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056"/>
        <w:gridCol w:w="6016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0D281D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0D281D">
              <w:rPr>
                <w:sz w:val="24"/>
                <w:szCs w:val="24"/>
              </w:rPr>
              <w:t>21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A951BE" w:rsidRPr="00AA0E38">
              <w:rPr>
                <w:sz w:val="24"/>
                <w:szCs w:val="24"/>
              </w:rPr>
              <w:t>февраля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201</w:t>
            </w:r>
            <w:r w:rsidR="00C95368" w:rsidRPr="00AA0E38">
              <w:rPr>
                <w:sz w:val="24"/>
                <w:szCs w:val="24"/>
              </w:rPr>
              <w:t>8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№377 от 02.02.2018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 xml:space="preserve">области (щиты 3х6, </w:t>
      </w:r>
      <w:r w:rsidR="008A69B4">
        <w:rPr>
          <w:rFonts w:ascii="Times New Roman" w:hAnsi="Times New Roman"/>
          <w:sz w:val="24"/>
          <w:szCs w:val="24"/>
        </w:rPr>
        <w:t>лот № 3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3A7A7E" w:rsidRPr="003D2AC6">
        <w:rPr>
          <w:rFonts w:eastAsiaTheme="minorEastAsia"/>
          <w:b/>
          <w:sz w:val="24"/>
          <w:szCs w:val="24"/>
        </w:rPr>
        <w:t>15 206 400,00</w:t>
      </w:r>
      <w:r w:rsidR="003A7A7E" w:rsidRPr="00251600">
        <w:rPr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</w:t>
      </w:r>
      <w:bookmarkStart w:id="1" w:name="_GoBack"/>
      <w:bookmarkEnd w:id="1"/>
      <w:r w:rsidRPr="00251600">
        <w:rPr>
          <w:rFonts w:ascii="Times New Roman" w:hAnsi="Times New Roman"/>
          <w:bCs/>
          <w:sz w:val="24"/>
          <w:szCs w:val="24"/>
        </w:rPr>
        <w:t>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29</w:t>
      </w:r>
      <w:r w:rsidRPr="00B640C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Pr="00B640C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Pr="00B640C1">
        <w:rPr>
          <w:sz w:val="24"/>
          <w:szCs w:val="24"/>
        </w:rPr>
        <w:t xml:space="preserve"> часов</w:t>
      </w:r>
      <w:r w:rsidRPr="006D7930">
        <w:rPr>
          <w:sz w:val="24"/>
          <w:szCs w:val="24"/>
        </w:rPr>
        <w:t xml:space="preserve"> </w:t>
      </w:r>
      <w:r w:rsidR="00416B66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29</w:t>
      </w:r>
      <w:r w:rsidR="00417A88" w:rsidRPr="00B640C1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201</w:t>
      </w:r>
      <w:r w:rsidR="00C95368">
        <w:rPr>
          <w:sz w:val="24"/>
          <w:szCs w:val="24"/>
        </w:rPr>
        <w:t>8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416B66">
        <w:rPr>
          <w:sz w:val="24"/>
          <w:szCs w:val="24"/>
        </w:rPr>
        <w:t>30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8A69B4" w:rsidRPr="003E3473">
        <w:rPr>
          <w:sz w:val="24"/>
          <w:szCs w:val="24"/>
        </w:rPr>
        <w:t xml:space="preserve">(щиты 3х6, </w:t>
      </w:r>
      <w:r w:rsidR="008A69B4">
        <w:rPr>
          <w:sz w:val="24"/>
          <w:szCs w:val="24"/>
        </w:rPr>
        <w:t>лот № 3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0D281D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И.о</w:t>
      </w:r>
      <w:r w:rsidR="005B46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</w:t>
      </w:r>
      <w:r w:rsidR="00AA0E38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>а</w:t>
      </w:r>
      <w:r w:rsidR="00AA0E38">
        <w:rPr>
          <w:b/>
          <w:sz w:val="24"/>
          <w:szCs w:val="24"/>
        </w:rPr>
        <w:t xml:space="preserve"> МБУ АПЦ ГМР</w:t>
      </w:r>
      <w:r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Закванова Е.И.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4C97"/>
    <w:rsid w:val="00873672"/>
    <w:rsid w:val="0088568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898FDF-B562-4ACE-B7A3-2F18DBA6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9</cp:revision>
  <cp:lastPrinted>2018-02-06T15:06:00Z</cp:lastPrinted>
  <dcterms:created xsi:type="dcterms:W3CDTF">2018-02-06T15:11:00Z</dcterms:created>
  <dcterms:modified xsi:type="dcterms:W3CDTF">2018-02-26T12:19:00Z</dcterms:modified>
</cp:coreProperties>
</file>