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23" w:rsidRDefault="00230D23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</w:t>
      </w:r>
      <w:r w:rsidR="00114F9D"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BE2" w:rsidRPr="00114F9D" w:rsidRDefault="00800BE2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28" w:type="pct"/>
        <w:tblInd w:w="-284" w:type="dxa"/>
        <w:tblLayout w:type="fixed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6550"/>
        <w:gridCol w:w="624"/>
        <w:gridCol w:w="2608"/>
      </w:tblGrid>
      <w:tr w:rsidR="00230D23" w:rsidRPr="00114F9D" w:rsidTr="00800BE2">
        <w:tc>
          <w:tcPr>
            <w:tcW w:w="6550" w:type="dxa"/>
            <w:vAlign w:val="center"/>
            <w:hideMark/>
          </w:tcPr>
          <w:p w:rsidR="00230D23" w:rsidRPr="00114F9D" w:rsidRDefault="00114F9D" w:rsidP="00800BE2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188300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dxa"/>
            <w:vAlign w:val="center"/>
            <w:hideMark/>
          </w:tcPr>
          <w:p w:rsidR="00230D23" w:rsidRPr="00114F9D" w:rsidRDefault="00230D23" w:rsidP="0011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30D23" w:rsidRPr="00114F9D" w:rsidRDefault="00800BE2" w:rsidP="0080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«26»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</w:tbl>
    <w:p w:rsidR="00230D23" w:rsidRPr="00114F9D" w:rsidRDefault="00230D23" w:rsidP="00C7342A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Повесткой дня является вскрытие конвертов с заявками на участие в конкурсе 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(</w:t>
      </w:r>
      <w:r w:rsidR="00B351E8">
        <w:rPr>
          <w:rFonts w:ascii="Times New Roman" w:eastAsia="Times New Roman" w:hAnsi="Times New Roman" w:cs="Times New Roman"/>
          <w:lang w:eastAsia="ru-RU"/>
        </w:rPr>
        <w:t>ПОГПТ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="00800BE2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9E2799" w:rsidRDefault="009E2799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 xml:space="preserve">Конкурс проводится в соответствии с конкурсной документацией утвержденной постановлением администрации Гатчинского </w:t>
      </w:r>
      <w:r w:rsidR="00B351E8">
        <w:rPr>
          <w:rFonts w:ascii="Times New Roman" w:eastAsia="Times New Roman" w:hAnsi="Times New Roman" w:cs="Times New Roman"/>
          <w:lang w:eastAsia="ru-RU"/>
        </w:rPr>
        <w:t>муниципального района №958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351E8">
        <w:rPr>
          <w:rFonts w:ascii="Times New Roman" w:eastAsia="Times New Roman" w:hAnsi="Times New Roman" w:cs="Times New Roman"/>
          <w:lang w:eastAsia="ru-RU"/>
        </w:rPr>
        <w:t>16.03</w:t>
      </w:r>
      <w:r w:rsidRPr="009E2799">
        <w:rPr>
          <w:rFonts w:ascii="Times New Roman" w:eastAsia="Times New Roman" w:hAnsi="Times New Roman" w:cs="Times New Roman"/>
          <w:lang w:eastAsia="ru-RU"/>
        </w:rPr>
        <w:t>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</w:t>
      </w:r>
      <w:r w:rsidR="00230D23" w:rsidRPr="009E279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Вскрытие кон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вертов с заявками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проведено </w:t>
      </w:r>
      <w:r w:rsidR="007209F8">
        <w:rPr>
          <w:rFonts w:ascii="Times New Roman" w:eastAsia="Times New Roman" w:hAnsi="Times New Roman" w:cs="Times New Roman"/>
          <w:lang w:eastAsia="ru-RU"/>
        </w:rPr>
        <w:t>2</w:t>
      </w:r>
      <w:r w:rsidR="00800BE2">
        <w:rPr>
          <w:rFonts w:ascii="Times New Roman" w:eastAsia="Times New Roman" w:hAnsi="Times New Roman" w:cs="Times New Roman"/>
          <w:lang w:eastAsia="ru-RU"/>
        </w:rPr>
        <w:t>6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BE2">
        <w:rPr>
          <w:rFonts w:ascii="Times New Roman" w:eastAsia="Times New Roman" w:hAnsi="Times New Roman" w:cs="Times New Roman"/>
          <w:lang w:eastAsia="ru-RU"/>
        </w:rPr>
        <w:t>апреля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800BE2">
        <w:rPr>
          <w:rFonts w:ascii="Times New Roman" w:eastAsia="Times New Roman" w:hAnsi="Times New Roman" w:cs="Times New Roman"/>
          <w:lang w:eastAsia="ru-RU"/>
        </w:rPr>
        <w:t>8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года в 1</w:t>
      </w:r>
      <w:r w:rsidR="007209F8">
        <w:rPr>
          <w:rFonts w:ascii="Times New Roman" w:eastAsia="Times New Roman" w:hAnsi="Times New Roman" w:cs="Times New Roman"/>
          <w:lang w:eastAsia="ru-RU"/>
        </w:rPr>
        <w:t>1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:00 (по местному времени) по адресу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МБУ АПЦ ГМР, 188300, ЛО, г.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7209F8">
        <w:rPr>
          <w:rFonts w:ascii="Times New Roman" w:eastAsia="Times New Roman" w:hAnsi="Times New Roman" w:cs="Times New Roman"/>
          <w:lang w:eastAsia="ru-RU"/>
        </w:rPr>
        <w:t>.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9F8">
        <w:rPr>
          <w:rFonts w:ascii="Times New Roman" w:eastAsia="Times New Roman" w:hAnsi="Times New Roman" w:cs="Times New Roman"/>
          <w:lang w:eastAsia="ru-RU"/>
        </w:rPr>
        <w:t>К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FE563E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В процессе проведения вскрытия конвертов с заявками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 и </w:t>
      </w:r>
      <w:r w:rsidRPr="00114F9D">
        <w:rPr>
          <w:rFonts w:ascii="Times New Roman" w:eastAsia="Times New Roman" w:hAnsi="Times New Roman" w:cs="Times New Roman"/>
          <w:lang w:eastAsia="ru-RU"/>
        </w:rPr>
        <w:t>открытия доступа к поданным в форме электронных документов заявкам на участие в конкурсе велась аудиозапись.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Непосредственно перед вскрытием конвертов с заявками на участие в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При вскрытии конвертов с заявками на участие в конкурсе и открытия доступа к поданным в форме электронных документов заявкам на участие в конкурсе была объявлена информация: </w:t>
      </w:r>
      <w:r w:rsidRPr="00114F9D">
        <w:rPr>
          <w:rFonts w:ascii="Times New Roman" w:eastAsia="Times New Roman" w:hAnsi="Times New Roman" w:cs="Times New Roman"/>
          <w:lang w:eastAsia="ru-RU"/>
        </w:rPr>
        <w:br/>
        <w:t xml:space="preserve">- о месте, дате и времени вскрытия конвертов с заявками на участие в конкурсе и открытия доступа к поданным в форме электронных документов заявкам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- наименование (для юридического лица), фамилия, имя, отчество (при наличии) (для физического лица)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почтовый адрес каждого </w:t>
      </w:r>
      <w:r w:rsidR="007209F8">
        <w:rPr>
          <w:rFonts w:ascii="Times New Roman" w:eastAsia="Times New Roman" w:hAnsi="Times New Roman" w:cs="Times New Roman"/>
          <w:lang w:eastAsia="ru-RU"/>
        </w:rPr>
        <w:t>заявителя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, конверт с заявкой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на участие в конкурсе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которого вскрывается или доступ к поданной в форме электронного документа заявке </w:t>
      </w:r>
      <w:r w:rsidR="007209F8">
        <w:rPr>
          <w:rFonts w:ascii="Times New Roman" w:eastAsia="Times New Roman" w:hAnsi="Times New Roman" w:cs="Times New Roman"/>
          <w:lang w:eastAsia="ru-RU"/>
        </w:rPr>
        <w:t>на участие в конкурсе которого открывается;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наличие </w:t>
      </w:r>
      <w:r w:rsidR="007209F8" w:rsidRPr="007209F8">
        <w:rPr>
          <w:rFonts w:ascii="Times New Roman" w:eastAsia="Times New Roman" w:hAnsi="Times New Roman" w:cs="Times New Roman"/>
          <w:lang w:eastAsia="ru-RU"/>
        </w:rPr>
        <w:t>сведений и документов, предусмотренных конкурсной документацией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условия исполнения </w:t>
      </w:r>
      <w:r w:rsidR="007209F8">
        <w:rPr>
          <w:rFonts w:ascii="Times New Roman" w:eastAsia="Times New Roman" w:hAnsi="Times New Roman" w:cs="Times New Roman"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указанные в заявке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и являющиеся критерием оценки заявок на участие в конкурсе. </w:t>
      </w:r>
    </w:p>
    <w:p w:rsidR="00230D23" w:rsidRPr="00114F9D" w:rsidRDefault="00230D23" w:rsidP="007209F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 w:rsidR="007209F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B43149" w:rsidRDefault="00B43149" w:rsidP="00800B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</w:t>
      </w:r>
      <w:r w:rsidR="00230D23" w:rsidRPr="00B43149">
        <w:rPr>
          <w:rFonts w:ascii="Times New Roman" w:eastAsia="Times New Roman" w:hAnsi="Times New Roman" w:cs="Times New Roman"/>
          <w:lang w:eastAsia="ru-RU"/>
        </w:rPr>
        <w:t>: «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области (</w:t>
      </w:r>
      <w:r w:rsidR="00B351E8">
        <w:rPr>
          <w:rFonts w:ascii="Times New Roman" w:eastAsia="Times New Roman" w:hAnsi="Times New Roman" w:cs="Times New Roman"/>
          <w:lang w:eastAsia="ru-RU"/>
        </w:rPr>
        <w:t>ПОГПТ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800BE2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 w:rsidR="00B43149"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B351E8" w:rsidRPr="00A843BE">
        <w:rPr>
          <w:b/>
          <w:sz w:val="24"/>
          <w:szCs w:val="24"/>
        </w:rPr>
        <w:t>19 993 296</w:t>
      </w:r>
      <w:r w:rsidR="00B351E8" w:rsidRPr="00142A6E">
        <w:rPr>
          <w:b/>
          <w:sz w:val="24"/>
          <w:szCs w:val="24"/>
        </w:rPr>
        <w:t>,00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3149">
        <w:rPr>
          <w:rFonts w:ascii="Times New Roman" w:eastAsia="Times New Roman" w:hAnsi="Times New Roman" w:cs="Times New Roman"/>
          <w:lang w:eastAsia="ru-RU"/>
        </w:rPr>
        <w:t>Российский рубль (</w:t>
      </w:r>
      <w:r w:rsidR="00B351E8">
        <w:rPr>
          <w:rFonts w:ascii="Times New Roman" w:eastAsia="Times New Roman" w:hAnsi="Times New Roman" w:cs="Times New Roman"/>
          <w:lang w:eastAsia="ru-RU"/>
        </w:rPr>
        <w:t>девятнадцать</w:t>
      </w:r>
      <w:r w:rsidR="00800BE2">
        <w:rPr>
          <w:rFonts w:ascii="Times New Roman" w:eastAsia="Times New Roman" w:hAnsi="Times New Roman" w:cs="Times New Roman"/>
          <w:lang w:eastAsia="ru-RU"/>
        </w:rPr>
        <w:t xml:space="preserve"> миллионов </w:t>
      </w:r>
      <w:r w:rsidR="00B351E8">
        <w:rPr>
          <w:rFonts w:ascii="Times New Roman" w:eastAsia="Times New Roman" w:hAnsi="Times New Roman" w:cs="Times New Roman"/>
          <w:lang w:eastAsia="ru-RU"/>
        </w:rPr>
        <w:t>девятьсот девяносто три</w:t>
      </w:r>
      <w:r w:rsidR="00800BE2">
        <w:rPr>
          <w:rFonts w:ascii="Times New Roman" w:eastAsia="Times New Roman" w:hAnsi="Times New Roman" w:cs="Times New Roman"/>
          <w:lang w:eastAsia="ru-RU"/>
        </w:rPr>
        <w:t xml:space="preserve"> тысяч</w:t>
      </w:r>
      <w:r w:rsidR="00B351E8">
        <w:rPr>
          <w:rFonts w:ascii="Times New Roman" w:eastAsia="Times New Roman" w:hAnsi="Times New Roman" w:cs="Times New Roman"/>
          <w:lang w:eastAsia="ru-RU"/>
        </w:rPr>
        <w:t>и двести девяносто шесть</w:t>
      </w:r>
      <w:r w:rsidR="00800BE2">
        <w:rPr>
          <w:rFonts w:ascii="Times New Roman" w:eastAsia="Times New Roman" w:hAnsi="Times New Roman" w:cs="Times New Roman"/>
          <w:lang w:eastAsia="ru-RU"/>
        </w:rPr>
        <w:t xml:space="preserve"> рублей ноль копеек</w:t>
      </w:r>
      <w:r w:rsidRPr="00B43149">
        <w:rPr>
          <w:rFonts w:ascii="Times New Roman" w:eastAsia="Times New Roman" w:hAnsi="Times New Roman" w:cs="Times New Roman"/>
          <w:lang w:eastAsia="ru-RU"/>
        </w:rPr>
        <w:t>)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 w:rsidR="00B43149"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B43149" w:rsidRPr="00B43149" w:rsidRDefault="00B43149" w:rsidP="00B43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</w:p>
    <w:p w:rsidR="00230D23" w:rsidRPr="00114F9D" w:rsidRDefault="00230D23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4. Информация о комиссии</w:t>
      </w:r>
    </w:p>
    <w:p w:rsidR="00B43149" w:rsidRPr="00B43149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lastRenderedPageBreak/>
        <w:t xml:space="preserve">Комиссия: 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 w:rsidR="001D2C60">
        <w:rPr>
          <w:rFonts w:ascii="Times New Roman" w:eastAsia="Times New Roman" w:hAnsi="Times New Roman" w:cs="Times New Roman"/>
          <w:lang w:eastAsia="ru-RU"/>
        </w:rPr>
        <w:t xml:space="preserve"> (далее – Комиссия)</w:t>
      </w:r>
      <w:r w:rsid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230D23" w:rsidRPr="00114F9D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230D23" w:rsidRPr="00114F9D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>
        <w:rPr>
          <w:rFonts w:ascii="Times New Roman" w:eastAsia="Times New Roman" w:hAnsi="Times New Roman" w:cs="Times New Roman"/>
          <w:u w:val="single"/>
          <w:lang w:eastAsia="ru-RU"/>
        </w:rPr>
        <w:t>Медведева Наталья Станиславовна</w:t>
      </w:r>
    </w:p>
    <w:p w:rsidR="00230D23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032349" w:rsidRDefault="00181FF8" w:rsidP="0003234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Секретарь</w:t>
      </w:r>
      <w:r w:rsidR="00032349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="00032349"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230D23" w:rsidRPr="00114F9D" w:rsidRDefault="00230D23" w:rsidP="00032349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4 (четыре)</w:t>
      </w:r>
    </w:p>
    <w:p w:rsidR="00230D23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032349" w:rsidRPr="00114F9D" w:rsidRDefault="00032349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вскрытию конвертов с заявками на участие в конкурсе </w:t>
      </w:r>
      <w:r>
        <w:rPr>
          <w:rFonts w:ascii="Times New Roman" w:eastAsia="Times New Roman" w:hAnsi="Times New Roman" w:cs="Times New Roman"/>
          <w:lang w:eastAsia="ru-RU"/>
        </w:rPr>
        <w:t xml:space="preserve">отсутствовали председатель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омиссии и заместитель председателя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омиссии, функции председателя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омиссии на заседании исполнял член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>омиссии Тарлов Константин Александрович.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C7342A" w:rsidRDefault="00C7342A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C73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D23" w:rsidRPr="00114F9D" w:rsidRDefault="00032349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Заявки на участие в</w:t>
      </w:r>
      <w:r w:rsidR="00230D23"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конкурсе </w:t>
      </w:r>
    </w:p>
    <w:p w:rsidR="00230D23" w:rsidRPr="00114F9D" w:rsidRDefault="00230D23" w:rsidP="00C7342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По окончании ср</w:t>
      </w:r>
      <w:r w:rsidR="00032349">
        <w:rPr>
          <w:rFonts w:ascii="Times New Roman" w:eastAsia="Times New Roman" w:hAnsi="Times New Roman" w:cs="Times New Roman"/>
          <w:lang w:eastAsia="ru-RU"/>
        </w:rPr>
        <w:t xml:space="preserve">ока подачи заявок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подано заявок - </w:t>
      </w:r>
      <w:r w:rsidR="00B351E8">
        <w:rPr>
          <w:rFonts w:ascii="Times New Roman" w:eastAsia="Times New Roman" w:hAnsi="Times New Roman" w:cs="Times New Roman"/>
          <w:lang w:eastAsia="ru-RU"/>
        </w:rPr>
        <w:t>1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351E8">
        <w:rPr>
          <w:rFonts w:ascii="Times New Roman" w:eastAsia="Times New Roman" w:hAnsi="Times New Roman" w:cs="Times New Roman"/>
          <w:lang w:eastAsia="ru-RU"/>
        </w:rPr>
        <w:t>одна</w:t>
      </w:r>
      <w:r w:rsidRPr="00114F9D">
        <w:rPr>
          <w:rFonts w:ascii="Times New Roman" w:eastAsia="Times New Roman" w:hAnsi="Times New Roman" w:cs="Times New Roman"/>
          <w:lang w:eastAsia="ru-RU"/>
        </w:rPr>
        <w:t>) шт.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016"/>
        <w:gridCol w:w="1986"/>
        <w:gridCol w:w="1498"/>
        <w:gridCol w:w="1502"/>
        <w:gridCol w:w="6928"/>
        <w:gridCol w:w="1984"/>
      </w:tblGrid>
      <w:tr w:rsidR="00B351E8" w:rsidRPr="00114F9D" w:rsidTr="00B351E8">
        <w:tc>
          <w:tcPr>
            <w:tcW w:w="0" w:type="auto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1986" w:type="dxa"/>
            <w:vAlign w:val="center"/>
            <w:hideMark/>
          </w:tcPr>
          <w:p w:rsidR="00B351E8" w:rsidRPr="00A05B01" w:rsidRDefault="00B351E8" w:rsidP="003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заявителе</w:t>
            </w:r>
          </w:p>
        </w:tc>
        <w:tc>
          <w:tcPr>
            <w:tcW w:w="0" w:type="auto"/>
            <w:vAlign w:val="center"/>
            <w:hideMark/>
          </w:tcPr>
          <w:p w:rsidR="00B351E8" w:rsidRPr="00A05B01" w:rsidRDefault="00B351E8" w:rsidP="00C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Предлагаемая цена договора, Российский рубль</w:t>
            </w:r>
          </w:p>
        </w:tc>
        <w:tc>
          <w:tcPr>
            <w:tcW w:w="1502" w:type="dxa"/>
            <w:vAlign w:val="center"/>
          </w:tcPr>
          <w:p w:rsidR="00B351E8" w:rsidRPr="00A05B01" w:rsidRDefault="00B351E8" w:rsidP="007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годовой объем социальной рекламы, %</w:t>
            </w:r>
          </w:p>
        </w:tc>
        <w:tc>
          <w:tcPr>
            <w:tcW w:w="8912" w:type="dxa"/>
            <w:gridSpan w:val="2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B351E8" w:rsidRPr="00114F9D" w:rsidTr="00B351E8">
        <w:trPr>
          <w:trHeight w:val="821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B351E8" w:rsidP="0073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10:00</w:t>
            </w:r>
          </w:p>
        </w:tc>
        <w:tc>
          <w:tcPr>
            <w:tcW w:w="1986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«Альянс»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7839459743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783901001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51E8" w:rsidRPr="00A05B01" w:rsidRDefault="00B351E8" w:rsidP="00D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190121, г. Санкт-Петербург, пр. Английский, д. 15, лит. А, пом. 3Н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B351E8" w:rsidP="0073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19 993 296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02" w:type="dxa"/>
            <w:vMerge w:val="restart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2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351E8" w:rsidRPr="00A05B01" w:rsidRDefault="00B351E8" w:rsidP="007943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984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rPr>
          <w:trHeight w:val="221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1D2C6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5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rPr>
          <w:trHeight w:val="950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E8">
              <w:rPr>
                <w:rFonts w:ascii="Times New Roman" w:hAnsi="Times New Roman" w:cs="Times New Roman"/>
                <w:sz w:val="20"/>
                <w:szCs w:val="20"/>
              </w:rPr>
              <w:t>Сведения об объеме, перечне, качестве и сроках выполняемых работ, которые необходимо выполнить в отношении муниципального имущества, права на которое передаются по договору, в случае если конкурсной документацией установлены требования к объему, перечню, качеству и срокам выполняемых работ.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</w:tbl>
    <w:p w:rsidR="001D2C60" w:rsidRDefault="001D2C60" w:rsidP="001D2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1D2C60" w:rsidSect="001D2C60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30D23" w:rsidRPr="00114F9D" w:rsidRDefault="00230D23" w:rsidP="001D2C60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Решение комиссии</w:t>
      </w:r>
    </w:p>
    <w:p w:rsidR="00230D23" w:rsidRPr="00114F9D" w:rsidRDefault="001D2C60" w:rsidP="001D2C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Комиссия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 xml:space="preserve"> проведет рассмотрени</w:t>
      </w:r>
      <w:r>
        <w:rPr>
          <w:rFonts w:ascii="Times New Roman" w:eastAsia="Times New Roman" w:hAnsi="Times New Roman" w:cs="Times New Roman"/>
          <w:lang w:eastAsia="ru-RU"/>
        </w:rPr>
        <w:t>е и оценку заяв</w:t>
      </w:r>
      <w:r w:rsidR="00DB1038">
        <w:rPr>
          <w:rFonts w:ascii="Times New Roman" w:eastAsia="Times New Roman" w:hAnsi="Times New Roman" w:cs="Times New Roman"/>
          <w:lang w:eastAsia="ru-RU"/>
        </w:rPr>
        <w:t>ки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на участие в 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>конкурсе в срок, указанный в конкурсной документации.</w:t>
      </w:r>
    </w:p>
    <w:p w:rsidR="00230D23" w:rsidRPr="00114F9D" w:rsidRDefault="00230D23" w:rsidP="001D2C60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и хранение протокола</w:t>
      </w:r>
    </w:p>
    <w:p w:rsidR="00230D23" w:rsidRDefault="00230D23" w:rsidP="00DA0B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="001D2C60"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="00DA0B6A"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 xml:space="preserve">и в сроки, установленные </w:t>
      </w:r>
      <w:r w:rsidR="00DA0B6A" w:rsidRPr="00530A9E">
        <w:rPr>
          <w:rFonts w:ascii="Times New Roman" w:eastAsia="Times New Roman" w:hAnsi="Times New Roman" w:cs="Times New Roman"/>
          <w:lang w:eastAsia="ru-RU"/>
        </w:rPr>
        <w:t>конкурсной документацией</w:t>
      </w:r>
      <w:r w:rsidR="001D2C60" w:rsidRPr="00530A9E">
        <w:rPr>
          <w:rFonts w:ascii="Times New Roman" w:eastAsia="Times New Roman" w:hAnsi="Times New Roman" w:cs="Times New Roman"/>
          <w:lang w:eastAsia="ru-RU"/>
        </w:rPr>
        <w:t>.</w:t>
      </w:r>
    </w:p>
    <w:p w:rsidR="001D2C60" w:rsidRDefault="001D2C60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0D23" w:rsidRPr="001D2C60" w:rsidRDefault="00230D23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3879"/>
      </w:tblGrid>
      <w:tr w:rsidR="001D2C60" w:rsidTr="001D2C60">
        <w:tc>
          <w:tcPr>
            <w:tcW w:w="3424" w:type="dxa"/>
          </w:tcPr>
          <w:p w:rsidR="001D2C60" w:rsidRPr="001D2C60" w:rsidRDefault="001D2C60" w:rsidP="001D2C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Исполняющий обязанности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</w:tcPr>
          <w:p w:rsidR="001D2C60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1D2C60" w:rsidTr="001D2C60">
        <w:trPr>
          <w:trHeight w:val="310"/>
        </w:trPr>
        <w:tc>
          <w:tcPr>
            <w:tcW w:w="3424" w:type="dxa"/>
          </w:tcPr>
          <w:p w:rsidR="001D2C60" w:rsidRPr="001D2C60" w:rsidRDefault="001D2C60" w:rsidP="001D2C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председателя комиссии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C60" w:rsidTr="001D2C60">
        <w:trPr>
          <w:trHeight w:val="569"/>
        </w:trPr>
        <w:tc>
          <w:tcPr>
            <w:tcW w:w="3424" w:type="dxa"/>
          </w:tcPr>
          <w:p w:rsidR="001D2C60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Pr="001D2C60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C60" w:rsidTr="001D2C60">
        <w:trPr>
          <w:trHeight w:val="346"/>
        </w:trPr>
        <w:tc>
          <w:tcPr>
            <w:tcW w:w="3424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1D2C60" w:rsidTr="001D2C60">
        <w:trPr>
          <w:trHeight w:val="625"/>
        </w:trPr>
        <w:tc>
          <w:tcPr>
            <w:tcW w:w="3424" w:type="dxa"/>
          </w:tcPr>
          <w:p w:rsidR="001D2C60" w:rsidRPr="00114F9D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C60" w:rsidTr="001D2C60">
        <w:trPr>
          <w:trHeight w:val="273"/>
        </w:trPr>
        <w:tc>
          <w:tcPr>
            <w:tcW w:w="3424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Медведева Наталья Станиславовн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D2C60" w:rsidTr="001D2C60">
        <w:trPr>
          <w:trHeight w:val="708"/>
        </w:trPr>
        <w:tc>
          <w:tcPr>
            <w:tcW w:w="3424" w:type="dxa"/>
          </w:tcPr>
          <w:p w:rsidR="001D2C60" w:rsidRPr="00114F9D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C60" w:rsidTr="001D2C60">
        <w:trPr>
          <w:trHeight w:val="272"/>
        </w:trPr>
        <w:tc>
          <w:tcPr>
            <w:tcW w:w="3424" w:type="dxa"/>
          </w:tcPr>
          <w:p w:rsidR="001D2C60" w:rsidRDefault="00181FF8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  <w:r w:rsidR="001D2C60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P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  <w:tr w:rsidR="001D2C60" w:rsidTr="001D2C60">
        <w:trPr>
          <w:trHeight w:val="417"/>
        </w:trPr>
        <w:tc>
          <w:tcPr>
            <w:tcW w:w="3424" w:type="dxa"/>
          </w:tcPr>
          <w:p w:rsidR="001D2C60" w:rsidRPr="00114F9D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0D23" w:rsidRPr="00114F9D" w:rsidRDefault="00230D23" w:rsidP="00230D23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71F2" w:rsidRPr="00375C71" w:rsidRDefault="008D71F2">
      <w:pPr>
        <w:rPr>
          <w:rFonts w:ascii="Times New Roman" w:eastAsia="Times New Roman" w:hAnsi="Times New Roman" w:cs="Times New Roman"/>
          <w:lang w:eastAsia="ru-RU"/>
        </w:rPr>
      </w:pPr>
    </w:p>
    <w:sectPr w:rsidR="008D71F2" w:rsidRPr="00375C71" w:rsidSect="001D2C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35E"/>
    <w:multiLevelType w:val="hybridMultilevel"/>
    <w:tmpl w:val="949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9"/>
    <w:rsid w:val="0000030F"/>
    <w:rsid w:val="0000377B"/>
    <w:rsid w:val="00013644"/>
    <w:rsid w:val="000138E3"/>
    <w:rsid w:val="00022529"/>
    <w:rsid w:val="00022576"/>
    <w:rsid w:val="000319DA"/>
    <w:rsid w:val="00032349"/>
    <w:rsid w:val="00047812"/>
    <w:rsid w:val="00051DCB"/>
    <w:rsid w:val="00055D46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4F9D"/>
    <w:rsid w:val="00116129"/>
    <w:rsid w:val="00121AEC"/>
    <w:rsid w:val="0012763E"/>
    <w:rsid w:val="00127A4E"/>
    <w:rsid w:val="00133D02"/>
    <w:rsid w:val="00135C0D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1FF8"/>
    <w:rsid w:val="0018275E"/>
    <w:rsid w:val="00184CA3"/>
    <w:rsid w:val="00186A4A"/>
    <w:rsid w:val="00191AAE"/>
    <w:rsid w:val="001A6370"/>
    <w:rsid w:val="001B69C2"/>
    <w:rsid w:val="001C6F05"/>
    <w:rsid w:val="001C7B85"/>
    <w:rsid w:val="001D2C60"/>
    <w:rsid w:val="001E2573"/>
    <w:rsid w:val="001E482D"/>
    <w:rsid w:val="001E701C"/>
    <w:rsid w:val="001F1FE0"/>
    <w:rsid w:val="001F7329"/>
    <w:rsid w:val="00230D23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D1BFE"/>
    <w:rsid w:val="002D7FD5"/>
    <w:rsid w:val="002E5357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75C71"/>
    <w:rsid w:val="003803A9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5ED4"/>
    <w:rsid w:val="004961EF"/>
    <w:rsid w:val="004973D9"/>
    <w:rsid w:val="004A4ECE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0A9E"/>
    <w:rsid w:val="00533108"/>
    <w:rsid w:val="005353CF"/>
    <w:rsid w:val="0055174F"/>
    <w:rsid w:val="0056148E"/>
    <w:rsid w:val="0056708F"/>
    <w:rsid w:val="00567ACA"/>
    <w:rsid w:val="005703BD"/>
    <w:rsid w:val="00581B8A"/>
    <w:rsid w:val="00582E1B"/>
    <w:rsid w:val="005A419C"/>
    <w:rsid w:val="005A5A4B"/>
    <w:rsid w:val="005B1AC1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09F8"/>
    <w:rsid w:val="007247AF"/>
    <w:rsid w:val="00730C82"/>
    <w:rsid w:val="00731516"/>
    <w:rsid w:val="00731873"/>
    <w:rsid w:val="00732DFF"/>
    <w:rsid w:val="00733BC7"/>
    <w:rsid w:val="007378EB"/>
    <w:rsid w:val="00750FFD"/>
    <w:rsid w:val="007644E9"/>
    <w:rsid w:val="00765DF1"/>
    <w:rsid w:val="0077066C"/>
    <w:rsid w:val="00770F84"/>
    <w:rsid w:val="007743D6"/>
    <w:rsid w:val="00784ACE"/>
    <w:rsid w:val="00794302"/>
    <w:rsid w:val="007971DF"/>
    <w:rsid w:val="007A5FCC"/>
    <w:rsid w:val="007B2491"/>
    <w:rsid w:val="007B719A"/>
    <w:rsid w:val="007C0C5D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0BE2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2028"/>
    <w:rsid w:val="008D42A1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6B11"/>
    <w:rsid w:val="009D120C"/>
    <w:rsid w:val="009E2799"/>
    <w:rsid w:val="009F1B77"/>
    <w:rsid w:val="009F267F"/>
    <w:rsid w:val="009F4E2B"/>
    <w:rsid w:val="009F69F0"/>
    <w:rsid w:val="00A00E67"/>
    <w:rsid w:val="00A05B01"/>
    <w:rsid w:val="00A06F9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B01BE2"/>
    <w:rsid w:val="00B10295"/>
    <w:rsid w:val="00B117CC"/>
    <w:rsid w:val="00B11919"/>
    <w:rsid w:val="00B302F8"/>
    <w:rsid w:val="00B323A2"/>
    <w:rsid w:val="00B351E8"/>
    <w:rsid w:val="00B43149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406BE"/>
    <w:rsid w:val="00C427B6"/>
    <w:rsid w:val="00C5453F"/>
    <w:rsid w:val="00C670AC"/>
    <w:rsid w:val="00C7342A"/>
    <w:rsid w:val="00C74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25C8C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0B6A"/>
    <w:rsid w:val="00DA269A"/>
    <w:rsid w:val="00DA2D34"/>
    <w:rsid w:val="00DB1038"/>
    <w:rsid w:val="00DB1225"/>
    <w:rsid w:val="00DB260A"/>
    <w:rsid w:val="00DB6D99"/>
    <w:rsid w:val="00DC063D"/>
    <w:rsid w:val="00DC34F8"/>
    <w:rsid w:val="00DC3838"/>
    <w:rsid w:val="00DC3FE7"/>
    <w:rsid w:val="00DC63A0"/>
    <w:rsid w:val="00E04633"/>
    <w:rsid w:val="00E06037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83599"/>
    <w:rsid w:val="00F90D18"/>
    <w:rsid w:val="00F93FBE"/>
    <w:rsid w:val="00F97284"/>
    <w:rsid w:val="00FA054E"/>
    <w:rsid w:val="00FC4DE4"/>
    <w:rsid w:val="00FC5DF5"/>
    <w:rsid w:val="00FC66A6"/>
    <w:rsid w:val="00FD2688"/>
    <w:rsid w:val="00FE563E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107F"/>
  <w15:chartTrackingRefBased/>
  <w15:docId w15:val="{B166AFD7-DC2B-4736-A0FF-E9962A9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31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4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ED4"/>
    <w:pPr>
      <w:ind w:left="720"/>
      <w:contextualSpacing/>
    </w:pPr>
  </w:style>
  <w:style w:type="paragraph" w:styleId="a6">
    <w:name w:val="No Spacing"/>
    <w:uiPriority w:val="1"/>
    <w:qFormat/>
    <w:rsid w:val="00495ED4"/>
    <w:pPr>
      <w:spacing w:after="0" w:line="240" w:lineRule="auto"/>
    </w:pPr>
  </w:style>
  <w:style w:type="table" w:styleId="a7">
    <w:name w:val="Table Grid"/>
    <w:basedOn w:val="a1"/>
    <w:uiPriority w:val="39"/>
    <w:rsid w:val="001D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702">
          <w:marLeft w:val="0"/>
          <w:marRight w:val="0"/>
          <w:marTop w:val="8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25267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Грищенков</cp:lastModifiedBy>
  <cp:revision>18</cp:revision>
  <cp:lastPrinted>2017-04-10T09:09:00Z</cp:lastPrinted>
  <dcterms:created xsi:type="dcterms:W3CDTF">2017-05-26T07:22:00Z</dcterms:created>
  <dcterms:modified xsi:type="dcterms:W3CDTF">2018-04-26T14:04:00Z</dcterms:modified>
</cp:coreProperties>
</file>