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464359" w:rsidRPr="00D30783">
        <w:rPr>
          <w:rFonts w:eastAsiaTheme="minorEastAsia"/>
          <w:bCs w:val="0"/>
          <w:caps/>
          <w:sz w:val="24"/>
          <w:szCs w:val="24"/>
          <w:lang w:val="ru-RU" w:eastAsia="ru-RU"/>
        </w:rPr>
        <w:t>(ЩИТЫ 3х6</w:t>
      </w:r>
      <w:r w:rsidR="000E43CA">
        <w:rPr>
          <w:rFonts w:eastAsiaTheme="minorEastAsia"/>
          <w:bCs w:val="0"/>
          <w:caps/>
          <w:sz w:val="24"/>
          <w:szCs w:val="24"/>
          <w:lang w:val="ru-RU" w:eastAsia="ru-RU"/>
        </w:rPr>
        <w:t>, ЛОТ № 1)</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464359"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xml:space="preserve">, </w:t>
      </w:r>
      <w:r w:rsidR="000E43CA">
        <w:rPr>
          <w:rFonts w:ascii="Times New Roman" w:hAnsi="Times New Roman" w:cs="Times New Roman"/>
          <w:sz w:val="24"/>
          <w:szCs w:val="24"/>
        </w:rPr>
        <w:t>лот № 1</w:t>
      </w:r>
      <w:r w:rsidR="00955B19" w:rsidRPr="003E3473">
        <w:rPr>
          <w:rFonts w:ascii="Times New Roman" w:hAnsi="Times New Roman" w:cs="Times New Roman"/>
          <w:sz w:val="24"/>
          <w:szCs w:val="24"/>
        </w:rPr>
        <w:t>)</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C15BC0" w:rsidRPr="00C15BC0">
        <w:rPr>
          <w:rFonts w:ascii="Times New Roman" w:eastAsia="Calibri" w:hAnsi="Times New Roman" w:cs="Times New Roman"/>
          <w:b/>
          <w:sz w:val="24"/>
          <w:szCs w:val="20"/>
        </w:rPr>
        <w:t xml:space="preserve">15 897 600,00 </w:t>
      </w:r>
      <w:r w:rsidR="00DA0B08" w:rsidRPr="000A3B17">
        <w:rPr>
          <w:rFonts w:ascii="Times New Roman" w:eastAsia="Calibri" w:hAnsi="Times New Roman" w:cs="Times New Roman"/>
          <w:b/>
          <w:sz w:val="24"/>
          <w:szCs w:val="20"/>
        </w:rPr>
        <w:t>руб</w:t>
      </w:r>
      <w:r w:rsidR="00DA0B08" w:rsidRPr="000A3B17">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C15BC0">
        <w:rPr>
          <w:rFonts w:ascii="Times New Roman" w:eastAsiaTheme="minorEastAsia" w:hAnsi="Times New Roman" w:cs="Times New Roman"/>
          <w:sz w:val="24"/>
          <w:szCs w:val="24"/>
        </w:rPr>
        <w:t>158 976</w:t>
      </w:r>
      <w:r w:rsidR="00A900FB" w:rsidRPr="00DA0B08">
        <w:rPr>
          <w:rFonts w:ascii="Times New Roman" w:eastAsiaTheme="minorEastAsia" w:hAnsi="Times New Roman" w:cs="Times New Roman"/>
          <w:sz w:val="24"/>
          <w:szCs w:val="24"/>
        </w:rPr>
        <w:t xml:space="preserve">,00 </w:t>
      </w:r>
      <w:r w:rsidR="00E05241" w:rsidRPr="00DA0B08">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217FB0" w:rsidRPr="003E3473">
        <w:rPr>
          <w:rFonts w:ascii="Times New Roman" w:hAnsi="Times New Roman" w:cs="Times New Roman"/>
          <w:spacing w:val="-4"/>
          <w:sz w:val="24"/>
          <w:szCs w:val="24"/>
        </w:rPr>
        <w:t>Средства</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(щиты 3х6</w:t>
      </w:r>
      <w:r w:rsidR="000E43CA">
        <w:rPr>
          <w:rFonts w:ascii="Times New Roman" w:hAnsi="Times New Roman" w:cs="Times New Roman"/>
          <w:sz w:val="24"/>
          <w:szCs w:val="24"/>
        </w:rPr>
        <w:t>, лот № 1</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r w:rsidR="006A39BA" w:rsidRPr="003E3473">
        <w:rPr>
          <w:rFonts w:ascii="Times New Roman" w:hAnsi="Times New Roman" w:cs="Times New Roman"/>
          <w:spacing w:val="-4"/>
          <w:sz w:val="24"/>
          <w:szCs w:val="24"/>
        </w:rPr>
        <w:t xml:space="preserve"> </w:t>
      </w:r>
      <w:r w:rsidR="00217FB0" w:rsidRPr="003E3473">
        <w:rPr>
          <w:rFonts w:ascii="Times New Roman" w:hAnsi="Times New Roman" w:cs="Times New Roman"/>
          <w:spacing w:val="-4"/>
          <w:sz w:val="24"/>
          <w:szCs w:val="24"/>
        </w:rPr>
        <w:t>Задаток</w:t>
      </w:r>
      <w:r w:rsidR="00010B30" w:rsidRPr="003E347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E90633" w:rsidRPr="00251600"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lastRenderedPageBreak/>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381436" w:rsidRPr="003E3473"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381436" w:rsidRPr="003E3473"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381436" w:rsidRPr="00251600"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29</w:t>
      </w:r>
      <w:r w:rsidRPr="003E3473">
        <w:rPr>
          <w:rFonts w:ascii="Times New Roman" w:hAnsi="Times New Roman" w:cs="Times New Roman"/>
          <w:b/>
          <w:sz w:val="24"/>
          <w:szCs w:val="24"/>
        </w:rPr>
        <w:t xml:space="preserve">» </w:t>
      </w:r>
      <w:r>
        <w:rPr>
          <w:rFonts w:ascii="Times New Roman" w:hAnsi="Times New Roman" w:cs="Times New Roman"/>
          <w:b/>
          <w:sz w:val="24"/>
          <w:szCs w:val="24"/>
        </w:rPr>
        <w:t>марта</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00</w:t>
      </w:r>
      <w:r w:rsidRPr="00120842">
        <w:rPr>
          <w:rFonts w:ascii="Times New Roman" w:hAnsi="Times New Roman" w:cs="Times New Roman"/>
          <w:b/>
          <w:sz w:val="24"/>
          <w:szCs w:val="24"/>
        </w:rPr>
        <w:t xml:space="preserve"> мин.</w:t>
      </w:r>
    </w:p>
    <w:p w:rsidR="00381436" w:rsidRPr="00251600" w:rsidRDefault="00381436" w:rsidP="00381436">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381436" w:rsidRPr="00120842"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381436" w:rsidRPr="00120842"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27</w:t>
      </w:r>
      <w:r w:rsidRPr="00120842">
        <w:rPr>
          <w:rFonts w:ascii="Times New Roman" w:hAnsi="Times New Roman" w:cs="Times New Roman"/>
          <w:b/>
          <w:sz w:val="24"/>
          <w:szCs w:val="24"/>
        </w:rPr>
        <w:t xml:space="preserve">» </w:t>
      </w:r>
      <w:r>
        <w:rPr>
          <w:rFonts w:ascii="Times New Roman" w:hAnsi="Times New Roman" w:cs="Times New Roman"/>
          <w:b/>
          <w:sz w:val="24"/>
          <w:szCs w:val="24"/>
        </w:rPr>
        <w:t>марта</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381436" w:rsidRPr="00120842" w:rsidRDefault="00381436" w:rsidP="00381436">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 Место, дата и время вскрытия конвертов с заявками</w:t>
      </w:r>
      <w:bookmarkEnd w:id="18"/>
    </w:p>
    <w:p w:rsidR="00381436" w:rsidRPr="00120842"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381436" w:rsidRPr="00251600" w:rsidRDefault="00381436" w:rsidP="00381436">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00</w:t>
      </w:r>
      <w:r w:rsidRPr="00120842">
        <w:rPr>
          <w:rFonts w:ascii="Times New Roman" w:hAnsi="Times New Roman" w:cs="Times New Roman"/>
          <w:b/>
          <w:sz w:val="24"/>
          <w:szCs w:val="24"/>
        </w:rPr>
        <w:t xml:space="preserve"> мин. </w:t>
      </w:r>
      <w:r w:rsidRPr="003E3473">
        <w:rPr>
          <w:rFonts w:ascii="Times New Roman" w:hAnsi="Times New Roman" w:cs="Times New Roman"/>
          <w:b/>
          <w:sz w:val="24"/>
          <w:szCs w:val="24"/>
        </w:rPr>
        <w:t>«</w:t>
      </w:r>
      <w:r>
        <w:rPr>
          <w:rFonts w:ascii="Times New Roman" w:hAnsi="Times New Roman" w:cs="Times New Roman"/>
          <w:b/>
          <w:sz w:val="24"/>
          <w:szCs w:val="24"/>
        </w:rPr>
        <w:t>29</w:t>
      </w:r>
      <w:r w:rsidRPr="003E3473">
        <w:rPr>
          <w:rFonts w:ascii="Times New Roman" w:hAnsi="Times New Roman" w:cs="Times New Roman"/>
          <w:b/>
          <w:sz w:val="24"/>
          <w:szCs w:val="24"/>
        </w:rPr>
        <w:t xml:space="preserve">» </w:t>
      </w:r>
      <w:r>
        <w:rPr>
          <w:rFonts w:ascii="Times New Roman" w:hAnsi="Times New Roman" w:cs="Times New Roman"/>
          <w:b/>
          <w:sz w:val="24"/>
          <w:szCs w:val="24"/>
        </w:rPr>
        <w:t>марта</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546DE6" w:rsidRPr="00A900FB">
        <w:rPr>
          <w:rFonts w:ascii="Times New Roman" w:hAnsi="Times New Roman" w:cs="Times New Roman"/>
          <w:bCs/>
          <w:sz w:val="24"/>
          <w:szCs w:val="24"/>
        </w:rPr>
        <w:t>);</w:t>
      </w:r>
    </w:p>
    <w:p w:rsidR="00546DE6" w:rsidRPr="00A900FB" w:rsidRDefault="00546DE6" w:rsidP="002F03B2">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384831" w:rsidRPr="00A900FB">
        <w:rPr>
          <w:rFonts w:ascii="Times New Roman" w:hAnsi="Times New Roman" w:cs="Times New Roman"/>
          <w:bCs/>
          <w:sz w:val="24"/>
          <w:szCs w:val="24"/>
        </w:rPr>
        <w:t xml:space="preserve">Для </w:t>
      </w:r>
      <w:r w:rsidR="00546DE6" w:rsidRPr="00A900FB">
        <w:rPr>
          <w:rFonts w:ascii="Times New Roman" w:hAnsi="Times New Roman" w:cs="Times New Roman"/>
          <w:bCs/>
          <w:sz w:val="24"/>
          <w:szCs w:val="24"/>
        </w:rPr>
        <w:t>критериев «</w:t>
      </w:r>
      <w:r w:rsidR="00546DE6" w:rsidRPr="00A900FB">
        <w:rPr>
          <w:rFonts w:ascii="Times New Roman" w:hAnsi="Times New Roman" w:cs="Times New Roman"/>
          <w:bCs/>
          <w:i/>
          <w:sz w:val="24"/>
          <w:szCs w:val="24"/>
        </w:rPr>
        <w:t>Цена договора</w:t>
      </w:r>
      <w:r w:rsidR="00546DE6" w:rsidRPr="00A900FB">
        <w:rPr>
          <w:rFonts w:ascii="Times New Roman" w:hAnsi="Times New Roman" w:cs="Times New Roman"/>
          <w:bCs/>
          <w:sz w:val="24"/>
          <w:szCs w:val="24"/>
        </w:rPr>
        <w:t>»</w:t>
      </w:r>
      <w:r w:rsidR="00384831" w:rsidRPr="00A900FB">
        <w:rPr>
          <w:rFonts w:ascii="Times New Roman" w:hAnsi="Times New Roman" w:cs="Times New Roman"/>
          <w:bCs/>
          <w:sz w:val="24"/>
          <w:szCs w:val="24"/>
        </w:rPr>
        <w:t xml:space="preserve"> </w:t>
      </w:r>
      <w:r w:rsidR="00546DE6" w:rsidRPr="00A900FB">
        <w:rPr>
          <w:rFonts w:ascii="Times New Roman" w:hAnsi="Times New Roman" w:cs="Times New Roman"/>
          <w:bCs/>
          <w:sz w:val="24"/>
          <w:szCs w:val="24"/>
        </w:rPr>
        <w:t xml:space="preserve">и «Годовой объем социальной рекламы»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(в случае если они установлены)</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546DE6" w:rsidRPr="00A900FB">
              <w:rPr>
                <w:rFonts w:ascii="Times New Roman" w:hAnsi="Times New Roman"/>
                <w:sz w:val="24"/>
                <w:szCs w:val="24"/>
                <w:lang w:val="en-US" w:eastAsia="ru-RU"/>
              </w:rPr>
              <w:t>5</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от общей рекламной площади рекламных конструкций</w:t>
            </w:r>
          </w:p>
        </w:tc>
      </w:tr>
      <w:tr w:rsidR="00546DE6" w:rsidRPr="00A900FB" w:rsidTr="00E358B3">
        <w:trPr>
          <w:trHeight w:val="220"/>
        </w:trPr>
        <w:tc>
          <w:tcPr>
            <w:tcW w:w="3109" w:type="dxa"/>
          </w:tcPr>
          <w:p w:rsidR="00546DE6" w:rsidRPr="00A900FB" w:rsidRDefault="00546DE6" w:rsidP="00F4496A">
            <w:pPr>
              <w:pStyle w:val="25"/>
              <w:spacing w:line="240" w:lineRule="auto"/>
              <w:ind w:left="0"/>
              <w:rPr>
                <w:rFonts w:ascii="Times New Roman" w:hAnsi="Times New Roman"/>
                <w:sz w:val="24"/>
                <w:szCs w:val="24"/>
                <w:lang w:val="ru-RU" w:eastAsia="ru-RU"/>
              </w:rPr>
            </w:pPr>
            <w:r w:rsidRPr="00A900FB">
              <w:rPr>
                <w:rFonts w:ascii="Times New Roman" w:hAnsi="Times New Roman"/>
                <w:bCs/>
                <w:sz w:val="24"/>
                <w:szCs w:val="24"/>
              </w:rPr>
              <w:lastRenderedPageBreak/>
              <w:t>Проект рекламной конструкции</w:t>
            </w:r>
          </w:p>
        </w:tc>
        <w:tc>
          <w:tcPr>
            <w:tcW w:w="2977" w:type="dxa"/>
          </w:tcPr>
          <w:p w:rsidR="00546DE6" w:rsidRPr="00A900FB" w:rsidRDefault="00546DE6"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0,2</w:t>
            </w:r>
          </w:p>
        </w:tc>
        <w:tc>
          <w:tcPr>
            <w:tcW w:w="2552" w:type="dxa"/>
          </w:tcPr>
          <w:p w:rsidR="00546DE6" w:rsidRPr="00A900FB" w:rsidRDefault="00597BC0" w:rsidP="00F4496A">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Не установлено </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по критери</w:t>
      </w:r>
      <w:r w:rsidR="00597BC0" w:rsidRPr="00A900FB">
        <w:rPr>
          <w:rFonts w:ascii="Times New Roman" w:hAnsi="Times New Roman" w:cs="Times New Roman"/>
          <w:bCs/>
          <w:sz w:val="24"/>
          <w:szCs w:val="24"/>
        </w:rPr>
        <w:t>ям «</w:t>
      </w:r>
      <w:r w:rsidR="00597BC0" w:rsidRPr="00A900FB">
        <w:rPr>
          <w:rFonts w:ascii="Times New Roman" w:hAnsi="Times New Roman" w:cs="Times New Roman"/>
          <w:bCs/>
          <w:i/>
          <w:sz w:val="24"/>
          <w:szCs w:val="24"/>
        </w:rPr>
        <w:t>Цена договора</w:t>
      </w:r>
      <w:r w:rsidR="00597BC0" w:rsidRPr="00A900FB">
        <w:rPr>
          <w:rFonts w:ascii="Times New Roman" w:hAnsi="Times New Roman" w:cs="Times New Roman"/>
          <w:bCs/>
          <w:sz w:val="24"/>
          <w:szCs w:val="24"/>
        </w:rPr>
        <w:t>» и «Годовой объем социальной рекламы»</w:t>
      </w:r>
      <w:r w:rsidR="00CB05D6"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64001B" w:rsidRPr="00A900FB" w:rsidRDefault="00597BC0" w:rsidP="00597BC0">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 xml:space="preserve">12.4. </w:t>
      </w:r>
      <w:r w:rsidRPr="00A900FB">
        <w:rPr>
          <w:rFonts w:ascii="Times New Roman" w:hAnsi="Times New Roman" w:cs="Times New Roman"/>
          <w:bCs/>
          <w:sz w:val="24"/>
          <w:szCs w:val="24"/>
        </w:rPr>
        <w:t xml:space="preserve">Для оценки заявки на участие в конкурсе по критерию «Проект рекламной конструкции» производится расчет рейтинга </w:t>
      </w:r>
      <w:r w:rsidR="0064001B" w:rsidRPr="00A900FB">
        <w:rPr>
          <w:rFonts w:ascii="Times New Roman" w:hAnsi="Times New Roman" w:cs="Times New Roman"/>
          <w:bCs/>
          <w:sz w:val="24"/>
          <w:szCs w:val="24"/>
        </w:rPr>
        <w:t>по следующей формуле: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w:t>
      </w:r>
      <w:r w:rsidR="007E2F3D" w:rsidRPr="00A900FB">
        <w:rPr>
          <w:rFonts w:ascii="Times New Roman" w:hAnsi="Times New Roman" w:cs="Times New Roman"/>
          <w:i/>
          <w:sz w:val="24"/>
          <w:szCs w:val="24"/>
        </w:rPr>
        <w:t xml:space="preserve">значение промежуточного рейтинга по критерию </w:t>
      </w:r>
      <w:r w:rsidR="007E2F3D"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21C73" w:rsidRPr="00A900FB" w:rsidRDefault="0064001B" w:rsidP="004D4316">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597BC0" w:rsidRPr="00A900FB" w:rsidRDefault="00921C73" w:rsidP="00597BC0">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007833D3" w:rsidRPr="00A900FB">
        <w:rPr>
          <w:rFonts w:ascii="Times New Roman" w:hAnsi="Times New Roman" w:cs="Times New Roman"/>
          <w:sz w:val="24"/>
          <w:szCs w:val="24"/>
        </w:rPr>
        <w:t>проекта рекламной конструкции (далее –</w:t>
      </w:r>
      <w:r w:rsidRPr="00A900FB">
        <w:rPr>
          <w:rFonts w:ascii="Times New Roman" w:hAnsi="Times New Roman" w:cs="Times New Roman"/>
          <w:sz w:val="24"/>
          <w:szCs w:val="24"/>
        </w:rPr>
        <w:t xml:space="preserve"> п</w:t>
      </w:r>
      <w:r w:rsidR="007833D3" w:rsidRPr="00A900FB">
        <w:rPr>
          <w:rFonts w:ascii="Times New Roman" w:hAnsi="Times New Roman" w:cs="Times New Roman"/>
          <w:sz w:val="24"/>
          <w:szCs w:val="24"/>
        </w:rPr>
        <w:t>роект РК)</w:t>
      </w:r>
      <w:r w:rsidR="00597BC0" w:rsidRPr="00A900FB">
        <w:rPr>
          <w:rFonts w:ascii="Times New Roman" w:eastAsia="STZhongsong" w:hAnsi="Times New Roman" w:cs="Times New Roman"/>
          <w:sz w:val="24"/>
          <w:szCs w:val="24"/>
        </w:rPr>
        <w:t>, предоставленн</w:t>
      </w:r>
      <w:r w:rsidR="007833D3" w:rsidRPr="00A900FB">
        <w:rPr>
          <w:rFonts w:ascii="Times New Roman" w:eastAsia="STZhongsong" w:hAnsi="Times New Roman" w:cs="Times New Roman"/>
          <w:sz w:val="24"/>
          <w:szCs w:val="24"/>
        </w:rPr>
        <w:t>ом</w:t>
      </w:r>
      <w:r w:rsidR="00597BC0" w:rsidRPr="00A900FB">
        <w:rPr>
          <w:rFonts w:ascii="Times New Roman" w:eastAsia="STZhongsong" w:hAnsi="Times New Roman" w:cs="Times New Roman"/>
          <w:sz w:val="24"/>
          <w:szCs w:val="24"/>
        </w:rPr>
        <w:t xml:space="preserve"> участник</w:t>
      </w:r>
      <w:r w:rsidRPr="00A900FB">
        <w:rPr>
          <w:rFonts w:ascii="Times New Roman" w:eastAsia="STZhongsong" w:hAnsi="Times New Roman" w:cs="Times New Roman"/>
          <w:sz w:val="24"/>
          <w:szCs w:val="24"/>
        </w:rPr>
        <w:t>о</w:t>
      </w:r>
      <w:r w:rsidR="007833D3" w:rsidRPr="00A900FB">
        <w:rPr>
          <w:rFonts w:ascii="Times New Roman" w:eastAsia="STZhongsong" w:hAnsi="Times New Roman" w:cs="Times New Roman"/>
          <w:sz w:val="24"/>
          <w:szCs w:val="24"/>
        </w:rPr>
        <w:t>м</w:t>
      </w:r>
      <w:r w:rsidR="00597BC0" w:rsidRPr="00A900FB">
        <w:rPr>
          <w:rFonts w:ascii="Times New Roman" w:eastAsia="STZhongsong" w:hAnsi="Times New Roman" w:cs="Times New Roman"/>
          <w:sz w:val="24"/>
          <w:szCs w:val="24"/>
        </w:rPr>
        <w:t xml:space="preserve"> конкурса в составе заявки.</w:t>
      </w:r>
    </w:p>
    <w:p w:rsidR="00597BC0" w:rsidRPr="00A900FB" w:rsidRDefault="00921C73" w:rsidP="00531162">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00531162"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(далее – требования к проекту РК).</w:t>
      </w:r>
      <w:r w:rsidR="00531162" w:rsidRPr="00A900FB">
        <w:rPr>
          <w:rFonts w:ascii="Times New Roman" w:eastAsia="STZhongsong" w:hAnsi="Times New Roman" w:cs="Times New Roman"/>
          <w:sz w:val="24"/>
          <w:szCs w:val="24"/>
        </w:rPr>
        <w:t xml:space="preserve"> Если </w:t>
      </w:r>
      <w:r w:rsidR="00531162" w:rsidRPr="00A900FB">
        <w:rPr>
          <w:rFonts w:ascii="Times New Roman" w:hAnsi="Times New Roman" w:cs="Times New Roman"/>
          <w:sz w:val="24"/>
          <w:szCs w:val="24"/>
        </w:rPr>
        <w:t>проект РК</w:t>
      </w:r>
      <w:r w:rsidR="00531162"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597BC0" w:rsidRPr="00A900FB" w:rsidRDefault="00597BC0" w:rsidP="00531162">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w:t>
      </w:r>
      <w:r w:rsidR="00531162" w:rsidRPr="00A900FB">
        <w:rPr>
          <w:rFonts w:ascii="Times New Roman" w:hAnsi="Times New Roman" w:cs="Times New Roman"/>
          <w:sz w:val="24"/>
          <w:szCs w:val="24"/>
        </w:rPr>
        <w:t>орядок присвоения</w:t>
      </w:r>
      <w:r w:rsidRPr="00A900FB">
        <w:rPr>
          <w:rFonts w:ascii="Times New Roman" w:hAnsi="Times New Roman" w:cs="Times New Roman"/>
          <w:sz w:val="24"/>
          <w:szCs w:val="24"/>
        </w:rPr>
        <w:t xml:space="preserve"> промежуточно</w:t>
      </w:r>
      <w:r w:rsidR="00531162" w:rsidRPr="00A900FB">
        <w:rPr>
          <w:rFonts w:ascii="Times New Roman" w:hAnsi="Times New Roman" w:cs="Times New Roman"/>
          <w:sz w:val="24"/>
          <w:szCs w:val="24"/>
        </w:rPr>
        <w:t>го</w:t>
      </w:r>
      <w:r w:rsidRPr="00A900FB">
        <w:rPr>
          <w:rFonts w:ascii="Times New Roman" w:hAnsi="Times New Roman" w:cs="Times New Roman"/>
          <w:sz w:val="24"/>
          <w:szCs w:val="24"/>
        </w:rPr>
        <w:t xml:space="preserve"> </w:t>
      </w:r>
      <w:r w:rsidR="00531162" w:rsidRPr="00A900FB">
        <w:rPr>
          <w:rFonts w:ascii="Times New Roman" w:hAnsi="Times New Roman" w:cs="Times New Roman"/>
          <w:sz w:val="24"/>
          <w:szCs w:val="24"/>
        </w:rPr>
        <w:t>рейтинга</w:t>
      </w:r>
      <w:r w:rsidRPr="00A900FB">
        <w:rPr>
          <w:rFonts w:ascii="Times New Roman" w:hAnsi="Times New Roman" w:cs="Times New Roman"/>
          <w:sz w:val="24"/>
          <w:szCs w:val="24"/>
        </w:rPr>
        <w:t>:</w:t>
      </w:r>
    </w:p>
    <w:p w:rsidR="00597BC0" w:rsidRPr="00A900FB" w:rsidRDefault="004D4316" w:rsidP="004D4316">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w:t>
      </w:r>
      <w:r w:rsidR="00597BC0" w:rsidRPr="00A900FB">
        <w:rPr>
          <w:rFonts w:ascii="Times New Roman" w:hAnsi="Times New Roman" w:cs="Times New Roman"/>
          <w:b/>
          <w:sz w:val="24"/>
          <w:szCs w:val="24"/>
        </w:rPr>
        <w:t>1</w:t>
      </w:r>
      <w:r w:rsidRPr="00A900FB">
        <w:rPr>
          <w:rFonts w:ascii="Times New Roman" w:hAnsi="Times New Roman" w:cs="Times New Roman"/>
          <w:b/>
          <w:sz w:val="24"/>
          <w:szCs w:val="24"/>
        </w:rPr>
        <w:t>,0 присваивается если</w:t>
      </w:r>
      <w:r w:rsidR="00597BC0" w:rsidRPr="00A900FB">
        <w:rPr>
          <w:rFonts w:ascii="Times New Roman" w:hAnsi="Times New Roman" w:cs="Times New Roman"/>
          <w:b/>
          <w:sz w:val="24"/>
          <w:szCs w:val="24"/>
        </w:rPr>
        <w:t xml:space="preserve"> представлен проект РК, соответствующий требованиям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содержащий все разделы в соответствии с требованиями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w:t>
      </w:r>
      <w:r w:rsidR="00E57787" w:rsidRPr="00A900FB">
        <w:rPr>
          <w:rFonts w:ascii="Times New Roman" w:hAnsi="Times New Roman" w:cs="Times New Roman"/>
          <w:b/>
          <w:sz w:val="24"/>
          <w:szCs w:val="24"/>
        </w:rPr>
        <w:t>а также</w:t>
      </w:r>
      <w:r w:rsidR="00597BC0" w:rsidRPr="00A900FB">
        <w:rPr>
          <w:rFonts w:ascii="Times New Roman" w:hAnsi="Times New Roman" w:cs="Times New Roman"/>
          <w:b/>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проекты дополнительных вариантов решения фундаментов рекламных конструкций в зависимости от характеристик м</w:t>
      </w:r>
      <w:r w:rsidR="00531162" w:rsidRPr="00A900FB">
        <w:rPr>
          <w:rFonts w:ascii="Times New Roman" w:hAnsi="Times New Roman" w:cs="Times New Roman"/>
          <w:sz w:val="24"/>
          <w:szCs w:val="24"/>
        </w:rPr>
        <w:t xml:space="preserve">еста размещения </w:t>
      </w:r>
      <w:r w:rsidR="00496AF5" w:rsidRPr="00A900FB">
        <w:rPr>
          <w:rFonts w:ascii="Times New Roman" w:hAnsi="Times New Roman" w:cs="Times New Roman"/>
          <w:sz w:val="24"/>
          <w:szCs w:val="24"/>
        </w:rPr>
        <w:t>рекламной конструкции</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проектные решения по различным вариантам и</w:t>
      </w:r>
      <w:r w:rsidR="00531162" w:rsidRPr="00A900FB">
        <w:rPr>
          <w:rFonts w:ascii="Times New Roman" w:hAnsi="Times New Roman" w:cs="Times New Roman"/>
          <w:sz w:val="24"/>
          <w:szCs w:val="24"/>
        </w:rPr>
        <w:t>сполнения рекламного поля</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19"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w:t>
      </w:r>
      <w:r w:rsidR="00E57787" w:rsidRPr="00A900FB">
        <w:rPr>
          <w:rFonts w:ascii="Times New Roman" w:hAnsi="Times New Roman" w:cs="Times New Roman"/>
          <w:sz w:val="24"/>
          <w:szCs w:val="24"/>
        </w:rPr>
        <w:t xml:space="preserve">предмет </w:t>
      </w:r>
      <w:bookmarkEnd w:id="19"/>
      <w:r w:rsidR="00E57787" w:rsidRPr="00A900FB">
        <w:rPr>
          <w:rFonts w:ascii="Times New Roman" w:hAnsi="Times New Roman" w:cs="Times New Roman"/>
          <w:sz w:val="24"/>
          <w:szCs w:val="24"/>
        </w:rPr>
        <w:t>конкурса, соответствующие</w:t>
      </w:r>
      <w:r w:rsidRPr="00A900FB">
        <w:rPr>
          <w:rFonts w:ascii="Times New Roman" w:hAnsi="Times New Roman" w:cs="Times New Roman"/>
          <w:sz w:val="24"/>
          <w:szCs w:val="24"/>
        </w:rPr>
        <w:t xml:space="preserve"> 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97BC0">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из которых более 50 (</w:t>
      </w:r>
      <w:r w:rsidR="00E57787" w:rsidRPr="00A900FB">
        <w:rPr>
          <w:rFonts w:ascii="Times New Roman" w:hAnsi="Times New Roman" w:cs="Times New Roman"/>
          <w:sz w:val="24"/>
          <w:szCs w:val="24"/>
        </w:rPr>
        <w:t>п</w:t>
      </w:r>
      <w:r w:rsidRPr="00A900FB">
        <w:rPr>
          <w:rFonts w:ascii="Times New Roman" w:hAnsi="Times New Roman" w:cs="Times New Roman"/>
          <w:sz w:val="24"/>
          <w:szCs w:val="24"/>
        </w:rPr>
        <w:t xml:space="preserve">ятидесяти) процентов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Промежуточный рейтинг 0,25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1688A">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xml:space="preserve">, из которых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w:t>
      </w:r>
      <w:r w:rsidR="0051688A" w:rsidRPr="00A900FB">
        <w:rPr>
          <w:rFonts w:ascii="Times New Roman" w:hAnsi="Times New Roman" w:cs="Times New Roman"/>
          <w:sz w:val="24"/>
          <w:szCs w:val="24"/>
        </w:rPr>
        <w:t xml:space="preserve"> (пятидесяти)</w:t>
      </w:r>
      <w:r w:rsidRPr="00A900FB">
        <w:rPr>
          <w:rFonts w:ascii="Times New Roman" w:hAnsi="Times New Roman" w:cs="Times New Roman"/>
          <w:sz w:val="24"/>
          <w:szCs w:val="24"/>
        </w:rPr>
        <w:t xml:space="preserve"> или  менее процентов; </w:t>
      </w:r>
    </w:p>
    <w:p w:rsidR="00597BC0" w:rsidRPr="00A900FB" w:rsidRDefault="004D4316" w:rsidP="003E3473">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0,0 присваивается если</w:t>
      </w:r>
      <w:r w:rsidR="00597BC0" w:rsidRPr="00A900FB">
        <w:rPr>
          <w:rFonts w:ascii="Times New Roman" w:hAnsi="Times New Roman" w:cs="Times New Roman"/>
          <w:b/>
          <w:sz w:val="24"/>
          <w:szCs w:val="24"/>
        </w:rPr>
        <w:t xml:space="preserve"> конкурсное предложение по критерию </w:t>
      </w:r>
      <w:r w:rsidR="00496AF5" w:rsidRPr="00A900FB">
        <w:rPr>
          <w:rFonts w:ascii="Times New Roman" w:hAnsi="Times New Roman" w:cs="Times New Roman"/>
          <w:b/>
          <w:sz w:val="24"/>
          <w:szCs w:val="24"/>
        </w:rPr>
        <w:t>не представлено</w:t>
      </w:r>
      <w:r w:rsidR="00597BC0" w:rsidRPr="00A900FB">
        <w:rPr>
          <w:rFonts w:ascii="Times New Roman" w:hAnsi="Times New Roman" w:cs="Times New Roman"/>
          <w:b/>
          <w:sz w:val="24"/>
          <w:szCs w:val="24"/>
        </w:rPr>
        <w:t xml:space="preserve">, либо </w:t>
      </w:r>
      <w:r w:rsidR="0051688A" w:rsidRPr="00A900FB">
        <w:rPr>
          <w:rFonts w:ascii="Times New Roman" w:hAnsi="Times New Roman" w:cs="Times New Roman"/>
          <w:b/>
          <w:sz w:val="24"/>
          <w:szCs w:val="24"/>
        </w:rPr>
        <w:t xml:space="preserve">проект РК полностью не соответствует требованиям </w:t>
      </w:r>
      <w:r w:rsidR="0051688A"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547F3A">
        <w:rPr>
          <w:rFonts w:ascii="Times New Roman" w:hAnsi="Times New Roman" w:cs="Times New Roman"/>
          <w:sz w:val="24"/>
          <w:szCs w:val="24"/>
        </w:rPr>
        <w:t>5</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547F3A">
        <w:rPr>
          <w:rFonts w:ascii="Times New Roman" w:hAnsi="Times New Roman" w:cs="Times New Roman"/>
          <w:sz w:val="24"/>
        </w:rPr>
        <w:t>6</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547F3A">
        <w:rPr>
          <w:rFonts w:ascii="Times New Roman" w:hAnsi="Times New Roman" w:cs="Times New Roman"/>
          <w:sz w:val="24"/>
        </w:rPr>
        <w:t>7</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Pr="00A900FB"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547F3A">
        <w:rPr>
          <w:rFonts w:ascii="Times New Roman" w:hAnsi="Times New Roman" w:cs="Times New Roman"/>
          <w:sz w:val="24"/>
        </w:rPr>
        <w:t>8</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982E8D" w:rsidRPr="00A900FB" w:rsidRDefault="00120842" w:rsidP="00CA6A8D">
      <w:pPr>
        <w:pStyle w:val="10"/>
        <w:spacing w:before="160" w:after="160"/>
        <w:rPr>
          <w:rFonts w:ascii="Times New Roman" w:hAnsi="Times New Roman"/>
          <w:iCs/>
          <w:sz w:val="24"/>
          <w:szCs w:val="24"/>
        </w:rPr>
      </w:pPr>
      <w:bookmarkStart w:id="21" w:name="_Toc476647997"/>
      <w:r w:rsidRPr="00A900FB">
        <w:rPr>
          <w:rFonts w:ascii="Times New Roman" w:hAnsi="Times New Roman"/>
          <w:iCs/>
          <w:sz w:val="24"/>
          <w:szCs w:val="24"/>
        </w:rPr>
        <w:t>13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1"/>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Pr="00A900FB" w:rsidRDefault="0090310B" w:rsidP="003E3473">
      <w:pPr>
        <w:suppressAutoHyphens/>
        <w:ind w:firstLine="709"/>
        <w:outlineLvl w:val="0"/>
        <w:rPr>
          <w:rFonts w:ascii="Times New Roman" w:eastAsia="Calibri" w:hAnsi="Times New Roman" w:cs="Times New Roman"/>
          <w:b/>
          <w:sz w:val="24"/>
          <w:szCs w:val="24"/>
          <w:lang w:eastAsia="en-US"/>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.5. Приложение № 5 – «</w:t>
      </w:r>
      <w:r w:rsidR="003E3473" w:rsidRPr="00A900FB">
        <w:rPr>
          <w:rFonts w:ascii="Times New Roman" w:hAnsi="Times New Roman" w:cs="Times New Roman"/>
          <w:sz w:val="24"/>
          <w:szCs w:val="24"/>
        </w:rPr>
        <w:t>Требования к Проекту рекламной конструкции</w:t>
      </w:r>
      <w:r w:rsidR="002301F0" w:rsidRPr="00A900FB">
        <w:rPr>
          <w:rFonts w:ascii="Times New Roman" w:hAnsi="Times New Roman" w:cs="Times New Roman"/>
          <w:sz w:val="24"/>
          <w:szCs w:val="24"/>
        </w:rPr>
        <w:t>»</w:t>
      </w:r>
      <w:r w:rsidR="00D42983">
        <w:rPr>
          <w:rFonts w:ascii="Times New Roman" w:hAnsi="Times New Roman" w:cs="Times New Roman"/>
          <w:sz w:val="24"/>
          <w:szCs w:val="24"/>
        </w:rPr>
        <w:t>.</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2" w:name="_Toc129431706"/>
      <w:bookmarkStart w:id="23" w:name="_Toc129498016"/>
      <w:bookmarkStart w:id="24" w:name="_Toc141760622"/>
      <w:bookmarkStart w:id="25"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6" w:name="_Toc476211440"/>
      <w:bookmarkStart w:id="27" w:name="_Toc476296320"/>
      <w:r w:rsidRPr="00A900FB">
        <w:rPr>
          <w:rFonts w:ascii="Times New Roman" w:hAnsi="Times New Roman" w:cs="Times New Roman"/>
          <w:b/>
          <w:sz w:val="24"/>
          <w:szCs w:val="24"/>
        </w:rPr>
        <w:t>ОПИСЬ</w:t>
      </w:r>
      <w:bookmarkEnd w:id="26"/>
      <w:bookmarkEnd w:id="27"/>
    </w:p>
    <w:p w:rsidR="00F233FF" w:rsidRPr="00A900FB" w:rsidRDefault="00F233FF" w:rsidP="00C442DF">
      <w:pPr>
        <w:pStyle w:val="20"/>
        <w:spacing w:before="0"/>
        <w:jc w:val="center"/>
        <w:rPr>
          <w:rFonts w:ascii="Times New Roman" w:hAnsi="Times New Roman"/>
          <w:i w:val="0"/>
          <w:sz w:val="24"/>
          <w:szCs w:val="24"/>
        </w:rPr>
      </w:pPr>
      <w:bookmarkStart w:id="28" w:name="_Toc476647998"/>
      <w:r w:rsidRPr="00A900FB">
        <w:rPr>
          <w:rFonts w:ascii="Times New Roman" w:hAnsi="Times New Roman"/>
          <w:i w:val="0"/>
          <w:sz w:val="24"/>
          <w:szCs w:val="24"/>
        </w:rPr>
        <w:t>входящих в состав заявки документов</w:t>
      </w:r>
      <w:bookmarkEnd w:id="28"/>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29" w:name="_Toc476647999"/>
      <w:r w:rsidRPr="00A900FB">
        <w:rPr>
          <w:rFonts w:ascii="Times New Roman" w:hAnsi="Times New Roman"/>
          <w:bCs w:val="0"/>
          <w:i w:val="0"/>
          <w:sz w:val="24"/>
          <w:szCs w:val="24"/>
        </w:rPr>
        <w:t>ОБРАЗЕЦ ДОВЕРЕННОСТИ</w:t>
      </w:r>
      <w:bookmarkEnd w:id="29"/>
    </w:p>
    <w:p w:rsidR="002F1FC4" w:rsidRPr="00A900FB" w:rsidRDefault="002F1FC4" w:rsidP="00C442DF">
      <w:pPr>
        <w:jc w:val="center"/>
        <w:rPr>
          <w:rFonts w:ascii="Times New Roman" w:hAnsi="Times New Roman" w:cs="Times New Roman"/>
          <w:b/>
          <w:bCs/>
          <w:sz w:val="24"/>
          <w:szCs w:val="24"/>
        </w:rPr>
      </w:pPr>
      <w:bookmarkStart w:id="30" w:name="_Toc476211443"/>
      <w:r w:rsidRPr="00A900FB">
        <w:rPr>
          <w:rFonts w:ascii="Times New Roman" w:hAnsi="Times New Roman" w:cs="Times New Roman"/>
          <w:b/>
          <w:bCs/>
          <w:sz w:val="24"/>
          <w:szCs w:val="24"/>
        </w:rPr>
        <w:t>НА ПОДПИСАНИЕ ЗАЯВКИ ОТ ИМЕНИ ЗАЯВИТЕЛЯ</w:t>
      </w:r>
      <w:bookmarkEnd w:id="30"/>
    </w:p>
    <w:p w:rsidR="002F1FC4" w:rsidRPr="00A900FB" w:rsidRDefault="002F1FC4" w:rsidP="00C442DF">
      <w:pPr>
        <w:jc w:val="center"/>
        <w:rPr>
          <w:rFonts w:ascii="Times New Roman" w:hAnsi="Times New Roman" w:cs="Times New Roman"/>
          <w:b/>
          <w:bCs/>
          <w:sz w:val="24"/>
          <w:szCs w:val="24"/>
        </w:rPr>
      </w:pPr>
      <w:bookmarkStart w:id="31" w:name="_Toc476211444"/>
      <w:r w:rsidRPr="00A900FB">
        <w:rPr>
          <w:rFonts w:ascii="Times New Roman" w:hAnsi="Times New Roman" w:cs="Times New Roman"/>
          <w:b/>
          <w:bCs/>
          <w:sz w:val="24"/>
          <w:szCs w:val="24"/>
        </w:rPr>
        <w:t>ПРИ ПРОВЕДЕНИИ КОНКУРСА</w:t>
      </w:r>
      <w:bookmarkEnd w:id="31"/>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2" w:name="_Toc476211445"/>
      <w:bookmarkStart w:id="33" w:name="_Toc476648000"/>
      <w:r w:rsidRPr="00A900FB">
        <w:rPr>
          <w:rFonts w:ascii="Times New Roman" w:hAnsi="Times New Roman" w:cs="Times New Roman"/>
          <w:b/>
          <w:sz w:val="24"/>
          <w:szCs w:val="24"/>
        </w:rPr>
        <w:t>РЕКОМЕНДУЕМАЯ ФОРМА ЗАЯВЛЕНИЯ</w:t>
      </w:r>
      <w:bookmarkEnd w:id="32"/>
      <w:bookmarkEnd w:id="33"/>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4" w:name="_Toc476211094"/>
      <w:bookmarkStart w:id="35"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4"/>
      <w:bookmarkEnd w:id="35"/>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6" w:name="_Toc476211095"/>
      <w:bookmarkStart w:id="37" w:name="_Toc476211447"/>
      <w:r w:rsidRPr="00A900FB">
        <w:rPr>
          <w:rFonts w:ascii="Times New Roman" w:hAnsi="Times New Roman" w:cs="Times New Roman"/>
          <w:b/>
          <w:sz w:val="24"/>
          <w:szCs w:val="24"/>
        </w:rPr>
        <w:t>ЗАЯВЛЕНИЕ</w:t>
      </w:r>
      <w:bookmarkEnd w:id="36"/>
      <w:bookmarkEnd w:id="37"/>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8"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8"/>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3D42EE" w:rsidRPr="00A900FB" w:rsidTr="003D42EE">
        <w:trPr>
          <w:cantSplit/>
          <w:trHeight w:val="1193"/>
          <w:jc w:val="center"/>
        </w:trPr>
        <w:tc>
          <w:tcPr>
            <w:tcW w:w="540" w:type="dxa"/>
            <w:tcBorders>
              <w:top w:val="single" w:sz="6" w:space="0" w:color="auto"/>
              <w:left w:val="single" w:sz="6" w:space="0" w:color="auto"/>
              <w:right w:val="single" w:sz="6" w:space="0" w:color="auto"/>
            </w:tcBorders>
            <w:vAlign w:val="center"/>
          </w:tcPr>
          <w:p w:rsidR="003D42EE" w:rsidRPr="00A900FB" w:rsidRDefault="003D42EE"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3D42EE" w:rsidRPr="00A900FB" w:rsidRDefault="003D42EE"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3D42EE" w:rsidRPr="00A900FB" w:rsidRDefault="003D42EE"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right w:val="single" w:sz="6" w:space="0" w:color="auto"/>
            </w:tcBorders>
            <w:vAlign w:val="center"/>
          </w:tcPr>
          <w:p w:rsidR="003D42EE" w:rsidRPr="00A900FB" w:rsidRDefault="003D42EE"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bookmarkStart w:id="39" w:name="_GoBack"/>
            <w:bookmarkEnd w:id="39"/>
          </w:p>
        </w:tc>
      </w:tr>
      <w:tr w:rsidR="0051688A" w:rsidRPr="00A900FB" w:rsidTr="002C6B82">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B6541C">
            <w:pPr>
              <w:rPr>
                <w:rFonts w:ascii="Times New Roman" w:hAnsi="Times New Roman" w:cs="Times New Roman"/>
                <w:b/>
                <w:sz w:val="24"/>
                <w:szCs w:val="24"/>
              </w:rPr>
            </w:pPr>
            <w:r w:rsidRPr="00A900FB">
              <w:rPr>
                <w:rFonts w:ascii="Times New Roman" w:hAnsi="Times New Roman" w:cs="Times New Roman"/>
                <w:b/>
                <w:bCs/>
                <w:sz w:val="24"/>
                <w:szCs w:val="24"/>
              </w:rPr>
              <w:t>Проект рекламной конструкции</w:t>
            </w:r>
          </w:p>
        </w:tc>
        <w:tc>
          <w:tcPr>
            <w:tcW w:w="64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1688A" w:rsidRPr="00A900FB" w:rsidRDefault="003D765A" w:rsidP="003D765A">
            <w:pPr>
              <w:jc w:val="center"/>
              <w:rPr>
                <w:rFonts w:ascii="Times New Roman" w:hAnsi="Times New Roman" w:cs="Times New Roman"/>
                <w:bCs/>
                <w:i/>
                <w:sz w:val="20"/>
                <w:szCs w:val="20"/>
              </w:rPr>
            </w:pPr>
            <w:r w:rsidRPr="00A900FB">
              <w:rPr>
                <w:rFonts w:ascii="Times New Roman" w:hAnsi="Times New Roman" w:cs="Times New Roman"/>
                <w:bCs/>
                <w:i/>
                <w:sz w:val="20"/>
                <w:szCs w:val="20"/>
              </w:rPr>
              <w:t>(</w:t>
            </w:r>
            <w:r w:rsidR="0051688A" w:rsidRPr="00A900FB">
              <w:rPr>
                <w:rFonts w:ascii="Times New Roman" w:hAnsi="Times New Roman" w:cs="Times New Roman"/>
                <w:bCs/>
                <w:i/>
                <w:sz w:val="20"/>
                <w:szCs w:val="20"/>
              </w:rPr>
              <w:t xml:space="preserve">Указывается Представлен/Не представлен </w:t>
            </w:r>
            <w:r w:rsidRPr="00A900FB">
              <w:rPr>
                <w:rFonts w:ascii="Times New Roman" w:hAnsi="Times New Roman" w:cs="Times New Roman"/>
                <w:bCs/>
                <w:i/>
                <w:sz w:val="20"/>
                <w:szCs w:val="20"/>
              </w:rPr>
              <w:t>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2"/>
    <w:bookmarkEnd w:id="23"/>
    <w:bookmarkEnd w:id="24"/>
    <w:bookmarkEnd w:id="25"/>
    <w:p w:rsidR="002301F0" w:rsidRPr="00A900FB" w:rsidRDefault="002301F0" w:rsidP="002301F0">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5 к </w:t>
      </w:r>
      <w:r w:rsidRPr="00A900FB">
        <w:rPr>
          <w:rFonts w:ascii="Times New Roman" w:hAnsi="Times New Roman" w:cs="Times New Roman"/>
          <w:b/>
          <w:i/>
          <w:sz w:val="24"/>
          <w:szCs w:val="24"/>
        </w:rPr>
        <w:t>Специальной части</w:t>
      </w:r>
    </w:p>
    <w:p w:rsidR="002301F0" w:rsidRPr="00A900FB" w:rsidRDefault="002301F0" w:rsidP="002301F0">
      <w:pPr>
        <w:jc w:val="center"/>
        <w:rPr>
          <w:rFonts w:ascii="Times New Roman" w:hAnsi="Times New Roman" w:cs="Times New Roman"/>
          <w:b/>
          <w:sz w:val="24"/>
          <w:szCs w:val="24"/>
        </w:rPr>
      </w:pPr>
    </w:p>
    <w:p w:rsidR="00120842" w:rsidRPr="00A900FB" w:rsidRDefault="00120842" w:rsidP="00120842">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120842" w:rsidRPr="00A900FB" w:rsidRDefault="00120842" w:rsidP="00120842">
      <w:pPr>
        <w:tabs>
          <w:tab w:val="left" w:pos="0"/>
        </w:tabs>
        <w:suppressAutoHyphens/>
        <w:outlineLvl w:val="0"/>
        <w:rPr>
          <w:rFonts w:ascii="Times New Roman" w:eastAsia="Calibri" w:hAnsi="Times New Roman" w:cs="Times New Roman"/>
          <w:b/>
          <w:sz w:val="24"/>
          <w:szCs w:val="24"/>
          <w:lang w:eastAsia="en-US"/>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709" w:hanging="709"/>
        <w:contextualSpacing/>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120842" w:rsidRPr="00A900FB" w:rsidRDefault="00120842" w:rsidP="00120842">
      <w:pPr>
        <w:suppressAutoHyphens/>
        <w:ind w:firstLine="709"/>
        <w:jc w:val="both"/>
        <w:outlineLvl w:val="0"/>
        <w:rPr>
          <w:rFonts w:ascii="Times New Roman" w:eastAsia="STZhongsong" w:hAnsi="Times New Roman" w:cs="Times New Roman"/>
          <w:sz w:val="24"/>
          <w:szCs w:val="24"/>
        </w:rPr>
      </w:pPr>
    </w:p>
    <w:p w:rsidR="00120842" w:rsidRPr="00A900FB" w:rsidRDefault="00120842" w:rsidP="00120842">
      <w:pPr>
        <w:tabs>
          <w:tab w:val="left" w:pos="709"/>
        </w:tabs>
        <w:suppressAutoHyphens/>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120842" w:rsidRPr="00A900FB" w:rsidRDefault="00120842" w:rsidP="00120842">
      <w:pPr>
        <w:tabs>
          <w:tab w:val="left" w:pos="90"/>
          <w:tab w:val="left" w:pos="709"/>
        </w:tabs>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w:t>
      </w:r>
      <w:r w:rsidR="001722C2" w:rsidRPr="00A900FB">
        <w:rPr>
          <w:rFonts w:ascii="Times New Roman" w:eastAsia="STZhongsong" w:hAnsi="Times New Roman" w:cs="Times New Roman"/>
          <w:sz w:val="24"/>
          <w:szCs w:val="24"/>
        </w:rPr>
        <w:t>Расчет промежуточного рейтинга производится</w:t>
      </w:r>
      <w:r w:rsidRPr="00A900FB">
        <w:rPr>
          <w:rFonts w:ascii="Times New Roman" w:eastAsia="STZhongsong" w:hAnsi="Times New Roman" w:cs="Times New Roman"/>
          <w:sz w:val="24"/>
          <w:szCs w:val="24"/>
        </w:rPr>
        <w:t xml:space="preserve"> в порядке, определенном</w:t>
      </w:r>
      <w:r w:rsidR="001722C2" w:rsidRPr="00A900FB">
        <w:rPr>
          <w:rFonts w:ascii="Times New Roman" w:eastAsia="STZhongsong" w:hAnsi="Times New Roman" w:cs="Times New Roman"/>
          <w:sz w:val="24"/>
          <w:szCs w:val="24"/>
        </w:rPr>
        <w:t xml:space="preserve"> пунктом</w:t>
      </w:r>
      <w:r w:rsidRPr="00A900FB">
        <w:rPr>
          <w:rFonts w:ascii="Times New Roman" w:eastAsia="STZhongsong" w:hAnsi="Times New Roman" w:cs="Times New Roman"/>
          <w:sz w:val="24"/>
          <w:szCs w:val="24"/>
        </w:rPr>
        <w:t xml:space="preserve"> </w:t>
      </w:r>
      <w:r w:rsidR="001722C2" w:rsidRPr="00A900FB">
        <w:rPr>
          <w:rFonts w:ascii="Times New Roman" w:hAnsi="Times New Roman" w:cs="Times New Roman"/>
          <w:sz w:val="24"/>
        </w:rPr>
        <w:t>12.</w:t>
      </w:r>
      <w:r w:rsidR="00547F3A">
        <w:rPr>
          <w:rFonts w:ascii="Times New Roman" w:hAnsi="Times New Roman" w:cs="Times New Roman"/>
          <w:sz w:val="24"/>
        </w:rPr>
        <w:t>4</w:t>
      </w:r>
      <w:r w:rsidR="001722C2" w:rsidRPr="00A900FB">
        <w:rPr>
          <w:rFonts w:ascii="Times New Roman" w:hAnsi="Times New Roman" w:cs="Times New Roman"/>
          <w:sz w:val="24"/>
        </w:rPr>
        <w:t xml:space="preserve"> </w:t>
      </w:r>
      <w:r w:rsidR="001722C2"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120842" w:rsidRPr="00A900FB" w:rsidRDefault="00120842" w:rsidP="00120842">
      <w:pPr>
        <w:tabs>
          <w:tab w:val="left" w:pos="709"/>
        </w:tabs>
        <w:jc w:val="both"/>
        <w:rPr>
          <w:rFonts w:ascii="Times New Roman" w:eastAsiaTheme="minorEastAsia" w:hAnsi="Times New Roman" w:cs="Times New Roman"/>
          <w:sz w:val="24"/>
          <w:szCs w:val="24"/>
        </w:rPr>
      </w:pPr>
      <w:r w:rsidRPr="00A900FB">
        <w:rPr>
          <w:rFonts w:ascii="Times New Roman" w:hAnsi="Times New Roman" w:cs="Times New Roman"/>
          <w:sz w:val="24"/>
          <w:szCs w:val="24"/>
        </w:rPr>
        <w:t xml:space="preserve">1.3. Представление Проектов РК в составе </w:t>
      </w:r>
      <w:r w:rsidR="001722C2" w:rsidRPr="00A900FB">
        <w:rPr>
          <w:rFonts w:ascii="Times New Roman" w:hAnsi="Times New Roman" w:cs="Times New Roman"/>
          <w:sz w:val="24"/>
          <w:szCs w:val="24"/>
        </w:rPr>
        <w:t>з</w:t>
      </w:r>
      <w:r w:rsidRPr="00A900FB">
        <w:rPr>
          <w:rFonts w:ascii="Times New Roman" w:hAnsi="Times New Roman" w:cs="Times New Roman"/>
          <w:sz w:val="24"/>
          <w:szCs w:val="24"/>
        </w:rPr>
        <w:t xml:space="preserve">аявки на участие в конкурсе является демонстрацией возможностей </w:t>
      </w:r>
      <w:r w:rsidR="001722C2"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/Участника конкурса по увязке размещения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120842" w:rsidRPr="00A900FB" w:rsidRDefault="00120842" w:rsidP="00120842">
      <w:pPr>
        <w:tabs>
          <w:tab w:val="left" w:pos="284"/>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120842" w:rsidRPr="00A900FB" w:rsidRDefault="00120842" w:rsidP="00120842">
      <w:pPr>
        <w:tabs>
          <w:tab w:val="left" w:pos="426"/>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120842" w:rsidRPr="00A900FB" w:rsidRDefault="00120842" w:rsidP="00120842">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tabs>
          <w:tab w:val="left" w:pos="709"/>
        </w:tabs>
        <w:jc w:val="both"/>
        <w:rPr>
          <w:rFonts w:ascii="Times New Roman" w:hAnsi="Times New Roman" w:cs="Times New Roman"/>
          <w:sz w:val="24"/>
          <w:szCs w:val="24"/>
        </w:rPr>
      </w:pPr>
      <w:r w:rsidRPr="00A900FB">
        <w:rPr>
          <w:rFonts w:ascii="Times New Roman" w:hAnsi="Times New Roman" w:cs="Times New Roman"/>
          <w:sz w:val="24"/>
          <w:szCs w:val="24"/>
        </w:rPr>
        <w:t xml:space="preserve">2.1. К предоставляемым </w:t>
      </w:r>
      <w:r w:rsidR="00997CF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/Участником конкурса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Проектам РК устанавливаются следующие обязательные требования:</w:t>
      </w:r>
    </w:p>
    <w:p w:rsidR="00120842" w:rsidRPr="00A900FB" w:rsidRDefault="00120842" w:rsidP="00120842">
      <w:pPr>
        <w:tabs>
          <w:tab w:val="left" w:pos="709"/>
          <w:tab w:val="left" w:pos="1134"/>
        </w:tabs>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2</w:t>
      </w:r>
      <w:r w:rsidRPr="00A900FB">
        <w:rPr>
          <w:rFonts w:ascii="Times New Roman" w:hAnsi="Times New Roman" w:cs="Times New Roman"/>
          <w:sz w:val="24"/>
          <w:szCs w:val="24"/>
        </w:rPr>
        <w:t xml:space="preserve">. Проект РК должен быть </w:t>
      </w:r>
      <w:r w:rsidR="00997CF4" w:rsidRPr="00A900FB">
        <w:rPr>
          <w:rFonts w:ascii="Times New Roman" w:hAnsi="Times New Roman" w:cs="Times New Roman"/>
          <w:sz w:val="24"/>
          <w:szCs w:val="24"/>
        </w:rPr>
        <w:t>разработан непосредственно для Заявителем</w:t>
      </w:r>
      <w:r w:rsidRPr="00A900FB">
        <w:rPr>
          <w:rFonts w:ascii="Times New Roman" w:hAnsi="Times New Roman" w:cs="Times New Roman"/>
          <w:sz w:val="24"/>
          <w:szCs w:val="24"/>
        </w:rPr>
        <w:t>/Участника конкурса, о чем должно быть прямое указание в Проекте РК.</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3</w:t>
      </w:r>
      <w:r w:rsidRPr="00A900FB">
        <w:rPr>
          <w:rFonts w:ascii="Times New Roman" w:hAnsi="Times New Roman" w:cs="Times New Roman"/>
          <w:sz w:val="24"/>
          <w:szCs w:val="24"/>
        </w:rPr>
        <w:t xml:space="preserve">. К Проекту РК должны прилагаться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привязкой к местности.</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руководителем </w:t>
      </w:r>
      <w:r w:rsidR="00997CF4"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w:t>
      </w:r>
    </w:p>
    <w:p w:rsidR="00120842" w:rsidRPr="00A900FB" w:rsidRDefault="00120842" w:rsidP="00120842">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Сведения, указанные в настоящем пункте, подтверждаются предоставлением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соответствующих документов (или их копий, заверенных в порядке, предусмотренном Конкурсной документацией).</w:t>
      </w:r>
    </w:p>
    <w:p w:rsidR="00120842" w:rsidRPr="00A900FB" w:rsidRDefault="00120842" w:rsidP="00120842">
      <w:pPr>
        <w:ind w:firstLine="709"/>
        <w:contextualSpacing/>
        <w:jc w:val="both"/>
        <w:rPr>
          <w:rFonts w:ascii="Times New Roman" w:hAnsi="Times New Roman" w:cs="Times New Roman"/>
          <w:b/>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3.2.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00AD1B55" w:rsidRPr="00A900FB">
        <w:rPr>
          <w:rFonts w:ascii="Times New Roman" w:hAnsi="Times New Roman" w:cs="Times New Roman"/>
          <w:sz w:val="24"/>
          <w:szCs w:val="24"/>
        </w:rPr>
        <w:t>,</w:t>
      </w:r>
      <w:r w:rsidRPr="00A900FB">
        <w:rPr>
          <w:rFonts w:ascii="Times New Roman" w:hAnsi="Times New Roman" w:cs="Times New Roman"/>
          <w:sz w:val="24"/>
          <w:szCs w:val="24"/>
        </w:rPr>
        <w:t xml:space="preserve"> в соответствии с положениями раздела 4 настоящего Приложения.</w:t>
      </w:r>
    </w:p>
    <w:p w:rsidR="00120842" w:rsidRPr="00A900FB" w:rsidRDefault="00120842" w:rsidP="00120842">
      <w:pPr>
        <w:ind w:firstLine="709"/>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4.1. Проекты размещения рекламных конструкций разрабатываются на основании сведений о рекламных конструкциях, </w:t>
      </w:r>
      <w:r w:rsidR="00AD1B55"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для каждой рекламной конструкции.</w:t>
      </w:r>
    </w:p>
    <w:p w:rsidR="00120842" w:rsidRPr="00A900FB" w:rsidRDefault="00120842" w:rsidP="00120842">
      <w:pPr>
        <w:ind w:firstLine="567"/>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120842" w:rsidRPr="00A900FB" w:rsidRDefault="00120842" w:rsidP="00120842">
      <w:pPr>
        <w:shd w:val="clear" w:color="auto" w:fill="FFFFFF"/>
        <w:tabs>
          <w:tab w:val="left" w:pos="0"/>
        </w:tabs>
        <w:suppressAutoHyphens/>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120842" w:rsidRPr="00A900FB" w:rsidRDefault="00120842" w:rsidP="00120842">
      <w:pPr>
        <w:shd w:val="clear" w:color="auto" w:fill="FFFFFF"/>
        <w:ind w:firstLine="567"/>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120842" w:rsidRPr="00A900FB" w:rsidRDefault="00120842" w:rsidP="00120842">
      <w:pPr>
        <w:shd w:val="clear" w:color="auto" w:fill="FFFFFF"/>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карту - схему местности (часть схематической карты города), на которой размещается рекламная конструкция, с привязкой к объектам адресной системы, геонимам (с указанием наименований улиц (проспектов и т.п.) и номеров строений) и указанием места предполагаемого размещения рекламной конструкции;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фотовписание изображения рекламной конструкции в фотографию места ее установки;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w:t>
      </w:r>
      <w:r w:rsidRPr="00A900FB">
        <w:rPr>
          <w:rFonts w:ascii="Times New Roman" w:hAnsi="Times New Roman" w:cs="Times New Roman"/>
          <w:sz w:val="24"/>
          <w:szCs w:val="24"/>
        </w:rPr>
        <w:lastRenderedPageBreak/>
        <w:t>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фотовписаниями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232649" w:rsidRPr="00251600" w:rsidRDefault="00120842" w:rsidP="00CA2839">
      <w:pPr>
        <w:widowControl/>
        <w:numPr>
          <w:ilvl w:val="0"/>
          <w:numId w:val="18"/>
        </w:numPr>
        <w:shd w:val="clear" w:color="auto" w:fill="FFFFFF"/>
        <w:tabs>
          <w:tab w:val="left" w:pos="284"/>
          <w:tab w:val="left" w:pos="1134"/>
        </w:tabs>
        <w:autoSpaceDE/>
        <w:autoSpaceDN/>
        <w:adjustRightInd/>
        <w:ind w:left="1134" w:hanging="425"/>
        <w:contextualSpacing/>
        <w:jc w:val="both"/>
        <w:rPr>
          <w:lang w:eastAsia="x-none"/>
        </w:rPr>
      </w:pPr>
      <w:r w:rsidRPr="00A900FB">
        <w:rPr>
          <w:rFonts w:ascii="Times New Roman" w:hAnsi="Times New Roman" w:cs="Times New Roman"/>
          <w:sz w:val="24"/>
          <w:szCs w:val="24"/>
        </w:rPr>
        <w:t xml:space="preserve">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w:t>
      </w:r>
      <w:r w:rsidR="00AD1B55"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 (не распространяется на рекламные конструкции с заглублен</w:t>
      </w:r>
      <w:r w:rsidR="00F468A9">
        <w:rPr>
          <w:rFonts w:ascii="Times New Roman" w:hAnsi="Times New Roman" w:cs="Times New Roman"/>
          <w:sz w:val="24"/>
          <w:szCs w:val="24"/>
        </w:rPr>
        <w:t>ием фундамента менее 0,4 метра).</w:t>
      </w:r>
    </w:p>
    <w:sectPr w:rsidR="00232649" w:rsidRPr="00251600" w:rsidSect="00C55E07">
      <w:headerReference w:type="default" r:id="rId17"/>
      <w:footerReference w:type="default" r:id="rId18"/>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3D42EE">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c"/>
      <w:jc w:val="center"/>
    </w:pPr>
    <w:r>
      <w:fldChar w:fldCharType="begin"/>
    </w:r>
    <w:r>
      <w:instrText>PAGE   \* MERGEFORMAT</w:instrText>
    </w:r>
    <w:r>
      <w:fldChar w:fldCharType="separate"/>
    </w:r>
    <w:r w:rsidR="003D42EE">
      <w:rPr>
        <w:noProof/>
      </w:rPr>
      <w:t>14</w:t>
    </w:r>
    <w:r>
      <w:fldChar w:fldCharType="end"/>
    </w:r>
  </w:p>
  <w:p w:rsidR="0090310B" w:rsidRDefault="009031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36"/>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2E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5BC0"/>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CC32-E0FE-4E6B-AAEF-89AF825E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14</Pages>
  <Words>3148</Words>
  <Characters>23915</Characters>
  <Application>Microsoft Office Word</Application>
  <DocSecurity>0</DocSecurity>
  <Lines>199</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27009</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30</cp:revision>
  <cp:lastPrinted>2018-02-02T07:32:00Z</cp:lastPrinted>
  <dcterms:created xsi:type="dcterms:W3CDTF">2017-11-01T09:31:00Z</dcterms:created>
  <dcterms:modified xsi:type="dcterms:W3CDTF">2018-02-21T09:03:00Z</dcterms:modified>
</cp:coreProperties>
</file>