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13" w:rsidRDefault="00732CAD" w:rsidP="006B4513">
      <w:pPr>
        <w:shd w:val="clear" w:color="auto" w:fill="FFFFFF"/>
        <w:spacing w:before="195" w:after="75"/>
        <w:contextualSpacing/>
        <w:jc w:val="center"/>
        <w:outlineLvl w:val="0"/>
        <w:rPr>
          <w:rFonts w:eastAsia="Times New Roman" w:cs="Times New Roman"/>
          <w:b/>
          <w:color w:val="000000"/>
          <w:kern w:val="36"/>
          <w:szCs w:val="28"/>
          <w:lang w:eastAsia="ru-RU"/>
        </w:rPr>
      </w:pPr>
      <w:r w:rsidRPr="00732CAD"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Заключение о проведении общественных обсуждений проекта </w:t>
      </w:r>
      <w:r w:rsidRPr="00D20300"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бюджетного прогноза </w:t>
      </w:r>
      <w:r w:rsidR="006B4513"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Гатчинского муниципального района </w:t>
      </w:r>
    </w:p>
    <w:p w:rsidR="00732CAD" w:rsidRPr="00732CAD" w:rsidRDefault="00732CAD" w:rsidP="006B4513">
      <w:pPr>
        <w:shd w:val="clear" w:color="auto" w:fill="FFFFFF"/>
        <w:spacing w:before="195" w:after="75"/>
        <w:contextualSpacing/>
        <w:jc w:val="center"/>
        <w:outlineLvl w:val="0"/>
        <w:rPr>
          <w:rFonts w:eastAsia="Times New Roman" w:cs="Times New Roman"/>
          <w:b/>
          <w:color w:val="000000"/>
          <w:kern w:val="36"/>
          <w:szCs w:val="28"/>
          <w:lang w:eastAsia="ru-RU"/>
        </w:rPr>
      </w:pPr>
      <w:r w:rsidRPr="00D20300">
        <w:rPr>
          <w:rFonts w:eastAsia="Times New Roman" w:cs="Times New Roman"/>
          <w:b/>
          <w:color w:val="000000"/>
          <w:kern w:val="36"/>
          <w:szCs w:val="28"/>
          <w:lang w:eastAsia="ru-RU"/>
        </w:rPr>
        <w:t>на период до 202</w:t>
      </w:r>
      <w:r w:rsidR="00216C02" w:rsidRPr="00216C02">
        <w:rPr>
          <w:rFonts w:eastAsia="Times New Roman" w:cs="Times New Roman"/>
          <w:b/>
          <w:color w:val="000000"/>
          <w:kern w:val="36"/>
          <w:szCs w:val="28"/>
          <w:lang w:eastAsia="ru-RU"/>
        </w:rPr>
        <w:t>6</w:t>
      </w:r>
      <w:r w:rsidRPr="00D20300"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 года</w:t>
      </w:r>
    </w:p>
    <w:p w:rsidR="00061163" w:rsidRPr="00D20300" w:rsidRDefault="00061163">
      <w:pPr>
        <w:rPr>
          <w:rFonts w:cs="Times New Roman"/>
        </w:rPr>
      </w:pPr>
    </w:p>
    <w:p w:rsidR="00216C02" w:rsidRPr="00216C02" w:rsidRDefault="00732CAD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 w:val="26"/>
          <w:szCs w:val="26"/>
          <w:shd w:val="clear" w:color="auto" w:fill="FFFFFF"/>
        </w:rPr>
        <w:tab/>
      </w:r>
      <w:r w:rsidRPr="006B4513">
        <w:rPr>
          <w:rFonts w:cs="Times New Roman"/>
          <w:color w:val="000000"/>
          <w:szCs w:val="28"/>
          <w:shd w:val="clear" w:color="auto" w:fill="FFFFFF"/>
        </w:rPr>
        <w:t xml:space="preserve">Руководствуясь решением совета депутатов </w:t>
      </w:r>
      <w:r w:rsidR="006B4513" w:rsidRPr="006B4513">
        <w:rPr>
          <w:szCs w:val="28"/>
        </w:rPr>
        <w:t>Гатчинского муниципального района</w:t>
      </w:r>
      <w:r w:rsidR="006B4513" w:rsidRPr="006B4513">
        <w:rPr>
          <w:rFonts w:cs="Times New Roman"/>
          <w:color w:val="000000"/>
          <w:szCs w:val="28"/>
          <w:shd w:val="clear" w:color="auto" w:fill="FFFFFF"/>
        </w:rPr>
        <w:t xml:space="preserve"> от 25</w:t>
      </w:r>
      <w:r w:rsidR="00A1730D" w:rsidRPr="006B4513">
        <w:rPr>
          <w:rFonts w:cs="Times New Roman"/>
          <w:color w:val="000000"/>
          <w:szCs w:val="28"/>
          <w:shd w:val="clear" w:color="auto" w:fill="FFFFFF"/>
        </w:rPr>
        <w:t>.</w:t>
      </w:r>
      <w:r w:rsidR="006B4513" w:rsidRPr="006B4513">
        <w:rPr>
          <w:rFonts w:cs="Times New Roman"/>
          <w:color w:val="000000"/>
          <w:szCs w:val="28"/>
          <w:shd w:val="clear" w:color="auto" w:fill="FFFFFF"/>
        </w:rPr>
        <w:t>09</w:t>
      </w:r>
      <w:r w:rsidR="00A1730D" w:rsidRPr="006B4513">
        <w:rPr>
          <w:rFonts w:cs="Times New Roman"/>
          <w:color w:val="000000"/>
          <w:szCs w:val="28"/>
          <w:shd w:val="clear" w:color="auto" w:fill="FFFFFF"/>
        </w:rPr>
        <w:t>.20</w:t>
      </w:r>
      <w:r w:rsidR="006B4513" w:rsidRPr="006B4513">
        <w:rPr>
          <w:rFonts w:cs="Times New Roman"/>
          <w:color w:val="000000"/>
          <w:szCs w:val="28"/>
          <w:shd w:val="clear" w:color="auto" w:fill="FFFFFF"/>
        </w:rPr>
        <w:t>15 №91</w:t>
      </w:r>
      <w:r w:rsidRPr="006B4513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6B4513" w:rsidRPr="006B4513">
        <w:t>Об утверждении «Основных</w:t>
      </w:r>
      <w:bookmarkStart w:id="0" w:name="_GoBack"/>
      <w:bookmarkEnd w:id="0"/>
      <w:r w:rsidR="006B4513">
        <w:t xml:space="preserve"> положений стратегич</w:t>
      </w:r>
      <w:r w:rsidR="006B4513">
        <w:t>е</w:t>
      </w:r>
      <w:r w:rsidR="006B4513">
        <w:t>ского планирования в Гатчинском муниципальном районе»</w:t>
      </w:r>
      <w:r w:rsidRPr="00D2030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A1730D">
        <w:rPr>
          <w:rFonts w:cs="Times New Roman"/>
          <w:color w:val="000000"/>
          <w:szCs w:val="28"/>
          <w:shd w:val="clear" w:color="auto" w:fill="FFFFFF"/>
        </w:rPr>
        <w:t>(в редакции) к</w:t>
      </w:r>
      <w:r w:rsidRPr="00D20300">
        <w:rPr>
          <w:rFonts w:cs="Times New Roman"/>
          <w:color w:val="000000"/>
          <w:szCs w:val="28"/>
          <w:shd w:val="clear" w:color="auto" w:fill="FFFFFF"/>
        </w:rPr>
        <w:t>омитет финансов Гатчинского муниципального района (далее - уполномоченный орган)</w:t>
      </w:r>
      <w:r w:rsidR="006B4513">
        <w:rPr>
          <w:rFonts w:cs="Times New Roman"/>
          <w:color w:val="000000"/>
          <w:szCs w:val="28"/>
          <w:shd w:val="clear" w:color="auto" w:fill="FFFFFF"/>
        </w:rPr>
        <w:t>,</w:t>
      </w:r>
      <w:r w:rsidRPr="00D20300">
        <w:rPr>
          <w:rFonts w:cs="Times New Roman"/>
          <w:color w:val="000000"/>
          <w:szCs w:val="28"/>
          <w:shd w:val="clear" w:color="auto" w:fill="FFFFFF"/>
        </w:rPr>
        <w:t xml:space="preserve"> на основании Федерального закона от 28.06.2014 №172-ФЗ</w:t>
      </w:r>
      <w:r w:rsidR="00A1730D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6B4513">
        <w:rPr>
          <w:rFonts w:cs="Times New Roman"/>
          <w:color w:val="000000"/>
          <w:szCs w:val="28"/>
          <w:shd w:val="clear" w:color="auto" w:fill="FFFFFF"/>
        </w:rPr>
        <w:t>«</w:t>
      </w:r>
      <w:r w:rsidRPr="00D20300">
        <w:rPr>
          <w:rFonts w:cs="Times New Roman"/>
          <w:color w:val="000000"/>
          <w:szCs w:val="28"/>
          <w:shd w:val="clear" w:color="auto" w:fill="FFFFFF"/>
        </w:rPr>
        <w:t>О стратегическом план</w:t>
      </w:r>
      <w:r w:rsidR="006B4513">
        <w:rPr>
          <w:rFonts w:cs="Times New Roman"/>
          <w:color w:val="000000"/>
          <w:szCs w:val="28"/>
          <w:shd w:val="clear" w:color="auto" w:fill="FFFFFF"/>
        </w:rPr>
        <w:t>ировании в Российской Федерации»</w:t>
      </w:r>
      <w:r w:rsidRPr="00D20300">
        <w:rPr>
          <w:rFonts w:cs="Times New Roman"/>
          <w:color w:val="000000"/>
          <w:szCs w:val="28"/>
          <w:shd w:val="clear" w:color="auto" w:fill="FFFFFF"/>
        </w:rPr>
        <w:t xml:space="preserve">, областного закона Ленинградской области от 27.07.2015 №82-оз «О стратегическом планировании в Ленинградской области», </w:t>
      </w:r>
      <w:r w:rsidR="006B4513">
        <w:rPr>
          <w:szCs w:val="28"/>
        </w:rPr>
        <w:t>постановлением администрации Гатчинского муниципального района от 07.10.2016 № 4812 «Об утверждении Порядка разработки и утверждения бюджетного прогноза Гатчинского муниципального района на долгосрочный период»</w:t>
      </w:r>
      <w:r w:rsidR="00A1730D" w:rsidRPr="0001307B">
        <w:rPr>
          <w:szCs w:val="28"/>
        </w:rPr>
        <w:t xml:space="preserve">, </w:t>
      </w:r>
      <w:r w:rsidR="00C87E62">
        <w:rPr>
          <w:rFonts w:eastAsia="Batang"/>
          <w:szCs w:val="28"/>
        </w:rPr>
        <w:t>Устава</w:t>
      </w:r>
      <w:r w:rsidR="00A1730D">
        <w:rPr>
          <w:rFonts w:eastAsia="Batang"/>
          <w:szCs w:val="28"/>
        </w:rPr>
        <w:t xml:space="preserve"> Гатчинского муниципального района,</w:t>
      </w:r>
      <w:r w:rsidR="00A1730D" w:rsidRPr="00111F71">
        <w:rPr>
          <w:rFonts w:eastAsia="Batang"/>
          <w:szCs w:val="28"/>
        </w:rPr>
        <w:t xml:space="preserve"> </w:t>
      </w:r>
      <w:r w:rsidRPr="00A1730D">
        <w:rPr>
          <w:rFonts w:cs="Times New Roman"/>
          <w:color w:val="000000"/>
          <w:szCs w:val="28"/>
          <w:shd w:val="clear" w:color="auto" w:fill="FFFFFF"/>
        </w:rPr>
        <w:t>провел общественные обсуждения проекта</w:t>
      </w:r>
      <w:r w:rsidRPr="00D20300">
        <w:rPr>
          <w:rFonts w:cs="Times New Roman"/>
          <w:color w:val="000000"/>
          <w:szCs w:val="28"/>
          <w:shd w:val="clear" w:color="auto" w:fill="FFFFFF"/>
        </w:rPr>
        <w:t xml:space="preserve"> постановления администрации Гатчинского муниципального района «</w:t>
      </w:r>
      <w:r w:rsidR="00216C02">
        <w:rPr>
          <w:szCs w:val="28"/>
        </w:rPr>
        <w:t>О внесении изменений в постановление администрации Гатчинского муниципального района от 15.12.2020  № 4073 «Об утверждении бюджетного прогноза Гатчинского муниципального района на период до 2026 года»</w:t>
      </w:r>
      <w:r w:rsidRPr="00D20300">
        <w:rPr>
          <w:rFonts w:cs="Times New Roman"/>
          <w:color w:val="000000"/>
          <w:szCs w:val="28"/>
          <w:shd w:val="clear" w:color="auto" w:fill="FFFFFF"/>
        </w:rPr>
        <w:t xml:space="preserve"> (далее - проект нормативно-правового акта).</w:t>
      </w:r>
      <w:r w:rsidR="00216C02" w:rsidRPr="00216C02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D20300" w:rsidRPr="00D20300" w:rsidRDefault="00D20300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Cs w:val="28"/>
          <w:shd w:val="clear" w:color="auto" w:fill="FFFFFF"/>
        </w:rPr>
        <w:tab/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 xml:space="preserve">Общественные обсуждения проекта нормативно-правового акта проводились в сроки </w:t>
      </w:r>
      <w:r w:rsidR="00732CAD" w:rsidRPr="00A1730D">
        <w:rPr>
          <w:rFonts w:cs="Times New Roman"/>
          <w:color w:val="000000"/>
          <w:szCs w:val="28"/>
          <w:shd w:val="clear" w:color="auto" w:fill="FFFFFF"/>
        </w:rPr>
        <w:t xml:space="preserve">с </w:t>
      </w:r>
      <w:r w:rsidR="00C87E62">
        <w:rPr>
          <w:rFonts w:cs="Times New Roman"/>
          <w:color w:val="000000"/>
          <w:szCs w:val="28"/>
          <w:shd w:val="clear" w:color="auto" w:fill="FFFFFF"/>
        </w:rPr>
        <w:t>20</w:t>
      </w:r>
      <w:r w:rsidR="00E05880" w:rsidRPr="00A1730D">
        <w:rPr>
          <w:rFonts w:cs="Times New Roman"/>
          <w:color w:val="000000"/>
          <w:szCs w:val="28"/>
          <w:shd w:val="clear" w:color="auto" w:fill="FFFFFF"/>
        </w:rPr>
        <w:t>.</w:t>
      </w:r>
      <w:r w:rsidR="00701C38" w:rsidRPr="00A1730D">
        <w:rPr>
          <w:rFonts w:cs="Times New Roman"/>
          <w:color w:val="000000"/>
          <w:szCs w:val="28"/>
          <w:shd w:val="clear" w:color="auto" w:fill="FFFFFF"/>
        </w:rPr>
        <w:t>12</w:t>
      </w:r>
      <w:r w:rsidR="00E05880" w:rsidRPr="00A1730D">
        <w:rPr>
          <w:rFonts w:cs="Times New Roman"/>
          <w:color w:val="000000"/>
          <w:szCs w:val="28"/>
          <w:shd w:val="clear" w:color="auto" w:fill="FFFFFF"/>
        </w:rPr>
        <w:t>.20</w:t>
      </w:r>
      <w:r w:rsidR="00010A70" w:rsidRPr="00A1730D">
        <w:rPr>
          <w:rFonts w:cs="Times New Roman"/>
          <w:color w:val="000000"/>
          <w:szCs w:val="28"/>
          <w:shd w:val="clear" w:color="auto" w:fill="FFFFFF"/>
        </w:rPr>
        <w:t>2</w:t>
      </w:r>
      <w:r w:rsidR="00C87E62">
        <w:rPr>
          <w:rFonts w:cs="Times New Roman"/>
          <w:color w:val="000000"/>
          <w:szCs w:val="28"/>
          <w:shd w:val="clear" w:color="auto" w:fill="FFFFFF"/>
        </w:rPr>
        <w:t>3</w:t>
      </w:r>
      <w:r w:rsidR="00E05880" w:rsidRPr="00A1730D">
        <w:rPr>
          <w:rFonts w:cs="Times New Roman"/>
          <w:color w:val="000000"/>
          <w:szCs w:val="28"/>
          <w:shd w:val="clear" w:color="auto" w:fill="FFFFFF"/>
        </w:rPr>
        <w:t xml:space="preserve"> по </w:t>
      </w:r>
      <w:r w:rsidR="00C87E62">
        <w:rPr>
          <w:rFonts w:cs="Times New Roman"/>
          <w:color w:val="000000"/>
          <w:szCs w:val="28"/>
          <w:shd w:val="clear" w:color="auto" w:fill="FFFFFF"/>
        </w:rPr>
        <w:t>29</w:t>
      </w:r>
      <w:r w:rsidR="00E05880" w:rsidRPr="00A1730D">
        <w:rPr>
          <w:rFonts w:cs="Times New Roman"/>
          <w:color w:val="000000"/>
          <w:szCs w:val="28"/>
          <w:shd w:val="clear" w:color="auto" w:fill="FFFFFF"/>
        </w:rPr>
        <w:t>.</w:t>
      </w:r>
      <w:r w:rsidR="00701C38" w:rsidRPr="00A1730D">
        <w:rPr>
          <w:rFonts w:cs="Times New Roman"/>
          <w:color w:val="000000"/>
          <w:szCs w:val="28"/>
          <w:shd w:val="clear" w:color="auto" w:fill="FFFFFF"/>
        </w:rPr>
        <w:t>12</w:t>
      </w:r>
      <w:r w:rsidR="00732CAD" w:rsidRPr="00A1730D">
        <w:rPr>
          <w:rFonts w:cs="Times New Roman"/>
          <w:color w:val="000000"/>
          <w:szCs w:val="28"/>
          <w:shd w:val="clear" w:color="auto" w:fill="FFFFFF"/>
        </w:rPr>
        <w:t>.20</w:t>
      </w:r>
      <w:r w:rsidR="00010A70" w:rsidRPr="00A1730D">
        <w:rPr>
          <w:rFonts w:cs="Times New Roman"/>
          <w:color w:val="000000"/>
          <w:szCs w:val="28"/>
          <w:shd w:val="clear" w:color="auto" w:fill="FFFFFF"/>
        </w:rPr>
        <w:t>2</w:t>
      </w:r>
      <w:r w:rsidR="00C87E62">
        <w:rPr>
          <w:rFonts w:cs="Times New Roman"/>
          <w:color w:val="000000"/>
          <w:szCs w:val="28"/>
          <w:shd w:val="clear" w:color="auto" w:fill="FFFFFF"/>
        </w:rPr>
        <w:t>3 включительно, что составляет 10</w:t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 xml:space="preserve"> (</w:t>
      </w:r>
      <w:r w:rsidR="00C87E62">
        <w:rPr>
          <w:rFonts w:cs="Times New Roman"/>
          <w:color w:val="000000"/>
          <w:szCs w:val="28"/>
          <w:shd w:val="clear" w:color="auto" w:fill="FFFFFF"/>
        </w:rPr>
        <w:t>десять</w:t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>) календарных</w:t>
      </w:r>
      <w:r w:rsidRPr="00D2030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>дней.</w:t>
      </w:r>
    </w:p>
    <w:p w:rsidR="00D20300" w:rsidRPr="00D20300" w:rsidRDefault="00D20300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Cs w:val="28"/>
          <w:shd w:val="clear" w:color="auto" w:fill="FFFFFF"/>
        </w:rPr>
        <w:tab/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>Информация о проведении общественного обсуждения проекта нормативно</w:t>
      </w:r>
      <w:r>
        <w:rPr>
          <w:rFonts w:cs="Times New Roman"/>
          <w:color w:val="000000"/>
          <w:szCs w:val="28"/>
          <w:shd w:val="clear" w:color="auto" w:fill="FFFFFF"/>
        </w:rPr>
        <w:t>-</w:t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softHyphen/>
        <w:t xml:space="preserve">правового акта размещена на официальном сайте Гатчинского </w:t>
      </w:r>
      <w:r w:rsidR="00732CAD" w:rsidRPr="00A1730D">
        <w:rPr>
          <w:rFonts w:cs="Times New Roman"/>
          <w:color w:val="000000"/>
          <w:szCs w:val="28"/>
          <w:shd w:val="clear" w:color="auto" w:fill="FFFFFF"/>
        </w:rPr>
        <w:t xml:space="preserve">муниципального района: по электронному адресу </w:t>
      </w:r>
      <w:r w:rsidR="00C87E62" w:rsidRPr="00C87E62">
        <w:rPr>
          <w:rFonts w:cs="Times New Roman"/>
          <w:color w:val="000000"/>
          <w:szCs w:val="28"/>
          <w:shd w:val="clear" w:color="auto" w:fill="FFFFFF"/>
        </w:rPr>
        <w:t>http://gmrlo</w:t>
      </w:r>
      <w:r w:rsidR="00C87E62">
        <w:rPr>
          <w:rFonts w:cs="Times New Roman"/>
          <w:color w:val="000000"/>
          <w:szCs w:val="28"/>
          <w:shd w:val="clear" w:color="auto" w:fill="FFFFFF"/>
        </w:rPr>
        <w:t>.ru</w:t>
      </w:r>
      <w:r w:rsidR="00732CAD" w:rsidRPr="00A1730D">
        <w:rPr>
          <w:rFonts w:cs="Times New Roman"/>
          <w:color w:val="000000"/>
          <w:szCs w:val="28"/>
          <w:shd w:val="clear" w:color="auto" w:fill="FFFFFF"/>
        </w:rPr>
        <w:t>, который</w:t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 xml:space="preserve"> является официальным интернет-порталом Гатчинского муниципального района в информационно-телекоммуникационной сети «Интернет», в соответствии с постановлением администрации Гатчинского муниципального района Ленинградской области от 15.02.2006 № 350 «Об официальном информационном сайте администрации Гатчинского муниципального района Ленинградской области в сети Интернет».</w:t>
      </w:r>
      <w:r w:rsidR="00732CAD" w:rsidRPr="00D20300">
        <w:rPr>
          <w:rFonts w:cs="Times New Roman"/>
          <w:color w:val="000000"/>
          <w:szCs w:val="28"/>
        </w:rPr>
        <w:br/>
      </w:r>
      <w:r w:rsidRPr="00D20300">
        <w:rPr>
          <w:rFonts w:cs="Times New Roman"/>
          <w:color w:val="000000"/>
          <w:szCs w:val="28"/>
          <w:shd w:val="clear" w:color="auto" w:fill="FFFFFF"/>
        </w:rPr>
        <w:tab/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>В период проведения общественных обсуждений предложений и замечаний по проекту нормативно-правового акта не поступало.</w:t>
      </w:r>
    </w:p>
    <w:p w:rsidR="00D20300" w:rsidRPr="00D20300" w:rsidRDefault="00D20300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Cs w:val="28"/>
          <w:shd w:val="clear" w:color="auto" w:fill="FFFFFF"/>
        </w:rPr>
        <w:tab/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>По итогам проведения общественных обсуждений уполномоченный орган сообщает следующее:</w:t>
      </w:r>
    </w:p>
    <w:p w:rsidR="00D20300" w:rsidRPr="00D20300" w:rsidRDefault="00732CAD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Cs w:val="28"/>
          <w:shd w:val="clear" w:color="auto" w:fill="FFFFFF"/>
        </w:rPr>
        <w:t>-    считать состоявшимися общественные обсуждения проекта нормативно-правового акта;</w:t>
      </w:r>
    </w:p>
    <w:p w:rsidR="00D20300" w:rsidRPr="00D20300" w:rsidRDefault="00732CAD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Cs w:val="28"/>
          <w:shd w:val="clear" w:color="auto" w:fill="FFFFFF"/>
        </w:rPr>
        <w:t>-    считать одобренным проект нормативно-правового акта;</w:t>
      </w:r>
    </w:p>
    <w:p w:rsidR="00732CAD" w:rsidRPr="00D20300" w:rsidRDefault="00732CAD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Cs w:val="28"/>
          <w:shd w:val="clear" w:color="auto" w:fill="FFFFFF"/>
        </w:rPr>
        <w:t>-   опубликовать настоящее заключение о проведении общественных обсуждений проекта нормативно-правового акта на официальном сайте администрации Гатчинского муниципального района в информационно-телекоммуникационной сети «Интернет».</w:t>
      </w:r>
    </w:p>
    <w:sectPr w:rsidR="00732CAD" w:rsidRPr="00D20300" w:rsidSect="006B4513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AD"/>
    <w:rsid w:val="00010A70"/>
    <w:rsid w:val="00061163"/>
    <w:rsid w:val="00210E9A"/>
    <w:rsid w:val="00216C02"/>
    <w:rsid w:val="002D2683"/>
    <w:rsid w:val="004F39ED"/>
    <w:rsid w:val="00542340"/>
    <w:rsid w:val="005665B4"/>
    <w:rsid w:val="006B4513"/>
    <w:rsid w:val="00701C38"/>
    <w:rsid w:val="00732CAD"/>
    <w:rsid w:val="00A1730D"/>
    <w:rsid w:val="00AD001D"/>
    <w:rsid w:val="00C55072"/>
    <w:rsid w:val="00C87E62"/>
    <w:rsid w:val="00CB2D40"/>
    <w:rsid w:val="00D0705B"/>
    <w:rsid w:val="00D20300"/>
    <w:rsid w:val="00E0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E228"/>
  <w15:docId w15:val="{E8498884-E08D-4C10-8E46-9B8A9C39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40"/>
  </w:style>
  <w:style w:type="paragraph" w:styleId="1">
    <w:name w:val="heading 1"/>
    <w:basedOn w:val="a"/>
    <w:link w:val="10"/>
    <w:uiPriority w:val="9"/>
    <w:qFormat/>
    <w:rsid w:val="00732CAD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D40"/>
  </w:style>
  <w:style w:type="character" w:customStyle="1" w:styleId="10">
    <w:name w:val="Заголовок 1 Знак"/>
    <w:basedOn w:val="a0"/>
    <w:link w:val="1"/>
    <w:uiPriority w:val="9"/>
    <w:rsid w:val="00732CA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C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sag-kf</dc:creator>
  <cp:lastModifiedBy>Зайцева Катерина Владимировна</cp:lastModifiedBy>
  <cp:revision>5</cp:revision>
  <cp:lastPrinted>2024-01-09T11:57:00Z</cp:lastPrinted>
  <dcterms:created xsi:type="dcterms:W3CDTF">2023-12-19T10:57:00Z</dcterms:created>
  <dcterms:modified xsi:type="dcterms:W3CDTF">2024-01-26T06:55:00Z</dcterms:modified>
</cp:coreProperties>
</file>