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мыльного отделения муниципальных бань»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center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center"/>
      </w:pPr>
      <w:r>
        <w:t>1. Информация о месте нахождения и графике работы МКУ «ЦСП»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center"/>
      </w:pPr>
      <w:r>
        <w:t xml:space="preserve">Место нахождения: </w:t>
      </w:r>
      <w:proofErr w:type="gramStart"/>
      <w:r>
        <w:t>г</w:t>
      </w:r>
      <w:proofErr w:type="gramEnd"/>
      <w:r>
        <w:t>. Гатчина, ул. Соборная, д.2а;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center"/>
      </w:pPr>
      <w:r>
        <w:t>Справочный телефон МКУ «ЦСП»: (8 813 71) 2-05-82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center"/>
      </w:pPr>
      <w:r>
        <w:t>Факс: (8 813 71) 2-05-82;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center"/>
      </w:pPr>
      <w:r>
        <w:t xml:space="preserve">Адрес электронной почты МКУ «ЦСП»: </w:t>
      </w:r>
      <w:proofErr w:type="spellStart"/>
      <w:r>
        <w:rPr>
          <w:lang w:val="en-US"/>
        </w:rPr>
        <w:t>mku</w:t>
      </w:r>
      <w:proofErr w:type="spellEnd"/>
      <w:r>
        <w:t>-</w:t>
      </w:r>
      <w:proofErr w:type="spellStart"/>
      <w:r>
        <w:rPr>
          <w:lang w:val="en-US"/>
        </w:rPr>
        <w:t>centr</w:t>
      </w:r>
      <w:proofErr w:type="spellEnd"/>
      <w:r>
        <w:t>.</w:t>
      </w:r>
      <w:proofErr w:type="spellStart"/>
      <w:r>
        <w:rPr>
          <w:lang w:val="en-US"/>
        </w:rPr>
        <w:t>gtn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7B06E1" w:rsidRDefault="007B06E1" w:rsidP="007B06E1"/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</w:pPr>
      <w:r>
        <w:tab/>
        <w:t>График работы МКУ «ЦСП»: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0"/>
        <w:gridCol w:w="4535"/>
      </w:tblGrid>
      <w:tr w:rsidR="007B06E1" w:rsidTr="007B06E1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firstLine="993"/>
            </w:pPr>
            <w:r>
              <w:t>Дни недели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firstLine="993"/>
            </w:pPr>
            <w:r>
              <w:t>Время</w:t>
            </w:r>
          </w:p>
        </w:tc>
      </w:tr>
      <w:tr w:rsidR="007B06E1" w:rsidTr="007B06E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firstLine="993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firstLine="993"/>
            </w:pPr>
          </w:p>
        </w:tc>
      </w:tr>
      <w:tr w:rsidR="007B06E1" w:rsidTr="007B06E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Понедельник, среда, пятница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  <w:r>
              <w:t>с 9.00 до13.00, перерыв с 11.00 до 11.15</w:t>
            </w:r>
          </w:p>
        </w:tc>
      </w:tr>
      <w:tr w:rsidR="007B06E1" w:rsidTr="007B06E1">
        <w:trPr>
          <w:trHeight w:val="3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Вторник, четверг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  <w:r>
              <w:t>с15.00 до 19.00, перерыв с 17.00 до 17.15</w:t>
            </w:r>
          </w:p>
        </w:tc>
      </w:tr>
      <w:tr w:rsidR="007B06E1" w:rsidTr="007B06E1">
        <w:trPr>
          <w:trHeight w:val="3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Рабочий день, непосредственно предшествующий нерабочему праздничному дню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  <w:r>
              <w:t>с 9.00 до13.00, перерыв с 11.00 до 11.15</w:t>
            </w:r>
          </w:p>
        </w:tc>
      </w:tr>
      <w:tr w:rsidR="007B06E1" w:rsidTr="007B06E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</w:p>
        </w:tc>
      </w:tr>
      <w:tr w:rsidR="007B06E1" w:rsidTr="007B06E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</w:p>
        </w:tc>
      </w:tr>
      <w:tr w:rsidR="007B06E1" w:rsidTr="007B06E1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pStyle w:val="a5"/>
              <w:snapToGrid w:val="0"/>
              <w:ind w:right="-1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Выходные дни: суббота, воскресенье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Выходные</w:t>
            </w:r>
          </w:p>
        </w:tc>
      </w:tr>
    </w:tbl>
    <w:p w:rsidR="007B06E1" w:rsidRDefault="007B06E1" w:rsidP="007B06E1">
      <w:pPr>
        <w:tabs>
          <w:tab w:val="left" w:pos="142"/>
          <w:tab w:val="left" w:pos="284"/>
        </w:tabs>
        <w:ind w:firstLine="993"/>
        <w:jc w:val="both"/>
      </w:pPr>
    </w:p>
    <w:p w:rsidR="007B06E1" w:rsidRDefault="007B06E1" w:rsidP="007B06E1">
      <w:pPr>
        <w:widowControl w:val="0"/>
        <w:autoSpaceDE w:val="0"/>
        <w:ind w:firstLine="993"/>
        <w:jc w:val="both"/>
      </w:pPr>
      <w:r>
        <w:t>Часы приема корреспонденции:</w:t>
      </w:r>
    </w:p>
    <w:p w:rsidR="007B06E1" w:rsidRDefault="007B06E1" w:rsidP="007B06E1">
      <w:pPr>
        <w:widowControl w:val="0"/>
        <w:autoSpaceDE w:val="0"/>
        <w:ind w:firstLine="993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5636"/>
      </w:tblGrid>
      <w:tr w:rsidR="007B06E1" w:rsidTr="007B06E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ind w:firstLine="993"/>
              <w:jc w:val="center"/>
            </w:pPr>
            <w:r>
              <w:t>Дни недели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ind w:firstLine="993"/>
              <w:jc w:val="center"/>
            </w:pPr>
            <w:r>
              <w:t>Время</w:t>
            </w:r>
          </w:p>
        </w:tc>
      </w:tr>
      <w:tr w:rsidR="007B06E1" w:rsidTr="007B06E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ind w:firstLine="993"/>
            </w:pPr>
            <w:r>
              <w:t>Понедельник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</w:pPr>
            <w:r>
              <w:t>с 08.00 до 17.00, перерыв с 13-00 до 14-00</w:t>
            </w:r>
          </w:p>
        </w:tc>
      </w:tr>
      <w:tr w:rsidR="007B06E1" w:rsidTr="007B06E1"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ind w:firstLine="993"/>
            </w:pPr>
            <w:r>
              <w:t>Вторник</w:t>
            </w:r>
          </w:p>
        </w:tc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</w:pPr>
            <w:r>
              <w:t>с 08.00 до 19.00, перерыв с 12-00 до 15 -00</w:t>
            </w:r>
          </w:p>
        </w:tc>
      </w:tr>
      <w:tr w:rsidR="007B06E1" w:rsidTr="007B06E1"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ind w:firstLine="993"/>
            </w:pPr>
            <w:r>
              <w:t>Среда</w:t>
            </w:r>
          </w:p>
        </w:tc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jc w:val="both"/>
            </w:pPr>
            <w:r>
              <w:t>с 08.00 до 17.00, перерыв с 13-00 до 14-00</w:t>
            </w:r>
          </w:p>
        </w:tc>
      </w:tr>
      <w:tr w:rsidR="007B06E1" w:rsidTr="007B06E1"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ind w:firstLine="993"/>
            </w:pPr>
            <w:r>
              <w:t>Четверг</w:t>
            </w:r>
          </w:p>
        </w:tc>
        <w:tc>
          <w:tcPr>
            <w:tcW w:w="5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jc w:val="both"/>
            </w:pPr>
            <w:r>
              <w:t>с 08.00 до 19.00, перерыв с 12-00 до 15-00</w:t>
            </w:r>
          </w:p>
        </w:tc>
      </w:tr>
      <w:tr w:rsidR="007B06E1" w:rsidTr="007B06E1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  <w:ind w:firstLine="993"/>
            </w:pPr>
            <w:r>
              <w:t>Пятница</w:t>
            </w:r>
          </w:p>
        </w:tc>
        <w:tc>
          <w:tcPr>
            <w:tcW w:w="5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pPr>
              <w:widowControl w:val="0"/>
              <w:autoSpaceDE w:val="0"/>
              <w:snapToGrid w:val="0"/>
            </w:pPr>
            <w:r>
              <w:t>с 08.00 до 17.00, перерыв с 13-00 до 14-00</w:t>
            </w:r>
          </w:p>
        </w:tc>
      </w:tr>
    </w:tbl>
    <w:p w:rsidR="007B06E1" w:rsidRDefault="007B06E1" w:rsidP="007B06E1">
      <w:pPr>
        <w:widowControl w:val="0"/>
        <w:autoSpaceDE w:val="0"/>
        <w:ind w:firstLine="993"/>
        <w:jc w:val="both"/>
        <w:rPr>
          <w:color w:val="000000"/>
        </w:rPr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</w:pPr>
      <w:r>
        <w:t>2. Информация о месте нахождения и графике работы отдела социальных выплат.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both"/>
      </w:pPr>
      <w:r>
        <w:t xml:space="preserve">Место нахождения: </w:t>
      </w:r>
      <w:proofErr w:type="gramStart"/>
      <w:r>
        <w:t>г</w:t>
      </w:r>
      <w:proofErr w:type="gramEnd"/>
      <w:r>
        <w:t>. Гатчина, ул. Соборная, д.2а;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both"/>
      </w:pPr>
      <w:r>
        <w:t xml:space="preserve">Справочный телефон отдела социальных выплат: (8 813 71) 2-05-82 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both"/>
      </w:pPr>
      <w:r>
        <w:t>Факс: (8 813 71) 2-05-82;</w:t>
      </w:r>
    </w:p>
    <w:p w:rsidR="007B06E1" w:rsidRDefault="007B06E1" w:rsidP="007B06E1">
      <w:pPr>
        <w:widowControl w:val="0"/>
        <w:autoSpaceDE w:val="0"/>
        <w:ind w:firstLine="993"/>
        <w:jc w:val="both"/>
        <w:rPr>
          <w:color w:val="000000"/>
        </w:rPr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</w:pPr>
      <w:r>
        <w:t>График работы  отдела социальных выплат: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23"/>
      </w:tblGrid>
      <w:tr w:rsidR="007B06E1" w:rsidTr="007B06E1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firstLine="993"/>
            </w:pPr>
            <w:r>
              <w:t>Дни недели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firstLine="993"/>
            </w:pPr>
            <w:r>
              <w:t>Время</w:t>
            </w:r>
          </w:p>
        </w:tc>
      </w:tr>
      <w:tr w:rsidR="007B06E1" w:rsidTr="007B06E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Понедельник, среда, пятница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  <w:r>
              <w:t>с 9.00 до13.00, перерыв с 11.00 до 11.15</w:t>
            </w:r>
          </w:p>
        </w:tc>
      </w:tr>
      <w:tr w:rsidR="007B06E1" w:rsidTr="007B06E1">
        <w:trPr>
          <w:trHeight w:val="3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Вторник, четверг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  <w:r>
              <w:t>с15.00 до 19.00, перерыв с 17.00 до 17.15</w:t>
            </w:r>
          </w:p>
        </w:tc>
      </w:tr>
      <w:tr w:rsidR="007B06E1" w:rsidTr="007B06E1">
        <w:trPr>
          <w:trHeight w:val="3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Рабочий день, непосредственно предшествующий нерабочему праздничному дню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  <w:r>
              <w:t>с 9.00 до13.00, перерыв с 11.00 до 11.15</w:t>
            </w:r>
          </w:p>
        </w:tc>
      </w:tr>
      <w:tr w:rsidR="007B06E1" w:rsidTr="007B06E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</w:p>
        </w:tc>
      </w:tr>
      <w:tr w:rsidR="007B06E1" w:rsidTr="007B06E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  <w:ind w:right="-75"/>
            </w:pPr>
          </w:p>
        </w:tc>
      </w:tr>
      <w:tr w:rsidR="007B06E1" w:rsidTr="007B06E1"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pStyle w:val="a5"/>
              <w:snapToGrid w:val="0"/>
              <w:ind w:right="-1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Выходные дни: суббота, воскресенье</w:t>
            </w:r>
          </w:p>
        </w:tc>
        <w:tc>
          <w:tcPr>
            <w:tcW w:w="5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pPr>
              <w:tabs>
                <w:tab w:val="left" w:pos="142"/>
                <w:tab w:val="left" w:pos="284"/>
              </w:tabs>
              <w:snapToGrid w:val="0"/>
            </w:pPr>
            <w:r>
              <w:t>Выходные</w:t>
            </w:r>
          </w:p>
        </w:tc>
      </w:tr>
    </w:tbl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мыльного отделения муниципальных бань»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местонахождении,  адресах, телефонах</w:t>
      </w:r>
    </w:p>
    <w:p w:rsidR="007B06E1" w:rsidRDefault="007B06E1" w:rsidP="007B06E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организаций, участвующих в предоставлении льготы на услуги общего мыльного отделения муниципальных бань</w:t>
      </w: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7080"/>
        </w:tabs>
      </w:pPr>
    </w:p>
    <w:tbl>
      <w:tblPr>
        <w:tblW w:w="10500" w:type="dxa"/>
        <w:tblInd w:w="-890" w:type="dxa"/>
        <w:tblLayout w:type="fixed"/>
        <w:tblLook w:val="04A0"/>
      </w:tblPr>
      <w:tblGrid>
        <w:gridCol w:w="992"/>
        <w:gridCol w:w="2877"/>
        <w:gridCol w:w="2652"/>
        <w:gridCol w:w="3979"/>
      </w:tblGrid>
      <w:tr w:rsidR="007B06E1" w:rsidTr="007B06E1">
        <w:trPr>
          <w:trHeight w:val="9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6E1" w:rsidRDefault="007B06E1">
            <w:pPr>
              <w:snapToGrid w:val="0"/>
              <w:ind w:firstLine="993"/>
              <w:jc w:val="center"/>
              <w:rPr>
                <w:sz w:val="28"/>
                <w:szCs w:val="28"/>
              </w:rPr>
            </w:pPr>
          </w:p>
          <w:p w:rsidR="007B06E1" w:rsidRDefault="007B06E1">
            <w:pPr>
              <w:ind w:firstLine="99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организации, телефоны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E1" w:rsidRDefault="007B06E1">
            <w:pPr>
              <w:tabs>
                <w:tab w:val="left" w:pos="142"/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  <w:p w:rsidR="007B06E1" w:rsidRDefault="007B06E1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  <w:tr w:rsidR="007B06E1" w:rsidTr="007B06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6E1" w:rsidRDefault="007B06E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r>
              <w:rPr>
                <w:rStyle w:val="aa"/>
                <w:b w:val="0"/>
              </w:rPr>
              <w:t>Комитет социальной защиты населения Гатчинского муниципального района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6E1" w:rsidRDefault="007B06E1">
            <w:r>
              <w:t>188300, Ленинградская обл., г</w:t>
            </w:r>
            <w:proofErr w:type="gramStart"/>
            <w:r>
              <w:t>.Г</w:t>
            </w:r>
            <w:proofErr w:type="gramEnd"/>
            <w:r>
              <w:t>атчина, ул. пр.25 Октября,д.23</w:t>
            </w:r>
          </w:p>
          <w:p w:rsidR="007B06E1" w:rsidRDefault="007B06E1">
            <w:pPr>
              <w:rPr>
                <w:sz w:val="28"/>
                <w:szCs w:val="28"/>
              </w:rPr>
            </w:pPr>
            <w:r>
              <w:t>тел.: 8(81371) 377-16</w:t>
            </w:r>
          </w:p>
          <w:p w:rsidR="007B06E1" w:rsidRDefault="007B06E1">
            <w:pPr>
              <w:ind w:firstLine="993"/>
              <w:rPr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r>
              <w:t>Львович Ирина Владимировна</w:t>
            </w:r>
          </w:p>
        </w:tc>
      </w:tr>
      <w:tr w:rsidR="007B06E1" w:rsidTr="007B06E1">
        <w:trPr>
          <w:trHeight w:val="15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6E1" w:rsidRDefault="007B06E1">
            <w:pPr>
              <w:pStyle w:val="a9"/>
              <w:numPr>
                <w:ilvl w:val="0"/>
                <w:numId w:val="2"/>
              </w:numPr>
              <w:suppressAutoHyphens w:val="0"/>
              <w:snapToGrid w:val="0"/>
              <w:spacing w:after="0" w:line="240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 xml:space="preserve">Отдел по Гатчинскому району Ленинградской области Управления по вопросам миграции  ГУ МВД России по </w:t>
            </w:r>
            <w:proofErr w:type="gramStart"/>
            <w:r>
              <w:t>г</w:t>
            </w:r>
            <w:proofErr w:type="gramEnd"/>
            <w:r>
              <w:t xml:space="preserve">. Санкт-Петербургу и Ленинградской области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E1" w:rsidRDefault="007B06E1">
            <w:pPr>
              <w:suppressAutoHyphens/>
              <w:rPr>
                <w:lang w:eastAsia="ar-SA"/>
              </w:rPr>
            </w:pPr>
            <w:r>
              <w:t>188300, Ленинградская область, г</w:t>
            </w:r>
            <w:proofErr w:type="gramStart"/>
            <w:r>
              <w:t>.Г</w:t>
            </w:r>
            <w:proofErr w:type="gramEnd"/>
            <w:r>
              <w:t>атчина, проспект 25 Октября, д. 7</w:t>
            </w:r>
            <w:r>
              <w:br/>
              <w:t>тел. (81371) 94-277</w:t>
            </w:r>
            <w:r>
              <w:br/>
            </w:r>
            <w:r>
              <w:br/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6E1" w:rsidRDefault="007B06E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t>Федюнин Виктор Васильевич</w:t>
            </w:r>
          </w:p>
        </w:tc>
      </w:tr>
    </w:tbl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rPr>
          <w:lang w:eastAsia="ar-SA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мыльного отделения муниципальных бань»</w:t>
      </w:r>
    </w:p>
    <w:p w:rsidR="007B06E1" w:rsidRDefault="007B06E1" w:rsidP="007B06E1">
      <w:pPr>
        <w:widowControl w:val="0"/>
        <w:tabs>
          <w:tab w:val="left" w:pos="1134"/>
        </w:tabs>
        <w:autoSpaceDE w:val="0"/>
        <w:ind w:firstLine="993"/>
        <w:jc w:val="center"/>
        <w:rPr>
          <w:rFonts w:eastAsia="Calibri"/>
          <w:color w:val="000000"/>
          <w:sz w:val="28"/>
          <w:szCs w:val="28"/>
        </w:rPr>
      </w:pPr>
    </w:p>
    <w:p w:rsidR="007B06E1" w:rsidRDefault="007B06E1" w:rsidP="007B06E1">
      <w:pPr>
        <w:widowControl w:val="0"/>
        <w:tabs>
          <w:tab w:val="left" w:pos="1134"/>
        </w:tabs>
        <w:autoSpaceDE w:val="0"/>
        <w:ind w:firstLine="993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Информация о местах нахождения, </w:t>
      </w:r>
    </w:p>
    <w:p w:rsidR="007B06E1" w:rsidRDefault="007B06E1" w:rsidP="007B06E1">
      <w:pPr>
        <w:widowControl w:val="0"/>
        <w:tabs>
          <w:tab w:val="left" w:pos="1134"/>
        </w:tabs>
        <w:autoSpaceDE w:val="0"/>
        <w:ind w:firstLine="993"/>
        <w:jc w:val="center"/>
        <w:rPr>
          <w:rFonts w:eastAsia="Calibri"/>
          <w:shd w:val="clear" w:color="auto" w:fill="FFFFFF"/>
        </w:rPr>
      </w:pPr>
      <w:r>
        <w:rPr>
          <w:rFonts w:eastAsia="Calibri"/>
          <w:color w:val="000000"/>
          <w:sz w:val="28"/>
          <w:szCs w:val="28"/>
        </w:rPr>
        <w:t>справочных телефонах и адресах электронной почты МФЦ</w:t>
      </w:r>
    </w:p>
    <w:p w:rsidR="007B06E1" w:rsidRDefault="007B06E1" w:rsidP="007B06E1">
      <w:pPr>
        <w:ind w:left="142" w:firstLine="993"/>
        <w:jc w:val="both"/>
        <w:rPr>
          <w:rFonts w:eastAsia="Calibri"/>
          <w:shd w:val="clear" w:color="auto" w:fill="FFFFFF"/>
        </w:rPr>
      </w:pPr>
    </w:p>
    <w:p w:rsidR="007B06E1" w:rsidRDefault="007B06E1" w:rsidP="007B06E1">
      <w:pPr>
        <w:ind w:left="142" w:firstLine="993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Телефон единой справочной службы ГБУ ЛО «МФЦ»: 8 (800) 301-47-47</w:t>
      </w:r>
      <w:r>
        <w:rPr>
          <w:rFonts w:eastAsia="Calibri"/>
          <w:i/>
          <w:shd w:val="clear" w:color="auto" w:fill="FFFFFF"/>
        </w:rPr>
        <w:t xml:space="preserve"> (на территории России звонок бесплатный), </w:t>
      </w:r>
      <w:r>
        <w:rPr>
          <w:rFonts w:eastAsia="Calibri"/>
          <w:shd w:val="clear" w:color="auto" w:fill="FFFFFF"/>
        </w:rPr>
        <w:t xml:space="preserve">адрес электронной почты: </w:t>
      </w:r>
      <w:r>
        <w:rPr>
          <w:rFonts w:eastAsia="Calibri"/>
          <w:bCs/>
          <w:shd w:val="clear" w:color="auto" w:fill="FFFFFF"/>
        </w:rPr>
        <w:t>info@mfc47.ru.</w:t>
      </w:r>
    </w:p>
    <w:p w:rsidR="007B06E1" w:rsidRDefault="007B06E1" w:rsidP="007B06E1">
      <w:pPr>
        <w:ind w:left="142" w:firstLine="993"/>
        <w:jc w:val="both"/>
        <w:rPr>
          <w:b/>
        </w:rPr>
      </w:pPr>
      <w:r>
        <w:rPr>
          <w:rFonts w:eastAsia="Calibri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5" w:history="1">
        <w:r>
          <w:rPr>
            <w:rStyle w:val="a3"/>
            <w:rFonts w:eastAsia="Calibri"/>
          </w:rPr>
          <w:t>www.mfc47.ru</w:t>
        </w:r>
      </w:hyperlink>
    </w:p>
    <w:tbl>
      <w:tblPr>
        <w:tblpPr w:leftFromText="180" w:rightFromText="180" w:vertAnchor="text" w:tblpX="147" w:tblpY="1"/>
        <w:tblOverlap w:val="never"/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1"/>
        <w:gridCol w:w="1693"/>
        <w:gridCol w:w="3679"/>
        <w:gridCol w:w="2123"/>
        <w:gridCol w:w="1566"/>
      </w:tblGrid>
      <w:tr w:rsidR="007B06E1" w:rsidTr="007B06E1">
        <w:trPr>
          <w:trHeight w:hRule="exact"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tabs>
                <w:tab w:val="left" w:pos="0"/>
              </w:tabs>
              <w:ind w:right="-49" w:firstLine="993"/>
              <w:jc w:val="center"/>
              <w:rPr>
                <w:b/>
                <w:bCs/>
                <w:lang w:eastAsia="ar-SA"/>
              </w:rPr>
            </w:pPr>
            <w:r>
              <w:rPr>
                <w:b/>
              </w:rPr>
              <w:t>№</w:t>
            </w:r>
          </w:p>
          <w:p w:rsidR="007B06E1" w:rsidRDefault="007B06E1">
            <w:pPr>
              <w:widowControl w:val="0"/>
              <w:suppressAutoHyphens/>
              <w:ind w:left="-578" w:firstLine="578"/>
              <w:jc w:val="center"/>
              <w:rPr>
                <w:b/>
                <w:bCs/>
                <w:lang w:eastAsia="ar-SA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Наименование МФЦ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hanging="3"/>
              <w:jc w:val="center"/>
              <w:rPr>
                <w:b/>
                <w:lang w:eastAsia="ar-SA"/>
              </w:rPr>
            </w:pPr>
            <w:r>
              <w:rPr>
                <w:b/>
                <w:bCs/>
              </w:rPr>
              <w:t>Почтовый адрес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1"/>
              <w:jc w:val="center"/>
              <w:rPr>
                <w:b/>
                <w:bCs/>
                <w:lang w:eastAsia="ar-SA"/>
              </w:rPr>
            </w:pPr>
            <w:r>
              <w:rPr>
                <w:b/>
              </w:rPr>
              <w:t>График работы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E1" w:rsidRDefault="007B06E1">
            <w:pPr>
              <w:widowControl w:val="0"/>
              <w:ind w:firstLine="4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Телефон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</w:p>
        </w:tc>
      </w:tr>
      <w:tr w:rsidR="007B06E1" w:rsidTr="007B06E1">
        <w:trPr>
          <w:trHeight w:val="25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</w:t>
            </w:r>
            <w:proofErr w:type="spellStart"/>
            <w:r>
              <w:rPr>
                <w:b/>
                <w:bCs/>
              </w:rPr>
              <w:t>вБокситогорском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районе</w:t>
            </w:r>
            <w:proofErr w:type="gramEnd"/>
            <w:r>
              <w:rPr>
                <w:b/>
                <w:bCs/>
              </w:rPr>
              <w:t xml:space="preserve"> Ленинградской области</w:t>
            </w:r>
          </w:p>
        </w:tc>
      </w:tr>
      <w:tr w:rsidR="007B06E1" w:rsidTr="007B06E1">
        <w:trPr>
          <w:trHeight w:hRule="exact" w:val="1789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tabs>
                <w:tab w:val="left" w:pos="0"/>
              </w:tabs>
              <w:suppressAutoHyphens/>
              <w:ind w:right="-49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Филиал ГБУ ЛО «МФЦ» «Тихвинский» - отдел «Бокситогорск»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gramStart"/>
            <w:r>
              <w:t xml:space="preserve">187650, Россия, Ленинградская область, </w:t>
            </w:r>
            <w:proofErr w:type="spellStart"/>
            <w:r>
              <w:t>Бокситогорский</w:t>
            </w:r>
            <w:proofErr w:type="spellEnd"/>
            <w:r>
              <w:t xml:space="preserve"> район, </w:t>
            </w:r>
            <w:r>
              <w:br/>
              <w:t>г. Бокситогорск, ул. Заводская, д. 8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18.00. Суббота – с 09.00 до 14.00.Воскресенье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828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Филиал ГБУ ЛО «МФЦ» «Тихвинский» - отдел «Пикалево»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proofErr w:type="gramStart"/>
            <w:r>
              <w:t xml:space="preserve">187602, Россия, Ленинградская область, </w:t>
            </w:r>
            <w:proofErr w:type="spellStart"/>
            <w:r>
              <w:t>Бокситогорский</w:t>
            </w:r>
            <w:proofErr w:type="spellEnd"/>
            <w:r>
              <w:t xml:space="preserve"> район, </w:t>
            </w:r>
            <w:r>
              <w:br/>
              <w:t>г. Пикалево, ул. Заводская, д. 11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18.00. Суббота – с 09.00 до 14.00.Воскресенье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  <w:p w:rsidR="007B06E1" w:rsidRDefault="007B06E1">
            <w:pPr>
              <w:widowControl w:val="0"/>
              <w:ind w:firstLine="993"/>
              <w:jc w:val="center"/>
              <w:rPr>
                <w:rFonts w:eastAsia="Calibri"/>
                <w:shd w:val="clear" w:color="auto" w:fill="FFFFFF"/>
              </w:rPr>
            </w:pP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/>
                <w:bCs/>
                <w:lang w:eastAsia="ar-SA"/>
              </w:rPr>
            </w:pPr>
          </w:p>
        </w:tc>
      </w:tr>
      <w:tr w:rsidR="007B06E1" w:rsidTr="007B06E1">
        <w:trPr>
          <w:trHeight w:val="30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</w:rPr>
              <w:t>Волосовском</w:t>
            </w:r>
            <w:proofErr w:type="spellEnd"/>
            <w:r>
              <w:rPr>
                <w:b/>
                <w:bCs/>
              </w:rPr>
              <w:t xml:space="preserve"> районе Ленинградской области</w:t>
            </w:r>
          </w:p>
        </w:tc>
      </w:tr>
      <w:tr w:rsidR="007B06E1" w:rsidTr="007B06E1">
        <w:trPr>
          <w:trHeight w:hRule="exact" w:val="926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tabs>
                <w:tab w:val="left" w:pos="0"/>
              </w:tabs>
              <w:suppressAutoHyphens/>
              <w:ind w:right="-49"/>
              <w:rPr>
                <w:bCs/>
                <w:lang w:eastAsia="ar-SA"/>
              </w:rPr>
            </w:pPr>
            <w:r>
              <w:t xml:space="preserve">      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/>
                <w:bCs/>
                <w:lang w:eastAsia="ar-SA"/>
              </w:rPr>
            </w:pPr>
            <w:r>
              <w:rPr>
                <w:bCs/>
              </w:rPr>
              <w:t>Филиал ГБУ ЛО «МФЦ» «</w:t>
            </w:r>
            <w:proofErr w:type="spellStart"/>
            <w:r>
              <w:rPr>
                <w:bCs/>
              </w:rPr>
              <w:t>Волосовский</w:t>
            </w:r>
            <w:proofErr w:type="spellEnd"/>
            <w:r>
              <w:rPr>
                <w:bCs/>
              </w:rPr>
              <w:t>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jc w:val="center"/>
              <w:rPr>
                <w:b/>
                <w:bCs/>
                <w:lang w:eastAsia="ar-SA"/>
              </w:rPr>
            </w:pPr>
            <w:r>
              <w:t xml:space="preserve">188410, Россия, Ленинградская обл., </w:t>
            </w:r>
            <w:proofErr w:type="spellStart"/>
            <w:r>
              <w:t>Волосовский</w:t>
            </w:r>
            <w:proofErr w:type="spellEnd"/>
            <w:r>
              <w:t xml:space="preserve"> район, г</w:t>
            </w:r>
            <w:proofErr w:type="gramStart"/>
            <w:r>
              <w:t>.В</w:t>
            </w:r>
            <w:proofErr w:type="gramEnd"/>
            <w:r>
              <w:t>олосово, усадьба СХТ, д.1 лит. А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ежедневно, 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0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в </w:t>
            </w:r>
            <w:proofErr w:type="spellStart"/>
            <w:r>
              <w:rPr>
                <w:b/>
                <w:bCs/>
              </w:rPr>
              <w:t>Волховском</w:t>
            </w:r>
            <w:proofErr w:type="spellEnd"/>
            <w:r>
              <w:rPr>
                <w:b/>
                <w:bCs/>
              </w:rPr>
              <w:t xml:space="preserve"> районе Ленинградской области</w:t>
            </w:r>
          </w:p>
        </w:tc>
      </w:tr>
      <w:tr w:rsidR="007B06E1" w:rsidTr="007B06E1">
        <w:trPr>
          <w:trHeight w:hRule="exact" w:val="1989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tabs>
                <w:tab w:val="left" w:pos="-10"/>
              </w:tabs>
              <w:suppressAutoHyphens/>
              <w:ind w:right="-49"/>
              <w:rPr>
                <w:bCs/>
                <w:lang w:eastAsia="ar-SA"/>
              </w:rPr>
            </w:pPr>
            <w:r>
              <w:t xml:space="preserve">       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bCs/>
              </w:rPr>
              <w:t>Филиал ГБУ ЛО «МФЦ» «</w:t>
            </w:r>
            <w:proofErr w:type="spellStart"/>
            <w:r>
              <w:rPr>
                <w:bCs/>
              </w:rPr>
              <w:t>Волховский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color w:val="000000"/>
                <w:lang w:eastAsia="ar-SA"/>
              </w:rPr>
            </w:pPr>
            <w:r>
              <w:t xml:space="preserve">187403, Ленинградская область, </w:t>
            </w:r>
            <w:proofErr w:type="gramStart"/>
            <w:r>
              <w:t>г</w:t>
            </w:r>
            <w:proofErr w:type="gramEnd"/>
            <w:r>
              <w:t xml:space="preserve">. Волхов. </w:t>
            </w:r>
            <w:proofErr w:type="spellStart"/>
            <w:r>
              <w:t>Волховский</w:t>
            </w:r>
            <w:proofErr w:type="spellEnd"/>
            <w:r>
              <w:t xml:space="preserve"> проспект, д. 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52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во </w:t>
            </w:r>
            <w:r>
              <w:rPr>
                <w:rFonts w:eastAsia="Calibri"/>
                <w:b/>
                <w:shd w:val="clear" w:color="auto" w:fill="FFFFFF"/>
              </w:rPr>
              <w:t xml:space="preserve">Всеволожском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8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t>4</w:t>
            </w:r>
          </w:p>
          <w:p w:rsidR="007B06E1" w:rsidRDefault="007B06E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4.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lang w:eastAsia="ar-SA"/>
              </w:rPr>
            </w:pPr>
            <w:r>
              <w:rPr>
                <w:bCs/>
              </w:rPr>
              <w:t>Филиал ГБУ ЛО «МФЦ» «Всеволожский»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lang w:eastAsia="ar-SA"/>
              </w:rPr>
            </w:pPr>
            <w:r>
              <w:t>188643, Россия, Ленинградская область, Всеволожский район,</w:t>
            </w:r>
          </w:p>
          <w:p w:rsidR="007B06E1" w:rsidRDefault="007B06E1">
            <w:pPr>
              <w:widowControl w:val="0"/>
              <w:jc w:val="center"/>
            </w:pPr>
            <w:r>
              <w:t xml:space="preserve">г. Всеволожск, ул. </w:t>
            </w:r>
            <w:proofErr w:type="spellStart"/>
            <w:r>
              <w:t>Пожвинская</w:t>
            </w:r>
            <w:proofErr w:type="spellEnd"/>
            <w:r>
              <w:t>, д. 4а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rFonts w:eastAsia="Calibri"/>
              </w:rPr>
            </w:pPr>
            <w:r>
              <w:rPr>
                <w:bCs/>
              </w:rPr>
              <w:t>ежедневно, без перерыва</w:t>
            </w:r>
          </w:p>
          <w:p w:rsidR="007B06E1" w:rsidRDefault="007B06E1">
            <w:pPr>
              <w:suppressAutoHyphens/>
              <w:ind w:firstLine="99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2135"/>
        </w:trPr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 «Всеволожский» - отдел «Новосаратовка»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188681, Россия, Ленинградская область, Всеволожский район,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д. Новосаратовка - центр, д. 8 </w:t>
            </w:r>
            <w:r>
              <w:rPr>
                <w:rFonts w:eastAsia="Calibri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>
              <w:rPr>
                <w:rFonts w:eastAsia="Calibri"/>
                <w:shd w:val="clear" w:color="auto" w:fill="FFFFFF"/>
              </w:rPr>
              <w:t>Лукойл</w:t>
            </w:r>
            <w:proofErr w:type="spellEnd"/>
            <w:r>
              <w:rPr>
                <w:rFonts w:eastAsia="Calibri"/>
                <w:shd w:val="clear" w:color="auto" w:fill="FFFFFF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ежедневно, 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717"/>
        </w:trPr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 «Всеволожский» - отдел «</w:t>
            </w:r>
            <w:proofErr w:type="spellStart"/>
            <w:r>
              <w:rPr>
                <w:bCs/>
              </w:rPr>
              <w:t>Сертолово</w:t>
            </w:r>
            <w:proofErr w:type="spellEnd"/>
            <w:r>
              <w:rPr>
                <w:bCs/>
              </w:rPr>
              <w:t>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jc w:val="center"/>
              <w:rPr>
                <w:bCs/>
                <w:lang w:eastAsia="ar-SA"/>
              </w:rPr>
            </w:pPr>
            <w:proofErr w:type="gramStart"/>
            <w:r>
              <w:rPr>
                <w:bCs/>
              </w:rPr>
              <w:t xml:space="preserve">188650, Россия, Ленинградская область, Всеволожский район, г. </w:t>
            </w:r>
            <w:proofErr w:type="spellStart"/>
            <w:r>
              <w:rPr>
                <w:bCs/>
              </w:rPr>
              <w:t>Сертолово</w:t>
            </w:r>
            <w:proofErr w:type="spellEnd"/>
            <w:r>
              <w:rPr>
                <w:bCs/>
              </w:rPr>
              <w:t>, ул. Центральная, д. 8, корп. 3</w:t>
            </w:r>
            <w:proofErr w:type="gramEnd"/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84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>Предоставление услуг в</w:t>
            </w:r>
            <w:r>
              <w:rPr>
                <w:b/>
              </w:rPr>
              <w:t xml:space="preserve"> Выборгском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217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rPr>
                <w:bCs/>
                <w:lang w:eastAsia="ar-SA"/>
              </w:rPr>
            </w:pPr>
            <w:r>
              <w:t xml:space="preserve">        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«Выборгский»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188800, Россия, Ленинградская область, Выборгский район,</w:t>
            </w:r>
          </w:p>
          <w:p w:rsidR="007B06E1" w:rsidRDefault="007B06E1">
            <w:pPr>
              <w:widowControl w:val="0"/>
              <w:ind w:firstLine="993"/>
              <w:jc w:val="center"/>
            </w:pPr>
            <w:r>
              <w:rPr>
                <w:bCs/>
              </w:rPr>
              <w:t xml:space="preserve">г. Выборг, ул. </w:t>
            </w:r>
            <w:proofErr w:type="gramStart"/>
            <w:r>
              <w:rPr>
                <w:bCs/>
              </w:rPr>
              <w:t>Вокзальная</w:t>
            </w:r>
            <w:proofErr w:type="gramEnd"/>
            <w:r>
              <w:rPr>
                <w:bCs/>
              </w:rPr>
              <w:t>, д.13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135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bCs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t>Филиал ГБУ ЛО «МФЦ» «Выборгский» - отдел «Рощино»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proofErr w:type="gramStart"/>
            <w:r>
              <w:t>188681, Россия, Ленинградская область, Выборгский район, п. Рощино, ул. Советская, д.8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137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bCs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Филиал ГБУ ЛО «МФЦ</w:t>
            </w:r>
            <w:proofErr w:type="gramStart"/>
            <w:r>
              <w:rPr>
                <w:color w:val="000000"/>
              </w:rPr>
              <w:t>»</w:t>
            </w:r>
            <w:r>
              <w:t>«</w:t>
            </w:r>
            <w:proofErr w:type="gramEnd"/>
            <w:r>
              <w:t xml:space="preserve">Выборгский» </w:t>
            </w:r>
            <w:r>
              <w:rPr>
                <w:color w:val="000000"/>
              </w:rPr>
              <w:t>- отдел «</w:t>
            </w:r>
            <w:proofErr w:type="spellStart"/>
            <w:r>
              <w:rPr>
                <w:color w:val="000000"/>
              </w:rPr>
              <w:t>Светогорский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hd w:val="clear" w:color="auto" w:fill="FFFFFF"/>
              <w:suppressAutoHyphens/>
              <w:spacing w:before="100" w:after="100"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188992, Ленинградская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Светогорск, ул. Красноармейская д.3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874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bCs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Филиал ГБУ ЛО «МФЦ</w:t>
            </w:r>
            <w:proofErr w:type="gramStart"/>
            <w:r>
              <w:rPr>
                <w:color w:val="000000"/>
              </w:rPr>
              <w:t>»</w:t>
            </w:r>
            <w:r>
              <w:t>«</w:t>
            </w:r>
            <w:proofErr w:type="gramEnd"/>
            <w:r>
              <w:t xml:space="preserve">Выборгский» </w:t>
            </w:r>
            <w:r>
              <w:rPr>
                <w:color w:val="000000"/>
              </w:rPr>
              <w:t>- отдел «Приморск»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hd w:val="clear" w:color="auto" w:fill="FFFFFF"/>
              <w:suppressAutoHyphens/>
              <w:spacing w:before="100" w:after="100"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188910, Россия, Ленинградская область, Выборгский район,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Приморск, Выборгское шоссе, д.14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5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7B06E1" w:rsidTr="007B06E1">
        <w:trPr>
          <w:trHeight w:hRule="exact" w:val="1151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rPr>
                <w:lang w:eastAsia="ar-SA"/>
              </w:rPr>
            </w:pPr>
            <w:r>
              <w:t xml:space="preserve">      6.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Филиал ГБУ ЛО «МФЦ» «Гатчинский»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hd w:val="clear" w:color="auto" w:fill="FFFFFF"/>
              <w:suppressAutoHyphens/>
              <w:spacing w:before="100" w:after="100"/>
              <w:jc w:val="center"/>
              <w:rPr>
                <w:bCs/>
                <w:lang w:eastAsia="ar-SA"/>
              </w:rPr>
            </w:pPr>
            <w:r>
              <w:t xml:space="preserve">188300, Россия, Ленинградская область, Гатчинский район, </w:t>
            </w:r>
            <w:r>
              <w:br/>
              <w:t>г. Гатчина, Пушкинское шоссе, д. 15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680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Филиал ГБУ ЛО «МФЦ» «Гатчинский» - отдел «Аэродром»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hd w:val="clear" w:color="auto" w:fill="FFFFFF"/>
              <w:suppressAutoHyphens/>
              <w:spacing w:before="100" w:after="100"/>
              <w:jc w:val="center"/>
              <w:rPr>
                <w:bCs/>
                <w:lang w:eastAsia="ar-SA"/>
              </w:rPr>
            </w:pPr>
            <w:proofErr w:type="gramStart"/>
            <w: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690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Филиал ГБУ ЛО «МФЦ» «Гатчинский» - отдел «Сиверский»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hd w:val="clear" w:color="auto" w:fill="FFFFFF"/>
              <w:suppressAutoHyphens/>
              <w:spacing w:before="100" w:after="100"/>
              <w:jc w:val="center"/>
              <w:rPr>
                <w:bCs/>
                <w:lang w:eastAsia="ar-SA"/>
              </w:rPr>
            </w:pPr>
            <w:r>
              <w:t xml:space="preserve">188330, Россия, Ленинградская область, Гатчинский район, </w:t>
            </w:r>
            <w:proofErr w:type="spellStart"/>
            <w:r>
              <w:t>пгт</w:t>
            </w:r>
            <w:proofErr w:type="spellEnd"/>
            <w:r>
              <w:t>. Сиверский, ул. 123 Дивизии, д. 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403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Филиал ГБУ ЛО «МФЦ» «Гатчинский» - отдел «Коммунар»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hd w:val="clear" w:color="auto" w:fill="FFFFFF"/>
              <w:suppressAutoHyphens/>
              <w:spacing w:before="100" w:after="100"/>
              <w:jc w:val="center"/>
              <w:rPr>
                <w:bCs/>
                <w:lang w:eastAsia="ar-SA"/>
              </w:rPr>
            </w:pPr>
            <w:r>
              <w:t xml:space="preserve">188320, Россия, Ленинградская область, Гатчинский район, </w:t>
            </w:r>
            <w:proofErr w:type="gramStart"/>
            <w:r>
              <w:t>г</w:t>
            </w:r>
            <w:proofErr w:type="gramEnd"/>
            <w:r>
              <w:t>. Коммунар, Ленинградское шоссе, д. 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4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в </w:t>
            </w:r>
            <w:proofErr w:type="spellStart"/>
            <w:r>
              <w:rPr>
                <w:b/>
              </w:rPr>
              <w:t>Кингисеппском</w:t>
            </w:r>
            <w:proofErr w:type="spellEnd"/>
            <w:r>
              <w:rPr>
                <w:b/>
              </w:rPr>
              <w:t xml:space="preserve">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356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rPr>
                <w:lang w:eastAsia="ar-SA"/>
              </w:rPr>
            </w:pPr>
            <w:r>
              <w:t xml:space="preserve">     7.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lang w:eastAsia="ar-SA"/>
              </w:rPr>
            </w:pPr>
            <w:r>
              <w:t>Филиал ГБУ ЛО «МФЦ» «</w:t>
            </w:r>
            <w:proofErr w:type="spellStart"/>
            <w:r>
              <w:t>Кингисеппский</w:t>
            </w:r>
            <w:proofErr w:type="spellEnd"/>
            <w:r>
              <w:t>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jc w:val="center"/>
              <w:rPr>
                <w:lang w:eastAsia="ar-SA"/>
              </w:rPr>
            </w:pPr>
            <w:r>
              <w:t xml:space="preserve">188480, Россия, Ленинградская область, </w:t>
            </w:r>
            <w:proofErr w:type="spellStart"/>
            <w:r>
              <w:t>Кингисеппский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Кингисепп,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t>ул. Карла Маркса, д. 43</w:t>
            </w: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b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12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Киришском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7B06E1" w:rsidTr="007B06E1">
        <w:trPr>
          <w:trHeight w:hRule="exact" w:val="1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rPr>
                <w:lang w:eastAsia="ar-SA"/>
              </w:rPr>
            </w:pPr>
            <w:r>
              <w:t xml:space="preserve">     8.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Филиал ГБУ ЛО «МФЦ» «</w:t>
            </w:r>
            <w:proofErr w:type="spellStart"/>
            <w:r>
              <w:t>Киришский</w:t>
            </w:r>
            <w:proofErr w:type="spellEnd"/>
            <w: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t xml:space="preserve">187110, Россия, Ленинградская область, </w:t>
            </w:r>
            <w:proofErr w:type="spellStart"/>
            <w:r>
              <w:t>Киришский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Кириши, пр. Героев, </w:t>
            </w:r>
            <w:r>
              <w:br/>
              <w:t>д. 34А.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4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в </w:t>
            </w:r>
            <w:r>
              <w:rPr>
                <w:b/>
              </w:rPr>
              <w:t xml:space="preserve">Кировском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054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ind w:left="-10" w:firstLine="10"/>
              <w:rPr>
                <w:lang w:eastAsia="ar-SA"/>
              </w:rPr>
            </w:pPr>
            <w:r>
              <w:t xml:space="preserve">       9.</w:t>
            </w:r>
          </w:p>
          <w:p w:rsidR="007B06E1" w:rsidRDefault="007B06E1">
            <w:pPr>
              <w:widowControl w:val="0"/>
              <w:suppressAutoHyphens/>
              <w:ind w:left="-10" w:firstLine="993"/>
              <w:jc w:val="center"/>
              <w:rPr>
                <w:lang w:eastAsia="ar-SA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lang w:eastAsia="ar-SA"/>
              </w:rPr>
            </w:pPr>
            <w:r>
              <w:t>Филиал ГБУ ЛО «МФЦ» «Кировский»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187340, Россия, Ленинградская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 Кировск, Новая улица, 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994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187340, Россия, Ленинградская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 Кировск, ул. Набережная 29А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480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lang w:eastAsia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color w:val="000000"/>
                <w:lang w:eastAsia="ar-SA"/>
              </w:rPr>
            </w:pPr>
            <w:r>
              <w:t>Филиал ГБУ ЛО «МФЦ» «Кировский» - отдел «Отрадное»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 xml:space="preserve">187330, Ленинградская область, Кировский район,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Отрадное, Ленинградское шоссе, д. 6Б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4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в </w:t>
            </w:r>
            <w:proofErr w:type="spellStart"/>
            <w:r>
              <w:rPr>
                <w:b/>
              </w:rPr>
              <w:t>Лодейнопольском</w:t>
            </w:r>
            <w:proofErr w:type="spellEnd"/>
            <w:r>
              <w:rPr>
                <w:b/>
              </w:rPr>
              <w:t xml:space="preserve">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left="-10" w:firstLine="993"/>
              <w:jc w:val="center"/>
              <w:rPr>
                <w:bCs/>
                <w:lang w:eastAsia="ar-SA"/>
              </w:rPr>
            </w:pPr>
            <w:r>
              <w:t>110.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ind w:firstLine="993"/>
              <w:jc w:val="center"/>
              <w:rPr>
                <w:bCs/>
                <w:lang w:eastAsia="ar-SA"/>
              </w:rPr>
            </w:pP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Филиал ГБУ ЛО «МФЦ»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Лодейнопольский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187700, Россия,</w:t>
            </w:r>
          </w:p>
          <w:p w:rsidR="007B06E1" w:rsidRDefault="007B06E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Ленинградская область, </w:t>
            </w:r>
            <w:proofErr w:type="spellStart"/>
            <w:r>
              <w:rPr>
                <w:bCs/>
              </w:rPr>
              <w:t>Лодейнопольский</w:t>
            </w:r>
            <w:proofErr w:type="spellEnd"/>
            <w:r>
              <w:rPr>
                <w:bCs/>
              </w:rPr>
              <w:t xml:space="preserve"> район, г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одейное Поле, ул. Карла Маркса, д. 36 лит. 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97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r>
              <w:rPr>
                <w:rFonts w:eastAsia="Calibri"/>
                <w:b/>
                <w:shd w:val="clear" w:color="auto" w:fill="FFFFFF"/>
              </w:rPr>
              <w:t xml:space="preserve">Ломоносовском районе </w:t>
            </w:r>
            <w:r>
              <w:rPr>
                <w:rFonts w:eastAsia="Calibri"/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7B06E1" w:rsidTr="007B06E1">
        <w:trPr>
          <w:trHeight w:hRule="exact" w:val="13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left="-10" w:firstLine="993"/>
              <w:jc w:val="center"/>
              <w:rPr>
                <w:bCs/>
                <w:lang w:eastAsia="ar-SA"/>
              </w:rPr>
            </w:pPr>
            <w:r>
              <w:t>111.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«Ломоносовский»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188512, г. Санкт-Петербург, г. Ломоносов, Дворцовый проспект, д. 57/11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ind w:firstLine="993"/>
              <w:jc w:val="center"/>
              <w:rPr>
                <w:bCs/>
                <w:color w:val="000000"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ind w:firstLine="993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ind w:firstLine="4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ind w:firstLine="4"/>
              <w:jc w:val="center"/>
              <w:rPr>
                <w:rFonts w:eastAsia="Calibri"/>
                <w:b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97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Лужском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7B06E1" w:rsidTr="007B06E1">
        <w:trPr>
          <w:trHeight w:hRule="exact" w:val="11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left="-10" w:firstLine="993"/>
              <w:jc w:val="center"/>
              <w:rPr>
                <w:lang w:eastAsia="ar-SA"/>
              </w:rPr>
            </w:pPr>
            <w:r>
              <w:t>112.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t>Филиал ГБУ ЛО «МФЦ» «</w:t>
            </w:r>
            <w:proofErr w:type="spellStart"/>
            <w:r>
              <w:t>Лужский</w:t>
            </w:r>
            <w:proofErr w:type="spellEnd"/>
            <w: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pStyle w:val="2"/>
              <w:shd w:val="clear" w:color="auto" w:fill="FFFFFF"/>
              <w:tabs>
                <w:tab w:val="num" w:pos="0"/>
              </w:tabs>
              <w:suppressAutoHyphens/>
              <w:spacing w:before="0" w:after="0"/>
              <w:ind w:left="576" w:firstLine="993"/>
              <w:jc w:val="center"/>
              <w:rPr>
                <w:bCs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 xml:space="preserve">188230, Россия, Ленинградская область, </w:t>
            </w:r>
            <w:proofErr w:type="spellStart"/>
            <w:r>
              <w:rPr>
                <w:b w:val="0"/>
                <w:sz w:val="20"/>
              </w:rPr>
              <w:t>Лужский</w:t>
            </w:r>
            <w:proofErr w:type="spellEnd"/>
            <w:r>
              <w:rPr>
                <w:b w:val="0"/>
                <w:sz w:val="20"/>
              </w:rPr>
              <w:t xml:space="preserve"> район, г. Луга, ул. </w:t>
            </w:r>
            <w:proofErr w:type="spellStart"/>
            <w:r>
              <w:rPr>
                <w:b w:val="0"/>
                <w:sz w:val="20"/>
              </w:rPr>
              <w:t>Миккели</w:t>
            </w:r>
            <w:proofErr w:type="spellEnd"/>
            <w:r>
              <w:rPr>
                <w:b w:val="0"/>
                <w:sz w:val="20"/>
              </w:rPr>
              <w:t>, д. 7, корп. 1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ind w:firstLine="993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ind w:firstLine="4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ind w:firstLine="4"/>
              <w:jc w:val="center"/>
              <w:rPr>
                <w:rFonts w:eastAsia="Calibri"/>
                <w:b/>
                <w:bCs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59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Подпорожском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</w:t>
            </w:r>
            <w:r>
              <w:rPr>
                <w:rFonts w:eastAsia="Calibri"/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7B06E1" w:rsidTr="007B06E1">
        <w:trPr>
          <w:trHeight w:hRule="exact" w:val="11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left="-10" w:firstLine="993"/>
              <w:jc w:val="center"/>
              <w:rPr>
                <w:color w:val="000000"/>
                <w:lang w:eastAsia="ar-SA"/>
              </w:rPr>
            </w:pPr>
            <w:r>
              <w:lastRenderedPageBreak/>
              <w:t>113.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Филиал ГБУ ЛО «МФЦ» «</w:t>
            </w:r>
            <w:proofErr w:type="spellStart"/>
            <w:r>
              <w:rPr>
                <w:bCs/>
              </w:rPr>
              <w:t>Лодейнопольский</w:t>
            </w:r>
            <w:proofErr w:type="spellEnd"/>
            <w:proofErr w:type="gramStart"/>
            <w:r>
              <w:rPr>
                <w:color w:val="000000"/>
              </w:rPr>
              <w:t>»-</w:t>
            </w:r>
            <w:proofErr w:type="gramEnd"/>
            <w:r>
              <w:rPr>
                <w:color w:val="000000"/>
              </w:rPr>
              <w:t>отдел «Подпорожье»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hd w:val="clear" w:color="auto" w:fill="FFFFFF"/>
              <w:suppressAutoHyphens/>
              <w:ind w:firstLine="993"/>
              <w:jc w:val="center"/>
              <w:rPr>
                <w:bCs/>
                <w:color w:val="000000"/>
                <w:lang w:eastAsia="ar-SA"/>
              </w:rPr>
            </w:pPr>
            <w:r>
              <w:rPr>
                <w:color w:val="000000"/>
              </w:rPr>
              <w:t xml:space="preserve">187780, Ленинградская область,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Подпорожье, ул. Октябрят д.3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suppressAutoHyphens/>
              <w:ind w:firstLine="993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  <w:color w:val="000000"/>
              </w:rPr>
              <w:t>Понедельник - суббота с 9.00 до 20.00.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ind w:firstLine="4"/>
              <w:jc w:val="center"/>
              <w:rPr>
                <w:rFonts w:eastAsia="Calibri"/>
                <w:b/>
                <w:bCs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85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</w:t>
            </w:r>
            <w:proofErr w:type="spellStart"/>
            <w:r>
              <w:rPr>
                <w:rFonts w:eastAsia="Calibri"/>
                <w:b/>
                <w:bCs/>
                <w:shd w:val="clear" w:color="auto" w:fill="FFFFFF"/>
              </w:rPr>
              <w:t>в</w:t>
            </w:r>
            <w:r>
              <w:rPr>
                <w:rFonts w:eastAsia="Calibri"/>
                <w:b/>
                <w:shd w:val="clear" w:color="auto" w:fill="FFFFFF"/>
              </w:rPr>
              <w:t>Приозерском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Calibri"/>
                <w:b/>
                <w:shd w:val="clear" w:color="auto" w:fill="FFFFFF"/>
              </w:rPr>
              <w:t>районе</w:t>
            </w:r>
            <w:proofErr w:type="gramEnd"/>
            <w:r>
              <w:rPr>
                <w:rFonts w:eastAsia="Calibri"/>
                <w:b/>
                <w:shd w:val="clear" w:color="auto" w:fill="FFFFFF"/>
              </w:rPr>
              <w:t xml:space="preserve">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39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t>114.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 «Приозерск» - отдел «Сосново»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188731, Россия,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Ленинградская область, </w:t>
            </w:r>
            <w:proofErr w:type="spellStart"/>
            <w:r>
              <w:rPr>
                <w:bCs/>
              </w:rPr>
              <w:t>Приозерский</w:t>
            </w:r>
            <w:proofErr w:type="spellEnd"/>
            <w:r>
              <w:rPr>
                <w:bCs/>
              </w:rPr>
              <w:t xml:space="preserve"> район, пос. Сосново, ул. Механизаторов, д.11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ind w:firstLine="993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suppressAutoHyphens/>
              <w:ind w:firstLine="993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ind w:firstLine="4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hRule="exact" w:val="1111"/>
        </w:trPr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rPr>
                <w:bCs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 «Приозерск»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proofErr w:type="gramStart"/>
            <w:r>
              <w:rPr>
                <w:bCs/>
              </w:rPr>
              <w:t xml:space="preserve">188760, Россия, Ленинградская область, </w:t>
            </w:r>
            <w:proofErr w:type="spellStart"/>
            <w:r>
              <w:rPr>
                <w:bCs/>
              </w:rPr>
              <w:t>Приозерский</w:t>
            </w:r>
            <w:proofErr w:type="spellEnd"/>
            <w:r>
              <w:rPr>
                <w:bCs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ind w:firstLine="993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suppressAutoHyphens/>
              <w:ind w:firstLine="993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ind w:firstLine="4"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59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в </w:t>
            </w:r>
            <w:proofErr w:type="spellStart"/>
            <w:r>
              <w:rPr>
                <w:b/>
              </w:rPr>
              <w:t>Сланцевском</w:t>
            </w:r>
            <w:proofErr w:type="spellEnd"/>
            <w:r>
              <w:rPr>
                <w:b/>
              </w:rPr>
              <w:t xml:space="preserve">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0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115.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 «</w:t>
            </w:r>
            <w:proofErr w:type="spellStart"/>
            <w:r>
              <w:rPr>
                <w:bCs/>
              </w:rPr>
              <w:t>Сланцевский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188565, Россия, Ленинградская область,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г. Сланцы, ул. Кирова, д. 16А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420"/>
        </w:trPr>
        <w:tc>
          <w:tcPr>
            <w:tcW w:w="9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/>
                <w:bCs/>
              </w:rPr>
              <w:t xml:space="preserve">Предоставление услуг в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 Сосновый Бор Ленинградской области</w:t>
            </w:r>
          </w:p>
        </w:tc>
      </w:tr>
      <w:tr w:rsidR="007B06E1" w:rsidTr="007B06E1">
        <w:trPr>
          <w:trHeight w:hRule="exact" w:val="13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Cs/>
              </w:rPr>
              <w:t>116.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t>Филиал ГБУ ЛО «МФЦ» «</w:t>
            </w:r>
            <w:proofErr w:type="spellStart"/>
            <w:r>
              <w:t>Сосновоборский</w:t>
            </w:r>
            <w:proofErr w:type="spellEnd"/>
            <w: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lang w:eastAsia="ar-SA"/>
              </w:rPr>
            </w:pPr>
            <w:r>
              <w:t>188540, Россия, Ленинградская область,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t>г. Сосновый Бор, ул. Мира, д.1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7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r>
              <w:rPr>
                <w:rFonts w:eastAsia="Calibri"/>
                <w:b/>
                <w:shd w:val="clear" w:color="auto" w:fill="FFFFFF"/>
              </w:rPr>
              <w:t xml:space="preserve">Тихвинском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117.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«Тихвинский»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187553, Россия, Ленинградская область, Тихвинский район,</w:t>
            </w:r>
          </w:p>
          <w:p w:rsidR="007B06E1" w:rsidRDefault="007B06E1">
            <w:pPr>
              <w:widowControl w:val="0"/>
              <w:ind w:firstLine="993"/>
              <w:jc w:val="center"/>
              <w:rPr>
                <w:bCs/>
              </w:rPr>
            </w:pPr>
            <w:r>
              <w:rPr>
                <w:bCs/>
              </w:rPr>
              <w:t>г. Тихвин, 1-й микрорайон, д.2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292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rFonts w:eastAsia="Calibri"/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eastAsia="Calibri"/>
                <w:b/>
                <w:shd w:val="clear" w:color="auto" w:fill="FFFFFF"/>
              </w:rPr>
              <w:t>Тосненском</w:t>
            </w:r>
            <w:proofErr w:type="spellEnd"/>
            <w:r>
              <w:rPr>
                <w:rFonts w:eastAsia="Calibri"/>
                <w:b/>
                <w:shd w:val="clear" w:color="auto" w:fill="FFFFFF"/>
              </w:rPr>
              <w:t xml:space="preserve"> районе </w:t>
            </w:r>
            <w:r>
              <w:rPr>
                <w:b/>
                <w:bCs/>
              </w:rPr>
              <w:t>Ленинградской области</w:t>
            </w:r>
          </w:p>
        </w:tc>
      </w:tr>
      <w:tr w:rsidR="007B06E1" w:rsidTr="007B06E1">
        <w:trPr>
          <w:trHeight w:hRule="exact" w:val="1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t>118.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widowControl w:val="0"/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Филиал ГБУ ЛО «МФЦ» «</w:t>
            </w:r>
            <w:proofErr w:type="spellStart"/>
            <w:r>
              <w:rPr>
                <w:bCs/>
              </w:rPr>
              <w:t>Тосненский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187000, Россия, Ленинградская область, </w:t>
            </w:r>
            <w:proofErr w:type="spellStart"/>
            <w:r>
              <w:rPr>
                <w:bCs/>
              </w:rPr>
              <w:t>Тосненский</w:t>
            </w:r>
            <w:proofErr w:type="spellEnd"/>
            <w:r>
              <w:rPr>
                <w:bCs/>
              </w:rPr>
              <w:t xml:space="preserve"> район,</w:t>
            </w:r>
          </w:p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г. Тосно,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д. 9В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С 9.00 до 21.00</w:t>
            </w:r>
          </w:p>
          <w:p w:rsidR="007B06E1" w:rsidRDefault="007B06E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ежедневно,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  <w:tr w:rsidR="007B06E1" w:rsidTr="007B06E1">
        <w:trPr>
          <w:trHeight w:val="306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suppressAutoHyphens/>
              <w:ind w:firstLine="993"/>
              <w:jc w:val="center"/>
              <w:rPr>
                <w:lang w:eastAsia="ar-SA"/>
              </w:rPr>
            </w:pPr>
            <w:r>
              <w:rPr>
                <w:b/>
              </w:rPr>
              <w:t>Уполномоченный МФЦ на территории Ленинградской области</w:t>
            </w:r>
          </w:p>
        </w:tc>
      </w:tr>
      <w:tr w:rsidR="007B06E1" w:rsidTr="007B06E1">
        <w:trPr>
          <w:trHeight w:hRule="exact" w:val="25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suppressAutoHyphens/>
              <w:ind w:left="-10" w:firstLine="993"/>
              <w:jc w:val="center"/>
              <w:rPr>
                <w:rFonts w:eastAsia="Calibri"/>
                <w:color w:val="000000"/>
                <w:lang w:eastAsia="ar-SA"/>
              </w:rPr>
            </w:pPr>
            <w:r>
              <w:t>119.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i/>
                <w:color w:val="000000"/>
                <w:lang w:eastAsia="ar-SA"/>
              </w:rPr>
            </w:pPr>
            <w:r>
              <w:rPr>
                <w:rFonts w:eastAsia="Calibri"/>
                <w:color w:val="000000"/>
              </w:rPr>
              <w:t>ГБУ ЛО «МФЦ»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bCs/>
                <w:i/>
                <w:color w:val="000000"/>
                <w:lang w:eastAsia="ar-SA"/>
              </w:rPr>
            </w:pPr>
            <w:r>
              <w:rPr>
                <w:rFonts w:eastAsia="Calibri"/>
                <w:i/>
                <w:color w:val="000000"/>
              </w:rPr>
              <w:t>(обслуживание заявителей не осуществляется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E1" w:rsidRDefault="007B06E1">
            <w:pPr>
              <w:shd w:val="clear" w:color="auto" w:fill="FFFFFF"/>
              <w:jc w:val="center"/>
              <w:rPr>
                <w:color w:val="000000"/>
                <w:lang w:eastAsia="ar-SA"/>
              </w:rPr>
            </w:pPr>
            <w:r>
              <w:rPr>
                <w:bCs/>
                <w:i/>
                <w:color w:val="000000"/>
              </w:rPr>
              <w:t>Юридический адрес:</w:t>
            </w:r>
          </w:p>
          <w:p w:rsidR="007B06E1" w:rsidRDefault="007B06E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188641, Ленинградская область, Всеволожский район,</w:t>
            </w:r>
          </w:p>
          <w:p w:rsidR="007B06E1" w:rsidRDefault="007B06E1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>
              <w:rPr>
                <w:color w:val="000000"/>
              </w:rPr>
              <w:t>дер. Новосаратовка-центр, д.8</w:t>
            </w:r>
          </w:p>
          <w:p w:rsidR="007B06E1" w:rsidRDefault="007B06E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Почтовый адрес:</w:t>
            </w:r>
          </w:p>
          <w:p w:rsidR="007B06E1" w:rsidRDefault="007B06E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191311, г. Санкт-Петербург,</w:t>
            </w:r>
          </w:p>
          <w:p w:rsidR="007B06E1" w:rsidRDefault="007B06E1">
            <w:pPr>
              <w:shd w:val="clear" w:color="auto" w:fill="FFFFFF"/>
              <w:jc w:val="center"/>
              <w:rPr>
                <w:bCs/>
                <w:i/>
                <w:color w:val="000000"/>
              </w:rPr>
            </w:pPr>
            <w:r>
              <w:rPr>
                <w:color w:val="000000"/>
              </w:rPr>
              <w:t xml:space="preserve">ул. Смольного, д. 3, </w:t>
            </w:r>
            <w:proofErr w:type="gramStart"/>
            <w:r>
              <w:rPr>
                <w:color w:val="000000"/>
              </w:rPr>
              <w:t>лит</w:t>
            </w:r>
            <w:proofErr w:type="gramEnd"/>
            <w:r>
              <w:rPr>
                <w:color w:val="000000"/>
              </w:rPr>
              <w:t>. А</w:t>
            </w:r>
          </w:p>
          <w:p w:rsidR="007B06E1" w:rsidRDefault="007B06E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Фактический адрес</w:t>
            </w:r>
            <w:r>
              <w:rPr>
                <w:b/>
                <w:i/>
                <w:color w:val="000000"/>
              </w:rPr>
              <w:t>:</w:t>
            </w:r>
          </w:p>
          <w:p w:rsidR="007B06E1" w:rsidRDefault="007B06E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191024, г. Санкт-Петербург,</w:t>
            </w:r>
          </w:p>
          <w:p w:rsidR="007B06E1" w:rsidRDefault="007B06E1">
            <w:pPr>
              <w:shd w:val="clear" w:color="auto" w:fill="FFFFFF"/>
              <w:suppressAutoHyphens/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color w:val="000000"/>
              </w:rPr>
              <w:t xml:space="preserve">пр. Бакунина, д. 5, </w:t>
            </w:r>
            <w:proofErr w:type="gramStart"/>
            <w:r>
              <w:rPr>
                <w:color w:val="000000"/>
              </w:rPr>
              <w:t>лит</w:t>
            </w:r>
            <w:proofErr w:type="gramEnd"/>
            <w:r>
              <w:rPr>
                <w:color w:val="000000"/>
              </w:rPr>
              <w:t>. 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color w:val="000000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</w:rPr>
              <w:t>пн-чт</w:t>
            </w:r>
            <w:proofErr w:type="spellEnd"/>
            <w:r>
              <w:rPr>
                <w:rFonts w:eastAsia="Calibri"/>
                <w:color w:val="000000"/>
              </w:rPr>
              <w:t xml:space="preserve"> –</w:t>
            </w:r>
          </w:p>
          <w:p w:rsidR="007B06E1" w:rsidRDefault="007B06E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 9.00 до 18.00,</w:t>
            </w:r>
          </w:p>
          <w:p w:rsidR="007B06E1" w:rsidRDefault="007B06E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пт. –</w:t>
            </w:r>
          </w:p>
          <w:p w:rsidR="007B06E1" w:rsidRDefault="007B06E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 9.00 до 17.00,</w:t>
            </w:r>
          </w:p>
          <w:p w:rsidR="007B06E1" w:rsidRDefault="007B06E1">
            <w:pPr>
              <w:widowControl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перерыв </w:t>
            </w:r>
            <w:proofErr w:type="gramStart"/>
            <w:r>
              <w:rPr>
                <w:rFonts w:eastAsia="Calibri"/>
                <w:color w:val="000000"/>
              </w:rPr>
              <w:t>с</w:t>
            </w:r>
            <w:proofErr w:type="gramEnd"/>
          </w:p>
          <w:p w:rsidR="007B06E1" w:rsidRDefault="007B06E1">
            <w:pPr>
              <w:widowControl w:val="0"/>
              <w:tabs>
                <w:tab w:val="left" w:pos="733"/>
              </w:tabs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13.00 до 13.48, выходные дни -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</w:rPr>
              <w:t>сб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>, вс.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E1" w:rsidRDefault="007B06E1">
            <w:pPr>
              <w:widowControl w:val="0"/>
              <w:jc w:val="center"/>
              <w:rPr>
                <w:rFonts w:eastAsia="Calibri"/>
                <w:shd w:val="clear" w:color="auto" w:fill="FFFFFF"/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8 (800)</w:t>
            </w:r>
          </w:p>
          <w:p w:rsidR="007B06E1" w:rsidRDefault="007B06E1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rFonts w:eastAsia="Calibri"/>
                <w:shd w:val="clear" w:color="auto" w:fill="FFFFFF"/>
              </w:rPr>
              <w:t>301-47-47</w:t>
            </w:r>
          </w:p>
        </w:tc>
      </w:tr>
    </w:tbl>
    <w:p w:rsidR="007B06E1" w:rsidRDefault="007B06E1" w:rsidP="007B06E1">
      <w:pPr>
        <w:rPr>
          <w:lang w:eastAsia="ar-SA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4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мыльного отделения муниципальных бань»</w:t>
      </w:r>
    </w:p>
    <w:p w:rsidR="007B06E1" w:rsidRDefault="007B06E1" w:rsidP="007B06E1">
      <w:pPr>
        <w:pStyle w:val="a8"/>
        <w:jc w:val="center"/>
        <w:outlineLvl w:val="0"/>
        <w:rPr>
          <w:b/>
          <w:u w:val="single"/>
        </w:rPr>
      </w:pPr>
    </w:p>
    <w:p w:rsidR="007B06E1" w:rsidRDefault="007B06E1" w:rsidP="007B06E1">
      <w:pPr>
        <w:pStyle w:val="a8"/>
        <w:jc w:val="center"/>
        <w:outlineLvl w:val="0"/>
        <w:rPr>
          <w:b/>
          <w:u w:val="single"/>
        </w:rPr>
      </w:pPr>
    </w:p>
    <w:p w:rsidR="007B06E1" w:rsidRDefault="007B06E1" w:rsidP="007B06E1">
      <w:pPr>
        <w:pStyle w:val="a8"/>
        <w:jc w:val="center"/>
        <w:outlineLvl w:val="0"/>
        <w:rPr>
          <w:b/>
          <w:u w:val="single"/>
        </w:rPr>
      </w:pPr>
    </w:p>
    <w:p w:rsidR="007B06E1" w:rsidRDefault="007B06E1" w:rsidP="007B06E1">
      <w:pPr>
        <w:pStyle w:val="a8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 муниципальное казенное  учреждение «Центр социальной поддержки граждан города Гатчина» </w:t>
      </w:r>
    </w:p>
    <w:p w:rsidR="007B06E1" w:rsidRDefault="007B06E1" w:rsidP="007B06E1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_______________________________________________________________________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 ,</w:t>
      </w:r>
      <w:proofErr w:type="gramEnd"/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Зарегистрированного(ой) по адресу : 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атчина </w:t>
      </w:r>
    </w:p>
    <w:p w:rsidR="007B06E1" w:rsidRDefault="007B06E1" w:rsidP="007B06E1">
      <w:pPr>
        <w:pStyle w:val="a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  контактного телефона____________      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 мне талоны на получение льготных услуг муниципальных бань   на </w:t>
      </w:r>
      <w:proofErr w:type="spellStart"/>
      <w:r>
        <w:rPr>
          <w:rFonts w:ascii="Times New Roman" w:hAnsi="Times New Roman"/>
          <w:sz w:val="24"/>
          <w:szCs w:val="24"/>
        </w:rPr>
        <w:t>__________год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и  проживаю в благоустроенном  (неблагоустроенном) жилом фонде.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(нужное подчеркнуть)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статус (пенсионер, инвалид, многодетная мать (отец), иное)________________________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(нужное подчеркнуть)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не работаю</w:t>
      </w:r>
      <w:proofErr w:type="gramStart"/>
      <w:r>
        <w:rPr>
          <w:rFonts w:ascii="Times New Roman" w:hAnsi="Times New Roman"/>
          <w:sz w:val="24"/>
          <w:szCs w:val="24"/>
        </w:rPr>
        <w:t xml:space="preserve">  (___________________________)</w:t>
      </w:r>
      <w:proofErr w:type="gramEnd"/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Дата увольнения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____________________                                              Дата _____________________</w:t>
      </w:r>
    </w:p>
    <w:p w:rsidR="007B06E1" w:rsidRDefault="007B06E1" w:rsidP="007B06E1">
      <w:pPr>
        <w:pStyle w:val="a8"/>
      </w:pPr>
    </w:p>
    <w:p w:rsidR="007B06E1" w:rsidRDefault="007B06E1" w:rsidP="007B06E1">
      <w:pPr>
        <w:jc w:val="both"/>
      </w:pPr>
    </w:p>
    <w:p w:rsidR="007B06E1" w:rsidRDefault="007B06E1" w:rsidP="007B06E1">
      <w:pPr>
        <w:tabs>
          <w:tab w:val="left" w:pos="3160"/>
        </w:tabs>
        <w:jc w:val="center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B06E1" w:rsidRDefault="007B06E1" w:rsidP="007B06E1">
      <w:pPr>
        <w:tabs>
          <w:tab w:val="left" w:pos="142"/>
          <w:tab w:val="left" w:pos="284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jc w:val="right"/>
      </w:pPr>
    </w:p>
    <w:p w:rsidR="007B06E1" w:rsidRDefault="007B06E1" w:rsidP="007B06E1">
      <w:pPr>
        <w:tabs>
          <w:tab w:val="left" w:pos="142"/>
          <w:tab w:val="left" w:pos="284"/>
        </w:tabs>
        <w:jc w:val="right"/>
      </w:pPr>
    </w:p>
    <w:p w:rsidR="007B06E1" w:rsidRDefault="007B06E1" w:rsidP="007B06E1">
      <w:pPr>
        <w:tabs>
          <w:tab w:val="left" w:pos="142"/>
          <w:tab w:val="left" w:pos="284"/>
        </w:tabs>
        <w:jc w:val="right"/>
      </w:pPr>
    </w:p>
    <w:p w:rsidR="007B06E1" w:rsidRDefault="007B06E1" w:rsidP="007B06E1">
      <w:pPr>
        <w:tabs>
          <w:tab w:val="left" w:pos="142"/>
          <w:tab w:val="left" w:pos="284"/>
        </w:tabs>
        <w:jc w:val="right"/>
      </w:pPr>
      <w:r>
        <w:lastRenderedPageBreak/>
        <w:t>Приложение  5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</w:pPr>
      <w: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</w:pPr>
      <w: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</w:pPr>
      <w: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</w:pPr>
      <w:r>
        <w:t>мыльного отделения муниципальных бань»</w:t>
      </w:r>
    </w:p>
    <w:p w:rsidR="007B06E1" w:rsidRDefault="007B06E1" w:rsidP="007B06E1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муниципальное казенное  учреждение «Центр социальной поддержки граждан города Гатчина» </w:t>
      </w:r>
    </w:p>
    <w:p w:rsidR="007B06E1" w:rsidRDefault="007B06E1" w:rsidP="007B06E1">
      <w:pPr>
        <w:pStyle w:val="a8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7B06E1" w:rsidRDefault="007B06E1" w:rsidP="007B06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1.Я,  _______________________________________________________________________  </w:t>
      </w:r>
    </w:p>
    <w:p w:rsidR="007B06E1" w:rsidRDefault="007B06E1" w:rsidP="007B06E1">
      <w:pPr>
        <w:pStyle w:val="a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: 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атчина ________________________________________________  </w:t>
      </w:r>
    </w:p>
    <w:p w:rsidR="007B06E1" w:rsidRDefault="007B06E1" w:rsidP="007B06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  серия _________  № ______________   Выдан ___________________________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 что вся предоставленная мною информация является полной и точной.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Настоящим я разрешаю МКУ «ЦСП», расположенному по адресу: 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атчина, ул.Соборная, д.2а, обрабатывать предоставленные мной персональные данные и запрашивать у третьих лиц (организаций, территориальных органов  федеральных органов исполнительной власти и др.) дополнительные сведения.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 обработки персональных данных – предоставление  талонов на пользование льготными услугами муниципальных бань 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атчины.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дата, месяц, год  рождения,  адрес,  социальное  положение, паспортные данные,  сведения о наличии льгот,   мер социальной поддержки  по законам Российской Федерации и субъекта Российской Федерации, контактная информация,   любые иные данные, которые могут потребоваться в связи с осуществлением целей, указанных в п. 3   настоящего согласия.</w:t>
      </w:r>
      <w:proofErr w:type="gramEnd"/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Получатели персональных данных: территориальные органы федеральных органов исполнительной власти, органы  исполнительной власти Ленинградской области, органы местного самоуправления, другие организации.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Перечень действий с персональными данными: обработка, включая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 При обработке персональных данных принимаются необходимые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Заявитель  уведомлен, что в любой момент времени, письменно обратившись в МКУ «ЦСП», может ознакомиться с персональными данными, обратиться с просьбой о предоставлении дополнительной информации в отношении хранения и обработки персональных данных, или же потребовать внесения любых необходимых изменений в персональные данные для их уточнения.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Настоящее согласие действует весь срок предоставления муниципальной услуги.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Порядок  отзыва согласия – Заявитель может отозвать настоящее согласие путем направления в МКУ «ЦСП» письменного уведомления не менее чем за 90 (девяносто) дней до предполагаемой даты отзыва настоящего согласия. Заявитель согласен на то, что в течение указанного срока МКУ «ЦСП» не обязано прекращать  обработку персональных данных  и уничтожить персональные данные заявителя. По истечении данного периода МКУ «ЦСП» прекращает обработку  персональных данных заявителя и удаляет их из электронной базы данных. Персональные данные, содержащиеся на бумажных носителях (личные дела отдельных категорий граждан), хранятся в архиве МКУ «ЦСП» до истечения срока, установленного для хранения данного вида документов действующим законодательством Российской Федерации.</w:t>
      </w:r>
    </w:p>
    <w:p w:rsidR="007B06E1" w:rsidRDefault="007B06E1" w:rsidP="007B06E1">
      <w:pPr>
        <w:pStyle w:val="a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«_______»_______________20 </w:t>
      </w:r>
      <w:proofErr w:type="spellStart"/>
      <w:r>
        <w:rPr>
          <w:rFonts w:ascii="Times New Roman" w:hAnsi="Times New Roman"/>
          <w:sz w:val="24"/>
          <w:szCs w:val="24"/>
        </w:rPr>
        <w:t>______г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                   ________(___________________)         </w:t>
      </w:r>
      <w:r>
        <w:rPr>
          <w:sz w:val="24"/>
          <w:szCs w:val="24"/>
        </w:rPr>
        <w:t xml:space="preserve">                                                                              </w:t>
      </w:r>
      <w:proofErr w:type="gramEnd"/>
      <w:r>
        <w:rPr>
          <w:sz w:val="24"/>
          <w:szCs w:val="24"/>
        </w:rPr>
        <w:t>подпись                         Ф.И.О.</w:t>
      </w:r>
    </w:p>
    <w:p w:rsidR="007B06E1" w:rsidRPr="007B06E1" w:rsidRDefault="007B06E1" w:rsidP="007B06E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7B06E1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мыльного отделения муниципальных бань»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center"/>
        <w:rPr>
          <w:bCs/>
          <w:sz w:val="28"/>
          <w:szCs w:val="28"/>
        </w:rPr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Образец блок-схемы 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(предоставления услуги в органе власти и в МФЦ)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center"/>
        <w:rPr>
          <w:bCs/>
          <w:sz w:val="28"/>
          <w:szCs w:val="28"/>
        </w:rPr>
      </w:pPr>
    </w:p>
    <w:tbl>
      <w:tblPr>
        <w:tblW w:w="0" w:type="auto"/>
        <w:tblInd w:w="-567" w:type="dxa"/>
        <w:tblLook w:val="04A0"/>
      </w:tblPr>
      <w:tblGrid>
        <w:gridCol w:w="1594"/>
        <w:gridCol w:w="1594"/>
        <w:gridCol w:w="3189"/>
        <w:gridCol w:w="2378"/>
        <w:gridCol w:w="811"/>
      </w:tblGrid>
      <w:tr w:rsidR="007B06E1" w:rsidTr="007B06E1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Поступление заявления</w:t>
            </w:r>
            <w:r>
              <w:rPr>
                <w:sz w:val="22"/>
                <w:szCs w:val="22"/>
              </w:rPr>
              <w:tab/>
              <w:t>(в том числе через МФЦ)</w:t>
            </w:r>
          </w:p>
        </w:tc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</w:p>
        </w:tc>
        <w:tc>
          <w:tcPr>
            <w:tcW w:w="3189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Регистрация заявления</w:t>
            </w:r>
          </w:p>
        </w:tc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</w:p>
        </w:tc>
        <w:tc>
          <w:tcPr>
            <w:tcW w:w="3189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Назначение ответственного исполнителя</w:t>
            </w:r>
          </w:p>
        </w:tc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</w:p>
        </w:tc>
        <w:tc>
          <w:tcPr>
            <w:tcW w:w="3189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Передача документов ответственному исполнителю</w:t>
            </w:r>
          </w:p>
        </w:tc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</w:p>
        </w:tc>
        <w:tc>
          <w:tcPr>
            <w:tcW w:w="3189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Проверка наличия документов</w:t>
            </w:r>
          </w:p>
        </w:tc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</w:p>
        </w:tc>
        <w:tc>
          <w:tcPr>
            <w:tcW w:w="3189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1594" w:type="dxa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Документы представлены в полном объеме</w:t>
            </w:r>
          </w:p>
        </w:tc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7B06E1" w:rsidTr="007B06E1"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</w:p>
        </w:tc>
      </w:tr>
      <w:tr w:rsidR="007B06E1" w:rsidTr="007B06E1"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Рассмотрение документов</w:t>
            </w:r>
          </w:p>
        </w:tc>
      </w:tr>
      <w:tr w:rsidR="007B06E1" w:rsidTr="007B06E1"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</w:p>
        </w:tc>
      </w:tr>
      <w:tr w:rsidR="007B06E1" w:rsidTr="007B06E1"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Документы соответствуют требованиям законодательства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gridSpan w:val="2"/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00.4pt;margin-top:-.2pt;width:.05pt;height:66.75pt;z-index:251660288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</w:tr>
      <w:tr w:rsidR="007B06E1" w:rsidTr="007B06E1">
        <w:tc>
          <w:tcPr>
            <w:tcW w:w="6377" w:type="dxa"/>
            <w:gridSpan w:val="3"/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▼         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▼</w:t>
            </w:r>
            <w:proofErr w:type="spellEnd"/>
          </w:p>
        </w:tc>
        <w:tc>
          <w:tcPr>
            <w:tcW w:w="3189" w:type="dxa"/>
            <w:gridSpan w:val="2"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B06E1" w:rsidTr="007B06E1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E1" w:rsidRDefault="007B06E1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Выдача уведомления об отказе в предоставлении муниципальной услуги</w:t>
            </w:r>
          </w:p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pict>
                <v:shape id="_x0000_s1030" type="#_x0000_t32" style="position:absolute;left:0;text-align:left;margin-left:56.95pt;margin-top:9.45pt;width:233.55pt;height:171.15pt;z-index:251661312" o:connectortype="straight" strokeweight=".26mm">
                  <v:stroke endarrow="block" joinstyle="miter" endcap="square"/>
                </v:shape>
              </w:pic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89" w:type="dxa"/>
            <w:gridSpan w:val="2"/>
            <w:hideMark/>
          </w:tcPr>
          <w:p w:rsidR="007B06E1" w:rsidRDefault="007B06E1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pict>
                <v:shape id="_x0000_s1031" type="#_x0000_t32" style="position:absolute;left:0;text-align:left;margin-left:88.4pt;margin-top:181.85pt;width:0;height:17.9pt;z-index:251662336;mso-position-horizontal-relative:text;mso-position-vertical-relative:text" o:connectortype="straight" strokeweight=".26mm">
                  <v:stroke endarrow="block" joinstyle="miter" endcap="square"/>
                </v:shape>
              </w:pict>
            </w:r>
          </w:p>
        </w:tc>
      </w:tr>
    </w:tbl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center"/>
        <w:rPr>
          <w:rFonts w:ascii="Courier New" w:hAnsi="Courier New" w:cs="Courier New"/>
          <w:sz w:val="22"/>
          <w:szCs w:val="22"/>
          <w:lang w:eastAsia="ar-S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15pt;margin-top:2.3pt;width:178.5pt;height:67.55pt;z-index:25166336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7B06E1" w:rsidRDefault="007B06E1" w:rsidP="007B06E1">
                  <w:pPr>
                    <w:jc w:val="center"/>
                    <w:rPr>
                      <w:rFonts w:ascii="Cambria" w:hAnsi="Cambria" w:cs="Cambria"/>
                      <w:sz w:val="22"/>
                      <w:szCs w:val="22"/>
                    </w:rPr>
                  </w:pPr>
                </w:p>
                <w:p w:rsidR="007B06E1" w:rsidRDefault="007B06E1" w:rsidP="007B06E1">
                  <w:pPr>
                    <w:jc w:val="center"/>
                  </w:pPr>
                  <w:r>
                    <w:t>Подготовка документа, являющегося результатом предоставления  муниципальной услуги</w:t>
                  </w:r>
                </w:p>
                <w:p w:rsidR="007B06E1" w:rsidRDefault="007B06E1" w:rsidP="007B06E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B06E1" w:rsidRDefault="007B06E1" w:rsidP="007B06E1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83.15pt;margin-top:165.95pt;width:178.5pt;height:33.95pt;z-index:251664384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7B06E1" w:rsidRDefault="007B06E1" w:rsidP="007B06E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Окончание предоставления муниципальной услуги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76.2pt;margin-top:83.1pt;width:185.45pt;height:48.45pt;z-index:251665408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7B06E1" w:rsidRDefault="007B06E1" w:rsidP="007B06E1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t>Выдача документа, являющегося результатом предоставления услуги</w:t>
                  </w:r>
                </w:p>
                <w:p w:rsidR="007B06E1" w:rsidRDefault="007B06E1" w:rsidP="007B06E1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</w:p>
              </w:txbxContent>
            </v:textbox>
          </v:shape>
        </w:pict>
      </w:r>
      <w:r>
        <w:pict>
          <v:shape id="Прямая со стрелкой 7" o:spid="_x0000_s1028" type="#_x0000_t32" style="position:absolute;left:0;text-align:left;margin-left:373.35pt;margin-top:70pt;width:.3pt;height:13.1pt;flip:x;z-index:251666432;mso-position-horizontal-relative:text;mso-position-vertical-relative:text" o:connectortype="straight" strokeweight=".26mm">
            <v:stroke endarrow="block" joinstyle="miter" endcap="square"/>
          </v:shape>
        </w:pict>
      </w:r>
    </w:p>
    <w:p w:rsidR="007B06E1" w:rsidRDefault="007B06E1" w:rsidP="007B06E1">
      <w:pPr>
        <w:ind w:firstLine="993"/>
        <w:jc w:val="both"/>
        <w:rPr>
          <w:rFonts w:ascii="Courier New" w:hAnsi="Courier New" w:cs="Courier New"/>
          <w:sz w:val="22"/>
          <w:szCs w:val="22"/>
        </w:rPr>
      </w:pPr>
    </w:p>
    <w:p w:rsidR="007B06E1" w:rsidRDefault="007B06E1" w:rsidP="007B06E1">
      <w:pPr>
        <w:ind w:firstLine="993"/>
        <w:jc w:val="both"/>
        <w:rPr>
          <w:rFonts w:ascii="Courier New" w:hAnsi="Courier New" w:cs="Courier New"/>
          <w:sz w:val="22"/>
          <w:szCs w:val="22"/>
        </w:rPr>
      </w:pPr>
    </w:p>
    <w:p w:rsidR="007B06E1" w:rsidRDefault="007B06E1" w:rsidP="007B06E1">
      <w:pPr>
        <w:ind w:firstLine="993"/>
        <w:jc w:val="both"/>
        <w:rPr>
          <w:sz w:val="28"/>
          <w:szCs w:val="28"/>
        </w:rPr>
      </w:pPr>
    </w:p>
    <w:p w:rsidR="007B06E1" w:rsidRDefault="007B06E1" w:rsidP="007B06E1">
      <w:pPr>
        <w:ind w:firstLine="993"/>
        <w:jc w:val="both"/>
        <w:rPr>
          <w:sz w:val="28"/>
          <w:szCs w:val="28"/>
        </w:rPr>
      </w:pPr>
    </w:p>
    <w:p w:rsidR="007B06E1" w:rsidRDefault="007B06E1" w:rsidP="007B06E1">
      <w:pPr>
        <w:ind w:firstLine="993"/>
        <w:jc w:val="center"/>
        <w:rPr>
          <w:b/>
          <w:sz w:val="28"/>
          <w:szCs w:val="28"/>
        </w:rPr>
      </w:pPr>
    </w:p>
    <w:p w:rsidR="007B06E1" w:rsidRDefault="007B06E1" w:rsidP="007B06E1">
      <w:pPr>
        <w:ind w:firstLine="993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</w:pPr>
    </w:p>
    <w:p w:rsidR="007B06E1" w:rsidRDefault="007B06E1" w:rsidP="007B06E1">
      <w:pPr>
        <w:autoSpaceDE w:val="0"/>
        <w:jc w:val="center"/>
        <w:rPr>
          <w:bCs/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bCs/>
        </w:rPr>
      </w:pPr>
    </w:p>
    <w:p w:rsidR="007B06E1" w:rsidRDefault="007B06E1" w:rsidP="007B06E1">
      <w:pPr>
        <w:autoSpaceDE w:val="0"/>
        <w:jc w:val="center"/>
        <w:rPr>
          <w:bCs/>
        </w:rPr>
      </w:pPr>
    </w:p>
    <w:p w:rsidR="007B06E1" w:rsidRDefault="007B06E1" w:rsidP="007B06E1">
      <w:pPr>
        <w:autoSpaceDE w:val="0"/>
        <w:jc w:val="center"/>
        <w:rPr>
          <w:bCs/>
        </w:rPr>
      </w:pPr>
    </w:p>
    <w:p w:rsidR="007B06E1" w:rsidRDefault="007B06E1" w:rsidP="007B06E1">
      <w:pPr>
        <w:autoSpaceDE w:val="0"/>
        <w:jc w:val="center"/>
        <w:rPr>
          <w:bCs/>
        </w:rPr>
      </w:pPr>
      <w:r>
        <w:rPr>
          <w:bCs/>
        </w:rPr>
        <w:t>Образец блок-схемы</w:t>
      </w:r>
    </w:p>
    <w:p w:rsidR="007B06E1" w:rsidRDefault="007B06E1" w:rsidP="007B06E1">
      <w:pPr>
        <w:autoSpaceDE w:val="0"/>
        <w:jc w:val="center"/>
        <w:rPr>
          <w:b/>
          <w:bCs/>
        </w:rPr>
      </w:pPr>
      <w:r>
        <w:rPr>
          <w:bCs/>
        </w:rPr>
        <w:t>предоставление услуги через Единый портал государственных услуг) (GOSUSLUGI.RU)</w:t>
      </w:r>
    </w:p>
    <w:p w:rsidR="007B06E1" w:rsidRDefault="007B06E1" w:rsidP="007B06E1">
      <w:pPr>
        <w:autoSpaceDE w:val="0"/>
        <w:ind w:firstLine="993"/>
        <w:jc w:val="center"/>
        <w:rPr>
          <w:b/>
          <w:bCs/>
        </w:rPr>
      </w:pPr>
    </w:p>
    <w:p w:rsidR="007B06E1" w:rsidRDefault="007B06E1" w:rsidP="007B06E1">
      <w:pPr>
        <w:autoSpaceDE w:val="0"/>
        <w:ind w:firstLine="993"/>
        <w:rPr>
          <w:b/>
          <w:bCs/>
        </w:rPr>
      </w:pPr>
    </w:p>
    <w:tbl>
      <w:tblPr>
        <w:tblW w:w="0" w:type="auto"/>
        <w:tblLook w:val="04A0"/>
      </w:tblPr>
      <w:tblGrid>
        <w:gridCol w:w="4783"/>
        <w:gridCol w:w="4783"/>
      </w:tblGrid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 xml:space="preserve">Заявитель </w:t>
            </w:r>
            <w:r>
              <w:tab/>
            </w:r>
          </w:p>
        </w:tc>
        <w:tc>
          <w:tcPr>
            <w:tcW w:w="4783" w:type="dxa"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специалист отдела социальных выплат МКУ «ЦСП» 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регистрируется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  (далее - ЕСИА)</w:t>
            </w:r>
            <w:r>
              <w:tab/>
            </w:r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формирует пакет документов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формирует приглашение на прием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проходит идентификацию и аутентификацию в ЕСИА</w:t>
            </w:r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направляет заявителю приглашение на прием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заполняет в личном кабинете на Федеральной государственной информационной системе "Единый Портал государственных и муниципальных услуг (функций)" (далее - ЕПГУ) в электронном виде заявление на оказание муниципальной услуги</w:t>
            </w:r>
          </w:p>
        </w:tc>
        <w:tc>
          <w:tcPr>
            <w:tcW w:w="4783" w:type="dxa"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документы и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проект решения 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(отказе в предоставлении) муниципальной услуги</w:t>
            </w:r>
          </w:p>
          <w:p w:rsidR="007B06E1" w:rsidRDefault="007B06E1">
            <w:pPr>
              <w:autoSpaceDE w:val="0"/>
            </w:pPr>
          </w:p>
          <w:p w:rsidR="007B06E1" w:rsidRDefault="007B06E1">
            <w:pPr>
              <w:autoSpaceDE w:val="0"/>
              <w:jc w:val="center"/>
            </w:pPr>
            <w:proofErr w:type="spellStart"/>
            <w:r>
              <w:rPr>
                <w:b/>
              </w:rPr>
              <w:t>↓</w:t>
            </w:r>
            <w:proofErr w:type="spellEnd"/>
          </w:p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уведомляет заявителя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прикладывает к заявлению 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отсканированные документы,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  <w:r>
              <w:t>удостоверения</w:t>
            </w:r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b/>
                <w:bCs/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пакет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в орган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населения посредством</w:t>
            </w:r>
          </w:p>
          <w:p w:rsidR="007B06E1" w:rsidRDefault="007B06E1">
            <w:pPr>
              <w:pStyle w:val="ConsPlusNonforma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функционала ЕПГУ</w:t>
            </w:r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</w:tbl>
    <w:p w:rsidR="007B06E1" w:rsidRDefault="007B06E1" w:rsidP="007B06E1">
      <w:pPr>
        <w:jc w:val="right"/>
      </w:pPr>
    </w:p>
    <w:p w:rsidR="007B06E1" w:rsidRDefault="007B06E1" w:rsidP="007B06E1">
      <w:pPr>
        <w:tabs>
          <w:tab w:val="left" w:pos="7540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8460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8460"/>
        </w:tabs>
        <w:rPr>
          <w:sz w:val="28"/>
          <w:szCs w:val="28"/>
        </w:rPr>
      </w:pPr>
    </w:p>
    <w:p w:rsidR="007B06E1" w:rsidRDefault="007B06E1" w:rsidP="007B06E1">
      <w:pPr>
        <w:pageBreakBefore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блок-схемы</w:t>
      </w:r>
    </w:p>
    <w:p w:rsidR="007B06E1" w:rsidRDefault="007B06E1" w:rsidP="007B06E1">
      <w:pPr>
        <w:autoSpaceDE w:val="0"/>
        <w:ind w:firstLine="99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(предоставление услуги через Портал государственных услуг </w:t>
      </w:r>
      <w:proofErr w:type="gramEnd"/>
    </w:p>
    <w:p w:rsidR="007B06E1" w:rsidRDefault="007B06E1" w:rsidP="007B06E1">
      <w:pPr>
        <w:autoSpaceDE w:val="0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с обязательной личной явкой на прием в орган власти)</w:t>
      </w:r>
    </w:p>
    <w:p w:rsidR="007B06E1" w:rsidRDefault="007B06E1" w:rsidP="007B06E1">
      <w:pPr>
        <w:autoSpaceDE w:val="0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(GU.LENOBL.RU)</w:t>
      </w:r>
    </w:p>
    <w:p w:rsidR="007B06E1" w:rsidRDefault="007B06E1" w:rsidP="007B06E1">
      <w:pPr>
        <w:autoSpaceDE w:val="0"/>
        <w:ind w:firstLine="993"/>
      </w:pPr>
    </w:p>
    <w:p w:rsidR="007B06E1" w:rsidRDefault="007B06E1" w:rsidP="007B06E1">
      <w:pPr>
        <w:pStyle w:val="ConsPlusNonformat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3"/>
        <w:gridCol w:w="4783"/>
      </w:tblGrid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783" w:type="dxa"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отдела социальных выплат МКУ «ЦСП» за  предоставление муниципальной   услуги.</w:t>
            </w:r>
          </w:p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регистрируется в Единой системе идентификац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тентификации</w:t>
            </w:r>
          </w:p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ЕСИА)</w:t>
            </w:r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пакет документов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приглашение на прием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идентификацию и аутентификацию в ЕСИА</w:t>
            </w:r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4783" w:type="dxa"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заявителю приглашение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прием </w:t>
            </w:r>
          </w:p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в личном 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 ПГУ ЛО в электронном виде заявление на оказание муниципальной услуги</w:t>
            </w:r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документы и утверждает проект решения о предоставлении (отказе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муниципальной услуги.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прикладывает к заявлению отсканированные документы, необходимые для выдачи уведомляет заявителя удостоверения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Уведомляет заявителя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4783" w:type="dxa"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E1" w:rsidTr="007B06E1">
        <w:tc>
          <w:tcPr>
            <w:tcW w:w="4783" w:type="dxa"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пакет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в орган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населения посредством</w:t>
            </w:r>
          </w:p>
          <w:p w:rsidR="007B06E1" w:rsidRDefault="007B06E1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функционала ПГУ ЛО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6E1" w:rsidRDefault="007B06E1" w:rsidP="007B06E1">
      <w:pPr>
        <w:pStyle w:val="ConsPlusNonformat"/>
        <w:ind w:firstLine="993"/>
        <w:rPr>
          <w:rFonts w:ascii="Times New Roman" w:hAnsi="Times New Roman" w:cs="Times New Roman"/>
          <w:sz w:val="24"/>
          <w:szCs w:val="24"/>
        </w:rPr>
      </w:pPr>
    </w:p>
    <w:p w:rsidR="007B06E1" w:rsidRDefault="007B06E1" w:rsidP="007B06E1">
      <w:pPr>
        <w:tabs>
          <w:tab w:val="left" w:pos="8460"/>
        </w:tabs>
      </w:pPr>
    </w:p>
    <w:p w:rsidR="007B06E1" w:rsidRDefault="007B06E1" w:rsidP="007B06E1">
      <w:pPr>
        <w:tabs>
          <w:tab w:val="left" w:pos="8460"/>
        </w:tabs>
        <w:rPr>
          <w:sz w:val="28"/>
          <w:szCs w:val="28"/>
        </w:rPr>
      </w:pPr>
    </w:p>
    <w:p w:rsidR="007B06E1" w:rsidRDefault="007B06E1" w:rsidP="007B06E1">
      <w:pPr>
        <w:tabs>
          <w:tab w:val="left" w:pos="8460"/>
        </w:tabs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блок-схемы</w:t>
      </w:r>
    </w:p>
    <w:p w:rsidR="007B06E1" w:rsidRDefault="007B06E1" w:rsidP="007B06E1">
      <w:pPr>
        <w:autoSpaceDE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(предоставление услуги через Портал государственных услуг </w:t>
      </w:r>
      <w:proofErr w:type="gramEnd"/>
    </w:p>
    <w:p w:rsidR="007B06E1" w:rsidRDefault="007B06E1" w:rsidP="007B06E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без личной явки на прием в орган власти)</w:t>
      </w:r>
    </w:p>
    <w:p w:rsidR="007B06E1" w:rsidRDefault="007B06E1" w:rsidP="007B06E1">
      <w:pPr>
        <w:autoSpaceDE w:val="0"/>
        <w:jc w:val="center"/>
        <w:rPr>
          <w:rFonts w:ascii="Calibri" w:hAnsi="Calibri" w:cs="Calibri"/>
        </w:rPr>
      </w:pPr>
      <w:r>
        <w:rPr>
          <w:sz w:val="28"/>
          <w:szCs w:val="28"/>
        </w:rPr>
        <w:t xml:space="preserve"> (GU.LENOBL.RU)</w:t>
      </w:r>
    </w:p>
    <w:p w:rsidR="007B06E1" w:rsidRDefault="007B06E1" w:rsidP="007B06E1">
      <w:pPr>
        <w:autoSpaceDE w:val="0"/>
        <w:ind w:firstLine="993"/>
        <w:rPr>
          <w:rFonts w:ascii="Calibri" w:hAnsi="Calibri" w:cs="Calibri"/>
        </w:rPr>
      </w:pPr>
    </w:p>
    <w:tbl>
      <w:tblPr>
        <w:tblW w:w="0" w:type="auto"/>
        <w:tblLook w:val="04A0"/>
      </w:tblPr>
      <w:tblGrid>
        <w:gridCol w:w="4783"/>
        <w:gridCol w:w="4783"/>
      </w:tblGrid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  <w:r>
              <w:t>Заявитель</w:t>
            </w:r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  <w:r>
              <w:t>Ответственный специалист отдела социальных выплат МКУ «ЦСП» за предоставление муниципальной услуги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  <w:r>
              <w:t>регистрируется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 (далее – ЕСИА)</w:t>
            </w:r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  <w:r>
              <w:t>формирует пакет документов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783" w:type="dxa"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утверждает проект решения о предоставлении (отказе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муниципальной услуги</w:t>
            </w:r>
          </w:p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квалифицированную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электронную подпись (далее - ЭП)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заверения заявления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документов, поданных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на Портал государственных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услугЛенинградской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  <w:r>
              <w:t>(далее - ПГУ ЛО)</w:t>
            </w:r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t>уведомляет заявителя</w:t>
            </w: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идентификацию </w:t>
            </w:r>
          </w:p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  <w:r>
              <w:t>и аутентификацию в ЕСИА</w:t>
            </w:r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в личном кабинете на ПГУ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в электронном виде заявление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оказание муниципальной услуги</w:t>
            </w:r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прикладывает к заявлению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отсканированные документы,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для предоставления муниципальной услуги</w:t>
            </w:r>
            <w:proofErr w:type="gramEnd"/>
          </w:p>
          <w:p w:rsidR="007B06E1" w:rsidRDefault="007B06E1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↓</w:t>
            </w:r>
            <w:proofErr w:type="spellEnd"/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заверяет заявление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</w:t>
            </w:r>
            <w:proofErr w:type="gramEnd"/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нему отсканированные документы</w:t>
            </w:r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(далее - пакет электронных</w:t>
            </w:r>
            <w:proofErr w:type="gramEnd"/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</w:t>
            </w:r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↓</w:t>
            </w:r>
            <w:proofErr w:type="spellEnd"/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rPr>
                <w:lang w:eastAsia="ar-SA"/>
              </w:rPr>
            </w:pPr>
          </w:p>
        </w:tc>
      </w:tr>
      <w:tr w:rsidR="007B06E1" w:rsidTr="007B06E1">
        <w:tc>
          <w:tcPr>
            <w:tcW w:w="4783" w:type="dxa"/>
            <w:hideMark/>
          </w:tcPr>
          <w:p w:rsidR="007B06E1" w:rsidRDefault="007B06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пакет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</w:p>
          <w:p w:rsidR="007B06E1" w:rsidRDefault="007B06E1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в  МКУ «ЦСП» посредством функционала ПГУ ЛО</w:t>
            </w:r>
          </w:p>
        </w:tc>
        <w:tc>
          <w:tcPr>
            <w:tcW w:w="4783" w:type="dxa"/>
          </w:tcPr>
          <w:p w:rsidR="007B06E1" w:rsidRDefault="007B06E1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</w:tr>
    </w:tbl>
    <w:p w:rsidR="007B06E1" w:rsidRDefault="007B06E1" w:rsidP="007B06E1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мыльного отделения муниципальных бань»</w:t>
      </w:r>
    </w:p>
    <w:p w:rsidR="007B06E1" w:rsidRDefault="007B06E1" w:rsidP="007B06E1">
      <w:pPr>
        <w:tabs>
          <w:tab w:val="left" w:pos="7480"/>
        </w:tabs>
        <w:jc w:val="right"/>
        <w:rPr>
          <w:sz w:val="28"/>
          <w:szCs w:val="28"/>
        </w:rPr>
      </w:pPr>
    </w:p>
    <w:p w:rsidR="007B06E1" w:rsidRDefault="007B06E1" w:rsidP="007B06E1">
      <w:pPr>
        <w:jc w:val="right"/>
      </w:pPr>
    </w:p>
    <w:p w:rsidR="007B06E1" w:rsidRDefault="007B06E1" w:rsidP="007B06E1">
      <w:pPr>
        <w:jc w:val="right"/>
      </w:pPr>
    </w:p>
    <w:p w:rsidR="007B06E1" w:rsidRDefault="007B06E1" w:rsidP="007B06E1">
      <w:pPr>
        <w:jc w:val="right"/>
      </w:pPr>
      <w:r>
        <w:t>(наименование органа, предоставляющего муниципальную услугу)</w:t>
      </w:r>
    </w:p>
    <w:p w:rsidR="007B06E1" w:rsidRDefault="007B06E1" w:rsidP="007B06E1">
      <w:pPr>
        <w:ind w:left="3545" w:firstLine="993"/>
        <w:jc w:val="right"/>
      </w:pPr>
      <w:r>
        <w:t xml:space="preserve"> ________________________________________________</w:t>
      </w:r>
    </w:p>
    <w:p w:rsidR="007B06E1" w:rsidRDefault="007B06E1" w:rsidP="007B06E1">
      <w:pPr>
        <w:jc w:val="right"/>
      </w:pPr>
      <w:r>
        <w:t xml:space="preserve"> </w:t>
      </w:r>
      <w:proofErr w:type="gramStart"/>
      <w:r>
        <w:t>(должностное лицо органа, предоставляющего муниципальную</w:t>
      </w:r>
      <w:proofErr w:type="gramEnd"/>
    </w:p>
    <w:p w:rsidR="007B06E1" w:rsidRDefault="007B06E1" w:rsidP="007B06E1">
      <w:pPr>
        <w:jc w:val="right"/>
      </w:pPr>
      <w:r>
        <w:t xml:space="preserve"> услугу, решение и действие (бездействие) которого обжалуется)</w:t>
      </w:r>
    </w:p>
    <w:p w:rsidR="007B06E1" w:rsidRDefault="007B06E1" w:rsidP="007B06E1">
      <w:pPr>
        <w:ind w:left="4254" w:firstLine="993"/>
        <w:jc w:val="right"/>
      </w:pPr>
      <w:r>
        <w:t xml:space="preserve"> От________________________________________</w:t>
      </w:r>
    </w:p>
    <w:p w:rsidR="007B06E1" w:rsidRDefault="007B06E1" w:rsidP="007B06E1">
      <w:pPr>
        <w:ind w:left="4820" w:firstLine="993"/>
        <w:jc w:val="right"/>
      </w:pPr>
      <w:r>
        <w:t>(ФИО заявителя)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Телефон___________________________________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righ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 </w:t>
      </w:r>
      <w:proofErr w:type="spellStart"/>
      <w:r>
        <w:t>эл</w:t>
      </w:r>
      <w:proofErr w:type="spellEnd"/>
      <w:r>
        <w:t xml:space="preserve">/почты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  <w:rPr>
          <w:b/>
          <w:sz w:val="28"/>
          <w:szCs w:val="28"/>
        </w:rPr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right"/>
        <w:rPr>
          <w:b/>
          <w:sz w:val="28"/>
          <w:szCs w:val="28"/>
        </w:rPr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center"/>
        <w:rPr>
          <w:sz w:val="22"/>
          <w:szCs w:val="22"/>
        </w:rPr>
      </w:pPr>
      <w:r>
        <w:rPr>
          <w:sz w:val="28"/>
          <w:szCs w:val="28"/>
        </w:rPr>
        <w:t>ЖАЛОБА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B06E1" w:rsidRDefault="007B06E1" w:rsidP="007B06E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7B06E1" w:rsidRDefault="007B06E1" w:rsidP="007B06E1">
      <w:pPr>
        <w:pStyle w:val="ConsPlusNonformat"/>
        <w:ind w:left="993"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(указать причину жалобы, дату и т.д.)</w:t>
      </w:r>
    </w:p>
    <w:p w:rsidR="007B06E1" w:rsidRDefault="007B06E1" w:rsidP="007B06E1">
      <w:pPr>
        <w:pStyle w:val="ConsPlusNonformat"/>
        <w:ind w:left="993" w:firstLine="993"/>
        <w:rPr>
          <w:rFonts w:ascii="Times New Roman" w:hAnsi="Times New Roman" w:cs="Times New Roman"/>
          <w:sz w:val="28"/>
          <w:szCs w:val="28"/>
        </w:rPr>
      </w:pPr>
    </w:p>
    <w:p w:rsidR="007B06E1" w:rsidRDefault="007B06E1" w:rsidP="007B06E1">
      <w:pPr>
        <w:pStyle w:val="ConsPlusNonformat"/>
        <w:spacing w:line="276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прилагаю следующие документы:</w:t>
      </w:r>
    </w:p>
    <w:p w:rsidR="007B06E1" w:rsidRDefault="007B06E1" w:rsidP="007B06E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06E1" w:rsidRDefault="007B06E1" w:rsidP="007B06E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7B06E1" w:rsidRDefault="007B06E1" w:rsidP="007B06E1">
      <w:pPr>
        <w:pStyle w:val="ConsPlusNonforma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both"/>
        <w:rPr>
          <w:sz w:val="28"/>
          <w:szCs w:val="28"/>
          <w:u w:val="single"/>
        </w:rPr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t xml:space="preserve">(дата)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both"/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both"/>
      </w:pPr>
      <w:r>
        <w:t>Жалобу принял:</w:t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both"/>
        <w:rPr>
          <w:u w:val="single"/>
        </w:rPr>
      </w:pPr>
      <w:r>
        <w:t>Дата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вх.№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both"/>
        <w:rPr>
          <w:u w:val="single"/>
        </w:rPr>
      </w:pPr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left="-567" w:firstLine="993"/>
        <w:jc w:val="both"/>
        <w:rPr>
          <w:sz w:val="28"/>
          <w:szCs w:val="28"/>
        </w:rPr>
      </w:pPr>
      <w:r>
        <w:t>Специалист</w:t>
      </w:r>
      <w:proofErr w:type="gramStart"/>
      <w:r>
        <w:t xml:space="preserve"> 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7B06E1" w:rsidRDefault="007B06E1" w:rsidP="007B06E1">
      <w:pPr>
        <w:widowControl w:val="0"/>
        <w:tabs>
          <w:tab w:val="left" w:pos="142"/>
          <w:tab w:val="left" w:pos="284"/>
        </w:tabs>
        <w:autoSpaceDE w:val="0"/>
        <w:ind w:firstLine="99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(ФИО)</w:t>
      </w:r>
      <w:r>
        <w:tab/>
      </w:r>
      <w:r>
        <w:tab/>
      </w:r>
      <w:r>
        <w:tab/>
        <w:t xml:space="preserve"> подпись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8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7B06E1" w:rsidRDefault="007B06E1" w:rsidP="007B06E1">
      <w:pPr>
        <w:pStyle w:val="a5"/>
        <w:ind w:firstLine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льготы на услуги общего </w:t>
      </w:r>
    </w:p>
    <w:p w:rsidR="007B06E1" w:rsidRDefault="007B06E1" w:rsidP="007B06E1">
      <w:pPr>
        <w:pStyle w:val="a5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мыльного отделения муниципальных бань»</w:t>
      </w:r>
    </w:p>
    <w:p w:rsidR="007B06E1" w:rsidRDefault="007B06E1" w:rsidP="007B06E1">
      <w:pPr>
        <w:jc w:val="right"/>
        <w:rPr>
          <w:sz w:val="28"/>
          <w:szCs w:val="28"/>
        </w:rPr>
      </w:pPr>
    </w:p>
    <w:p w:rsidR="007B06E1" w:rsidRDefault="007B06E1" w:rsidP="007B06E1">
      <w:pPr>
        <w:rPr>
          <w:sz w:val="28"/>
          <w:szCs w:val="28"/>
        </w:rPr>
      </w:pPr>
    </w:p>
    <w:p w:rsidR="007B06E1" w:rsidRDefault="007B06E1" w:rsidP="007B06E1"/>
    <w:p w:rsidR="007B06E1" w:rsidRDefault="007B06E1" w:rsidP="007B06E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B06E1" w:rsidRDefault="007B06E1" w:rsidP="007B06E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отказе в  предоставлении талонов на пользование льготными услугами муниципальных бань</w:t>
      </w:r>
    </w:p>
    <w:p w:rsidR="007B06E1" w:rsidRDefault="007B06E1" w:rsidP="007B06E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«______»____________20____г</w:t>
      </w:r>
    </w:p>
    <w:p w:rsidR="007B06E1" w:rsidRDefault="007B06E1" w:rsidP="007B06E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jc w:val="center"/>
      </w:pPr>
      <w:r>
        <w:t>В соответствии с п.______ административного регламента исполнения  муниципальной услуги</w:t>
      </w:r>
    </w:p>
    <w:p w:rsidR="007B06E1" w:rsidRDefault="007B06E1" w:rsidP="007B06E1">
      <w:pPr>
        <w:jc w:val="center"/>
      </w:pPr>
      <w:r>
        <w:t>«Предоставление льготы на услуги общего мыльного отделения муниципальных бань»</w:t>
      </w:r>
    </w:p>
    <w:p w:rsidR="007B06E1" w:rsidRDefault="007B06E1" w:rsidP="007B06E1">
      <w:pPr>
        <w:jc w:val="center"/>
      </w:pPr>
      <w:r>
        <w:t>Отказать</w:t>
      </w:r>
      <w:r>
        <w:rPr>
          <w:b/>
        </w:rPr>
        <w:t xml:space="preserve"> </w:t>
      </w:r>
      <w:r>
        <w:t>в предоставлении</w:t>
      </w:r>
      <w:r>
        <w:rPr>
          <w:b/>
        </w:rPr>
        <w:t xml:space="preserve">  </w:t>
      </w:r>
      <w:r>
        <w:t xml:space="preserve"> талонов на льготные  услуги общего мыльного отделения</w:t>
      </w:r>
    </w:p>
    <w:p w:rsidR="007B06E1" w:rsidRDefault="007B06E1" w:rsidP="007B06E1">
      <w:pPr>
        <w:jc w:val="center"/>
      </w:pPr>
      <w:r>
        <w:t>муниципальных бань</w:t>
      </w:r>
    </w:p>
    <w:p w:rsidR="007B06E1" w:rsidRDefault="007B06E1" w:rsidP="007B06E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____________________________________________________________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Ф.И.О.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_____________________20 </w:t>
      </w:r>
      <w:proofErr w:type="spellStart"/>
      <w:r>
        <w:rPr>
          <w:rFonts w:ascii="Times New Roman" w:hAnsi="Times New Roman"/>
          <w:sz w:val="24"/>
          <w:szCs w:val="24"/>
        </w:rPr>
        <w:t>____г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Директор МКУ «ЦСП»      ________________  </w:t>
      </w:r>
    </w:p>
    <w:p w:rsidR="007B06E1" w:rsidRDefault="007B06E1" w:rsidP="007B06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МП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П</w:t>
      </w:r>
      <w:proofErr w:type="gramEnd"/>
      <w:r>
        <w:rPr>
          <w:rFonts w:ascii="Times New Roman" w:hAnsi="Times New Roman"/>
          <w:sz w:val="24"/>
          <w:szCs w:val="24"/>
        </w:rPr>
        <w:t xml:space="preserve">одготовил                         _________________ </w:t>
      </w:r>
    </w:p>
    <w:p w:rsidR="007B06E1" w:rsidRDefault="007B06E1" w:rsidP="007B06E1">
      <w:pPr>
        <w:tabs>
          <w:tab w:val="left" w:pos="142"/>
          <w:tab w:val="left" w:pos="284"/>
        </w:tabs>
        <w:ind w:firstLine="993"/>
        <w:jc w:val="right"/>
      </w:pPr>
    </w:p>
    <w:p w:rsidR="007B06E1" w:rsidRDefault="007B06E1" w:rsidP="007B06E1"/>
    <w:p w:rsidR="007B06E1" w:rsidRDefault="007B06E1" w:rsidP="007B06E1">
      <w:pPr>
        <w:rPr>
          <w:b/>
        </w:rPr>
      </w:pPr>
    </w:p>
    <w:p w:rsidR="00A96A77" w:rsidRDefault="00A96A77"/>
    <w:sectPr w:rsidR="00A96A77" w:rsidSect="007B06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6E1"/>
    <w:rsid w:val="007B06E1"/>
    <w:rsid w:val="00A9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7"/>
        <o:r id="V:Rule2" type="connector" idref="#_x0000_s1031"/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06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6E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7B06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06E1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B06E1"/>
    <w:pPr>
      <w:suppressAutoHyphens/>
      <w:jc w:val="both"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7B06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7B06E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7B06E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nformat">
    <w:name w:val="ConsPlusNonformat"/>
    <w:rsid w:val="007B06E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a">
    <w:name w:val="Strong"/>
    <w:basedOn w:val="a0"/>
    <w:qFormat/>
    <w:rsid w:val="007B06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4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3394</Words>
  <Characters>19351</Characters>
  <Application>Microsoft Office Word</Application>
  <DocSecurity>0</DocSecurity>
  <Lines>161</Lines>
  <Paragraphs>45</Paragraphs>
  <ScaleCrop>false</ScaleCrop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mashb2</dc:creator>
  <cp:lastModifiedBy>mashb2</cp:lastModifiedBy>
  <cp:revision>1</cp:revision>
  <dcterms:created xsi:type="dcterms:W3CDTF">2017-06-13T06:51:00Z</dcterms:created>
  <dcterms:modified xsi:type="dcterms:W3CDTF">2017-06-13T06:54:00Z</dcterms:modified>
</cp:coreProperties>
</file>