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4702" w14:textId="77777777" w:rsidR="001A5FE0" w:rsidRP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</w:rPr>
      </w:pPr>
      <w:r w:rsidRPr="00203664">
        <w:rPr>
          <w:b/>
          <w:bCs/>
          <w:spacing w:val="2"/>
        </w:rPr>
        <w:t>Уведомление</w:t>
      </w:r>
    </w:p>
    <w:p w14:paraId="5ABBFA95" w14:textId="77777777" w:rsid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203664">
        <w:rPr>
          <w:b/>
          <w:bCs/>
        </w:rPr>
        <w:t xml:space="preserve">о разработке нормативно-правового акта администрации </w:t>
      </w:r>
    </w:p>
    <w:p w14:paraId="7A69136E" w14:textId="5B1549C5" w:rsidR="001A5FE0" w:rsidRP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203664">
        <w:rPr>
          <w:b/>
          <w:bCs/>
        </w:rPr>
        <w:t>Гатчинского муниципального района</w:t>
      </w:r>
    </w:p>
    <w:p w14:paraId="31171B40" w14:textId="77777777" w:rsidR="001A5FE0" w:rsidRDefault="001A5FE0" w:rsidP="0089598B">
      <w:pPr>
        <w:jc w:val="both"/>
      </w:pPr>
    </w:p>
    <w:p w14:paraId="1057CF80" w14:textId="77777777" w:rsidR="001A5FE0" w:rsidRDefault="001A5FE0" w:rsidP="0089598B">
      <w:pPr>
        <w:jc w:val="both"/>
      </w:pPr>
    </w:p>
    <w:p w14:paraId="3BF1E6D3" w14:textId="29EA4A5A" w:rsidR="00344133" w:rsidRPr="00A626A1" w:rsidRDefault="001A5FE0" w:rsidP="00344133">
      <w:pPr>
        <w:jc w:val="both"/>
      </w:pPr>
      <w:r>
        <w:t xml:space="preserve">             </w:t>
      </w:r>
      <w:r w:rsidR="00403FD4" w:rsidRPr="0089598B">
        <w:t xml:space="preserve">Настоящим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  <w:r w:rsidR="00403FD4" w:rsidRPr="0089598B"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A626A1" w:rsidRPr="00A626A1">
        <w:t>«</w:t>
      </w:r>
      <w:r w:rsidR="00344133" w:rsidRPr="00A626A1">
        <w:t>Об утверждении административного регламента</w:t>
      </w:r>
      <w:r w:rsidR="00A626A1" w:rsidRPr="00A626A1">
        <w:t xml:space="preserve"> </w:t>
      </w:r>
      <w:r w:rsidR="00344133" w:rsidRPr="00A626A1">
        <w:t>по предоставлению муниципальной услуги «Приватизация имущества, находящегося в</w:t>
      </w:r>
      <w:r w:rsidR="00A626A1" w:rsidRPr="00A626A1">
        <w:t xml:space="preserve"> </w:t>
      </w:r>
      <w:r w:rsidR="00344133" w:rsidRPr="00A626A1">
        <w:t>муниципальной собственности</w:t>
      </w:r>
      <w:r w:rsidR="00344133" w:rsidRPr="00A626A1">
        <w:rPr>
          <w:b/>
          <w:lang w:eastAsia="en-US"/>
        </w:rPr>
        <w:t xml:space="preserve"> </w:t>
      </w:r>
      <w:r w:rsidR="00344133" w:rsidRPr="00A626A1">
        <w:rPr>
          <w:lang w:eastAsia="en-US"/>
        </w:rPr>
        <w:t>МО «Город Гатчина» и муниципального образования</w:t>
      </w:r>
      <w:r w:rsidR="00A626A1" w:rsidRPr="00A626A1">
        <w:rPr>
          <w:lang w:eastAsia="en-US"/>
        </w:rPr>
        <w:t xml:space="preserve"> </w:t>
      </w:r>
      <w:r w:rsidR="00344133" w:rsidRPr="00A626A1">
        <w:rPr>
          <w:lang w:eastAsia="en-US"/>
        </w:rPr>
        <w:t>«Гатчинский муниципальный район»</w:t>
      </w:r>
      <w:r w:rsidR="00344133" w:rsidRPr="00A626A1">
        <w:t xml:space="preserve"> Ленинградской области, в соответствии с</w:t>
      </w:r>
      <w:r w:rsidR="00A626A1" w:rsidRPr="00A626A1">
        <w:t xml:space="preserve"> </w:t>
      </w:r>
      <w:r w:rsidR="00344133" w:rsidRPr="00A626A1">
        <w:t>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</w:t>
      </w:r>
      <w:r w:rsidR="00A626A1" w:rsidRPr="00A626A1">
        <w:t xml:space="preserve"> </w:t>
      </w:r>
      <w:r w:rsidR="00344133" w:rsidRPr="00A626A1">
        <w:t>Российской Федерации или в муниципальной</w:t>
      </w:r>
      <w:r w:rsidR="00A626A1" w:rsidRPr="00A626A1">
        <w:t xml:space="preserve"> </w:t>
      </w:r>
      <w:r w:rsidR="00344133" w:rsidRPr="00A626A1">
        <w:t>собственности и арендуемого субъектами</w:t>
      </w:r>
      <w:r w:rsidR="00A626A1" w:rsidRPr="00A626A1">
        <w:t xml:space="preserve"> </w:t>
      </w:r>
      <w:r w:rsidR="00344133" w:rsidRPr="00A626A1">
        <w:t>малого и среднего предпринимательства,</w:t>
      </w:r>
      <w:r w:rsidR="00A626A1" w:rsidRPr="00A626A1">
        <w:t xml:space="preserve"> </w:t>
      </w:r>
      <w:r w:rsidR="00344133" w:rsidRPr="00A626A1">
        <w:t>и о внесении изменений в отдельные законодательные акты Российской Федерации»</w:t>
      </w:r>
      <w:r w:rsidR="00A626A1" w:rsidRPr="00A626A1">
        <w:t xml:space="preserve"> </w:t>
      </w:r>
      <w:r w:rsidR="00344133" w:rsidRPr="00A626A1">
        <w:t>в новой редакции</w:t>
      </w:r>
      <w:r w:rsidR="00A626A1" w:rsidRPr="00A626A1">
        <w:t>»</w:t>
      </w:r>
    </w:p>
    <w:p w14:paraId="0DEE9169" w14:textId="4A30FED9" w:rsidR="0089598B" w:rsidRPr="0089598B" w:rsidRDefault="00403FD4" w:rsidP="00FE5D7F">
      <w:pPr>
        <w:jc w:val="both"/>
        <w:rPr>
          <w:spacing w:val="2"/>
        </w:rPr>
      </w:pPr>
      <w:r w:rsidRPr="00FE5D7F">
        <w:rPr>
          <w:b/>
          <w:bCs/>
        </w:rP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</w:p>
    <w:p w14:paraId="076BEAAF" w14:textId="5C93C39F" w:rsidR="00FE5D7F" w:rsidRDefault="00403FD4" w:rsidP="0089598B">
      <w:pPr>
        <w:jc w:val="both"/>
      </w:pPr>
      <w:r w:rsidRPr="00FE5D7F">
        <w:rPr>
          <w:b/>
          <w:bCs/>
        </w:rPr>
        <w:t>Срок проведения публичного обсуждения:</w:t>
      </w:r>
      <w:r w:rsidRPr="0089598B">
        <w:t xml:space="preserve"> с </w:t>
      </w:r>
      <w:r w:rsidR="00190538">
        <w:t>2</w:t>
      </w:r>
      <w:r w:rsidR="00CA1A96">
        <w:t>1</w:t>
      </w:r>
      <w:r w:rsidRPr="0089598B">
        <w:t xml:space="preserve"> </w:t>
      </w:r>
      <w:r w:rsidR="00CA1A96">
        <w:t>янва</w:t>
      </w:r>
      <w:r w:rsidR="0089598B" w:rsidRPr="0089598B">
        <w:t>ря</w:t>
      </w:r>
      <w:r w:rsidRPr="0089598B">
        <w:t xml:space="preserve"> 202</w:t>
      </w:r>
      <w:r w:rsidR="00CA1A96">
        <w:t>1</w:t>
      </w:r>
      <w:r w:rsidRPr="0089598B">
        <w:t xml:space="preserve"> года по </w:t>
      </w:r>
      <w:r w:rsidR="00CA1A96">
        <w:t>5 февраля</w:t>
      </w:r>
      <w:r w:rsidRPr="0089598B">
        <w:t xml:space="preserve"> 202</w:t>
      </w:r>
      <w:r w:rsidR="00190538">
        <w:t>1</w:t>
      </w:r>
      <w:r w:rsidRPr="0089598B">
        <w:t xml:space="preserve"> года</w:t>
      </w:r>
      <w:r w:rsidRPr="0089598B">
        <w:br/>
      </w:r>
      <w:r w:rsidRPr="00FE5D7F">
        <w:rPr>
          <w:b/>
          <w:bCs/>
        </w:rPr>
        <w:t>Способ направления ответов:</w:t>
      </w:r>
      <w:r w:rsidRPr="0089598B">
        <w:t xml:space="preserve"> направление по электронной почте на адрес:</w:t>
      </w:r>
      <w:r w:rsidRPr="0089598B">
        <w:br/>
      </w:r>
      <w:hyperlink r:id="rId4" w:history="1">
        <w:r w:rsidR="00FE5D7F" w:rsidRPr="005A51D5">
          <w:rPr>
            <w:rStyle w:val="a3"/>
            <w:lang w:val="en-US"/>
          </w:rPr>
          <w:t>ruiradm</w:t>
        </w:r>
        <w:r w:rsidR="00FE5D7F" w:rsidRPr="005A51D5">
          <w:rPr>
            <w:rStyle w:val="a3"/>
          </w:rPr>
          <w:t>@</w:t>
        </w:r>
        <w:r w:rsidR="00FE5D7F" w:rsidRPr="005A51D5">
          <w:rPr>
            <w:rStyle w:val="a3"/>
            <w:lang w:val="en-US"/>
          </w:rPr>
          <w:t>mail</w:t>
        </w:r>
        <w:r w:rsidR="00FE5D7F" w:rsidRPr="005A51D5">
          <w:rPr>
            <w:rStyle w:val="a3"/>
          </w:rPr>
          <w:t>.</w:t>
        </w:r>
        <w:proofErr w:type="spellStart"/>
        <w:r w:rsidR="00FE5D7F" w:rsidRPr="005A51D5">
          <w:rPr>
            <w:rStyle w:val="a3"/>
            <w:lang w:val="en-US"/>
          </w:rPr>
          <w:t>ru</w:t>
        </w:r>
        <w:proofErr w:type="spellEnd"/>
      </w:hyperlink>
      <w:r w:rsidR="00FE5D7F">
        <w:t xml:space="preserve"> в в</w:t>
      </w:r>
      <w:r w:rsidRPr="0089598B">
        <w:t>иде прикрепленного файла, составленного (заполненного) по прилагаемой форме опросного листа.</w:t>
      </w:r>
      <w:r w:rsidRPr="0089598B">
        <w:br/>
      </w:r>
      <w:r w:rsidRPr="00FE5D7F">
        <w:rPr>
          <w:b/>
          <w:bCs/>
        </w:rPr>
        <w:t>Контактное лицо по вопросам заполнения формы опросного листа и его отправки:</w:t>
      </w:r>
      <w:r w:rsidRPr="0089598B">
        <w:t xml:space="preserve"> </w:t>
      </w:r>
      <w:r w:rsidR="0089598B" w:rsidRPr="0089598B">
        <w:t>начальник отдела по вопросам имущественных отношений Комитета по управлению имуществом Гатчинского муниципального района Ростокина Ольга Вадимовна</w:t>
      </w:r>
      <w:r w:rsidRPr="0089598B">
        <w:t xml:space="preserve"> 8(81371)</w:t>
      </w:r>
      <w:r w:rsidR="0089598B" w:rsidRPr="0089598B">
        <w:t>99130</w:t>
      </w:r>
    </w:p>
    <w:p w14:paraId="2B77B15A" w14:textId="1CACB690" w:rsidR="0089598B" w:rsidRPr="0089598B" w:rsidRDefault="00FE5D7F" w:rsidP="0089598B">
      <w:pPr>
        <w:jc w:val="both"/>
      </w:pPr>
      <w:r w:rsidRPr="00FE5D7F">
        <w:rPr>
          <w:b/>
          <w:bCs/>
        </w:rPr>
        <w:t>У</w:t>
      </w:r>
      <w:r w:rsidR="00403FD4" w:rsidRPr="00FE5D7F">
        <w:rPr>
          <w:b/>
          <w:bCs/>
        </w:rPr>
        <w:t>полномоченный орган:</w:t>
      </w:r>
      <w:r w:rsidR="00403FD4" w:rsidRPr="0089598B">
        <w:t xml:space="preserve"> </w:t>
      </w:r>
      <w:r w:rsidR="0089598B" w:rsidRPr="0089598B">
        <w:rPr>
          <w:spacing w:val="2"/>
        </w:rPr>
        <w:t xml:space="preserve">Комитет по управлению имуществом Гатчинского муниципального района </w:t>
      </w:r>
      <w:r w:rsidR="00403FD4" w:rsidRPr="0089598B">
        <w:t>8(81371)9</w:t>
      </w:r>
      <w:r w:rsidR="0089598B" w:rsidRPr="0089598B">
        <w:t>9130</w:t>
      </w:r>
      <w:r w:rsidR="00403FD4" w:rsidRPr="0089598B">
        <w:t xml:space="preserve"> раб время: с понедельника по </w:t>
      </w:r>
      <w:r w:rsidR="0089598B" w:rsidRPr="0089598B">
        <w:t>пятницу</w:t>
      </w:r>
      <w:r w:rsidR="00403FD4" w:rsidRPr="0089598B">
        <w:t xml:space="preserve"> с 9:00 до 18:00 обед с 13:00 до 13:48, пятница с 9:00 до 17:00 обед с 13:00 до 13:48</w:t>
      </w:r>
      <w:r w:rsidR="00403FD4" w:rsidRPr="0089598B">
        <w:br/>
      </w:r>
    </w:p>
    <w:p w14:paraId="6A0EDEE2" w14:textId="30686FD4" w:rsidR="00CF70B9" w:rsidRPr="0089598B" w:rsidRDefault="00403FD4" w:rsidP="00FE5D7F">
      <w:pPr>
        <w:jc w:val="both"/>
      </w:pPr>
      <w:r w:rsidRPr="0089598B">
        <w:t>Прилагаемые к уведомлению документы:</w:t>
      </w:r>
      <w:r w:rsidRPr="0089598B">
        <w:br/>
        <w:t>1. Проект муниципального нормативного правового акта (муниципальный нормативный правовой акт)</w:t>
      </w:r>
      <w:r w:rsidRPr="0089598B">
        <w:br/>
        <w:t>2. Пояснительная записка (не прилагается при проведении публичного обсуждения муниципального нормативного правового акта).</w:t>
      </w:r>
      <w:r w:rsidRPr="0089598B">
        <w:br/>
        <w:t>3. Опросный лист.</w:t>
      </w:r>
      <w:r w:rsidRPr="0089598B">
        <w:br/>
        <w:t> </w:t>
      </w:r>
      <w:r w:rsidRPr="0089598B">
        <w:br/>
      </w:r>
      <w:r w:rsidRPr="00FE5D7F">
        <w:rPr>
          <w:b/>
          <w:bCs/>
        </w:rPr>
        <w:t>Комментарий:</w:t>
      </w:r>
      <w:r w:rsidRPr="00FE5D7F">
        <w:rPr>
          <w:b/>
          <w:bCs/>
        </w:rPr>
        <w:br/>
      </w:r>
      <w:r w:rsidRPr="0089598B">
        <w:t xml:space="preserve">Проект муниципального нормативного правового акта </w:t>
      </w:r>
      <w:r w:rsidR="00A626A1" w:rsidRPr="00A626A1">
        <w:t>«Об утверждении административного регламента по предоставлению муниципальной услуги «Приватизация имущества, находящегося в муниципальной собственности</w:t>
      </w:r>
      <w:r w:rsidR="00A626A1" w:rsidRPr="00A626A1">
        <w:rPr>
          <w:b/>
          <w:lang w:eastAsia="en-US"/>
        </w:rPr>
        <w:t xml:space="preserve"> </w:t>
      </w:r>
      <w:r w:rsidR="00A626A1" w:rsidRPr="00A626A1">
        <w:rPr>
          <w:lang w:eastAsia="en-US"/>
        </w:rPr>
        <w:t>МО «Город Гатчина» и муниципального образования «Гатчинский муниципальный район»</w:t>
      </w:r>
      <w:r w:rsidR="00A626A1" w:rsidRPr="00A626A1">
        <w:t xml:space="preserve">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новой редакции»</w:t>
      </w:r>
      <w:r w:rsidR="0089598B" w:rsidRPr="0089598B">
        <w:t xml:space="preserve"> </w:t>
      </w:r>
      <w:r w:rsidRPr="0089598B">
        <w:t xml:space="preserve">устанавливает: изменения в порядок приема документов от субъектов малого предпринимательства для </w:t>
      </w:r>
      <w:r w:rsidR="0089598B" w:rsidRPr="0089598B">
        <w:t>получения муниципальной услуги</w:t>
      </w:r>
      <w:r w:rsidR="00FE5D7F">
        <w:t xml:space="preserve"> </w:t>
      </w:r>
      <w:r w:rsidRPr="0089598B">
        <w:t xml:space="preserve">в целях оценки регулирующего воздействия указанного проекта муниципального нормативного правового </w:t>
      </w:r>
      <w:r w:rsidRPr="0089598B">
        <w:lastRenderedPageBreak/>
        <w:t>акта (экспертизы муниципального нормативного правового акта)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</w:r>
      <w:r w:rsidRPr="0089598B">
        <w:br/>
      </w:r>
      <w:r w:rsidRPr="00FE5D7F">
        <w:rPr>
          <w:b/>
          <w:bCs/>
        </w:rPr>
        <w:t>Регулирующий орган</w:t>
      </w:r>
      <w:r w:rsidR="0089598B" w:rsidRPr="00FE5D7F">
        <w:rPr>
          <w:b/>
          <w:bCs/>
        </w:rPr>
        <w:t>/ уполномоченный орган:</w:t>
      </w:r>
      <w:r w:rsidRPr="00FE5D7F">
        <w:rPr>
          <w:b/>
          <w:bCs/>
        </w:rPr>
        <w:t xml:space="preserve"> </w:t>
      </w:r>
      <w:r w:rsidR="0089598B" w:rsidRPr="0089598B">
        <w:rPr>
          <w:spacing w:val="2"/>
        </w:rPr>
        <w:t>Комитет по управлению имуществом Гатчинского муниципального района</w:t>
      </w:r>
      <w:r w:rsidR="0089598B" w:rsidRPr="0089598B">
        <w:t xml:space="preserve"> </w:t>
      </w:r>
      <w:r w:rsidRPr="0089598B">
        <w:t>в соответствии с пунктом 3.2 (или пунктом 5.4)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администрации Гатчинского муниципального района от 15.09.2016 № 4377 проводит публичное обсуждение.</w:t>
      </w:r>
      <w:r w:rsidRPr="0089598B">
        <w:br/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sectPr w:rsidR="00CF70B9" w:rsidRPr="0089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D4"/>
    <w:rsid w:val="00190538"/>
    <w:rsid w:val="001A5FE0"/>
    <w:rsid w:val="001F7C33"/>
    <w:rsid w:val="00203664"/>
    <w:rsid w:val="00287BF1"/>
    <w:rsid w:val="002A0499"/>
    <w:rsid w:val="002C497C"/>
    <w:rsid w:val="002D272D"/>
    <w:rsid w:val="002F3F54"/>
    <w:rsid w:val="00344133"/>
    <w:rsid w:val="00403FD4"/>
    <w:rsid w:val="006144B8"/>
    <w:rsid w:val="006E5B36"/>
    <w:rsid w:val="00755789"/>
    <w:rsid w:val="00781811"/>
    <w:rsid w:val="0089598B"/>
    <w:rsid w:val="009070EB"/>
    <w:rsid w:val="009A1D3B"/>
    <w:rsid w:val="00A626A1"/>
    <w:rsid w:val="00CA1A96"/>
    <w:rsid w:val="00CF70B9"/>
    <w:rsid w:val="00D60D2F"/>
    <w:rsid w:val="00F90A15"/>
    <w:rsid w:val="00F92C0D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B31B"/>
  <w15:chartTrackingRefBased/>
  <w15:docId w15:val="{A3FF2E07-1D0D-48D9-941B-A542C836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D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Ростокина Ольга Вадимовна</cp:lastModifiedBy>
  <cp:revision>7</cp:revision>
  <dcterms:created xsi:type="dcterms:W3CDTF">2020-12-14T08:38:00Z</dcterms:created>
  <dcterms:modified xsi:type="dcterms:W3CDTF">2021-01-20T04:34:00Z</dcterms:modified>
</cp:coreProperties>
</file>