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К ПРОЕКТУ МУНИЦИПАЛЬНОГО НОРМАТИВНОГО ПРАВОВОГО АКТА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 xml:space="preserve">1.1. Регулирующий орган: </w:t>
      </w:r>
      <w:r w:rsidR="005A2768">
        <w:rPr>
          <w:rFonts w:ascii="Times New Roman" w:hAnsi="Times New Roman" w:cs="Times New Roman"/>
          <w:sz w:val="24"/>
          <w:szCs w:val="24"/>
        </w:rPr>
        <w:t>А</w:t>
      </w:r>
      <w:r w:rsidR="00461099">
        <w:rPr>
          <w:rFonts w:ascii="Times New Roman" w:hAnsi="Times New Roman" w:cs="Times New Roman"/>
          <w:sz w:val="24"/>
          <w:szCs w:val="24"/>
        </w:rPr>
        <w:t>дминистраци</w:t>
      </w:r>
      <w:r w:rsidR="005A2768">
        <w:rPr>
          <w:rFonts w:ascii="Times New Roman" w:hAnsi="Times New Roman" w:cs="Times New Roman"/>
          <w:sz w:val="24"/>
          <w:szCs w:val="24"/>
        </w:rPr>
        <w:t>я</w:t>
      </w:r>
      <w:r w:rsidR="00461099">
        <w:rPr>
          <w:rFonts w:ascii="Times New Roman" w:hAnsi="Times New Roman" w:cs="Times New Roman"/>
          <w:sz w:val="24"/>
          <w:szCs w:val="24"/>
        </w:rPr>
        <w:t xml:space="preserve"> Гатчинского </w:t>
      </w:r>
      <w:r w:rsidR="005A276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61099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МО «Город Гатчина».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муниципального</w:t>
      </w:r>
      <w:r w:rsidR="005A2768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18</w:t>
      </w:r>
      <w:r w:rsidRPr="00461099">
        <w:rPr>
          <w:rFonts w:ascii="Times New Roman" w:hAnsi="Times New Roman" w:cs="Times New Roman"/>
          <w:sz w:val="24"/>
          <w:szCs w:val="24"/>
        </w:rPr>
        <w:t>.05.2018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1.4. Краткое описание проблемы, на решение которой направлено предлагаемое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правовое регулирование: приведение муниципальных правовых актов в соответствие с общими требованиями к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 xml:space="preserve">1.5. Краткое описание целей предлагаемого правового регулирования: предоставление из бюджета </w:t>
      </w:r>
      <w:r w:rsidR="000765E7" w:rsidRPr="00461099">
        <w:rPr>
          <w:rFonts w:ascii="Times New Roman" w:hAnsi="Times New Roman" w:cs="Times New Roman"/>
          <w:sz w:val="24"/>
          <w:szCs w:val="24"/>
        </w:rPr>
        <w:t>МО «Город Гатчина»</w:t>
      </w:r>
      <w:r w:rsidRPr="00461099">
        <w:rPr>
          <w:rFonts w:ascii="Times New Roman" w:hAnsi="Times New Roman" w:cs="Times New Roman"/>
          <w:sz w:val="24"/>
          <w:szCs w:val="24"/>
        </w:rPr>
        <w:t xml:space="preserve"> субсидий юридическим лицам, индивидуальным предпринимателям, физическим лицам, осуществляющим </w:t>
      </w:r>
      <w:r w:rsidR="000765E7" w:rsidRPr="00461099">
        <w:rPr>
          <w:rFonts w:ascii="Times New Roman" w:hAnsi="Times New Roman" w:cs="Times New Roman"/>
          <w:sz w:val="24"/>
          <w:szCs w:val="24"/>
        </w:rPr>
        <w:t>в сфере средств массовой информации</w:t>
      </w:r>
      <w:r w:rsidRPr="0046109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765E7" w:rsidRPr="00461099">
        <w:rPr>
          <w:rFonts w:ascii="Times New Roman" w:hAnsi="Times New Roman" w:cs="Times New Roman"/>
          <w:sz w:val="24"/>
          <w:szCs w:val="24"/>
        </w:rPr>
        <w:t>МО «Город Гатчина»</w:t>
      </w:r>
      <w:r w:rsidRPr="00461099">
        <w:rPr>
          <w:rFonts w:ascii="Times New Roman" w:hAnsi="Times New Roman" w:cs="Times New Roman"/>
          <w:sz w:val="24"/>
          <w:szCs w:val="24"/>
        </w:rPr>
        <w:t>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 xml:space="preserve">1.6. Краткое описание содержания предлагаемого правового регулирования: Данный проект устанавливает порядок предоставления из бюджета </w:t>
      </w:r>
      <w:r w:rsidR="000765E7" w:rsidRPr="00461099">
        <w:rPr>
          <w:rFonts w:ascii="Times New Roman" w:hAnsi="Times New Roman" w:cs="Times New Roman"/>
          <w:sz w:val="24"/>
          <w:szCs w:val="24"/>
        </w:rPr>
        <w:t xml:space="preserve">МО «Город </w:t>
      </w:r>
      <w:proofErr w:type="gramStart"/>
      <w:r w:rsidR="000765E7" w:rsidRPr="00461099">
        <w:rPr>
          <w:rFonts w:ascii="Times New Roman" w:hAnsi="Times New Roman" w:cs="Times New Roman"/>
          <w:sz w:val="24"/>
          <w:szCs w:val="24"/>
        </w:rPr>
        <w:t xml:space="preserve">Гатчина» </w:t>
      </w:r>
      <w:r w:rsidRPr="00461099">
        <w:rPr>
          <w:rFonts w:ascii="Times New Roman" w:hAnsi="Times New Roman" w:cs="Times New Roman"/>
          <w:sz w:val="24"/>
          <w:szCs w:val="24"/>
        </w:rPr>
        <w:t xml:space="preserve"> субсидии</w:t>
      </w:r>
      <w:proofErr w:type="gramEnd"/>
      <w:r w:rsidRPr="00461099">
        <w:rPr>
          <w:rFonts w:ascii="Times New Roman" w:hAnsi="Times New Roman" w:cs="Times New Roman"/>
          <w:sz w:val="24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лицам, осуществляющим </w:t>
      </w:r>
      <w:r w:rsidR="000765E7" w:rsidRPr="00461099">
        <w:rPr>
          <w:rFonts w:ascii="Times New Roman" w:hAnsi="Times New Roman" w:cs="Times New Roman"/>
          <w:sz w:val="24"/>
          <w:szCs w:val="24"/>
        </w:rPr>
        <w:t>деятельность в сфере средств массовой информации</w:t>
      </w:r>
      <w:r w:rsidRPr="0046109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765E7" w:rsidRPr="00461099">
        <w:rPr>
          <w:rFonts w:ascii="Times New Roman" w:hAnsi="Times New Roman" w:cs="Times New Roman"/>
          <w:sz w:val="24"/>
          <w:szCs w:val="24"/>
        </w:rPr>
        <w:t>МО «Город Гатчина».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 xml:space="preserve">1.7. Степень регулируемого воздействия: </w:t>
      </w:r>
      <w:r w:rsidR="005A2768">
        <w:rPr>
          <w:rFonts w:ascii="Times New Roman" w:hAnsi="Times New Roman" w:cs="Times New Roman"/>
          <w:sz w:val="24"/>
          <w:szCs w:val="24"/>
        </w:rPr>
        <w:t>низкая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1.8. Контактная информация исполнителя в регулирующем органе: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0765E7" w:rsidRPr="00461099">
        <w:rPr>
          <w:rFonts w:ascii="Times New Roman" w:hAnsi="Times New Roman" w:cs="Times New Roman"/>
          <w:sz w:val="24"/>
          <w:szCs w:val="24"/>
        </w:rPr>
        <w:t>Герман Мария Вячеславовна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 xml:space="preserve">Должность: главный специалист </w:t>
      </w:r>
      <w:r w:rsidR="000765E7" w:rsidRPr="00461099">
        <w:rPr>
          <w:rFonts w:ascii="Times New Roman" w:hAnsi="Times New Roman" w:cs="Times New Roman"/>
          <w:sz w:val="24"/>
          <w:szCs w:val="24"/>
        </w:rPr>
        <w:t>– пресс-секретарь администрации</w:t>
      </w:r>
      <w:r w:rsidRPr="00461099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</w:t>
      </w:r>
    </w:p>
    <w:p w:rsidR="00F8528E" w:rsidRPr="00461099" w:rsidRDefault="005A2768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0765E7" w:rsidRPr="00461099">
        <w:rPr>
          <w:rFonts w:ascii="Times New Roman" w:hAnsi="Times New Roman" w:cs="Times New Roman"/>
          <w:sz w:val="24"/>
          <w:szCs w:val="24"/>
        </w:rPr>
        <w:t>813-71-9-41-08</w:t>
      </w:r>
      <w:r w:rsidR="00F8528E" w:rsidRPr="00461099">
        <w:rPr>
          <w:rFonts w:ascii="Times New Roman" w:hAnsi="Times New Roman" w:cs="Times New Roman"/>
          <w:sz w:val="24"/>
          <w:szCs w:val="24"/>
        </w:rPr>
        <w:t xml:space="preserve"> Адрес эле</w:t>
      </w:r>
      <w:r w:rsidR="000765E7" w:rsidRPr="00461099">
        <w:rPr>
          <w:rFonts w:ascii="Times New Roman" w:hAnsi="Times New Roman" w:cs="Times New Roman"/>
          <w:sz w:val="24"/>
          <w:szCs w:val="24"/>
        </w:rPr>
        <w:t xml:space="preserve">ктронной почты: </w:t>
      </w:r>
      <w:proofErr w:type="spellStart"/>
      <w:r w:rsidR="002C2F81" w:rsidRPr="00461099">
        <w:rPr>
          <w:rFonts w:ascii="Times New Roman" w:hAnsi="Times New Roman" w:cs="Times New Roman"/>
          <w:sz w:val="24"/>
          <w:szCs w:val="24"/>
          <w:lang w:val="en-US"/>
        </w:rPr>
        <w:t>pressagtn</w:t>
      </w:r>
      <w:proofErr w:type="spellEnd"/>
      <w:r w:rsidR="002C2F81" w:rsidRPr="0046109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C2F81" w:rsidRPr="0046109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2C2F81" w:rsidRPr="004610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2F81" w:rsidRPr="0046109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2.1. Формулировка проблемы: актуализация изменений действующего законодательства Российской Федерации.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lastRenderedPageBreak/>
        <w:t>2.2. Информация о возникновении, выявлении проблемы и мерах, принятых ранее для ее решения, достигнутых результатах и затраченных ресурсах: издание нормативного правового акта продиктовано изменением действующего законодательства Российской Федерации.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 xml:space="preserve">2.3. Социальные группы, заинтересованные в устранении проблемы, их количественная оценка: </w:t>
      </w:r>
      <w:r w:rsidR="009E2175">
        <w:rPr>
          <w:rFonts w:ascii="Times New Roman" w:hAnsi="Times New Roman" w:cs="Times New Roman"/>
          <w:sz w:val="24"/>
          <w:szCs w:val="24"/>
        </w:rPr>
        <w:t>средства массовой информации (</w:t>
      </w:r>
      <w:r w:rsidR="00BF3420" w:rsidRPr="00461099">
        <w:rPr>
          <w:rFonts w:ascii="Times New Roman" w:hAnsi="Times New Roman" w:cs="Times New Roman"/>
          <w:sz w:val="24"/>
          <w:szCs w:val="24"/>
        </w:rPr>
        <w:t>телекомпании и печатные периодические издания</w:t>
      </w:r>
      <w:r w:rsidR="009E2175">
        <w:rPr>
          <w:rFonts w:ascii="Times New Roman" w:hAnsi="Times New Roman" w:cs="Times New Roman"/>
          <w:sz w:val="24"/>
          <w:szCs w:val="24"/>
        </w:rPr>
        <w:t>)</w:t>
      </w:r>
      <w:r w:rsidR="00BF3420" w:rsidRPr="00461099">
        <w:rPr>
          <w:rFonts w:ascii="Times New Roman" w:hAnsi="Times New Roman" w:cs="Times New Roman"/>
          <w:sz w:val="24"/>
          <w:szCs w:val="24"/>
        </w:rPr>
        <w:t xml:space="preserve">, </w:t>
      </w:r>
      <w:r w:rsidR="009E2175">
        <w:rPr>
          <w:rFonts w:ascii="Times New Roman" w:hAnsi="Times New Roman" w:cs="Times New Roman"/>
          <w:sz w:val="24"/>
          <w:szCs w:val="24"/>
        </w:rPr>
        <w:t>осуществляющие</w:t>
      </w:r>
      <w:r w:rsidR="00BF3420" w:rsidRPr="00461099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МО «Город Гатчина»</w:t>
      </w:r>
      <w:r w:rsidR="009E2175">
        <w:rPr>
          <w:rFonts w:ascii="Times New Roman" w:hAnsi="Times New Roman" w:cs="Times New Roman"/>
          <w:sz w:val="24"/>
          <w:szCs w:val="24"/>
        </w:rPr>
        <w:t>,</w:t>
      </w:r>
      <w:r w:rsidR="00E12B82">
        <w:rPr>
          <w:rFonts w:ascii="Times New Roman" w:hAnsi="Times New Roman" w:cs="Times New Roman"/>
          <w:sz w:val="24"/>
          <w:szCs w:val="24"/>
        </w:rPr>
        <w:t xml:space="preserve"> 4 средства массовой информации.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 нарушение действующего законодательства Российской Федерации,</w:t>
      </w:r>
      <w:r w:rsidR="008C1C69">
        <w:rPr>
          <w:rFonts w:ascii="Times New Roman" w:hAnsi="Times New Roman" w:cs="Times New Roman"/>
          <w:sz w:val="24"/>
          <w:szCs w:val="24"/>
        </w:rPr>
        <w:t xml:space="preserve"> 4 ед</w:t>
      </w:r>
      <w:r w:rsidRPr="00461099">
        <w:rPr>
          <w:rFonts w:ascii="Times New Roman" w:hAnsi="Times New Roman" w:cs="Times New Roman"/>
          <w:sz w:val="24"/>
          <w:szCs w:val="24"/>
        </w:rPr>
        <w:t>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 существование: изменение действующего законодательства Российской Федерации.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района: полномочия органов местного самоуправления согласно Федерального закона от 06.10.2003 № 131 ФЗ «Об общих принципах организации местного самоуправления в Российской Федерации».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2.7. Иная информация о проблеме: отсутствует.</w:t>
      </w:r>
    </w:p>
    <w:p w:rsidR="00416E33" w:rsidRPr="00461099" w:rsidRDefault="00416E33" w:rsidP="004610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574"/>
        <w:gridCol w:w="3628"/>
      </w:tblGrid>
      <w:tr w:rsidR="00416E33" w:rsidRPr="00461099" w:rsidTr="00AB593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16E33" w:rsidRPr="00461099" w:rsidTr="00AB5932">
        <w:trPr>
          <w:trHeight w:val="11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муниципального правового акта в соответствие с действующим законодательством Российской Федерации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Со дня принятия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416E33" w:rsidRPr="00461099" w:rsidRDefault="00416E33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Бюджетный кодекс Российской Федерации, Постановление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412"/>
        <w:gridCol w:w="1984"/>
        <w:gridCol w:w="1814"/>
      </w:tblGrid>
      <w:tr w:rsidR="00416E33" w:rsidRPr="00461099" w:rsidTr="00AB593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6E33" w:rsidRPr="00461099" w:rsidTr="00AB593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8C1C69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средств массовой информации, осуществляющих </w:t>
            </w:r>
            <w:r w:rsidR="009E2175">
              <w:rPr>
                <w:rFonts w:ascii="Times New Roman" w:hAnsi="Times New Roman" w:cs="Times New Roman"/>
                <w:sz w:val="24"/>
                <w:szCs w:val="24"/>
              </w:rPr>
              <w:t>деятельность на территории МО «Город Гатчина»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9E2175" w:rsidP="009E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E12B82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массовой информации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E12B82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E33" w:rsidRPr="00461099" w:rsidTr="00AB593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(Индикатор 1.N)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E33" w:rsidRPr="00461099" w:rsidTr="00AB593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(Цель N)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(Индикатор N.1)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E33" w:rsidRPr="00461099" w:rsidTr="00AB593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(Индикатор N.N)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ab/>
      </w:r>
      <w:r w:rsidRPr="00461099">
        <w:rPr>
          <w:rFonts w:ascii="Times New Roman" w:hAnsi="Times New Roman" w:cs="Times New Roman"/>
          <w:sz w:val="24"/>
          <w:szCs w:val="24"/>
        </w:rPr>
        <w:tab/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 w:rsidR="00E12B82">
        <w:rPr>
          <w:rFonts w:ascii="Times New Roman" w:hAnsi="Times New Roman" w:cs="Times New Roman"/>
          <w:sz w:val="24"/>
          <w:szCs w:val="24"/>
        </w:rPr>
        <w:t>количественный</w:t>
      </w:r>
      <w:r w:rsidRPr="00461099">
        <w:rPr>
          <w:rFonts w:ascii="Times New Roman" w:hAnsi="Times New Roman" w:cs="Times New Roman"/>
          <w:sz w:val="24"/>
          <w:szCs w:val="24"/>
        </w:rPr>
        <w:t>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3.10. Оценка затрат на проведение мониторинга достижения целей предлагаемого правового регулирования: не предусмотрена.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54"/>
        <w:gridCol w:w="2098"/>
      </w:tblGrid>
      <w:tr w:rsidR="00416E33" w:rsidRPr="00461099" w:rsidTr="00AB5932">
        <w:trPr>
          <w:trHeight w:val="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4.2.1. на стадии разработки проекта акта</w:t>
            </w:r>
          </w:p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416E33" w:rsidRPr="00461099" w:rsidTr="00AB593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E12B82" w:rsidP="00E1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(т</w:t>
            </w:r>
            <w:r w:rsidR="00416E33" w:rsidRPr="00461099">
              <w:rPr>
                <w:rFonts w:ascii="Times New Roman" w:hAnsi="Times New Roman" w:cs="Times New Roman"/>
                <w:sz w:val="24"/>
                <w:szCs w:val="24"/>
              </w:rPr>
              <w:t>елекомпании и периодические печатные издания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16E33" w:rsidRPr="00461099">
              <w:rPr>
                <w:rFonts w:ascii="Times New Roman" w:hAnsi="Times New Roman" w:cs="Times New Roman"/>
                <w:sz w:val="24"/>
                <w:szCs w:val="24"/>
              </w:rPr>
              <w:t>, осуществляющие свою деятельность на территории МО «Город Гатчина»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EC7982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4.2.1. 4 участника группы (</w:t>
            </w:r>
            <w:r w:rsidR="00E12B8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7982" w:rsidRPr="00461099" w:rsidRDefault="00EC7982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82" w:rsidRPr="00461099" w:rsidRDefault="00EC7982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4.2.2. 4 участника группы (редакционных коллектива)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5C4317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Заявки на финансирование от средств массовой </w:t>
            </w:r>
            <w:r w:rsidRPr="0046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МО «Город Гатчина»</w:t>
            </w:r>
          </w:p>
        </w:tc>
      </w:tr>
    </w:tbl>
    <w:p w:rsidR="00416E33" w:rsidRPr="00461099" w:rsidRDefault="00416E33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2224"/>
        <w:gridCol w:w="1603"/>
      </w:tblGrid>
      <w:tr w:rsidR="00416E33" w:rsidRPr="00461099" w:rsidTr="00AB59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416E33" w:rsidRPr="00461099" w:rsidTr="00AB59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Не 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 xml:space="preserve">6. Оценка дополнительных расходов (доходов) </w:t>
      </w:r>
      <w:r w:rsidR="00416E33" w:rsidRPr="00461099">
        <w:rPr>
          <w:rFonts w:ascii="Times New Roman" w:hAnsi="Times New Roman" w:cs="Times New Roman"/>
          <w:sz w:val="24"/>
          <w:szCs w:val="24"/>
        </w:rPr>
        <w:t>МО «Город Гатчина»</w:t>
      </w:r>
      <w:r w:rsidRPr="00461099">
        <w:rPr>
          <w:rFonts w:ascii="Times New Roman" w:hAnsi="Times New Roman" w:cs="Times New Roman"/>
          <w:sz w:val="24"/>
          <w:szCs w:val="24"/>
        </w:rPr>
        <w:t>, связанных с введением предлагаемого правового регулирования: Дополнительных расходов не предусмотрено.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 xml:space="preserve">6.4. Другие сведения о дополнительных расходах (доходах) бюджета </w:t>
      </w:r>
      <w:r w:rsidR="00416E33" w:rsidRPr="00461099">
        <w:rPr>
          <w:rFonts w:ascii="Times New Roman" w:hAnsi="Times New Roman" w:cs="Times New Roman"/>
          <w:sz w:val="24"/>
          <w:szCs w:val="24"/>
        </w:rPr>
        <w:t>МО «Город Гатчина»</w:t>
      </w:r>
      <w:r w:rsidRPr="00461099">
        <w:rPr>
          <w:rFonts w:ascii="Times New Roman" w:hAnsi="Times New Roman" w:cs="Times New Roman"/>
          <w:sz w:val="24"/>
          <w:szCs w:val="24"/>
        </w:rPr>
        <w:t>, возникающих в связи с введением предлага</w:t>
      </w:r>
      <w:r w:rsidR="00E12B82">
        <w:rPr>
          <w:rFonts w:ascii="Times New Roman" w:hAnsi="Times New Roman" w:cs="Times New Roman"/>
          <w:sz w:val="24"/>
          <w:szCs w:val="24"/>
        </w:rPr>
        <w:t>емого правового регулирования: о</w:t>
      </w:r>
      <w:r w:rsidRPr="00461099">
        <w:rPr>
          <w:rFonts w:ascii="Times New Roman" w:hAnsi="Times New Roman" w:cs="Times New Roman"/>
          <w:sz w:val="24"/>
          <w:szCs w:val="24"/>
        </w:rPr>
        <w:t>тсутствуют.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6.5. Источники данных</w:t>
      </w:r>
      <w:r w:rsidR="00416E33" w:rsidRPr="00461099">
        <w:rPr>
          <w:rFonts w:ascii="Times New Roman" w:hAnsi="Times New Roman" w:cs="Times New Roman"/>
          <w:sz w:val="24"/>
          <w:szCs w:val="24"/>
        </w:rPr>
        <w:t>:</w:t>
      </w:r>
      <w:r w:rsidR="005C4317" w:rsidRPr="00461099">
        <w:rPr>
          <w:rFonts w:ascii="Times New Roman" w:hAnsi="Times New Roman" w:cs="Times New Roman"/>
          <w:sz w:val="24"/>
          <w:szCs w:val="24"/>
        </w:rPr>
        <w:t xml:space="preserve"> заявки на финансирование от средств массовой информации МО «Город Гатчина»</w:t>
      </w:r>
      <w:r w:rsidRPr="00461099">
        <w:rPr>
          <w:rFonts w:ascii="Times New Roman" w:hAnsi="Times New Roman" w:cs="Times New Roman"/>
          <w:sz w:val="24"/>
          <w:szCs w:val="24"/>
        </w:rPr>
        <w:t>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</w:t>
      </w:r>
      <w:r w:rsidR="00E12B82">
        <w:rPr>
          <w:rFonts w:ascii="Times New Roman" w:hAnsi="Times New Roman" w:cs="Times New Roman"/>
          <w:sz w:val="24"/>
          <w:szCs w:val="24"/>
        </w:rPr>
        <w:t>полнительные расходы (доходы): н</w:t>
      </w:r>
      <w:r w:rsidRPr="00461099">
        <w:rPr>
          <w:rFonts w:ascii="Times New Roman" w:hAnsi="Times New Roman" w:cs="Times New Roman"/>
          <w:sz w:val="24"/>
          <w:szCs w:val="24"/>
        </w:rPr>
        <w:t>е планируется.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 xml:space="preserve">7.5. Издержки и выгоды адресатов предлагаемого правового регулирования, не </w:t>
      </w:r>
      <w:r w:rsidR="005C4317" w:rsidRPr="00461099">
        <w:rPr>
          <w:rFonts w:ascii="Times New Roman" w:hAnsi="Times New Roman" w:cs="Times New Roman"/>
          <w:sz w:val="24"/>
          <w:szCs w:val="24"/>
        </w:rPr>
        <w:t>поддающиеся количественной</w:t>
      </w:r>
      <w:r w:rsidR="00E12B82">
        <w:rPr>
          <w:rFonts w:ascii="Times New Roman" w:hAnsi="Times New Roman" w:cs="Times New Roman"/>
          <w:sz w:val="24"/>
          <w:szCs w:val="24"/>
        </w:rPr>
        <w:t xml:space="preserve"> оценке: н</w:t>
      </w:r>
      <w:r w:rsidRPr="00461099">
        <w:rPr>
          <w:rFonts w:ascii="Times New Roman" w:hAnsi="Times New Roman" w:cs="Times New Roman"/>
          <w:sz w:val="24"/>
          <w:szCs w:val="24"/>
        </w:rPr>
        <w:t>е предусмотрено.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7.6.</w:t>
      </w:r>
      <w:r w:rsidR="005C4317" w:rsidRPr="00461099">
        <w:rPr>
          <w:rFonts w:ascii="Times New Roman" w:hAnsi="Times New Roman" w:cs="Times New Roman"/>
          <w:sz w:val="24"/>
          <w:szCs w:val="24"/>
        </w:rPr>
        <w:t xml:space="preserve"> </w:t>
      </w:r>
      <w:r w:rsidRPr="00461099">
        <w:rPr>
          <w:rFonts w:ascii="Times New Roman" w:hAnsi="Times New Roman" w:cs="Times New Roman"/>
          <w:sz w:val="24"/>
          <w:szCs w:val="24"/>
        </w:rPr>
        <w:t xml:space="preserve">Источники данных: заявки на финансирование от </w:t>
      </w:r>
      <w:r w:rsidR="005C4317" w:rsidRPr="00461099"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  <w:r w:rsidR="00E12B82">
        <w:rPr>
          <w:rFonts w:ascii="Times New Roman" w:hAnsi="Times New Roman" w:cs="Times New Roman"/>
          <w:sz w:val="24"/>
          <w:szCs w:val="24"/>
        </w:rPr>
        <w:t>, осуществляющих свою деятельность на территории</w:t>
      </w:r>
      <w:r w:rsidR="005C4317" w:rsidRPr="00461099">
        <w:rPr>
          <w:rFonts w:ascii="Times New Roman" w:hAnsi="Times New Roman" w:cs="Times New Roman"/>
          <w:sz w:val="24"/>
          <w:szCs w:val="24"/>
        </w:rPr>
        <w:t xml:space="preserve"> МО «Город Гатчина»</w:t>
      </w:r>
      <w:r w:rsidRPr="00461099">
        <w:rPr>
          <w:rFonts w:ascii="Times New Roman" w:hAnsi="Times New Roman" w:cs="Times New Roman"/>
          <w:sz w:val="24"/>
          <w:szCs w:val="24"/>
        </w:rPr>
        <w:t>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</w:t>
      </w:r>
      <w:r w:rsidR="00E12B82">
        <w:rPr>
          <w:rFonts w:ascii="Times New Roman" w:hAnsi="Times New Roman" w:cs="Times New Roman"/>
          <w:sz w:val="24"/>
          <w:szCs w:val="24"/>
        </w:rPr>
        <w:t>емого правового регулирования: р</w:t>
      </w:r>
      <w:r w:rsidRPr="00461099">
        <w:rPr>
          <w:rFonts w:ascii="Times New Roman" w:hAnsi="Times New Roman" w:cs="Times New Roman"/>
          <w:sz w:val="24"/>
          <w:szCs w:val="24"/>
        </w:rPr>
        <w:t>иски отсутствуют.</w:t>
      </w:r>
    </w:p>
    <w:p w:rsidR="00F8528E" w:rsidRPr="00461099" w:rsidRDefault="00E12B82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Источники данных: о</w:t>
      </w:r>
      <w:r w:rsidR="00F8528E" w:rsidRPr="00461099">
        <w:rPr>
          <w:rFonts w:ascii="Times New Roman" w:hAnsi="Times New Roman" w:cs="Times New Roman"/>
          <w:sz w:val="24"/>
          <w:szCs w:val="24"/>
        </w:rPr>
        <w:t>тсутствуют.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984"/>
        <w:gridCol w:w="1985"/>
      </w:tblGrid>
      <w:tr w:rsidR="00416E33" w:rsidRPr="00461099" w:rsidTr="005C4317">
        <w:trPr>
          <w:trHeight w:val="2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F8528E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416E33" w:rsidRPr="00461099" w:rsidTr="005C4317">
        <w:trPr>
          <w:trHeight w:val="1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C75512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="00416E33" w:rsidRPr="00461099">
              <w:rPr>
                <w:rFonts w:ascii="Times New Roman" w:hAnsi="Times New Roman" w:cs="Times New Roman"/>
                <w:sz w:val="24"/>
                <w:szCs w:val="24"/>
              </w:rPr>
              <w:t>ринятие нормативного 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C75512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6E33" w:rsidRPr="00461099">
              <w:rPr>
                <w:rFonts w:ascii="Times New Roman" w:hAnsi="Times New Roman" w:cs="Times New Roman"/>
                <w:sz w:val="24"/>
                <w:szCs w:val="24"/>
              </w:rPr>
              <w:t>ринятие нормативного правого акта</w:t>
            </w:r>
          </w:p>
        </w:tc>
      </w:tr>
      <w:tr w:rsidR="00416E33" w:rsidRPr="00461099" w:rsidTr="005C431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EC7982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  <w:r w:rsidR="00C75512" w:rsidRPr="00461099">
              <w:rPr>
                <w:rFonts w:ascii="Times New Roman" w:hAnsi="Times New Roman" w:cs="Times New Roman"/>
                <w:sz w:val="24"/>
                <w:szCs w:val="24"/>
              </w:rPr>
              <w:t xml:space="preserve"> (редакционного коллектива)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C75512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4 участника (редакционного коллектива)</w:t>
            </w:r>
          </w:p>
        </w:tc>
      </w:tr>
      <w:tr w:rsidR="00416E33" w:rsidRPr="00461099" w:rsidTr="005C431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416E33" w:rsidRPr="00461099" w:rsidTr="005C431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E1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 xml:space="preserve">9.4. Оценка расходов (доходов) бюджета </w:t>
            </w:r>
            <w:r w:rsidR="00E12B82">
              <w:rPr>
                <w:rFonts w:ascii="Times New Roman" w:hAnsi="Times New Roman" w:cs="Times New Roman"/>
                <w:sz w:val="24"/>
                <w:szCs w:val="24"/>
              </w:rPr>
              <w:t>МО «Город Гатчина»</w:t>
            </w: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Не изменит доходы,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Не изменит доходы, расходы</w:t>
            </w:r>
          </w:p>
        </w:tc>
      </w:tr>
      <w:tr w:rsidR="00416E33" w:rsidRPr="00461099" w:rsidTr="005C431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9E5DA4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основания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с </w:t>
            </w:r>
            <w:r w:rsidR="00C75512" w:rsidRPr="00461099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</w:t>
            </w:r>
          </w:p>
        </w:tc>
      </w:tr>
      <w:tr w:rsidR="00416E33" w:rsidRPr="00461099" w:rsidTr="005C431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E12B82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E33" w:rsidRPr="00461099" w:rsidRDefault="00416E33" w:rsidP="0046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9.7. Обоснование выбора предпочтительного варианта решения выявленной проблемы: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Предпочтителен вариант 2, благод</w:t>
      </w:r>
      <w:r w:rsidR="00C75512" w:rsidRPr="00461099">
        <w:rPr>
          <w:rFonts w:ascii="Times New Roman" w:hAnsi="Times New Roman" w:cs="Times New Roman"/>
          <w:sz w:val="24"/>
          <w:szCs w:val="24"/>
        </w:rPr>
        <w:t xml:space="preserve">аря которому </w:t>
      </w:r>
      <w:r w:rsidRPr="00461099">
        <w:rPr>
          <w:rFonts w:ascii="Times New Roman" w:hAnsi="Times New Roman" w:cs="Times New Roman"/>
          <w:sz w:val="24"/>
          <w:szCs w:val="24"/>
        </w:rPr>
        <w:t xml:space="preserve">будут соблюдены </w:t>
      </w:r>
      <w:r w:rsidR="00E12B82">
        <w:rPr>
          <w:rFonts w:ascii="Times New Roman" w:hAnsi="Times New Roman" w:cs="Times New Roman"/>
          <w:sz w:val="24"/>
          <w:szCs w:val="24"/>
        </w:rPr>
        <w:t>вновь возникшие уточнения</w:t>
      </w:r>
      <w:r w:rsidRPr="00461099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Российской Федерации.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 xml:space="preserve">9.8. Детальное описание предлагаемого варианта решения проблемы: приведение в соответствие с положениями постановления Правительства Российской Федерации от 06.09.2016 № 887 муниципальных правовых актов, регулирующих предоставление из бюджета </w:t>
      </w:r>
      <w:r w:rsidR="00C75512" w:rsidRPr="00461099">
        <w:rPr>
          <w:rFonts w:ascii="Times New Roman" w:hAnsi="Times New Roman" w:cs="Times New Roman"/>
          <w:sz w:val="24"/>
          <w:szCs w:val="24"/>
        </w:rPr>
        <w:t>МО «Город Гатчина»</w:t>
      </w:r>
      <w:r w:rsidRPr="00461099">
        <w:rPr>
          <w:rFonts w:ascii="Times New Roman" w:hAnsi="Times New Roman" w:cs="Times New Roman"/>
          <w:sz w:val="24"/>
          <w:szCs w:val="24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10.1. Необходимость установления переходного периода и (или) отсрочки введения предлагаемого правового регулирования: нет.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а) срок переходного периода: 0 дней с момента принятия проекта муниципального нормативного правового акта;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б) отсрочка введения предлагаемого правового регулирования: 0 дней с момента принятия проекта муниципального нормативного правового акта.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10.2. Необходимость распространения предлагаемого правового регулирования на ранее возникшие отношения: нет.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10.2.1. Период распространения на ранее возникшие отношения: 0 дней с момента принятия проекта муниципального нормативного правового акта.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10.3. Обоснование необходимости установления переходного периода и(или)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>Основания отсутствуют.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8D278F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</w:t>
      </w:r>
      <w:r w:rsidR="00F8528E" w:rsidRPr="00461099">
        <w:rPr>
          <w:rFonts w:ascii="Times New Roman" w:hAnsi="Times New Roman" w:cs="Times New Roman"/>
          <w:sz w:val="24"/>
          <w:szCs w:val="24"/>
        </w:rPr>
        <w:t xml:space="preserve"> регулирующего органа</w:t>
      </w:r>
      <w:r w:rsidR="00F8528E" w:rsidRPr="00461099">
        <w:rPr>
          <w:rFonts w:ascii="Times New Roman" w:hAnsi="Times New Roman" w:cs="Times New Roman"/>
          <w:sz w:val="24"/>
          <w:szCs w:val="24"/>
        </w:rPr>
        <w:tab/>
      </w:r>
      <w:r w:rsidR="00F8528E" w:rsidRPr="00461099">
        <w:rPr>
          <w:rFonts w:ascii="Times New Roman" w:hAnsi="Times New Roman" w:cs="Times New Roman"/>
          <w:sz w:val="24"/>
          <w:szCs w:val="24"/>
        </w:rPr>
        <w:tab/>
      </w:r>
      <w:r w:rsidR="00F8528E" w:rsidRPr="00461099">
        <w:rPr>
          <w:rFonts w:ascii="Times New Roman" w:hAnsi="Times New Roman" w:cs="Times New Roman"/>
          <w:sz w:val="24"/>
          <w:szCs w:val="24"/>
        </w:rPr>
        <w:tab/>
      </w:r>
      <w:r w:rsidR="00F8528E" w:rsidRPr="00461099">
        <w:rPr>
          <w:rFonts w:ascii="Times New Roman" w:hAnsi="Times New Roman" w:cs="Times New Roman"/>
          <w:sz w:val="24"/>
          <w:szCs w:val="24"/>
        </w:rPr>
        <w:tab/>
      </w:r>
      <w:r w:rsidR="00F8528E" w:rsidRPr="00461099">
        <w:rPr>
          <w:rFonts w:ascii="Times New Roman" w:hAnsi="Times New Roman" w:cs="Times New Roman"/>
          <w:sz w:val="24"/>
          <w:szCs w:val="24"/>
        </w:rPr>
        <w:tab/>
      </w:r>
      <w:r w:rsidR="00C75512" w:rsidRPr="00461099">
        <w:rPr>
          <w:rFonts w:ascii="Times New Roman" w:hAnsi="Times New Roman" w:cs="Times New Roman"/>
          <w:sz w:val="24"/>
          <w:szCs w:val="24"/>
        </w:rPr>
        <w:t>С.И. Голованов</w:t>
      </w:r>
      <w:r w:rsidR="00F8528E" w:rsidRPr="0046109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  <w:r w:rsidRPr="0046109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28E" w:rsidRPr="00461099" w:rsidRDefault="00F8528E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CD6" w:rsidRPr="00461099" w:rsidRDefault="001C4CD6" w:rsidP="004610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4CD6" w:rsidRPr="0046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E"/>
    <w:rsid w:val="000765E7"/>
    <w:rsid w:val="00172B0A"/>
    <w:rsid w:val="001C4CD6"/>
    <w:rsid w:val="002C2F81"/>
    <w:rsid w:val="00416E33"/>
    <w:rsid w:val="00461099"/>
    <w:rsid w:val="005A2768"/>
    <w:rsid w:val="005C4317"/>
    <w:rsid w:val="008C1C69"/>
    <w:rsid w:val="008D278F"/>
    <w:rsid w:val="009E2175"/>
    <w:rsid w:val="009E5DA4"/>
    <w:rsid w:val="00BF3420"/>
    <w:rsid w:val="00C75512"/>
    <w:rsid w:val="00E12B82"/>
    <w:rsid w:val="00EC7982"/>
    <w:rsid w:val="00F8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DCFE"/>
  <w15:chartTrackingRefBased/>
  <w15:docId w15:val="{BF2AA770-9621-497A-B7FA-AF01FA95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61714-CBB2-400E-906D-289D4F32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6</cp:revision>
  <cp:lastPrinted>2018-04-25T14:16:00Z</cp:lastPrinted>
  <dcterms:created xsi:type="dcterms:W3CDTF">2018-04-25T05:58:00Z</dcterms:created>
  <dcterms:modified xsi:type="dcterms:W3CDTF">2018-04-25T14:21:00Z</dcterms:modified>
</cp:coreProperties>
</file>