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7307" w14:textId="77777777" w:rsidR="0020697D" w:rsidRDefault="00904AFB" w:rsidP="0020697D">
      <w:pPr>
        <w:jc w:val="center"/>
      </w:pPr>
      <w:r>
        <w:rPr>
          <w:noProof/>
        </w:rPr>
        <w:pict w14:anchorId="26EDF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40.5pt;height:48.75pt;visibility:visible">
            <v:imagedata r:id="rId8" o:title="Отсканировано%2010" gain="88562f"/>
          </v:shape>
        </w:pict>
      </w:r>
    </w:p>
    <w:p w14:paraId="45F6CBA7" w14:textId="77777777" w:rsidR="0020697D" w:rsidRDefault="0020697D" w:rsidP="0020697D">
      <w:pPr>
        <w:jc w:val="center"/>
      </w:pPr>
    </w:p>
    <w:p w14:paraId="27EFA61A" w14:textId="77777777" w:rsidR="0020697D" w:rsidRPr="00C866E0" w:rsidRDefault="0020697D" w:rsidP="0020697D">
      <w:pPr>
        <w:jc w:val="center"/>
      </w:pPr>
      <w:r>
        <w:t>АДМИНИСТРАЦИЯ ГАТЧИНСКОГО МУНИЦИПАЛЬНОГО РАЙОНА</w:t>
      </w:r>
    </w:p>
    <w:p w14:paraId="2FC40485" w14:textId="77777777" w:rsidR="0020697D" w:rsidRDefault="0020697D" w:rsidP="0020697D">
      <w:pPr>
        <w:jc w:val="center"/>
      </w:pPr>
      <w:r>
        <w:t>ЛЕНИНГРАДСКОЙ ОБЛАСТИ</w:t>
      </w:r>
    </w:p>
    <w:p w14:paraId="0DEE2A53" w14:textId="77777777" w:rsidR="0020697D" w:rsidRDefault="0020697D" w:rsidP="0020697D">
      <w:pPr>
        <w:jc w:val="center"/>
        <w:rPr>
          <w:sz w:val="12"/>
        </w:rPr>
      </w:pPr>
    </w:p>
    <w:p w14:paraId="04DA7AFD" w14:textId="77777777" w:rsidR="0020697D" w:rsidRDefault="0020697D" w:rsidP="0020697D">
      <w:pPr>
        <w:jc w:val="center"/>
        <w:rPr>
          <w:b/>
          <w:sz w:val="40"/>
        </w:rPr>
      </w:pPr>
      <w:r>
        <w:rPr>
          <w:b/>
          <w:sz w:val="40"/>
        </w:rPr>
        <w:t>ПОСТАНОВЛЕНИЕ</w:t>
      </w:r>
      <w:r w:rsidR="006D5379">
        <w:rPr>
          <w:b/>
          <w:sz w:val="40"/>
        </w:rPr>
        <w:t xml:space="preserve"> (проект)</w:t>
      </w:r>
    </w:p>
    <w:p w14:paraId="4CACDE4D" w14:textId="77777777" w:rsidR="0020697D" w:rsidRDefault="0020697D" w:rsidP="0020697D">
      <w:pPr>
        <w:jc w:val="center"/>
        <w:rPr>
          <w:b/>
          <w:sz w:val="40"/>
        </w:rPr>
      </w:pPr>
    </w:p>
    <w:p w14:paraId="1ED91820" w14:textId="77777777" w:rsidR="006D5379" w:rsidRDefault="006D5379" w:rsidP="0020697D">
      <w:pPr>
        <w:jc w:val="center"/>
        <w:rPr>
          <w:sz w:val="12"/>
        </w:rPr>
      </w:pPr>
    </w:p>
    <w:p w14:paraId="097F4989" w14:textId="77777777" w:rsidR="0020697D" w:rsidRDefault="0020697D" w:rsidP="0020697D">
      <w:pPr>
        <w:jc w:val="center"/>
        <w:rPr>
          <w:sz w:val="12"/>
        </w:rPr>
      </w:pPr>
    </w:p>
    <w:tbl>
      <w:tblPr>
        <w:tblW w:w="0" w:type="auto"/>
        <w:tblLook w:val="04A0" w:firstRow="1" w:lastRow="0" w:firstColumn="1" w:lastColumn="0" w:noHBand="0" w:noVBand="1"/>
      </w:tblPr>
      <w:tblGrid>
        <w:gridCol w:w="7905"/>
        <w:gridCol w:w="1666"/>
      </w:tblGrid>
      <w:tr w:rsidR="00B950D3" w:rsidRPr="00B950D3" w14:paraId="3678B110" w14:textId="77777777" w:rsidTr="00B950D3">
        <w:tc>
          <w:tcPr>
            <w:tcW w:w="7905" w:type="dxa"/>
            <w:shd w:val="clear" w:color="auto" w:fill="auto"/>
          </w:tcPr>
          <w:p w14:paraId="7334D24D" w14:textId="77777777" w:rsidR="00B950D3" w:rsidRPr="00B950D3" w:rsidRDefault="00B950D3" w:rsidP="0020697D">
            <w:pPr>
              <w:rPr>
                <w:b/>
              </w:rPr>
            </w:pPr>
            <w:r w:rsidRPr="00B950D3">
              <w:rPr>
                <w:b/>
              </w:rPr>
              <w:t>От</w:t>
            </w:r>
          </w:p>
        </w:tc>
        <w:tc>
          <w:tcPr>
            <w:tcW w:w="1666" w:type="dxa"/>
            <w:shd w:val="clear" w:color="auto" w:fill="auto"/>
          </w:tcPr>
          <w:p w14:paraId="4C74C364" w14:textId="77777777" w:rsidR="00B950D3" w:rsidRPr="00B950D3" w:rsidRDefault="00B950D3" w:rsidP="0020697D">
            <w:pPr>
              <w:rPr>
                <w:b/>
              </w:rPr>
            </w:pPr>
            <w:r w:rsidRPr="00B950D3">
              <w:rPr>
                <w:b/>
              </w:rPr>
              <w:t>№</w:t>
            </w:r>
          </w:p>
        </w:tc>
      </w:tr>
    </w:tbl>
    <w:p w14:paraId="4F2D9591" w14:textId="77777777" w:rsidR="0020697D" w:rsidRPr="006D5379" w:rsidRDefault="006B1541" w:rsidP="0020697D">
      <w:pPr>
        <w:rPr>
          <w:b/>
        </w:rPr>
      </w:pPr>
      <w:r>
        <w:rPr>
          <w:b/>
        </w:rPr>
        <w:tab/>
      </w:r>
      <w:r>
        <w:rPr>
          <w:b/>
        </w:rPr>
        <w:tab/>
      </w:r>
      <w:r>
        <w:rPr>
          <w:b/>
        </w:rPr>
        <w:tab/>
      </w:r>
      <w:r w:rsidR="0020697D">
        <w:rPr>
          <w:b/>
        </w:rPr>
        <w:tab/>
      </w:r>
      <w:r w:rsidR="0020697D">
        <w:rPr>
          <w:b/>
        </w:rPr>
        <w:tab/>
      </w:r>
      <w:r w:rsidR="0020697D" w:rsidRPr="00082EBB">
        <w:rPr>
          <w:b/>
        </w:rPr>
        <w:tab/>
      </w:r>
      <w:r w:rsidR="0020697D" w:rsidRPr="00082EBB">
        <w:rPr>
          <w:b/>
        </w:rPr>
        <w:tab/>
      </w:r>
      <w:r w:rsidR="0020697D" w:rsidRPr="00082EBB">
        <w:rPr>
          <w:b/>
        </w:rPr>
        <w:tab/>
      </w:r>
      <w:r w:rsidR="0020697D" w:rsidRPr="008224C5">
        <w:rPr>
          <w:b/>
        </w:rPr>
        <w:tab/>
      </w:r>
      <w:r w:rsidR="0020697D" w:rsidRPr="008224C5">
        <w:rPr>
          <w:b/>
        </w:rPr>
        <w:tab/>
      </w:r>
      <w:r w:rsidR="00B950D3">
        <w:rPr>
          <w:b/>
        </w:rPr>
        <w:t xml:space="preserve">            </w:t>
      </w:r>
    </w:p>
    <w:p w14:paraId="22CFC4F4" w14:textId="3EFABA7F" w:rsidR="00DD7FE0" w:rsidRPr="001D2C43" w:rsidRDefault="00DD7FE0" w:rsidP="00520FB1">
      <w:pPr>
        <w:ind w:right="2125"/>
        <w:jc w:val="both"/>
        <w:rPr>
          <w:sz w:val="28"/>
          <w:szCs w:val="28"/>
        </w:rPr>
      </w:pPr>
      <w:bookmarkStart w:id="0" w:name="_Hlk99359097"/>
      <w:bookmarkStart w:id="1" w:name="_Hlk516306135"/>
      <w:r>
        <w:rPr>
          <w:spacing w:val="3"/>
          <w:sz w:val="28"/>
          <w:szCs w:val="28"/>
        </w:rPr>
        <w:t>Об утверждении административного регламента по предоставлению</w:t>
      </w:r>
      <w:r w:rsidR="006D5379">
        <w:rPr>
          <w:spacing w:val="3"/>
          <w:sz w:val="28"/>
          <w:szCs w:val="28"/>
        </w:rPr>
        <w:t xml:space="preserve"> </w:t>
      </w:r>
      <w:r>
        <w:rPr>
          <w:spacing w:val="3"/>
          <w:sz w:val="28"/>
          <w:szCs w:val="28"/>
        </w:rPr>
        <w:t>муниципальной услуги</w:t>
      </w:r>
      <w:bookmarkStart w:id="2" w:name="_Hlk5724578"/>
      <w:r w:rsidR="001D2C43" w:rsidRPr="001D2C43">
        <w:rPr>
          <w:spacing w:val="3"/>
          <w:sz w:val="28"/>
          <w:szCs w:val="28"/>
        </w:rPr>
        <w:t xml:space="preserve"> </w:t>
      </w:r>
      <w:r w:rsidR="001D2C43" w:rsidRPr="001D2C43">
        <w:rPr>
          <w:sz w:val="28"/>
          <w:szCs w:val="28"/>
        </w:rPr>
        <w:t>«</w:t>
      </w:r>
      <w:bookmarkStart w:id="3" w:name="_Hlk99356253"/>
      <w:r w:rsidR="00520FB1" w:rsidRPr="009D250F">
        <w:rPr>
          <w:sz w:val="28"/>
          <w:szCs w:val="28"/>
        </w:rPr>
        <w:t>Организация предоставления во владение и (или) в пользование объектов имущества, включенных в перечень муниципального имущества</w:t>
      </w:r>
      <w:bookmarkEnd w:id="3"/>
      <w:r w:rsidR="00520FB1" w:rsidRPr="009D250F">
        <w:rPr>
          <w:sz w:val="28"/>
          <w:szCs w:val="28"/>
        </w:rPr>
        <w:t xml:space="preserve"> муниципального образования «Гатчинский муниципальный район» и МО «Город Гатчина», а также земельных участков, полномочия,</w:t>
      </w:r>
      <w:r w:rsidR="00520FB1">
        <w:rPr>
          <w:sz w:val="28"/>
          <w:szCs w:val="28"/>
        </w:rPr>
        <w:t xml:space="preserve"> </w:t>
      </w:r>
      <w:r w:rsidR="00520FB1" w:rsidRPr="009D250F">
        <w:rPr>
          <w:sz w:val="28"/>
          <w:szCs w:val="28"/>
        </w:rPr>
        <w:t>по</w:t>
      </w:r>
      <w:r w:rsidR="00520FB1" w:rsidRPr="001556F2">
        <w:rPr>
          <w:sz w:val="28"/>
          <w:szCs w:val="28"/>
        </w:rPr>
        <w:t xml:space="preserve"> </w:t>
      </w:r>
      <w:r w:rsidR="00520FB1" w:rsidRPr="009D250F">
        <w:rPr>
          <w:sz w:val="28"/>
          <w:szCs w:val="28"/>
        </w:rPr>
        <w:t xml:space="preserve">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w:t>
      </w:r>
      <w:bookmarkStart w:id="4" w:name="_Hlk99356284"/>
      <w:r w:rsidR="00520FB1" w:rsidRPr="009D250F">
        <w:rPr>
          <w:sz w:val="28"/>
          <w:szCs w:val="28"/>
        </w:rPr>
        <w:t>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0"/>
      <w:bookmarkEnd w:id="4"/>
      <w:r w:rsidR="001D2C43" w:rsidRPr="001D2C43">
        <w:rPr>
          <w:sz w:val="28"/>
          <w:szCs w:val="28"/>
        </w:rPr>
        <w:t>»</w:t>
      </w:r>
    </w:p>
    <w:bookmarkEnd w:id="1"/>
    <w:bookmarkEnd w:id="2"/>
    <w:p w14:paraId="17C37FFD" w14:textId="77777777" w:rsidR="00DD7FE0" w:rsidRDefault="00DD7FE0" w:rsidP="00DD7FE0">
      <w:pPr>
        <w:jc w:val="both"/>
        <w:rPr>
          <w:sz w:val="28"/>
          <w:szCs w:val="28"/>
        </w:rPr>
      </w:pPr>
    </w:p>
    <w:p w14:paraId="4211BAFE" w14:textId="77777777" w:rsidR="00DD7FE0" w:rsidRPr="006D5379" w:rsidRDefault="00DD7FE0" w:rsidP="00B64543">
      <w:pPr>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3D3F70F3" w14:textId="77777777" w:rsidR="00DD7FE0" w:rsidRDefault="00DD7FE0" w:rsidP="006D5379">
      <w:pPr>
        <w:spacing w:before="120" w:after="120"/>
        <w:jc w:val="center"/>
        <w:rPr>
          <w:b/>
          <w:sz w:val="28"/>
          <w:szCs w:val="28"/>
        </w:rPr>
      </w:pPr>
      <w:r>
        <w:rPr>
          <w:b/>
          <w:sz w:val="28"/>
          <w:szCs w:val="28"/>
        </w:rPr>
        <w:lastRenderedPageBreak/>
        <w:t>ПОСТАНОВЛЯЕТ:</w:t>
      </w:r>
    </w:p>
    <w:p w14:paraId="45DCE97A" w14:textId="6CC79061" w:rsidR="006D5379" w:rsidRDefault="004D2697" w:rsidP="00347BCD">
      <w:pPr>
        <w:numPr>
          <w:ilvl w:val="0"/>
          <w:numId w:val="2"/>
        </w:numPr>
        <w:ind w:left="0" w:firstLine="993"/>
        <w:jc w:val="both"/>
        <w:rPr>
          <w:sz w:val="28"/>
          <w:szCs w:val="28"/>
        </w:rPr>
      </w:pPr>
      <w:r>
        <w:rPr>
          <w:sz w:val="28"/>
          <w:szCs w:val="28"/>
        </w:rPr>
        <w:t xml:space="preserve">Утвердить административный регламент по предоставлению муниципальной услуги </w:t>
      </w:r>
      <w:r w:rsidR="001D2C43">
        <w:rPr>
          <w:sz w:val="28"/>
          <w:szCs w:val="28"/>
        </w:rPr>
        <w:t>«</w:t>
      </w:r>
      <w:r w:rsidR="00520FB1" w:rsidRPr="009D250F">
        <w:rPr>
          <w:sz w:val="28"/>
          <w:szCs w:val="28"/>
        </w:rPr>
        <w:t>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w:t>
      </w:r>
      <w:r w:rsidR="00520FB1">
        <w:rPr>
          <w:sz w:val="28"/>
          <w:szCs w:val="28"/>
        </w:rPr>
        <w:t xml:space="preserve"> </w:t>
      </w:r>
      <w:r w:rsidR="00520FB1" w:rsidRPr="009D250F">
        <w:rPr>
          <w:sz w:val="28"/>
          <w:szCs w:val="28"/>
        </w:rPr>
        <w:t>по</w:t>
      </w:r>
      <w:r w:rsidR="00520FB1" w:rsidRPr="001556F2">
        <w:rPr>
          <w:sz w:val="28"/>
          <w:szCs w:val="28"/>
        </w:rPr>
        <w:t xml:space="preserve"> </w:t>
      </w:r>
      <w:r w:rsidR="00520FB1" w:rsidRPr="009D250F">
        <w:rPr>
          <w:sz w:val="28"/>
          <w:szCs w:val="28"/>
        </w:rPr>
        <w:t>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D2C43">
        <w:rPr>
          <w:sz w:val="28"/>
          <w:szCs w:val="28"/>
        </w:rPr>
        <w:t>»</w:t>
      </w:r>
      <w:r w:rsidR="00DD7FE0">
        <w:rPr>
          <w:sz w:val="28"/>
          <w:szCs w:val="28"/>
        </w:rPr>
        <w:t xml:space="preserve"> согласно приложению.</w:t>
      </w:r>
    </w:p>
    <w:p w14:paraId="46F5C6EF" w14:textId="77777777" w:rsidR="006D5379" w:rsidRPr="006D5379" w:rsidRDefault="00DD7FE0" w:rsidP="00347BCD">
      <w:pPr>
        <w:numPr>
          <w:ilvl w:val="0"/>
          <w:numId w:val="2"/>
        </w:numPr>
        <w:ind w:left="0" w:firstLine="993"/>
        <w:jc w:val="both"/>
        <w:rPr>
          <w:sz w:val="28"/>
          <w:szCs w:val="28"/>
        </w:rPr>
      </w:pPr>
      <w:r w:rsidRPr="006D5379">
        <w:rPr>
          <w:spacing w:val="1"/>
          <w:sz w:val="28"/>
          <w:szCs w:val="28"/>
        </w:rPr>
        <w:t>Признать утратившим</w:t>
      </w:r>
      <w:r w:rsidR="006D5379" w:rsidRPr="006D5379">
        <w:rPr>
          <w:spacing w:val="1"/>
          <w:sz w:val="28"/>
          <w:szCs w:val="28"/>
        </w:rPr>
        <w:t>и</w:t>
      </w:r>
      <w:r w:rsidRPr="006D5379">
        <w:rPr>
          <w:spacing w:val="1"/>
          <w:sz w:val="28"/>
          <w:szCs w:val="28"/>
        </w:rPr>
        <w:t xml:space="preserve"> силу</w:t>
      </w:r>
      <w:r w:rsidR="006D5379" w:rsidRPr="006D5379">
        <w:rPr>
          <w:spacing w:val="1"/>
          <w:sz w:val="28"/>
          <w:szCs w:val="28"/>
        </w:rPr>
        <w:t>:</w:t>
      </w:r>
    </w:p>
    <w:p w14:paraId="5DDDA1F4" w14:textId="26A3963E" w:rsidR="00DD7FE0" w:rsidRPr="001D2C43" w:rsidRDefault="006D5379" w:rsidP="001D2C43">
      <w:pPr>
        <w:shd w:val="clear" w:color="auto" w:fill="FFFFFF"/>
        <w:tabs>
          <w:tab w:val="left" w:pos="5050"/>
        </w:tabs>
        <w:spacing w:before="240"/>
        <w:ind w:left="11" w:right="11" w:firstLine="845"/>
        <w:contextualSpacing/>
        <w:jc w:val="both"/>
        <w:rPr>
          <w:spacing w:val="3"/>
          <w:sz w:val="28"/>
          <w:szCs w:val="28"/>
        </w:rPr>
      </w:pPr>
      <w:r>
        <w:rPr>
          <w:spacing w:val="1"/>
          <w:sz w:val="28"/>
          <w:szCs w:val="28"/>
        </w:rPr>
        <w:t>2.1.</w:t>
      </w:r>
      <w:r w:rsidR="00DD7FE0">
        <w:rPr>
          <w:spacing w:val="1"/>
          <w:sz w:val="28"/>
          <w:szCs w:val="28"/>
        </w:rPr>
        <w:t xml:space="preserve"> постановление администрации Гатчинского муниципального района от </w:t>
      </w:r>
      <w:r>
        <w:rPr>
          <w:spacing w:val="1"/>
          <w:sz w:val="28"/>
          <w:szCs w:val="28"/>
        </w:rPr>
        <w:t>02</w:t>
      </w:r>
      <w:r w:rsidR="00DD7FE0">
        <w:rPr>
          <w:spacing w:val="1"/>
          <w:sz w:val="28"/>
          <w:szCs w:val="28"/>
        </w:rPr>
        <w:t>.0</w:t>
      </w:r>
      <w:r>
        <w:rPr>
          <w:spacing w:val="1"/>
          <w:sz w:val="28"/>
          <w:szCs w:val="28"/>
        </w:rPr>
        <w:t>3</w:t>
      </w:r>
      <w:r w:rsidR="00DD7FE0">
        <w:rPr>
          <w:spacing w:val="1"/>
          <w:sz w:val="28"/>
          <w:szCs w:val="28"/>
        </w:rPr>
        <w:t>.20</w:t>
      </w:r>
      <w:r>
        <w:rPr>
          <w:spacing w:val="1"/>
          <w:sz w:val="28"/>
          <w:szCs w:val="28"/>
        </w:rPr>
        <w:t>21</w:t>
      </w:r>
      <w:r w:rsidR="00DD7FE0">
        <w:rPr>
          <w:spacing w:val="1"/>
          <w:sz w:val="28"/>
          <w:szCs w:val="28"/>
        </w:rPr>
        <w:t xml:space="preserve"> № </w:t>
      </w:r>
      <w:r>
        <w:rPr>
          <w:spacing w:val="1"/>
          <w:sz w:val="28"/>
          <w:szCs w:val="28"/>
        </w:rPr>
        <w:t>5</w:t>
      </w:r>
      <w:r w:rsidR="00520FB1">
        <w:rPr>
          <w:spacing w:val="1"/>
          <w:sz w:val="28"/>
          <w:szCs w:val="28"/>
        </w:rPr>
        <w:t>75</w:t>
      </w:r>
      <w:r w:rsidR="00DD7FE0">
        <w:rPr>
          <w:spacing w:val="1"/>
          <w:sz w:val="28"/>
          <w:szCs w:val="28"/>
        </w:rPr>
        <w:t xml:space="preserve"> «</w:t>
      </w:r>
      <w:r w:rsidR="00520FB1" w:rsidRPr="009D250F">
        <w:rPr>
          <w:sz w:val="28"/>
          <w:szCs w:val="28"/>
        </w:rPr>
        <w:t>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w:t>
      </w:r>
      <w:r w:rsidR="00520FB1">
        <w:rPr>
          <w:sz w:val="28"/>
          <w:szCs w:val="28"/>
        </w:rPr>
        <w:t xml:space="preserve"> </w:t>
      </w:r>
      <w:r w:rsidR="00520FB1" w:rsidRPr="009D250F">
        <w:rPr>
          <w:sz w:val="28"/>
          <w:szCs w:val="28"/>
        </w:rPr>
        <w:t>по</w:t>
      </w:r>
      <w:r w:rsidR="00520FB1" w:rsidRPr="001556F2">
        <w:rPr>
          <w:sz w:val="28"/>
          <w:szCs w:val="28"/>
        </w:rPr>
        <w:t xml:space="preserve"> </w:t>
      </w:r>
      <w:r w:rsidR="00520FB1" w:rsidRPr="009D250F">
        <w:rPr>
          <w:sz w:val="28"/>
          <w:szCs w:val="28"/>
        </w:rPr>
        <w:t>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D2C43" w:rsidRPr="001D2C43">
        <w:rPr>
          <w:spacing w:val="3"/>
          <w:sz w:val="28"/>
          <w:szCs w:val="28"/>
        </w:rPr>
        <w:t>» в новой редакции</w:t>
      </w:r>
      <w:r w:rsidR="00DD7FE0">
        <w:rPr>
          <w:sz w:val="28"/>
          <w:szCs w:val="28"/>
        </w:rPr>
        <w:t>»</w:t>
      </w:r>
      <w:r>
        <w:rPr>
          <w:sz w:val="28"/>
          <w:szCs w:val="28"/>
        </w:rPr>
        <w:t>;</w:t>
      </w:r>
    </w:p>
    <w:p w14:paraId="1A9AF365" w14:textId="39E5BE99" w:rsidR="006D5379" w:rsidRDefault="006D5379" w:rsidP="00B64543">
      <w:pPr>
        <w:shd w:val="clear" w:color="auto" w:fill="FFFFFF"/>
        <w:tabs>
          <w:tab w:val="left" w:pos="5050"/>
        </w:tabs>
        <w:spacing w:before="240"/>
        <w:ind w:left="11" w:right="11" w:firstLine="845"/>
        <w:contextualSpacing/>
        <w:jc w:val="both"/>
        <w:rPr>
          <w:spacing w:val="1"/>
          <w:sz w:val="28"/>
          <w:szCs w:val="28"/>
        </w:rPr>
      </w:pPr>
      <w:r>
        <w:rPr>
          <w:sz w:val="28"/>
          <w:szCs w:val="28"/>
        </w:rPr>
        <w:t xml:space="preserve">2.2. </w:t>
      </w:r>
      <w:r>
        <w:rPr>
          <w:spacing w:val="1"/>
          <w:sz w:val="28"/>
          <w:szCs w:val="28"/>
        </w:rPr>
        <w:t>постановление администрации Гатчинского муниципального района от</w:t>
      </w:r>
      <w:r w:rsidR="00B64543">
        <w:rPr>
          <w:spacing w:val="1"/>
          <w:sz w:val="28"/>
          <w:szCs w:val="28"/>
        </w:rPr>
        <w:t xml:space="preserve"> 12.07.2021 № 24</w:t>
      </w:r>
      <w:r w:rsidR="001D2C43" w:rsidRPr="001D2C43">
        <w:rPr>
          <w:spacing w:val="1"/>
          <w:sz w:val="28"/>
          <w:szCs w:val="28"/>
        </w:rPr>
        <w:t>8</w:t>
      </w:r>
      <w:r w:rsidR="00520FB1">
        <w:rPr>
          <w:spacing w:val="1"/>
          <w:sz w:val="28"/>
          <w:szCs w:val="28"/>
        </w:rPr>
        <w:t>9</w:t>
      </w:r>
      <w:r w:rsidR="00B64543">
        <w:rPr>
          <w:spacing w:val="1"/>
          <w:sz w:val="28"/>
          <w:szCs w:val="28"/>
        </w:rPr>
        <w:t xml:space="preserve"> «</w:t>
      </w:r>
      <w:r w:rsidR="00B64543" w:rsidRPr="00B64543">
        <w:rPr>
          <w:spacing w:val="1"/>
          <w:sz w:val="28"/>
          <w:szCs w:val="28"/>
        </w:rPr>
        <w:t>О внесении изменений в постановление</w:t>
      </w:r>
      <w:r w:rsidR="00B64543">
        <w:rPr>
          <w:spacing w:val="1"/>
          <w:sz w:val="28"/>
          <w:szCs w:val="28"/>
        </w:rPr>
        <w:t xml:space="preserve"> </w:t>
      </w:r>
      <w:r w:rsidR="00B64543" w:rsidRPr="00B64543">
        <w:rPr>
          <w:spacing w:val="1"/>
          <w:sz w:val="28"/>
          <w:szCs w:val="28"/>
        </w:rPr>
        <w:t>администрации Гатчинского муниципального</w:t>
      </w:r>
      <w:r w:rsidR="00B64543">
        <w:rPr>
          <w:spacing w:val="1"/>
          <w:sz w:val="28"/>
          <w:szCs w:val="28"/>
        </w:rPr>
        <w:t xml:space="preserve"> </w:t>
      </w:r>
      <w:r w:rsidR="00B64543" w:rsidRPr="00B64543">
        <w:rPr>
          <w:spacing w:val="1"/>
          <w:sz w:val="28"/>
          <w:szCs w:val="28"/>
        </w:rPr>
        <w:t>района от 02.03.2021 № 5</w:t>
      </w:r>
      <w:r w:rsidR="00520FB1">
        <w:rPr>
          <w:spacing w:val="1"/>
          <w:sz w:val="28"/>
          <w:szCs w:val="28"/>
        </w:rPr>
        <w:t>75</w:t>
      </w:r>
      <w:r w:rsidR="00B64543" w:rsidRPr="00B64543">
        <w:rPr>
          <w:spacing w:val="1"/>
          <w:sz w:val="28"/>
          <w:szCs w:val="28"/>
        </w:rPr>
        <w:t xml:space="preserve"> </w:t>
      </w:r>
      <w:bookmarkStart w:id="5" w:name="_Hlk99274969"/>
      <w:r w:rsidR="00520FB1" w:rsidRPr="009D250F">
        <w:rPr>
          <w:sz w:val="28"/>
          <w:szCs w:val="28"/>
        </w:rPr>
        <w:t xml:space="preserve">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w:t>
      </w:r>
      <w:r w:rsidR="00520FB1" w:rsidRPr="009D250F">
        <w:rPr>
          <w:sz w:val="28"/>
          <w:szCs w:val="28"/>
        </w:rPr>
        <w:lastRenderedPageBreak/>
        <w:t>район» и МО «Город Гатчина», а также земельных участков, полномочия,</w:t>
      </w:r>
      <w:r w:rsidR="00520FB1">
        <w:rPr>
          <w:sz w:val="28"/>
          <w:szCs w:val="28"/>
        </w:rPr>
        <w:t xml:space="preserve"> </w:t>
      </w:r>
      <w:r w:rsidR="00520FB1" w:rsidRPr="009D250F">
        <w:rPr>
          <w:sz w:val="28"/>
          <w:szCs w:val="28"/>
        </w:rPr>
        <w:t>по</w:t>
      </w:r>
      <w:r w:rsidR="00520FB1" w:rsidRPr="001556F2">
        <w:rPr>
          <w:sz w:val="28"/>
          <w:szCs w:val="28"/>
        </w:rPr>
        <w:t xml:space="preserve"> </w:t>
      </w:r>
      <w:r w:rsidR="00520FB1" w:rsidRPr="009D250F">
        <w:rPr>
          <w:sz w:val="28"/>
          <w:szCs w:val="28"/>
        </w:rPr>
        <w:t>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5"/>
      <w:r w:rsidR="00520FB1" w:rsidRPr="009D250F">
        <w:rPr>
          <w:sz w:val="28"/>
          <w:szCs w:val="28"/>
        </w:rPr>
        <w:t>» в новой редакции»</w:t>
      </w:r>
      <w:r w:rsidR="00B64543">
        <w:rPr>
          <w:spacing w:val="1"/>
          <w:sz w:val="28"/>
          <w:szCs w:val="28"/>
        </w:rPr>
        <w:t>.</w:t>
      </w:r>
    </w:p>
    <w:p w14:paraId="457836CB" w14:textId="77777777" w:rsidR="006D5379" w:rsidRDefault="00DD7FE0" w:rsidP="00347BCD">
      <w:pPr>
        <w:numPr>
          <w:ilvl w:val="0"/>
          <w:numId w:val="2"/>
        </w:numPr>
        <w:shd w:val="clear" w:color="auto" w:fill="FFFFFF"/>
        <w:spacing w:before="240"/>
        <w:ind w:left="0" w:right="11" w:firstLine="993"/>
        <w:contextualSpacing/>
        <w:jc w:val="both"/>
        <w:rPr>
          <w:spacing w:val="1"/>
          <w:sz w:val="28"/>
          <w:szCs w:val="28"/>
        </w:rPr>
      </w:pPr>
      <w:r>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2FDAE011" w14:textId="77777777" w:rsidR="006D5379" w:rsidRDefault="00DD7FE0" w:rsidP="00347BCD">
      <w:pPr>
        <w:numPr>
          <w:ilvl w:val="0"/>
          <w:numId w:val="2"/>
        </w:numPr>
        <w:shd w:val="clear" w:color="auto" w:fill="FFFFFF"/>
        <w:spacing w:before="240"/>
        <w:ind w:left="0" w:right="11" w:firstLine="993"/>
        <w:contextualSpacing/>
        <w:jc w:val="both"/>
        <w:rPr>
          <w:spacing w:val="1"/>
          <w:sz w:val="28"/>
          <w:szCs w:val="28"/>
        </w:rPr>
      </w:pPr>
      <w:r w:rsidRPr="006D5379">
        <w:rPr>
          <w:spacing w:val="1"/>
          <w:sz w:val="28"/>
          <w:szCs w:val="28"/>
        </w:rPr>
        <w:t>Настоящее постановление вступает в силу со дня официального опубликования.</w:t>
      </w:r>
    </w:p>
    <w:p w14:paraId="7AD2A93D" w14:textId="77777777" w:rsidR="00DD7FE0" w:rsidRPr="006D5379" w:rsidRDefault="00DD7FE0" w:rsidP="00347BCD">
      <w:pPr>
        <w:numPr>
          <w:ilvl w:val="0"/>
          <w:numId w:val="2"/>
        </w:numPr>
        <w:shd w:val="clear" w:color="auto" w:fill="FFFFFF"/>
        <w:spacing w:before="240"/>
        <w:ind w:left="0" w:right="11" w:firstLine="993"/>
        <w:contextualSpacing/>
        <w:jc w:val="both"/>
        <w:rPr>
          <w:spacing w:val="1"/>
          <w:sz w:val="28"/>
          <w:szCs w:val="28"/>
        </w:rPr>
      </w:pPr>
      <w:r w:rsidRPr="006D5379">
        <w:rPr>
          <w:spacing w:val="1"/>
          <w:sz w:val="28"/>
          <w:szCs w:val="28"/>
        </w:rPr>
        <w:t>Контроль исполнения настоящего постановления возложить на председателя Комитета по управлению имуществом</w:t>
      </w:r>
      <w:r w:rsidR="006D5379" w:rsidRPr="006D5379">
        <w:rPr>
          <w:spacing w:val="1"/>
          <w:sz w:val="28"/>
          <w:szCs w:val="28"/>
        </w:rPr>
        <w:t xml:space="preserve"> </w:t>
      </w:r>
      <w:r w:rsidRPr="006D5379">
        <w:rPr>
          <w:spacing w:val="1"/>
          <w:sz w:val="28"/>
          <w:szCs w:val="28"/>
        </w:rPr>
        <w:t>Гатчинского муниципального района Аввакумова А.Н.</w:t>
      </w:r>
    </w:p>
    <w:p w14:paraId="7EB38AC8" w14:textId="77777777" w:rsidR="00DD7FE0" w:rsidRDefault="00DD7FE0" w:rsidP="00DD7FE0">
      <w:pPr>
        <w:jc w:val="both"/>
        <w:rPr>
          <w:sz w:val="28"/>
          <w:szCs w:val="28"/>
        </w:rPr>
      </w:pPr>
    </w:p>
    <w:p w14:paraId="48E02426" w14:textId="77777777" w:rsidR="00DD7FE0" w:rsidRDefault="00DD7FE0" w:rsidP="00DD7FE0">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904FAE" w:rsidRPr="00F425B3" w14:paraId="6CCD6243" w14:textId="77777777" w:rsidTr="00F425B3">
        <w:tc>
          <w:tcPr>
            <w:tcW w:w="4785" w:type="dxa"/>
            <w:shd w:val="clear" w:color="auto" w:fill="auto"/>
            <w:vAlign w:val="bottom"/>
          </w:tcPr>
          <w:p w14:paraId="59D7ABA2" w14:textId="77777777" w:rsidR="00904FAE" w:rsidRPr="00F425B3" w:rsidRDefault="00904FAE" w:rsidP="00F425B3">
            <w:pPr>
              <w:tabs>
                <w:tab w:val="left" w:pos="142"/>
              </w:tabs>
              <w:rPr>
                <w:sz w:val="28"/>
                <w:szCs w:val="28"/>
              </w:rPr>
            </w:pPr>
            <w:r w:rsidRPr="00F425B3">
              <w:rPr>
                <w:sz w:val="28"/>
                <w:szCs w:val="28"/>
              </w:rPr>
              <w:t>Глава администрации</w:t>
            </w:r>
          </w:p>
          <w:p w14:paraId="41E039EC" w14:textId="77777777" w:rsidR="00904FAE" w:rsidRPr="00F425B3" w:rsidRDefault="00904FAE" w:rsidP="00F425B3">
            <w:pPr>
              <w:tabs>
                <w:tab w:val="left" w:pos="142"/>
              </w:tabs>
              <w:rPr>
                <w:color w:val="000000"/>
                <w:sz w:val="28"/>
                <w:szCs w:val="28"/>
              </w:rPr>
            </w:pPr>
            <w:r w:rsidRPr="00F425B3">
              <w:rPr>
                <w:sz w:val="28"/>
                <w:szCs w:val="28"/>
              </w:rPr>
              <w:t>Гатчинского муниципального района</w:t>
            </w:r>
          </w:p>
        </w:tc>
        <w:tc>
          <w:tcPr>
            <w:tcW w:w="4786" w:type="dxa"/>
            <w:shd w:val="clear" w:color="auto" w:fill="auto"/>
            <w:vAlign w:val="bottom"/>
          </w:tcPr>
          <w:p w14:paraId="521AE4EE" w14:textId="77777777" w:rsidR="00904FAE" w:rsidRPr="00F425B3" w:rsidRDefault="00904FAE" w:rsidP="00F425B3">
            <w:pPr>
              <w:tabs>
                <w:tab w:val="left" w:pos="142"/>
              </w:tabs>
              <w:jc w:val="right"/>
              <w:rPr>
                <w:color w:val="000000"/>
                <w:sz w:val="28"/>
                <w:szCs w:val="28"/>
              </w:rPr>
            </w:pPr>
            <w:r w:rsidRPr="00F425B3">
              <w:rPr>
                <w:sz w:val="28"/>
                <w:szCs w:val="28"/>
              </w:rPr>
              <w:t>Л.Н. Нещадим</w:t>
            </w:r>
          </w:p>
        </w:tc>
      </w:tr>
    </w:tbl>
    <w:p w14:paraId="1E3FA272" w14:textId="77777777" w:rsidR="00904FAE" w:rsidRDefault="00904FAE" w:rsidP="00DD7FE0">
      <w:pPr>
        <w:tabs>
          <w:tab w:val="left" w:pos="142"/>
        </w:tabs>
        <w:jc w:val="both"/>
        <w:rPr>
          <w:color w:val="000000"/>
          <w:sz w:val="28"/>
          <w:szCs w:val="28"/>
        </w:rPr>
      </w:pPr>
    </w:p>
    <w:p w14:paraId="0A47BDDE" w14:textId="77777777" w:rsidR="00DD7FE0" w:rsidRDefault="00DD7FE0" w:rsidP="00DD7FE0">
      <w:pPr>
        <w:jc w:val="both"/>
        <w:rPr>
          <w:sz w:val="28"/>
          <w:szCs w:val="28"/>
        </w:rPr>
      </w:pPr>
      <w:r>
        <w:rPr>
          <w:sz w:val="28"/>
          <w:szCs w:val="28"/>
        </w:rPr>
        <w:t xml:space="preserve">                                    </w:t>
      </w:r>
      <w:r w:rsidR="00B64543">
        <w:rPr>
          <w:sz w:val="28"/>
          <w:szCs w:val="28"/>
        </w:rPr>
        <w:t xml:space="preserve"> </w:t>
      </w:r>
      <w:r>
        <w:rPr>
          <w:sz w:val="28"/>
          <w:szCs w:val="28"/>
        </w:rPr>
        <w:t xml:space="preserve">       </w:t>
      </w:r>
    </w:p>
    <w:p w14:paraId="7D4BA7F0" w14:textId="77777777" w:rsidR="00DD7FE0" w:rsidRDefault="00DD7FE0" w:rsidP="00DD7FE0">
      <w:pPr>
        <w:jc w:val="both"/>
        <w:rPr>
          <w:sz w:val="28"/>
          <w:szCs w:val="28"/>
        </w:rPr>
      </w:pPr>
    </w:p>
    <w:p w14:paraId="5A76AE87" w14:textId="77777777" w:rsidR="00DD7FE0" w:rsidRDefault="00DD7FE0" w:rsidP="00DD7FE0">
      <w:pPr>
        <w:jc w:val="both"/>
        <w:rPr>
          <w:sz w:val="28"/>
          <w:szCs w:val="28"/>
        </w:rPr>
      </w:pPr>
    </w:p>
    <w:p w14:paraId="16125321" w14:textId="77777777" w:rsidR="00DD7FE0" w:rsidRDefault="00DD7FE0" w:rsidP="00DD7FE0">
      <w:pPr>
        <w:jc w:val="both"/>
        <w:rPr>
          <w:sz w:val="28"/>
          <w:szCs w:val="28"/>
        </w:rPr>
      </w:pPr>
    </w:p>
    <w:p w14:paraId="580BC38C" w14:textId="77777777" w:rsidR="00B64543" w:rsidRDefault="00B64543" w:rsidP="00DD7FE0">
      <w:pPr>
        <w:jc w:val="both"/>
        <w:rPr>
          <w:sz w:val="28"/>
          <w:szCs w:val="28"/>
        </w:rPr>
        <w:sectPr w:rsidR="00B64543" w:rsidSect="00520FB1">
          <w:footerReference w:type="even" r:id="rId9"/>
          <w:footerReference w:type="default" r:id="rId10"/>
          <w:pgSz w:w="11906" w:h="16838"/>
          <w:pgMar w:top="993" w:right="850" w:bottom="1276" w:left="1701" w:header="708" w:footer="403" w:gutter="0"/>
          <w:cols w:space="720"/>
          <w:titlePg/>
          <w:docGrid w:linePitch="326"/>
        </w:sectPr>
      </w:pPr>
    </w:p>
    <w:p w14:paraId="5659B24B" w14:textId="77777777" w:rsidR="00F425B3" w:rsidRDefault="00F425B3" w:rsidP="00F425B3">
      <w:pPr>
        <w:pStyle w:val="ConsPlusTitle"/>
        <w:widowControl/>
        <w:spacing w:before="240"/>
        <w:jc w:val="center"/>
        <w:rPr>
          <w:sz w:val="28"/>
          <w:szCs w:val="28"/>
        </w:rPr>
      </w:pPr>
      <w:bookmarkStart w:id="6" w:name="Par1"/>
      <w:bookmarkEnd w:id="6"/>
    </w:p>
    <w:p w14:paraId="4A19B851" w14:textId="77777777" w:rsidR="00C174B6" w:rsidRPr="00F35CC9" w:rsidRDefault="00C174B6" w:rsidP="00C174B6">
      <w:pPr>
        <w:pStyle w:val="ConsPlusTitle"/>
        <w:widowControl/>
        <w:tabs>
          <w:tab w:val="left" w:pos="1134"/>
        </w:tabs>
        <w:spacing w:before="240"/>
        <w:jc w:val="center"/>
        <w:rPr>
          <w:sz w:val="28"/>
          <w:szCs w:val="28"/>
        </w:rPr>
      </w:pPr>
      <w:r w:rsidRPr="00F35CC9">
        <w:rPr>
          <w:sz w:val="28"/>
          <w:szCs w:val="28"/>
        </w:rPr>
        <w:t>АДМИНИСТРАТИВНЫЙ РЕГЛАМЕНТ</w:t>
      </w:r>
    </w:p>
    <w:p w14:paraId="57C0E9CB" w14:textId="77777777" w:rsidR="00C174B6" w:rsidRPr="00F35CC9" w:rsidRDefault="00C174B6" w:rsidP="00C174B6">
      <w:pPr>
        <w:pStyle w:val="ConsPlusTitle"/>
        <w:widowControl/>
        <w:tabs>
          <w:tab w:val="left" w:pos="1134"/>
        </w:tabs>
        <w:jc w:val="center"/>
        <w:rPr>
          <w:sz w:val="28"/>
          <w:szCs w:val="28"/>
        </w:rPr>
      </w:pPr>
      <w:r w:rsidRPr="00F35CC9">
        <w:rPr>
          <w:sz w:val="28"/>
          <w:szCs w:val="28"/>
        </w:rPr>
        <w:t xml:space="preserve">по предоставлению муниципальной услуги </w:t>
      </w:r>
    </w:p>
    <w:p w14:paraId="1ED5FFF1" w14:textId="091636F2" w:rsidR="00C174B6" w:rsidRPr="00F35CC9" w:rsidRDefault="001D2C43" w:rsidP="00C174B6">
      <w:pPr>
        <w:pStyle w:val="ConsPlusTitle"/>
        <w:widowControl/>
        <w:tabs>
          <w:tab w:val="left" w:pos="1134"/>
        </w:tabs>
        <w:jc w:val="center"/>
        <w:rPr>
          <w:bCs w:val="0"/>
          <w:sz w:val="28"/>
          <w:szCs w:val="28"/>
        </w:rPr>
      </w:pPr>
      <w:r w:rsidRPr="001D2C43">
        <w:rPr>
          <w:spacing w:val="3"/>
          <w:sz w:val="28"/>
          <w:szCs w:val="28"/>
        </w:rPr>
        <w:t>«</w:t>
      </w:r>
      <w:r w:rsidR="00520FB1" w:rsidRPr="009D250F">
        <w:rPr>
          <w:sz w:val="28"/>
          <w:szCs w:val="28"/>
        </w:rPr>
        <w:t>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w:t>
      </w:r>
      <w:r w:rsidR="00520FB1">
        <w:rPr>
          <w:sz w:val="28"/>
          <w:szCs w:val="28"/>
        </w:rPr>
        <w:t xml:space="preserve"> </w:t>
      </w:r>
      <w:r w:rsidR="00520FB1" w:rsidRPr="009D250F">
        <w:rPr>
          <w:sz w:val="28"/>
          <w:szCs w:val="28"/>
        </w:rPr>
        <w:t>по</w:t>
      </w:r>
      <w:r w:rsidR="00520FB1" w:rsidRPr="001556F2">
        <w:rPr>
          <w:sz w:val="28"/>
          <w:szCs w:val="28"/>
        </w:rPr>
        <w:t xml:space="preserve"> </w:t>
      </w:r>
      <w:r w:rsidR="00520FB1" w:rsidRPr="009D250F">
        <w:rPr>
          <w:sz w:val="28"/>
          <w:szCs w:val="28"/>
        </w:rPr>
        <w:t>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D2C43">
        <w:rPr>
          <w:spacing w:val="3"/>
          <w:sz w:val="28"/>
          <w:szCs w:val="28"/>
        </w:rPr>
        <w:t>»</w:t>
      </w:r>
    </w:p>
    <w:p w14:paraId="1CC2867E" w14:textId="77777777" w:rsidR="00520FB1" w:rsidRPr="00520FB1" w:rsidRDefault="00520FB1" w:rsidP="00520FB1">
      <w:pPr>
        <w:autoSpaceDE w:val="0"/>
        <w:autoSpaceDN w:val="0"/>
        <w:adjustRightInd w:val="0"/>
        <w:ind w:firstLine="709"/>
        <w:jc w:val="center"/>
        <w:rPr>
          <w:sz w:val="28"/>
          <w:szCs w:val="28"/>
        </w:rPr>
      </w:pPr>
      <w:r w:rsidRPr="00520FB1">
        <w:rPr>
          <w:sz w:val="28"/>
          <w:szCs w:val="28"/>
        </w:rPr>
        <w:t xml:space="preserve">(сокращенное наименование – Передача муниципального имущества субъектам малого и среднего предпринимательства) </w:t>
      </w:r>
    </w:p>
    <w:p w14:paraId="32485D7D" w14:textId="7C46EA7E" w:rsidR="001D2C43" w:rsidRPr="00870B73" w:rsidRDefault="00520FB1" w:rsidP="00520FB1">
      <w:pPr>
        <w:autoSpaceDE w:val="0"/>
        <w:autoSpaceDN w:val="0"/>
        <w:adjustRightInd w:val="0"/>
        <w:ind w:firstLine="709"/>
        <w:jc w:val="center"/>
        <w:rPr>
          <w:sz w:val="28"/>
          <w:szCs w:val="28"/>
        </w:rPr>
      </w:pPr>
      <w:r w:rsidRPr="00520FB1">
        <w:rPr>
          <w:sz w:val="28"/>
          <w:szCs w:val="28"/>
        </w:rPr>
        <w:t xml:space="preserve">(далее – </w:t>
      </w:r>
      <w:r>
        <w:rPr>
          <w:sz w:val="28"/>
          <w:szCs w:val="28"/>
        </w:rPr>
        <w:t>А</w:t>
      </w:r>
      <w:r w:rsidRPr="00520FB1">
        <w:rPr>
          <w:sz w:val="28"/>
          <w:szCs w:val="28"/>
        </w:rPr>
        <w:t>дминистративный регламент, муниципальная услуга)</w:t>
      </w:r>
    </w:p>
    <w:p w14:paraId="1D374A52" w14:textId="77777777" w:rsidR="001D2C43" w:rsidRDefault="001D2C43" w:rsidP="001D2C43">
      <w:pPr>
        <w:widowControl w:val="0"/>
        <w:autoSpaceDE w:val="0"/>
        <w:autoSpaceDN w:val="0"/>
        <w:adjustRightInd w:val="0"/>
        <w:ind w:firstLine="709"/>
        <w:jc w:val="center"/>
        <w:outlineLvl w:val="1"/>
        <w:rPr>
          <w:sz w:val="28"/>
          <w:szCs w:val="28"/>
        </w:rPr>
      </w:pPr>
      <w:bookmarkStart w:id="7" w:name="Par36"/>
      <w:bookmarkEnd w:id="7"/>
    </w:p>
    <w:p w14:paraId="6D2AF152" w14:textId="77777777" w:rsidR="00C82FFC" w:rsidRPr="00D01691" w:rsidRDefault="00C82FFC" w:rsidP="00C82FFC">
      <w:pPr>
        <w:widowControl w:val="0"/>
        <w:autoSpaceDE w:val="0"/>
        <w:autoSpaceDN w:val="0"/>
        <w:adjustRightInd w:val="0"/>
        <w:spacing w:before="240" w:after="240"/>
        <w:ind w:firstLine="709"/>
        <w:jc w:val="center"/>
        <w:rPr>
          <w:b/>
          <w:sz w:val="28"/>
          <w:szCs w:val="28"/>
        </w:rPr>
      </w:pPr>
      <w:r w:rsidRPr="00F35CC9">
        <w:rPr>
          <w:b/>
          <w:sz w:val="28"/>
          <w:szCs w:val="28"/>
        </w:rPr>
        <w:t>1. Общие положения</w:t>
      </w:r>
    </w:p>
    <w:p w14:paraId="2378C636" w14:textId="4A4F4D1E" w:rsidR="00C82FFC" w:rsidRPr="00F35CC9" w:rsidRDefault="00C82FFC" w:rsidP="00C82FFC">
      <w:pPr>
        <w:pStyle w:val="ab"/>
        <w:numPr>
          <w:ilvl w:val="1"/>
          <w:numId w:val="1"/>
        </w:numPr>
        <w:spacing w:after="0" w:line="240" w:lineRule="auto"/>
        <w:ind w:left="0" w:firstLine="709"/>
        <w:jc w:val="both"/>
        <w:rPr>
          <w:rFonts w:ascii="Times New Roman" w:hAnsi="Times New Roman" w:cs="Times New Roman"/>
          <w:sz w:val="28"/>
          <w:szCs w:val="28"/>
        </w:rPr>
      </w:pPr>
      <w:r w:rsidRPr="00F35CC9">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520FB1">
        <w:rPr>
          <w:rFonts w:ascii="Times New Roman" w:eastAsia="Times New Roman" w:hAnsi="Times New Roman" w:cs="Times New Roman"/>
          <w:sz w:val="28"/>
          <w:szCs w:val="28"/>
        </w:rPr>
        <w:t>.</w:t>
      </w:r>
    </w:p>
    <w:p w14:paraId="56E41169" w14:textId="77777777" w:rsidR="00520FB1" w:rsidRDefault="00520FB1" w:rsidP="00520FB1">
      <w:pPr>
        <w:pStyle w:val="ab"/>
        <w:ind w:left="0" w:firstLine="708"/>
        <w:jc w:val="both"/>
        <w:rPr>
          <w:rFonts w:ascii="Times New Roman" w:hAnsi="Times New Roman" w:cs="Times New Roman"/>
          <w:sz w:val="28"/>
          <w:szCs w:val="28"/>
        </w:rPr>
      </w:pPr>
      <w:r w:rsidRPr="00520FB1">
        <w:rPr>
          <w:rFonts w:ascii="Times New Roman" w:hAnsi="Times New Roman" w:cs="Times New Roman"/>
          <w:sz w:val="28"/>
          <w:szCs w:val="28"/>
        </w:rPr>
        <w:t>Заявителями, имеющими право на получение муниципальной услуги, являются субъекты малого и среднего предпринимательства, 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25B2A949" w14:textId="34AC73D2" w:rsidR="00520FB1" w:rsidRPr="00520FB1" w:rsidRDefault="00520FB1" w:rsidP="00520FB1">
      <w:pPr>
        <w:pStyle w:val="ab"/>
        <w:ind w:left="0" w:firstLine="708"/>
        <w:jc w:val="both"/>
        <w:rPr>
          <w:rFonts w:ascii="Times New Roman" w:hAnsi="Times New Roman" w:cs="Times New Roman"/>
          <w:sz w:val="28"/>
          <w:szCs w:val="28"/>
        </w:rPr>
      </w:pPr>
      <w:r w:rsidRPr="00520FB1">
        <w:rPr>
          <w:rFonts w:ascii="Times New Roman" w:hAnsi="Times New Roman" w:cs="Times New Roman"/>
          <w:sz w:val="28"/>
          <w:szCs w:val="28"/>
        </w:rPr>
        <w:t>Муниципальная услуга не может оказываться субъектам малого и среднего предпринимательства:</w:t>
      </w:r>
    </w:p>
    <w:p w14:paraId="70A560BB" w14:textId="137CCF70" w:rsidR="00520FB1" w:rsidRDefault="00520FB1" w:rsidP="00520FB1">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lastRenderedPageBreak/>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8C3198B" w14:textId="77777777" w:rsidR="00520FB1" w:rsidRDefault="00520FB1" w:rsidP="00520FB1">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участниками соглашений о разделе продукции;</w:t>
      </w:r>
    </w:p>
    <w:p w14:paraId="0093250B" w14:textId="77777777" w:rsidR="00520FB1" w:rsidRDefault="00520FB1" w:rsidP="00520FB1">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осуществляющим предпринимательскую деятельность в сфере игорного бизнеса;</w:t>
      </w:r>
    </w:p>
    <w:p w14:paraId="1B0D64C0" w14:textId="07D13962" w:rsidR="00520FB1" w:rsidRPr="00520FB1" w:rsidRDefault="00520FB1" w:rsidP="00520FB1">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BDED82A" w14:textId="77777777" w:rsidR="00520FB1" w:rsidRPr="00520FB1" w:rsidRDefault="00520FB1" w:rsidP="00520FB1">
      <w:pPr>
        <w:pStyle w:val="ab"/>
        <w:ind w:left="0" w:firstLine="708"/>
        <w:jc w:val="both"/>
        <w:rPr>
          <w:rFonts w:ascii="Times New Roman" w:hAnsi="Times New Roman" w:cs="Times New Roman"/>
          <w:sz w:val="28"/>
          <w:szCs w:val="28"/>
        </w:rPr>
      </w:pPr>
      <w:r w:rsidRPr="00520FB1">
        <w:rPr>
          <w:rFonts w:ascii="Times New Roman" w:hAnsi="Times New Roman" w:cs="Times New Roman"/>
          <w:sz w:val="28"/>
          <w:szCs w:val="28"/>
        </w:rPr>
        <w:t>Представлять интересы заявителя могут:</w:t>
      </w:r>
    </w:p>
    <w:p w14:paraId="76B59A27" w14:textId="77777777" w:rsidR="00520FB1" w:rsidRDefault="00520FB1" w:rsidP="00520FB1">
      <w:pPr>
        <w:pStyle w:val="ab"/>
        <w:numPr>
          <w:ilvl w:val="0"/>
          <w:numId w:val="37"/>
        </w:numPr>
        <w:ind w:left="567" w:firstLine="567"/>
        <w:jc w:val="both"/>
        <w:rPr>
          <w:rFonts w:ascii="Times New Roman" w:hAnsi="Times New Roman" w:cs="Times New Roman"/>
          <w:sz w:val="28"/>
          <w:szCs w:val="28"/>
        </w:rPr>
      </w:pPr>
      <w:r w:rsidRPr="00520FB1">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14:paraId="081B27C4" w14:textId="470A719E" w:rsidR="00C82FFC" w:rsidRPr="00520FB1" w:rsidRDefault="00520FB1" w:rsidP="00520FB1">
      <w:pPr>
        <w:pStyle w:val="ab"/>
        <w:numPr>
          <w:ilvl w:val="0"/>
          <w:numId w:val="37"/>
        </w:numPr>
        <w:ind w:left="567" w:firstLine="567"/>
        <w:jc w:val="both"/>
        <w:rPr>
          <w:rFonts w:ascii="Times New Roman" w:hAnsi="Times New Roman" w:cs="Times New Roman"/>
          <w:sz w:val="28"/>
          <w:szCs w:val="28"/>
        </w:rPr>
      </w:pPr>
      <w:r w:rsidRPr="00520FB1">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r w:rsidR="00C82FFC" w:rsidRPr="00520FB1">
        <w:rPr>
          <w:rFonts w:ascii="Times New Roman" w:eastAsia="Times New Roman" w:hAnsi="Times New Roman" w:cs="Times New Roman"/>
          <w:sz w:val="28"/>
          <w:szCs w:val="28"/>
          <w:lang w:eastAsia="ru-RU"/>
        </w:rPr>
        <w:t>.</w:t>
      </w:r>
    </w:p>
    <w:p w14:paraId="14D1525D" w14:textId="77777777" w:rsidR="00C82FFC" w:rsidRPr="00421EC4" w:rsidRDefault="00C82FFC" w:rsidP="00C82FFC">
      <w:pPr>
        <w:ind w:firstLine="709"/>
        <w:jc w:val="both"/>
        <w:rPr>
          <w:sz w:val="28"/>
        </w:rPr>
      </w:pPr>
      <w:r w:rsidRPr="00421EC4">
        <w:rPr>
          <w:sz w:val="28"/>
          <w:szCs w:val="28"/>
        </w:rPr>
        <w:t>1.3. Информация о месте нахождения Комитета по управлению имуществом Гатчинского муниципального района Ленинградской области, организаций, участвующих в предоставлении услуги (далее – Организации) и не</w:t>
      </w:r>
      <w:r w:rsidRPr="00421EC4">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3D516A30" w14:textId="77777777" w:rsidR="00C82FFC" w:rsidRDefault="00C82FFC" w:rsidP="00347BCD">
      <w:pPr>
        <w:numPr>
          <w:ilvl w:val="0"/>
          <w:numId w:val="4"/>
        </w:numPr>
        <w:ind w:left="567" w:firstLine="567"/>
        <w:jc w:val="both"/>
        <w:rPr>
          <w:sz w:val="28"/>
          <w:szCs w:val="28"/>
        </w:rPr>
      </w:pPr>
      <w:r w:rsidRPr="00421EC4">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7639A50" w14:textId="77777777" w:rsidR="00C82FFC" w:rsidRPr="00DD333B" w:rsidRDefault="00C82FFC" w:rsidP="00347BCD">
      <w:pPr>
        <w:numPr>
          <w:ilvl w:val="0"/>
          <w:numId w:val="4"/>
        </w:numPr>
        <w:ind w:left="567" w:firstLine="567"/>
        <w:jc w:val="both"/>
        <w:rPr>
          <w:sz w:val="28"/>
          <w:szCs w:val="28"/>
        </w:rPr>
      </w:pPr>
      <w:r w:rsidRPr="00DD333B">
        <w:rPr>
          <w:sz w:val="28"/>
          <w:szCs w:val="28"/>
        </w:rPr>
        <w:t xml:space="preserve">на официальном сайте Гатчинского муниципального района Ленинградской области: </w:t>
      </w:r>
      <w:r w:rsidRPr="00DD333B">
        <w:rPr>
          <w:b/>
          <w:bCs/>
          <w:sz w:val="28"/>
          <w:szCs w:val="28"/>
        </w:rPr>
        <w:t>http://radm.gtn.ru/</w:t>
      </w:r>
      <w:r w:rsidRPr="00DD333B">
        <w:rPr>
          <w:sz w:val="28"/>
          <w:szCs w:val="28"/>
        </w:rPr>
        <w:t>;</w:t>
      </w:r>
    </w:p>
    <w:p w14:paraId="4323D7F6" w14:textId="77777777" w:rsidR="00C82FFC" w:rsidRDefault="00C82FFC" w:rsidP="00347BCD">
      <w:pPr>
        <w:numPr>
          <w:ilvl w:val="0"/>
          <w:numId w:val="4"/>
        </w:numPr>
        <w:ind w:left="567" w:firstLine="567"/>
        <w:jc w:val="both"/>
        <w:rPr>
          <w:sz w:val="28"/>
          <w:szCs w:val="28"/>
        </w:rPr>
      </w:pPr>
      <w:r w:rsidRPr="00421EC4">
        <w:rPr>
          <w:sz w:val="28"/>
          <w:szCs w:val="28"/>
        </w:rPr>
        <w:t>на</w:t>
      </w:r>
      <w:r w:rsidRPr="00421EC4">
        <w:t xml:space="preserve"> </w:t>
      </w:r>
      <w:r w:rsidRPr="00421EC4">
        <w:rPr>
          <w:sz w:val="28"/>
          <w:szCs w:val="28"/>
        </w:rPr>
        <w:t xml:space="preserve">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421EC4">
        <w:rPr>
          <w:bCs/>
          <w:sz w:val="28"/>
          <w:szCs w:val="28"/>
        </w:rPr>
        <w:t>–</w:t>
      </w:r>
      <w:r w:rsidRPr="00421EC4">
        <w:rPr>
          <w:sz w:val="28"/>
          <w:szCs w:val="28"/>
        </w:rPr>
        <w:t xml:space="preserve"> ГБУ ЛО «МФЦ»): </w:t>
      </w:r>
      <w:r w:rsidRPr="00D01691">
        <w:rPr>
          <w:b/>
          <w:bCs/>
          <w:sz w:val="28"/>
          <w:szCs w:val="28"/>
        </w:rPr>
        <w:t>http://mfc47.ru/</w:t>
      </w:r>
      <w:r w:rsidRPr="00D01691">
        <w:rPr>
          <w:sz w:val="28"/>
          <w:szCs w:val="28"/>
        </w:rPr>
        <w:t>;</w:t>
      </w:r>
    </w:p>
    <w:p w14:paraId="5120DD98" w14:textId="77777777" w:rsidR="00C82FFC" w:rsidRDefault="00C82FFC" w:rsidP="00347BCD">
      <w:pPr>
        <w:numPr>
          <w:ilvl w:val="0"/>
          <w:numId w:val="4"/>
        </w:numPr>
        <w:ind w:left="567" w:firstLine="567"/>
        <w:jc w:val="both"/>
        <w:rPr>
          <w:sz w:val="28"/>
          <w:szCs w:val="28"/>
        </w:rPr>
      </w:pPr>
      <w:r w:rsidRPr="00421EC4">
        <w:rPr>
          <w:sz w:val="28"/>
          <w:szCs w:val="28"/>
        </w:rPr>
        <w:t xml:space="preserve">на Портале государственных и муниципальных услуг (функций) Ленинградской области (далее </w:t>
      </w:r>
      <w:r w:rsidRPr="00421EC4">
        <w:rPr>
          <w:bCs/>
          <w:sz w:val="28"/>
          <w:szCs w:val="28"/>
        </w:rPr>
        <w:t xml:space="preserve">– </w:t>
      </w:r>
      <w:r w:rsidRPr="00421EC4">
        <w:rPr>
          <w:sz w:val="28"/>
          <w:szCs w:val="28"/>
        </w:rPr>
        <w:t>ПГУ ЛО)</w:t>
      </w:r>
      <w:r>
        <w:rPr>
          <w:sz w:val="28"/>
          <w:szCs w:val="28"/>
        </w:rPr>
        <w:t>:</w:t>
      </w:r>
      <w:r w:rsidRPr="00421EC4">
        <w:rPr>
          <w:sz w:val="28"/>
          <w:szCs w:val="28"/>
        </w:rPr>
        <w:t xml:space="preserve"> </w:t>
      </w:r>
      <w:r w:rsidRPr="00421EC4">
        <w:rPr>
          <w:b/>
          <w:bCs/>
          <w:sz w:val="28"/>
          <w:szCs w:val="28"/>
        </w:rPr>
        <w:t>http://gu.lenobl.ru</w:t>
      </w:r>
      <w:r w:rsidRPr="00D01691">
        <w:rPr>
          <w:b/>
          <w:bCs/>
          <w:sz w:val="28"/>
          <w:szCs w:val="28"/>
        </w:rPr>
        <w:t>/</w:t>
      </w:r>
      <w:r w:rsidRPr="00421EC4">
        <w:rPr>
          <w:sz w:val="28"/>
          <w:szCs w:val="28"/>
        </w:rPr>
        <w:t>;</w:t>
      </w:r>
    </w:p>
    <w:p w14:paraId="74E1F944" w14:textId="77777777" w:rsidR="00C82FFC" w:rsidRDefault="00C82FFC" w:rsidP="00347BCD">
      <w:pPr>
        <w:numPr>
          <w:ilvl w:val="0"/>
          <w:numId w:val="4"/>
        </w:numPr>
        <w:ind w:left="567" w:firstLine="567"/>
        <w:jc w:val="both"/>
        <w:rPr>
          <w:sz w:val="28"/>
          <w:szCs w:val="28"/>
        </w:rPr>
      </w:pPr>
      <w:r w:rsidRPr="00421EC4">
        <w:rPr>
          <w:sz w:val="28"/>
          <w:szCs w:val="28"/>
        </w:rPr>
        <w:t xml:space="preserve">на Едином портале государственных услуг (далее </w:t>
      </w:r>
      <w:r w:rsidRPr="00421EC4">
        <w:rPr>
          <w:bCs/>
          <w:sz w:val="28"/>
          <w:szCs w:val="28"/>
        </w:rPr>
        <w:t xml:space="preserve">– </w:t>
      </w:r>
      <w:r w:rsidRPr="00421EC4">
        <w:rPr>
          <w:sz w:val="28"/>
          <w:szCs w:val="28"/>
        </w:rPr>
        <w:t xml:space="preserve">ЕПГУ): </w:t>
      </w:r>
      <w:r w:rsidRPr="00D01691">
        <w:rPr>
          <w:b/>
          <w:bCs/>
          <w:sz w:val="28"/>
          <w:szCs w:val="28"/>
        </w:rPr>
        <w:t>www.gosuslugi.ru</w:t>
      </w:r>
      <w:r w:rsidRPr="00421EC4">
        <w:rPr>
          <w:sz w:val="28"/>
          <w:szCs w:val="28"/>
        </w:rPr>
        <w:t>;</w:t>
      </w:r>
    </w:p>
    <w:p w14:paraId="1C2498DF" w14:textId="77777777" w:rsidR="00C82FFC" w:rsidRDefault="00C82FFC" w:rsidP="00347BCD">
      <w:pPr>
        <w:numPr>
          <w:ilvl w:val="0"/>
          <w:numId w:val="4"/>
        </w:numPr>
        <w:ind w:left="567" w:firstLine="567"/>
        <w:jc w:val="both"/>
        <w:rPr>
          <w:sz w:val="28"/>
          <w:szCs w:val="28"/>
        </w:rPr>
      </w:pPr>
      <w:r w:rsidRPr="00D01691">
        <w:rPr>
          <w:sz w:val="28"/>
          <w:szCs w:val="28"/>
        </w:rPr>
        <w:t>в государственной информационной системе «Реестр государственных и муниципальных услуг (функций) Ленинградской области».</w:t>
      </w:r>
    </w:p>
    <w:p w14:paraId="43095D88" w14:textId="77777777" w:rsidR="001D2C43" w:rsidRPr="00420FD6" w:rsidRDefault="00C82FFC" w:rsidP="00420FD6">
      <w:pPr>
        <w:numPr>
          <w:ilvl w:val="0"/>
          <w:numId w:val="4"/>
        </w:numPr>
        <w:ind w:left="567" w:firstLine="567"/>
        <w:jc w:val="both"/>
        <w:rPr>
          <w:sz w:val="28"/>
          <w:szCs w:val="28"/>
        </w:rPr>
      </w:pPr>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p>
    <w:p w14:paraId="5955FEED" w14:textId="77777777" w:rsidR="001D2C43" w:rsidRPr="00420FD6" w:rsidRDefault="00C82FFC" w:rsidP="00420FD6">
      <w:pPr>
        <w:widowControl w:val="0"/>
        <w:autoSpaceDE w:val="0"/>
        <w:autoSpaceDN w:val="0"/>
        <w:adjustRightInd w:val="0"/>
        <w:spacing w:before="240" w:after="240"/>
        <w:ind w:firstLine="709"/>
        <w:jc w:val="center"/>
        <w:rPr>
          <w:b/>
          <w:sz w:val="28"/>
          <w:szCs w:val="28"/>
        </w:rPr>
      </w:pPr>
      <w:r w:rsidRPr="00585AC8">
        <w:rPr>
          <w:b/>
          <w:sz w:val="28"/>
          <w:szCs w:val="28"/>
        </w:rPr>
        <w:lastRenderedPageBreak/>
        <w:t>2. Стандарт предоставления муниципальной услуги</w:t>
      </w:r>
    </w:p>
    <w:p w14:paraId="53219FBD" w14:textId="713FBF8A" w:rsidR="001D2C43" w:rsidRPr="00870B73" w:rsidRDefault="001D2C43" w:rsidP="001D2C43">
      <w:pPr>
        <w:autoSpaceDE w:val="0"/>
        <w:autoSpaceDN w:val="0"/>
        <w:adjustRightInd w:val="0"/>
        <w:ind w:firstLine="709"/>
        <w:jc w:val="both"/>
        <w:rPr>
          <w:b/>
          <w:sz w:val="28"/>
          <w:szCs w:val="28"/>
        </w:rPr>
      </w:pPr>
      <w:r w:rsidRPr="00870B73">
        <w:rPr>
          <w:sz w:val="28"/>
          <w:szCs w:val="28"/>
        </w:rPr>
        <w:t xml:space="preserve">2.1. Полное наименование муниципальной услуги: </w:t>
      </w:r>
      <w:r w:rsidR="00C82FFC">
        <w:rPr>
          <w:sz w:val="28"/>
          <w:szCs w:val="28"/>
        </w:rPr>
        <w:t>«</w:t>
      </w:r>
      <w:r w:rsidR="00520FB1" w:rsidRPr="009D250F">
        <w:rPr>
          <w:sz w:val="28"/>
          <w:szCs w:val="28"/>
        </w:rPr>
        <w:t>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w:t>
      </w:r>
      <w:r w:rsidR="00520FB1">
        <w:rPr>
          <w:sz w:val="28"/>
          <w:szCs w:val="28"/>
        </w:rPr>
        <w:t xml:space="preserve"> </w:t>
      </w:r>
      <w:r w:rsidR="00520FB1" w:rsidRPr="009D250F">
        <w:rPr>
          <w:sz w:val="28"/>
          <w:szCs w:val="28"/>
        </w:rPr>
        <w:t>по</w:t>
      </w:r>
      <w:r w:rsidR="00520FB1" w:rsidRPr="001556F2">
        <w:rPr>
          <w:sz w:val="28"/>
          <w:szCs w:val="28"/>
        </w:rPr>
        <w:t xml:space="preserve"> </w:t>
      </w:r>
      <w:r w:rsidR="00520FB1" w:rsidRPr="009D250F">
        <w:rPr>
          <w:sz w:val="28"/>
          <w:szCs w:val="28"/>
        </w:rPr>
        <w:t>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82FFC">
        <w:rPr>
          <w:sz w:val="28"/>
          <w:szCs w:val="28"/>
        </w:rPr>
        <w:t>»</w:t>
      </w:r>
      <w:r w:rsidRPr="00870B73">
        <w:rPr>
          <w:sz w:val="28"/>
          <w:szCs w:val="28"/>
        </w:rPr>
        <w:t>.</w:t>
      </w:r>
    </w:p>
    <w:p w14:paraId="4BFA071A" w14:textId="5422FA4F" w:rsidR="001D2C43" w:rsidRPr="00870B73" w:rsidRDefault="001D2C43" w:rsidP="001D2C4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w:t>
      </w:r>
      <w:r w:rsidR="00B50904">
        <w:rPr>
          <w:rFonts w:ascii="Times New Roman" w:hAnsi="Times New Roman" w:cs="Times New Roman"/>
          <w:sz w:val="28"/>
          <w:szCs w:val="28"/>
        </w:rPr>
        <w:t>и: «</w:t>
      </w:r>
      <w:r w:rsidR="00B50904" w:rsidRPr="00465E6E">
        <w:rPr>
          <w:rFonts w:ascii="Times New Roman" w:eastAsia="Times New Roman" w:hAnsi="Times New Roman" w:cs="Times New Roman"/>
          <w:sz w:val="28"/>
          <w:szCs w:val="28"/>
        </w:rPr>
        <w:t xml:space="preserve">Передача </w:t>
      </w:r>
      <w:r w:rsidR="00B50904">
        <w:rPr>
          <w:rFonts w:ascii="Times New Roman" w:eastAsia="Times New Roman" w:hAnsi="Times New Roman" w:cs="Times New Roman"/>
          <w:sz w:val="28"/>
          <w:szCs w:val="28"/>
        </w:rPr>
        <w:t xml:space="preserve">муниципального </w:t>
      </w:r>
      <w:r w:rsidR="00B50904" w:rsidRPr="00465E6E">
        <w:rPr>
          <w:rFonts w:ascii="Times New Roman" w:eastAsia="Times New Roman" w:hAnsi="Times New Roman" w:cs="Times New Roman"/>
          <w:sz w:val="28"/>
          <w:szCs w:val="28"/>
        </w:rPr>
        <w:t xml:space="preserve">имущества </w:t>
      </w:r>
      <w:r w:rsidR="00B50904">
        <w:rPr>
          <w:rFonts w:ascii="Times New Roman" w:eastAsia="Times New Roman" w:hAnsi="Times New Roman" w:cs="Times New Roman"/>
          <w:sz w:val="28"/>
          <w:szCs w:val="28"/>
        </w:rPr>
        <w:t>с</w:t>
      </w:r>
      <w:r w:rsidR="00B50904" w:rsidRPr="00465E6E">
        <w:rPr>
          <w:rFonts w:ascii="Times New Roman" w:eastAsia="Times New Roman" w:hAnsi="Times New Roman" w:cs="Times New Roman"/>
          <w:sz w:val="28"/>
          <w:szCs w:val="28"/>
        </w:rPr>
        <w:t>убъектам малого и среднего предпринимательства</w:t>
      </w:r>
      <w:r w:rsidR="00C82FFC">
        <w:rPr>
          <w:rFonts w:ascii="Times New Roman" w:hAnsi="Times New Roman" w:cs="Times New Roman"/>
          <w:sz w:val="28"/>
          <w:szCs w:val="28"/>
        </w:rPr>
        <w:t>»</w:t>
      </w:r>
      <w:r w:rsidRPr="00870B73">
        <w:rPr>
          <w:rFonts w:ascii="Times New Roman" w:hAnsi="Times New Roman" w:cs="Times New Roman"/>
          <w:sz w:val="28"/>
          <w:szCs w:val="28"/>
        </w:rPr>
        <w:t>.</w:t>
      </w:r>
    </w:p>
    <w:p w14:paraId="51EF4A6F" w14:textId="77777777" w:rsidR="00C82FFC" w:rsidRPr="00F35CC9" w:rsidRDefault="00C82FFC" w:rsidP="00C82FFC">
      <w:pPr>
        <w:widowControl w:val="0"/>
        <w:autoSpaceDE w:val="0"/>
        <w:autoSpaceDN w:val="0"/>
        <w:adjustRightInd w:val="0"/>
        <w:spacing w:before="120"/>
        <w:ind w:firstLine="709"/>
        <w:jc w:val="both"/>
        <w:rPr>
          <w:sz w:val="28"/>
          <w:szCs w:val="28"/>
        </w:rPr>
      </w:pPr>
      <w:r w:rsidRPr="00F35CC9">
        <w:rPr>
          <w:sz w:val="28"/>
          <w:szCs w:val="28"/>
        </w:rPr>
        <w:t xml:space="preserve">2.2. Муниципальную услугу предоставляет: </w:t>
      </w:r>
    </w:p>
    <w:p w14:paraId="640763EE" w14:textId="77777777" w:rsidR="00C82FFC" w:rsidRPr="00F35CC9" w:rsidRDefault="00C82FFC" w:rsidP="00C82FFC">
      <w:pPr>
        <w:widowControl w:val="0"/>
        <w:autoSpaceDE w:val="0"/>
        <w:autoSpaceDN w:val="0"/>
        <w:adjustRightInd w:val="0"/>
        <w:ind w:firstLine="709"/>
        <w:jc w:val="both"/>
        <w:rPr>
          <w:sz w:val="28"/>
          <w:szCs w:val="28"/>
        </w:rPr>
      </w:pPr>
      <w:r>
        <w:rPr>
          <w:sz w:val="28"/>
          <w:szCs w:val="28"/>
        </w:rPr>
        <w:t>а</w:t>
      </w:r>
      <w:r w:rsidRPr="00DD333B">
        <w:rPr>
          <w:sz w:val="28"/>
          <w:szCs w:val="28"/>
        </w:rPr>
        <w:t>дминистрация Гатчинского муниципального района через отраслевой (функциональный) орган –</w:t>
      </w:r>
      <w:r w:rsidRPr="00DD333B">
        <w:t xml:space="preserve"> </w:t>
      </w:r>
      <w:r w:rsidRPr="00DD333B">
        <w:rPr>
          <w:sz w:val="28"/>
          <w:szCs w:val="28"/>
        </w:rPr>
        <w:t>Комитет по управлению имуществом Гатчинского муниципального района (далее – Комитет).</w:t>
      </w:r>
    </w:p>
    <w:p w14:paraId="0A9198FA" w14:textId="77777777" w:rsidR="00C82FFC" w:rsidRPr="00F35CC9" w:rsidRDefault="00C82FFC" w:rsidP="00C82FFC">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В предоставлении услуги участвуют:</w:t>
      </w:r>
    </w:p>
    <w:p w14:paraId="0EA6576F" w14:textId="77777777" w:rsidR="00C82FFC" w:rsidRDefault="00C82FFC" w:rsidP="00347BCD">
      <w:pPr>
        <w:widowControl w:val="0"/>
        <w:numPr>
          <w:ilvl w:val="0"/>
          <w:numId w:val="5"/>
        </w:numPr>
        <w:autoSpaceDE w:val="0"/>
        <w:autoSpaceDN w:val="0"/>
        <w:adjustRightInd w:val="0"/>
        <w:ind w:left="567" w:firstLine="567"/>
        <w:jc w:val="both"/>
        <w:rPr>
          <w:sz w:val="28"/>
          <w:szCs w:val="28"/>
        </w:rPr>
      </w:pPr>
      <w:r w:rsidRPr="00F35CC9">
        <w:rPr>
          <w:sz w:val="28"/>
          <w:szCs w:val="28"/>
        </w:rPr>
        <w:t xml:space="preserve">Государственное бюджетное учреждение Ленинградской области «Многофункциональный центр предоставления государственных </w:t>
      </w:r>
      <w:r w:rsidRPr="00F35CC9">
        <w:rPr>
          <w:sz w:val="28"/>
          <w:szCs w:val="28"/>
        </w:rPr>
        <w:br/>
        <w:t>и муниципальных услуг»;</w:t>
      </w:r>
    </w:p>
    <w:p w14:paraId="1E750209" w14:textId="77777777" w:rsidR="00C82FFC" w:rsidRDefault="00C82FFC" w:rsidP="00347BCD">
      <w:pPr>
        <w:widowControl w:val="0"/>
        <w:numPr>
          <w:ilvl w:val="0"/>
          <w:numId w:val="5"/>
        </w:numPr>
        <w:autoSpaceDE w:val="0"/>
        <w:autoSpaceDN w:val="0"/>
        <w:adjustRightInd w:val="0"/>
        <w:ind w:left="567" w:firstLine="567"/>
        <w:jc w:val="both"/>
        <w:rPr>
          <w:sz w:val="28"/>
          <w:szCs w:val="28"/>
        </w:rPr>
      </w:pPr>
      <w:r>
        <w:rPr>
          <w:sz w:val="28"/>
          <w:szCs w:val="28"/>
        </w:rPr>
        <w:t>У</w:t>
      </w:r>
      <w:r w:rsidRPr="0003494F">
        <w:rPr>
          <w:sz w:val="28"/>
          <w:szCs w:val="28"/>
        </w:rPr>
        <w:t>правление Федеральной налоговой службы по Ленинградской области;</w:t>
      </w:r>
    </w:p>
    <w:p w14:paraId="09DBDC67" w14:textId="77777777" w:rsidR="00C82FFC" w:rsidRPr="00F35CC9" w:rsidRDefault="00C82FFC" w:rsidP="00C82FFC">
      <w:pPr>
        <w:autoSpaceDE w:val="0"/>
        <w:autoSpaceDN w:val="0"/>
        <w:adjustRightInd w:val="0"/>
        <w:spacing w:before="120"/>
        <w:ind w:firstLine="539"/>
        <w:jc w:val="both"/>
        <w:rPr>
          <w:sz w:val="28"/>
          <w:szCs w:val="28"/>
        </w:rPr>
      </w:pPr>
      <w:r w:rsidRPr="00F35CC9">
        <w:rPr>
          <w:sz w:val="28"/>
          <w:szCs w:val="28"/>
        </w:rPr>
        <w:t>Заявление на получение государственной услуги с комплектом документов принимается:</w:t>
      </w:r>
    </w:p>
    <w:p w14:paraId="52A319AF" w14:textId="77777777" w:rsidR="00C82FFC" w:rsidRPr="00F35CC9" w:rsidRDefault="00C82FFC" w:rsidP="00C82FFC">
      <w:pPr>
        <w:autoSpaceDE w:val="0"/>
        <w:autoSpaceDN w:val="0"/>
        <w:adjustRightInd w:val="0"/>
        <w:ind w:firstLine="539"/>
        <w:jc w:val="both"/>
        <w:rPr>
          <w:sz w:val="28"/>
          <w:szCs w:val="28"/>
        </w:rPr>
      </w:pPr>
      <w:r w:rsidRPr="00F35CC9">
        <w:rPr>
          <w:sz w:val="28"/>
          <w:szCs w:val="28"/>
        </w:rPr>
        <w:t>1) при личной явке - в филиалах, отделах, удаленных рабочих местах ГБУ ЛО «МФЦ»;</w:t>
      </w:r>
    </w:p>
    <w:p w14:paraId="561D263D" w14:textId="77777777" w:rsidR="00C82FFC" w:rsidRPr="00F35CC9" w:rsidRDefault="00C82FFC" w:rsidP="00C82FFC">
      <w:pPr>
        <w:autoSpaceDE w:val="0"/>
        <w:autoSpaceDN w:val="0"/>
        <w:adjustRightInd w:val="0"/>
        <w:ind w:firstLine="539"/>
        <w:jc w:val="both"/>
        <w:rPr>
          <w:sz w:val="28"/>
          <w:szCs w:val="28"/>
        </w:rPr>
      </w:pPr>
      <w:r w:rsidRPr="00F35CC9">
        <w:rPr>
          <w:sz w:val="28"/>
          <w:szCs w:val="28"/>
        </w:rPr>
        <w:t>2) без личной явки:</w:t>
      </w:r>
    </w:p>
    <w:p w14:paraId="3750DFEE" w14:textId="77777777" w:rsidR="00C82FFC" w:rsidRDefault="00C82FFC" w:rsidP="00347BCD">
      <w:pPr>
        <w:numPr>
          <w:ilvl w:val="0"/>
          <w:numId w:val="6"/>
        </w:numPr>
        <w:ind w:left="567" w:firstLine="567"/>
        <w:jc w:val="both"/>
        <w:rPr>
          <w:sz w:val="28"/>
          <w:szCs w:val="28"/>
        </w:rPr>
      </w:pPr>
      <w:r w:rsidRPr="00F35CC9">
        <w:rPr>
          <w:sz w:val="28"/>
          <w:szCs w:val="28"/>
        </w:rPr>
        <w:t>почтовым отправлением в адрес Комитета;</w:t>
      </w:r>
    </w:p>
    <w:p w14:paraId="34AB8B46" w14:textId="77777777" w:rsidR="00C82FFC" w:rsidRPr="0003494F" w:rsidRDefault="00C82FFC" w:rsidP="00347BCD">
      <w:pPr>
        <w:numPr>
          <w:ilvl w:val="0"/>
          <w:numId w:val="6"/>
        </w:numPr>
        <w:ind w:left="567" w:firstLine="567"/>
        <w:jc w:val="both"/>
        <w:rPr>
          <w:sz w:val="28"/>
          <w:szCs w:val="28"/>
        </w:rPr>
      </w:pPr>
      <w:r w:rsidRPr="0003494F">
        <w:rPr>
          <w:sz w:val="28"/>
          <w:szCs w:val="28"/>
        </w:rPr>
        <w:t>в электронной форме через личный кабинет заявителя на ПГУ/ЕПГУ.</w:t>
      </w:r>
    </w:p>
    <w:p w14:paraId="340ABFCB" w14:textId="77777777" w:rsidR="00C82FFC" w:rsidRPr="00F35CC9" w:rsidRDefault="00C82FFC" w:rsidP="00C82FFC">
      <w:pPr>
        <w:autoSpaceDE w:val="0"/>
        <w:autoSpaceDN w:val="0"/>
        <w:adjustRightInd w:val="0"/>
        <w:spacing w:before="120"/>
        <w:ind w:firstLine="539"/>
        <w:jc w:val="both"/>
        <w:rPr>
          <w:sz w:val="28"/>
          <w:szCs w:val="28"/>
        </w:rPr>
      </w:pPr>
      <w:r w:rsidRPr="00F35CC9">
        <w:rPr>
          <w:sz w:val="28"/>
          <w:szCs w:val="28"/>
        </w:rPr>
        <w:t xml:space="preserve">Заявитель имеет право записаться на </w:t>
      </w:r>
      <w:r>
        <w:rPr>
          <w:sz w:val="28"/>
          <w:szCs w:val="28"/>
        </w:rPr>
        <w:t>приём</w:t>
      </w:r>
      <w:r w:rsidRPr="00F35CC9">
        <w:rPr>
          <w:sz w:val="28"/>
          <w:szCs w:val="28"/>
        </w:rPr>
        <w:t xml:space="preserve"> в ГБУ ЛО «МФЦ» для подачи заявления о предоставлении услуги следующими способами:</w:t>
      </w:r>
    </w:p>
    <w:p w14:paraId="1B6C8D8A" w14:textId="77777777" w:rsidR="00C82FFC" w:rsidRDefault="00C82FFC" w:rsidP="00347BCD">
      <w:pPr>
        <w:numPr>
          <w:ilvl w:val="0"/>
          <w:numId w:val="7"/>
        </w:numPr>
        <w:autoSpaceDE w:val="0"/>
        <w:autoSpaceDN w:val="0"/>
        <w:adjustRightInd w:val="0"/>
        <w:jc w:val="both"/>
        <w:rPr>
          <w:sz w:val="28"/>
          <w:szCs w:val="28"/>
        </w:rPr>
      </w:pPr>
      <w:r w:rsidRPr="00F35CC9">
        <w:rPr>
          <w:sz w:val="28"/>
          <w:szCs w:val="28"/>
        </w:rPr>
        <w:t>посредством ПГУ ЛО/ЕПГУ – (при технической реализации);</w:t>
      </w:r>
    </w:p>
    <w:p w14:paraId="2E7EA2DA" w14:textId="77777777" w:rsidR="00C82FFC" w:rsidRDefault="00C82FFC" w:rsidP="00347BCD">
      <w:pPr>
        <w:numPr>
          <w:ilvl w:val="0"/>
          <w:numId w:val="7"/>
        </w:numPr>
        <w:autoSpaceDE w:val="0"/>
        <w:autoSpaceDN w:val="0"/>
        <w:adjustRightInd w:val="0"/>
        <w:jc w:val="both"/>
        <w:rPr>
          <w:sz w:val="28"/>
          <w:szCs w:val="28"/>
        </w:rPr>
      </w:pPr>
      <w:r w:rsidRPr="0003494F">
        <w:rPr>
          <w:sz w:val="28"/>
          <w:szCs w:val="28"/>
        </w:rPr>
        <w:t>по телефон</w:t>
      </w:r>
      <w:r>
        <w:rPr>
          <w:sz w:val="28"/>
          <w:szCs w:val="28"/>
        </w:rPr>
        <w:t>ам</w:t>
      </w:r>
      <w:r w:rsidRPr="0003494F">
        <w:rPr>
          <w:sz w:val="28"/>
          <w:szCs w:val="28"/>
        </w:rPr>
        <w:t xml:space="preserve"> ГБУ ЛО «МФЦ»;</w:t>
      </w:r>
    </w:p>
    <w:p w14:paraId="4B3A561E" w14:textId="77777777" w:rsidR="00C82FFC" w:rsidRPr="0003494F" w:rsidRDefault="00C82FFC" w:rsidP="00347BCD">
      <w:pPr>
        <w:numPr>
          <w:ilvl w:val="0"/>
          <w:numId w:val="7"/>
        </w:numPr>
        <w:autoSpaceDE w:val="0"/>
        <w:autoSpaceDN w:val="0"/>
        <w:adjustRightInd w:val="0"/>
        <w:jc w:val="both"/>
        <w:rPr>
          <w:sz w:val="28"/>
          <w:szCs w:val="28"/>
        </w:rPr>
      </w:pPr>
      <w:r w:rsidRPr="0003494F">
        <w:rPr>
          <w:sz w:val="28"/>
          <w:szCs w:val="28"/>
        </w:rPr>
        <w:t xml:space="preserve">посредством </w:t>
      </w:r>
      <w:r>
        <w:rPr>
          <w:sz w:val="28"/>
          <w:szCs w:val="28"/>
        </w:rPr>
        <w:t xml:space="preserve">официального </w:t>
      </w:r>
      <w:r w:rsidRPr="0003494F">
        <w:rPr>
          <w:sz w:val="28"/>
          <w:szCs w:val="28"/>
        </w:rPr>
        <w:t>сайта ГБУ ЛО «МФЦ».</w:t>
      </w:r>
    </w:p>
    <w:p w14:paraId="18069D55" w14:textId="77777777" w:rsidR="00C82FFC" w:rsidRPr="00F35CC9" w:rsidRDefault="00C82FFC" w:rsidP="00C82FFC">
      <w:pPr>
        <w:autoSpaceDE w:val="0"/>
        <w:autoSpaceDN w:val="0"/>
        <w:adjustRightInd w:val="0"/>
        <w:ind w:firstLine="539"/>
        <w:jc w:val="both"/>
        <w:rPr>
          <w:sz w:val="28"/>
          <w:szCs w:val="28"/>
        </w:rPr>
      </w:pPr>
      <w:r w:rsidRPr="00F35CC9">
        <w:rPr>
          <w:sz w:val="28"/>
          <w:szCs w:val="28"/>
        </w:rPr>
        <w:lastRenderedPageBreak/>
        <w:t xml:space="preserve">Для записи заявитель выбирает любые свободные для </w:t>
      </w:r>
      <w:r>
        <w:rPr>
          <w:sz w:val="28"/>
          <w:szCs w:val="28"/>
        </w:rPr>
        <w:t>приём</w:t>
      </w:r>
      <w:r w:rsidRPr="00F35CC9">
        <w:rPr>
          <w:sz w:val="28"/>
          <w:szCs w:val="28"/>
        </w:rPr>
        <w:t xml:space="preserve">а дату и время в пределах установленного в ГБУ ЛО «МФЦ» графика </w:t>
      </w:r>
      <w:r>
        <w:rPr>
          <w:sz w:val="28"/>
          <w:szCs w:val="28"/>
        </w:rPr>
        <w:t>приём</w:t>
      </w:r>
      <w:r w:rsidRPr="00F35CC9">
        <w:rPr>
          <w:sz w:val="28"/>
          <w:szCs w:val="28"/>
        </w:rPr>
        <w:t>а заявителей.</w:t>
      </w:r>
    </w:p>
    <w:p w14:paraId="50CE96F3" w14:textId="77777777" w:rsidR="00C82FFC" w:rsidRPr="00F35CC9" w:rsidRDefault="00C82FFC" w:rsidP="00C82FFC">
      <w:pPr>
        <w:autoSpaceDE w:val="0"/>
        <w:autoSpaceDN w:val="0"/>
        <w:adjustRightInd w:val="0"/>
        <w:spacing w:before="120"/>
        <w:ind w:firstLine="567"/>
        <w:jc w:val="both"/>
        <w:rPr>
          <w:sz w:val="28"/>
          <w:szCs w:val="28"/>
        </w:rPr>
      </w:pPr>
      <w:r w:rsidRPr="00F35CC9">
        <w:rPr>
          <w:sz w:val="28"/>
          <w:szCs w:val="28"/>
        </w:rPr>
        <w:t xml:space="preserve">2.2.1. В целях предоставления муниципальной услуги установление личности заявителя может осуществляться в ходе личного </w:t>
      </w:r>
      <w:r>
        <w:rPr>
          <w:sz w:val="28"/>
          <w:szCs w:val="28"/>
        </w:rPr>
        <w:t>приём</w:t>
      </w:r>
      <w:r w:rsidRPr="00F35CC9">
        <w:rPr>
          <w:sz w:val="28"/>
          <w:szCs w:val="28"/>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1" w:history="1">
        <w:r w:rsidRPr="00F35CC9">
          <w:rPr>
            <w:sz w:val="28"/>
            <w:szCs w:val="28"/>
          </w:rPr>
          <w:t>частью 18 статьи 14.1</w:t>
        </w:r>
      </w:hyperlink>
      <w:r w:rsidRPr="00F35CC9">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2081D6A6" w14:textId="77777777" w:rsidR="00C82FFC" w:rsidRPr="00F35CC9" w:rsidRDefault="00C82FFC" w:rsidP="00C82FFC">
      <w:pPr>
        <w:autoSpaceDE w:val="0"/>
        <w:autoSpaceDN w:val="0"/>
        <w:adjustRightInd w:val="0"/>
        <w:spacing w:before="120"/>
        <w:ind w:firstLine="539"/>
        <w:jc w:val="both"/>
        <w:rPr>
          <w:sz w:val="28"/>
          <w:szCs w:val="28"/>
        </w:rPr>
      </w:pPr>
      <w:r w:rsidRPr="00F35CC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30146723" w14:textId="77777777" w:rsidR="00C82FFC" w:rsidRDefault="00C82FFC" w:rsidP="00347BCD">
      <w:pPr>
        <w:numPr>
          <w:ilvl w:val="0"/>
          <w:numId w:val="8"/>
        </w:numPr>
        <w:autoSpaceDE w:val="0"/>
        <w:autoSpaceDN w:val="0"/>
        <w:adjustRightInd w:val="0"/>
        <w:ind w:left="567" w:firstLine="567"/>
        <w:jc w:val="both"/>
        <w:rPr>
          <w:sz w:val="28"/>
          <w:szCs w:val="28"/>
        </w:rPr>
      </w:pPr>
      <w:r w:rsidRPr="00F35CC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9C57279" w14:textId="77777777" w:rsidR="00C82FFC" w:rsidRPr="0003494F" w:rsidRDefault="00C82FFC" w:rsidP="00347BCD">
      <w:pPr>
        <w:numPr>
          <w:ilvl w:val="0"/>
          <w:numId w:val="8"/>
        </w:numPr>
        <w:autoSpaceDE w:val="0"/>
        <w:autoSpaceDN w:val="0"/>
        <w:adjustRightInd w:val="0"/>
        <w:ind w:left="567" w:firstLine="567"/>
        <w:jc w:val="both"/>
        <w:rPr>
          <w:sz w:val="28"/>
          <w:szCs w:val="28"/>
        </w:rPr>
      </w:pPr>
      <w:r w:rsidRPr="0003494F">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C54DBE" w14:textId="77777777" w:rsidR="00C82FFC" w:rsidRPr="00F35CC9" w:rsidRDefault="00C82FFC" w:rsidP="00C82FFC">
      <w:pPr>
        <w:spacing w:before="120"/>
        <w:ind w:firstLine="709"/>
        <w:jc w:val="both"/>
        <w:rPr>
          <w:sz w:val="28"/>
          <w:szCs w:val="28"/>
        </w:rPr>
      </w:pPr>
      <w:bookmarkStart w:id="8" w:name="Par132"/>
      <w:bookmarkEnd w:id="8"/>
      <w:r w:rsidRPr="00F35CC9">
        <w:rPr>
          <w:sz w:val="28"/>
          <w:szCs w:val="28"/>
        </w:rPr>
        <w:t>2.3. Результатом предоставления муниципальной услуги является:</w:t>
      </w:r>
    </w:p>
    <w:p w14:paraId="1A445E4C" w14:textId="4AFD2BE5" w:rsidR="00C82FFC" w:rsidRDefault="001D2C43" w:rsidP="00347BCD">
      <w:pPr>
        <w:widowControl w:val="0"/>
        <w:numPr>
          <w:ilvl w:val="0"/>
          <w:numId w:val="15"/>
        </w:numPr>
        <w:autoSpaceDE w:val="0"/>
        <w:autoSpaceDN w:val="0"/>
        <w:adjustRightInd w:val="0"/>
        <w:ind w:left="567" w:firstLine="567"/>
        <w:jc w:val="both"/>
        <w:rPr>
          <w:sz w:val="28"/>
          <w:szCs w:val="28"/>
        </w:rPr>
      </w:pPr>
      <w:r w:rsidRPr="00C7515E">
        <w:rPr>
          <w:sz w:val="28"/>
          <w:szCs w:val="28"/>
        </w:rPr>
        <w:t>направление заявителю подписанных Администрацией 2 (двух) экземпляров договора о</w:t>
      </w:r>
      <w:r w:rsidRPr="00870B73">
        <w:rPr>
          <w:sz w:val="28"/>
          <w:szCs w:val="28"/>
        </w:rPr>
        <w:t xml:space="preserve"> передаче имущества к</w:t>
      </w:r>
      <w:r>
        <w:rPr>
          <w:sz w:val="28"/>
          <w:szCs w:val="28"/>
        </w:rPr>
        <w:t xml:space="preserve">азны муниципального образования </w:t>
      </w:r>
      <w:r w:rsidRPr="00870B73">
        <w:rPr>
          <w:sz w:val="28"/>
          <w:szCs w:val="28"/>
        </w:rPr>
        <w:t>в аренду, безвозмездное пользование, доверительное у</w:t>
      </w:r>
      <w:r>
        <w:rPr>
          <w:sz w:val="28"/>
          <w:szCs w:val="28"/>
        </w:rPr>
        <w:t xml:space="preserve">правление без проведения </w:t>
      </w:r>
      <w:r w:rsidRPr="00870B73">
        <w:rPr>
          <w:sz w:val="28"/>
          <w:szCs w:val="28"/>
        </w:rPr>
        <w:t>торгов</w:t>
      </w:r>
      <w:bookmarkStart w:id="9" w:name="Par43"/>
      <w:bookmarkEnd w:id="9"/>
      <w:r>
        <w:rPr>
          <w:sz w:val="28"/>
          <w:szCs w:val="28"/>
        </w:rPr>
        <w:t xml:space="preserve"> </w:t>
      </w:r>
      <w:r w:rsidRPr="00870B73">
        <w:rPr>
          <w:sz w:val="28"/>
          <w:szCs w:val="28"/>
        </w:rPr>
        <w:t xml:space="preserve">(далее – </w:t>
      </w:r>
      <w:r w:rsidR="00B50904">
        <w:rPr>
          <w:sz w:val="28"/>
          <w:szCs w:val="28"/>
        </w:rPr>
        <w:t>Договор</w:t>
      </w:r>
      <w:r w:rsidRPr="00870B73">
        <w:rPr>
          <w:sz w:val="28"/>
          <w:szCs w:val="28"/>
        </w:rPr>
        <w:t>);</w:t>
      </w:r>
    </w:p>
    <w:p w14:paraId="4BE24F24" w14:textId="4991E1E3" w:rsidR="00444CAB" w:rsidRPr="006A59DB" w:rsidRDefault="00B50904" w:rsidP="00347BCD">
      <w:pPr>
        <w:numPr>
          <w:ilvl w:val="0"/>
          <w:numId w:val="9"/>
        </w:numPr>
        <w:ind w:left="567" w:firstLine="567"/>
        <w:jc w:val="both"/>
        <w:rPr>
          <w:sz w:val="28"/>
          <w:szCs w:val="28"/>
        </w:rPr>
      </w:pPr>
      <w:r w:rsidRPr="004E4FAA">
        <w:rPr>
          <w:sz w:val="28"/>
          <w:szCs w:val="28"/>
        </w:rPr>
        <w:t>решение об отказе</w:t>
      </w:r>
      <w:r w:rsidRPr="00465E6E">
        <w:rPr>
          <w:sz w:val="28"/>
          <w:szCs w:val="28"/>
        </w:rPr>
        <w:t xml:space="preserve"> в предоставлении </w:t>
      </w:r>
      <w:r>
        <w:rPr>
          <w:sz w:val="28"/>
          <w:szCs w:val="28"/>
        </w:rPr>
        <w:t>муниципаль</w:t>
      </w:r>
      <w:r w:rsidRPr="00465E6E">
        <w:rPr>
          <w:sz w:val="28"/>
          <w:szCs w:val="28"/>
        </w:rPr>
        <w:t>ной услуги</w:t>
      </w:r>
      <w:r w:rsidR="00444CAB" w:rsidRPr="006A59DB">
        <w:rPr>
          <w:sz w:val="28"/>
          <w:szCs w:val="28"/>
        </w:rPr>
        <w:t>.</w:t>
      </w:r>
    </w:p>
    <w:p w14:paraId="4403077F" w14:textId="77777777" w:rsidR="00444CAB" w:rsidRPr="00F35CC9" w:rsidRDefault="00444CAB" w:rsidP="00444CAB">
      <w:pPr>
        <w:autoSpaceDE w:val="0"/>
        <w:autoSpaceDN w:val="0"/>
        <w:adjustRightInd w:val="0"/>
        <w:spacing w:before="120"/>
        <w:ind w:firstLine="709"/>
        <w:jc w:val="both"/>
        <w:rPr>
          <w:sz w:val="28"/>
          <w:szCs w:val="28"/>
        </w:rPr>
      </w:pPr>
      <w:r w:rsidRPr="00F35CC9">
        <w:rPr>
          <w:sz w:val="28"/>
          <w:szCs w:val="28"/>
        </w:rPr>
        <w:t>Результат предоставления муниципальной услуги предоставляется:</w:t>
      </w:r>
    </w:p>
    <w:p w14:paraId="434370CC" w14:textId="77777777" w:rsidR="00444CAB" w:rsidRPr="00F35CC9" w:rsidRDefault="00444CAB" w:rsidP="00347BCD">
      <w:pPr>
        <w:numPr>
          <w:ilvl w:val="0"/>
          <w:numId w:val="10"/>
        </w:numPr>
        <w:jc w:val="both"/>
        <w:rPr>
          <w:sz w:val="28"/>
          <w:szCs w:val="28"/>
        </w:rPr>
      </w:pPr>
      <w:r w:rsidRPr="00F35CC9">
        <w:rPr>
          <w:sz w:val="28"/>
          <w:szCs w:val="28"/>
        </w:rPr>
        <w:t>при личной явке:</w:t>
      </w:r>
    </w:p>
    <w:p w14:paraId="0D4B1DE6" w14:textId="77777777" w:rsidR="00444CAB" w:rsidRDefault="00444CAB" w:rsidP="00347BCD">
      <w:pPr>
        <w:numPr>
          <w:ilvl w:val="0"/>
          <w:numId w:val="11"/>
        </w:numPr>
        <w:ind w:left="567" w:firstLine="567"/>
        <w:jc w:val="both"/>
        <w:rPr>
          <w:sz w:val="28"/>
          <w:szCs w:val="28"/>
        </w:rPr>
      </w:pPr>
      <w:r w:rsidRPr="00F35CC9">
        <w:rPr>
          <w:sz w:val="28"/>
          <w:szCs w:val="28"/>
        </w:rPr>
        <w:t>в Комитете по управлению имуществом Гатчинского муниципального района Ленинградской области;</w:t>
      </w:r>
    </w:p>
    <w:p w14:paraId="15C6C797" w14:textId="77777777" w:rsidR="00444CAB" w:rsidRPr="006A59DB" w:rsidRDefault="00444CAB" w:rsidP="00347BCD">
      <w:pPr>
        <w:numPr>
          <w:ilvl w:val="0"/>
          <w:numId w:val="11"/>
        </w:numPr>
        <w:ind w:left="567" w:firstLine="567"/>
        <w:jc w:val="both"/>
        <w:rPr>
          <w:sz w:val="28"/>
          <w:szCs w:val="28"/>
        </w:rPr>
      </w:pPr>
      <w:r w:rsidRPr="006A59DB">
        <w:rPr>
          <w:sz w:val="28"/>
          <w:szCs w:val="28"/>
        </w:rPr>
        <w:t>в филиалах, отделах, удаленных рабочих местах ГБУ ЛО «МФЦ»;</w:t>
      </w:r>
    </w:p>
    <w:p w14:paraId="05E3A6D4" w14:textId="77777777" w:rsidR="00444CAB" w:rsidRPr="00F35CC9" w:rsidRDefault="00444CAB" w:rsidP="00347BCD">
      <w:pPr>
        <w:numPr>
          <w:ilvl w:val="0"/>
          <w:numId w:val="10"/>
        </w:numPr>
        <w:jc w:val="both"/>
        <w:rPr>
          <w:sz w:val="28"/>
          <w:szCs w:val="28"/>
        </w:rPr>
      </w:pPr>
      <w:r w:rsidRPr="00F35CC9">
        <w:rPr>
          <w:sz w:val="28"/>
          <w:szCs w:val="28"/>
        </w:rPr>
        <w:t>без личной явки:</w:t>
      </w:r>
    </w:p>
    <w:p w14:paraId="0983C49F" w14:textId="77777777" w:rsidR="00444CAB" w:rsidRPr="00F35CC9" w:rsidRDefault="00444CAB" w:rsidP="00347BCD">
      <w:pPr>
        <w:numPr>
          <w:ilvl w:val="0"/>
          <w:numId w:val="11"/>
        </w:numPr>
        <w:ind w:left="567" w:firstLine="567"/>
        <w:jc w:val="both"/>
        <w:rPr>
          <w:sz w:val="28"/>
          <w:szCs w:val="28"/>
        </w:rPr>
      </w:pPr>
      <w:r w:rsidRPr="00F35CC9">
        <w:rPr>
          <w:sz w:val="28"/>
          <w:szCs w:val="28"/>
        </w:rPr>
        <w:t>почтовым отправлением;</w:t>
      </w:r>
    </w:p>
    <w:p w14:paraId="1F1AC4AE" w14:textId="77777777" w:rsidR="00444CAB" w:rsidRPr="00F35CC9" w:rsidRDefault="00444CAB" w:rsidP="00347BCD">
      <w:pPr>
        <w:numPr>
          <w:ilvl w:val="0"/>
          <w:numId w:val="11"/>
        </w:numPr>
        <w:ind w:left="567" w:firstLine="567"/>
        <w:jc w:val="both"/>
        <w:rPr>
          <w:sz w:val="28"/>
          <w:szCs w:val="28"/>
        </w:rPr>
      </w:pPr>
      <w:r w:rsidRPr="00F35CC9">
        <w:rPr>
          <w:sz w:val="28"/>
          <w:szCs w:val="28"/>
        </w:rPr>
        <w:t>посредством ПГУ/ ЕПГУ (при технической реализации).</w:t>
      </w:r>
    </w:p>
    <w:p w14:paraId="60F81489" w14:textId="77777777" w:rsidR="00444CAB" w:rsidRPr="00F35CC9" w:rsidRDefault="00444CAB" w:rsidP="00444CAB">
      <w:pPr>
        <w:widowControl w:val="0"/>
        <w:autoSpaceDE w:val="0"/>
        <w:autoSpaceDN w:val="0"/>
        <w:adjustRightInd w:val="0"/>
        <w:spacing w:before="120"/>
        <w:ind w:firstLine="709"/>
        <w:jc w:val="both"/>
        <w:rPr>
          <w:sz w:val="28"/>
          <w:szCs w:val="28"/>
        </w:rPr>
      </w:pPr>
      <w:r w:rsidRPr="00F35CC9">
        <w:rPr>
          <w:sz w:val="28"/>
          <w:szCs w:val="28"/>
        </w:rPr>
        <w:t xml:space="preserve">2.4. Срок предоставления муниципальной услуги составляет </w:t>
      </w:r>
      <w:r>
        <w:rPr>
          <w:sz w:val="28"/>
          <w:szCs w:val="28"/>
        </w:rPr>
        <w:t>90</w:t>
      </w:r>
      <w:r w:rsidRPr="00F35CC9">
        <w:rPr>
          <w:sz w:val="28"/>
          <w:szCs w:val="28"/>
        </w:rPr>
        <w:t xml:space="preserve"> рабочих дней со дня поступления заявления и документов в Комите</w:t>
      </w:r>
      <w:r>
        <w:rPr>
          <w:sz w:val="28"/>
          <w:szCs w:val="28"/>
        </w:rPr>
        <w:t>т</w:t>
      </w:r>
      <w:r w:rsidRPr="00F35CC9">
        <w:rPr>
          <w:sz w:val="28"/>
          <w:szCs w:val="28"/>
        </w:rPr>
        <w:t>.</w:t>
      </w:r>
    </w:p>
    <w:p w14:paraId="2838B6FE" w14:textId="77777777" w:rsidR="001D2C43" w:rsidRDefault="001D2C43" w:rsidP="00444CAB">
      <w:pPr>
        <w:widowControl w:val="0"/>
        <w:autoSpaceDE w:val="0"/>
        <w:autoSpaceDN w:val="0"/>
        <w:adjustRightInd w:val="0"/>
        <w:spacing w:after="120"/>
        <w:ind w:firstLine="709"/>
        <w:jc w:val="both"/>
        <w:rPr>
          <w:sz w:val="28"/>
          <w:szCs w:val="28"/>
        </w:rPr>
      </w:pPr>
      <w:r w:rsidRPr="00870B73">
        <w:rPr>
          <w:sz w:val="28"/>
          <w:szCs w:val="28"/>
        </w:rPr>
        <w:t>2.5. Правовые основания для пред</w:t>
      </w:r>
      <w:r>
        <w:rPr>
          <w:sz w:val="28"/>
          <w:szCs w:val="28"/>
        </w:rPr>
        <w:t>оставления муниципальной услуги.</w:t>
      </w:r>
    </w:p>
    <w:p w14:paraId="22D10558" w14:textId="77777777" w:rsidR="001D2C43" w:rsidRPr="00870B73" w:rsidRDefault="001D2C43" w:rsidP="001D2C43">
      <w:pPr>
        <w:autoSpaceDE w:val="0"/>
        <w:autoSpaceDN w:val="0"/>
        <w:adjustRightInd w:val="0"/>
        <w:ind w:firstLine="709"/>
        <w:jc w:val="both"/>
        <w:rPr>
          <w:sz w:val="28"/>
          <w:szCs w:val="28"/>
        </w:rPr>
      </w:pPr>
      <w:r>
        <w:rPr>
          <w:sz w:val="28"/>
          <w:szCs w:val="28"/>
        </w:rPr>
        <w:lastRenderedPageBreak/>
        <w:t>Перечень нормативных правовых актов, регулирующих предоставление услуги:</w:t>
      </w:r>
    </w:p>
    <w:p w14:paraId="47C6B6FE" w14:textId="77777777" w:rsidR="00444CAB" w:rsidRDefault="006E1D3F" w:rsidP="00347BCD">
      <w:pPr>
        <w:widowControl w:val="0"/>
        <w:numPr>
          <w:ilvl w:val="0"/>
          <w:numId w:val="16"/>
        </w:numPr>
        <w:autoSpaceDE w:val="0"/>
        <w:autoSpaceDN w:val="0"/>
        <w:adjustRightInd w:val="0"/>
        <w:ind w:left="567" w:firstLine="567"/>
        <w:jc w:val="both"/>
        <w:rPr>
          <w:sz w:val="28"/>
          <w:szCs w:val="28"/>
        </w:rPr>
      </w:pPr>
      <w:hyperlink r:id="rId12" w:history="1">
        <w:r w:rsidR="001D2C43" w:rsidRPr="0072586D">
          <w:rPr>
            <w:sz w:val="28"/>
            <w:szCs w:val="28"/>
          </w:rPr>
          <w:t>Конституция</w:t>
        </w:r>
      </w:hyperlink>
      <w:r w:rsidR="001D2C43">
        <w:rPr>
          <w:sz w:val="28"/>
          <w:szCs w:val="28"/>
        </w:rPr>
        <w:t xml:space="preserve"> Российской Федерации;</w:t>
      </w:r>
    </w:p>
    <w:p w14:paraId="2D6706B1" w14:textId="77777777" w:rsidR="00444CAB" w:rsidRDefault="001D2C43" w:rsidP="00347BCD">
      <w:pPr>
        <w:widowControl w:val="0"/>
        <w:numPr>
          <w:ilvl w:val="0"/>
          <w:numId w:val="16"/>
        </w:numPr>
        <w:autoSpaceDE w:val="0"/>
        <w:autoSpaceDN w:val="0"/>
        <w:adjustRightInd w:val="0"/>
        <w:ind w:left="567" w:firstLine="567"/>
        <w:jc w:val="both"/>
        <w:rPr>
          <w:sz w:val="28"/>
          <w:szCs w:val="28"/>
        </w:rPr>
      </w:pPr>
      <w:r w:rsidRPr="00444CAB">
        <w:rPr>
          <w:sz w:val="28"/>
          <w:szCs w:val="28"/>
        </w:rPr>
        <w:t>Гражданский кодекс Российской Федерации (часть первая);</w:t>
      </w:r>
    </w:p>
    <w:p w14:paraId="647874AA" w14:textId="77777777" w:rsidR="00444CAB" w:rsidRDefault="001D2C43" w:rsidP="00347BCD">
      <w:pPr>
        <w:widowControl w:val="0"/>
        <w:numPr>
          <w:ilvl w:val="0"/>
          <w:numId w:val="16"/>
        </w:numPr>
        <w:autoSpaceDE w:val="0"/>
        <w:autoSpaceDN w:val="0"/>
        <w:adjustRightInd w:val="0"/>
        <w:ind w:left="567" w:firstLine="567"/>
        <w:jc w:val="both"/>
        <w:rPr>
          <w:sz w:val="28"/>
          <w:szCs w:val="28"/>
        </w:rPr>
      </w:pPr>
      <w:r w:rsidRPr="00444CAB">
        <w:rPr>
          <w:sz w:val="28"/>
          <w:szCs w:val="28"/>
        </w:rPr>
        <w:t>Гражданский кодекс Российской Федерации (часть вторая);</w:t>
      </w:r>
    </w:p>
    <w:p w14:paraId="5044A696" w14:textId="77777777" w:rsidR="00B50904" w:rsidRDefault="001D2C43" w:rsidP="00872C36">
      <w:pPr>
        <w:widowControl w:val="0"/>
        <w:numPr>
          <w:ilvl w:val="0"/>
          <w:numId w:val="16"/>
        </w:numPr>
        <w:autoSpaceDE w:val="0"/>
        <w:autoSpaceDN w:val="0"/>
        <w:adjustRightInd w:val="0"/>
        <w:ind w:left="567" w:firstLine="567"/>
        <w:jc w:val="both"/>
        <w:rPr>
          <w:sz w:val="28"/>
          <w:szCs w:val="28"/>
        </w:rPr>
      </w:pPr>
      <w:r w:rsidRPr="00B50904">
        <w:rPr>
          <w:sz w:val="28"/>
          <w:szCs w:val="28"/>
        </w:rPr>
        <w:t>Федеральный закон от 26.07.2006 № 135-ФЗ «О защите конкуренции»;</w:t>
      </w:r>
    </w:p>
    <w:p w14:paraId="42267C35" w14:textId="5F1692E1" w:rsidR="00B50904" w:rsidRDefault="00B50904" w:rsidP="00872C36">
      <w:pPr>
        <w:widowControl w:val="0"/>
        <w:numPr>
          <w:ilvl w:val="0"/>
          <w:numId w:val="16"/>
        </w:numPr>
        <w:autoSpaceDE w:val="0"/>
        <w:autoSpaceDN w:val="0"/>
        <w:adjustRightInd w:val="0"/>
        <w:ind w:left="567" w:firstLine="567"/>
        <w:jc w:val="both"/>
        <w:rPr>
          <w:sz w:val="28"/>
          <w:szCs w:val="28"/>
        </w:rPr>
      </w:pPr>
      <w:r w:rsidRPr="00A479E3">
        <w:rPr>
          <w:sz w:val="28"/>
          <w:szCs w:val="28"/>
        </w:rPr>
        <w:t>Федеральный закон от 24.07.2007 № 209-ФЗ «О развитии малого и среднего предпринимательства в Российской Федерации»</w:t>
      </w:r>
      <w:r>
        <w:rPr>
          <w:sz w:val="28"/>
          <w:szCs w:val="28"/>
        </w:rPr>
        <w:t>;</w:t>
      </w:r>
    </w:p>
    <w:p w14:paraId="04C41851" w14:textId="74B796F0" w:rsidR="00444CAB" w:rsidRPr="00B50904" w:rsidRDefault="001D2C43" w:rsidP="00872C36">
      <w:pPr>
        <w:widowControl w:val="0"/>
        <w:numPr>
          <w:ilvl w:val="0"/>
          <w:numId w:val="16"/>
        </w:numPr>
        <w:autoSpaceDE w:val="0"/>
        <w:autoSpaceDN w:val="0"/>
        <w:adjustRightInd w:val="0"/>
        <w:ind w:left="567" w:firstLine="567"/>
        <w:jc w:val="both"/>
        <w:rPr>
          <w:sz w:val="28"/>
          <w:szCs w:val="28"/>
        </w:rPr>
      </w:pPr>
      <w:r w:rsidRPr="00B50904">
        <w:rPr>
          <w:sz w:val="28"/>
          <w:szCs w:val="28"/>
        </w:rPr>
        <w:t>Федеральный закон от 25.06.2002 № 73-ФЗ «Об объектах культурного наследия (памятниках истории и культуры) народов Российской Федерации»;</w:t>
      </w:r>
      <w:bookmarkStart w:id="10" w:name="Par187"/>
      <w:bookmarkEnd w:id="10"/>
    </w:p>
    <w:p w14:paraId="71E59D6F" w14:textId="77777777" w:rsidR="00444CAB" w:rsidRPr="00444CAB" w:rsidRDefault="00444CAB" w:rsidP="00347BCD">
      <w:pPr>
        <w:widowControl w:val="0"/>
        <w:numPr>
          <w:ilvl w:val="0"/>
          <w:numId w:val="16"/>
        </w:numPr>
        <w:autoSpaceDE w:val="0"/>
        <w:autoSpaceDN w:val="0"/>
        <w:adjustRightInd w:val="0"/>
        <w:ind w:left="567" w:firstLine="567"/>
        <w:jc w:val="both"/>
        <w:rPr>
          <w:sz w:val="28"/>
          <w:szCs w:val="28"/>
        </w:rPr>
      </w:pPr>
      <w:r w:rsidRPr="00444CAB">
        <w:rPr>
          <w:sz w:val="28"/>
          <w:szCs w:val="28"/>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10D5AC81" w14:textId="263001C4" w:rsidR="001D2C43" w:rsidRPr="00870B73" w:rsidRDefault="001D2C43" w:rsidP="00444CAB">
      <w:pPr>
        <w:widowControl w:val="0"/>
        <w:autoSpaceDE w:val="0"/>
        <w:autoSpaceDN w:val="0"/>
        <w:adjustRightInd w:val="0"/>
        <w:spacing w:before="120"/>
        <w:ind w:firstLine="709"/>
        <w:jc w:val="both"/>
        <w:outlineLvl w:val="2"/>
        <w:rPr>
          <w:sz w:val="28"/>
          <w:szCs w:val="28"/>
        </w:rPr>
      </w:pPr>
      <w:r w:rsidRPr="00870B73">
        <w:rPr>
          <w:sz w:val="28"/>
          <w:szCs w:val="28"/>
        </w:rPr>
        <w:t>2.6. Исчерпывающий перечень документов, необходимых в соответствии с законодательными или иными нормативн</w:t>
      </w:r>
      <w:r>
        <w:rPr>
          <w:sz w:val="28"/>
          <w:szCs w:val="28"/>
        </w:rPr>
        <w:t xml:space="preserve">ыми </w:t>
      </w:r>
      <w:r w:rsidRPr="00870B73">
        <w:rPr>
          <w:sz w:val="28"/>
          <w:szCs w:val="28"/>
        </w:rPr>
        <w:t>правовыми актами для предоставления муниципальной услуги, подлежащих представлению заявителем:</w:t>
      </w:r>
    </w:p>
    <w:p w14:paraId="574ADA3D" w14:textId="77777777" w:rsidR="00B50904" w:rsidRDefault="006E1D3F" w:rsidP="00B50904">
      <w:pPr>
        <w:pStyle w:val="ab"/>
        <w:widowControl w:val="0"/>
        <w:numPr>
          <w:ilvl w:val="0"/>
          <w:numId w:val="39"/>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hyperlink w:anchor="P395" w:history="1">
        <w:r w:rsidR="00B50904" w:rsidRPr="003F1C99">
          <w:rPr>
            <w:rFonts w:ascii="Times New Roman" w:eastAsia="Times New Roman" w:hAnsi="Times New Roman" w:cs="Times New Roman"/>
            <w:sz w:val="28"/>
            <w:szCs w:val="28"/>
            <w:lang w:eastAsia="ru-RU"/>
          </w:rPr>
          <w:t>заявление</w:t>
        </w:r>
      </w:hyperlink>
      <w:r w:rsidR="00B50904" w:rsidRPr="00211DF8">
        <w:rPr>
          <w:rFonts w:ascii="Times New Roman" w:eastAsia="Times New Roman" w:hAnsi="Times New Roman" w:cs="Times New Roman"/>
          <w:sz w:val="28"/>
          <w:szCs w:val="28"/>
          <w:lang w:eastAsia="ru-RU"/>
        </w:rPr>
        <w:t xml:space="preserve"> о предоставлении </w:t>
      </w:r>
      <w:r w:rsidR="00B50904">
        <w:rPr>
          <w:rFonts w:ascii="Times New Roman" w:eastAsia="Times New Roman" w:hAnsi="Times New Roman" w:cs="Times New Roman"/>
          <w:sz w:val="28"/>
          <w:szCs w:val="28"/>
          <w:lang w:eastAsia="ru-RU"/>
        </w:rPr>
        <w:t xml:space="preserve">муниципальной </w:t>
      </w:r>
      <w:r w:rsidR="00B50904" w:rsidRPr="00211DF8">
        <w:rPr>
          <w:rFonts w:ascii="Times New Roman" w:eastAsia="Times New Roman" w:hAnsi="Times New Roman" w:cs="Times New Roman"/>
          <w:sz w:val="28"/>
          <w:szCs w:val="28"/>
          <w:lang w:eastAsia="ru-RU"/>
        </w:rPr>
        <w:t xml:space="preserve">услуги </w:t>
      </w:r>
      <w:r w:rsidR="00B50904">
        <w:rPr>
          <w:rFonts w:ascii="Times New Roman" w:eastAsia="Times New Roman" w:hAnsi="Times New Roman" w:cs="Times New Roman"/>
          <w:sz w:val="28"/>
          <w:szCs w:val="28"/>
          <w:lang w:eastAsia="ru-RU"/>
        </w:rPr>
        <w:t>(приложение 1</w:t>
      </w:r>
      <w:r w:rsidR="00B50904" w:rsidRPr="00211DF8">
        <w:rPr>
          <w:rFonts w:ascii="Times New Roman" w:eastAsia="Times New Roman" w:hAnsi="Times New Roman" w:cs="Times New Roman"/>
          <w:sz w:val="28"/>
          <w:szCs w:val="28"/>
          <w:lang w:eastAsia="ru-RU"/>
        </w:rPr>
        <w:t xml:space="preserve"> к </w:t>
      </w:r>
      <w:r w:rsidR="00B50904">
        <w:rPr>
          <w:rFonts w:ascii="Times New Roman" w:eastAsia="Times New Roman" w:hAnsi="Times New Roman" w:cs="Times New Roman"/>
          <w:sz w:val="28"/>
          <w:szCs w:val="28"/>
          <w:lang w:eastAsia="ru-RU"/>
        </w:rPr>
        <w:t xml:space="preserve">Административному </w:t>
      </w:r>
      <w:r w:rsidR="00B50904" w:rsidRPr="00211DF8">
        <w:rPr>
          <w:rFonts w:ascii="Times New Roman" w:eastAsia="Times New Roman" w:hAnsi="Times New Roman" w:cs="Times New Roman"/>
          <w:sz w:val="28"/>
          <w:szCs w:val="28"/>
          <w:lang w:eastAsia="ru-RU"/>
        </w:rPr>
        <w:t>регламенту</w:t>
      </w:r>
      <w:r w:rsidR="00B50904">
        <w:rPr>
          <w:rFonts w:ascii="Times New Roman" w:eastAsia="Times New Roman" w:hAnsi="Times New Roman" w:cs="Times New Roman"/>
          <w:sz w:val="28"/>
          <w:szCs w:val="28"/>
          <w:lang w:eastAsia="ru-RU"/>
        </w:rPr>
        <w:t>)</w:t>
      </w:r>
      <w:r w:rsidR="00B50904" w:rsidRPr="00211DF8">
        <w:rPr>
          <w:rFonts w:ascii="Times New Roman" w:eastAsia="Times New Roman" w:hAnsi="Times New Roman" w:cs="Times New Roman"/>
          <w:sz w:val="28"/>
          <w:szCs w:val="28"/>
          <w:lang w:eastAsia="ru-RU"/>
        </w:rPr>
        <w:t>;</w:t>
      </w:r>
    </w:p>
    <w:p w14:paraId="01BEDFA9" w14:textId="77777777" w:rsidR="00B50904" w:rsidRDefault="00B50904" w:rsidP="00B50904">
      <w:pPr>
        <w:pStyle w:val="ab"/>
        <w:widowControl w:val="0"/>
        <w:numPr>
          <w:ilvl w:val="0"/>
          <w:numId w:val="39"/>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B50904">
        <w:rPr>
          <w:rFonts w:ascii="Times New Roman" w:eastAsia="Times New Roman" w:hAnsi="Times New Roman" w:cs="Times New Roman"/>
          <w:sz w:val="28"/>
          <w:szCs w:val="28"/>
          <w:lang w:eastAsia="ru-RU"/>
        </w:rPr>
        <w:t>учредительные документы (при обращении юридического лица);</w:t>
      </w:r>
    </w:p>
    <w:p w14:paraId="21D55021" w14:textId="77777777" w:rsidR="00B50904" w:rsidRDefault="00B50904" w:rsidP="00B50904">
      <w:pPr>
        <w:pStyle w:val="ab"/>
        <w:widowControl w:val="0"/>
        <w:numPr>
          <w:ilvl w:val="0"/>
          <w:numId w:val="39"/>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B50904">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p>
    <w:p w14:paraId="1AFA16DD" w14:textId="0586DCE7" w:rsidR="00B50904" w:rsidRPr="00B50904" w:rsidRDefault="00B50904" w:rsidP="00B50904">
      <w:pPr>
        <w:pStyle w:val="ab"/>
        <w:widowControl w:val="0"/>
        <w:numPr>
          <w:ilvl w:val="0"/>
          <w:numId w:val="39"/>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B50904">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EF9F152" w14:textId="77777777" w:rsidR="00B50904" w:rsidRDefault="00B50904" w:rsidP="00B50904">
      <w:pPr>
        <w:autoSpaceDE w:val="0"/>
        <w:autoSpaceDN w:val="0"/>
        <w:adjustRightInd w:val="0"/>
        <w:ind w:firstLine="708"/>
        <w:jc w:val="both"/>
        <w:rPr>
          <w:sz w:val="28"/>
          <w:szCs w:val="28"/>
        </w:rPr>
      </w:pPr>
      <w:r w:rsidRPr="00A479E3">
        <w:rPr>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6BDFEFC" w14:textId="062D3293" w:rsidR="001D2C43" w:rsidRPr="00B50904" w:rsidRDefault="00B50904" w:rsidP="00B50904">
      <w:pPr>
        <w:pStyle w:val="ab"/>
        <w:widowControl w:val="0"/>
        <w:numPr>
          <w:ilvl w:val="0"/>
          <w:numId w:val="39"/>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B50904">
        <w:rPr>
          <w:rFonts w:ascii="Times New Roman" w:hAnsi="Times New Roman" w:cs="Times New Roman"/>
          <w:sz w:val="28"/>
          <w:szCs w:val="28"/>
        </w:rPr>
        <w:t>документы</w:t>
      </w:r>
      <w:r w:rsidRPr="00AF0605">
        <w:rPr>
          <w:rFonts w:ascii="Times New Roman" w:eastAsia="Times New Roman" w:hAnsi="Times New Roman" w:cs="Times New Roman"/>
          <w:sz w:val="28"/>
          <w:szCs w:val="28"/>
          <w:lang w:eastAsia="ru-RU"/>
        </w:rPr>
        <w:t xml:space="preserve">, подтверждающие право на заключение Договора без проведения процедуры торгов в соответствии со </w:t>
      </w:r>
      <w:hyperlink r:id="rId13" w:history="1">
        <w:r w:rsidRPr="00AF0605">
          <w:rPr>
            <w:rFonts w:ascii="Times New Roman" w:eastAsia="Times New Roman" w:hAnsi="Times New Roman" w:cs="Times New Roman"/>
            <w:sz w:val="28"/>
            <w:szCs w:val="28"/>
            <w:lang w:eastAsia="ru-RU"/>
          </w:rPr>
          <w:t>ст. 17.1</w:t>
        </w:r>
      </w:hyperlink>
      <w:r w:rsidRPr="00AF0605">
        <w:rPr>
          <w:rFonts w:ascii="Times New Roman" w:eastAsia="Times New Roman" w:hAnsi="Times New Roman" w:cs="Times New Roman"/>
          <w:sz w:val="28"/>
          <w:szCs w:val="28"/>
          <w:lang w:eastAsia="ru-RU"/>
        </w:rPr>
        <w:t xml:space="preserve"> Федерального закона от 26.07.2006 № 135-ФЗ «О защите конкуренции»</w:t>
      </w:r>
      <w:r w:rsidR="001D2C43" w:rsidRPr="00B50904">
        <w:rPr>
          <w:iCs/>
          <w:sz w:val="28"/>
          <w:szCs w:val="28"/>
        </w:rPr>
        <w:t>.</w:t>
      </w:r>
    </w:p>
    <w:p w14:paraId="71EBF2AB" w14:textId="77777777"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w:t>
      </w:r>
      <w:r w:rsidRPr="00870B73">
        <w:rPr>
          <w:sz w:val="28"/>
          <w:szCs w:val="28"/>
        </w:rPr>
        <w:lastRenderedPageBreak/>
        <w:t>межведомственного информационного взаимодействия.</w:t>
      </w:r>
    </w:p>
    <w:p w14:paraId="03C98455" w14:textId="77777777" w:rsidR="001D2C43" w:rsidRDefault="00CD5887" w:rsidP="001D2C43">
      <w:pPr>
        <w:widowControl w:val="0"/>
        <w:autoSpaceDE w:val="0"/>
        <w:autoSpaceDN w:val="0"/>
        <w:adjustRightInd w:val="0"/>
        <w:ind w:firstLine="709"/>
        <w:jc w:val="both"/>
        <w:rPr>
          <w:sz w:val="28"/>
          <w:szCs w:val="28"/>
        </w:rPr>
      </w:pPr>
      <w:r w:rsidRPr="00F35CC9">
        <w:rPr>
          <w:sz w:val="28"/>
          <w:szCs w:val="28"/>
        </w:rPr>
        <w:t>Комитет</w:t>
      </w:r>
      <w:r w:rsidRPr="00870B73">
        <w:rPr>
          <w:sz w:val="28"/>
          <w:szCs w:val="28"/>
        </w:rPr>
        <w:t xml:space="preserve"> </w:t>
      </w:r>
      <w:r w:rsidR="001D2C43" w:rsidRPr="00870B73">
        <w:rPr>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48F5936" w14:textId="77777777" w:rsidR="006C247A" w:rsidRPr="006C247A" w:rsidRDefault="006C247A" w:rsidP="006C247A">
      <w:pPr>
        <w:widowControl w:val="0"/>
        <w:numPr>
          <w:ilvl w:val="0"/>
          <w:numId w:val="18"/>
        </w:numPr>
        <w:autoSpaceDE w:val="0"/>
        <w:autoSpaceDN w:val="0"/>
        <w:adjustRightInd w:val="0"/>
        <w:jc w:val="both"/>
        <w:rPr>
          <w:sz w:val="28"/>
          <w:szCs w:val="28"/>
        </w:rPr>
      </w:pPr>
      <w:r w:rsidRPr="006C247A">
        <w:rPr>
          <w:sz w:val="28"/>
          <w:szCs w:val="28"/>
        </w:rPr>
        <w:t>выписка из Единого государственного реестра юридических лиц (ЕГРЮЛ);</w:t>
      </w:r>
    </w:p>
    <w:p w14:paraId="4A5E5418" w14:textId="77777777" w:rsidR="006C247A" w:rsidRPr="006C247A" w:rsidRDefault="006C247A" w:rsidP="006C247A">
      <w:pPr>
        <w:widowControl w:val="0"/>
        <w:numPr>
          <w:ilvl w:val="0"/>
          <w:numId w:val="18"/>
        </w:numPr>
        <w:autoSpaceDE w:val="0"/>
        <w:autoSpaceDN w:val="0"/>
        <w:adjustRightInd w:val="0"/>
        <w:jc w:val="both"/>
        <w:rPr>
          <w:sz w:val="28"/>
          <w:szCs w:val="28"/>
        </w:rPr>
      </w:pPr>
      <w:r w:rsidRPr="006C247A">
        <w:rPr>
          <w:sz w:val="28"/>
          <w:szCs w:val="28"/>
        </w:rPr>
        <w:t>выписка из Единого государственного реестра индивидуальных предпринимателей (ЕГРИП);</w:t>
      </w:r>
    </w:p>
    <w:p w14:paraId="1FCCF0A4" w14:textId="77777777" w:rsidR="006C247A" w:rsidRPr="006C247A" w:rsidRDefault="006C247A" w:rsidP="006C247A">
      <w:pPr>
        <w:widowControl w:val="0"/>
        <w:numPr>
          <w:ilvl w:val="0"/>
          <w:numId w:val="18"/>
        </w:numPr>
        <w:autoSpaceDE w:val="0"/>
        <w:autoSpaceDN w:val="0"/>
        <w:adjustRightInd w:val="0"/>
        <w:jc w:val="both"/>
        <w:rPr>
          <w:sz w:val="28"/>
          <w:szCs w:val="28"/>
        </w:rPr>
      </w:pPr>
      <w:r w:rsidRPr="006C247A">
        <w:rPr>
          <w:sz w:val="28"/>
          <w:szCs w:val="28"/>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143887D7" w14:textId="77777777" w:rsidR="006C247A" w:rsidRPr="006C247A" w:rsidRDefault="006C247A" w:rsidP="006C247A">
      <w:pPr>
        <w:widowControl w:val="0"/>
        <w:numPr>
          <w:ilvl w:val="0"/>
          <w:numId w:val="18"/>
        </w:numPr>
        <w:autoSpaceDE w:val="0"/>
        <w:autoSpaceDN w:val="0"/>
        <w:adjustRightInd w:val="0"/>
        <w:jc w:val="both"/>
        <w:rPr>
          <w:sz w:val="28"/>
          <w:szCs w:val="28"/>
        </w:rPr>
      </w:pPr>
      <w:r w:rsidRPr="006C247A">
        <w:rPr>
          <w:sz w:val="28"/>
          <w:szCs w:val="28"/>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772037A8" w14:textId="7D1E045F" w:rsidR="001D2C43" w:rsidRPr="00CD5887" w:rsidRDefault="006C247A" w:rsidP="006C247A">
      <w:pPr>
        <w:widowControl w:val="0"/>
        <w:numPr>
          <w:ilvl w:val="0"/>
          <w:numId w:val="18"/>
        </w:numPr>
        <w:autoSpaceDE w:val="0"/>
        <w:autoSpaceDN w:val="0"/>
        <w:adjustRightInd w:val="0"/>
        <w:jc w:val="both"/>
        <w:rPr>
          <w:sz w:val="28"/>
          <w:szCs w:val="28"/>
        </w:rPr>
      </w:pPr>
      <w:r w:rsidRPr="006C247A">
        <w:rPr>
          <w:sz w:val="28"/>
          <w:szCs w:val="28"/>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r w:rsidR="001D2C43" w:rsidRPr="00CD5887">
        <w:rPr>
          <w:sz w:val="28"/>
          <w:szCs w:val="28"/>
        </w:rPr>
        <w:t>.</w:t>
      </w:r>
    </w:p>
    <w:p w14:paraId="2A0420E4" w14:textId="3DDDC811" w:rsidR="001D2C43" w:rsidRPr="00870B73" w:rsidRDefault="001D2C43" w:rsidP="001D2C43">
      <w:pPr>
        <w:widowControl w:val="0"/>
        <w:autoSpaceDE w:val="0"/>
        <w:autoSpaceDN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w:t>
      </w:r>
      <w:r w:rsidR="006C247A">
        <w:rPr>
          <w:sz w:val="28"/>
          <w:szCs w:val="28"/>
        </w:rPr>
        <w:t xml:space="preserve"> Административного регламента</w:t>
      </w:r>
      <w:r w:rsidRPr="00870B73">
        <w:rPr>
          <w:sz w:val="28"/>
          <w:szCs w:val="28"/>
        </w:rPr>
        <w:t xml:space="preserve"> по собственной инициативе.</w:t>
      </w:r>
    </w:p>
    <w:p w14:paraId="7B6EA437" w14:textId="77777777" w:rsidR="001D2C43" w:rsidRPr="003D69C8" w:rsidRDefault="001D2C43" w:rsidP="001D2C43">
      <w:pPr>
        <w:autoSpaceDE w:val="0"/>
        <w:autoSpaceDN w:val="0"/>
        <w:adjustRightInd w:val="0"/>
        <w:ind w:firstLine="709"/>
        <w:jc w:val="both"/>
        <w:rPr>
          <w:sz w:val="28"/>
          <w:szCs w:val="28"/>
        </w:rPr>
      </w:pPr>
      <w:r w:rsidRPr="00870B73">
        <w:rPr>
          <w:sz w:val="28"/>
          <w:szCs w:val="28"/>
        </w:rPr>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14:paraId="5E9EC691" w14:textId="77777777" w:rsidR="00CD5887" w:rsidRDefault="001D2C43" w:rsidP="00347BCD">
      <w:pPr>
        <w:numPr>
          <w:ilvl w:val="0"/>
          <w:numId w:val="19"/>
        </w:numPr>
        <w:autoSpaceDE w:val="0"/>
        <w:autoSpaceDN w:val="0"/>
        <w:adjustRightInd w:val="0"/>
        <w:ind w:left="0" w:firstLine="426"/>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14:paraId="0C349ACC" w14:textId="77777777" w:rsid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CD5887">
          <w:rPr>
            <w:sz w:val="28"/>
            <w:szCs w:val="28"/>
          </w:rPr>
          <w:t>части 6 статьи 7</w:t>
        </w:r>
      </w:hyperlink>
      <w:r w:rsidRPr="00CD5887">
        <w:rPr>
          <w:sz w:val="28"/>
          <w:szCs w:val="28"/>
        </w:rPr>
        <w:t xml:space="preserve"> Федерального закона № 210-ФЗ;</w:t>
      </w:r>
    </w:p>
    <w:p w14:paraId="592329B9" w14:textId="77777777" w:rsid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CD5887">
          <w:rPr>
            <w:sz w:val="28"/>
            <w:szCs w:val="28"/>
          </w:rPr>
          <w:t>части 1 статьи 9</w:t>
        </w:r>
      </w:hyperlink>
      <w:r w:rsidRPr="00CD5887">
        <w:rPr>
          <w:sz w:val="28"/>
          <w:szCs w:val="28"/>
        </w:rPr>
        <w:t xml:space="preserve"> Федерального закона № 210-ФЗ;</w:t>
      </w:r>
    </w:p>
    <w:p w14:paraId="35047F17" w14:textId="77777777" w:rsid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CD5887">
        <w:rPr>
          <w:sz w:val="28"/>
          <w:szCs w:val="28"/>
        </w:rPr>
        <w:lastRenderedPageBreak/>
        <w:t xml:space="preserve">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D5887">
          <w:rPr>
            <w:sz w:val="28"/>
            <w:szCs w:val="28"/>
          </w:rPr>
          <w:t>пунктом 4 части 1 статьи 7</w:t>
        </w:r>
      </w:hyperlink>
      <w:r w:rsidRPr="00CD5887">
        <w:rPr>
          <w:sz w:val="28"/>
          <w:szCs w:val="28"/>
        </w:rPr>
        <w:t xml:space="preserve"> Федерального закона № 210-ФЗ;</w:t>
      </w:r>
    </w:p>
    <w:p w14:paraId="088C69E1" w14:textId="77777777" w:rsidR="001D2C43" w:rsidRP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D5887">
          <w:rPr>
            <w:sz w:val="28"/>
            <w:szCs w:val="28"/>
          </w:rPr>
          <w:t>пунктом 7.2 части 1 статьи 16</w:t>
        </w:r>
      </w:hyperlink>
      <w:r w:rsidRPr="00CD5887">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DC68C05" w14:textId="77777777" w:rsidR="00226CBD" w:rsidRDefault="001D2C43" w:rsidP="001D2C43">
      <w:pPr>
        <w:autoSpaceDE w:val="0"/>
        <w:autoSpaceDN w:val="0"/>
        <w:adjustRightInd w:val="0"/>
        <w:ind w:firstLine="540"/>
        <w:jc w:val="both"/>
        <w:rPr>
          <w:sz w:val="28"/>
          <w:szCs w:val="28"/>
        </w:rPr>
      </w:pPr>
      <w:r w:rsidRPr="003D69C8">
        <w:rPr>
          <w:sz w:val="28"/>
          <w:szCs w:val="28"/>
        </w:rPr>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sidR="00226CBD">
        <w:rPr>
          <w:sz w:val="28"/>
          <w:szCs w:val="28"/>
        </w:rPr>
        <w:t xml:space="preserve">специалисты </w:t>
      </w:r>
      <w:r w:rsidR="00226CBD" w:rsidRPr="00F35CC9">
        <w:rPr>
          <w:sz w:val="28"/>
          <w:szCs w:val="28"/>
        </w:rPr>
        <w:t>Комитет</w:t>
      </w:r>
      <w:r w:rsidR="00226CBD">
        <w:rPr>
          <w:sz w:val="28"/>
          <w:szCs w:val="28"/>
        </w:rPr>
        <w:t>а</w:t>
      </w:r>
      <w:r w:rsidR="00226CBD" w:rsidRPr="00F35CC9">
        <w:rPr>
          <w:sz w:val="28"/>
          <w:szCs w:val="28"/>
        </w:rPr>
        <w:t xml:space="preserve"> вправе:</w:t>
      </w:r>
    </w:p>
    <w:p w14:paraId="14F666E6" w14:textId="77777777" w:rsidR="00226CBD" w:rsidRDefault="001D2C43" w:rsidP="00347BCD">
      <w:pPr>
        <w:numPr>
          <w:ilvl w:val="0"/>
          <w:numId w:val="20"/>
        </w:numPr>
        <w:autoSpaceDE w:val="0"/>
        <w:autoSpaceDN w:val="0"/>
        <w:adjustRightInd w:val="0"/>
        <w:ind w:left="0" w:firstLine="426"/>
        <w:jc w:val="both"/>
        <w:rPr>
          <w:sz w:val="28"/>
          <w:szCs w:val="28"/>
        </w:rPr>
      </w:pPr>
      <w:r w:rsidRPr="003D69C8">
        <w:rPr>
          <w:sz w:val="28"/>
          <w:szCs w:val="28"/>
        </w:rPr>
        <w:t xml:space="preserve">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BD6392E" w14:textId="77777777" w:rsidR="001D2C43" w:rsidRPr="00226CBD" w:rsidRDefault="001D2C43" w:rsidP="00347BCD">
      <w:pPr>
        <w:numPr>
          <w:ilvl w:val="0"/>
          <w:numId w:val="20"/>
        </w:numPr>
        <w:autoSpaceDE w:val="0"/>
        <w:autoSpaceDN w:val="0"/>
        <w:adjustRightInd w:val="0"/>
        <w:ind w:left="0" w:firstLine="426"/>
        <w:jc w:val="both"/>
        <w:rPr>
          <w:sz w:val="28"/>
          <w:szCs w:val="28"/>
        </w:rPr>
      </w:pPr>
      <w:r w:rsidRPr="00226CBD">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884E651" w14:textId="77777777" w:rsidR="006C247A" w:rsidRDefault="001D2C43" w:rsidP="001D2C43">
      <w:pPr>
        <w:widowControl w:val="0"/>
        <w:autoSpaceDE w:val="0"/>
        <w:autoSpaceDN w:val="0"/>
        <w:adjustRightInd w:val="0"/>
        <w:ind w:firstLine="709"/>
        <w:jc w:val="both"/>
        <w:rPr>
          <w:sz w:val="28"/>
          <w:szCs w:val="28"/>
        </w:rPr>
      </w:pPr>
      <w:r w:rsidRPr="00870B73">
        <w:rPr>
          <w:sz w:val="28"/>
          <w:szCs w:val="28"/>
        </w:rPr>
        <w:t xml:space="preserve">2.8. </w:t>
      </w:r>
      <w:r w:rsidR="006C247A" w:rsidRPr="00522BB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45C7951" w14:textId="74A8BDC3"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Основания для приостановления предоставления муниципальной услуги не предусмотрены.</w:t>
      </w:r>
    </w:p>
    <w:p w14:paraId="2D6FA4D7" w14:textId="2BC6150E" w:rsidR="001D2C43" w:rsidRPr="00870B73" w:rsidRDefault="001D2C43" w:rsidP="006C247A">
      <w:pPr>
        <w:widowControl w:val="0"/>
        <w:autoSpaceDE w:val="0"/>
        <w:autoSpaceDN w:val="0"/>
        <w:adjustRightInd w:val="0"/>
        <w:ind w:firstLine="709"/>
        <w:jc w:val="both"/>
        <w:rPr>
          <w:sz w:val="28"/>
          <w:szCs w:val="28"/>
        </w:rPr>
      </w:pPr>
      <w:bookmarkStart w:id="11" w:name="Par211"/>
      <w:bookmarkStart w:id="12" w:name="Par226"/>
      <w:bookmarkStart w:id="13" w:name="Par231"/>
      <w:bookmarkEnd w:id="11"/>
      <w:bookmarkEnd w:id="12"/>
      <w:bookmarkEnd w:id="13"/>
      <w:r w:rsidRPr="00870B73">
        <w:rPr>
          <w:sz w:val="28"/>
          <w:szCs w:val="28"/>
        </w:rPr>
        <w:t>2.9 Основания для отказа в при</w:t>
      </w:r>
      <w:r w:rsidR="00226CBD">
        <w:rPr>
          <w:sz w:val="28"/>
          <w:szCs w:val="28"/>
        </w:rPr>
        <w:t>ё</w:t>
      </w:r>
      <w:r w:rsidRPr="00870B73">
        <w:rPr>
          <w:sz w:val="28"/>
          <w:szCs w:val="28"/>
        </w:rPr>
        <w:t>ме документов, необходимых для предоставления муниципальной услуги</w:t>
      </w:r>
      <w:r w:rsidR="006C247A">
        <w:rPr>
          <w:sz w:val="28"/>
          <w:szCs w:val="28"/>
        </w:rPr>
        <w:t>, отсутствуют.</w:t>
      </w:r>
    </w:p>
    <w:p w14:paraId="2F13911E" w14:textId="77777777" w:rsidR="001D2C43" w:rsidRDefault="001D2C43" w:rsidP="001D2C43">
      <w:pPr>
        <w:widowControl w:val="0"/>
        <w:autoSpaceDE w:val="0"/>
        <w:autoSpaceDN w:val="0"/>
        <w:adjustRightInd w:val="0"/>
        <w:ind w:firstLine="709"/>
        <w:jc w:val="both"/>
        <w:rPr>
          <w:sz w:val="28"/>
          <w:szCs w:val="28"/>
        </w:rPr>
      </w:pPr>
      <w:r w:rsidRPr="00870B73">
        <w:rPr>
          <w:sz w:val="28"/>
          <w:szCs w:val="28"/>
        </w:rPr>
        <w:t>2.10. Исчерпывающий перечень оснований для отказа в предоставлении муниципальной услуги:</w:t>
      </w:r>
    </w:p>
    <w:p w14:paraId="64092AA3" w14:textId="77777777" w:rsidR="006C247A" w:rsidRDefault="006C247A" w:rsidP="006C247A">
      <w:pPr>
        <w:widowControl w:val="0"/>
        <w:numPr>
          <w:ilvl w:val="0"/>
          <w:numId w:val="40"/>
        </w:numPr>
        <w:autoSpaceDE w:val="0"/>
        <w:autoSpaceDN w:val="0"/>
        <w:adjustRightInd w:val="0"/>
        <w:ind w:left="567" w:firstLine="567"/>
        <w:jc w:val="both"/>
        <w:rPr>
          <w:sz w:val="28"/>
          <w:szCs w:val="28"/>
        </w:rPr>
      </w:pPr>
      <w:r w:rsidRPr="006C247A">
        <w:rPr>
          <w:sz w:val="28"/>
          <w:szCs w:val="28"/>
        </w:rPr>
        <w:t>заявление подано лицом, не уполномоченным на осуществление таких действий</w:t>
      </w:r>
      <w:r>
        <w:rPr>
          <w:sz w:val="28"/>
          <w:szCs w:val="28"/>
        </w:rPr>
        <w:t xml:space="preserve"> (</w:t>
      </w:r>
      <w:r w:rsidRPr="006C247A">
        <w:rPr>
          <w:sz w:val="28"/>
          <w:szCs w:val="28"/>
        </w:rPr>
        <w:t xml:space="preserve">заявитель не является лицом, указанным в п. 1.2 </w:t>
      </w:r>
      <w:r>
        <w:rPr>
          <w:sz w:val="28"/>
          <w:szCs w:val="28"/>
        </w:rPr>
        <w:t>А</w:t>
      </w:r>
      <w:r w:rsidRPr="006C247A">
        <w:rPr>
          <w:sz w:val="28"/>
          <w:szCs w:val="28"/>
        </w:rPr>
        <w:t>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r>
        <w:rPr>
          <w:sz w:val="28"/>
          <w:szCs w:val="28"/>
        </w:rPr>
        <w:t>)</w:t>
      </w:r>
      <w:r w:rsidRPr="006C247A">
        <w:rPr>
          <w:sz w:val="28"/>
          <w:szCs w:val="28"/>
        </w:rPr>
        <w:t>;</w:t>
      </w:r>
    </w:p>
    <w:p w14:paraId="4D46336D" w14:textId="77777777" w:rsidR="006C247A" w:rsidRDefault="006C247A" w:rsidP="006C247A">
      <w:pPr>
        <w:widowControl w:val="0"/>
        <w:numPr>
          <w:ilvl w:val="0"/>
          <w:numId w:val="40"/>
        </w:numPr>
        <w:autoSpaceDE w:val="0"/>
        <w:autoSpaceDN w:val="0"/>
        <w:adjustRightInd w:val="0"/>
        <w:ind w:left="567" w:firstLine="567"/>
        <w:jc w:val="both"/>
        <w:rPr>
          <w:sz w:val="28"/>
          <w:szCs w:val="28"/>
        </w:rPr>
      </w:pPr>
      <w:r w:rsidRPr="006C247A">
        <w:rPr>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w:t>
      </w:r>
      <w:r w:rsidRPr="006C247A">
        <w:rPr>
          <w:sz w:val="28"/>
          <w:szCs w:val="28"/>
        </w:rPr>
        <w:lastRenderedPageBreak/>
        <w:t>актами для оказания услуги, подлежащих представлению заявителем</w:t>
      </w:r>
      <w:r>
        <w:rPr>
          <w:sz w:val="28"/>
          <w:szCs w:val="28"/>
        </w:rPr>
        <w:t xml:space="preserve"> (</w:t>
      </w:r>
      <w:r w:rsidRPr="006C247A">
        <w:rPr>
          <w:sz w:val="28"/>
          <w:szCs w:val="28"/>
        </w:rPr>
        <w:t xml:space="preserve">не представлены документы, установленные п. 2.6 </w:t>
      </w:r>
      <w:r>
        <w:rPr>
          <w:sz w:val="28"/>
          <w:szCs w:val="28"/>
        </w:rPr>
        <w:t>А</w:t>
      </w:r>
      <w:r w:rsidRPr="006C247A">
        <w:rPr>
          <w:sz w:val="28"/>
          <w:szCs w:val="28"/>
        </w:rPr>
        <w:t>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sz w:val="28"/>
          <w:szCs w:val="28"/>
        </w:rPr>
        <w:t>)</w:t>
      </w:r>
      <w:r w:rsidRPr="006C247A">
        <w:rPr>
          <w:sz w:val="28"/>
          <w:szCs w:val="28"/>
        </w:rPr>
        <w:t>;</w:t>
      </w:r>
    </w:p>
    <w:p w14:paraId="04A4DB98" w14:textId="77777777" w:rsidR="006C247A" w:rsidRDefault="006C247A" w:rsidP="006C247A">
      <w:pPr>
        <w:widowControl w:val="0"/>
        <w:numPr>
          <w:ilvl w:val="0"/>
          <w:numId w:val="40"/>
        </w:numPr>
        <w:autoSpaceDE w:val="0"/>
        <w:autoSpaceDN w:val="0"/>
        <w:adjustRightInd w:val="0"/>
        <w:ind w:left="567" w:firstLine="567"/>
        <w:jc w:val="both"/>
        <w:rPr>
          <w:sz w:val="28"/>
          <w:szCs w:val="28"/>
        </w:rPr>
      </w:pPr>
      <w:r w:rsidRPr="006C247A">
        <w:rPr>
          <w:sz w:val="28"/>
          <w:szCs w:val="28"/>
        </w:rPr>
        <w:t>представленные заявителем документы недействительны</w:t>
      </w:r>
      <w:r>
        <w:rPr>
          <w:sz w:val="28"/>
          <w:szCs w:val="28"/>
        </w:rPr>
        <w:t xml:space="preserve"> или </w:t>
      </w:r>
      <w:r w:rsidRPr="006C247A">
        <w:rPr>
          <w:sz w:val="28"/>
          <w:szCs w:val="28"/>
        </w:rPr>
        <w:t>указанные в заявлении сведения недостоверны</w:t>
      </w:r>
      <w:r>
        <w:rPr>
          <w:sz w:val="28"/>
          <w:szCs w:val="28"/>
        </w:rPr>
        <w:t xml:space="preserve"> (</w:t>
      </w:r>
      <w:r w:rsidRPr="006C247A">
        <w:rPr>
          <w:sz w:val="28"/>
          <w:szCs w:val="28"/>
        </w:rPr>
        <w:t>в заявлении и (или) в представленных заявителем документах содержится ошибочная, противоречивая информация</w:t>
      </w:r>
      <w:r>
        <w:rPr>
          <w:sz w:val="28"/>
          <w:szCs w:val="28"/>
        </w:rPr>
        <w:t>)</w:t>
      </w:r>
      <w:r w:rsidRPr="006C247A">
        <w:rPr>
          <w:sz w:val="28"/>
          <w:szCs w:val="28"/>
        </w:rPr>
        <w:t>;</w:t>
      </w:r>
    </w:p>
    <w:p w14:paraId="558B5CB7" w14:textId="18C97BF3" w:rsidR="006C247A" w:rsidRPr="006C247A" w:rsidRDefault="006C247A" w:rsidP="006C247A">
      <w:pPr>
        <w:widowControl w:val="0"/>
        <w:numPr>
          <w:ilvl w:val="0"/>
          <w:numId w:val="40"/>
        </w:numPr>
        <w:autoSpaceDE w:val="0"/>
        <w:autoSpaceDN w:val="0"/>
        <w:adjustRightInd w:val="0"/>
        <w:ind w:left="567" w:firstLine="567"/>
        <w:jc w:val="both"/>
        <w:rPr>
          <w:sz w:val="28"/>
          <w:szCs w:val="28"/>
        </w:rPr>
      </w:pPr>
      <w:r w:rsidRPr="006C247A">
        <w:rPr>
          <w:sz w:val="28"/>
          <w:szCs w:val="28"/>
        </w:rPr>
        <w:t>отсутствие права на предоставление муниципальной услуги:</w:t>
      </w:r>
    </w:p>
    <w:p w14:paraId="5E70B2FE" w14:textId="77777777" w:rsidR="006C247A" w:rsidRPr="006C247A" w:rsidRDefault="006C247A" w:rsidP="006C247A">
      <w:pPr>
        <w:widowControl w:val="0"/>
        <w:autoSpaceDE w:val="0"/>
        <w:autoSpaceDN w:val="0"/>
        <w:adjustRightInd w:val="0"/>
        <w:ind w:firstLine="284"/>
        <w:jc w:val="both"/>
        <w:rPr>
          <w:sz w:val="28"/>
          <w:szCs w:val="28"/>
        </w:rPr>
      </w:pPr>
      <w:r w:rsidRPr="006C247A">
        <w:rPr>
          <w:sz w:val="28"/>
          <w:szCs w:val="28"/>
        </w:rPr>
        <w:t>а) испрашиваемое заявителем имущество отсутствует в Перечне;</w:t>
      </w:r>
    </w:p>
    <w:p w14:paraId="248FA44D" w14:textId="77777777" w:rsidR="006C247A" w:rsidRPr="006C247A" w:rsidRDefault="006C247A" w:rsidP="006C247A">
      <w:pPr>
        <w:widowControl w:val="0"/>
        <w:autoSpaceDE w:val="0"/>
        <w:autoSpaceDN w:val="0"/>
        <w:adjustRightInd w:val="0"/>
        <w:ind w:firstLine="284"/>
        <w:jc w:val="both"/>
        <w:rPr>
          <w:sz w:val="28"/>
          <w:szCs w:val="28"/>
        </w:rPr>
      </w:pPr>
      <w:r w:rsidRPr="006C247A">
        <w:rPr>
          <w:sz w:val="28"/>
          <w:szCs w:val="28"/>
        </w:rPr>
        <w:t xml:space="preserve">б) испрашиваемое заявителем имущество находится в обременении у третьих лиц; </w:t>
      </w:r>
    </w:p>
    <w:p w14:paraId="359ED246" w14:textId="79D8B3C2" w:rsidR="006C247A" w:rsidRPr="006C247A" w:rsidRDefault="006C247A" w:rsidP="006C247A">
      <w:pPr>
        <w:widowControl w:val="0"/>
        <w:autoSpaceDE w:val="0"/>
        <w:autoSpaceDN w:val="0"/>
        <w:adjustRightInd w:val="0"/>
        <w:ind w:firstLine="284"/>
        <w:jc w:val="both"/>
        <w:rPr>
          <w:sz w:val="28"/>
          <w:szCs w:val="28"/>
        </w:rPr>
      </w:pPr>
      <w:r w:rsidRPr="006C247A">
        <w:rPr>
          <w:sz w:val="28"/>
          <w:szCs w:val="28"/>
        </w:rPr>
        <w:t>в)</w:t>
      </w:r>
      <w:r>
        <w:rPr>
          <w:sz w:val="28"/>
          <w:szCs w:val="28"/>
        </w:rPr>
        <w:t xml:space="preserve"> </w:t>
      </w:r>
      <w:r w:rsidRPr="006C247A">
        <w:rPr>
          <w:sz w:val="28"/>
          <w:szCs w:val="28"/>
        </w:rPr>
        <w:t>отсутствуют основания для предоставления заявителю испрашиваемого имущества, включенного в Перечень, без проведения торгов;</w:t>
      </w:r>
    </w:p>
    <w:p w14:paraId="7DD9A60D" w14:textId="11CD1530" w:rsidR="001D2C43" w:rsidRDefault="006C247A" w:rsidP="006C247A">
      <w:pPr>
        <w:widowControl w:val="0"/>
        <w:autoSpaceDE w:val="0"/>
        <w:autoSpaceDN w:val="0"/>
        <w:adjustRightInd w:val="0"/>
        <w:ind w:firstLine="284"/>
        <w:jc w:val="both"/>
        <w:rPr>
          <w:sz w:val="28"/>
          <w:szCs w:val="28"/>
        </w:rPr>
      </w:pPr>
      <w:r w:rsidRPr="006C247A">
        <w:rPr>
          <w:sz w:val="28"/>
          <w:szCs w:val="28"/>
        </w:rPr>
        <w:t xml:space="preserve">г) заявителем не представлен в Администрацию подписанный Договор в срок, установленный п. 3.1.5.2 </w:t>
      </w:r>
      <w:r>
        <w:rPr>
          <w:sz w:val="28"/>
          <w:szCs w:val="28"/>
        </w:rPr>
        <w:t>А</w:t>
      </w:r>
      <w:r w:rsidRPr="006C247A">
        <w:rPr>
          <w:sz w:val="28"/>
          <w:szCs w:val="28"/>
        </w:rPr>
        <w:t>дминистративного регламента.</w:t>
      </w:r>
    </w:p>
    <w:p w14:paraId="21C431F1" w14:textId="77777777"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2.11. Муниципальная услуга предоставляется бесплатно.</w:t>
      </w:r>
    </w:p>
    <w:p w14:paraId="7EBCAFB5" w14:textId="77777777" w:rsidR="001D2C43" w:rsidRPr="00AB0E01" w:rsidRDefault="001D2C43" w:rsidP="001D2C43">
      <w:pPr>
        <w:widowControl w:val="0"/>
        <w:autoSpaceDE w:val="0"/>
        <w:autoSpaceDN w:val="0"/>
        <w:ind w:firstLine="709"/>
        <w:jc w:val="both"/>
        <w:rPr>
          <w:sz w:val="28"/>
          <w:szCs w:val="28"/>
        </w:rPr>
      </w:pPr>
      <w:bookmarkStart w:id="14" w:name="Par266"/>
      <w:bookmarkEnd w:id="14"/>
      <w:r w:rsidRPr="00AB0E01">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7ADA5B2" w14:textId="77777777" w:rsidR="00226CBD" w:rsidRPr="00F35CC9" w:rsidRDefault="00226CBD" w:rsidP="00226CBD">
      <w:pPr>
        <w:widowControl w:val="0"/>
        <w:autoSpaceDE w:val="0"/>
        <w:autoSpaceDN w:val="0"/>
        <w:adjustRightInd w:val="0"/>
        <w:spacing w:before="120"/>
        <w:ind w:firstLine="709"/>
        <w:jc w:val="both"/>
        <w:rPr>
          <w:sz w:val="28"/>
          <w:szCs w:val="28"/>
        </w:rPr>
      </w:pPr>
      <w:r w:rsidRPr="00F35CC9">
        <w:rPr>
          <w:sz w:val="28"/>
          <w:szCs w:val="28"/>
        </w:rPr>
        <w:t>2.13. Срок регистрации запроса заявителя о предоставлении муниципальной услуги в Комитете составляет:</w:t>
      </w:r>
    </w:p>
    <w:p w14:paraId="4BBA69B7"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личном обращении </w:t>
      </w:r>
      <w:r w:rsidRPr="00F35CC9">
        <w:rPr>
          <w:bCs/>
          <w:sz w:val="28"/>
          <w:szCs w:val="28"/>
        </w:rPr>
        <w:t xml:space="preserve">– </w:t>
      </w:r>
      <w:r w:rsidRPr="00F35CC9">
        <w:rPr>
          <w:sz w:val="28"/>
          <w:szCs w:val="28"/>
        </w:rPr>
        <w:t>в день поступления заявления Комитет;</w:t>
      </w:r>
    </w:p>
    <w:p w14:paraId="49767955"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заявления почтовой связью </w:t>
      </w:r>
      <w:r w:rsidRPr="00F35CC9">
        <w:rPr>
          <w:bCs/>
          <w:sz w:val="28"/>
          <w:szCs w:val="28"/>
        </w:rPr>
        <w:t xml:space="preserve">– </w:t>
      </w:r>
      <w:r w:rsidRPr="00F35CC9">
        <w:rPr>
          <w:sz w:val="28"/>
          <w:szCs w:val="28"/>
        </w:rPr>
        <w:t>в день поступления заявления в Комитет;</w:t>
      </w:r>
    </w:p>
    <w:p w14:paraId="61198246"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t>при направлении запроса на бумажном носителе из ГБУ ЛО «МФЦ» в Комитет</w:t>
      </w:r>
      <w:r>
        <w:rPr>
          <w:sz w:val="28"/>
          <w:szCs w:val="28"/>
        </w:rPr>
        <w:t xml:space="preserve"> </w:t>
      </w:r>
      <w:r w:rsidRPr="00F35CC9">
        <w:rPr>
          <w:bCs/>
          <w:sz w:val="28"/>
          <w:szCs w:val="28"/>
        </w:rPr>
        <w:t xml:space="preserve">– </w:t>
      </w:r>
      <w:r w:rsidRPr="00F35CC9">
        <w:rPr>
          <w:sz w:val="28"/>
          <w:szCs w:val="28"/>
        </w:rPr>
        <w:t>в день поступления запроса в Комитет;</w:t>
      </w:r>
    </w:p>
    <w:p w14:paraId="2AA7B3D0"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F35CC9">
        <w:rPr>
          <w:bCs/>
          <w:sz w:val="28"/>
          <w:szCs w:val="28"/>
        </w:rPr>
        <w:t xml:space="preserve">– </w:t>
      </w:r>
      <w:r w:rsidRPr="00F35CC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EA9FA1E" w14:textId="77777777" w:rsidR="00593842" w:rsidRPr="00F35CC9" w:rsidRDefault="00593842" w:rsidP="00593842">
      <w:pPr>
        <w:widowControl w:val="0"/>
        <w:autoSpaceDE w:val="0"/>
        <w:autoSpaceDN w:val="0"/>
        <w:adjustRightInd w:val="0"/>
        <w:spacing w:before="120"/>
        <w:ind w:firstLine="709"/>
        <w:jc w:val="both"/>
        <w:rPr>
          <w:sz w:val="28"/>
          <w:szCs w:val="28"/>
        </w:rPr>
      </w:pPr>
      <w:r w:rsidRPr="00F35CC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9ED3CA5"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2.14.1.</w:t>
      </w:r>
      <w:r>
        <w:rPr>
          <w:sz w:val="28"/>
          <w:szCs w:val="28"/>
        </w:rPr>
        <w:t xml:space="preserve"> </w:t>
      </w:r>
      <w:r w:rsidRPr="00F35CC9">
        <w:rPr>
          <w:sz w:val="28"/>
          <w:szCs w:val="28"/>
        </w:rPr>
        <w:t xml:space="preserve">Предоставление муниципальной услуги осуществляется </w:t>
      </w:r>
      <w:r w:rsidRPr="00F35CC9">
        <w:rPr>
          <w:sz w:val="28"/>
          <w:szCs w:val="28"/>
        </w:rPr>
        <w:br/>
        <w:t xml:space="preserve">в специально выделенных для этих целей помещениях </w:t>
      </w:r>
      <w:r w:rsidRPr="00DD333B">
        <w:rPr>
          <w:sz w:val="28"/>
          <w:szCs w:val="28"/>
        </w:rPr>
        <w:t xml:space="preserve">Комитета </w:t>
      </w:r>
      <w:r w:rsidRPr="00F35CC9">
        <w:rPr>
          <w:sz w:val="28"/>
          <w:szCs w:val="28"/>
        </w:rPr>
        <w:t>и помещениях ГБУ ЛО «МФЦ».</w:t>
      </w:r>
    </w:p>
    <w:p w14:paraId="7D3C6792"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F35CC9">
        <w:rPr>
          <w:sz w:val="28"/>
          <w:szCs w:val="28"/>
        </w:rPr>
        <w:lastRenderedPageBreak/>
        <w:t xml:space="preserve">специальных транспортных средств бесплатно. На территории, прилегающей </w:t>
      </w:r>
      <w:r w:rsidRPr="00F35CC9">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15E3FE2"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35CC9">
        <w:rPr>
          <w:sz w:val="28"/>
          <w:szCs w:val="28"/>
        </w:rPr>
        <w:br/>
        <w:t>в помещение инвалидам.</w:t>
      </w:r>
    </w:p>
    <w:p w14:paraId="67C56DAF" w14:textId="77777777" w:rsidR="00593842" w:rsidRPr="00F35CC9"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Pr="00DD333B">
        <w:rPr>
          <w:rFonts w:ascii="Times New Roman" w:hAnsi="Times New Roman" w:cs="Times New Roman"/>
          <w:sz w:val="28"/>
          <w:szCs w:val="28"/>
        </w:rPr>
        <w:t>Комитета</w:t>
      </w:r>
      <w:r>
        <w:rPr>
          <w:rFonts w:ascii="Times New Roman" w:hAnsi="Times New Roman" w:cs="Times New Roman"/>
          <w:sz w:val="28"/>
          <w:szCs w:val="28"/>
        </w:rPr>
        <w:t xml:space="preserve"> и </w:t>
      </w:r>
      <w:r w:rsidRPr="00F35CC9">
        <w:rPr>
          <w:rFonts w:ascii="Times New Roman" w:hAnsi="Times New Roman" w:cs="Times New Roman"/>
          <w:sz w:val="28"/>
          <w:szCs w:val="28"/>
        </w:rPr>
        <w:t>ГБУ ЛО «МФЦ», а также информацию о режиме е</w:t>
      </w:r>
      <w:r>
        <w:rPr>
          <w:rFonts w:ascii="Times New Roman" w:hAnsi="Times New Roman" w:cs="Times New Roman"/>
          <w:sz w:val="28"/>
          <w:szCs w:val="28"/>
        </w:rPr>
        <w:t>ё</w:t>
      </w:r>
      <w:r w:rsidRPr="00F35CC9">
        <w:rPr>
          <w:rFonts w:ascii="Times New Roman" w:hAnsi="Times New Roman" w:cs="Times New Roman"/>
          <w:sz w:val="28"/>
          <w:szCs w:val="28"/>
        </w:rPr>
        <w:t xml:space="preserve"> работы.</w:t>
      </w:r>
    </w:p>
    <w:p w14:paraId="1C0DAF57"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40C4B23"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2.14.6. В помещении организуется бесплатный туалет для посетителей, </w:t>
      </w:r>
      <w:r w:rsidRPr="00F35CC9">
        <w:rPr>
          <w:sz w:val="28"/>
          <w:szCs w:val="28"/>
        </w:rPr>
        <w:br/>
        <w:t>в том числе туалет, предназначенный для инвалидов.</w:t>
      </w:r>
    </w:p>
    <w:p w14:paraId="76AB4FD5"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2.14.7. При </w:t>
      </w:r>
      <w:r w:rsidRPr="00DD333B">
        <w:rPr>
          <w:sz w:val="28"/>
          <w:szCs w:val="28"/>
        </w:rPr>
        <w:t xml:space="preserve">необходимости </w:t>
      </w:r>
      <w:r>
        <w:rPr>
          <w:sz w:val="28"/>
          <w:szCs w:val="28"/>
        </w:rPr>
        <w:t>специалистом</w:t>
      </w:r>
      <w:r w:rsidRPr="00DD333B">
        <w:rPr>
          <w:sz w:val="28"/>
          <w:szCs w:val="28"/>
        </w:rPr>
        <w:t xml:space="preserve"> Комитета или работником</w:t>
      </w:r>
      <w:r w:rsidRPr="00F35CC9">
        <w:rPr>
          <w:sz w:val="28"/>
          <w:szCs w:val="28"/>
        </w:rPr>
        <w:t xml:space="preserve"> ГБУ ЛО «МФЦ» инвалиду оказывается помощь в преодолении барьеров при получении муниципальной услуги в интересах заявителей.</w:t>
      </w:r>
    </w:p>
    <w:p w14:paraId="2522A195"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35CC9">
        <w:rPr>
          <w:sz w:val="28"/>
          <w:szCs w:val="28"/>
        </w:rPr>
        <w:br/>
        <w:t>для сопровождения инвалида.</w:t>
      </w:r>
    </w:p>
    <w:p w14:paraId="3C9D86B4"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2457C5D"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3EC0AE83"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2.14.11. Характеристики помещений </w:t>
      </w:r>
      <w:r>
        <w:rPr>
          <w:sz w:val="28"/>
          <w:szCs w:val="28"/>
        </w:rPr>
        <w:t>приём</w:t>
      </w:r>
      <w:r w:rsidRPr="00F35CC9">
        <w:rPr>
          <w:sz w:val="28"/>
          <w:szCs w:val="28"/>
        </w:rPr>
        <w:t xml:space="preserve">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0F3B050"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2.14.12. Помещения </w:t>
      </w:r>
      <w:r>
        <w:rPr>
          <w:sz w:val="28"/>
          <w:szCs w:val="28"/>
        </w:rPr>
        <w:t>приём</w:t>
      </w:r>
      <w:r w:rsidRPr="00F35CC9">
        <w:rPr>
          <w:sz w:val="28"/>
          <w:szCs w:val="28"/>
        </w:rPr>
        <w:t xml:space="preserve">а и выдачи документов должны предусматривать места для ожидания, информирования и </w:t>
      </w:r>
      <w:r>
        <w:rPr>
          <w:sz w:val="28"/>
          <w:szCs w:val="28"/>
        </w:rPr>
        <w:t>приём</w:t>
      </w:r>
      <w:r w:rsidRPr="00F35CC9">
        <w:rPr>
          <w:sz w:val="28"/>
          <w:szCs w:val="28"/>
        </w:rPr>
        <w:t xml:space="preserve">а заявителей. </w:t>
      </w:r>
    </w:p>
    <w:p w14:paraId="1FBF9394"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35CC9">
        <w:rPr>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8"/>
          <w:szCs w:val="28"/>
        </w:rPr>
        <w:t>приём</w:t>
      </w:r>
      <w:r w:rsidRPr="00F35CC9">
        <w:rPr>
          <w:sz w:val="28"/>
          <w:szCs w:val="28"/>
        </w:rPr>
        <w:t>а заявлений.</w:t>
      </w:r>
    </w:p>
    <w:p w14:paraId="138D562F"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2.14.14. Места для проведения личного </w:t>
      </w:r>
      <w:r>
        <w:rPr>
          <w:sz w:val="28"/>
          <w:szCs w:val="28"/>
        </w:rPr>
        <w:t>приём</w:t>
      </w:r>
      <w:r w:rsidRPr="00F35CC9">
        <w:rPr>
          <w:sz w:val="28"/>
          <w:szCs w:val="28"/>
        </w:rPr>
        <w:t xml:space="preserve">а заявителей оборудуются столами, стульями, обеспечиваются канцелярскими </w:t>
      </w:r>
      <w:r w:rsidRPr="00F35CC9">
        <w:rPr>
          <w:sz w:val="28"/>
          <w:szCs w:val="28"/>
        </w:rPr>
        <w:lastRenderedPageBreak/>
        <w:t>принадлежностями для написания письменных обращений.</w:t>
      </w:r>
    </w:p>
    <w:p w14:paraId="302FF7A5" w14:textId="77777777" w:rsidR="00593842" w:rsidRPr="00F35CC9" w:rsidRDefault="00593842" w:rsidP="00593842">
      <w:pPr>
        <w:widowControl w:val="0"/>
        <w:autoSpaceDE w:val="0"/>
        <w:autoSpaceDN w:val="0"/>
        <w:adjustRightInd w:val="0"/>
        <w:spacing w:before="120"/>
        <w:ind w:firstLine="709"/>
        <w:jc w:val="both"/>
        <w:rPr>
          <w:sz w:val="28"/>
          <w:szCs w:val="28"/>
        </w:rPr>
      </w:pPr>
      <w:r w:rsidRPr="00F35CC9">
        <w:rPr>
          <w:sz w:val="28"/>
          <w:szCs w:val="28"/>
        </w:rPr>
        <w:t>2.15. Показатели доступности и качества муниципальной услуги.</w:t>
      </w:r>
    </w:p>
    <w:p w14:paraId="3B3C375E"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2.15.1. Показатели доступности муниципальной услуги (общие, применимые в отношении всех заявителей):</w:t>
      </w:r>
    </w:p>
    <w:p w14:paraId="1024D8BF"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транспортная доступность к месту предоставления муниципальной услуги;</w:t>
      </w:r>
    </w:p>
    <w:p w14:paraId="709BCD08"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2415AE35"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возможность получения полной и достоверной информации</w:t>
      </w:r>
      <w:r>
        <w:rPr>
          <w:rFonts w:ascii="Times New Roman" w:hAnsi="Times New Roman" w:cs="Times New Roman"/>
          <w:sz w:val="28"/>
          <w:szCs w:val="28"/>
        </w:rPr>
        <w:t xml:space="preserve"> </w:t>
      </w:r>
      <w:r w:rsidRPr="00DC017E">
        <w:rPr>
          <w:rFonts w:ascii="Times New Roman" w:hAnsi="Times New Roman" w:cs="Times New Roman"/>
          <w:sz w:val="28"/>
          <w:szCs w:val="28"/>
        </w:rPr>
        <w:t>о муниципальной услуге в Комитет</w:t>
      </w:r>
      <w:r>
        <w:rPr>
          <w:rFonts w:ascii="Times New Roman" w:hAnsi="Times New Roman" w:cs="Times New Roman"/>
          <w:sz w:val="28"/>
          <w:szCs w:val="28"/>
        </w:rPr>
        <w:t>е</w:t>
      </w:r>
      <w:r w:rsidRPr="00DC017E">
        <w:rPr>
          <w:rFonts w:ascii="Times New Roman" w:hAnsi="Times New Roman" w:cs="Times New Roman"/>
          <w:sz w:val="28"/>
          <w:szCs w:val="28"/>
        </w:rPr>
        <w:t xml:space="preserve"> по телефону, на официальном сайте Гатчинского муниципального района Ленинградской области;</w:t>
      </w:r>
    </w:p>
    <w:p w14:paraId="6EC8FC4C"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2F83CFAB" w14:textId="77777777" w:rsidR="00593842" w:rsidRPr="00DC017E"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6EC2A7DD"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2.15.2. Показатели доступности муниципальной услуги (специальные, применимые в отношении инвалидов):</w:t>
      </w:r>
    </w:p>
    <w:p w14:paraId="3CAEB3D5" w14:textId="77777777" w:rsidR="00593842" w:rsidRDefault="00593842" w:rsidP="00347BCD">
      <w:pPr>
        <w:widowControl w:val="0"/>
        <w:numPr>
          <w:ilvl w:val="0"/>
          <w:numId w:val="13"/>
        </w:numPr>
        <w:autoSpaceDE w:val="0"/>
        <w:autoSpaceDN w:val="0"/>
        <w:adjustRightInd w:val="0"/>
        <w:ind w:left="0" w:firstLine="426"/>
        <w:jc w:val="both"/>
        <w:rPr>
          <w:sz w:val="28"/>
          <w:szCs w:val="28"/>
        </w:rPr>
      </w:pPr>
      <w:r w:rsidRPr="00F35CC9">
        <w:rPr>
          <w:sz w:val="28"/>
          <w:szCs w:val="28"/>
        </w:rPr>
        <w:t xml:space="preserve">наличие инфраструктуры, указанной в </w:t>
      </w:r>
      <w:hyperlink w:anchor="P200" w:history="1">
        <w:r w:rsidRPr="00F35CC9">
          <w:rPr>
            <w:sz w:val="28"/>
            <w:szCs w:val="28"/>
          </w:rPr>
          <w:t>п. 2.14</w:t>
        </w:r>
      </w:hyperlink>
      <w:r w:rsidRPr="00F35CC9">
        <w:rPr>
          <w:sz w:val="28"/>
          <w:szCs w:val="28"/>
        </w:rPr>
        <w:t xml:space="preserve"> </w:t>
      </w:r>
      <w:r>
        <w:rPr>
          <w:sz w:val="28"/>
          <w:szCs w:val="28"/>
        </w:rPr>
        <w:t xml:space="preserve">Административного </w:t>
      </w:r>
      <w:r w:rsidRPr="00F35CC9">
        <w:rPr>
          <w:sz w:val="28"/>
          <w:szCs w:val="28"/>
        </w:rPr>
        <w:t>регламента;</w:t>
      </w:r>
    </w:p>
    <w:p w14:paraId="1535D79C" w14:textId="77777777" w:rsidR="00593842" w:rsidRDefault="00593842" w:rsidP="00347BCD">
      <w:pPr>
        <w:widowControl w:val="0"/>
        <w:numPr>
          <w:ilvl w:val="0"/>
          <w:numId w:val="13"/>
        </w:numPr>
        <w:autoSpaceDE w:val="0"/>
        <w:autoSpaceDN w:val="0"/>
        <w:adjustRightInd w:val="0"/>
        <w:ind w:left="0" w:firstLine="426"/>
        <w:jc w:val="both"/>
        <w:rPr>
          <w:sz w:val="28"/>
          <w:szCs w:val="28"/>
        </w:rPr>
      </w:pPr>
      <w:r w:rsidRPr="00DC017E">
        <w:rPr>
          <w:sz w:val="28"/>
          <w:szCs w:val="28"/>
        </w:rPr>
        <w:t>исполнение требований доступности услуг для инвалидов;</w:t>
      </w:r>
    </w:p>
    <w:p w14:paraId="4D9D3E5C" w14:textId="77777777" w:rsidR="00593842" w:rsidRPr="00DC017E" w:rsidRDefault="00593842" w:rsidP="00347BCD">
      <w:pPr>
        <w:widowControl w:val="0"/>
        <w:numPr>
          <w:ilvl w:val="0"/>
          <w:numId w:val="13"/>
        </w:numPr>
        <w:autoSpaceDE w:val="0"/>
        <w:autoSpaceDN w:val="0"/>
        <w:adjustRightInd w:val="0"/>
        <w:ind w:left="0" w:firstLine="426"/>
        <w:jc w:val="both"/>
        <w:rPr>
          <w:sz w:val="28"/>
          <w:szCs w:val="28"/>
        </w:rPr>
      </w:pPr>
      <w:r w:rsidRPr="00DC017E">
        <w:rPr>
          <w:sz w:val="28"/>
          <w:szCs w:val="28"/>
        </w:rPr>
        <w:t>обеспечение беспрепятственного доступа инвалидов к помещениям, в которых предоставляется муниципальная услуга.</w:t>
      </w:r>
    </w:p>
    <w:p w14:paraId="246E1C3A"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2.15.3. Показатели качества муниципальной услуги:</w:t>
      </w:r>
    </w:p>
    <w:p w14:paraId="2F3D9784" w14:textId="77777777" w:rsidR="00593842" w:rsidRDefault="00593842" w:rsidP="00347BCD">
      <w:pPr>
        <w:widowControl w:val="0"/>
        <w:numPr>
          <w:ilvl w:val="0"/>
          <w:numId w:val="14"/>
        </w:numPr>
        <w:autoSpaceDE w:val="0"/>
        <w:autoSpaceDN w:val="0"/>
        <w:adjustRightInd w:val="0"/>
        <w:ind w:left="0" w:firstLine="426"/>
        <w:jc w:val="both"/>
        <w:rPr>
          <w:sz w:val="28"/>
          <w:szCs w:val="28"/>
        </w:rPr>
      </w:pPr>
      <w:r w:rsidRPr="00F35CC9">
        <w:rPr>
          <w:sz w:val="28"/>
          <w:szCs w:val="28"/>
        </w:rPr>
        <w:t>соблюдение срока предоставления муниципальной услуги;</w:t>
      </w:r>
    </w:p>
    <w:p w14:paraId="68EA7080" w14:textId="77777777" w:rsidR="00593842" w:rsidRDefault="00593842" w:rsidP="00347BCD">
      <w:pPr>
        <w:widowControl w:val="0"/>
        <w:numPr>
          <w:ilvl w:val="0"/>
          <w:numId w:val="14"/>
        </w:numPr>
        <w:autoSpaceDE w:val="0"/>
        <w:autoSpaceDN w:val="0"/>
        <w:adjustRightInd w:val="0"/>
        <w:ind w:left="0" w:firstLine="426"/>
        <w:jc w:val="both"/>
        <w:rPr>
          <w:sz w:val="28"/>
          <w:szCs w:val="28"/>
        </w:rPr>
      </w:pPr>
      <w:r w:rsidRPr="00DC017E">
        <w:rPr>
          <w:sz w:val="28"/>
          <w:szCs w:val="28"/>
        </w:rPr>
        <w:t>соблюдение времени ожидания в очереди при подаче заявления</w:t>
      </w:r>
      <w:r>
        <w:rPr>
          <w:sz w:val="28"/>
          <w:szCs w:val="28"/>
        </w:rPr>
        <w:t xml:space="preserve"> </w:t>
      </w:r>
      <w:r w:rsidRPr="00DC017E">
        <w:rPr>
          <w:sz w:val="28"/>
          <w:szCs w:val="28"/>
        </w:rPr>
        <w:t>и получении результата;</w:t>
      </w:r>
    </w:p>
    <w:p w14:paraId="04EADEA2" w14:textId="77777777" w:rsidR="00593842" w:rsidRDefault="00593842" w:rsidP="00347BCD">
      <w:pPr>
        <w:widowControl w:val="0"/>
        <w:numPr>
          <w:ilvl w:val="0"/>
          <w:numId w:val="14"/>
        </w:numPr>
        <w:autoSpaceDE w:val="0"/>
        <w:autoSpaceDN w:val="0"/>
        <w:adjustRightInd w:val="0"/>
        <w:ind w:left="0" w:firstLine="426"/>
        <w:jc w:val="both"/>
        <w:rPr>
          <w:sz w:val="28"/>
          <w:szCs w:val="28"/>
        </w:rPr>
      </w:pPr>
      <w:r w:rsidRPr="00DC017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416B9131" w14:textId="77777777" w:rsidR="00593842" w:rsidRPr="00DC017E" w:rsidRDefault="00593842" w:rsidP="00347BCD">
      <w:pPr>
        <w:widowControl w:val="0"/>
        <w:numPr>
          <w:ilvl w:val="0"/>
          <w:numId w:val="14"/>
        </w:numPr>
        <w:autoSpaceDE w:val="0"/>
        <w:autoSpaceDN w:val="0"/>
        <w:adjustRightInd w:val="0"/>
        <w:ind w:left="0" w:firstLine="426"/>
        <w:jc w:val="both"/>
        <w:rPr>
          <w:sz w:val="28"/>
          <w:szCs w:val="28"/>
        </w:rPr>
      </w:pPr>
      <w:r w:rsidRPr="00DC017E">
        <w:rPr>
          <w:sz w:val="28"/>
          <w:szCs w:val="28"/>
        </w:rPr>
        <w:t>отсутствие жалоб на действия или бездействие должностных лиц Комитета, поданных в установленном порядке.</w:t>
      </w:r>
    </w:p>
    <w:p w14:paraId="56ADE24F"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67CFE4E9" w14:textId="77777777" w:rsidR="00593842" w:rsidRPr="00F35CC9" w:rsidRDefault="00593842" w:rsidP="00593842">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D8DB449" w14:textId="77777777" w:rsidR="00593842" w:rsidRPr="00F35CC9"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Согласований, необходимых для получения муниципальной услуги, </w:t>
      </w:r>
      <w:r w:rsidRPr="00F35CC9">
        <w:rPr>
          <w:rFonts w:ascii="Times New Roman" w:hAnsi="Times New Roman" w:cs="Times New Roman"/>
          <w:sz w:val="28"/>
          <w:szCs w:val="28"/>
        </w:rPr>
        <w:br/>
        <w:t>не требуется.</w:t>
      </w:r>
    </w:p>
    <w:p w14:paraId="304A0EBD" w14:textId="77777777" w:rsidR="00593842" w:rsidRPr="00F35CC9" w:rsidRDefault="00593842" w:rsidP="00593842">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35CC9">
        <w:rPr>
          <w:rFonts w:ascii="Times New Roman" w:hAnsi="Times New Roman" w:cs="Times New Roman"/>
          <w:sz w:val="28"/>
          <w:szCs w:val="28"/>
        </w:rPr>
        <w:br/>
        <w:t xml:space="preserve">(в случае, если муниципальная услуга предоставляется по </w:t>
      </w:r>
      <w:r w:rsidRPr="00F35CC9">
        <w:rPr>
          <w:rFonts w:ascii="Times New Roman" w:hAnsi="Times New Roman" w:cs="Times New Roman"/>
          <w:sz w:val="28"/>
          <w:szCs w:val="28"/>
        </w:rPr>
        <w:lastRenderedPageBreak/>
        <w:t xml:space="preserve">экстерриториальному принципу) и особенности предоставления муниципальной услуги в электронной форме. </w:t>
      </w:r>
    </w:p>
    <w:p w14:paraId="242447AC" w14:textId="77777777" w:rsidR="00593842" w:rsidRPr="00F35CC9"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2.17.1. Предоставление услуги по экстерриториальному принципу не предусмотрено.</w:t>
      </w:r>
    </w:p>
    <w:p w14:paraId="1EDE5140" w14:textId="77777777" w:rsidR="00593842" w:rsidRPr="00DC017E"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1DFCDD4" w14:textId="77777777" w:rsidR="001D2C43" w:rsidRPr="00870B73" w:rsidRDefault="001D2C43" w:rsidP="001D2C43">
      <w:pPr>
        <w:widowControl w:val="0"/>
        <w:autoSpaceDE w:val="0"/>
        <w:autoSpaceDN w:val="0"/>
        <w:adjustRightInd w:val="0"/>
        <w:ind w:firstLine="709"/>
        <w:jc w:val="both"/>
        <w:rPr>
          <w:sz w:val="28"/>
          <w:szCs w:val="28"/>
        </w:rPr>
      </w:pPr>
    </w:p>
    <w:p w14:paraId="11E82618" w14:textId="77777777" w:rsidR="00593842" w:rsidRDefault="001D2C43" w:rsidP="00347BCD">
      <w:pPr>
        <w:widowControl w:val="0"/>
        <w:numPr>
          <w:ilvl w:val="0"/>
          <w:numId w:val="22"/>
        </w:numPr>
        <w:autoSpaceDE w:val="0"/>
        <w:autoSpaceDN w:val="0"/>
        <w:adjustRightInd w:val="0"/>
        <w:ind w:left="0" w:firstLine="426"/>
        <w:jc w:val="center"/>
        <w:rPr>
          <w:b/>
          <w:bCs/>
          <w:sz w:val="28"/>
          <w:szCs w:val="28"/>
        </w:rPr>
      </w:pPr>
      <w:bookmarkStart w:id="15" w:name="Par315"/>
      <w:bookmarkEnd w:id="15"/>
      <w:r w:rsidRPr="00593842">
        <w:rPr>
          <w:b/>
          <w:bCs/>
          <w:sz w:val="28"/>
          <w:szCs w:val="28"/>
        </w:rPr>
        <w:t>Состав, последовательность и сроки выполнения административных процедур, требования к порядку</w:t>
      </w:r>
    </w:p>
    <w:p w14:paraId="120A25A9" w14:textId="77777777" w:rsidR="001D2C43" w:rsidRPr="00593842" w:rsidRDefault="001D2C43" w:rsidP="00593842">
      <w:pPr>
        <w:widowControl w:val="0"/>
        <w:autoSpaceDE w:val="0"/>
        <w:autoSpaceDN w:val="0"/>
        <w:adjustRightInd w:val="0"/>
        <w:ind w:left="426"/>
        <w:jc w:val="center"/>
        <w:rPr>
          <w:b/>
          <w:bCs/>
          <w:sz w:val="28"/>
          <w:szCs w:val="28"/>
        </w:rPr>
      </w:pPr>
      <w:r w:rsidRPr="00593842">
        <w:rPr>
          <w:b/>
          <w:bCs/>
          <w:sz w:val="28"/>
          <w:szCs w:val="28"/>
        </w:rPr>
        <w:t>их выполнения, в том числе особенности выполнения административных процедур в электронной форме</w:t>
      </w:r>
    </w:p>
    <w:p w14:paraId="2A538E0D" w14:textId="77777777" w:rsidR="001D2C43" w:rsidRPr="00870B73" w:rsidRDefault="001D2C43" w:rsidP="001D2C43">
      <w:pPr>
        <w:widowControl w:val="0"/>
        <w:autoSpaceDE w:val="0"/>
        <w:autoSpaceDN w:val="0"/>
        <w:adjustRightInd w:val="0"/>
        <w:ind w:firstLine="709"/>
        <w:jc w:val="center"/>
        <w:rPr>
          <w:sz w:val="28"/>
          <w:szCs w:val="28"/>
        </w:rPr>
      </w:pPr>
    </w:p>
    <w:p w14:paraId="627D5167" w14:textId="77777777" w:rsidR="001D2C43" w:rsidRPr="00870B73" w:rsidRDefault="001D2C43" w:rsidP="001D2C4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14:paraId="7CA8BD99" w14:textId="77777777"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3.1.1. Предоставление муниципальной услуги включает в себя следующие административные процедуры:</w:t>
      </w:r>
    </w:p>
    <w:p w14:paraId="707E86F9" w14:textId="5420225E" w:rsidR="001D2C43" w:rsidRPr="00006BC5" w:rsidRDefault="001D2C43" w:rsidP="001D2C43">
      <w:pPr>
        <w:widowControl w:val="0"/>
        <w:autoSpaceDE w:val="0"/>
        <w:autoSpaceDN w:val="0"/>
        <w:adjustRightInd w:val="0"/>
        <w:ind w:firstLine="709"/>
        <w:jc w:val="both"/>
        <w:rPr>
          <w:sz w:val="28"/>
          <w:szCs w:val="28"/>
        </w:rPr>
      </w:pPr>
      <w:r w:rsidRPr="00B92D71">
        <w:rPr>
          <w:sz w:val="28"/>
          <w:szCs w:val="28"/>
        </w:rPr>
        <w:t xml:space="preserve">1) прием и регистрация заявления и документов о предоставлении муниципальной услуги – </w:t>
      </w:r>
      <w:r w:rsidR="00006BC5" w:rsidRPr="00211DF8">
        <w:rPr>
          <w:sz w:val="28"/>
          <w:szCs w:val="28"/>
        </w:rPr>
        <w:t xml:space="preserve">в </w:t>
      </w:r>
      <w:r w:rsidR="00006BC5" w:rsidRPr="00006BC5">
        <w:rPr>
          <w:sz w:val="28"/>
          <w:szCs w:val="28"/>
        </w:rPr>
        <w:t>течение 1 рабочего дня;</w:t>
      </w:r>
    </w:p>
    <w:p w14:paraId="27790ED6" w14:textId="51B8F036" w:rsidR="001D2C43" w:rsidRPr="00006BC5" w:rsidRDefault="001D2C43" w:rsidP="00006BC5">
      <w:pPr>
        <w:widowControl w:val="0"/>
        <w:autoSpaceDE w:val="0"/>
        <w:autoSpaceDN w:val="0"/>
        <w:adjustRightInd w:val="0"/>
        <w:ind w:firstLine="709"/>
        <w:jc w:val="both"/>
        <w:rPr>
          <w:sz w:val="28"/>
          <w:szCs w:val="28"/>
        </w:rPr>
      </w:pPr>
      <w:r w:rsidRPr="00006BC5">
        <w:rPr>
          <w:sz w:val="28"/>
          <w:szCs w:val="28"/>
        </w:rPr>
        <w:t xml:space="preserve">2) рассмотрение заявления и документов о предоставлении муниципальной услуги – </w:t>
      </w:r>
      <w:r w:rsidR="00006BC5" w:rsidRPr="00006BC5">
        <w:rPr>
          <w:sz w:val="28"/>
          <w:szCs w:val="28"/>
        </w:rPr>
        <w:t>в течение 19 рабочих дней;</w:t>
      </w:r>
    </w:p>
    <w:p w14:paraId="6A3AFA9C" w14:textId="306E9FDC" w:rsidR="001D2C43" w:rsidRPr="00006BC5" w:rsidRDefault="00006BC5" w:rsidP="001D2C43">
      <w:pPr>
        <w:widowControl w:val="0"/>
        <w:autoSpaceDE w:val="0"/>
        <w:autoSpaceDN w:val="0"/>
        <w:adjustRightInd w:val="0"/>
        <w:ind w:firstLine="709"/>
        <w:jc w:val="both"/>
        <w:rPr>
          <w:sz w:val="28"/>
          <w:szCs w:val="28"/>
        </w:rPr>
      </w:pPr>
      <w:r w:rsidRPr="00006BC5">
        <w:rPr>
          <w:sz w:val="28"/>
          <w:szCs w:val="28"/>
        </w:rPr>
        <w:t>3</w:t>
      </w:r>
      <w:r w:rsidR="001D2C43" w:rsidRPr="00006BC5">
        <w:rPr>
          <w:sz w:val="28"/>
          <w:szCs w:val="28"/>
        </w:rPr>
        <w:t xml:space="preserve">) принятие решения о предоставлении муниципальной услуги или об отказе в предоставлении муниципальной услуги – </w:t>
      </w:r>
      <w:r w:rsidRPr="00006BC5">
        <w:rPr>
          <w:sz w:val="28"/>
          <w:szCs w:val="28"/>
        </w:rPr>
        <w:t>в течение 2 рабочих дней;</w:t>
      </w:r>
    </w:p>
    <w:p w14:paraId="73AD2ED3" w14:textId="02122E5D" w:rsidR="001D2C43" w:rsidRPr="00006BC5" w:rsidRDefault="001D2C43" w:rsidP="001D2C43">
      <w:pPr>
        <w:widowControl w:val="0"/>
        <w:autoSpaceDE w:val="0"/>
        <w:autoSpaceDN w:val="0"/>
        <w:adjustRightInd w:val="0"/>
        <w:ind w:firstLine="709"/>
        <w:jc w:val="both"/>
        <w:rPr>
          <w:sz w:val="28"/>
          <w:szCs w:val="28"/>
        </w:rPr>
      </w:pPr>
      <w:r w:rsidRPr="00006BC5">
        <w:rPr>
          <w:sz w:val="28"/>
          <w:szCs w:val="28"/>
        </w:rPr>
        <w:t xml:space="preserve">5) заключение договора </w:t>
      </w:r>
      <w:r w:rsidR="00B92D71" w:rsidRPr="00006BC5">
        <w:rPr>
          <w:sz w:val="28"/>
          <w:szCs w:val="28"/>
        </w:rPr>
        <w:t>о передаче муниципального имущества</w:t>
      </w:r>
      <w:r w:rsidRPr="00006BC5">
        <w:rPr>
          <w:sz w:val="28"/>
          <w:szCs w:val="28"/>
        </w:rPr>
        <w:t xml:space="preserve"> – </w:t>
      </w:r>
      <w:r w:rsidR="00006BC5" w:rsidRPr="00006BC5">
        <w:rPr>
          <w:sz w:val="28"/>
          <w:szCs w:val="28"/>
        </w:rPr>
        <w:t>в течение 10 рабочих дней;</w:t>
      </w:r>
    </w:p>
    <w:p w14:paraId="55EA5408" w14:textId="30EC0F7D" w:rsidR="001D2C43" w:rsidRPr="00286E46" w:rsidRDefault="001D2C43" w:rsidP="001D2C43">
      <w:pPr>
        <w:widowControl w:val="0"/>
        <w:autoSpaceDE w:val="0"/>
        <w:autoSpaceDN w:val="0"/>
        <w:adjustRightInd w:val="0"/>
        <w:ind w:firstLine="709"/>
        <w:jc w:val="both"/>
        <w:rPr>
          <w:sz w:val="28"/>
          <w:szCs w:val="28"/>
        </w:rPr>
      </w:pPr>
      <w:r w:rsidRPr="00006BC5">
        <w:rPr>
          <w:sz w:val="28"/>
          <w:szCs w:val="28"/>
        </w:rPr>
        <w:t xml:space="preserve">6) выдача результата – </w:t>
      </w:r>
      <w:r w:rsidR="00006BC5" w:rsidRPr="00006BC5">
        <w:rPr>
          <w:sz w:val="28"/>
          <w:szCs w:val="28"/>
        </w:rPr>
        <w:t>в течение 1 рабочего дня.</w:t>
      </w:r>
    </w:p>
    <w:p w14:paraId="19A688A8" w14:textId="77777777" w:rsidR="001D2C43" w:rsidRPr="00940C9E" w:rsidRDefault="001D2C43" w:rsidP="001D2C43">
      <w:pPr>
        <w:widowControl w:val="0"/>
        <w:autoSpaceDE w:val="0"/>
        <w:autoSpaceDN w:val="0"/>
        <w:adjustRightInd w:val="0"/>
        <w:ind w:firstLine="709"/>
        <w:jc w:val="both"/>
        <w:rPr>
          <w:sz w:val="28"/>
          <w:szCs w:val="28"/>
        </w:rPr>
      </w:pPr>
      <w:bookmarkStart w:id="16" w:name="Par327"/>
      <w:bookmarkEnd w:id="16"/>
      <w:r w:rsidRPr="00940C9E">
        <w:rPr>
          <w:sz w:val="28"/>
          <w:szCs w:val="28"/>
        </w:rPr>
        <w:t>3.1.2. Прием и регистрация заявления и документов о предоставлении муниципальной услуги.</w:t>
      </w:r>
    </w:p>
    <w:p w14:paraId="24D54F07" w14:textId="377EBBDC" w:rsidR="001D2C43" w:rsidRPr="00940C9E" w:rsidRDefault="001D2C43" w:rsidP="00940C9E">
      <w:pPr>
        <w:widowControl w:val="0"/>
        <w:autoSpaceDE w:val="0"/>
        <w:autoSpaceDN w:val="0"/>
        <w:adjustRightInd w:val="0"/>
        <w:ind w:firstLine="709"/>
        <w:jc w:val="both"/>
        <w:rPr>
          <w:sz w:val="28"/>
          <w:szCs w:val="28"/>
        </w:rPr>
      </w:pPr>
      <w:r w:rsidRPr="00940C9E">
        <w:rPr>
          <w:sz w:val="28"/>
          <w:szCs w:val="28"/>
        </w:rPr>
        <w:t>3.1.2.1. Основание для начала административной процедуры: поступление</w:t>
      </w:r>
      <w:r w:rsidR="00940C9E" w:rsidRPr="00940C9E">
        <w:rPr>
          <w:sz w:val="28"/>
          <w:szCs w:val="28"/>
        </w:rPr>
        <w:t xml:space="preserve"> </w:t>
      </w:r>
      <w:r w:rsidRPr="00940C9E">
        <w:rPr>
          <w:sz w:val="28"/>
          <w:szCs w:val="28"/>
        </w:rPr>
        <w:t xml:space="preserve">в </w:t>
      </w:r>
      <w:r w:rsidR="00940C9E" w:rsidRPr="00940C9E">
        <w:rPr>
          <w:sz w:val="28"/>
          <w:szCs w:val="28"/>
        </w:rPr>
        <w:t>Комитет</w:t>
      </w:r>
      <w:r w:rsidRPr="00940C9E">
        <w:rPr>
          <w:sz w:val="28"/>
          <w:szCs w:val="28"/>
        </w:rPr>
        <w:t xml:space="preserve"> заявления и документов, предусмотренных п. 2.6 </w:t>
      </w:r>
      <w:r w:rsidR="00006BC5">
        <w:rPr>
          <w:sz w:val="28"/>
          <w:szCs w:val="28"/>
        </w:rPr>
        <w:t>А</w:t>
      </w:r>
      <w:r w:rsidRPr="00940C9E">
        <w:rPr>
          <w:sz w:val="28"/>
          <w:szCs w:val="28"/>
        </w:rPr>
        <w:t>дминистративного регламента.</w:t>
      </w:r>
    </w:p>
    <w:p w14:paraId="264589A6" w14:textId="051815BE" w:rsidR="001D2C43" w:rsidRPr="00940C9E" w:rsidRDefault="001D2C43" w:rsidP="001D2C43">
      <w:pPr>
        <w:widowControl w:val="0"/>
        <w:autoSpaceDE w:val="0"/>
        <w:autoSpaceDN w:val="0"/>
        <w:adjustRightInd w:val="0"/>
        <w:ind w:firstLine="709"/>
        <w:jc w:val="both"/>
        <w:rPr>
          <w:sz w:val="28"/>
          <w:szCs w:val="28"/>
        </w:rPr>
      </w:pPr>
      <w:r w:rsidRPr="00940C9E">
        <w:rPr>
          <w:sz w:val="28"/>
          <w:szCs w:val="28"/>
        </w:rPr>
        <w:t xml:space="preserve">3.1.2.2. Содержание административного действия, продолжительность и (или) максимальный срок его выполнения: </w:t>
      </w:r>
      <w:r w:rsidR="00940C9E" w:rsidRPr="00940C9E">
        <w:rPr>
          <w:sz w:val="28"/>
          <w:szCs w:val="28"/>
        </w:rPr>
        <w:t>специалист Комитета</w:t>
      </w:r>
      <w:r w:rsidRPr="00940C9E">
        <w:rPr>
          <w:sz w:val="28"/>
          <w:szCs w:val="28"/>
        </w:rPr>
        <w:t xml:space="preserve">, ответственный за обработку входящих документов, принимает направленные заявителем заявление и документы и регистрирует их в соответствии с правилами делопроизводства в течение не </w:t>
      </w:r>
      <w:r w:rsidRPr="00006BC5">
        <w:rPr>
          <w:sz w:val="28"/>
          <w:szCs w:val="28"/>
        </w:rPr>
        <w:t xml:space="preserve">более </w:t>
      </w:r>
      <w:r w:rsidR="00006BC5" w:rsidRPr="00006BC5">
        <w:rPr>
          <w:sz w:val="28"/>
          <w:szCs w:val="28"/>
        </w:rPr>
        <w:t>1 рабочего дня</w:t>
      </w:r>
      <w:r w:rsidRPr="00940C9E">
        <w:rPr>
          <w:sz w:val="28"/>
          <w:szCs w:val="28"/>
        </w:rPr>
        <w:t>.</w:t>
      </w:r>
    </w:p>
    <w:p w14:paraId="291277C8" w14:textId="77777777" w:rsidR="001D2C43" w:rsidRPr="00940C9E" w:rsidRDefault="001D2C43" w:rsidP="001D2C43">
      <w:pPr>
        <w:widowControl w:val="0"/>
        <w:autoSpaceDE w:val="0"/>
        <w:autoSpaceDN w:val="0"/>
        <w:adjustRightInd w:val="0"/>
        <w:ind w:firstLine="709"/>
        <w:jc w:val="both"/>
        <w:rPr>
          <w:sz w:val="28"/>
          <w:szCs w:val="28"/>
        </w:rPr>
      </w:pPr>
      <w:r w:rsidRPr="00940C9E">
        <w:rPr>
          <w:sz w:val="28"/>
          <w:szCs w:val="28"/>
        </w:rPr>
        <w:t xml:space="preserve">3.1.2.3. Лицо, ответственное за выполнение административной процедуры: </w:t>
      </w:r>
      <w:r w:rsidR="00940C9E" w:rsidRPr="00940C9E">
        <w:rPr>
          <w:sz w:val="28"/>
          <w:szCs w:val="28"/>
        </w:rPr>
        <w:t>специалист Комитета</w:t>
      </w:r>
      <w:r w:rsidRPr="00940C9E">
        <w:rPr>
          <w:sz w:val="28"/>
          <w:szCs w:val="28"/>
        </w:rPr>
        <w:t>, ответственный за обработку входящих документов.</w:t>
      </w:r>
    </w:p>
    <w:p w14:paraId="4489FFEF" w14:textId="102EC04F" w:rsidR="001D2C43" w:rsidRPr="005672C7" w:rsidRDefault="001D2C43" w:rsidP="001D2C43">
      <w:pPr>
        <w:widowControl w:val="0"/>
        <w:autoSpaceDE w:val="0"/>
        <w:autoSpaceDN w:val="0"/>
        <w:adjustRightInd w:val="0"/>
        <w:ind w:firstLine="709"/>
        <w:jc w:val="both"/>
        <w:rPr>
          <w:sz w:val="28"/>
          <w:szCs w:val="28"/>
        </w:rPr>
      </w:pPr>
      <w:r w:rsidRPr="00940C9E">
        <w:rPr>
          <w:sz w:val="28"/>
          <w:szCs w:val="28"/>
        </w:rPr>
        <w:t xml:space="preserve">3.1.2.4. Критерии принятия решения: </w:t>
      </w:r>
      <w:r w:rsidR="00006BC5" w:rsidRPr="00FB2BCD">
        <w:rPr>
          <w:sz w:val="28"/>
          <w:szCs w:val="28"/>
        </w:rPr>
        <w:t xml:space="preserve">поступление в </w:t>
      </w:r>
      <w:r w:rsidR="00006BC5">
        <w:rPr>
          <w:sz w:val="28"/>
          <w:szCs w:val="28"/>
        </w:rPr>
        <w:t>Комитет</w:t>
      </w:r>
      <w:r w:rsidR="00006BC5" w:rsidRPr="00FB2BCD">
        <w:rPr>
          <w:rFonts w:ascii="Calibri" w:hAnsi="Calibri" w:cs="Calibri"/>
          <w:szCs w:val="20"/>
        </w:rPr>
        <w:t xml:space="preserve"> </w:t>
      </w:r>
      <w:r w:rsidR="00006BC5" w:rsidRPr="00FB2BCD">
        <w:rPr>
          <w:sz w:val="28"/>
          <w:szCs w:val="28"/>
        </w:rPr>
        <w:t>заявления и документов о предоставлении муниципальной услуги</w:t>
      </w:r>
      <w:r w:rsidR="00006BC5">
        <w:rPr>
          <w:sz w:val="28"/>
          <w:szCs w:val="28"/>
        </w:rPr>
        <w:t xml:space="preserve"> способом, установленным п. 2.2 Административного регламента</w:t>
      </w:r>
      <w:r w:rsidRPr="00940C9E">
        <w:rPr>
          <w:sz w:val="28"/>
          <w:szCs w:val="28"/>
        </w:rPr>
        <w:t>.</w:t>
      </w:r>
      <w:r w:rsidRPr="005672C7">
        <w:rPr>
          <w:sz w:val="28"/>
          <w:szCs w:val="28"/>
        </w:rPr>
        <w:t xml:space="preserve"> </w:t>
      </w:r>
    </w:p>
    <w:p w14:paraId="46230261" w14:textId="6C94424E" w:rsidR="001D2C43" w:rsidRPr="00940C9E" w:rsidRDefault="001D2C43" w:rsidP="00006BC5">
      <w:pPr>
        <w:widowControl w:val="0"/>
        <w:autoSpaceDE w:val="0"/>
        <w:autoSpaceDN w:val="0"/>
        <w:adjustRightInd w:val="0"/>
        <w:ind w:firstLine="709"/>
        <w:jc w:val="both"/>
        <w:rPr>
          <w:sz w:val="28"/>
          <w:szCs w:val="28"/>
        </w:rPr>
      </w:pPr>
      <w:r w:rsidRPr="00940C9E">
        <w:rPr>
          <w:sz w:val="28"/>
          <w:szCs w:val="28"/>
        </w:rPr>
        <w:t>3.1.2.5. Результат выполнения административной процедуры: регистрация заявления и документов о предоставлении муниципальной услуги.</w:t>
      </w:r>
    </w:p>
    <w:p w14:paraId="481F2698" w14:textId="77777777" w:rsidR="001D2C43" w:rsidRPr="00286E46" w:rsidRDefault="001D2C43" w:rsidP="001D2C43">
      <w:pPr>
        <w:widowControl w:val="0"/>
        <w:autoSpaceDE w:val="0"/>
        <w:autoSpaceDN w:val="0"/>
        <w:adjustRightInd w:val="0"/>
        <w:ind w:firstLine="709"/>
        <w:jc w:val="both"/>
        <w:rPr>
          <w:sz w:val="28"/>
          <w:szCs w:val="28"/>
        </w:rPr>
      </w:pPr>
      <w:bookmarkStart w:id="17" w:name="_Hlk99356226"/>
      <w:r w:rsidRPr="00940C9E">
        <w:rPr>
          <w:sz w:val="28"/>
          <w:szCs w:val="28"/>
        </w:rPr>
        <w:t xml:space="preserve">3.1.3. Рассмотрение заявления и документов о предоставлении </w:t>
      </w:r>
      <w:r w:rsidRPr="00940C9E">
        <w:rPr>
          <w:sz w:val="28"/>
          <w:szCs w:val="28"/>
        </w:rPr>
        <w:lastRenderedPageBreak/>
        <w:t>муниципальной услуги.</w:t>
      </w:r>
    </w:p>
    <w:p w14:paraId="6E186983" w14:textId="77777777" w:rsidR="001D2C43" w:rsidRPr="00395E56" w:rsidRDefault="001D2C43" w:rsidP="001D2C43">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w:t>
      </w:r>
      <w:r w:rsidR="00940C9E" w:rsidRPr="00395E56">
        <w:rPr>
          <w:rFonts w:ascii="Times New Roman" w:hAnsi="Times New Roman" w:cs="Times New Roman"/>
          <w:sz w:val="28"/>
          <w:szCs w:val="28"/>
        </w:rPr>
        <w:t>специалисту Комитета</w:t>
      </w:r>
      <w:r w:rsidRPr="00395E56">
        <w:rPr>
          <w:rFonts w:ascii="Times New Roman" w:hAnsi="Times New Roman" w:cs="Times New Roman"/>
          <w:sz w:val="28"/>
          <w:szCs w:val="28"/>
        </w:rPr>
        <w:t>, ответственному за формирование проекта решения.</w:t>
      </w:r>
    </w:p>
    <w:p w14:paraId="3994ADB1" w14:textId="77777777" w:rsidR="001D2C43" w:rsidRPr="00395E56" w:rsidRDefault="001D2C43" w:rsidP="001D2C43">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17D836BF" w14:textId="2E5824DF" w:rsidR="001D2C43" w:rsidRPr="0099463C" w:rsidRDefault="001D2C43" w:rsidP="0099463C">
      <w:pPr>
        <w:widowControl w:val="0"/>
        <w:autoSpaceDE w:val="0"/>
        <w:autoSpaceDN w:val="0"/>
        <w:ind w:firstLine="709"/>
        <w:jc w:val="both"/>
        <w:rPr>
          <w:sz w:val="28"/>
          <w:szCs w:val="28"/>
        </w:rPr>
      </w:pPr>
      <w:r w:rsidRPr="00395E56">
        <w:rPr>
          <w:rFonts w:eastAsia="Calibri"/>
          <w:sz w:val="28"/>
          <w:szCs w:val="28"/>
          <w:u w:val="single"/>
        </w:rPr>
        <w:t>1 действие:</w:t>
      </w:r>
      <w:r w:rsidRPr="00395E56">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0099463C" w:rsidRPr="00522EC5">
        <w:rPr>
          <w:sz w:val="28"/>
          <w:szCs w:val="28"/>
        </w:rPr>
        <w:t xml:space="preserve">п. 2.10 </w:t>
      </w:r>
      <w:r w:rsidR="0099463C">
        <w:rPr>
          <w:sz w:val="28"/>
          <w:szCs w:val="28"/>
        </w:rPr>
        <w:t>А</w:t>
      </w:r>
      <w:r w:rsidR="0099463C" w:rsidRPr="00522EC5">
        <w:rPr>
          <w:sz w:val="28"/>
          <w:szCs w:val="28"/>
        </w:rPr>
        <w:t xml:space="preserve">дминистративного </w:t>
      </w:r>
      <w:r w:rsidR="0099463C" w:rsidRPr="0099463C">
        <w:rPr>
          <w:sz w:val="28"/>
          <w:szCs w:val="28"/>
        </w:rPr>
        <w:t>регламента в течение 2 рабочих дней;</w:t>
      </w:r>
      <w:r w:rsidR="0099463C" w:rsidRPr="00522EC5">
        <w:rPr>
          <w:sz w:val="28"/>
          <w:szCs w:val="28"/>
        </w:rPr>
        <w:t xml:space="preserve"> </w:t>
      </w:r>
    </w:p>
    <w:p w14:paraId="5CB8EFE3" w14:textId="77777777"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u w:val="single"/>
        </w:rPr>
        <w:t>2 действие:</w:t>
      </w:r>
      <w:r w:rsidRPr="00395E56">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92C72D1" w14:textId="6197240E" w:rsidR="001D2C43" w:rsidRPr="00395E56" w:rsidRDefault="001D2C43" w:rsidP="00904AFB">
      <w:pPr>
        <w:widowControl w:val="0"/>
        <w:autoSpaceDE w:val="0"/>
        <w:autoSpaceDN w:val="0"/>
        <w:adjustRightInd w:val="0"/>
        <w:ind w:firstLine="709"/>
        <w:jc w:val="both"/>
        <w:rPr>
          <w:sz w:val="28"/>
          <w:szCs w:val="28"/>
        </w:rPr>
      </w:pPr>
      <w:r w:rsidRPr="00395E56">
        <w:rPr>
          <w:sz w:val="28"/>
          <w:szCs w:val="28"/>
          <w:u w:val="single"/>
        </w:rPr>
        <w:t>3 действие:</w:t>
      </w:r>
      <w:r w:rsidRPr="00395E56">
        <w:rPr>
          <w:sz w:val="28"/>
          <w:szCs w:val="28"/>
        </w:rPr>
        <w:t xml:space="preserve"> </w:t>
      </w:r>
      <w:r w:rsidR="00D807ED" w:rsidRPr="00D807ED">
        <w:rPr>
          <w:sz w:val="28"/>
          <w:szCs w:val="28"/>
        </w:rPr>
        <w:t>направление пакета документов секретарю комиссии</w:t>
      </w:r>
      <w:r w:rsidR="00D807ED">
        <w:rPr>
          <w:sz w:val="28"/>
          <w:szCs w:val="28"/>
        </w:rPr>
        <w:t>,</w:t>
      </w:r>
      <w:r w:rsidR="00D807ED" w:rsidRPr="00D807ED">
        <w:t xml:space="preserve"> </w:t>
      </w:r>
      <w:r w:rsidR="00D807ED" w:rsidRPr="00D807ED">
        <w:rPr>
          <w:sz w:val="28"/>
          <w:szCs w:val="28"/>
        </w:rPr>
        <w:t>для рассмотрения на заседании комиссии заявления о предоставлении муниципальной услуги и прилагаемых к нему документов</w:t>
      </w:r>
      <w:r w:rsidR="00904AFB">
        <w:rPr>
          <w:sz w:val="28"/>
          <w:szCs w:val="28"/>
        </w:rPr>
        <w:t xml:space="preserve"> и</w:t>
      </w:r>
      <w:r w:rsidR="00AD63A1">
        <w:rPr>
          <w:sz w:val="28"/>
          <w:szCs w:val="28"/>
        </w:rPr>
        <w:t xml:space="preserve"> по результатам рассмотрения на заседании комиссии заявления, </w:t>
      </w:r>
      <w:r w:rsidR="00D807ED" w:rsidRPr="00522EC5">
        <w:rPr>
          <w:sz w:val="28"/>
          <w:szCs w:val="28"/>
        </w:rPr>
        <w:t xml:space="preserve">подготовка и представление проекта </w:t>
      </w:r>
      <w:r w:rsidR="00D807ED">
        <w:rPr>
          <w:sz w:val="28"/>
          <w:szCs w:val="28"/>
        </w:rPr>
        <w:t>документа, являющегося результатом предоставления муниципальной услуги</w:t>
      </w:r>
      <w:r w:rsidR="00D807ED" w:rsidRPr="00522EC5">
        <w:rPr>
          <w:sz w:val="28"/>
          <w:szCs w:val="28"/>
        </w:rPr>
        <w:t>,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AD63A1">
        <w:rPr>
          <w:sz w:val="28"/>
          <w:szCs w:val="28"/>
        </w:rPr>
        <w:t xml:space="preserve"> </w:t>
      </w:r>
      <w:r w:rsidR="0099463C" w:rsidRPr="0099463C">
        <w:rPr>
          <w:sz w:val="28"/>
          <w:szCs w:val="28"/>
        </w:rPr>
        <w:t>в течение 12 рабочих дней</w:t>
      </w:r>
      <w:r w:rsidRPr="0099463C">
        <w:rPr>
          <w:sz w:val="28"/>
          <w:szCs w:val="28"/>
        </w:rPr>
        <w:t>.</w:t>
      </w:r>
    </w:p>
    <w:p w14:paraId="58221B96" w14:textId="77777777" w:rsidR="0099463C" w:rsidRPr="00A903EF" w:rsidRDefault="0099463C" w:rsidP="0099463C">
      <w:pPr>
        <w:widowControl w:val="0"/>
        <w:autoSpaceDE w:val="0"/>
        <w:autoSpaceDN w:val="0"/>
        <w:ind w:firstLine="709"/>
        <w:jc w:val="both"/>
        <w:rPr>
          <w:sz w:val="28"/>
          <w:szCs w:val="28"/>
        </w:rPr>
      </w:pPr>
      <w:r w:rsidRPr="00A903EF">
        <w:rPr>
          <w:sz w:val="28"/>
          <w:szCs w:val="28"/>
        </w:rPr>
        <w:t xml:space="preserve">Срок административных действий </w:t>
      </w:r>
      <w:r w:rsidRPr="0099463C">
        <w:rPr>
          <w:sz w:val="28"/>
          <w:szCs w:val="28"/>
        </w:rPr>
        <w:t>составляет 19 рабочих дней.</w:t>
      </w:r>
    </w:p>
    <w:p w14:paraId="282EEE54" w14:textId="0508A45A"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3.1.3.3. Лиц</w:t>
      </w:r>
      <w:r w:rsidR="00E24F06">
        <w:rPr>
          <w:sz w:val="28"/>
          <w:szCs w:val="28"/>
        </w:rPr>
        <w:t>а</w:t>
      </w:r>
      <w:r w:rsidRPr="00395E56">
        <w:rPr>
          <w:sz w:val="28"/>
          <w:szCs w:val="28"/>
        </w:rPr>
        <w:t>, ответственн</w:t>
      </w:r>
      <w:r w:rsidR="00E24F06">
        <w:rPr>
          <w:sz w:val="28"/>
          <w:szCs w:val="28"/>
        </w:rPr>
        <w:t>ые</w:t>
      </w:r>
      <w:r w:rsidRPr="00395E56">
        <w:rPr>
          <w:sz w:val="28"/>
          <w:szCs w:val="28"/>
        </w:rPr>
        <w:t xml:space="preserve"> за выполнение административной процедуры: </w:t>
      </w:r>
      <w:r w:rsidR="00940C9E" w:rsidRPr="00395E56">
        <w:rPr>
          <w:sz w:val="28"/>
          <w:szCs w:val="28"/>
        </w:rPr>
        <w:t>специалист Комитета</w:t>
      </w:r>
      <w:r w:rsidRPr="00395E56">
        <w:rPr>
          <w:sz w:val="28"/>
          <w:szCs w:val="28"/>
        </w:rPr>
        <w:t xml:space="preserve">, отвечающий за рассмотрение и подготовку проекта </w:t>
      </w:r>
      <w:r w:rsidR="00E24F06">
        <w:rPr>
          <w:sz w:val="28"/>
          <w:szCs w:val="28"/>
        </w:rPr>
        <w:t>документа, являющегося результатом предоставления муниципальной услуги,</w:t>
      </w:r>
      <w:r w:rsidR="00E24F06" w:rsidRPr="00E24F06">
        <w:rPr>
          <w:sz w:val="28"/>
          <w:szCs w:val="28"/>
        </w:rPr>
        <w:t xml:space="preserve"> </w:t>
      </w:r>
      <w:r w:rsidR="00E24F06" w:rsidRPr="00395E56">
        <w:rPr>
          <w:sz w:val="28"/>
          <w:szCs w:val="28"/>
        </w:rPr>
        <w:t>секретарь комиссии, председатель комиссии</w:t>
      </w:r>
      <w:r w:rsidRPr="00395E56">
        <w:rPr>
          <w:sz w:val="28"/>
          <w:szCs w:val="28"/>
        </w:rPr>
        <w:t>.</w:t>
      </w:r>
    </w:p>
    <w:p w14:paraId="2B79D7D2" w14:textId="5F7D51D8"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3.1.3.4. Критерии принятия решения: наличие либо отсутствие оснований для отказа в предоставлении муниципальной услуги, установленных п. 2.10 </w:t>
      </w:r>
      <w:r w:rsidR="0099463C">
        <w:rPr>
          <w:sz w:val="28"/>
          <w:szCs w:val="28"/>
        </w:rPr>
        <w:t>А</w:t>
      </w:r>
      <w:r w:rsidRPr="00395E56">
        <w:rPr>
          <w:sz w:val="28"/>
          <w:szCs w:val="28"/>
        </w:rPr>
        <w:t>дминистративного регламента.</w:t>
      </w:r>
    </w:p>
    <w:p w14:paraId="7C595BD1" w14:textId="77777777"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rPr>
        <w:t>3.1.3.5. Результат выполнения административной процедуры:</w:t>
      </w:r>
    </w:p>
    <w:p w14:paraId="7B5C4CD8" w14:textId="1EFCF248" w:rsidR="00E24F06" w:rsidRDefault="00E24F06" w:rsidP="00395E56">
      <w:pPr>
        <w:widowControl w:val="0"/>
        <w:numPr>
          <w:ilvl w:val="0"/>
          <w:numId w:val="24"/>
        </w:numPr>
        <w:autoSpaceDE w:val="0"/>
        <w:autoSpaceDN w:val="0"/>
        <w:adjustRightInd w:val="0"/>
        <w:ind w:left="567" w:firstLine="567"/>
        <w:jc w:val="both"/>
        <w:outlineLvl w:val="2"/>
        <w:rPr>
          <w:sz w:val="28"/>
          <w:szCs w:val="28"/>
        </w:rPr>
      </w:pPr>
      <w:bookmarkStart w:id="18" w:name="Par363"/>
      <w:bookmarkEnd w:id="18"/>
      <w:r w:rsidRPr="00395E56">
        <w:rPr>
          <w:sz w:val="28"/>
          <w:szCs w:val="28"/>
        </w:rPr>
        <w:t>принятое в установленном порядке решение комиссии, носящее рекомендательный характер, о заключении договора либо об отказе в заключении договора, оформленное протоколом заседания комиссии</w:t>
      </w:r>
    </w:p>
    <w:p w14:paraId="0CB20C1F" w14:textId="18F7699E" w:rsidR="001D2C43" w:rsidRPr="00E24F06" w:rsidRDefault="00E24F06" w:rsidP="00E24F06">
      <w:pPr>
        <w:widowControl w:val="0"/>
        <w:numPr>
          <w:ilvl w:val="0"/>
          <w:numId w:val="24"/>
        </w:numPr>
        <w:autoSpaceDE w:val="0"/>
        <w:autoSpaceDN w:val="0"/>
        <w:adjustRightInd w:val="0"/>
        <w:ind w:left="567" w:firstLine="567"/>
        <w:jc w:val="both"/>
        <w:outlineLvl w:val="2"/>
        <w:rPr>
          <w:sz w:val="28"/>
          <w:szCs w:val="28"/>
        </w:rPr>
      </w:pPr>
      <w:r>
        <w:rPr>
          <w:sz w:val="28"/>
          <w:szCs w:val="28"/>
        </w:rPr>
        <w:t>п</w:t>
      </w:r>
      <w:r w:rsidR="0099463C">
        <w:rPr>
          <w:sz w:val="28"/>
          <w:szCs w:val="28"/>
        </w:rPr>
        <w:t xml:space="preserve">одготовка проекта </w:t>
      </w:r>
      <w:r w:rsidR="00AD63A1">
        <w:rPr>
          <w:sz w:val="28"/>
          <w:szCs w:val="28"/>
        </w:rPr>
        <w:t>постановления</w:t>
      </w:r>
      <w:r w:rsidR="0099463C" w:rsidRPr="00E5773D">
        <w:rPr>
          <w:sz w:val="28"/>
          <w:szCs w:val="28"/>
        </w:rPr>
        <w:t xml:space="preserve"> </w:t>
      </w:r>
      <w:r w:rsidR="0099463C">
        <w:rPr>
          <w:sz w:val="28"/>
          <w:szCs w:val="28"/>
        </w:rPr>
        <w:t>администрации Гатчинского муниципального района</w:t>
      </w:r>
      <w:r w:rsidR="0099463C" w:rsidRPr="00E5773D">
        <w:rPr>
          <w:sz w:val="28"/>
          <w:szCs w:val="28"/>
        </w:rPr>
        <w:t xml:space="preserve"> о заключении Договора о передаче муниципального имущества </w:t>
      </w:r>
      <w:r w:rsidR="0099463C">
        <w:rPr>
          <w:sz w:val="28"/>
          <w:szCs w:val="28"/>
        </w:rPr>
        <w:t xml:space="preserve">муниципального образования «Гатчинский муниципальный район» или </w:t>
      </w:r>
      <w:r w:rsidR="0099463C" w:rsidRPr="00E5773D">
        <w:rPr>
          <w:sz w:val="28"/>
          <w:szCs w:val="28"/>
        </w:rPr>
        <w:t>МО «</w:t>
      </w:r>
      <w:r w:rsidR="0099463C">
        <w:rPr>
          <w:sz w:val="28"/>
          <w:szCs w:val="28"/>
        </w:rPr>
        <w:t>Город Гатчина</w:t>
      </w:r>
      <w:r w:rsidR="0099463C" w:rsidRPr="00E5773D">
        <w:rPr>
          <w:sz w:val="28"/>
          <w:szCs w:val="28"/>
        </w:rPr>
        <w:t>» в аренду, безвозмездное пользование, доверительное управление</w:t>
      </w:r>
      <w:r>
        <w:rPr>
          <w:sz w:val="28"/>
          <w:szCs w:val="28"/>
        </w:rPr>
        <w:t xml:space="preserve"> или </w:t>
      </w:r>
      <w:r w:rsidR="001D2C43" w:rsidRPr="00E24F06">
        <w:rPr>
          <w:sz w:val="28"/>
          <w:szCs w:val="28"/>
        </w:rPr>
        <w:t>подготовка проекта решения об отказе в предоставлении муниципальной услуги.</w:t>
      </w:r>
    </w:p>
    <w:p w14:paraId="2587A647" w14:textId="4394B831" w:rsidR="001D2C43" w:rsidRPr="00395E56" w:rsidRDefault="001D2C43" w:rsidP="001D2C43">
      <w:pPr>
        <w:widowControl w:val="0"/>
        <w:autoSpaceDE w:val="0"/>
        <w:autoSpaceDN w:val="0"/>
        <w:adjustRightInd w:val="0"/>
        <w:ind w:firstLine="709"/>
        <w:jc w:val="both"/>
        <w:outlineLvl w:val="2"/>
        <w:rPr>
          <w:sz w:val="28"/>
          <w:szCs w:val="28"/>
        </w:rPr>
      </w:pPr>
      <w:r w:rsidRPr="00395E56">
        <w:rPr>
          <w:sz w:val="28"/>
          <w:szCs w:val="28"/>
        </w:rPr>
        <w:t xml:space="preserve">3.1.4. </w:t>
      </w:r>
      <w:r w:rsidR="00AD63A1" w:rsidRPr="00A903EF">
        <w:rPr>
          <w:sz w:val="28"/>
          <w:szCs w:val="28"/>
        </w:rPr>
        <w:t xml:space="preserve">Принятие решения о предоставлении </w:t>
      </w:r>
      <w:r w:rsidR="00AD63A1">
        <w:rPr>
          <w:sz w:val="28"/>
          <w:szCs w:val="28"/>
        </w:rPr>
        <w:t>муниципаль</w:t>
      </w:r>
      <w:r w:rsidR="00AD63A1" w:rsidRPr="00A903EF">
        <w:rPr>
          <w:sz w:val="28"/>
          <w:szCs w:val="28"/>
        </w:rPr>
        <w:t xml:space="preserve">ной услуги или </w:t>
      </w:r>
      <w:r w:rsidR="00AD63A1" w:rsidRPr="00A903EF">
        <w:rPr>
          <w:sz w:val="28"/>
          <w:szCs w:val="28"/>
        </w:rPr>
        <w:lastRenderedPageBreak/>
        <w:t xml:space="preserve">об отказе в предоставлении </w:t>
      </w:r>
      <w:r w:rsidR="00AD63A1">
        <w:rPr>
          <w:sz w:val="28"/>
          <w:szCs w:val="28"/>
        </w:rPr>
        <w:t>муниципаль</w:t>
      </w:r>
      <w:r w:rsidR="00AD63A1" w:rsidRPr="00A903EF">
        <w:rPr>
          <w:sz w:val="28"/>
          <w:szCs w:val="28"/>
        </w:rPr>
        <w:t>ной услуги</w:t>
      </w:r>
      <w:r w:rsidRPr="00395E56">
        <w:rPr>
          <w:sz w:val="28"/>
          <w:szCs w:val="28"/>
        </w:rPr>
        <w:t>.</w:t>
      </w:r>
    </w:p>
    <w:p w14:paraId="6002C14A" w14:textId="7C2DF117" w:rsidR="001D2C43" w:rsidRPr="00395E56" w:rsidRDefault="001D2C43" w:rsidP="00E24F06">
      <w:pPr>
        <w:widowControl w:val="0"/>
        <w:autoSpaceDE w:val="0"/>
        <w:autoSpaceDN w:val="0"/>
        <w:ind w:firstLine="709"/>
        <w:jc w:val="both"/>
        <w:rPr>
          <w:sz w:val="28"/>
          <w:szCs w:val="28"/>
        </w:rPr>
      </w:pPr>
      <w:r w:rsidRPr="00395E56">
        <w:rPr>
          <w:sz w:val="28"/>
          <w:szCs w:val="28"/>
        </w:rPr>
        <w:t xml:space="preserve">3.1.4.1. Основание для начала административной процедуры: </w:t>
      </w:r>
      <w:r w:rsidR="00046FE4">
        <w:rPr>
          <w:sz w:val="28"/>
          <w:szCs w:val="28"/>
        </w:rPr>
        <w:t xml:space="preserve">поступление от специалиста Комитета, </w:t>
      </w:r>
      <w:r w:rsidR="00046FE4" w:rsidRPr="00395E56">
        <w:rPr>
          <w:sz w:val="28"/>
          <w:szCs w:val="28"/>
        </w:rPr>
        <w:t>отвечающ</w:t>
      </w:r>
      <w:r w:rsidR="00840CA9">
        <w:rPr>
          <w:sz w:val="28"/>
          <w:szCs w:val="28"/>
        </w:rPr>
        <w:t>его</w:t>
      </w:r>
      <w:r w:rsidR="00046FE4" w:rsidRPr="00395E56">
        <w:rPr>
          <w:sz w:val="28"/>
          <w:szCs w:val="28"/>
        </w:rPr>
        <w:t xml:space="preserve"> за рассмотрение и подготовку проекта </w:t>
      </w:r>
      <w:r w:rsidR="00046FE4">
        <w:rPr>
          <w:sz w:val="28"/>
          <w:szCs w:val="28"/>
        </w:rPr>
        <w:t>документа, являющегося результатом предоставления муниципальной услуги,</w:t>
      </w:r>
      <w:r w:rsidR="00046FE4" w:rsidRPr="00E5773D">
        <w:rPr>
          <w:sz w:val="28"/>
          <w:szCs w:val="28"/>
        </w:rPr>
        <w:t xml:space="preserve"> </w:t>
      </w:r>
      <w:r w:rsidR="00E24F06" w:rsidRPr="00E5773D">
        <w:rPr>
          <w:sz w:val="28"/>
          <w:szCs w:val="28"/>
        </w:rPr>
        <w:t xml:space="preserve">заявления и документов, </w:t>
      </w:r>
      <w:r w:rsidR="00840CA9">
        <w:rPr>
          <w:sz w:val="28"/>
          <w:szCs w:val="28"/>
        </w:rPr>
        <w:t xml:space="preserve">протокола комиссии, </w:t>
      </w:r>
      <w:r w:rsidR="00E24F06" w:rsidRPr="00E5773D">
        <w:rPr>
          <w:sz w:val="28"/>
          <w:szCs w:val="28"/>
        </w:rPr>
        <w:t xml:space="preserve">а также проекта решения </w:t>
      </w:r>
      <w:r w:rsidR="00840CA9">
        <w:rPr>
          <w:sz w:val="28"/>
          <w:szCs w:val="28"/>
        </w:rPr>
        <w:t>должностному лицу</w:t>
      </w:r>
      <w:r w:rsidR="00E24F06" w:rsidRPr="00840CA9">
        <w:rPr>
          <w:sz w:val="28"/>
          <w:szCs w:val="28"/>
        </w:rPr>
        <w:t xml:space="preserve"> </w:t>
      </w:r>
      <w:r w:rsidR="00840CA9" w:rsidRPr="00840CA9">
        <w:rPr>
          <w:sz w:val="28"/>
          <w:szCs w:val="28"/>
        </w:rPr>
        <w:t>администрации Гатчинского муниципального района</w:t>
      </w:r>
      <w:r w:rsidR="00840CA9">
        <w:rPr>
          <w:sz w:val="28"/>
          <w:szCs w:val="28"/>
        </w:rPr>
        <w:t>,</w:t>
      </w:r>
      <w:r w:rsidR="00840CA9" w:rsidRPr="00840CA9">
        <w:rPr>
          <w:sz w:val="28"/>
          <w:szCs w:val="28"/>
        </w:rPr>
        <w:t xml:space="preserve"> </w:t>
      </w:r>
      <w:r w:rsidR="00840CA9" w:rsidRPr="00E5773D">
        <w:rPr>
          <w:sz w:val="28"/>
          <w:szCs w:val="28"/>
        </w:rPr>
        <w:t>ответственн</w:t>
      </w:r>
      <w:r w:rsidR="00840CA9">
        <w:rPr>
          <w:sz w:val="28"/>
          <w:szCs w:val="28"/>
        </w:rPr>
        <w:t>ому</w:t>
      </w:r>
      <w:r w:rsidR="00840CA9" w:rsidRPr="00E5773D">
        <w:rPr>
          <w:sz w:val="28"/>
          <w:szCs w:val="28"/>
        </w:rPr>
        <w:t xml:space="preserve"> за принятие и подписание соответствующего решения</w:t>
      </w:r>
      <w:r w:rsidR="00840CA9">
        <w:rPr>
          <w:sz w:val="28"/>
          <w:szCs w:val="28"/>
        </w:rPr>
        <w:t>.</w:t>
      </w:r>
    </w:p>
    <w:p w14:paraId="6EE39513" w14:textId="672CFAC7" w:rsidR="00046FE4" w:rsidRPr="00E5773D" w:rsidRDefault="007D3BFE" w:rsidP="007D3BFE">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.2. Содержание административного действия (административных действий), продолжительность и (или) максимальный срок его (их) выполнения:</w:t>
      </w:r>
      <w:r>
        <w:rPr>
          <w:sz w:val="28"/>
          <w:szCs w:val="28"/>
        </w:rPr>
        <w:t xml:space="preserve"> </w:t>
      </w:r>
      <w:r w:rsidRPr="00D44DAF">
        <w:rPr>
          <w:sz w:val="28"/>
          <w:szCs w:val="28"/>
        </w:rPr>
        <w:t>рассмотрение и подписание проекта постановления администрации Гатчинского муниципального района либо решения об отказе в предоставлении муниципальной услуги</w:t>
      </w:r>
      <w:r>
        <w:rPr>
          <w:sz w:val="28"/>
          <w:szCs w:val="28"/>
        </w:rPr>
        <w:t xml:space="preserve"> в </w:t>
      </w:r>
      <w:r w:rsidR="00046FE4" w:rsidRPr="00E5773D">
        <w:rPr>
          <w:sz w:val="28"/>
          <w:szCs w:val="28"/>
        </w:rPr>
        <w:t xml:space="preserve">течение </w:t>
      </w:r>
      <w:r w:rsidR="00046FE4" w:rsidRPr="00046FE4">
        <w:rPr>
          <w:sz w:val="28"/>
          <w:szCs w:val="28"/>
        </w:rPr>
        <w:t>не более 2 рабочих дней с даты окончания второй административной процедуры.</w:t>
      </w:r>
    </w:p>
    <w:p w14:paraId="3813C988" w14:textId="0D30EEDA" w:rsidR="001D2C43" w:rsidRPr="00046FE4" w:rsidRDefault="001D2C43" w:rsidP="001D2C43">
      <w:pPr>
        <w:widowControl w:val="0"/>
        <w:autoSpaceDE w:val="0"/>
        <w:autoSpaceDN w:val="0"/>
        <w:adjustRightInd w:val="0"/>
        <w:ind w:firstLine="709"/>
        <w:jc w:val="both"/>
        <w:rPr>
          <w:color w:val="FF0000"/>
          <w:sz w:val="28"/>
          <w:szCs w:val="28"/>
        </w:rPr>
      </w:pPr>
      <w:r w:rsidRPr="00395E56">
        <w:rPr>
          <w:sz w:val="28"/>
          <w:szCs w:val="28"/>
        </w:rPr>
        <w:t xml:space="preserve">3.1.4.3. Лицо, ответственное за выполнение административной процедуры: </w:t>
      </w:r>
      <w:r w:rsidR="00046FE4" w:rsidRPr="00840CA9">
        <w:rPr>
          <w:sz w:val="28"/>
          <w:szCs w:val="28"/>
        </w:rPr>
        <w:t xml:space="preserve">должностное лицо </w:t>
      </w:r>
      <w:r w:rsidR="00840CA9" w:rsidRPr="00840CA9">
        <w:rPr>
          <w:sz w:val="28"/>
          <w:szCs w:val="28"/>
        </w:rPr>
        <w:t>администрации Гатчинского муниципального района</w:t>
      </w:r>
      <w:r w:rsidR="00840CA9">
        <w:rPr>
          <w:sz w:val="28"/>
          <w:szCs w:val="28"/>
        </w:rPr>
        <w:t>,</w:t>
      </w:r>
      <w:r w:rsidR="00840CA9" w:rsidRPr="00840CA9">
        <w:rPr>
          <w:sz w:val="28"/>
          <w:szCs w:val="28"/>
        </w:rPr>
        <w:t xml:space="preserve"> </w:t>
      </w:r>
      <w:r w:rsidR="00840CA9" w:rsidRPr="00E5773D">
        <w:rPr>
          <w:sz w:val="28"/>
          <w:szCs w:val="28"/>
        </w:rPr>
        <w:t>ответственн</w:t>
      </w:r>
      <w:r w:rsidR="00840CA9">
        <w:rPr>
          <w:sz w:val="28"/>
          <w:szCs w:val="28"/>
        </w:rPr>
        <w:t>ое</w:t>
      </w:r>
      <w:r w:rsidR="00840CA9" w:rsidRPr="00E5773D">
        <w:rPr>
          <w:sz w:val="28"/>
          <w:szCs w:val="28"/>
        </w:rPr>
        <w:t xml:space="preserve"> за принятие и подписание соответствующего решения</w:t>
      </w:r>
      <w:r w:rsidR="00840CA9">
        <w:rPr>
          <w:sz w:val="28"/>
          <w:szCs w:val="28"/>
        </w:rPr>
        <w:t>.</w:t>
      </w:r>
    </w:p>
    <w:p w14:paraId="3B92F30F" w14:textId="0F3B6AA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3.1.</w:t>
      </w:r>
      <w:r w:rsidR="007D3BFE">
        <w:rPr>
          <w:sz w:val="28"/>
          <w:szCs w:val="28"/>
        </w:rPr>
        <w:t>4</w:t>
      </w:r>
      <w:r w:rsidRPr="00395E56">
        <w:rPr>
          <w:sz w:val="28"/>
          <w:szCs w:val="28"/>
        </w:rPr>
        <w:t xml:space="preserve">.4. Критерии принятия решения: </w:t>
      </w:r>
      <w:r w:rsidR="00D44DAF" w:rsidRPr="00D44DAF">
        <w:rPr>
          <w:sz w:val="28"/>
          <w:szCs w:val="28"/>
        </w:rPr>
        <w:t xml:space="preserve">соответствие заявления и документов требованиям действующего законодательства, наличие/отсутствие </w:t>
      </w:r>
      <w:r w:rsidRPr="00395E56">
        <w:rPr>
          <w:sz w:val="28"/>
          <w:szCs w:val="28"/>
        </w:rPr>
        <w:t>у заявителя права на получение муниципальной услуги,</w:t>
      </w:r>
      <w:r w:rsidRPr="00395E56">
        <w:t xml:space="preserve"> </w:t>
      </w:r>
      <w:r w:rsidRPr="00395E56">
        <w:rPr>
          <w:sz w:val="28"/>
          <w:szCs w:val="28"/>
        </w:rPr>
        <w:t>рекомендация комиссии.</w:t>
      </w:r>
    </w:p>
    <w:p w14:paraId="0F835B6C" w14:textId="0369E34E"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3.1.</w:t>
      </w:r>
      <w:r w:rsidR="003D0429">
        <w:rPr>
          <w:sz w:val="28"/>
          <w:szCs w:val="28"/>
        </w:rPr>
        <w:t>4</w:t>
      </w:r>
      <w:r w:rsidRPr="00395E56">
        <w:rPr>
          <w:sz w:val="28"/>
          <w:szCs w:val="28"/>
        </w:rPr>
        <w:t>.5. Результат выполнения административной процедуры:</w:t>
      </w:r>
    </w:p>
    <w:p w14:paraId="3D56F0F6" w14:textId="77777777" w:rsidR="00C5546E" w:rsidRDefault="00C5546E" w:rsidP="00C5546E">
      <w:pPr>
        <w:widowControl w:val="0"/>
        <w:numPr>
          <w:ilvl w:val="0"/>
          <w:numId w:val="25"/>
        </w:numPr>
        <w:autoSpaceDE w:val="0"/>
        <w:autoSpaceDN w:val="0"/>
        <w:adjustRightInd w:val="0"/>
        <w:ind w:left="567" w:firstLine="567"/>
        <w:jc w:val="both"/>
        <w:rPr>
          <w:sz w:val="28"/>
          <w:szCs w:val="28"/>
        </w:rPr>
      </w:pPr>
      <w:r w:rsidRPr="00C5546E">
        <w:rPr>
          <w:sz w:val="28"/>
          <w:szCs w:val="28"/>
        </w:rPr>
        <w:t>подписание и регистрация постановления администрации Гатчинского муниципального района о заключении договора</w:t>
      </w:r>
      <w:r w:rsidR="001D2C43" w:rsidRPr="00395E56">
        <w:rPr>
          <w:sz w:val="28"/>
          <w:szCs w:val="28"/>
        </w:rPr>
        <w:t>;</w:t>
      </w:r>
    </w:p>
    <w:p w14:paraId="4B66E615" w14:textId="77777777" w:rsidR="001D2C43" w:rsidRPr="00C5546E" w:rsidRDefault="001D2C43" w:rsidP="00C5546E">
      <w:pPr>
        <w:widowControl w:val="0"/>
        <w:numPr>
          <w:ilvl w:val="0"/>
          <w:numId w:val="25"/>
        </w:numPr>
        <w:autoSpaceDE w:val="0"/>
        <w:autoSpaceDN w:val="0"/>
        <w:adjustRightInd w:val="0"/>
        <w:ind w:left="567" w:firstLine="567"/>
        <w:jc w:val="both"/>
        <w:rPr>
          <w:sz w:val="28"/>
          <w:szCs w:val="28"/>
        </w:rPr>
      </w:pPr>
      <w:r w:rsidRPr="00C5546E">
        <w:rPr>
          <w:sz w:val="28"/>
          <w:szCs w:val="28"/>
        </w:rPr>
        <w:t>подписание решения об отказе в предоставлении муниципальной услуги.</w:t>
      </w:r>
    </w:p>
    <w:bookmarkEnd w:id="17"/>
    <w:p w14:paraId="24A9CD68" w14:textId="77777777" w:rsidR="003D0429" w:rsidRPr="003D0429" w:rsidRDefault="003D0429" w:rsidP="003D0429">
      <w:pPr>
        <w:widowControl w:val="0"/>
        <w:autoSpaceDE w:val="0"/>
        <w:autoSpaceDN w:val="0"/>
        <w:adjustRightInd w:val="0"/>
        <w:ind w:firstLine="709"/>
        <w:jc w:val="both"/>
        <w:outlineLvl w:val="2"/>
        <w:rPr>
          <w:sz w:val="28"/>
          <w:szCs w:val="28"/>
        </w:rPr>
      </w:pPr>
      <w:r w:rsidRPr="003D0429">
        <w:rPr>
          <w:sz w:val="28"/>
          <w:szCs w:val="28"/>
        </w:rPr>
        <w:t>3.1.5. Заключение договора о передаче муниципального имущества.</w:t>
      </w:r>
    </w:p>
    <w:p w14:paraId="670C94CD" w14:textId="77777777" w:rsidR="003D0429" w:rsidRDefault="003D0429" w:rsidP="003D0429">
      <w:pPr>
        <w:widowControl w:val="0"/>
        <w:autoSpaceDE w:val="0"/>
        <w:autoSpaceDN w:val="0"/>
        <w:ind w:firstLine="709"/>
        <w:jc w:val="both"/>
        <w:rPr>
          <w:sz w:val="28"/>
          <w:szCs w:val="28"/>
        </w:rPr>
      </w:pPr>
      <w:r w:rsidRPr="003D0429">
        <w:rPr>
          <w:sz w:val="28"/>
          <w:szCs w:val="28"/>
        </w:rPr>
        <w:t>3.1.5.1. Основание для начала административной процедуры: издание постановления администрации Гатчинского муниципального района.</w:t>
      </w:r>
    </w:p>
    <w:p w14:paraId="40DE0424" w14:textId="51B9FC30" w:rsidR="003D0429" w:rsidRPr="003D0429" w:rsidRDefault="003D0429" w:rsidP="003D0429">
      <w:pPr>
        <w:widowControl w:val="0"/>
        <w:autoSpaceDE w:val="0"/>
        <w:autoSpaceDN w:val="0"/>
        <w:ind w:firstLine="709"/>
        <w:jc w:val="both"/>
        <w:rPr>
          <w:sz w:val="28"/>
          <w:szCs w:val="28"/>
        </w:rPr>
      </w:pPr>
      <w:r w:rsidRPr="003D0429">
        <w:rPr>
          <w:sz w:val="28"/>
          <w:szCs w:val="28"/>
        </w:rPr>
        <w:t>3.1.5.2. Содержание административного действия, продолжительность и (или) максимальный срок его выполнения:</w:t>
      </w:r>
    </w:p>
    <w:p w14:paraId="20519CF7" w14:textId="77777777" w:rsidR="003D0429" w:rsidRPr="003D0429" w:rsidRDefault="003D0429" w:rsidP="003D0429">
      <w:pPr>
        <w:widowControl w:val="0"/>
        <w:autoSpaceDE w:val="0"/>
        <w:autoSpaceDN w:val="0"/>
        <w:ind w:firstLine="709"/>
        <w:jc w:val="both"/>
        <w:rPr>
          <w:sz w:val="28"/>
          <w:szCs w:val="28"/>
        </w:rPr>
      </w:pPr>
      <w:r w:rsidRPr="003D0429">
        <w:rPr>
          <w:sz w:val="28"/>
          <w:szCs w:val="28"/>
        </w:rPr>
        <w:t xml:space="preserve">1 действие: подготовка и направление заявителю 2-х экземпляров проекта Договора для подписания; </w:t>
      </w:r>
    </w:p>
    <w:p w14:paraId="75FF78EF" w14:textId="694F30BF" w:rsidR="003D0429" w:rsidRPr="003D0429" w:rsidRDefault="003D0429" w:rsidP="003D0429">
      <w:pPr>
        <w:widowControl w:val="0"/>
        <w:autoSpaceDE w:val="0"/>
        <w:autoSpaceDN w:val="0"/>
        <w:ind w:firstLine="709"/>
        <w:jc w:val="both"/>
        <w:rPr>
          <w:sz w:val="28"/>
          <w:szCs w:val="28"/>
        </w:rPr>
      </w:pPr>
      <w:r w:rsidRPr="003D0429">
        <w:rPr>
          <w:sz w:val="28"/>
          <w:szCs w:val="28"/>
        </w:rPr>
        <w:t xml:space="preserve">2 действие: представление заявителем подписанных 2-х экземпляров Договора в </w:t>
      </w:r>
      <w:r>
        <w:rPr>
          <w:sz w:val="28"/>
          <w:szCs w:val="28"/>
        </w:rPr>
        <w:t>Комитет</w:t>
      </w:r>
      <w:r w:rsidRPr="003D0429">
        <w:rPr>
          <w:sz w:val="28"/>
          <w:szCs w:val="28"/>
        </w:rPr>
        <w:t xml:space="preserve"> в течение 5 рабочих дней со дня их направления заявителю;</w:t>
      </w:r>
    </w:p>
    <w:p w14:paraId="64CF546B" w14:textId="77777777" w:rsidR="003D0429" w:rsidRPr="003D0429" w:rsidRDefault="003D0429" w:rsidP="003D0429">
      <w:pPr>
        <w:widowControl w:val="0"/>
        <w:autoSpaceDE w:val="0"/>
        <w:autoSpaceDN w:val="0"/>
        <w:ind w:firstLine="709"/>
        <w:jc w:val="both"/>
        <w:rPr>
          <w:sz w:val="28"/>
          <w:szCs w:val="28"/>
        </w:rPr>
      </w:pPr>
      <w:r w:rsidRPr="003D0429">
        <w:rPr>
          <w:sz w:val="28"/>
          <w:szCs w:val="28"/>
        </w:rPr>
        <w:t>3 действие: оформление реквизитов подписанного Договора либо оформление реквизитов решения об отказе в предоставлении муниципальной услуги.</w:t>
      </w:r>
    </w:p>
    <w:p w14:paraId="00E686C9" w14:textId="77777777" w:rsidR="003D0429" w:rsidRPr="003D0429" w:rsidRDefault="003D0429" w:rsidP="003D0429">
      <w:pPr>
        <w:widowControl w:val="0"/>
        <w:autoSpaceDE w:val="0"/>
        <w:autoSpaceDN w:val="0"/>
        <w:ind w:firstLine="709"/>
        <w:jc w:val="both"/>
        <w:rPr>
          <w:sz w:val="28"/>
          <w:szCs w:val="28"/>
        </w:rPr>
      </w:pPr>
      <w:r w:rsidRPr="003D0429">
        <w:rPr>
          <w:sz w:val="28"/>
          <w:szCs w:val="28"/>
        </w:rPr>
        <w:t>Срок административных действий составляет не более 10 рабочих дней.</w:t>
      </w:r>
    </w:p>
    <w:p w14:paraId="26CD6E70" w14:textId="790FAB66" w:rsidR="003D0429" w:rsidRPr="003D0429" w:rsidRDefault="003D0429" w:rsidP="003D0429">
      <w:pPr>
        <w:widowControl w:val="0"/>
        <w:autoSpaceDE w:val="0"/>
        <w:autoSpaceDN w:val="0"/>
        <w:ind w:firstLine="709"/>
        <w:jc w:val="both"/>
        <w:rPr>
          <w:sz w:val="28"/>
          <w:szCs w:val="28"/>
        </w:rPr>
      </w:pPr>
      <w:r w:rsidRPr="003D0429">
        <w:rPr>
          <w:sz w:val="28"/>
          <w:szCs w:val="28"/>
        </w:rPr>
        <w:t>3.1.5.3. Лиц</w:t>
      </w:r>
      <w:r>
        <w:rPr>
          <w:sz w:val="28"/>
          <w:szCs w:val="28"/>
        </w:rPr>
        <w:t>а</w:t>
      </w:r>
      <w:r w:rsidRPr="003D0429">
        <w:rPr>
          <w:sz w:val="28"/>
          <w:szCs w:val="28"/>
        </w:rPr>
        <w:t>, ответственн</w:t>
      </w:r>
      <w:r>
        <w:rPr>
          <w:sz w:val="28"/>
          <w:szCs w:val="28"/>
        </w:rPr>
        <w:t>ые</w:t>
      </w:r>
      <w:r w:rsidRPr="003D0429">
        <w:rPr>
          <w:sz w:val="28"/>
          <w:szCs w:val="28"/>
        </w:rPr>
        <w:t xml:space="preserve"> за выполнение административной процедуры: глава администрации Гатчинского муниципального района, заместитель главы администрации Гатчинского муниципального района, курирующий данное направлен</w:t>
      </w:r>
      <w:r>
        <w:rPr>
          <w:sz w:val="28"/>
          <w:szCs w:val="28"/>
        </w:rPr>
        <w:t>ие</w:t>
      </w:r>
      <w:r w:rsidRPr="003D0429">
        <w:rPr>
          <w:sz w:val="28"/>
          <w:szCs w:val="28"/>
        </w:rPr>
        <w:t xml:space="preserve">, председатель </w:t>
      </w:r>
      <w:r>
        <w:rPr>
          <w:sz w:val="28"/>
          <w:szCs w:val="28"/>
        </w:rPr>
        <w:t>Комитета</w:t>
      </w:r>
      <w:r w:rsidRPr="003D0429">
        <w:rPr>
          <w:sz w:val="28"/>
          <w:szCs w:val="28"/>
        </w:rPr>
        <w:t>, с</w:t>
      </w:r>
      <w:r>
        <w:rPr>
          <w:sz w:val="28"/>
          <w:szCs w:val="28"/>
        </w:rPr>
        <w:t>пециалист</w:t>
      </w:r>
      <w:r w:rsidRPr="003D0429">
        <w:rPr>
          <w:sz w:val="28"/>
          <w:szCs w:val="28"/>
        </w:rPr>
        <w:t xml:space="preserve"> К</w:t>
      </w:r>
      <w:r>
        <w:rPr>
          <w:sz w:val="28"/>
          <w:szCs w:val="28"/>
        </w:rPr>
        <w:t>омитета</w:t>
      </w:r>
      <w:r w:rsidRPr="003D0429">
        <w:rPr>
          <w:sz w:val="28"/>
          <w:szCs w:val="28"/>
        </w:rPr>
        <w:t>, ответственный за формирование проекта решения, с</w:t>
      </w:r>
      <w:r>
        <w:rPr>
          <w:sz w:val="28"/>
          <w:szCs w:val="28"/>
        </w:rPr>
        <w:t>пециалист</w:t>
      </w:r>
      <w:r w:rsidRPr="003D0429">
        <w:rPr>
          <w:sz w:val="28"/>
          <w:szCs w:val="28"/>
        </w:rPr>
        <w:t xml:space="preserve"> </w:t>
      </w:r>
      <w:r w:rsidRPr="003D0429">
        <w:rPr>
          <w:sz w:val="28"/>
          <w:szCs w:val="28"/>
        </w:rPr>
        <w:lastRenderedPageBreak/>
        <w:t>К</w:t>
      </w:r>
      <w:r>
        <w:rPr>
          <w:sz w:val="28"/>
          <w:szCs w:val="28"/>
        </w:rPr>
        <w:t>омитета</w:t>
      </w:r>
      <w:r w:rsidRPr="003D0429">
        <w:rPr>
          <w:sz w:val="28"/>
          <w:szCs w:val="28"/>
        </w:rPr>
        <w:t>, ответственный за</w:t>
      </w:r>
      <w:r>
        <w:rPr>
          <w:sz w:val="28"/>
          <w:szCs w:val="28"/>
        </w:rPr>
        <w:t xml:space="preserve"> делопроизводство</w:t>
      </w:r>
      <w:r w:rsidRPr="003D0429">
        <w:rPr>
          <w:sz w:val="28"/>
          <w:szCs w:val="28"/>
        </w:rPr>
        <w:t>.</w:t>
      </w:r>
    </w:p>
    <w:p w14:paraId="321298FA" w14:textId="77777777" w:rsidR="003D0429" w:rsidRPr="003D0429" w:rsidRDefault="003D0429" w:rsidP="003D0429">
      <w:pPr>
        <w:widowControl w:val="0"/>
        <w:autoSpaceDE w:val="0"/>
        <w:autoSpaceDN w:val="0"/>
        <w:ind w:firstLine="709"/>
        <w:jc w:val="both"/>
        <w:rPr>
          <w:sz w:val="28"/>
          <w:szCs w:val="28"/>
        </w:rPr>
      </w:pPr>
      <w:r w:rsidRPr="003D0429">
        <w:rPr>
          <w:sz w:val="28"/>
          <w:szCs w:val="28"/>
        </w:rPr>
        <w:t>3.1.5.4. Критерии принятия решения: поступление (не поступление) в Администрацию подписанных заявителем 2-х экземпляров Договора в течение 5 рабочих дней со дня их направления заявителю.</w:t>
      </w:r>
    </w:p>
    <w:p w14:paraId="0E838F72" w14:textId="77777777" w:rsidR="003D0429" w:rsidRPr="003D0429" w:rsidRDefault="003D0429" w:rsidP="003D0429">
      <w:pPr>
        <w:widowControl w:val="0"/>
        <w:autoSpaceDE w:val="0"/>
        <w:autoSpaceDN w:val="0"/>
        <w:ind w:firstLine="709"/>
        <w:jc w:val="both"/>
        <w:rPr>
          <w:sz w:val="28"/>
          <w:szCs w:val="28"/>
        </w:rPr>
      </w:pPr>
      <w:r w:rsidRPr="003D0429">
        <w:rPr>
          <w:sz w:val="28"/>
          <w:szCs w:val="28"/>
        </w:rPr>
        <w:t>3.1.5.5. Результат выполнения административной процедуры:</w:t>
      </w:r>
    </w:p>
    <w:p w14:paraId="1264947C" w14:textId="77777777" w:rsidR="00D32614" w:rsidRDefault="003D0429" w:rsidP="00D32614">
      <w:pPr>
        <w:widowControl w:val="0"/>
        <w:numPr>
          <w:ilvl w:val="0"/>
          <w:numId w:val="41"/>
        </w:numPr>
        <w:autoSpaceDE w:val="0"/>
        <w:autoSpaceDN w:val="0"/>
        <w:ind w:left="567" w:firstLine="567"/>
        <w:jc w:val="both"/>
        <w:rPr>
          <w:sz w:val="28"/>
          <w:szCs w:val="28"/>
        </w:rPr>
      </w:pPr>
      <w:r w:rsidRPr="003D0429">
        <w:rPr>
          <w:sz w:val="28"/>
          <w:szCs w:val="28"/>
        </w:rPr>
        <w:t xml:space="preserve">оформленный Договор о передаче муниципального имущества </w:t>
      </w:r>
      <w:r w:rsidR="00D32614" w:rsidRPr="00D32614">
        <w:rPr>
          <w:sz w:val="28"/>
          <w:szCs w:val="28"/>
        </w:rPr>
        <w:t>Гатчинского муниципального района или МО «Город Гатчина»</w:t>
      </w:r>
      <w:r w:rsidRPr="003D0429">
        <w:rPr>
          <w:sz w:val="28"/>
          <w:szCs w:val="28"/>
        </w:rPr>
        <w:t>;</w:t>
      </w:r>
    </w:p>
    <w:p w14:paraId="15FB0DAC" w14:textId="7D61220F" w:rsidR="003D0429" w:rsidRPr="00D32614" w:rsidRDefault="003D0429" w:rsidP="00D32614">
      <w:pPr>
        <w:widowControl w:val="0"/>
        <w:numPr>
          <w:ilvl w:val="0"/>
          <w:numId w:val="41"/>
        </w:numPr>
        <w:autoSpaceDE w:val="0"/>
        <w:autoSpaceDN w:val="0"/>
        <w:ind w:left="567" w:firstLine="567"/>
        <w:jc w:val="both"/>
        <w:rPr>
          <w:sz w:val="28"/>
          <w:szCs w:val="28"/>
        </w:rPr>
      </w:pPr>
      <w:r w:rsidRPr="00D32614">
        <w:rPr>
          <w:sz w:val="28"/>
          <w:szCs w:val="28"/>
        </w:rPr>
        <w:t>решение об отказе в предоставлении муниципальной услуги.</w:t>
      </w:r>
    </w:p>
    <w:p w14:paraId="5B484936" w14:textId="77777777" w:rsidR="003D0429" w:rsidRPr="003D0429" w:rsidRDefault="003D0429" w:rsidP="003D0429">
      <w:pPr>
        <w:widowControl w:val="0"/>
        <w:autoSpaceDE w:val="0"/>
        <w:autoSpaceDN w:val="0"/>
        <w:ind w:firstLine="709"/>
        <w:jc w:val="both"/>
        <w:rPr>
          <w:sz w:val="28"/>
          <w:szCs w:val="28"/>
        </w:rPr>
      </w:pPr>
      <w:r w:rsidRPr="003D0429">
        <w:rPr>
          <w:sz w:val="28"/>
          <w:szCs w:val="28"/>
        </w:rPr>
        <w:t>3.1.6. Выдача результата.</w:t>
      </w:r>
    </w:p>
    <w:p w14:paraId="7F2D92A0" w14:textId="77777777" w:rsidR="003D0429" w:rsidRPr="003D0429" w:rsidRDefault="003D0429" w:rsidP="003D0429">
      <w:pPr>
        <w:widowControl w:val="0"/>
        <w:autoSpaceDE w:val="0"/>
        <w:autoSpaceDN w:val="0"/>
        <w:ind w:firstLine="709"/>
        <w:jc w:val="both"/>
        <w:rPr>
          <w:sz w:val="28"/>
          <w:szCs w:val="28"/>
        </w:rPr>
      </w:pPr>
      <w:r w:rsidRPr="003D0429">
        <w:rPr>
          <w:sz w:val="28"/>
          <w:szCs w:val="28"/>
        </w:rPr>
        <w:t>3.1.6.1. Основание для начала административной процедуры: оформление Договора либо решения об отказе в предоставлении муниципальной услуги.</w:t>
      </w:r>
    </w:p>
    <w:p w14:paraId="125F078D" w14:textId="77777777" w:rsidR="003D0429" w:rsidRPr="003D0429" w:rsidRDefault="003D0429" w:rsidP="003D0429">
      <w:pPr>
        <w:widowControl w:val="0"/>
        <w:autoSpaceDE w:val="0"/>
        <w:autoSpaceDN w:val="0"/>
        <w:ind w:firstLine="709"/>
        <w:jc w:val="both"/>
        <w:rPr>
          <w:sz w:val="28"/>
          <w:szCs w:val="28"/>
        </w:rPr>
      </w:pPr>
      <w:r w:rsidRPr="003D0429">
        <w:rPr>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62B176C6" w14:textId="77777777" w:rsidR="003D0429" w:rsidRPr="003D0429" w:rsidRDefault="003D0429" w:rsidP="003D0429">
      <w:pPr>
        <w:widowControl w:val="0"/>
        <w:autoSpaceDE w:val="0"/>
        <w:autoSpaceDN w:val="0"/>
        <w:ind w:firstLine="709"/>
        <w:jc w:val="both"/>
        <w:rPr>
          <w:sz w:val="28"/>
          <w:szCs w:val="28"/>
        </w:rPr>
      </w:pPr>
      <w:r w:rsidRPr="003D0429">
        <w:rPr>
          <w:sz w:val="28"/>
          <w:szCs w:val="28"/>
        </w:rPr>
        <w:t>Срок административного действия составляет не более 1 рабочего дня.</w:t>
      </w:r>
    </w:p>
    <w:p w14:paraId="4D267FDE" w14:textId="2D28EA62" w:rsidR="003D0429" w:rsidRPr="003D0429" w:rsidRDefault="003D0429" w:rsidP="003D0429">
      <w:pPr>
        <w:widowControl w:val="0"/>
        <w:autoSpaceDE w:val="0"/>
        <w:autoSpaceDN w:val="0"/>
        <w:ind w:firstLine="709"/>
        <w:jc w:val="both"/>
        <w:rPr>
          <w:sz w:val="28"/>
          <w:szCs w:val="28"/>
        </w:rPr>
      </w:pPr>
      <w:r w:rsidRPr="003D0429">
        <w:rPr>
          <w:sz w:val="28"/>
          <w:szCs w:val="28"/>
        </w:rPr>
        <w:t xml:space="preserve">3.1.6.3. Лицо, ответственное за выполнение административной процедуры: </w:t>
      </w:r>
      <w:r w:rsidR="00D32614">
        <w:rPr>
          <w:sz w:val="28"/>
          <w:szCs w:val="28"/>
        </w:rPr>
        <w:t>специалист Комитета</w:t>
      </w:r>
      <w:r w:rsidRPr="003D0429">
        <w:rPr>
          <w:sz w:val="28"/>
          <w:szCs w:val="28"/>
        </w:rPr>
        <w:t xml:space="preserve">, ответственный за формирование проекта решения, </w:t>
      </w:r>
      <w:r w:rsidR="00D32614">
        <w:rPr>
          <w:sz w:val="28"/>
          <w:szCs w:val="28"/>
        </w:rPr>
        <w:t>специалист Комитета, ответственный за делопроизводство</w:t>
      </w:r>
      <w:r w:rsidRPr="003D0429">
        <w:rPr>
          <w:sz w:val="28"/>
          <w:szCs w:val="28"/>
        </w:rPr>
        <w:t>.</w:t>
      </w:r>
    </w:p>
    <w:p w14:paraId="78AC9593" w14:textId="59043DBD" w:rsidR="001D2C43" w:rsidRDefault="003D0429" w:rsidP="003D0429">
      <w:pPr>
        <w:widowControl w:val="0"/>
        <w:autoSpaceDE w:val="0"/>
        <w:autoSpaceDN w:val="0"/>
        <w:ind w:firstLine="709"/>
        <w:jc w:val="both"/>
        <w:rPr>
          <w:sz w:val="28"/>
          <w:szCs w:val="28"/>
        </w:rPr>
      </w:pPr>
      <w:r w:rsidRPr="003D0429">
        <w:rPr>
          <w:sz w:val="28"/>
          <w:szCs w:val="28"/>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FF32BAE" w14:textId="77777777" w:rsidR="0016364B" w:rsidRPr="00F35CC9" w:rsidRDefault="0016364B" w:rsidP="0016364B">
      <w:pPr>
        <w:widowControl w:val="0"/>
        <w:autoSpaceDE w:val="0"/>
        <w:autoSpaceDN w:val="0"/>
        <w:adjustRightInd w:val="0"/>
        <w:spacing w:before="120"/>
        <w:ind w:firstLine="709"/>
        <w:jc w:val="both"/>
        <w:rPr>
          <w:sz w:val="28"/>
          <w:szCs w:val="28"/>
        </w:rPr>
      </w:pPr>
      <w:r w:rsidRPr="00F35CC9">
        <w:rPr>
          <w:sz w:val="28"/>
          <w:szCs w:val="28"/>
        </w:rPr>
        <w:t>3.2. Особенности выполнения административных процедур в электронной форме.</w:t>
      </w:r>
    </w:p>
    <w:p w14:paraId="7EDF6EAD" w14:textId="77777777" w:rsidR="0016364B" w:rsidRPr="00F35CC9" w:rsidRDefault="0016364B" w:rsidP="0016364B">
      <w:pPr>
        <w:widowControl w:val="0"/>
        <w:autoSpaceDE w:val="0"/>
        <w:autoSpaceDN w:val="0"/>
        <w:spacing w:before="120"/>
        <w:ind w:firstLine="709"/>
        <w:jc w:val="both"/>
        <w:rPr>
          <w:sz w:val="28"/>
          <w:szCs w:val="28"/>
        </w:rPr>
      </w:pPr>
      <w:bookmarkStart w:id="19" w:name="Par368"/>
      <w:bookmarkEnd w:id="19"/>
      <w:r w:rsidRPr="00F35CC9">
        <w:rPr>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F35CC9">
          <w:rPr>
            <w:sz w:val="28"/>
            <w:szCs w:val="28"/>
          </w:rPr>
          <w:t>законом</w:t>
        </w:r>
      </w:hyperlink>
      <w:r w:rsidRPr="00F35CC9">
        <w:rPr>
          <w:sz w:val="28"/>
          <w:szCs w:val="28"/>
        </w:rPr>
        <w:t xml:space="preserve"> от 27.07.2010 № 210-ФЗ «Об организации предоставления государственных и муниципальных услуг», Федеральным </w:t>
      </w:r>
      <w:hyperlink r:id="rId19" w:history="1">
        <w:r w:rsidRPr="00F35CC9">
          <w:rPr>
            <w:sz w:val="28"/>
            <w:szCs w:val="28"/>
          </w:rPr>
          <w:t>законом</w:t>
        </w:r>
      </w:hyperlink>
      <w:r w:rsidRPr="00F35CC9">
        <w:rPr>
          <w:sz w:val="28"/>
          <w:szCs w:val="28"/>
        </w:rPr>
        <w:t xml:space="preserve"> от 27.07.2006 № 149-ФЗ «Об информации, информационных технологиях и о защите информации», </w:t>
      </w:r>
      <w:hyperlink r:id="rId20" w:history="1">
        <w:r w:rsidRPr="00F35CC9">
          <w:rPr>
            <w:sz w:val="28"/>
            <w:szCs w:val="28"/>
          </w:rPr>
          <w:t>постановлением</w:t>
        </w:r>
      </w:hyperlink>
      <w:r w:rsidRPr="00F35CC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CA5D317"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09FF717"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3.2.3. Муниципальная услуга может быть получена через ПГУ ЛО либо через ЕПГУ следующими способами:</w:t>
      </w:r>
    </w:p>
    <w:p w14:paraId="73D7101C" w14:textId="77777777" w:rsidR="0016364B" w:rsidRDefault="0016364B" w:rsidP="0016364B">
      <w:pPr>
        <w:widowControl w:val="0"/>
        <w:numPr>
          <w:ilvl w:val="0"/>
          <w:numId w:val="28"/>
        </w:numPr>
        <w:autoSpaceDE w:val="0"/>
        <w:autoSpaceDN w:val="0"/>
        <w:ind w:left="567" w:firstLine="567"/>
        <w:jc w:val="both"/>
        <w:rPr>
          <w:sz w:val="28"/>
          <w:szCs w:val="28"/>
        </w:rPr>
      </w:pPr>
      <w:r w:rsidRPr="00F35CC9">
        <w:rPr>
          <w:sz w:val="28"/>
          <w:szCs w:val="28"/>
        </w:rPr>
        <w:t xml:space="preserve">с обязательной личной явкой на </w:t>
      </w:r>
      <w:r>
        <w:rPr>
          <w:sz w:val="28"/>
          <w:szCs w:val="28"/>
        </w:rPr>
        <w:t>приём</w:t>
      </w:r>
      <w:r w:rsidRPr="00F35CC9">
        <w:rPr>
          <w:sz w:val="28"/>
          <w:szCs w:val="28"/>
        </w:rPr>
        <w:t xml:space="preserve"> в Комитет;</w:t>
      </w:r>
    </w:p>
    <w:p w14:paraId="1C91EB73" w14:textId="77777777" w:rsidR="0016364B" w:rsidRPr="00546A2C" w:rsidRDefault="0016364B" w:rsidP="0016364B">
      <w:pPr>
        <w:widowControl w:val="0"/>
        <w:numPr>
          <w:ilvl w:val="0"/>
          <w:numId w:val="28"/>
        </w:numPr>
        <w:autoSpaceDE w:val="0"/>
        <w:autoSpaceDN w:val="0"/>
        <w:ind w:left="567" w:firstLine="567"/>
        <w:jc w:val="both"/>
        <w:rPr>
          <w:sz w:val="28"/>
          <w:szCs w:val="28"/>
        </w:rPr>
      </w:pPr>
      <w:r w:rsidRPr="00546A2C">
        <w:rPr>
          <w:sz w:val="28"/>
          <w:szCs w:val="28"/>
        </w:rPr>
        <w:t xml:space="preserve">без личной явки на </w:t>
      </w:r>
      <w:r>
        <w:rPr>
          <w:sz w:val="28"/>
          <w:szCs w:val="28"/>
        </w:rPr>
        <w:t>приём</w:t>
      </w:r>
      <w:r w:rsidRPr="00546A2C">
        <w:rPr>
          <w:sz w:val="28"/>
          <w:szCs w:val="28"/>
        </w:rPr>
        <w:t xml:space="preserve"> в Комитет.</w:t>
      </w:r>
    </w:p>
    <w:p w14:paraId="25025633"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3.2.4. Для получения муниципальной услуги без личной явки на </w:t>
      </w:r>
      <w:r>
        <w:rPr>
          <w:sz w:val="28"/>
          <w:szCs w:val="28"/>
        </w:rPr>
        <w:t>приём</w:t>
      </w:r>
      <w:r w:rsidRPr="00F35CC9">
        <w:rPr>
          <w:sz w:val="28"/>
          <w:szCs w:val="28"/>
        </w:rPr>
        <w:t xml:space="preserve">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w:t>
      </w:r>
      <w:r w:rsidRPr="00F35CC9">
        <w:rPr>
          <w:sz w:val="28"/>
          <w:szCs w:val="28"/>
        </w:rPr>
        <w:lastRenderedPageBreak/>
        <w:t>ЕПГУ.</w:t>
      </w:r>
    </w:p>
    <w:p w14:paraId="65B19793" w14:textId="77777777" w:rsidR="0016364B" w:rsidRPr="00F35CC9" w:rsidRDefault="0016364B" w:rsidP="0016364B">
      <w:pPr>
        <w:widowControl w:val="0"/>
        <w:autoSpaceDE w:val="0"/>
        <w:autoSpaceDN w:val="0"/>
        <w:spacing w:before="120"/>
        <w:ind w:firstLine="709"/>
        <w:jc w:val="both"/>
        <w:rPr>
          <w:sz w:val="28"/>
          <w:szCs w:val="28"/>
        </w:rPr>
      </w:pPr>
      <w:bookmarkStart w:id="20" w:name="P318"/>
      <w:bookmarkEnd w:id="20"/>
      <w:r w:rsidRPr="00F35CC9">
        <w:rPr>
          <w:sz w:val="28"/>
          <w:szCs w:val="28"/>
        </w:rPr>
        <w:t>3.2.5. Для подачи заявления через ЕПГУ или через ПГУ ЛО заявитель должен выполнить следующие действия:</w:t>
      </w:r>
    </w:p>
    <w:p w14:paraId="6910D351"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пройти идентификацию и аутентификацию в ЕСИА;</w:t>
      </w:r>
    </w:p>
    <w:p w14:paraId="4587C05D"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в личном кабинете на ЕПГУ или на ПГУ ЛО заполнить в электронной форме заявление на оказание муниципальной услуги;</w:t>
      </w:r>
    </w:p>
    <w:p w14:paraId="03EB85E2" w14:textId="77777777" w:rsidR="0016364B" w:rsidRPr="00546A2C" w:rsidRDefault="0016364B" w:rsidP="0016364B">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с личной явкой на </w:t>
      </w:r>
      <w:r>
        <w:rPr>
          <w:sz w:val="28"/>
          <w:szCs w:val="28"/>
        </w:rPr>
        <w:t>приём</w:t>
      </w:r>
      <w:r w:rsidRPr="00F35CC9">
        <w:rPr>
          <w:sz w:val="28"/>
          <w:szCs w:val="28"/>
        </w:rPr>
        <w:t xml:space="preserve"> в Комитет</w:t>
      </w:r>
      <w:r>
        <w:rPr>
          <w:sz w:val="28"/>
          <w:szCs w:val="28"/>
        </w:rPr>
        <w:t xml:space="preserve"> – </w:t>
      </w:r>
      <w:r w:rsidRPr="00546A2C">
        <w:rPr>
          <w:sz w:val="28"/>
          <w:szCs w:val="28"/>
        </w:rPr>
        <w:t>приложить к заявлению электронные документы;</w:t>
      </w:r>
    </w:p>
    <w:p w14:paraId="7D7BD742"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без личной явки на </w:t>
      </w:r>
      <w:r>
        <w:rPr>
          <w:sz w:val="28"/>
          <w:szCs w:val="28"/>
        </w:rPr>
        <w:t>приём</w:t>
      </w:r>
      <w:r w:rsidRPr="00F35CC9">
        <w:rPr>
          <w:sz w:val="28"/>
          <w:szCs w:val="28"/>
        </w:rPr>
        <w:t xml:space="preserve"> в Комитет:</w:t>
      </w:r>
    </w:p>
    <w:p w14:paraId="12FE0CF8"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w:t>
      </w:r>
    </w:p>
    <w:p w14:paraId="374441AA"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097D9BE"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6C8936B2"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направить пакет электронных документов в Администрацию посредством функционала ЕПГУ или ПГУ ЛО.</w:t>
      </w:r>
    </w:p>
    <w:p w14:paraId="67044159"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35CC9">
          <w:rPr>
            <w:sz w:val="28"/>
            <w:szCs w:val="28"/>
          </w:rPr>
          <w:t>пункта 3.2.5</w:t>
        </w:r>
      </w:hyperlink>
      <w:r w:rsidRPr="00F35CC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94BE8BF"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специалист Комитета выполняет следующие действия:</w:t>
      </w:r>
    </w:p>
    <w:p w14:paraId="602CB310"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DE5830"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w:t>
      </w:r>
      <w:r w:rsidRPr="00F35CC9">
        <w:rPr>
          <w:sz w:val="28"/>
          <w:szCs w:val="28"/>
        </w:rPr>
        <w:lastRenderedPageBreak/>
        <w:t>ЛО» формы о принятом решении и переводит дело в архив АИС «Межвед ЛО»;</w:t>
      </w:r>
    </w:p>
    <w:p w14:paraId="45E9E814"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39791B69"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специалист Комитета выполняет следующие действия:</w:t>
      </w:r>
    </w:p>
    <w:p w14:paraId="761D644E"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 xml:space="preserve">формирует через АИС «Межвед ЛО» приглашение на </w:t>
      </w:r>
      <w:r>
        <w:rPr>
          <w:sz w:val="28"/>
          <w:szCs w:val="28"/>
        </w:rPr>
        <w:t>приём</w:t>
      </w:r>
      <w:r w:rsidRPr="00F35CC9">
        <w:rPr>
          <w:sz w:val="28"/>
          <w:szCs w:val="28"/>
        </w:rPr>
        <w:t xml:space="preserve">, которое должно содержать следующую информацию: адрес </w:t>
      </w:r>
      <w:r>
        <w:rPr>
          <w:sz w:val="28"/>
          <w:szCs w:val="28"/>
        </w:rPr>
        <w:t xml:space="preserve">Комитета, </w:t>
      </w:r>
      <w:r w:rsidRPr="00F35CC9">
        <w:rPr>
          <w:sz w:val="28"/>
          <w:szCs w:val="28"/>
        </w:rPr>
        <w:t xml:space="preserve">дату и время </w:t>
      </w:r>
      <w:r>
        <w:rPr>
          <w:sz w:val="28"/>
          <w:szCs w:val="28"/>
        </w:rPr>
        <w:t>приём</w:t>
      </w:r>
      <w:r w:rsidRPr="00F35CC9">
        <w:rPr>
          <w:sz w:val="28"/>
          <w:szCs w:val="28"/>
        </w:rPr>
        <w:t xml:space="preserve">а, номер очереди, идентификационный номер приглашения и перечень документов, которые необходимо представить на </w:t>
      </w:r>
      <w:r>
        <w:rPr>
          <w:sz w:val="28"/>
          <w:szCs w:val="28"/>
        </w:rPr>
        <w:t>приём</w:t>
      </w:r>
      <w:r w:rsidRPr="00F35CC9">
        <w:rPr>
          <w:sz w:val="28"/>
          <w:szCs w:val="28"/>
        </w:rPr>
        <w:t xml:space="preserve">е. В АИС «Межвед ЛО» дело переводит в статус «Заявитель приглашен на </w:t>
      </w:r>
      <w:r>
        <w:rPr>
          <w:sz w:val="28"/>
          <w:szCs w:val="28"/>
        </w:rPr>
        <w:t>приём</w:t>
      </w:r>
      <w:r w:rsidRPr="00F35CC9">
        <w:rPr>
          <w:sz w:val="28"/>
          <w:szCs w:val="28"/>
        </w:rPr>
        <w:t xml:space="preserve">». </w:t>
      </w:r>
      <w:r>
        <w:rPr>
          <w:sz w:val="28"/>
          <w:szCs w:val="28"/>
        </w:rPr>
        <w:t>Приём</w:t>
      </w:r>
      <w:r w:rsidRPr="00F35CC9">
        <w:rPr>
          <w:sz w:val="28"/>
          <w:szCs w:val="28"/>
        </w:rPr>
        <w:t xml:space="preserve"> назначается на ближайшую свободную дату и время в соответствии с графиком работы </w:t>
      </w:r>
      <w:r>
        <w:rPr>
          <w:sz w:val="28"/>
          <w:szCs w:val="28"/>
        </w:rPr>
        <w:t>Комитета</w:t>
      </w:r>
      <w:r w:rsidRPr="00F35CC9">
        <w:rPr>
          <w:sz w:val="28"/>
          <w:szCs w:val="28"/>
        </w:rPr>
        <w:t>.</w:t>
      </w:r>
    </w:p>
    <w:p w14:paraId="609E0A62"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В случае неявки заявителя на </w:t>
      </w:r>
      <w:r>
        <w:rPr>
          <w:sz w:val="28"/>
          <w:szCs w:val="28"/>
        </w:rPr>
        <w:t>приём</w:t>
      </w:r>
      <w:r w:rsidRPr="00F35CC9">
        <w:rPr>
          <w:sz w:val="28"/>
          <w:szCs w:val="28"/>
        </w:rPr>
        <w:t xml:space="preserve"> в назначенное время заявление и документы хранятся в АИС «Межвед ЛО» в течение 30 календарных дней, затем ответственный специалист Комитета, наделенн</w:t>
      </w:r>
      <w:r>
        <w:rPr>
          <w:sz w:val="28"/>
          <w:szCs w:val="28"/>
        </w:rPr>
        <w:t>ый</w:t>
      </w:r>
      <w:r w:rsidRPr="00F35CC9">
        <w:rPr>
          <w:sz w:val="28"/>
          <w:szCs w:val="28"/>
        </w:rPr>
        <w:t xml:space="preserve"> в соответствии с должностным регламентом функциями по </w:t>
      </w:r>
      <w:r>
        <w:rPr>
          <w:sz w:val="28"/>
          <w:szCs w:val="28"/>
        </w:rPr>
        <w:t>приём</w:t>
      </w:r>
      <w:r w:rsidRPr="00F35CC9">
        <w:rPr>
          <w:sz w:val="28"/>
          <w:szCs w:val="28"/>
        </w:rPr>
        <w:t>у заявлений и документов через ПГУ ЛО либо через ЕПГУ, переводит документы в архив АИС «Межвед ЛО».</w:t>
      </w:r>
    </w:p>
    <w:p w14:paraId="2A0129CB"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Заявитель должен явиться на </w:t>
      </w:r>
      <w:r>
        <w:rPr>
          <w:sz w:val="28"/>
          <w:szCs w:val="28"/>
        </w:rPr>
        <w:t>приём</w:t>
      </w:r>
      <w:r w:rsidRPr="00F35CC9">
        <w:rPr>
          <w:sz w:val="28"/>
          <w:szCs w:val="28"/>
        </w:rPr>
        <w:t xml:space="preserve"> в указанное время. В случае если заявитель явился позже, он обслуживается в порядке живой очереди. В любом из случаев ответственный специалист Комитета, ведущий </w:t>
      </w:r>
      <w:r>
        <w:rPr>
          <w:sz w:val="28"/>
          <w:szCs w:val="28"/>
        </w:rPr>
        <w:t>приём</w:t>
      </w:r>
      <w:r w:rsidRPr="00F35CC9">
        <w:rPr>
          <w:sz w:val="28"/>
          <w:szCs w:val="28"/>
        </w:rPr>
        <w:t>, отмечает факт явки заявителя в АИС «Межвед ЛО», дело переводит в статус «</w:t>
      </w:r>
      <w:r>
        <w:rPr>
          <w:sz w:val="28"/>
          <w:szCs w:val="28"/>
        </w:rPr>
        <w:t>Приём</w:t>
      </w:r>
      <w:r w:rsidRPr="00F35CC9">
        <w:rPr>
          <w:sz w:val="28"/>
          <w:szCs w:val="28"/>
        </w:rPr>
        <w:t xml:space="preserve"> заявителя окончен».</w:t>
      </w:r>
    </w:p>
    <w:p w14:paraId="09AD2292" w14:textId="77777777" w:rsidR="0016364B" w:rsidRDefault="0016364B" w:rsidP="0016364B">
      <w:pPr>
        <w:widowControl w:val="0"/>
        <w:autoSpaceDE w:val="0"/>
        <w:autoSpaceDN w:val="0"/>
        <w:spacing w:before="120"/>
        <w:ind w:firstLine="709"/>
        <w:jc w:val="both"/>
        <w:rPr>
          <w:sz w:val="28"/>
          <w:szCs w:val="28"/>
        </w:rPr>
      </w:pPr>
      <w:r>
        <w:rPr>
          <w:sz w:val="28"/>
          <w:szCs w:val="28"/>
        </w:rPr>
        <w:t>П</w:t>
      </w:r>
      <w:r w:rsidRPr="00F35CC9">
        <w:rPr>
          <w:sz w:val="28"/>
          <w:szCs w:val="28"/>
        </w:rPr>
        <w:t>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213FC00" w14:textId="77777777" w:rsidR="0016364B" w:rsidRPr="00F35CC9" w:rsidRDefault="0016364B" w:rsidP="0016364B">
      <w:pPr>
        <w:widowControl w:val="0"/>
        <w:autoSpaceDE w:val="0"/>
        <w:autoSpaceDN w:val="0"/>
        <w:spacing w:before="120"/>
        <w:ind w:firstLine="709"/>
        <w:jc w:val="both"/>
        <w:rPr>
          <w:sz w:val="28"/>
          <w:szCs w:val="28"/>
        </w:rPr>
      </w:pPr>
      <w:r>
        <w:rPr>
          <w:sz w:val="28"/>
          <w:szCs w:val="28"/>
        </w:rPr>
        <w:t>О</w:t>
      </w:r>
      <w:r w:rsidRPr="00F35CC9">
        <w:rPr>
          <w:sz w:val="28"/>
          <w:szCs w:val="28"/>
        </w:rPr>
        <w:t xml:space="preserve">тветственный специалист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szCs w:val="28"/>
        </w:rPr>
        <w:t>Комитет</w:t>
      </w:r>
      <w:r w:rsidRPr="00F35CC9">
        <w:rPr>
          <w:sz w:val="28"/>
          <w:szCs w:val="28"/>
        </w:rPr>
        <w:t>,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3B77858"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3.2.9. В случае поступления всех документов, указанных в </w:t>
      </w:r>
      <w:hyperlink w:anchor="P99" w:history="1">
        <w:r w:rsidRPr="00F35CC9">
          <w:rPr>
            <w:sz w:val="28"/>
            <w:szCs w:val="28"/>
          </w:rPr>
          <w:t>пункте 2.6</w:t>
        </w:r>
      </w:hyperlink>
      <w:r w:rsidRPr="00F35CC9">
        <w:rPr>
          <w:sz w:val="28"/>
          <w:szCs w:val="28"/>
        </w:rPr>
        <w:t xml:space="preserve"> настоящего административного регламента, в форме электронных </w:t>
      </w:r>
      <w:r w:rsidRPr="00F35CC9">
        <w:rPr>
          <w:sz w:val="28"/>
          <w:szCs w:val="28"/>
        </w:rPr>
        <w:lastRenderedPageBreak/>
        <w:t xml:space="preserve">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w:t>
      </w:r>
      <w:r>
        <w:rPr>
          <w:sz w:val="28"/>
          <w:szCs w:val="28"/>
        </w:rPr>
        <w:t>приём</w:t>
      </w:r>
      <w:r w:rsidRPr="00F35CC9">
        <w:rPr>
          <w:sz w:val="28"/>
          <w:szCs w:val="28"/>
        </w:rPr>
        <w:t>а документов на ПГУ ЛО или ЕПГУ.</w:t>
      </w:r>
    </w:p>
    <w:p w14:paraId="1090BAD6"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sz w:val="28"/>
          <w:szCs w:val="28"/>
        </w:rPr>
        <w:t>Комитет</w:t>
      </w:r>
      <w:r w:rsidRPr="00F35CC9">
        <w:rPr>
          <w:sz w:val="28"/>
          <w:szCs w:val="28"/>
        </w:rPr>
        <w:t xml:space="preserve"> с представлением документов, указанных в </w:t>
      </w:r>
      <w:hyperlink w:anchor="P99" w:history="1">
        <w:r w:rsidRPr="00F35CC9">
          <w:rPr>
            <w:sz w:val="28"/>
            <w:szCs w:val="28"/>
          </w:rPr>
          <w:t>пункте 2.6</w:t>
        </w:r>
      </w:hyperlink>
      <w:r w:rsidRPr="00F35CC9">
        <w:rPr>
          <w:sz w:val="28"/>
          <w:szCs w:val="28"/>
        </w:rPr>
        <w:t xml:space="preserve"> </w:t>
      </w:r>
      <w:r>
        <w:rPr>
          <w:sz w:val="28"/>
          <w:szCs w:val="28"/>
        </w:rPr>
        <w:t xml:space="preserve">Административного </w:t>
      </w:r>
      <w:r w:rsidRPr="00F35CC9">
        <w:rPr>
          <w:sz w:val="28"/>
          <w:szCs w:val="28"/>
        </w:rPr>
        <w:t xml:space="preserve">регламента, и отсутствия оснований, указанных в </w:t>
      </w:r>
      <w:hyperlink w:anchor="P134" w:history="1">
        <w:r w:rsidRPr="00F35CC9">
          <w:rPr>
            <w:sz w:val="28"/>
            <w:szCs w:val="28"/>
          </w:rPr>
          <w:t>пункте 2.10</w:t>
        </w:r>
      </w:hyperlink>
      <w:r w:rsidRPr="00F35CC9">
        <w:rPr>
          <w:sz w:val="28"/>
          <w:szCs w:val="28"/>
        </w:rPr>
        <w:t xml:space="preserve"> </w:t>
      </w:r>
      <w:r>
        <w:rPr>
          <w:sz w:val="28"/>
          <w:szCs w:val="28"/>
        </w:rPr>
        <w:t>Административного</w:t>
      </w:r>
      <w:r w:rsidRPr="00F35CC9">
        <w:rPr>
          <w:sz w:val="28"/>
          <w:szCs w:val="28"/>
        </w:rPr>
        <w:t xml:space="preserve"> регламента.</w:t>
      </w:r>
    </w:p>
    <w:p w14:paraId="1B5C68AE"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3.2.10. Ответственный специалист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32892E2" w14:textId="77777777" w:rsidR="0016364B" w:rsidRPr="009F4862" w:rsidRDefault="0016364B" w:rsidP="0016364B">
      <w:pPr>
        <w:widowControl w:val="0"/>
        <w:autoSpaceDE w:val="0"/>
        <w:autoSpaceDN w:val="0"/>
        <w:spacing w:before="120"/>
        <w:ind w:firstLine="709"/>
        <w:jc w:val="both"/>
        <w:rPr>
          <w:sz w:val="28"/>
          <w:szCs w:val="28"/>
        </w:rPr>
      </w:pPr>
      <w:r w:rsidRPr="00F35CC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0697C05F"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6BBAEF1"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69331064"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w:t>
      </w:r>
    </w:p>
    <w:p w14:paraId="6708B90C" w14:textId="77777777" w:rsidR="001D2C43" w:rsidRPr="00870B73" w:rsidRDefault="001D2C43" w:rsidP="001D2C43">
      <w:pPr>
        <w:widowControl w:val="0"/>
        <w:autoSpaceDE w:val="0"/>
        <w:autoSpaceDN w:val="0"/>
        <w:adjustRightInd w:val="0"/>
        <w:ind w:firstLine="709"/>
        <w:jc w:val="both"/>
        <w:rPr>
          <w:sz w:val="28"/>
          <w:szCs w:val="28"/>
        </w:rPr>
      </w:pPr>
    </w:p>
    <w:p w14:paraId="54AFF0B4" w14:textId="77777777" w:rsidR="0016364B" w:rsidRPr="009F4862" w:rsidRDefault="0016364B" w:rsidP="0016364B">
      <w:pPr>
        <w:pStyle w:val="ConsPlusNormal"/>
        <w:spacing w:before="120" w:after="120"/>
        <w:ind w:firstLine="0"/>
        <w:jc w:val="center"/>
        <w:rPr>
          <w:rFonts w:ascii="Times New Roman" w:hAnsi="Times New Roman" w:cs="Times New Roman"/>
          <w:b/>
          <w:bCs/>
          <w:sz w:val="28"/>
          <w:szCs w:val="28"/>
        </w:rPr>
      </w:pPr>
      <w:bookmarkStart w:id="21" w:name="Par413"/>
      <w:bookmarkEnd w:id="21"/>
      <w:r w:rsidRPr="009F4862">
        <w:rPr>
          <w:rFonts w:ascii="Times New Roman" w:hAnsi="Times New Roman" w:cs="Times New Roman"/>
          <w:b/>
          <w:bCs/>
          <w:sz w:val="28"/>
          <w:szCs w:val="28"/>
        </w:rPr>
        <w:t>4. Формы контроля за исполнением Административного регламента</w:t>
      </w:r>
    </w:p>
    <w:p w14:paraId="7CB20014"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4.1. Порядок осуществления текущего контроля за соблюдением </w:t>
      </w:r>
      <w:r w:rsidRPr="00F35CC9">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3BA0589"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227345CB"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B493B3D"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372595F"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54DB4C8E"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При проверке могут рассматриваться все вопросы, связанные </w:t>
      </w:r>
      <w:r w:rsidRPr="00F35CC9">
        <w:rPr>
          <w:rFonts w:ascii="Times New Roman" w:hAnsi="Times New Roman" w:cs="Times New Roman"/>
          <w:sz w:val="28"/>
          <w:szCs w:val="28"/>
        </w:rPr>
        <w:br/>
        <w:t xml:space="preserve">с предоставлением муниципальной услуги (комплексные проверки), </w:t>
      </w:r>
      <w:r w:rsidRPr="00F35CC9">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7C14C284" w14:textId="77777777" w:rsidR="0016364B" w:rsidRPr="00585AC8"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73376">
        <w:rPr>
          <w:rFonts w:ascii="Times New Roman" w:hAnsi="Times New Roman" w:cs="Times New Roman"/>
          <w:sz w:val="28"/>
          <w:szCs w:val="28"/>
        </w:rPr>
        <w:t>поступления в Комитет.</w:t>
      </w:r>
    </w:p>
    <w:p w14:paraId="4377477A"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О проведении проверки издается правовой акт Комитета </w:t>
      </w:r>
      <w:r w:rsidRPr="00F35CC9">
        <w:rPr>
          <w:rFonts w:ascii="Times New Roman" w:hAnsi="Times New Roman" w:cs="Times New Roman"/>
          <w:sz w:val="28"/>
          <w:szCs w:val="28"/>
        </w:rPr>
        <w:br/>
        <w:t xml:space="preserve">о проведении проверки исполнения Административного регламента </w:t>
      </w:r>
      <w:r w:rsidRPr="00F35CC9">
        <w:rPr>
          <w:rFonts w:ascii="Times New Roman" w:hAnsi="Times New Roman" w:cs="Times New Roman"/>
          <w:sz w:val="28"/>
          <w:szCs w:val="28"/>
        </w:rPr>
        <w:br/>
        <w:t>по предоставлению муниципальной услуги.</w:t>
      </w:r>
    </w:p>
    <w:p w14:paraId="51FDE12C"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3B42443"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По результатам рассмотрения обращений обратившемуся дается письменный ответ.</w:t>
      </w:r>
    </w:p>
    <w:p w14:paraId="00DFD890"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683C4F6"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27D122"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1A8EDA6F"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755EA4AF" w14:textId="77777777" w:rsidR="0016364B" w:rsidRPr="00F35CC9" w:rsidRDefault="0016364B" w:rsidP="0016364B">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4AE0B34A" w14:textId="77777777" w:rsidR="0016364B" w:rsidRPr="00F35CC9" w:rsidRDefault="0016364B" w:rsidP="0016364B">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294AFAB8"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и должностные лица Комитета,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C8140B5" w14:textId="77777777" w:rsidR="0016364B" w:rsidRPr="009F4862" w:rsidRDefault="0016364B" w:rsidP="0016364B">
      <w:pPr>
        <w:autoSpaceDE w:val="0"/>
        <w:autoSpaceDN w:val="0"/>
        <w:adjustRightInd w:val="0"/>
        <w:spacing w:before="240"/>
        <w:ind w:firstLine="709"/>
        <w:jc w:val="center"/>
        <w:rPr>
          <w:b/>
          <w:bCs/>
          <w:sz w:val="28"/>
          <w:szCs w:val="28"/>
        </w:rPr>
      </w:pPr>
      <w:r w:rsidRPr="009F4862">
        <w:rPr>
          <w:b/>
          <w:bCs/>
          <w:sz w:val="28"/>
          <w:szCs w:val="28"/>
        </w:rPr>
        <w:t>5. Досудебный (внесудебный) порядок обжалования решений</w:t>
      </w:r>
    </w:p>
    <w:p w14:paraId="459C2DC1" w14:textId="77777777" w:rsidR="0016364B" w:rsidRPr="009F4862" w:rsidRDefault="0016364B" w:rsidP="0016364B">
      <w:pPr>
        <w:autoSpaceDE w:val="0"/>
        <w:autoSpaceDN w:val="0"/>
        <w:adjustRightInd w:val="0"/>
        <w:spacing w:after="240"/>
        <w:ind w:firstLine="709"/>
        <w:jc w:val="center"/>
        <w:rPr>
          <w:b/>
          <w:bCs/>
          <w:sz w:val="28"/>
          <w:szCs w:val="28"/>
        </w:rPr>
      </w:pPr>
      <w:r w:rsidRPr="009F4862">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3942254"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4F5A27E"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E679B88"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7C68F7D"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7B9B82"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C098FAF"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5DA1507"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w:t>
      </w:r>
      <w:r>
        <w:rPr>
          <w:rFonts w:ascii="Times New Roman" w:hAnsi="Times New Roman" w:cs="Times New Roman"/>
          <w:sz w:val="28"/>
          <w:szCs w:val="28"/>
        </w:rPr>
        <w:t xml:space="preserve"> </w:t>
      </w:r>
      <w:r w:rsidRPr="009F4862">
        <w:rPr>
          <w:rFonts w:ascii="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A65691C"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F7E4085"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9F4862">
        <w:rPr>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97E16FE"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544DE99"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E1C62A2" w14:textId="77777777" w:rsidR="0016364B" w:rsidRPr="009F4862" w:rsidRDefault="0016364B" w:rsidP="0016364B">
      <w:pPr>
        <w:pStyle w:val="ConsPlusNormal"/>
        <w:numPr>
          <w:ilvl w:val="0"/>
          <w:numId w:val="31"/>
        </w:numPr>
        <w:ind w:left="0" w:firstLine="284"/>
        <w:jc w:val="both"/>
        <w:rPr>
          <w:rFonts w:ascii="Times New Roman" w:hAnsi="Times New Roman" w:cs="Times New Roman"/>
          <w:sz w:val="28"/>
          <w:szCs w:val="28"/>
        </w:rPr>
      </w:pPr>
      <w:r w:rsidRPr="009F48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200AC88"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5.3. Жалоба подается в письменной форме на бумажном носителе, </w:t>
      </w:r>
      <w:r w:rsidRPr="00F35CC9">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EE7A26A"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е заявителя.</w:t>
      </w:r>
    </w:p>
    <w:p w14:paraId="574EA183"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35CC9">
          <w:rPr>
            <w:rFonts w:ascii="Times New Roman" w:hAnsi="Times New Roman" w:cs="Times New Roman"/>
            <w:sz w:val="28"/>
            <w:szCs w:val="28"/>
          </w:rPr>
          <w:t>ч. 5 ст. 11.2</w:t>
        </w:r>
      </w:hyperlink>
      <w:r w:rsidRPr="00F35CC9">
        <w:rPr>
          <w:rFonts w:ascii="Times New Roman" w:hAnsi="Times New Roman" w:cs="Times New Roman"/>
          <w:sz w:val="28"/>
          <w:szCs w:val="28"/>
        </w:rPr>
        <w:t xml:space="preserve"> Федерального закона от 27.07.2010 № 210-ФЗ.</w:t>
      </w:r>
    </w:p>
    <w:p w14:paraId="7E96F2BB"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письменной жалобе в обязательном порядке указываются:</w:t>
      </w:r>
    </w:p>
    <w:p w14:paraId="7FEAEF75" w14:textId="77777777" w:rsidR="0016364B" w:rsidRDefault="0016364B" w:rsidP="0016364B">
      <w:pPr>
        <w:pStyle w:val="ConsPlusNormal"/>
        <w:numPr>
          <w:ilvl w:val="0"/>
          <w:numId w:val="3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2F161B3" w14:textId="77777777" w:rsidR="0016364B" w:rsidRDefault="0016364B" w:rsidP="0016364B">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3DF628" w14:textId="77777777" w:rsidR="0016364B" w:rsidRDefault="0016364B" w:rsidP="0016364B">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F4862">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31192630" w14:textId="77777777" w:rsidR="0016364B" w:rsidRPr="009F4862" w:rsidRDefault="0016364B" w:rsidP="0016364B">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доводы, на основании которых заявитель не согласен с решением </w:t>
      </w:r>
      <w:r w:rsidRPr="009F4862">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CDAC81F" w14:textId="77777777" w:rsidR="0016364B" w:rsidRPr="00F35CC9" w:rsidRDefault="0016364B" w:rsidP="0016364B">
      <w:pPr>
        <w:pStyle w:val="ConsPlusNormal"/>
        <w:spacing w:after="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35CC9">
          <w:rPr>
            <w:rFonts w:ascii="Times New Roman" w:hAnsi="Times New Roman" w:cs="Times New Roman"/>
            <w:sz w:val="28"/>
            <w:szCs w:val="28"/>
          </w:rPr>
          <w:t>ст. 11.1</w:t>
        </w:r>
      </w:hyperlink>
      <w:r w:rsidRPr="00F35CC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w:t>
      </w:r>
      <w:r w:rsidRPr="00F35CC9">
        <w:rPr>
          <w:rFonts w:ascii="Times New Roman" w:hAnsi="Times New Roman" w:cs="Times New Roman"/>
          <w:sz w:val="28"/>
          <w:szCs w:val="28"/>
        </w:rPr>
        <w:lastRenderedPageBreak/>
        <w:t>лиц и если указанные информация и документы не содержат сведений, составляющих государственную или иную охраняемую тайну.</w:t>
      </w:r>
    </w:p>
    <w:p w14:paraId="603C0814"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документов у заявителя либо </w:t>
      </w:r>
      <w:r w:rsidRPr="00F35CC9">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0ED7A8"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5.7. По результатам рассмотрения жалобы принимается одно из следующих решений:</w:t>
      </w:r>
    </w:p>
    <w:p w14:paraId="2674338E" w14:textId="77777777" w:rsidR="0016364B" w:rsidRDefault="0016364B" w:rsidP="0016364B">
      <w:pPr>
        <w:pStyle w:val="ConsPlusNormal"/>
        <w:numPr>
          <w:ilvl w:val="0"/>
          <w:numId w:val="33"/>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2EA9B3D" w14:textId="77777777" w:rsidR="0016364B" w:rsidRPr="009F4862" w:rsidRDefault="0016364B" w:rsidP="0016364B">
      <w:pPr>
        <w:pStyle w:val="ConsPlusNormal"/>
        <w:numPr>
          <w:ilvl w:val="0"/>
          <w:numId w:val="33"/>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в удовлетворении жалобы отказывается.</w:t>
      </w:r>
    </w:p>
    <w:p w14:paraId="0D524609"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5576B3"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B78A0A"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3799BF" w14:textId="77777777" w:rsidR="0016364B" w:rsidRPr="009F4862"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11EE75" w14:textId="77777777" w:rsidR="0016364B" w:rsidRPr="00BB6FCA" w:rsidRDefault="0016364B" w:rsidP="0016364B">
      <w:pPr>
        <w:autoSpaceDE w:val="0"/>
        <w:autoSpaceDN w:val="0"/>
        <w:adjustRightInd w:val="0"/>
        <w:spacing w:before="240" w:after="240"/>
        <w:jc w:val="center"/>
        <w:outlineLvl w:val="2"/>
        <w:rPr>
          <w:b/>
          <w:sz w:val="28"/>
          <w:szCs w:val="28"/>
        </w:rPr>
      </w:pPr>
      <w:r w:rsidRPr="00F35CC9">
        <w:tab/>
      </w:r>
      <w:r w:rsidRPr="00F35CC9">
        <w:rPr>
          <w:b/>
          <w:sz w:val="28"/>
          <w:szCs w:val="28"/>
        </w:rPr>
        <w:t>6. Особенности выполнения административных процедур в многофункциональных центрах</w:t>
      </w:r>
    </w:p>
    <w:p w14:paraId="2BF5CF94"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 xml:space="preserve">6.1. Предоставление муниципальной услуги посредством ГБУ ЛО «МФЦ» осуществляется в подразделениях ГБУ ЛО «МФЦ» при наличии </w:t>
      </w:r>
      <w:r w:rsidRPr="00F35CC9">
        <w:rPr>
          <w:sz w:val="28"/>
          <w:szCs w:val="28"/>
        </w:rPr>
        <w:lastRenderedPageBreak/>
        <w:t>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102928C6" w14:textId="77777777" w:rsidR="0016364B" w:rsidRPr="00F35CC9" w:rsidRDefault="0016364B" w:rsidP="0016364B">
      <w:pPr>
        <w:autoSpaceDE w:val="0"/>
        <w:autoSpaceDN w:val="0"/>
        <w:adjustRightInd w:val="0"/>
        <w:spacing w:before="120"/>
        <w:ind w:firstLine="709"/>
        <w:jc w:val="both"/>
        <w:rPr>
          <w:sz w:val="28"/>
          <w:szCs w:val="28"/>
        </w:rPr>
      </w:pPr>
      <w:r w:rsidRPr="00F35CC9">
        <w:rPr>
          <w:sz w:val="28"/>
          <w:szCs w:val="28"/>
        </w:rPr>
        <w:t xml:space="preserve">6.2. В случае подачи документов в Комитет посредством ГБУ ЛО «МФЦ» специалист ГБУ ЛО «МФЦ», осуществляющий </w:t>
      </w:r>
      <w:r>
        <w:rPr>
          <w:sz w:val="28"/>
          <w:szCs w:val="28"/>
        </w:rPr>
        <w:t>приём</w:t>
      </w:r>
      <w:r w:rsidRPr="00F35CC9">
        <w:rPr>
          <w:sz w:val="28"/>
          <w:szCs w:val="28"/>
        </w:rPr>
        <w:t xml:space="preserve"> документов, представленных для получения муниципальной услуги, выполняет следующие действия:</w:t>
      </w:r>
    </w:p>
    <w:p w14:paraId="160DFCC3"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r>
        <w:rPr>
          <w:sz w:val="28"/>
          <w:szCs w:val="28"/>
        </w:rPr>
        <w:t xml:space="preserve">, </w:t>
      </w:r>
      <w:r w:rsidRPr="00F35CC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1A68D99"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б) определяет предмет обращения;</w:t>
      </w:r>
    </w:p>
    <w:p w14:paraId="5D92E85E"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в) проводит проверку правильности заполнения обращения;</w:t>
      </w:r>
    </w:p>
    <w:p w14:paraId="67E94A6B"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г) проводит проверку укомплектованности пакета документов;</w:t>
      </w:r>
    </w:p>
    <w:p w14:paraId="7BD8D6C4"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8B40C9F"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е) заверяет каждый документ дела своей электронной подписью (далее - ЭП);</w:t>
      </w:r>
    </w:p>
    <w:p w14:paraId="3E550D7F" w14:textId="77777777" w:rsidR="0016364B" w:rsidRDefault="0016364B" w:rsidP="0016364B">
      <w:pPr>
        <w:autoSpaceDE w:val="0"/>
        <w:autoSpaceDN w:val="0"/>
        <w:adjustRightInd w:val="0"/>
        <w:ind w:firstLine="709"/>
        <w:jc w:val="both"/>
        <w:rPr>
          <w:sz w:val="28"/>
          <w:szCs w:val="28"/>
        </w:rPr>
      </w:pPr>
      <w:r w:rsidRPr="00F35CC9">
        <w:rPr>
          <w:sz w:val="28"/>
          <w:szCs w:val="28"/>
        </w:rPr>
        <w:t>ж) направляет копии документов и реестр документов в Комитет:</w:t>
      </w:r>
    </w:p>
    <w:p w14:paraId="5FF3A3E4" w14:textId="77777777" w:rsidR="0016364B" w:rsidRDefault="0016364B" w:rsidP="0016364B">
      <w:pPr>
        <w:numPr>
          <w:ilvl w:val="0"/>
          <w:numId w:val="34"/>
        </w:numPr>
        <w:autoSpaceDE w:val="0"/>
        <w:autoSpaceDN w:val="0"/>
        <w:adjustRightInd w:val="0"/>
        <w:ind w:left="567" w:firstLine="567"/>
        <w:jc w:val="both"/>
        <w:rPr>
          <w:sz w:val="28"/>
          <w:szCs w:val="28"/>
        </w:rPr>
      </w:pPr>
      <w:r w:rsidRPr="00F35CC9">
        <w:rPr>
          <w:sz w:val="28"/>
          <w:szCs w:val="28"/>
        </w:rPr>
        <w:t>в электронном виде (в составе пакетов электронных дел) в день обращения заявителя в ГБУ ЛО «МФЦ»;</w:t>
      </w:r>
    </w:p>
    <w:p w14:paraId="20E34B1B" w14:textId="77777777" w:rsidR="0016364B" w:rsidRPr="00BB6FCA" w:rsidRDefault="0016364B" w:rsidP="0016364B">
      <w:pPr>
        <w:numPr>
          <w:ilvl w:val="0"/>
          <w:numId w:val="34"/>
        </w:numPr>
        <w:autoSpaceDE w:val="0"/>
        <w:autoSpaceDN w:val="0"/>
        <w:adjustRightInd w:val="0"/>
        <w:ind w:left="567" w:firstLine="567"/>
        <w:jc w:val="both"/>
        <w:rPr>
          <w:sz w:val="28"/>
          <w:szCs w:val="28"/>
        </w:rPr>
      </w:pPr>
      <w:r w:rsidRPr="00BB6FCA">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4AC50627"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 xml:space="preserve">По окончании </w:t>
      </w:r>
      <w:r>
        <w:rPr>
          <w:sz w:val="28"/>
          <w:szCs w:val="28"/>
        </w:rPr>
        <w:t>приём</w:t>
      </w:r>
      <w:r w:rsidRPr="00F35CC9">
        <w:rPr>
          <w:sz w:val="28"/>
          <w:szCs w:val="28"/>
        </w:rPr>
        <w:t xml:space="preserve">а документов специалист ГБУ ЛО «МФЦ» выдает заявителю расписку в </w:t>
      </w:r>
      <w:r>
        <w:rPr>
          <w:sz w:val="28"/>
          <w:szCs w:val="28"/>
        </w:rPr>
        <w:t>приём</w:t>
      </w:r>
      <w:r w:rsidRPr="00F35CC9">
        <w:rPr>
          <w:sz w:val="28"/>
          <w:szCs w:val="28"/>
        </w:rPr>
        <w:t>е документов.</w:t>
      </w:r>
    </w:p>
    <w:p w14:paraId="0389DA9E" w14:textId="77777777" w:rsidR="0016364B" w:rsidRPr="00F35CC9" w:rsidRDefault="0016364B" w:rsidP="0016364B">
      <w:pPr>
        <w:autoSpaceDE w:val="0"/>
        <w:autoSpaceDN w:val="0"/>
        <w:adjustRightInd w:val="0"/>
        <w:spacing w:before="120"/>
        <w:ind w:firstLine="709"/>
        <w:jc w:val="both"/>
        <w:rPr>
          <w:sz w:val="28"/>
          <w:szCs w:val="28"/>
        </w:rPr>
      </w:pPr>
      <w:r w:rsidRPr="00F35CC9">
        <w:rPr>
          <w:sz w:val="28"/>
          <w:szCs w:val="28"/>
        </w:rPr>
        <w:t>6.3. При указании заявителем места получения ответа (результата предоставления муниципальной услуги) посредством ГБУ ЛО «МФЦ» ответственный специалист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5A9487B5" w14:textId="77777777" w:rsidR="0016364B" w:rsidRPr="00F35CC9" w:rsidRDefault="0016364B" w:rsidP="0016364B">
      <w:pPr>
        <w:numPr>
          <w:ilvl w:val="0"/>
          <w:numId w:val="30"/>
        </w:numPr>
        <w:autoSpaceDE w:val="0"/>
        <w:autoSpaceDN w:val="0"/>
        <w:adjustRightInd w:val="0"/>
        <w:ind w:left="567" w:firstLine="567"/>
        <w:jc w:val="both"/>
        <w:rPr>
          <w:sz w:val="28"/>
          <w:szCs w:val="28"/>
        </w:rPr>
      </w:pPr>
      <w:r w:rsidRPr="00F35CC9">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F272052" w14:textId="77777777" w:rsidR="0016364B" w:rsidRPr="00F35CC9" w:rsidRDefault="0016364B" w:rsidP="0016364B">
      <w:pPr>
        <w:numPr>
          <w:ilvl w:val="0"/>
          <w:numId w:val="30"/>
        </w:numPr>
        <w:autoSpaceDE w:val="0"/>
        <w:autoSpaceDN w:val="0"/>
        <w:adjustRightInd w:val="0"/>
        <w:ind w:left="567" w:firstLine="567"/>
        <w:jc w:val="both"/>
        <w:rPr>
          <w:sz w:val="28"/>
          <w:szCs w:val="28"/>
        </w:rPr>
      </w:pPr>
      <w:r w:rsidRPr="00F35CC9">
        <w:rPr>
          <w:sz w:val="28"/>
          <w:szCs w:val="28"/>
        </w:rPr>
        <w:lastRenderedPageBreak/>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B0F9D0A"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1086BC3" w14:textId="77777777" w:rsidR="0016364B" w:rsidRDefault="0016364B" w:rsidP="0016364B">
      <w:pPr>
        <w:widowControl w:val="0"/>
        <w:autoSpaceDE w:val="0"/>
        <w:autoSpaceDN w:val="0"/>
        <w:adjustRightInd w:val="0"/>
        <w:ind w:firstLine="709"/>
        <w:jc w:val="both"/>
        <w:outlineLvl w:val="1"/>
        <w:rPr>
          <w:sz w:val="28"/>
          <w:szCs w:val="28"/>
        </w:rPr>
      </w:pPr>
      <w:r w:rsidRPr="00F35CC9">
        <w:rPr>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r>
        <w:rPr>
          <w:sz w:val="28"/>
          <w:szCs w:val="28"/>
        </w:rPr>
        <w:t>.</w:t>
      </w:r>
    </w:p>
    <w:p w14:paraId="4B1AFDAB" w14:textId="77777777" w:rsidR="005B13B6" w:rsidRDefault="005B13B6" w:rsidP="005B13B6">
      <w:pPr>
        <w:widowControl w:val="0"/>
        <w:autoSpaceDE w:val="0"/>
        <w:autoSpaceDN w:val="0"/>
        <w:adjustRightInd w:val="0"/>
        <w:ind w:firstLine="709"/>
        <w:jc w:val="both"/>
        <w:outlineLvl w:val="1"/>
        <w:rPr>
          <w:sz w:val="28"/>
          <w:szCs w:val="28"/>
        </w:rPr>
        <w:sectPr w:rsidR="005B13B6" w:rsidSect="00F425B3">
          <w:headerReference w:type="even" r:id="rId23"/>
          <w:headerReference w:type="default" r:id="rId24"/>
          <w:footerReference w:type="even" r:id="rId25"/>
          <w:footerReference w:type="default" r:id="rId26"/>
          <w:headerReference w:type="first" r:id="rId27"/>
          <w:footerReference w:type="first" r:id="rId28"/>
          <w:pgSz w:w="11906" w:h="16838"/>
          <w:pgMar w:top="851" w:right="849" w:bottom="851" w:left="1701" w:header="708" w:footer="275" w:gutter="0"/>
          <w:pgNumType w:start="1"/>
          <w:cols w:space="708"/>
          <w:titlePg/>
          <w:docGrid w:linePitch="360"/>
        </w:sectPr>
      </w:pPr>
    </w:p>
    <w:p w14:paraId="4D958E48" w14:textId="77777777" w:rsidR="009C3C0B" w:rsidRDefault="009C3C0B" w:rsidP="005B13B6">
      <w:pPr>
        <w:pStyle w:val="ConsPlusNonformat"/>
        <w:jc w:val="right"/>
        <w:rPr>
          <w:rFonts w:ascii="Times New Roman" w:hAnsi="Times New Roman" w:cs="Times New Roman"/>
          <w:sz w:val="28"/>
          <w:szCs w:val="28"/>
        </w:rPr>
      </w:pPr>
      <w:bookmarkStart w:id="22" w:name="Par441"/>
      <w:bookmarkEnd w:id="22"/>
    </w:p>
    <w:p w14:paraId="3AA5642A" w14:textId="77777777" w:rsidR="009C3C0B" w:rsidRDefault="009C3C0B" w:rsidP="005B13B6">
      <w:pPr>
        <w:pStyle w:val="ConsPlusNonformat"/>
        <w:jc w:val="right"/>
        <w:rPr>
          <w:rFonts w:ascii="Times New Roman" w:hAnsi="Times New Roman" w:cs="Times New Roman"/>
          <w:sz w:val="28"/>
          <w:szCs w:val="28"/>
        </w:rPr>
      </w:pPr>
    </w:p>
    <w:p w14:paraId="65825D30" w14:textId="7D803605" w:rsidR="005800B3" w:rsidRPr="005B13B6" w:rsidRDefault="009A19AF" w:rsidP="005B13B6">
      <w:pPr>
        <w:pStyle w:val="ConsPlusNonformat"/>
        <w:jc w:val="right"/>
        <w:rPr>
          <w:rFonts w:ascii="Times New Roman" w:hAnsi="Times New Roman" w:cs="Times New Roman"/>
        </w:rPr>
      </w:pPr>
      <w:r w:rsidRPr="005800B3">
        <w:rPr>
          <w:rFonts w:ascii="Times New Roman" w:hAnsi="Times New Roman" w:cs="Times New Roman"/>
          <w:sz w:val="28"/>
          <w:szCs w:val="28"/>
        </w:rPr>
        <w:t>Главе администрации</w:t>
      </w:r>
    </w:p>
    <w:p w14:paraId="553DF2FF" w14:textId="77777777" w:rsidR="00C174B6" w:rsidRDefault="009A19AF" w:rsidP="009A19AF">
      <w:pPr>
        <w:pStyle w:val="ConsPlusNonformat"/>
        <w:ind w:firstLine="709"/>
        <w:jc w:val="right"/>
        <w:rPr>
          <w:rFonts w:ascii="Times New Roman" w:hAnsi="Times New Roman" w:cs="Times New Roman"/>
          <w:sz w:val="28"/>
          <w:szCs w:val="28"/>
        </w:rPr>
      </w:pPr>
      <w:r w:rsidRPr="005800B3">
        <w:rPr>
          <w:rFonts w:ascii="Times New Roman" w:hAnsi="Times New Roman" w:cs="Times New Roman"/>
          <w:sz w:val="28"/>
          <w:szCs w:val="28"/>
        </w:rPr>
        <w:t>Гатчинского муниципального района</w:t>
      </w:r>
    </w:p>
    <w:p w14:paraId="44A00471" w14:textId="77777777" w:rsidR="005800B3" w:rsidRPr="005800B3" w:rsidRDefault="005800B3" w:rsidP="009A19AF">
      <w:pPr>
        <w:pStyle w:val="ConsPlusNonformat"/>
        <w:ind w:firstLine="709"/>
        <w:jc w:val="right"/>
        <w:rPr>
          <w:rFonts w:ascii="Times New Roman" w:hAnsi="Times New Roman" w:cs="Times New Roman"/>
          <w:sz w:val="28"/>
          <w:szCs w:val="28"/>
        </w:rPr>
      </w:pPr>
    </w:p>
    <w:p w14:paraId="49D73ACB" w14:textId="77777777" w:rsidR="00C174B6" w:rsidRPr="005800B3" w:rsidRDefault="00C174B6" w:rsidP="00C174B6">
      <w:pPr>
        <w:pStyle w:val="ConsPlusNonformat"/>
        <w:ind w:firstLine="709"/>
        <w:jc w:val="right"/>
        <w:rPr>
          <w:rFonts w:ascii="Times New Roman" w:hAnsi="Times New Roman" w:cs="Times New Roman"/>
          <w:sz w:val="32"/>
          <w:szCs w:val="32"/>
        </w:rPr>
      </w:pPr>
      <w:r w:rsidRPr="00585AC8">
        <w:rPr>
          <w:rFonts w:ascii="Times New Roman" w:hAnsi="Times New Roman" w:cs="Times New Roman"/>
        </w:rPr>
        <w:t xml:space="preserve">                             </w:t>
      </w:r>
      <w:r w:rsidR="005800B3">
        <w:rPr>
          <w:rFonts w:ascii="Times New Roman" w:hAnsi="Times New Roman" w:cs="Times New Roman"/>
        </w:rPr>
        <w:t>от_____________</w:t>
      </w:r>
      <w:r w:rsidRPr="00585AC8">
        <w:rPr>
          <w:rFonts w:ascii="Times New Roman" w:hAnsi="Times New Roman" w:cs="Times New Roman"/>
        </w:rPr>
        <w:t>______</w:t>
      </w:r>
      <w:r w:rsidR="005800B3">
        <w:rPr>
          <w:rFonts w:ascii="Times New Roman" w:hAnsi="Times New Roman" w:cs="Times New Roman"/>
        </w:rPr>
        <w:t>________</w:t>
      </w:r>
      <w:r w:rsidRPr="00585AC8">
        <w:rPr>
          <w:rFonts w:ascii="Times New Roman" w:hAnsi="Times New Roman" w:cs="Times New Roman"/>
        </w:rPr>
        <w:t>__________________________________</w:t>
      </w:r>
      <w:r w:rsidRPr="005800B3">
        <w:rPr>
          <w:rFonts w:ascii="Times New Roman" w:hAnsi="Times New Roman" w:cs="Times New Roman"/>
          <w:sz w:val="32"/>
          <w:szCs w:val="32"/>
        </w:rPr>
        <w:t>,</w:t>
      </w:r>
    </w:p>
    <w:p w14:paraId="60F74C1F" w14:textId="77777777" w:rsidR="005800B3" w:rsidRDefault="005800B3" w:rsidP="005800B3">
      <w:pPr>
        <w:pStyle w:val="ConsPlusNonformat"/>
        <w:ind w:firstLine="3686"/>
        <w:jc w:val="center"/>
        <w:rPr>
          <w:rFonts w:ascii="Times New Roman" w:hAnsi="Times New Roman" w:cs="Times New Roman"/>
        </w:rPr>
      </w:pPr>
      <w:r w:rsidRPr="00585AC8">
        <w:rPr>
          <w:rFonts w:ascii="Times New Roman" w:hAnsi="Times New Roman" w:cs="Times New Roman"/>
        </w:rPr>
        <w:t xml:space="preserve">(ФИО заявителя, адрес проживания для - физических лиц, </w:t>
      </w:r>
    </w:p>
    <w:p w14:paraId="0A301AF4" w14:textId="77777777" w:rsidR="005800B3" w:rsidRPr="005800B3" w:rsidRDefault="005800B3" w:rsidP="00C174B6">
      <w:pPr>
        <w:pStyle w:val="ConsPlusNonformat"/>
        <w:ind w:firstLine="709"/>
        <w:jc w:val="right"/>
        <w:rPr>
          <w:rFonts w:ascii="Times New Roman" w:hAnsi="Times New Roman" w:cs="Times New Roman"/>
          <w:sz w:val="32"/>
          <w:szCs w:val="32"/>
        </w:rPr>
      </w:pPr>
      <w:r w:rsidRPr="005800B3">
        <w:rPr>
          <w:rFonts w:ascii="Times New Roman" w:hAnsi="Times New Roman" w:cs="Times New Roman"/>
          <w:sz w:val="32"/>
          <w:szCs w:val="32"/>
        </w:rPr>
        <w:t>___________</w:t>
      </w:r>
      <w:r>
        <w:rPr>
          <w:rFonts w:ascii="Times New Roman" w:hAnsi="Times New Roman" w:cs="Times New Roman"/>
          <w:sz w:val="32"/>
          <w:szCs w:val="32"/>
        </w:rPr>
        <w:t>_____</w:t>
      </w:r>
      <w:r w:rsidRPr="005800B3">
        <w:rPr>
          <w:rFonts w:ascii="Times New Roman" w:hAnsi="Times New Roman" w:cs="Times New Roman"/>
          <w:sz w:val="32"/>
          <w:szCs w:val="32"/>
        </w:rPr>
        <w:t>________________________</w:t>
      </w:r>
    </w:p>
    <w:p w14:paraId="7286C65F" w14:textId="77777777" w:rsidR="00C174B6" w:rsidRPr="00585AC8" w:rsidRDefault="00C174B6" w:rsidP="005800B3">
      <w:pPr>
        <w:pStyle w:val="ConsPlusNonformat"/>
        <w:ind w:firstLine="284"/>
        <w:jc w:val="right"/>
        <w:rPr>
          <w:rFonts w:ascii="Times New Roman" w:hAnsi="Times New Roman" w:cs="Times New Roman"/>
        </w:rPr>
      </w:pPr>
      <w:r w:rsidRPr="00585AC8">
        <w:rPr>
          <w:rFonts w:ascii="Times New Roman" w:hAnsi="Times New Roman" w:cs="Times New Roman"/>
        </w:rPr>
        <w:t xml:space="preserve">                                                      наименование, юридический адрес, ИНН, ОГРН – для юридических лиц)                             </w:t>
      </w:r>
    </w:p>
    <w:p w14:paraId="37753282" w14:textId="77777777" w:rsidR="00C174B6" w:rsidRPr="00585AC8" w:rsidRDefault="00C174B6" w:rsidP="00C174B6">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261F72C7" w14:textId="77777777" w:rsidR="00C174B6" w:rsidRDefault="00C174B6" w:rsidP="00C174B6">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w:t>
      </w:r>
      <w:r w:rsidR="005800B3">
        <w:rPr>
          <w:rFonts w:ascii="Times New Roman" w:hAnsi="Times New Roman" w:cs="Times New Roman"/>
        </w:rPr>
        <w:t>______________________</w:t>
      </w:r>
      <w:r w:rsidRPr="00585AC8">
        <w:rPr>
          <w:rFonts w:ascii="Times New Roman" w:hAnsi="Times New Roman" w:cs="Times New Roman"/>
        </w:rPr>
        <w:t>___________________</w:t>
      </w:r>
    </w:p>
    <w:p w14:paraId="1F83160F" w14:textId="77777777" w:rsidR="005800B3" w:rsidRPr="00585AC8" w:rsidRDefault="005800B3" w:rsidP="005800B3">
      <w:pPr>
        <w:pStyle w:val="ConsPlusNonformat"/>
        <w:ind w:firstLine="6096"/>
        <w:rPr>
          <w:rFonts w:ascii="Times New Roman" w:hAnsi="Times New Roman" w:cs="Times New Roman"/>
        </w:rPr>
      </w:pPr>
      <w:r w:rsidRPr="00585AC8">
        <w:rPr>
          <w:rFonts w:ascii="Times New Roman" w:hAnsi="Times New Roman" w:cs="Times New Roman"/>
        </w:rPr>
        <w:t>контактный телефон</w:t>
      </w:r>
    </w:p>
    <w:p w14:paraId="02F20828" w14:textId="77777777" w:rsidR="00C174B6" w:rsidRPr="00585AC8" w:rsidRDefault="00C174B6" w:rsidP="0055731A">
      <w:pPr>
        <w:pStyle w:val="ConsPlusNonformat"/>
        <w:rPr>
          <w:rFonts w:ascii="Times New Roman" w:hAnsi="Times New Roman" w:cs="Times New Roman"/>
        </w:rPr>
      </w:pPr>
    </w:p>
    <w:p w14:paraId="1A2F9DAE" w14:textId="77777777" w:rsidR="00C174B6" w:rsidRPr="0055731A" w:rsidRDefault="0055731A" w:rsidP="00C174B6">
      <w:pPr>
        <w:pStyle w:val="ConsPlusNonformat"/>
        <w:ind w:firstLine="709"/>
        <w:jc w:val="center"/>
        <w:rPr>
          <w:rFonts w:ascii="Times New Roman" w:hAnsi="Times New Roman" w:cs="Times New Roman"/>
          <w:spacing w:val="100"/>
          <w:sz w:val="28"/>
          <w:szCs w:val="28"/>
        </w:rPr>
      </w:pPr>
      <w:bookmarkStart w:id="23" w:name="Par452"/>
      <w:bookmarkEnd w:id="23"/>
      <w:r w:rsidRPr="0055731A">
        <w:rPr>
          <w:rFonts w:ascii="Times New Roman" w:hAnsi="Times New Roman" w:cs="Times New Roman"/>
          <w:spacing w:val="100"/>
          <w:sz w:val="28"/>
          <w:szCs w:val="28"/>
        </w:rPr>
        <w:t>ЗАЯВЛЕНИЕ</w:t>
      </w:r>
    </w:p>
    <w:p w14:paraId="2FC0EA11" w14:textId="77777777" w:rsidR="00C174B6" w:rsidRPr="00585AC8" w:rsidRDefault="00C174B6" w:rsidP="00C174B6">
      <w:pPr>
        <w:pStyle w:val="ConsPlusNonformat"/>
        <w:ind w:firstLine="709"/>
        <w:jc w:val="center"/>
        <w:rPr>
          <w:rFonts w:ascii="Times New Roman" w:hAnsi="Times New Roman" w:cs="Times New Roman"/>
        </w:rPr>
      </w:pPr>
    </w:p>
    <w:p w14:paraId="16E04E18" w14:textId="77777777" w:rsidR="006E790B" w:rsidRDefault="00FA0602" w:rsidP="006E790B">
      <w:pPr>
        <w:pStyle w:val="ConsPlusNonformat"/>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w:t>
      </w:r>
      <w:r w:rsidR="006E790B" w:rsidRPr="00870B73">
        <w:rPr>
          <w:rFonts w:ascii="Times New Roman" w:hAnsi="Times New Roman" w:cs="Times New Roman"/>
          <w:sz w:val="28"/>
          <w:szCs w:val="28"/>
        </w:rPr>
        <w:t>объект нежилого фонда</w:t>
      </w:r>
      <w:r w:rsidR="006E790B">
        <w:rPr>
          <w:rFonts w:ascii="Times New Roman" w:hAnsi="Times New Roman" w:cs="Times New Roman"/>
          <w:sz w:val="28"/>
          <w:szCs w:val="28"/>
        </w:rPr>
        <w:t xml:space="preserve"> </w:t>
      </w:r>
      <w:r w:rsidRPr="00870B73">
        <w:rPr>
          <w:rFonts w:ascii="Times New Roman" w:hAnsi="Times New Roman" w:cs="Times New Roman"/>
          <w:sz w:val="28"/>
          <w:szCs w:val="28"/>
        </w:rPr>
        <w:t>в</w:t>
      </w:r>
    </w:p>
    <w:p w14:paraId="36209FDF" w14:textId="77777777" w:rsidR="006E790B" w:rsidRPr="006E790B" w:rsidRDefault="00FA0602" w:rsidP="006E790B">
      <w:pPr>
        <w:pStyle w:val="ConsPlusNonformat"/>
        <w:jc w:val="both"/>
        <w:rPr>
          <w:rFonts w:ascii="Times New Roman" w:hAnsi="Times New Roman" w:cs="Times New Roman"/>
          <w:spacing w:val="20"/>
          <w:sz w:val="28"/>
          <w:szCs w:val="28"/>
          <w:u w:val="single"/>
        </w:rPr>
      </w:pPr>
      <w:r w:rsidRPr="006E790B">
        <w:rPr>
          <w:rFonts w:ascii="Times New Roman" w:hAnsi="Times New Roman" w:cs="Times New Roman"/>
          <w:spacing w:val="20"/>
          <w:sz w:val="28"/>
          <w:szCs w:val="28"/>
          <w:u w:val="single"/>
        </w:rPr>
        <w:t xml:space="preserve">аренду, </w:t>
      </w:r>
      <w:r w:rsidR="006E790B">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 xml:space="preserve">безвозмездное </w:t>
      </w:r>
      <w:r w:rsidR="006E790B">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 xml:space="preserve">пользование, </w:t>
      </w:r>
      <w:r w:rsidR="006E790B">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доверительное</w:t>
      </w:r>
      <w:r w:rsidR="006E790B" w:rsidRPr="006E790B">
        <w:rPr>
          <w:rFonts w:ascii="Times New Roman" w:hAnsi="Times New Roman" w:cs="Times New Roman"/>
          <w:spacing w:val="20"/>
          <w:sz w:val="28"/>
          <w:szCs w:val="28"/>
          <w:u w:val="single"/>
        </w:rPr>
        <w:t xml:space="preserve"> </w:t>
      </w:r>
      <w:r w:rsidR="006E790B">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управление</w:t>
      </w:r>
      <w:r w:rsidR="006E790B" w:rsidRPr="006E790B">
        <w:rPr>
          <w:rFonts w:ascii="Times New Roman" w:hAnsi="Times New Roman" w:cs="Times New Roman"/>
          <w:spacing w:val="20"/>
          <w:sz w:val="28"/>
          <w:szCs w:val="28"/>
          <w:u w:val="single"/>
        </w:rPr>
        <w:t>,</w:t>
      </w:r>
    </w:p>
    <w:p w14:paraId="1CA20DD9" w14:textId="77777777" w:rsidR="006E790B" w:rsidRPr="006E790B" w:rsidRDefault="00FA0602" w:rsidP="006E790B">
      <w:pPr>
        <w:pStyle w:val="ConsPlusNonformat"/>
        <w:ind w:firstLine="709"/>
        <w:jc w:val="center"/>
        <w:rPr>
          <w:rFonts w:ascii="Times New Roman" w:hAnsi="Times New Roman" w:cs="Times New Roman"/>
          <w:i/>
          <w:iCs/>
        </w:rPr>
      </w:pPr>
      <w:r w:rsidRPr="006E790B">
        <w:rPr>
          <w:rFonts w:ascii="Times New Roman" w:hAnsi="Times New Roman" w:cs="Times New Roman"/>
          <w:i/>
          <w:iCs/>
        </w:rPr>
        <w:t>(ненужное</w:t>
      </w:r>
      <w:r w:rsidR="006E790B" w:rsidRPr="006E790B">
        <w:rPr>
          <w:rFonts w:ascii="Times New Roman" w:hAnsi="Times New Roman" w:cs="Times New Roman"/>
          <w:i/>
          <w:iCs/>
        </w:rPr>
        <w:t xml:space="preserve"> </w:t>
      </w:r>
      <w:r w:rsidRPr="006E790B">
        <w:rPr>
          <w:rFonts w:ascii="Times New Roman" w:hAnsi="Times New Roman" w:cs="Times New Roman"/>
          <w:i/>
          <w:iCs/>
        </w:rPr>
        <w:t>зачеркнуть)</w:t>
      </w:r>
    </w:p>
    <w:p w14:paraId="0FF9FD86" w14:textId="77777777" w:rsidR="00C174B6" w:rsidRDefault="00FA0602" w:rsidP="006E790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расположенный по</w:t>
      </w:r>
      <w:r w:rsidRPr="00FA0602">
        <w:rPr>
          <w:rFonts w:ascii="Times New Roman" w:hAnsi="Times New Roman" w:cs="Times New Roman"/>
          <w:sz w:val="28"/>
          <w:szCs w:val="28"/>
        </w:rPr>
        <w:t xml:space="preserve"> </w:t>
      </w:r>
      <w:r w:rsidRPr="00870B73">
        <w:rPr>
          <w:rFonts w:ascii="Times New Roman" w:hAnsi="Times New Roman" w:cs="Times New Roman"/>
          <w:sz w:val="28"/>
          <w:szCs w:val="28"/>
        </w:rPr>
        <w:t>адресу</w:t>
      </w:r>
      <w:r w:rsidR="00C174B6" w:rsidRPr="0090055B">
        <w:rPr>
          <w:rFonts w:ascii="Times New Roman" w:hAnsi="Times New Roman" w:cs="Times New Roman"/>
          <w:sz w:val="28"/>
          <w:szCs w:val="28"/>
        </w:rPr>
        <w:t>:</w:t>
      </w:r>
      <w:r w:rsidR="0055731A">
        <w:rPr>
          <w:rFonts w:ascii="Times New Roman" w:hAnsi="Times New Roman" w:cs="Times New Roman"/>
          <w:sz w:val="28"/>
          <w:szCs w:val="28"/>
        </w:rPr>
        <w:t xml:space="preserve"> </w:t>
      </w:r>
      <w:r w:rsidR="0090055B">
        <w:rPr>
          <w:rFonts w:ascii="Times New Roman" w:hAnsi="Times New Roman" w:cs="Times New Roman"/>
          <w:sz w:val="28"/>
          <w:szCs w:val="28"/>
        </w:rPr>
        <w:t>__________</w:t>
      </w:r>
      <w:r w:rsidRPr="00FA0602">
        <w:rPr>
          <w:rFonts w:ascii="Times New Roman" w:hAnsi="Times New Roman" w:cs="Times New Roman"/>
          <w:sz w:val="28"/>
          <w:szCs w:val="28"/>
        </w:rPr>
        <w:t>___</w:t>
      </w:r>
      <w:r w:rsidR="006E790B">
        <w:rPr>
          <w:rFonts w:ascii="Times New Roman" w:hAnsi="Times New Roman" w:cs="Times New Roman"/>
          <w:sz w:val="28"/>
          <w:szCs w:val="28"/>
        </w:rPr>
        <w:t>_____</w:t>
      </w:r>
      <w:r w:rsidRPr="00FA0602">
        <w:rPr>
          <w:rFonts w:ascii="Times New Roman" w:hAnsi="Times New Roman" w:cs="Times New Roman"/>
          <w:sz w:val="28"/>
          <w:szCs w:val="28"/>
        </w:rPr>
        <w:t>______</w:t>
      </w:r>
      <w:r w:rsidR="006E790B">
        <w:rPr>
          <w:rFonts w:ascii="Times New Roman" w:hAnsi="Times New Roman" w:cs="Times New Roman"/>
          <w:sz w:val="28"/>
          <w:szCs w:val="28"/>
        </w:rPr>
        <w:t>_</w:t>
      </w:r>
      <w:r w:rsidRPr="00FA0602">
        <w:rPr>
          <w:rFonts w:ascii="Times New Roman" w:hAnsi="Times New Roman" w:cs="Times New Roman"/>
          <w:sz w:val="28"/>
          <w:szCs w:val="28"/>
        </w:rPr>
        <w:t>_</w:t>
      </w:r>
      <w:r w:rsidR="0090055B">
        <w:rPr>
          <w:rFonts w:ascii="Times New Roman" w:hAnsi="Times New Roman" w:cs="Times New Roman"/>
          <w:sz w:val="28"/>
          <w:szCs w:val="28"/>
        </w:rPr>
        <w:t>________________</w:t>
      </w:r>
      <w:r w:rsidR="0055731A">
        <w:rPr>
          <w:rFonts w:ascii="Times New Roman" w:hAnsi="Times New Roman" w:cs="Times New Roman"/>
          <w:sz w:val="28"/>
          <w:szCs w:val="28"/>
        </w:rPr>
        <w:t>__</w:t>
      </w:r>
      <w:r w:rsidR="0090055B">
        <w:rPr>
          <w:rFonts w:ascii="Times New Roman" w:hAnsi="Times New Roman" w:cs="Times New Roman"/>
          <w:sz w:val="28"/>
          <w:szCs w:val="28"/>
        </w:rPr>
        <w:t>___</w:t>
      </w:r>
    </w:p>
    <w:p w14:paraId="047FC04B" w14:textId="77777777" w:rsidR="0090055B" w:rsidRPr="0016364B" w:rsidRDefault="0016364B" w:rsidP="0016364B">
      <w:pPr>
        <w:pStyle w:val="ConsPlusNonformat"/>
        <w:spacing w:before="240"/>
        <w:jc w:val="both"/>
        <w:rPr>
          <w:rFonts w:ascii="Times New Roman" w:hAnsi="Times New Roman" w:cs="Times New Roman"/>
          <w:sz w:val="28"/>
          <w:szCs w:val="28"/>
        </w:rPr>
      </w:pPr>
      <w:r w:rsidRPr="0090055B">
        <w:rPr>
          <w:rFonts w:ascii="Times New Roman" w:hAnsi="Times New Roman" w:cs="Times New Roman"/>
          <w:sz w:val="32"/>
          <w:szCs w:val="32"/>
        </w:rPr>
        <w:t>__________</w:t>
      </w:r>
      <w:r>
        <w:rPr>
          <w:rFonts w:ascii="Times New Roman" w:hAnsi="Times New Roman" w:cs="Times New Roman"/>
          <w:sz w:val="32"/>
          <w:szCs w:val="32"/>
        </w:rPr>
        <w:t>___________________</w:t>
      </w:r>
      <w:r w:rsidRPr="0090055B">
        <w:rPr>
          <w:rFonts w:ascii="Times New Roman" w:hAnsi="Times New Roman" w:cs="Times New Roman"/>
          <w:sz w:val="32"/>
          <w:szCs w:val="32"/>
        </w:rPr>
        <w:t>________________</w:t>
      </w:r>
      <w:r>
        <w:rPr>
          <w:rFonts w:ascii="Times New Roman" w:hAnsi="Times New Roman" w:cs="Times New Roman"/>
          <w:sz w:val="32"/>
          <w:szCs w:val="32"/>
        </w:rPr>
        <w:t>_</w:t>
      </w:r>
      <w:r w:rsidRPr="0090055B">
        <w:rPr>
          <w:rFonts w:ascii="Times New Roman" w:hAnsi="Times New Roman" w:cs="Times New Roman"/>
          <w:sz w:val="32"/>
          <w:szCs w:val="32"/>
        </w:rPr>
        <w:t>__________</w:t>
      </w:r>
      <w:r>
        <w:rPr>
          <w:rFonts w:ascii="Times New Roman" w:hAnsi="Times New Roman" w:cs="Times New Roman"/>
          <w:sz w:val="32"/>
          <w:szCs w:val="32"/>
        </w:rPr>
        <w:t>___</w:t>
      </w:r>
      <w:r w:rsidRPr="0090055B">
        <w:rPr>
          <w:rFonts w:ascii="Times New Roman" w:hAnsi="Times New Roman" w:cs="Times New Roman"/>
          <w:sz w:val="32"/>
          <w:szCs w:val="32"/>
        </w:rPr>
        <w:t>___</w:t>
      </w:r>
      <w:r w:rsidR="006E790B">
        <w:rPr>
          <w:rFonts w:ascii="Times New Roman" w:hAnsi="Times New Roman" w:cs="Times New Roman"/>
          <w:sz w:val="36"/>
          <w:szCs w:val="36"/>
        </w:rPr>
        <w:t xml:space="preserve"> </w:t>
      </w:r>
    </w:p>
    <w:p w14:paraId="3400C315" w14:textId="77777777" w:rsidR="00FA0602" w:rsidRPr="00FA0602" w:rsidRDefault="00FA0602" w:rsidP="00FA0602">
      <w:pPr>
        <w:pStyle w:val="ConsPlusNonformat"/>
        <w:ind w:firstLine="284"/>
        <w:jc w:val="center"/>
        <w:rPr>
          <w:rFonts w:ascii="Times New Roman" w:hAnsi="Times New Roman" w:cs="Times New Roman"/>
          <w:i/>
          <w:iCs/>
        </w:rPr>
      </w:pPr>
      <w:r w:rsidRPr="0090055B">
        <w:rPr>
          <w:rFonts w:ascii="Times New Roman" w:hAnsi="Times New Roman" w:cs="Times New Roman"/>
          <w:i/>
          <w:iCs/>
        </w:rPr>
        <w:t>(</w:t>
      </w:r>
      <w:r w:rsidRPr="00FA0602">
        <w:rPr>
          <w:rFonts w:ascii="Times New Roman" w:hAnsi="Times New Roman" w:cs="Times New Roman"/>
          <w:i/>
          <w:iCs/>
        </w:rPr>
        <w:t>указать адрес конкретного объекта</w:t>
      </w:r>
      <w:r w:rsidRPr="0090055B">
        <w:rPr>
          <w:rFonts w:ascii="Times New Roman" w:hAnsi="Times New Roman" w:cs="Times New Roman"/>
          <w:i/>
          <w:iCs/>
        </w:rPr>
        <w:t>)</w:t>
      </w:r>
    </w:p>
    <w:p w14:paraId="1C48BB32" w14:textId="77777777" w:rsidR="0090055B" w:rsidRPr="00FA0602" w:rsidRDefault="00FA0602" w:rsidP="0090055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r w:rsidRPr="00FA0602">
        <w:rPr>
          <w:rFonts w:ascii="Times New Roman" w:hAnsi="Times New Roman" w:cs="Times New Roman"/>
          <w:sz w:val="32"/>
          <w:szCs w:val="32"/>
        </w:rPr>
        <w:t xml:space="preserve"> </w:t>
      </w:r>
      <w:r w:rsidR="0090055B">
        <w:rPr>
          <w:rFonts w:ascii="Times New Roman" w:hAnsi="Times New Roman" w:cs="Times New Roman"/>
          <w:sz w:val="24"/>
          <w:szCs w:val="24"/>
        </w:rPr>
        <w:t>_</w:t>
      </w:r>
      <w:r w:rsidRPr="00FA0602">
        <w:rPr>
          <w:rFonts w:ascii="Times New Roman" w:hAnsi="Times New Roman" w:cs="Times New Roman"/>
          <w:sz w:val="24"/>
          <w:szCs w:val="24"/>
        </w:rPr>
        <w:t>________</w:t>
      </w:r>
      <w:r w:rsidR="0090055B">
        <w:rPr>
          <w:rFonts w:ascii="Times New Roman" w:hAnsi="Times New Roman" w:cs="Times New Roman"/>
          <w:sz w:val="24"/>
          <w:szCs w:val="24"/>
        </w:rPr>
        <w:t>_________________</w:t>
      </w:r>
      <w:r w:rsidR="006E790B">
        <w:rPr>
          <w:rFonts w:ascii="Times New Roman" w:hAnsi="Times New Roman" w:cs="Times New Roman"/>
          <w:sz w:val="24"/>
          <w:szCs w:val="24"/>
        </w:rPr>
        <w:t>____</w:t>
      </w:r>
      <w:r w:rsidR="0090055B">
        <w:rPr>
          <w:rFonts w:ascii="Times New Roman" w:hAnsi="Times New Roman" w:cs="Times New Roman"/>
          <w:sz w:val="24"/>
          <w:szCs w:val="24"/>
        </w:rPr>
        <w:t>_____________________</w:t>
      </w:r>
      <w:r w:rsidR="0055731A">
        <w:rPr>
          <w:rFonts w:ascii="Times New Roman" w:hAnsi="Times New Roman" w:cs="Times New Roman"/>
          <w:sz w:val="24"/>
          <w:szCs w:val="24"/>
        </w:rPr>
        <w:t>_</w:t>
      </w:r>
      <w:r w:rsidR="0090055B">
        <w:rPr>
          <w:rFonts w:ascii="Times New Roman" w:hAnsi="Times New Roman" w:cs="Times New Roman"/>
          <w:sz w:val="24"/>
          <w:szCs w:val="24"/>
        </w:rPr>
        <w:t>_______</w:t>
      </w:r>
      <w:r w:rsidR="0055731A" w:rsidRPr="0055731A">
        <w:rPr>
          <w:rFonts w:ascii="Times New Roman" w:hAnsi="Times New Roman" w:cs="Times New Roman"/>
          <w:sz w:val="32"/>
          <w:szCs w:val="32"/>
        </w:rPr>
        <w:t>,</w:t>
      </w:r>
    </w:p>
    <w:p w14:paraId="2D423A57" w14:textId="77777777" w:rsidR="00C174B6" w:rsidRPr="00FA0602" w:rsidRDefault="00C174B6" w:rsidP="0090055B">
      <w:pPr>
        <w:pStyle w:val="ConsPlusNonformat"/>
        <w:ind w:firstLine="284"/>
        <w:jc w:val="center"/>
        <w:rPr>
          <w:rFonts w:ascii="Times New Roman" w:hAnsi="Times New Roman" w:cs="Times New Roman"/>
          <w:i/>
          <w:iCs/>
        </w:rPr>
      </w:pPr>
      <w:r w:rsidRPr="0090055B">
        <w:rPr>
          <w:rFonts w:ascii="Times New Roman" w:hAnsi="Times New Roman" w:cs="Times New Roman"/>
          <w:i/>
          <w:iCs/>
        </w:rPr>
        <w:t>(</w:t>
      </w:r>
      <w:r w:rsidR="00FA0602">
        <w:rPr>
          <w:rFonts w:ascii="Times New Roman" w:hAnsi="Times New Roman" w:cs="Times New Roman"/>
          <w:i/>
          <w:iCs/>
        </w:rPr>
        <w:t>указать цель использования объекта)</w:t>
      </w:r>
    </w:p>
    <w:p w14:paraId="60C4F8E4" w14:textId="77777777" w:rsidR="000A7A90" w:rsidRDefault="000A7A90" w:rsidP="00401144">
      <w:pPr>
        <w:pStyle w:val="ConsPlusNonformat"/>
        <w:spacing w:before="240"/>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14:paraId="7F8D2222" w14:textId="77777777" w:rsidR="00401144" w:rsidRPr="00870B73" w:rsidRDefault="00401144" w:rsidP="00401144">
      <w:pPr>
        <w:pStyle w:val="ConsPlusNonformat"/>
        <w:spacing w:before="240"/>
        <w:jc w:val="both"/>
        <w:rPr>
          <w:rFonts w:ascii="Times New Roman" w:hAnsi="Times New Roman" w:cs="Times New Roman"/>
          <w:sz w:val="28"/>
          <w:szCs w:val="28"/>
        </w:rPr>
      </w:pPr>
      <w:r w:rsidRPr="0090055B">
        <w:rPr>
          <w:rFonts w:ascii="Times New Roman" w:hAnsi="Times New Roman" w:cs="Times New Roman"/>
          <w:sz w:val="32"/>
          <w:szCs w:val="32"/>
        </w:rPr>
        <w:t>__________</w:t>
      </w:r>
      <w:r>
        <w:rPr>
          <w:rFonts w:ascii="Times New Roman" w:hAnsi="Times New Roman" w:cs="Times New Roman"/>
          <w:sz w:val="32"/>
          <w:szCs w:val="32"/>
        </w:rPr>
        <w:t>___________________</w:t>
      </w:r>
      <w:r w:rsidRPr="0090055B">
        <w:rPr>
          <w:rFonts w:ascii="Times New Roman" w:hAnsi="Times New Roman" w:cs="Times New Roman"/>
          <w:sz w:val="32"/>
          <w:szCs w:val="32"/>
        </w:rPr>
        <w:t>________________</w:t>
      </w:r>
      <w:r>
        <w:rPr>
          <w:rFonts w:ascii="Times New Roman" w:hAnsi="Times New Roman" w:cs="Times New Roman"/>
          <w:sz w:val="32"/>
          <w:szCs w:val="32"/>
        </w:rPr>
        <w:t>_</w:t>
      </w:r>
      <w:r w:rsidRPr="0090055B">
        <w:rPr>
          <w:rFonts w:ascii="Times New Roman" w:hAnsi="Times New Roman" w:cs="Times New Roman"/>
          <w:sz w:val="32"/>
          <w:szCs w:val="32"/>
        </w:rPr>
        <w:t>__________</w:t>
      </w:r>
      <w:r>
        <w:rPr>
          <w:rFonts w:ascii="Times New Roman" w:hAnsi="Times New Roman" w:cs="Times New Roman"/>
          <w:sz w:val="32"/>
          <w:szCs w:val="32"/>
        </w:rPr>
        <w:t>___</w:t>
      </w:r>
      <w:r w:rsidRPr="0090055B">
        <w:rPr>
          <w:rFonts w:ascii="Times New Roman" w:hAnsi="Times New Roman" w:cs="Times New Roman"/>
          <w:sz w:val="32"/>
          <w:szCs w:val="32"/>
        </w:rPr>
        <w:t>___</w:t>
      </w:r>
    </w:p>
    <w:p w14:paraId="6463745A" w14:textId="77777777" w:rsidR="00401144" w:rsidRDefault="00401144" w:rsidP="00401144">
      <w:pPr>
        <w:pStyle w:val="ConsPlusNonformat"/>
        <w:jc w:val="center"/>
        <w:rPr>
          <w:rFonts w:ascii="Times New Roman" w:hAnsi="Times New Roman" w:cs="Times New Roman"/>
          <w:sz w:val="32"/>
          <w:szCs w:val="32"/>
        </w:rPr>
      </w:pPr>
      <w:r w:rsidRPr="000A7A90">
        <w:rPr>
          <w:rFonts w:ascii="Times New Roman" w:hAnsi="Times New Roman" w:cs="Times New Roman"/>
          <w:i/>
          <w:iCs/>
          <w:spacing w:val="-4"/>
        </w:rPr>
        <w:t>(местонахождение – для юридических лиц, адрес регистрации (или</w:t>
      </w:r>
    </w:p>
    <w:p w14:paraId="5673803A" w14:textId="77777777" w:rsidR="00C174B6" w:rsidRDefault="00C174B6" w:rsidP="000A7A90">
      <w:pPr>
        <w:pStyle w:val="ConsPlusNonformat"/>
        <w:jc w:val="both"/>
        <w:rPr>
          <w:rFonts w:ascii="Times New Roman" w:hAnsi="Times New Roman" w:cs="Times New Roman"/>
          <w:sz w:val="28"/>
          <w:szCs w:val="28"/>
        </w:rPr>
      </w:pPr>
      <w:r w:rsidRPr="0090055B">
        <w:rPr>
          <w:rFonts w:ascii="Times New Roman" w:hAnsi="Times New Roman" w:cs="Times New Roman"/>
          <w:sz w:val="32"/>
          <w:szCs w:val="32"/>
        </w:rPr>
        <w:t>__________</w:t>
      </w:r>
      <w:r w:rsidR="000A7A90">
        <w:rPr>
          <w:rFonts w:ascii="Times New Roman" w:hAnsi="Times New Roman" w:cs="Times New Roman"/>
          <w:sz w:val="32"/>
          <w:szCs w:val="32"/>
        </w:rPr>
        <w:t>___________________</w:t>
      </w:r>
      <w:r w:rsidRPr="0090055B">
        <w:rPr>
          <w:rFonts w:ascii="Times New Roman" w:hAnsi="Times New Roman" w:cs="Times New Roman"/>
          <w:sz w:val="32"/>
          <w:szCs w:val="32"/>
        </w:rPr>
        <w:t>________________</w:t>
      </w:r>
      <w:r w:rsidR="0055731A">
        <w:rPr>
          <w:rFonts w:ascii="Times New Roman" w:hAnsi="Times New Roman" w:cs="Times New Roman"/>
          <w:sz w:val="32"/>
          <w:szCs w:val="32"/>
        </w:rPr>
        <w:t>_</w:t>
      </w:r>
      <w:r w:rsidRPr="0090055B">
        <w:rPr>
          <w:rFonts w:ascii="Times New Roman" w:hAnsi="Times New Roman" w:cs="Times New Roman"/>
          <w:sz w:val="32"/>
          <w:szCs w:val="32"/>
        </w:rPr>
        <w:t>__________</w:t>
      </w:r>
      <w:r w:rsidR="000A7A90">
        <w:rPr>
          <w:rFonts w:ascii="Times New Roman" w:hAnsi="Times New Roman" w:cs="Times New Roman"/>
          <w:sz w:val="32"/>
          <w:szCs w:val="32"/>
        </w:rPr>
        <w:t>___</w:t>
      </w:r>
      <w:r w:rsidRPr="0090055B">
        <w:rPr>
          <w:rFonts w:ascii="Times New Roman" w:hAnsi="Times New Roman" w:cs="Times New Roman"/>
          <w:sz w:val="32"/>
          <w:szCs w:val="32"/>
        </w:rPr>
        <w:t>___</w:t>
      </w:r>
    </w:p>
    <w:p w14:paraId="280B219D" w14:textId="77777777" w:rsidR="00C174B6" w:rsidRPr="000A7A90" w:rsidRDefault="000A7A90" w:rsidP="000A7A90">
      <w:pPr>
        <w:pStyle w:val="ConsPlusNonformat"/>
        <w:jc w:val="center"/>
        <w:rPr>
          <w:rFonts w:ascii="Times New Roman" w:hAnsi="Times New Roman" w:cs="Times New Roman"/>
          <w:i/>
          <w:iCs/>
          <w:spacing w:val="-4"/>
        </w:rPr>
      </w:pPr>
      <w:r w:rsidRPr="000A7A90">
        <w:rPr>
          <w:rFonts w:ascii="Times New Roman" w:hAnsi="Times New Roman" w:cs="Times New Roman"/>
          <w:i/>
          <w:iCs/>
          <w:spacing w:val="-4"/>
        </w:rPr>
        <w:t>фактического проживания)– для физических лиц)</w:t>
      </w:r>
    </w:p>
    <w:p w14:paraId="4E155721" w14:textId="77777777" w:rsidR="00030956" w:rsidRDefault="00030956" w:rsidP="00401144">
      <w:pPr>
        <w:pStyle w:val="ConsPlusNonformat"/>
        <w:spacing w:before="360"/>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23BC77B0" w14:textId="77777777" w:rsidR="00030956" w:rsidRDefault="00030956" w:rsidP="00030956">
      <w:pPr>
        <w:pStyle w:val="ConsPlusNonformat"/>
        <w:jc w:val="center"/>
        <w:rPr>
          <w:rFonts w:ascii="Times New Roman" w:hAnsi="Times New Roman" w:cs="Times New Roman"/>
          <w:sz w:val="32"/>
          <w:szCs w:val="32"/>
        </w:rPr>
      </w:pPr>
      <w:r w:rsidRPr="0055731A">
        <w:rPr>
          <w:rFonts w:ascii="Times New Roman" w:hAnsi="Times New Roman" w:cs="Times New Roman"/>
          <w:i/>
          <w:iCs/>
        </w:rPr>
        <w:t>(</w:t>
      </w:r>
      <w:r>
        <w:rPr>
          <w:rFonts w:ascii="Times New Roman" w:hAnsi="Times New Roman" w:cs="Times New Roman"/>
          <w:i/>
          <w:iCs/>
        </w:rPr>
        <w:t>паспортные данные: серия №, кем и когда выдан -</w:t>
      </w:r>
    </w:p>
    <w:p w14:paraId="10486798" w14:textId="77777777" w:rsidR="0055731A" w:rsidRDefault="0055731A" w:rsidP="006E790B">
      <w:pPr>
        <w:pStyle w:val="ConsPlusNonformat"/>
        <w:rPr>
          <w:rFonts w:ascii="Times New Roman" w:hAnsi="Times New Roman" w:cs="Times New Roman"/>
          <w:sz w:val="32"/>
          <w:szCs w:val="32"/>
        </w:rPr>
      </w:pPr>
      <w:r>
        <w:rPr>
          <w:rFonts w:ascii="Times New Roman" w:hAnsi="Times New Roman" w:cs="Times New Roman"/>
          <w:sz w:val="32"/>
          <w:szCs w:val="32"/>
        </w:rPr>
        <w:t>___</w:t>
      </w:r>
      <w:r w:rsidR="006E790B">
        <w:rPr>
          <w:rFonts w:ascii="Times New Roman" w:hAnsi="Times New Roman" w:cs="Times New Roman"/>
          <w:sz w:val="32"/>
          <w:szCs w:val="32"/>
        </w:rPr>
        <w:t>__</w:t>
      </w:r>
      <w:r>
        <w:rPr>
          <w:rFonts w:ascii="Times New Roman" w:hAnsi="Times New Roman" w:cs="Times New Roman"/>
          <w:sz w:val="32"/>
          <w:szCs w:val="32"/>
        </w:rPr>
        <w:t>_________________________________________</w:t>
      </w:r>
      <w:r w:rsidR="006E790B">
        <w:rPr>
          <w:rFonts w:ascii="Times New Roman" w:hAnsi="Times New Roman" w:cs="Times New Roman"/>
          <w:sz w:val="32"/>
          <w:szCs w:val="32"/>
        </w:rPr>
        <w:t>__</w:t>
      </w:r>
      <w:r>
        <w:rPr>
          <w:rFonts w:ascii="Times New Roman" w:hAnsi="Times New Roman" w:cs="Times New Roman"/>
          <w:sz w:val="32"/>
          <w:szCs w:val="32"/>
        </w:rPr>
        <w:t>______________</w:t>
      </w:r>
    </w:p>
    <w:p w14:paraId="44BADEBA" w14:textId="77777777" w:rsidR="006E790B" w:rsidRDefault="00030956" w:rsidP="006E790B">
      <w:pPr>
        <w:pStyle w:val="ConsPlusNonformat"/>
        <w:ind w:firstLine="284"/>
        <w:jc w:val="center"/>
        <w:rPr>
          <w:rFonts w:ascii="Times New Roman" w:hAnsi="Times New Roman" w:cs="Times New Roman"/>
          <w:sz w:val="32"/>
          <w:szCs w:val="32"/>
        </w:rPr>
      </w:pPr>
      <w:r w:rsidRPr="000A7A90">
        <w:rPr>
          <w:rFonts w:ascii="Times New Roman" w:hAnsi="Times New Roman" w:cs="Times New Roman"/>
          <w:i/>
          <w:iCs/>
          <w:spacing w:val="-4"/>
        </w:rPr>
        <w:t>для физических лиц</w:t>
      </w:r>
      <w:r>
        <w:rPr>
          <w:rFonts w:ascii="Times New Roman" w:hAnsi="Times New Roman" w:cs="Times New Roman"/>
          <w:i/>
          <w:iCs/>
          <w:spacing w:val="-4"/>
        </w:rPr>
        <w:t xml:space="preserve"> и индивидуальных предпринимателей</w:t>
      </w:r>
      <w:r w:rsidR="006E790B" w:rsidRPr="0055731A">
        <w:rPr>
          <w:rFonts w:ascii="Times New Roman" w:hAnsi="Times New Roman" w:cs="Times New Roman"/>
          <w:i/>
          <w:iCs/>
        </w:rPr>
        <w:t>)</w:t>
      </w:r>
    </w:p>
    <w:p w14:paraId="4FFF5B5D" w14:textId="77777777" w:rsidR="006E790B" w:rsidRDefault="006E790B" w:rsidP="00401144">
      <w:pPr>
        <w:pStyle w:val="ConsPlusNonformat"/>
        <w:spacing w:before="360"/>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1260D7CE" w14:textId="77777777" w:rsidR="00030956" w:rsidRDefault="00030956" w:rsidP="00030956">
      <w:pPr>
        <w:pStyle w:val="ConsPlusNonformat"/>
        <w:jc w:val="center"/>
        <w:rPr>
          <w:rFonts w:ascii="Times New Roman" w:hAnsi="Times New Roman" w:cs="Times New Roman"/>
          <w:sz w:val="32"/>
          <w:szCs w:val="32"/>
        </w:rPr>
      </w:pPr>
      <w:r w:rsidRPr="0055731A">
        <w:rPr>
          <w:rFonts w:ascii="Times New Roman" w:hAnsi="Times New Roman" w:cs="Times New Roman"/>
          <w:i/>
          <w:iCs/>
        </w:rPr>
        <w:t>(</w:t>
      </w:r>
      <w:r>
        <w:rPr>
          <w:rFonts w:ascii="Times New Roman" w:hAnsi="Times New Roman" w:cs="Times New Roman"/>
          <w:i/>
          <w:iCs/>
        </w:rPr>
        <w:t>б</w:t>
      </w:r>
      <w:r w:rsidRPr="00030956">
        <w:rPr>
          <w:rFonts w:ascii="Times New Roman" w:hAnsi="Times New Roman" w:cs="Times New Roman"/>
          <w:i/>
          <w:iCs/>
        </w:rPr>
        <w:t>анковские реквизиты</w:t>
      </w:r>
      <w:r>
        <w:rPr>
          <w:rFonts w:ascii="Times New Roman" w:hAnsi="Times New Roman" w:cs="Times New Roman"/>
          <w:i/>
          <w:iCs/>
        </w:rPr>
        <w:t xml:space="preserve"> (ИНН, р/с, банк и т.д.) -</w:t>
      </w:r>
    </w:p>
    <w:p w14:paraId="2843A539" w14:textId="77777777" w:rsidR="00030956" w:rsidRDefault="00030956" w:rsidP="006E790B">
      <w:pPr>
        <w:pStyle w:val="ConsPlusNonformat"/>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462635B4" w14:textId="77777777" w:rsidR="0055731A" w:rsidRDefault="00030956" w:rsidP="0055731A">
      <w:pPr>
        <w:pStyle w:val="ConsPlusNonformat"/>
        <w:ind w:firstLine="284"/>
        <w:jc w:val="center"/>
        <w:rPr>
          <w:rFonts w:ascii="Times New Roman" w:hAnsi="Times New Roman" w:cs="Times New Roman"/>
          <w:i/>
          <w:iCs/>
        </w:rPr>
      </w:pPr>
      <w:r w:rsidRPr="00030956">
        <w:rPr>
          <w:rFonts w:ascii="Times New Roman" w:hAnsi="Times New Roman" w:cs="Times New Roman"/>
          <w:i/>
          <w:iCs/>
        </w:rPr>
        <w:t>для юридических лиц</w:t>
      </w:r>
      <w:r>
        <w:rPr>
          <w:rFonts w:ascii="Times New Roman" w:hAnsi="Times New Roman" w:cs="Times New Roman"/>
          <w:i/>
          <w:iCs/>
        </w:rPr>
        <w:t xml:space="preserve"> и</w:t>
      </w:r>
      <w:r w:rsidRPr="00030956">
        <w:rPr>
          <w:rFonts w:ascii="Times New Roman" w:hAnsi="Times New Roman" w:cs="Times New Roman"/>
          <w:i/>
          <w:iCs/>
        </w:rPr>
        <w:t xml:space="preserve"> индивидуальных предпринимателей</w:t>
      </w:r>
      <w:r w:rsidR="0055731A" w:rsidRPr="0055731A">
        <w:rPr>
          <w:rFonts w:ascii="Times New Roman" w:hAnsi="Times New Roman" w:cs="Times New Roman"/>
          <w:i/>
          <w:iCs/>
        </w:rPr>
        <w:t>)</w:t>
      </w:r>
    </w:p>
    <w:p w14:paraId="42E7047F" w14:textId="77777777" w:rsidR="00401144" w:rsidRDefault="00401144" w:rsidP="00401144">
      <w:pPr>
        <w:pStyle w:val="ConsPlusNonformat"/>
        <w:spacing w:before="360"/>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33A44844" w14:textId="77777777" w:rsidR="00401144" w:rsidRDefault="00401144" w:rsidP="00401144">
      <w:pPr>
        <w:pStyle w:val="ConsPlusNonformat"/>
        <w:ind w:firstLine="284"/>
        <w:jc w:val="center"/>
        <w:rPr>
          <w:rFonts w:ascii="Times New Roman" w:hAnsi="Times New Roman" w:cs="Times New Roman"/>
          <w:i/>
          <w:iCs/>
        </w:rPr>
      </w:pPr>
      <w:r>
        <w:rPr>
          <w:rFonts w:ascii="Times New Roman" w:hAnsi="Times New Roman" w:cs="Times New Roman"/>
          <w:i/>
          <w:iCs/>
        </w:rPr>
        <w:t>ФИО руководителя, наименование должности, телефоны, факс –</w:t>
      </w:r>
    </w:p>
    <w:p w14:paraId="40752129" w14:textId="77777777" w:rsidR="00401144" w:rsidRDefault="00401144" w:rsidP="00401144">
      <w:pPr>
        <w:pStyle w:val="ConsPlusNonformat"/>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6885EE2B" w14:textId="77777777" w:rsidR="00401144" w:rsidRDefault="00401144" w:rsidP="00401144">
      <w:pPr>
        <w:pStyle w:val="ConsPlusNonformat"/>
        <w:ind w:firstLine="284"/>
        <w:jc w:val="center"/>
        <w:rPr>
          <w:rFonts w:ascii="Times New Roman" w:hAnsi="Times New Roman" w:cs="Times New Roman"/>
          <w:i/>
          <w:iCs/>
        </w:rPr>
      </w:pPr>
      <w:r w:rsidRPr="00030956">
        <w:rPr>
          <w:rFonts w:ascii="Times New Roman" w:hAnsi="Times New Roman" w:cs="Times New Roman"/>
          <w:i/>
          <w:iCs/>
        </w:rPr>
        <w:t>для юридических лиц</w:t>
      </w:r>
      <w:r>
        <w:rPr>
          <w:rFonts w:ascii="Times New Roman" w:hAnsi="Times New Roman" w:cs="Times New Roman"/>
          <w:i/>
          <w:iCs/>
        </w:rPr>
        <w:t xml:space="preserve"> и</w:t>
      </w:r>
      <w:r w:rsidRPr="00030956">
        <w:rPr>
          <w:rFonts w:ascii="Times New Roman" w:hAnsi="Times New Roman" w:cs="Times New Roman"/>
          <w:i/>
          <w:iCs/>
        </w:rPr>
        <w:t xml:space="preserve"> индивидуальных предпринимателей</w:t>
      </w:r>
      <w:r w:rsidRPr="0055731A">
        <w:rPr>
          <w:rFonts w:ascii="Times New Roman" w:hAnsi="Times New Roman" w:cs="Times New Roman"/>
          <w:i/>
          <w:iCs/>
        </w:rPr>
        <w:t>)</w:t>
      </w:r>
    </w:p>
    <w:p w14:paraId="750EE460" w14:textId="77777777" w:rsidR="001D384D" w:rsidRDefault="001D384D" w:rsidP="001D384D">
      <w:pPr>
        <w:pStyle w:val="ConsPlusNonformat"/>
        <w:jc w:val="both"/>
        <w:rPr>
          <w:rFonts w:ascii="Times New Roman" w:hAnsi="Times New Roman" w:cs="Times New Roman"/>
          <w:sz w:val="28"/>
          <w:szCs w:val="28"/>
        </w:rPr>
      </w:pPr>
    </w:p>
    <w:p w14:paraId="575C2146" w14:textId="77777777" w:rsidR="00C174B6" w:rsidRPr="0090055B" w:rsidRDefault="001D384D" w:rsidP="0055731A">
      <w:pPr>
        <w:pStyle w:val="ConsPlusNonformat"/>
        <w:spacing w:before="12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174B6" w:rsidRPr="0090055B">
        <w:rPr>
          <w:rFonts w:ascii="Times New Roman" w:hAnsi="Times New Roman" w:cs="Times New Roman"/>
          <w:sz w:val="28"/>
          <w:szCs w:val="28"/>
        </w:rPr>
        <w:lastRenderedPageBreak/>
        <w:t xml:space="preserve">В   соответствии   с   требованиями   </w:t>
      </w:r>
      <w:hyperlink r:id="rId29" w:history="1">
        <w:r w:rsidR="00C174B6" w:rsidRPr="0090055B">
          <w:rPr>
            <w:rFonts w:ascii="Times New Roman" w:hAnsi="Times New Roman" w:cs="Times New Roman"/>
            <w:sz w:val="28"/>
            <w:szCs w:val="28"/>
          </w:rPr>
          <w:t>статьи   9</w:t>
        </w:r>
      </w:hyperlink>
      <w:r w:rsidR="00C174B6" w:rsidRPr="0090055B">
        <w:rPr>
          <w:rFonts w:ascii="Times New Roman" w:hAnsi="Times New Roman" w:cs="Times New Roman"/>
          <w:sz w:val="28"/>
          <w:szCs w:val="28"/>
        </w:rPr>
        <w:t xml:space="preserve">   Федерального  закона</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от  27.07.2006  № 152-ФЗ «О персональных данных»  подтверждаю свое согласие</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на  обработку  моих  персональных  данных,  необходимых  для предоставления</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муниципальной   услуги  при  условии,  что  обработка  персональных  данных</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осуществляется  строго  лицом,  уполномоченным  на  осуществление  работы с</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персональными  данными,  обязанным  сохранять служебную информацию, ставшую</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ему известной в связи с исполнением должностных обязанностей.</w:t>
      </w:r>
    </w:p>
    <w:p w14:paraId="04755193" w14:textId="77777777" w:rsidR="00C174B6" w:rsidRPr="00585AC8" w:rsidRDefault="00C174B6" w:rsidP="00C174B6">
      <w:pPr>
        <w:pStyle w:val="ConsPlusNonformat"/>
        <w:ind w:firstLine="709"/>
        <w:jc w:val="both"/>
        <w:rPr>
          <w:rFonts w:ascii="Times New Roman" w:hAnsi="Times New Roman" w:cs="Times New Roman"/>
        </w:rPr>
      </w:pPr>
    </w:p>
    <w:p w14:paraId="23C73165" w14:textId="77777777" w:rsidR="001D384D" w:rsidRPr="00870B73" w:rsidRDefault="001D384D" w:rsidP="001D384D">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14:paraId="2BBEC3FD" w14:textId="77777777" w:rsidR="001D384D" w:rsidRPr="00870B73" w:rsidRDefault="001D384D" w:rsidP="001D384D">
      <w:pPr>
        <w:pStyle w:val="ConsPlusNonformat"/>
        <w:jc w:val="both"/>
        <w:rPr>
          <w:rFonts w:ascii="Times New Roman" w:hAnsi="Times New Roman" w:cs="Times New Roman"/>
          <w:sz w:val="28"/>
          <w:szCs w:val="28"/>
        </w:rPr>
      </w:pPr>
    </w:p>
    <w:p w14:paraId="507181A6" w14:textId="77777777" w:rsidR="001D384D" w:rsidRDefault="001D384D" w:rsidP="001D384D">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14:paraId="2D8794BF" w14:textId="77777777" w:rsidR="001D384D" w:rsidRDefault="001D384D" w:rsidP="001D384D">
      <w:pPr>
        <w:pStyle w:val="ConsPlusNonformat"/>
        <w:jc w:val="both"/>
        <w:rPr>
          <w:rFonts w:ascii="Times New Roman" w:hAnsi="Times New Roman" w:cs="Times New Roman"/>
          <w:sz w:val="28"/>
          <w:szCs w:val="28"/>
        </w:rPr>
      </w:pPr>
    </w:p>
    <w:p w14:paraId="45623C40" w14:textId="77777777" w:rsidR="001D384D" w:rsidRDefault="001D384D" w:rsidP="001D384D">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4"/>
        <w:gridCol w:w="1984"/>
        <w:gridCol w:w="284"/>
        <w:gridCol w:w="3508"/>
      </w:tblGrid>
      <w:tr w:rsidR="00A77E71" w14:paraId="0B4420A6" w14:textId="77777777" w:rsidTr="00347BCD">
        <w:tc>
          <w:tcPr>
            <w:tcW w:w="4219" w:type="dxa"/>
            <w:tcBorders>
              <w:top w:val="nil"/>
              <w:left w:val="nil"/>
              <w:bottom w:val="nil"/>
              <w:right w:val="nil"/>
            </w:tcBorders>
            <w:shd w:val="clear" w:color="auto" w:fill="auto"/>
          </w:tcPr>
          <w:p w14:paraId="64AE4D6C" w14:textId="77777777" w:rsidR="00A77E71" w:rsidRPr="00347BCD" w:rsidRDefault="00A77E71" w:rsidP="00347BCD">
            <w:pPr>
              <w:pStyle w:val="ConsPlusNonformat"/>
              <w:jc w:val="both"/>
              <w:rPr>
                <w:rFonts w:ascii="Times New Roman" w:hAnsi="Times New Roman" w:cs="Times New Roman"/>
              </w:rPr>
            </w:pPr>
            <w:r w:rsidRPr="00347BCD">
              <w:rPr>
                <w:rFonts w:ascii="Times New Roman" w:hAnsi="Times New Roman" w:cs="Times New Roman"/>
                <w:sz w:val="24"/>
                <w:szCs w:val="24"/>
              </w:rPr>
              <w:t>«____» ________________ 20____ г.</w:t>
            </w:r>
          </w:p>
        </w:tc>
        <w:tc>
          <w:tcPr>
            <w:tcW w:w="284" w:type="dxa"/>
            <w:tcBorders>
              <w:top w:val="nil"/>
              <w:left w:val="nil"/>
              <w:bottom w:val="nil"/>
              <w:right w:val="nil"/>
            </w:tcBorders>
            <w:shd w:val="clear" w:color="auto" w:fill="auto"/>
          </w:tcPr>
          <w:p w14:paraId="0DDD10D6" w14:textId="77777777" w:rsidR="00A77E71" w:rsidRPr="00347BCD" w:rsidRDefault="00A77E71" w:rsidP="00347BCD">
            <w:pPr>
              <w:pStyle w:val="ConsPlusNonformat"/>
              <w:ind w:firstLine="709"/>
              <w:rPr>
                <w:rFonts w:ascii="Times New Roman" w:hAnsi="Times New Roman" w:cs="Times New Roman"/>
                <w:i/>
                <w:iCs/>
              </w:rPr>
            </w:pPr>
          </w:p>
        </w:tc>
        <w:tc>
          <w:tcPr>
            <w:tcW w:w="1984" w:type="dxa"/>
            <w:tcBorders>
              <w:top w:val="nil"/>
              <w:left w:val="nil"/>
              <w:bottom w:val="single" w:sz="4" w:space="0" w:color="auto"/>
              <w:right w:val="nil"/>
            </w:tcBorders>
            <w:shd w:val="clear" w:color="auto" w:fill="auto"/>
          </w:tcPr>
          <w:p w14:paraId="74DBAB18" w14:textId="77777777" w:rsidR="00A77E71" w:rsidRPr="00347BCD" w:rsidRDefault="00A77E71" w:rsidP="00347BCD">
            <w:pPr>
              <w:pStyle w:val="ConsPlusNonformat"/>
              <w:ind w:firstLine="709"/>
              <w:rPr>
                <w:rFonts w:ascii="Times New Roman" w:hAnsi="Times New Roman" w:cs="Times New Roman"/>
                <w:i/>
                <w:iCs/>
              </w:rPr>
            </w:pPr>
          </w:p>
        </w:tc>
        <w:tc>
          <w:tcPr>
            <w:tcW w:w="284" w:type="dxa"/>
            <w:tcBorders>
              <w:top w:val="nil"/>
              <w:left w:val="nil"/>
              <w:bottom w:val="nil"/>
              <w:right w:val="nil"/>
            </w:tcBorders>
            <w:shd w:val="clear" w:color="auto" w:fill="auto"/>
          </w:tcPr>
          <w:p w14:paraId="2A3FB141" w14:textId="77777777" w:rsidR="00A77E71" w:rsidRPr="00347BCD" w:rsidRDefault="00A77E71" w:rsidP="00347BCD">
            <w:pPr>
              <w:pStyle w:val="ConsPlusNonformat"/>
              <w:jc w:val="both"/>
              <w:rPr>
                <w:rFonts w:ascii="Times New Roman" w:hAnsi="Times New Roman" w:cs="Times New Roman"/>
              </w:rPr>
            </w:pPr>
          </w:p>
        </w:tc>
        <w:tc>
          <w:tcPr>
            <w:tcW w:w="3508" w:type="dxa"/>
            <w:tcBorders>
              <w:top w:val="nil"/>
              <w:left w:val="nil"/>
              <w:bottom w:val="single" w:sz="4" w:space="0" w:color="auto"/>
              <w:right w:val="nil"/>
            </w:tcBorders>
            <w:shd w:val="clear" w:color="auto" w:fill="auto"/>
          </w:tcPr>
          <w:p w14:paraId="687FD610" w14:textId="77777777" w:rsidR="00A77E71" w:rsidRPr="00347BCD" w:rsidRDefault="00A77E71" w:rsidP="00347BCD">
            <w:pPr>
              <w:pStyle w:val="ConsPlusNonformat"/>
              <w:jc w:val="both"/>
              <w:rPr>
                <w:rFonts w:ascii="Times New Roman" w:hAnsi="Times New Roman" w:cs="Times New Roman"/>
              </w:rPr>
            </w:pPr>
          </w:p>
        </w:tc>
      </w:tr>
      <w:tr w:rsidR="00A77E71" w14:paraId="662C05C2" w14:textId="77777777" w:rsidTr="00347BCD">
        <w:tc>
          <w:tcPr>
            <w:tcW w:w="4219" w:type="dxa"/>
            <w:tcBorders>
              <w:top w:val="nil"/>
              <w:left w:val="nil"/>
              <w:bottom w:val="nil"/>
              <w:right w:val="nil"/>
            </w:tcBorders>
            <w:shd w:val="clear" w:color="auto" w:fill="auto"/>
          </w:tcPr>
          <w:p w14:paraId="4FA524F2" w14:textId="77777777" w:rsidR="00A77E71" w:rsidRPr="00347BCD" w:rsidRDefault="00A77E71" w:rsidP="00347BCD">
            <w:pPr>
              <w:pStyle w:val="ConsPlusNonformat"/>
              <w:jc w:val="both"/>
              <w:rPr>
                <w:rFonts w:ascii="Times New Roman" w:hAnsi="Times New Roman" w:cs="Times New Roman"/>
              </w:rPr>
            </w:pPr>
          </w:p>
        </w:tc>
        <w:tc>
          <w:tcPr>
            <w:tcW w:w="284" w:type="dxa"/>
            <w:tcBorders>
              <w:top w:val="nil"/>
              <w:left w:val="nil"/>
              <w:bottom w:val="nil"/>
              <w:right w:val="nil"/>
            </w:tcBorders>
            <w:shd w:val="clear" w:color="auto" w:fill="auto"/>
          </w:tcPr>
          <w:p w14:paraId="0D872AF0" w14:textId="77777777" w:rsidR="00A77E71" w:rsidRPr="00347BCD" w:rsidRDefault="00A77E71" w:rsidP="00347BCD">
            <w:pPr>
              <w:pStyle w:val="ConsPlusNonformat"/>
              <w:jc w:val="center"/>
              <w:rPr>
                <w:rFonts w:ascii="Times New Roman" w:hAnsi="Times New Roman" w:cs="Times New Roman"/>
              </w:rPr>
            </w:pPr>
          </w:p>
        </w:tc>
        <w:tc>
          <w:tcPr>
            <w:tcW w:w="1984" w:type="dxa"/>
            <w:tcBorders>
              <w:top w:val="single" w:sz="4" w:space="0" w:color="auto"/>
              <w:left w:val="nil"/>
              <w:bottom w:val="nil"/>
              <w:right w:val="nil"/>
            </w:tcBorders>
            <w:shd w:val="clear" w:color="auto" w:fill="auto"/>
          </w:tcPr>
          <w:p w14:paraId="1586F68F" w14:textId="77777777" w:rsidR="00A77E71" w:rsidRPr="00347BCD" w:rsidRDefault="00A77E71" w:rsidP="00347BCD">
            <w:pPr>
              <w:pStyle w:val="ConsPlusNonformat"/>
              <w:jc w:val="center"/>
              <w:rPr>
                <w:rFonts w:ascii="Times New Roman" w:hAnsi="Times New Roman" w:cs="Times New Roman"/>
              </w:rPr>
            </w:pPr>
            <w:r w:rsidRPr="00347BCD">
              <w:rPr>
                <w:rFonts w:ascii="Times New Roman" w:hAnsi="Times New Roman" w:cs="Times New Roman"/>
                <w:i/>
                <w:iCs/>
              </w:rPr>
              <w:t>(подпись заявителя)</w:t>
            </w:r>
          </w:p>
        </w:tc>
        <w:tc>
          <w:tcPr>
            <w:tcW w:w="284" w:type="dxa"/>
            <w:tcBorders>
              <w:top w:val="nil"/>
              <w:left w:val="nil"/>
              <w:bottom w:val="nil"/>
              <w:right w:val="nil"/>
            </w:tcBorders>
            <w:shd w:val="clear" w:color="auto" w:fill="auto"/>
          </w:tcPr>
          <w:p w14:paraId="75AD765B" w14:textId="77777777" w:rsidR="00A77E71" w:rsidRPr="00347BCD" w:rsidRDefault="00A77E71" w:rsidP="00347BCD">
            <w:pPr>
              <w:pStyle w:val="ConsPlusNonformat"/>
              <w:jc w:val="both"/>
              <w:rPr>
                <w:rFonts w:ascii="Times New Roman" w:hAnsi="Times New Roman" w:cs="Times New Roman"/>
              </w:rPr>
            </w:pPr>
          </w:p>
        </w:tc>
        <w:tc>
          <w:tcPr>
            <w:tcW w:w="3508" w:type="dxa"/>
            <w:tcBorders>
              <w:top w:val="single" w:sz="4" w:space="0" w:color="auto"/>
              <w:left w:val="nil"/>
              <w:bottom w:val="nil"/>
              <w:right w:val="nil"/>
            </w:tcBorders>
            <w:shd w:val="clear" w:color="auto" w:fill="auto"/>
          </w:tcPr>
          <w:p w14:paraId="1AA279EC" w14:textId="77777777" w:rsidR="00A77E71" w:rsidRPr="00347BCD" w:rsidRDefault="00A77E71" w:rsidP="00347BCD">
            <w:pPr>
              <w:pStyle w:val="ConsPlusNonformat"/>
              <w:jc w:val="center"/>
              <w:rPr>
                <w:rFonts w:ascii="Times New Roman" w:hAnsi="Times New Roman" w:cs="Times New Roman"/>
                <w:i/>
                <w:iCs/>
              </w:rPr>
            </w:pPr>
            <w:r w:rsidRPr="00347BCD">
              <w:rPr>
                <w:rFonts w:ascii="Times New Roman" w:hAnsi="Times New Roman" w:cs="Times New Roman"/>
                <w:i/>
                <w:iCs/>
              </w:rPr>
              <w:t>(расшифровка)</w:t>
            </w:r>
          </w:p>
        </w:tc>
      </w:tr>
    </w:tbl>
    <w:p w14:paraId="41E5D811" w14:textId="77777777" w:rsidR="00C174B6" w:rsidRPr="001D384D" w:rsidRDefault="001D384D" w:rsidP="00A77E71">
      <w:pPr>
        <w:pStyle w:val="ConsPlusNonformat"/>
        <w:rPr>
          <w:rFonts w:ascii="Times New Roman" w:hAnsi="Times New Roman" w:cs="Times New Roman"/>
          <w:i/>
          <w:iCs/>
        </w:rPr>
      </w:pPr>
      <w:r>
        <w:rPr>
          <w:rFonts w:ascii="Times New Roman" w:hAnsi="Times New Roman" w:cs="Times New Roman"/>
          <w:i/>
          <w:iCs/>
        </w:rPr>
        <w:t xml:space="preserve">                                                                   </w:t>
      </w:r>
    </w:p>
    <w:p w14:paraId="299ECFEE" w14:textId="77777777" w:rsidR="00C174B6" w:rsidRPr="00585AC8" w:rsidRDefault="00C174B6" w:rsidP="00F53D57">
      <w:pPr>
        <w:widowControl w:val="0"/>
        <w:autoSpaceDE w:val="0"/>
        <w:autoSpaceDN w:val="0"/>
        <w:adjustRightInd w:val="0"/>
      </w:pPr>
    </w:p>
    <w:p w14:paraId="4C9BA970" w14:textId="77777777" w:rsidR="00C174B6" w:rsidRPr="001D384D" w:rsidRDefault="00C174B6" w:rsidP="00F53D57">
      <w:pPr>
        <w:widowControl w:val="0"/>
        <w:autoSpaceDE w:val="0"/>
        <w:autoSpaceDN w:val="0"/>
        <w:adjustRightInd w:val="0"/>
        <w:rPr>
          <w:sz w:val="28"/>
          <w:szCs w:val="28"/>
        </w:rPr>
      </w:pPr>
      <w:r w:rsidRPr="001D384D">
        <w:rPr>
          <w:sz w:val="28"/>
          <w:szCs w:val="28"/>
        </w:rPr>
        <w:t>Результат рассмотрения заявления прошу:</w:t>
      </w:r>
    </w:p>
    <w:p w14:paraId="0AC00E93" w14:textId="77777777" w:rsidR="00C174B6" w:rsidRPr="00585AC8" w:rsidRDefault="00C174B6" w:rsidP="00C174B6">
      <w:pPr>
        <w:widowControl w:val="0"/>
        <w:autoSpaceDE w:val="0"/>
        <w:autoSpaceDN w:val="0"/>
        <w:adjustRightInd w:val="0"/>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214"/>
      </w:tblGrid>
      <w:tr w:rsidR="00C174B6" w:rsidRPr="00F92BE4" w14:paraId="50F8A231" w14:textId="77777777" w:rsidTr="00A77E71">
        <w:trPr>
          <w:trHeight w:val="436"/>
        </w:trPr>
        <w:tc>
          <w:tcPr>
            <w:tcW w:w="709" w:type="dxa"/>
            <w:tcBorders>
              <w:right w:val="single" w:sz="4" w:space="0" w:color="auto"/>
            </w:tcBorders>
            <w:shd w:val="clear" w:color="auto" w:fill="auto"/>
          </w:tcPr>
          <w:p w14:paraId="04FBCB90"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p w14:paraId="4ABD0298"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50194C4C" w14:textId="77777777" w:rsidR="00F53D57" w:rsidRPr="001D384D" w:rsidRDefault="00C174B6" w:rsidP="00F53D57">
            <w:pPr>
              <w:widowControl w:val="0"/>
              <w:autoSpaceDE w:val="0"/>
              <w:autoSpaceDN w:val="0"/>
              <w:adjustRightInd w:val="0"/>
              <w:ind w:left="207"/>
              <w:rPr>
                <w:sz w:val="28"/>
                <w:szCs w:val="28"/>
              </w:rPr>
            </w:pPr>
            <w:r w:rsidRPr="001D384D">
              <w:rPr>
                <w:sz w:val="28"/>
                <w:szCs w:val="28"/>
              </w:rPr>
              <w:t>выдать на руки в Комитете по управлению имуществом</w:t>
            </w:r>
          </w:p>
          <w:p w14:paraId="7590D998" w14:textId="77777777" w:rsidR="00C174B6" w:rsidRPr="001D384D" w:rsidRDefault="00C174B6" w:rsidP="00F53D57">
            <w:pPr>
              <w:widowControl w:val="0"/>
              <w:autoSpaceDE w:val="0"/>
              <w:autoSpaceDN w:val="0"/>
              <w:adjustRightInd w:val="0"/>
              <w:ind w:left="207"/>
              <w:rPr>
                <w:sz w:val="28"/>
                <w:szCs w:val="28"/>
              </w:rPr>
            </w:pPr>
            <w:r w:rsidRPr="001D384D">
              <w:rPr>
                <w:sz w:val="28"/>
                <w:szCs w:val="28"/>
              </w:rPr>
              <w:t>Гатчинского</w:t>
            </w:r>
            <w:r w:rsidR="00F53D57" w:rsidRPr="001D384D">
              <w:rPr>
                <w:sz w:val="28"/>
                <w:szCs w:val="28"/>
              </w:rPr>
              <w:t xml:space="preserve"> </w:t>
            </w:r>
            <w:r w:rsidRPr="001D384D">
              <w:rPr>
                <w:sz w:val="28"/>
                <w:szCs w:val="28"/>
              </w:rPr>
              <w:t xml:space="preserve">муниципального района Ленинградской области </w:t>
            </w:r>
          </w:p>
        </w:tc>
      </w:tr>
      <w:tr w:rsidR="00C174B6" w:rsidRPr="00F92BE4" w14:paraId="2421FE1A" w14:textId="77777777" w:rsidTr="00A77E71">
        <w:trPr>
          <w:trHeight w:val="631"/>
        </w:trPr>
        <w:tc>
          <w:tcPr>
            <w:tcW w:w="709" w:type="dxa"/>
            <w:tcBorders>
              <w:right w:val="single" w:sz="4" w:space="0" w:color="auto"/>
            </w:tcBorders>
            <w:shd w:val="clear" w:color="auto" w:fill="auto"/>
          </w:tcPr>
          <w:p w14:paraId="6D7302F2"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p w14:paraId="7044F340"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2034C97A" w14:textId="77777777" w:rsidR="00C174B6" w:rsidRPr="001D384D" w:rsidRDefault="00C174B6" w:rsidP="00F53D57">
            <w:pPr>
              <w:widowControl w:val="0"/>
              <w:autoSpaceDE w:val="0"/>
              <w:autoSpaceDN w:val="0"/>
              <w:adjustRightInd w:val="0"/>
              <w:ind w:firstLine="207"/>
              <w:rPr>
                <w:sz w:val="28"/>
                <w:szCs w:val="28"/>
              </w:rPr>
            </w:pPr>
            <w:r w:rsidRPr="001D384D">
              <w:rPr>
                <w:sz w:val="28"/>
                <w:szCs w:val="28"/>
              </w:rPr>
              <w:t>выдать на руки в ГБУ ЛО «МФЦ»</w:t>
            </w:r>
          </w:p>
        </w:tc>
      </w:tr>
      <w:tr w:rsidR="00C174B6" w:rsidRPr="00F92BE4" w14:paraId="7F4ABFF5" w14:textId="77777777" w:rsidTr="00A77E71">
        <w:trPr>
          <w:trHeight w:val="555"/>
        </w:trPr>
        <w:tc>
          <w:tcPr>
            <w:tcW w:w="709" w:type="dxa"/>
            <w:tcBorders>
              <w:right w:val="single" w:sz="4" w:space="0" w:color="auto"/>
            </w:tcBorders>
            <w:shd w:val="clear" w:color="auto" w:fill="auto"/>
          </w:tcPr>
          <w:p w14:paraId="471DE870"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p w14:paraId="616AE4FB"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5CDF5849" w14:textId="77777777" w:rsidR="00C174B6" w:rsidRPr="001D384D" w:rsidRDefault="00C174B6" w:rsidP="00F53D57">
            <w:pPr>
              <w:widowControl w:val="0"/>
              <w:autoSpaceDE w:val="0"/>
              <w:autoSpaceDN w:val="0"/>
              <w:adjustRightInd w:val="0"/>
              <w:ind w:firstLine="207"/>
              <w:rPr>
                <w:sz w:val="28"/>
                <w:szCs w:val="28"/>
              </w:rPr>
            </w:pPr>
            <w:r w:rsidRPr="001D384D">
              <w:rPr>
                <w:sz w:val="28"/>
                <w:szCs w:val="28"/>
              </w:rPr>
              <w:t>направить по почте</w:t>
            </w:r>
          </w:p>
        </w:tc>
      </w:tr>
      <w:tr w:rsidR="00C174B6" w:rsidRPr="00F92BE4" w14:paraId="4284C7BA" w14:textId="77777777" w:rsidTr="00A77E71">
        <w:trPr>
          <w:trHeight w:val="565"/>
        </w:trPr>
        <w:tc>
          <w:tcPr>
            <w:tcW w:w="709" w:type="dxa"/>
            <w:tcBorders>
              <w:right w:val="single" w:sz="4" w:space="0" w:color="auto"/>
            </w:tcBorders>
            <w:shd w:val="clear" w:color="auto" w:fill="auto"/>
          </w:tcPr>
          <w:p w14:paraId="71B3193B" w14:textId="77777777" w:rsidR="00C174B6" w:rsidRPr="00F92BE4" w:rsidRDefault="00C174B6" w:rsidP="000878C5">
            <w:pPr>
              <w:widowControl w:val="0"/>
              <w:autoSpaceDE w:val="0"/>
              <w:autoSpaceDN w:val="0"/>
              <w:adjustRightInd w:val="0"/>
              <w:ind w:firstLine="709"/>
              <w:rPr>
                <w:rFonts w:ascii="Courier New" w:hAnsi="Courier New" w:cs="Courier New"/>
                <w:b/>
                <w:sz w:val="20"/>
                <w:szCs w:val="20"/>
              </w:rPr>
            </w:pPr>
          </w:p>
          <w:p w14:paraId="7EDBD6C1" w14:textId="77777777" w:rsidR="00C174B6" w:rsidRPr="00F92BE4" w:rsidRDefault="00C174B6" w:rsidP="000878C5">
            <w:pPr>
              <w:widowControl w:val="0"/>
              <w:autoSpaceDE w:val="0"/>
              <w:autoSpaceDN w:val="0"/>
              <w:adjustRightInd w:val="0"/>
              <w:ind w:firstLine="709"/>
              <w:rPr>
                <w:rFonts w:ascii="Courier New" w:hAnsi="Courier New" w:cs="Courier New"/>
                <w:b/>
                <w:sz w:val="20"/>
                <w:szCs w:val="20"/>
              </w:rPr>
            </w:pPr>
          </w:p>
        </w:tc>
        <w:tc>
          <w:tcPr>
            <w:tcW w:w="9214" w:type="dxa"/>
            <w:tcBorders>
              <w:top w:val="nil"/>
              <w:left w:val="single" w:sz="4" w:space="0" w:color="auto"/>
              <w:bottom w:val="nil"/>
              <w:right w:val="nil"/>
            </w:tcBorders>
            <w:shd w:val="clear" w:color="auto" w:fill="auto"/>
            <w:vAlign w:val="center"/>
          </w:tcPr>
          <w:p w14:paraId="52CAA0B9" w14:textId="77777777" w:rsidR="00C174B6" w:rsidRPr="001D384D" w:rsidRDefault="00C174B6" w:rsidP="00F53D57">
            <w:pPr>
              <w:widowControl w:val="0"/>
              <w:autoSpaceDE w:val="0"/>
              <w:autoSpaceDN w:val="0"/>
              <w:adjustRightInd w:val="0"/>
              <w:ind w:firstLine="207"/>
              <w:rPr>
                <w:b/>
                <w:sz w:val="28"/>
                <w:szCs w:val="28"/>
              </w:rPr>
            </w:pPr>
            <w:r w:rsidRPr="001D384D">
              <w:rPr>
                <w:sz w:val="28"/>
                <w:szCs w:val="28"/>
              </w:rPr>
              <w:t>направить в электронной форме в личный кабинет на ПГУ ЛО/ЕПГУ</w:t>
            </w:r>
          </w:p>
        </w:tc>
      </w:tr>
    </w:tbl>
    <w:p w14:paraId="7AEF0156" w14:textId="77777777" w:rsidR="00EA6440" w:rsidRDefault="00EA6440" w:rsidP="005B13B6">
      <w:pPr>
        <w:sectPr w:rsidR="00EA6440" w:rsidSect="00F937E1">
          <w:headerReference w:type="first" r:id="rId30"/>
          <w:footerReference w:type="first" r:id="rId31"/>
          <w:pgSz w:w="11906" w:h="16838"/>
          <w:pgMar w:top="1276" w:right="850" w:bottom="568" w:left="993" w:header="426" w:footer="256" w:gutter="0"/>
          <w:cols w:space="720"/>
          <w:titlePg/>
          <w:docGrid w:linePitch="326"/>
        </w:sectPr>
      </w:pPr>
      <w:bookmarkStart w:id="24" w:name="Par480"/>
      <w:bookmarkEnd w:id="24"/>
    </w:p>
    <w:p w14:paraId="3E13271F" w14:textId="77777777" w:rsidR="000717A8" w:rsidRDefault="000717A8" w:rsidP="000964A1">
      <w:pPr>
        <w:widowControl w:val="0"/>
        <w:autoSpaceDE w:val="0"/>
        <w:autoSpaceDN w:val="0"/>
        <w:adjustRightInd w:val="0"/>
        <w:jc w:val="both"/>
        <w:rPr>
          <w:sz w:val="28"/>
          <w:szCs w:val="28"/>
        </w:rPr>
      </w:pPr>
    </w:p>
    <w:p w14:paraId="7FD092DF" w14:textId="77777777" w:rsidR="000717A8" w:rsidRDefault="000717A8" w:rsidP="000717A8">
      <w:pPr>
        <w:widowControl w:val="0"/>
        <w:autoSpaceDE w:val="0"/>
        <w:autoSpaceDN w:val="0"/>
        <w:adjustRightInd w:val="0"/>
        <w:ind w:left="426"/>
        <w:jc w:val="both"/>
        <w:rPr>
          <w:sz w:val="28"/>
          <w:szCs w:val="28"/>
        </w:rPr>
      </w:pPr>
    </w:p>
    <w:p w14:paraId="7F9F6134" w14:textId="77777777" w:rsidR="000717A8" w:rsidRDefault="000717A8" w:rsidP="000717A8">
      <w:pPr>
        <w:widowControl w:val="0"/>
        <w:autoSpaceDE w:val="0"/>
        <w:autoSpaceDN w:val="0"/>
        <w:adjustRightInd w:val="0"/>
        <w:ind w:left="426"/>
        <w:jc w:val="both"/>
        <w:rPr>
          <w:sz w:val="28"/>
          <w:szCs w:val="28"/>
        </w:rPr>
      </w:pPr>
    </w:p>
    <w:p w14:paraId="2061132F" w14:textId="77777777" w:rsidR="000717A8" w:rsidRDefault="000717A8" w:rsidP="000717A8">
      <w:pPr>
        <w:widowControl w:val="0"/>
        <w:autoSpaceDE w:val="0"/>
        <w:autoSpaceDN w:val="0"/>
        <w:adjustRightInd w:val="0"/>
        <w:ind w:left="426"/>
        <w:jc w:val="both"/>
        <w:rPr>
          <w:sz w:val="28"/>
          <w:szCs w:val="28"/>
        </w:rPr>
      </w:pPr>
    </w:p>
    <w:p w14:paraId="4729BF53" w14:textId="77777777" w:rsidR="000717A8" w:rsidRPr="00412860" w:rsidRDefault="000717A8" w:rsidP="000717A8">
      <w:pPr>
        <w:widowControl w:val="0"/>
        <w:numPr>
          <w:ilvl w:val="0"/>
          <w:numId w:val="35"/>
        </w:numPr>
        <w:autoSpaceDE w:val="0"/>
        <w:autoSpaceDN w:val="0"/>
        <w:adjustRightInd w:val="0"/>
        <w:ind w:left="0" w:firstLine="426"/>
        <w:jc w:val="both"/>
        <w:rPr>
          <w:sz w:val="28"/>
          <w:szCs w:val="28"/>
        </w:rPr>
      </w:pPr>
      <w:r w:rsidRPr="00412860">
        <w:rPr>
          <w:sz w:val="28"/>
          <w:szCs w:val="28"/>
        </w:rPr>
        <w:t>Местонахождени</w:t>
      </w:r>
      <w:r>
        <w:rPr>
          <w:sz w:val="28"/>
          <w:szCs w:val="28"/>
        </w:rPr>
        <w:t>е</w:t>
      </w:r>
      <w:r w:rsidRPr="00412860">
        <w:rPr>
          <w:sz w:val="28"/>
          <w:szCs w:val="28"/>
        </w:rPr>
        <w:t xml:space="preserve"> Комитета по управлению имуществом Гатчинского муниципального района Ленинградской области: 188300, Ленинградская область, Гатчинский район, г. Гатчина, пр. 25 Октября, д.21.</w:t>
      </w:r>
    </w:p>
    <w:p w14:paraId="279DB769" w14:textId="77777777" w:rsidR="000717A8" w:rsidRPr="00412860" w:rsidRDefault="000717A8" w:rsidP="000717A8">
      <w:pPr>
        <w:widowControl w:val="0"/>
        <w:numPr>
          <w:ilvl w:val="0"/>
          <w:numId w:val="35"/>
        </w:numPr>
        <w:autoSpaceDE w:val="0"/>
        <w:autoSpaceDN w:val="0"/>
        <w:adjustRightInd w:val="0"/>
        <w:spacing w:before="120"/>
        <w:ind w:left="0" w:firstLine="426"/>
        <w:jc w:val="both"/>
        <w:rPr>
          <w:sz w:val="28"/>
          <w:szCs w:val="28"/>
        </w:rPr>
      </w:pPr>
      <w:r w:rsidRPr="00412860">
        <w:rPr>
          <w:sz w:val="28"/>
          <w:szCs w:val="28"/>
        </w:rPr>
        <w:t>Время работы Комитета по управлению имуществом Гатчинского муниципального района Ленинградской области:</w:t>
      </w:r>
    </w:p>
    <w:p w14:paraId="6891EBF8" w14:textId="77777777" w:rsidR="000717A8" w:rsidRPr="00412860" w:rsidRDefault="000717A8" w:rsidP="000717A8">
      <w:pPr>
        <w:widowControl w:val="0"/>
        <w:autoSpaceDE w:val="0"/>
        <w:autoSpaceDN w:val="0"/>
        <w:adjustRightInd w:val="0"/>
        <w:ind w:firstLine="540"/>
        <w:jc w:val="both"/>
        <w:rPr>
          <w:sz w:val="28"/>
          <w:szCs w:val="28"/>
        </w:rPr>
      </w:pPr>
    </w:p>
    <w:tbl>
      <w:tblPr>
        <w:tblW w:w="5468" w:type="dxa"/>
        <w:jc w:val="center"/>
        <w:tblLayout w:type="fixed"/>
        <w:tblCellMar>
          <w:left w:w="75" w:type="dxa"/>
          <w:right w:w="75" w:type="dxa"/>
        </w:tblCellMar>
        <w:tblLook w:val="04A0" w:firstRow="1" w:lastRow="0" w:firstColumn="1" w:lastColumn="0" w:noHBand="0" w:noVBand="1"/>
      </w:tblPr>
      <w:tblGrid>
        <w:gridCol w:w="1829"/>
        <w:gridCol w:w="3639"/>
      </w:tblGrid>
      <w:tr w:rsidR="000717A8" w:rsidRPr="00412860" w14:paraId="70BDAC5A" w14:textId="77777777" w:rsidTr="00A92C2C">
        <w:trPr>
          <w:jc w:val="center"/>
        </w:trPr>
        <w:tc>
          <w:tcPr>
            <w:tcW w:w="1829" w:type="dxa"/>
            <w:tcBorders>
              <w:top w:val="single" w:sz="4" w:space="0" w:color="auto"/>
              <w:left w:val="single" w:sz="4" w:space="0" w:color="auto"/>
              <w:bottom w:val="single" w:sz="4" w:space="0" w:color="auto"/>
              <w:right w:val="single" w:sz="4" w:space="0" w:color="auto"/>
            </w:tcBorders>
            <w:hideMark/>
          </w:tcPr>
          <w:p w14:paraId="4116651B"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Дни недели:</w:t>
            </w:r>
          </w:p>
        </w:tc>
        <w:tc>
          <w:tcPr>
            <w:tcW w:w="3639" w:type="dxa"/>
            <w:tcBorders>
              <w:top w:val="single" w:sz="4" w:space="0" w:color="auto"/>
              <w:left w:val="single" w:sz="4" w:space="0" w:color="auto"/>
              <w:bottom w:val="single" w:sz="4" w:space="0" w:color="auto"/>
              <w:right w:val="single" w:sz="4" w:space="0" w:color="auto"/>
            </w:tcBorders>
            <w:hideMark/>
          </w:tcPr>
          <w:p w14:paraId="133198C0"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Время:</w:t>
            </w:r>
          </w:p>
        </w:tc>
      </w:tr>
      <w:tr w:rsidR="000717A8" w:rsidRPr="00412860" w14:paraId="43A1B7CF" w14:textId="77777777" w:rsidTr="00A92C2C">
        <w:trPr>
          <w:jc w:val="center"/>
        </w:trPr>
        <w:tc>
          <w:tcPr>
            <w:tcW w:w="1829" w:type="dxa"/>
            <w:tcBorders>
              <w:top w:val="single" w:sz="4" w:space="0" w:color="auto"/>
              <w:left w:val="single" w:sz="4" w:space="0" w:color="auto"/>
              <w:bottom w:val="single" w:sz="4" w:space="0" w:color="auto"/>
              <w:right w:val="single" w:sz="4" w:space="0" w:color="auto"/>
            </w:tcBorders>
            <w:hideMark/>
          </w:tcPr>
          <w:p w14:paraId="3789F826" w14:textId="77777777" w:rsidR="000717A8" w:rsidRPr="00412860" w:rsidRDefault="000717A8" w:rsidP="00A92C2C">
            <w:pPr>
              <w:widowControl w:val="0"/>
              <w:autoSpaceDE w:val="0"/>
              <w:autoSpaceDN w:val="0"/>
              <w:adjustRightInd w:val="0"/>
              <w:jc w:val="both"/>
              <w:rPr>
                <w:sz w:val="28"/>
                <w:szCs w:val="28"/>
              </w:rPr>
            </w:pPr>
            <w:r w:rsidRPr="00412860">
              <w:rPr>
                <w:sz w:val="28"/>
                <w:szCs w:val="28"/>
              </w:rPr>
              <w:t>Понедельник</w:t>
            </w:r>
          </w:p>
          <w:p w14:paraId="4301A298" w14:textId="77777777" w:rsidR="000717A8" w:rsidRPr="00412860" w:rsidRDefault="000717A8" w:rsidP="00A92C2C">
            <w:pPr>
              <w:widowControl w:val="0"/>
              <w:autoSpaceDE w:val="0"/>
              <w:autoSpaceDN w:val="0"/>
              <w:adjustRightInd w:val="0"/>
              <w:rPr>
                <w:sz w:val="28"/>
                <w:szCs w:val="28"/>
              </w:rPr>
            </w:pPr>
            <w:r w:rsidRPr="00412860">
              <w:rPr>
                <w:sz w:val="28"/>
                <w:szCs w:val="28"/>
              </w:rPr>
              <w:t>Вторник</w:t>
            </w:r>
          </w:p>
          <w:p w14:paraId="30C7846D" w14:textId="77777777" w:rsidR="000717A8" w:rsidRPr="00412860" w:rsidRDefault="000717A8" w:rsidP="00A92C2C">
            <w:pPr>
              <w:widowControl w:val="0"/>
              <w:autoSpaceDE w:val="0"/>
              <w:autoSpaceDN w:val="0"/>
              <w:adjustRightInd w:val="0"/>
              <w:rPr>
                <w:sz w:val="28"/>
                <w:szCs w:val="28"/>
              </w:rPr>
            </w:pPr>
            <w:r w:rsidRPr="00412860">
              <w:rPr>
                <w:sz w:val="28"/>
                <w:szCs w:val="28"/>
              </w:rPr>
              <w:t>Среда</w:t>
            </w:r>
          </w:p>
          <w:p w14:paraId="71300FF4" w14:textId="77777777" w:rsidR="000717A8" w:rsidRPr="00412860" w:rsidRDefault="000717A8" w:rsidP="00A92C2C">
            <w:pPr>
              <w:widowControl w:val="0"/>
              <w:autoSpaceDE w:val="0"/>
              <w:autoSpaceDN w:val="0"/>
              <w:adjustRightInd w:val="0"/>
              <w:rPr>
                <w:sz w:val="28"/>
                <w:szCs w:val="28"/>
              </w:rPr>
            </w:pPr>
            <w:r w:rsidRPr="00412860">
              <w:rPr>
                <w:sz w:val="28"/>
                <w:szCs w:val="28"/>
              </w:rPr>
              <w:t>Четверг</w:t>
            </w:r>
          </w:p>
        </w:tc>
        <w:tc>
          <w:tcPr>
            <w:tcW w:w="3639" w:type="dxa"/>
            <w:tcBorders>
              <w:top w:val="single" w:sz="4" w:space="0" w:color="auto"/>
              <w:left w:val="single" w:sz="4" w:space="0" w:color="auto"/>
              <w:bottom w:val="single" w:sz="4" w:space="0" w:color="auto"/>
              <w:right w:val="single" w:sz="4" w:space="0" w:color="auto"/>
            </w:tcBorders>
            <w:vAlign w:val="center"/>
            <w:hideMark/>
          </w:tcPr>
          <w:p w14:paraId="5BE0F2FC"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с 9.00 до 18.00</w:t>
            </w:r>
          </w:p>
          <w:p w14:paraId="5FD68463"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перерыв с 13:00 до 14:00</w:t>
            </w:r>
          </w:p>
        </w:tc>
      </w:tr>
      <w:tr w:rsidR="000717A8" w:rsidRPr="00412860" w14:paraId="0BB004C4" w14:textId="77777777" w:rsidTr="00A92C2C">
        <w:trPr>
          <w:jc w:val="center"/>
        </w:trPr>
        <w:tc>
          <w:tcPr>
            <w:tcW w:w="1829" w:type="dxa"/>
            <w:tcBorders>
              <w:top w:val="single" w:sz="4" w:space="0" w:color="auto"/>
              <w:left w:val="single" w:sz="4" w:space="0" w:color="auto"/>
              <w:bottom w:val="nil"/>
              <w:right w:val="single" w:sz="4" w:space="0" w:color="auto"/>
            </w:tcBorders>
            <w:hideMark/>
          </w:tcPr>
          <w:p w14:paraId="2E1564FB" w14:textId="77777777" w:rsidR="000717A8" w:rsidRPr="00412860" w:rsidRDefault="000717A8" w:rsidP="00A92C2C">
            <w:pPr>
              <w:widowControl w:val="0"/>
              <w:autoSpaceDE w:val="0"/>
              <w:autoSpaceDN w:val="0"/>
              <w:adjustRightInd w:val="0"/>
              <w:rPr>
                <w:sz w:val="28"/>
                <w:szCs w:val="28"/>
              </w:rPr>
            </w:pPr>
          </w:p>
        </w:tc>
        <w:tc>
          <w:tcPr>
            <w:tcW w:w="3639" w:type="dxa"/>
            <w:tcBorders>
              <w:top w:val="single" w:sz="4" w:space="0" w:color="auto"/>
              <w:left w:val="single" w:sz="4" w:space="0" w:color="auto"/>
              <w:bottom w:val="nil"/>
              <w:right w:val="single" w:sz="4" w:space="0" w:color="auto"/>
            </w:tcBorders>
            <w:hideMark/>
          </w:tcPr>
          <w:p w14:paraId="05CFB06D" w14:textId="77777777" w:rsidR="000717A8" w:rsidRPr="00412860" w:rsidRDefault="000717A8" w:rsidP="00A92C2C">
            <w:pPr>
              <w:widowControl w:val="0"/>
              <w:autoSpaceDE w:val="0"/>
              <w:autoSpaceDN w:val="0"/>
              <w:adjustRightInd w:val="0"/>
              <w:rPr>
                <w:sz w:val="28"/>
                <w:szCs w:val="28"/>
              </w:rPr>
            </w:pPr>
          </w:p>
        </w:tc>
      </w:tr>
      <w:tr w:rsidR="000717A8" w:rsidRPr="00412860" w14:paraId="761B69A4" w14:textId="77777777" w:rsidTr="00A92C2C">
        <w:trPr>
          <w:jc w:val="center"/>
        </w:trPr>
        <w:tc>
          <w:tcPr>
            <w:tcW w:w="1829" w:type="dxa"/>
            <w:tcBorders>
              <w:top w:val="nil"/>
              <w:left w:val="single" w:sz="4" w:space="0" w:color="auto"/>
              <w:bottom w:val="single" w:sz="4" w:space="0" w:color="auto"/>
              <w:right w:val="single" w:sz="4" w:space="0" w:color="auto"/>
            </w:tcBorders>
            <w:vAlign w:val="center"/>
            <w:hideMark/>
          </w:tcPr>
          <w:p w14:paraId="7AB38B65" w14:textId="77777777" w:rsidR="000717A8" w:rsidRPr="00412860" w:rsidRDefault="000717A8" w:rsidP="00A92C2C">
            <w:pPr>
              <w:widowControl w:val="0"/>
              <w:autoSpaceDE w:val="0"/>
              <w:autoSpaceDN w:val="0"/>
              <w:adjustRightInd w:val="0"/>
              <w:rPr>
                <w:sz w:val="28"/>
                <w:szCs w:val="28"/>
              </w:rPr>
            </w:pPr>
            <w:r w:rsidRPr="00412860">
              <w:rPr>
                <w:sz w:val="28"/>
                <w:szCs w:val="28"/>
              </w:rPr>
              <w:t>Пятница</w:t>
            </w:r>
          </w:p>
        </w:tc>
        <w:tc>
          <w:tcPr>
            <w:tcW w:w="3639" w:type="dxa"/>
            <w:tcBorders>
              <w:top w:val="nil"/>
              <w:left w:val="single" w:sz="4" w:space="0" w:color="auto"/>
              <w:bottom w:val="single" w:sz="4" w:space="0" w:color="auto"/>
              <w:right w:val="single" w:sz="4" w:space="0" w:color="auto"/>
            </w:tcBorders>
            <w:vAlign w:val="center"/>
            <w:hideMark/>
          </w:tcPr>
          <w:p w14:paraId="54F7AABC"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с 9:00 до 17:00</w:t>
            </w:r>
          </w:p>
          <w:p w14:paraId="3C5DD0AE"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перерыв с 13:00 до 14:00</w:t>
            </w:r>
          </w:p>
        </w:tc>
      </w:tr>
    </w:tbl>
    <w:p w14:paraId="14B0AEE5" w14:textId="77777777" w:rsidR="000717A8" w:rsidRDefault="000717A8" w:rsidP="000717A8">
      <w:pPr>
        <w:widowControl w:val="0"/>
        <w:autoSpaceDE w:val="0"/>
        <w:autoSpaceDN w:val="0"/>
        <w:adjustRightInd w:val="0"/>
        <w:spacing w:before="120"/>
        <w:jc w:val="center"/>
      </w:pPr>
      <w:r w:rsidRPr="00412860">
        <w:t>(Продолжительность рабочего дня, непосредственно предшествующего</w:t>
      </w:r>
    </w:p>
    <w:p w14:paraId="59323379" w14:textId="77777777" w:rsidR="000717A8" w:rsidRPr="00412860" w:rsidRDefault="000717A8" w:rsidP="000717A8">
      <w:pPr>
        <w:widowControl w:val="0"/>
        <w:autoSpaceDE w:val="0"/>
        <w:autoSpaceDN w:val="0"/>
        <w:adjustRightInd w:val="0"/>
        <w:jc w:val="center"/>
      </w:pPr>
      <w:r w:rsidRPr="00412860">
        <w:t>нерабочему праздничному дню, уменьшается на один час).</w:t>
      </w:r>
    </w:p>
    <w:p w14:paraId="75ED9035" w14:textId="77777777" w:rsidR="000717A8" w:rsidRPr="00412860" w:rsidRDefault="000717A8" w:rsidP="000717A8">
      <w:pPr>
        <w:widowControl w:val="0"/>
        <w:numPr>
          <w:ilvl w:val="0"/>
          <w:numId w:val="35"/>
        </w:numPr>
        <w:autoSpaceDE w:val="0"/>
        <w:autoSpaceDN w:val="0"/>
        <w:adjustRightInd w:val="0"/>
        <w:spacing w:before="240"/>
        <w:ind w:left="0" w:firstLine="425"/>
        <w:jc w:val="both"/>
        <w:rPr>
          <w:sz w:val="28"/>
          <w:szCs w:val="28"/>
        </w:rPr>
      </w:pPr>
      <w:r w:rsidRPr="00412860">
        <w:rPr>
          <w:sz w:val="28"/>
          <w:szCs w:val="28"/>
        </w:rPr>
        <w:t>Прием граждан и организаций по вопросу получения информации, связанной с предоставлением муниципальной услуги, осуществляется каждый вторник с 10:00 до 17:00 (перерыв с 13:00 до 14:00).</w:t>
      </w:r>
    </w:p>
    <w:p w14:paraId="35C226A2" w14:textId="77777777" w:rsidR="000717A8" w:rsidRDefault="000717A8" w:rsidP="000717A8">
      <w:pPr>
        <w:widowControl w:val="0"/>
        <w:numPr>
          <w:ilvl w:val="0"/>
          <w:numId w:val="35"/>
        </w:numPr>
        <w:autoSpaceDE w:val="0"/>
        <w:autoSpaceDN w:val="0"/>
        <w:adjustRightInd w:val="0"/>
        <w:spacing w:before="240" w:after="240"/>
        <w:ind w:left="0" w:firstLine="425"/>
        <w:jc w:val="both"/>
        <w:rPr>
          <w:sz w:val="28"/>
          <w:szCs w:val="28"/>
        </w:rPr>
      </w:pPr>
      <w:r w:rsidRPr="00412860">
        <w:rPr>
          <w:sz w:val="28"/>
          <w:szCs w:val="28"/>
        </w:rPr>
        <w:t>Справочные телефоны Комитета по управлению имуществом Гатчинского муниципального района Ленинградской области для получения информации, связанной с предоставлением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0717A8" w:rsidRPr="00CB7864" w14:paraId="4BC0F452" w14:textId="77777777" w:rsidTr="00A92C2C">
        <w:trPr>
          <w:trHeight w:val="1578"/>
        </w:trPr>
        <w:tc>
          <w:tcPr>
            <w:tcW w:w="6237" w:type="dxa"/>
            <w:shd w:val="clear" w:color="auto" w:fill="auto"/>
            <w:vAlign w:val="center"/>
          </w:tcPr>
          <w:p w14:paraId="7450E58C"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Приемная</w:t>
            </w:r>
          </w:p>
          <w:p w14:paraId="5E831DC0" w14:textId="77777777" w:rsidR="000717A8" w:rsidRPr="00CB7864" w:rsidRDefault="000717A8" w:rsidP="00A92C2C">
            <w:pPr>
              <w:widowControl w:val="0"/>
              <w:autoSpaceDE w:val="0"/>
              <w:autoSpaceDN w:val="0"/>
              <w:adjustRightInd w:val="0"/>
              <w:rPr>
                <w:sz w:val="28"/>
                <w:szCs w:val="28"/>
              </w:rPr>
            </w:pPr>
            <w:r w:rsidRPr="00CB7864">
              <w:rPr>
                <w:sz w:val="28"/>
                <w:szCs w:val="28"/>
              </w:rPr>
              <w:t>Комитета по управлению имуществом Гатчинского муниципального района Ленинградской области</w:t>
            </w:r>
          </w:p>
        </w:tc>
        <w:tc>
          <w:tcPr>
            <w:tcW w:w="3119" w:type="dxa"/>
            <w:shd w:val="clear" w:color="auto" w:fill="auto"/>
            <w:vAlign w:val="center"/>
          </w:tcPr>
          <w:p w14:paraId="67192C2F" w14:textId="77777777"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9-53-16</w:t>
            </w:r>
          </w:p>
        </w:tc>
      </w:tr>
      <w:tr w:rsidR="000717A8" w:rsidRPr="00CB7864" w14:paraId="4A43F84E" w14:textId="77777777" w:rsidTr="00A92C2C">
        <w:trPr>
          <w:trHeight w:val="835"/>
        </w:trPr>
        <w:tc>
          <w:tcPr>
            <w:tcW w:w="6237" w:type="dxa"/>
            <w:shd w:val="clear" w:color="auto" w:fill="auto"/>
            <w:vAlign w:val="center"/>
          </w:tcPr>
          <w:p w14:paraId="4469C12F"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Начальник отдела</w:t>
            </w:r>
          </w:p>
          <w:p w14:paraId="28250849" w14:textId="77777777" w:rsidR="000717A8" w:rsidRPr="00CB7864" w:rsidRDefault="000717A8" w:rsidP="00A92C2C">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2FBB94B0" w14:textId="77777777"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9-91-30</w:t>
            </w:r>
          </w:p>
        </w:tc>
      </w:tr>
      <w:tr w:rsidR="000717A8" w:rsidRPr="00CB7864" w14:paraId="7D742539" w14:textId="77777777" w:rsidTr="00A92C2C">
        <w:trPr>
          <w:trHeight w:val="990"/>
        </w:trPr>
        <w:tc>
          <w:tcPr>
            <w:tcW w:w="6237" w:type="dxa"/>
            <w:shd w:val="clear" w:color="auto" w:fill="auto"/>
            <w:vAlign w:val="center"/>
          </w:tcPr>
          <w:p w14:paraId="2C99B668"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Заместитель начальника отдела</w:t>
            </w:r>
          </w:p>
          <w:p w14:paraId="1FF7871B" w14:textId="77777777" w:rsidR="000717A8" w:rsidRPr="00CB7864" w:rsidRDefault="000717A8" w:rsidP="00A92C2C">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7606C9AF" w14:textId="77777777"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2-18-49</w:t>
            </w:r>
          </w:p>
        </w:tc>
      </w:tr>
      <w:tr w:rsidR="000717A8" w:rsidRPr="00CB7864" w14:paraId="5680A993" w14:textId="77777777" w:rsidTr="00A92C2C">
        <w:trPr>
          <w:trHeight w:val="976"/>
        </w:trPr>
        <w:tc>
          <w:tcPr>
            <w:tcW w:w="6237" w:type="dxa"/>
            <w:shd w:val="clear" w:color="auto" w:fill="auto"/>
            <w:vAlign w:val="center"/>
          </w:tcPr>
          <w:p w14:paraId="6BC4F636"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Специалист отдела</w:t>
            </w:r>
          </w:p>
          <w:p w14:paraId="7E267537" w14:textId="77777777" w:rsidR="000717A8" w:rsidRPr="00CB7864" w:rsidRDefault="000717A8" w:rsidP="00A92C2C">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246BCC13" w14:textId="77777777"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2-</w:t>
            </w:r>
            <w:r>
              <w:rPr>
                <w:sz w:val="28"/>
                <w:szCs w:val="28"/>
              </w:rPr>
              <w:t>18</w:t>
            </w:r>
            <w:r w:rsidRPr="00CB7864">
              <w:rPr>
                <w:sz w:val="28"/>
                <w:szCs w:val="28"/>
              </w:rPr>
              <w:t>-</w:t>
            </w:r>
            <w:r>
              <w:rPr>
                <w:sz w:val="28"/>
                <w:szCs w:val="28"/>
              </w:rPr>
              <w:t>49</w:t>
            </w:r>
          </w:p>
        </w:tc>
      </w:tr>
    </w:tbl>
    <w:p w14:paraId="20F660D8" w14:textId="77777777" w:rsidR="00341C18" w:rsidRPr="00DD7FE0" w:rsidRDefault="00341C18" w:rsidP="0016364B">
      <w:pPr>
        <w:widowControl w:val="0"/>
        <w:tabs>
          <w:tab w:val="left" w:pos="142"/>
          <w:tab w:val="left" w:pos="284"/>
        </w:tabs>
        <w:autoSpaceDE w:val="0"/>
        <w:autoSpaceDN w:val="0"/>
        <w:adjustRightInd w:val="0"/>
        <w:contextualSpacing/>
        <w:outlineLvl w:val="0"/>
        <w:rPr>
          <w:b/>
        </w:rPr>
      </w:pPr>
    </w:p>
    <w:sectPr w:rsidR="00341C18" w:rsidRPr="00DD7FE0" w:rsidSect="00F937E1">
      <w:headerReference w:type="first" r:id="rId32"/>
      <w:footerReference w:type="first" r:id="rId33"/>
      <w:pgSz w:w="11906" w:h="16838"/>
      <w:pgMar w:top="568" w:right="850" w:bottom="993" w:left="1701" w:header="708"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6A83" w14:textId="77777777" w:rsidR="006E1D3F" w:rsidRDefault="006E1D3F" w:rsidP="00B64543">
      <w:r>
        <w:separator/>
      </w:r>
    </w:p>
  </w:endnote>
  <w:endnote w:type="continuationSeparator" w:id="0">
    <w:p w14:paraId="70668FC7" w14:textId="77777777" w:rsidR="006E1D3F" w:rsidRDefault="006E1D3F" w:rsidP="00B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9F44" w14:textId="77777777" w:rsidR="00520FB1" w:rsidRDefault="00520FB1">
    <w:pPr>
      <w:pStyle w:val="a9"/>
      <w:jc w:val="right"/>
    </w:pPr>
    <w:r>
      <w:fldChar w:fldCharType="begin"/>
    </w:r>
    <w:r>
      <w:instrText>PAGE   \* MERGEFORMAT</w:instrText>
    </w:r>
    <w:r>
      <w:fldChar w:fldCharType="separate"/>
    </w:r>
    <w:r>
      <w:t>2</w:t>
    </w:r>
    <w:r>
      <w:fldChar w:fldCharType="end"/>
    </w:r>
  </w:p>
  <w:p w14:paraId="4F20AF4B" w14:textId="77777777" w:rsidR="00520FB1" w:rsidRDefault="00520F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89AF" w14:textId="77777777" w:rsidR="00520FB1" w:rsidRPr="00C174B6" w:rsidRDefault="00520FB1" w:rsidP="00520FB1">
    <w:pPr>
      <w:pStyle w:val="a9"/>
      <w:rPr>
        <w:i/>
        <w:iCs/>
      </w:rPr>
    </w:pPr>
    <w:r w:rsidRPr="00C174B6">
      <w:rPr>
        <w:i/>
        <w:iCs/>
      </w:rPr>
      <w:t>Аввакумов А.Н.</w:t>
    </w:r>
  </w:p>
  <w:p w14:paraId="784237F0" w14:textId="77777777" w:rsidR="00B64543" w:rsidRDefault="00B64543">
    <w:pPr>
      <w:pStyle w:val="a9"/>
      <w:jc w:val="right"/>
    </w:pPr>
    <w:r>
      <w:fldChar w:fldCharType="begin"/>
    </w:r>
    <w:r>
      <w:instrText>PAGE   \* MERGEFORMAT</w:instrText>
    </w:r>
    <w:r>
      <w:fldChar w:fldCharType="separate"/>
    </w:r>
    <w:r>
      <w:t>2</w:t>
    </w:r>
    <w:r>
      <w:fldChar w:fldCharType="end"/>
    </w:r>
  </w:p>
  <w:p w14:paraId="1F68F71D" w14:textId="77777777" w:rsidR="00B64543" w:rsidRDefault="00B6454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65FF" w14:textId="77777777" w:rsidR="009C3C0B" w:rsidRDefault="009C3C0B">
    <w:pPr>
      <w:pStyle w:val="a9"/>
      <w:jc w:val="center"/>
    </w:pPr>
    <w:r>
      <w:fldChar w:fldCharType="begin"/>
    </w:r>
    <w:r>
      <w:instrText>PAGE   \* MERGEFORMAT</w:instrText>
    </w:r>
    <w:r>
      <w:fldChar w:fldCharType="separate"/>
    </w:r>
    <w:r>
      <w:t>2</w:t>
    </w:r>
    <w:r>
      <w:fldChar w:fldCharType="end"/>
    </w:r>
  </w:p>
  <w:p w14:paraId="7ADFC38D" w14:textId="77777777" w:rsidR="00C174B6" w:rsidRDefault="00C174B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7C80" w14:textId="77777777" w:rsidR="00F425B3" w:rsidRDefault="00F425B3">
    <w:pPr>
      <w:pStyle w:val="a9"/>
      <w:jc w:val="center"/>
    </w:pPr>
    <w:r>
      <w:fldChar w:fldCharType="begin"/>
    </w:r>
    <w:r>
      <w:instrText>PAGE   \* MERGEFORMAT</w:instrText>
    </w:r>
    <w:r>
      <w:fldChar w:fldCharType="separate"/>
    </w:r>
    <w:r>
      <w:t>2</w:t>
    </w:r>
    <w:r>
      <w:fldChar w:fldCharType="end"/>
    </w:r>
  </w:p>
  <w:p w14:paraId="51680CFF" w14:textId="77777777" w:rsidR="00C174B6" w:rsidRDefault="00C174B6">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FF1A" w14:textId="77777777" w:rsidR="00B950D3" w:rsidRDefault="00B950D3" w:rsidP="00B950D3">
    <w:pPr>
      <w:pStyle w:val="a9"/>
      <w:jc w:val="center"/>
    </w:pPr>
    <w:r>
      <w:fldChar w:fldCharType="begin"/>
    </w:r>
    <w:r>
      <w:instrText>PAGE   \* MERGEFORMAT</w:instrText>
    </w:r>
    <w:r>
      <w:fldChar w:fldCharType="separate"/>
    </w:r>
    <w:r>
      <w:t>2</w:t>
    </w:r>
    <w:r>
      <w:fldChar w:fldCharType="end"/>
    </w:r>
  </w:p>
  <w:p w14:paraId="7FE2644E" w14:textId="77777777" w:rsidR="00C174B6" w:rsidRDefault="00C174B6">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ECC9" w14:textId="77777777" w:rsidR="00420FD6" w:rsidRDefault="00420FD6" w:rsidP="00B950D3">
    <w:pPr>
      <w:pStyle w:val="a9"/>
      <w:jc w:val="center"/>
    </w:pPr>
    <w:r>
      <w:fldChar w:fldCharType="begin"/>
    </w:r>
    <w:r>
      <w:instrText>PAGE   \* MERGEFORMAT</w:instrText>
    </w:r>
    <w:r>
      <w:fldChar w:fldCharType="separate"/>
    </w:r>
    <w:r>
      <w:t>2</w:t>
    </w:r>
    <w:r>
      <w:fldChar w:fldCharType="end"/>
    </w:r>
  </w:p>
  <w:p w14:paraId="2AAAAE44" w14:textId="77777777" w:rsidR="00420FD6" w:rsidRDefault="00420FD6">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B458" w14:textId="77777777" w:rsidR="00420FD6" w:rsidRDefault="00420FD6" w:rsidP="00B950D3">
    <w:pPr>
      <w:pStyle w:val="a9"/>
      <w:jc w:val="center"/>
    </w:pPr>
    <w:r>
      <w:fldChar w:fldCharType="begin"/>
    </w:r>
    <w:r>
      <w:instrText>PAGE   \* MERGEFORMAT</w:instrText>
    </w:r>
    <w:r>
      <w:fldChar w:fldCharType="separate"/>
    </w:r>
    <w:r>
      <w:t>2</w:t>
    </w:r>
    <w:r>
      <w:fldChar w:fldCharType="end"/>
    </w:r>
  </w:p>
  <w:p w14:paraId="6AFE4D96" w14:textId="77777777" w:rsidR="00420FD6" w:rsidRDefault="00420F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AD8E" w14:textId="77777777" w:rsidR="006E1D3F" w:rsidRDefault="006E1D3F" w:rsidP="00B64543">
      <w:r>
        <w:separator/>
      </w:r>
    </w:p>
  </w:footnote>
  <w:footnote w:type="continuationSeparator" w:id="0">
    <w:p w14:paraId="59FBF61C" w14:textId="77777777" w:rsidR="006E1D3F" w:rsidRDefault="006E1D3F" w:rsidP="00B6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803E" w14:textId="77777777" w:rsidR="00C174B6" w:rsidRDefault="00C174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0EFF" w14:textId="77777777" w:rsidR="00C174B6" w:rsidRDefault="00C174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36E6" w14:textId="77777777" w:rsidR="00F425B3" w:rsidRPr="00F35CC9" w:rsidRDefault="00F425B3" w:rsidP="00F425B3">
    <w:pPr>
      <w:pStyle w:val="ConsPlusTitle"/>
      <w:jc w:val="right"/>
      <w:rPr>
        <w:b w:val="0"/>
        <w:bCs w:val="0"/>
        <w:sz w:val="28"/>
        <w:szCs w:val="28"/>
      </w:rPr>
    </w:pPr>
    <w:r w:rsidRPr="00F35CC9">
      <w:rPr>
        <w:b w:val="0"/>
        <w:bCs w:val="0"/>
        <w:sz w:val="28"/>
        <w:szCs w:val="28"/>
      </w:rPr>
      <w:t>Приложение</w:t>
    </w:r>
  </w:p>
  <w:p w14:paraId="5197E56D"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к постановлению администрации</w:t>
    </w:r>
  </w:p>
  <w:p w14:paraId="4B497890"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Гатчинского муниципального района</w:t>
    </w:r>
  </w:p>
  <w:p w14:paraId="5CA310B7" w14:textId="77777777" w:rsidR="00F425B3" w:rsidRPr="00F35CC9" w:rsidRDefault="00F425B3" w:rsidP="00F425B3">
    <w:pPr>
      <w:pStyle w:val="ConsPlusTitle"/>
      <w:widowControl/>
      <w:tabs>
        <w:tab w:val="left" w:pos="1134"/>
      </w:tabs>
      <w:jc w:val="right"/>
      <w:rPr>
        <w:sz w:val="28"/>
        <w:szCs w:val="28"/>
      </w:rPr>
    </w:pPr>
    <w:r w:rsidRPr="00F35CC9">
      <w:rPr>
        <w:sz w:val="28"/>
        <w:szCs w:val="28"/>
      </w:rPr>
      <w:t>от ___________ № ____</w:t>
    </w:r>
  </w:p>
  <w:p w14:paraId="76C5259A" w14:textId="77777777" w:rsidR="00C174B6" w:rsidRPr="0055731A" w:rsidRDefault="00C174B6" w:rsidP="009A19AF">
    <w:pPr>
      <w:widowControl w:val="0"/>
      <w:autoSpaceDE w:val="0"/>
      <w:autoSpaceDN w:val="0"/>
      <w:adjustRightInd w:val="0"/>
      <w:ind w:left="2268"/>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C850" w14:textId="77777777" w:rsidR="005B13B6" w:rsidRPr="00585AC8" w:rsidRDefault="005B13B6" w:rsidP="005B13B6">
    <w:pPr>
      <w:jc w:val="right"/>
    </w:pPr>
    <w:r w:rsidRPr="00585AC8">
      <w:t xml:space="preserve">Приложение </w:t>
    </w:r>
    <w:r>
      <w:t>1</w:t>
    </w:r>
  </w:p>
  <w:p w14:paraId="7596F8BF" w14:textId="77777777" w:rsidR="009C3C0B" w:rsidRDefault="009C3C0B" w:rsidP="009C3C0B">
    <w:pPr>
      <w:widowControl w:val="0"/>
      <w:autoSpaceDE w:val="0"/>
      <w:autoSpaceDN w:val="0"/>
      <w:adjustRightInd w:val="0"/>
      <w:ind w:firstLine="709"/>
      <w:jc w:val="right"/>
    </w:pPr>
    <w:r w:rsidRPr="00585AC8">
      <w:t xml:space="preserve">к </w:t>
    </w:r>
    <w:r>
      <w:t>А</w:t>
    </w:r>
    <w:r w:rsidRPr="00585AC8">
      <w:t>дминистративному регламенту</w:t>
    </w:r>
  </w:p>
  <w:p w14:paraId="048F0C27" w14:textId="756C0565" w:rsidR="005B13B6" w:rsidRPr="0055731A" w:rsidRDefault="009C3C0B" w:rsidP="009C3C0B">
    <w:pPr>
      <w:widowControl w:val="0"/>
      <w:autoSpaceDE w:val="0"/>
      <w:autoSpaceDN w:val="0"/>
      <w:adjustRightInd w:val="0"/>
      <w:jc w:val="right"/>
      <w:rPr>
        <w:sz w:val="20"/>
        <w:szCs w:val="20"/>
      </w:rPr>
    </w:pPr>
    <w:r w:rsidRPr="009C3C0B">
      <w:t>Передача муниципального имущества субъектам малого и среднего</w:t>
    </w:r>
    <w:r>
      <w:t xml:space="preserve"> </w:t>
    </w:r>
    <w:r w:rsidRPr="009C3C0B">
      <w:t>предпринимательства</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933B" w14:textId="77777777" w:rsidR="005B13B6" w:rsidRPr="00585AC8" w:rsidRDefault="005B13B6" w:rsidP="005B13B6">
    <w:pPr>
      <w:jc w:val="right"/>
    </w:pPr>
    <w:r w:rsidRPr="00585AC8">
      <w:t xml:space="preserve">Приложение </w:t>
    </w:r>
    <w:r>
      <w:t>2</w:t>
    </w:r>
  </w:p>
  <w:p w14:paraId="47E71221" w14:textId="77777777" w:rsidR="005B13B6" w:rsidRDefault="005B13B6" w:rsidP="005B13B6">
    <w:pPr>
      <w:widowControl w:val="0"/>
      <w:autoSpaceDE w:val="0"/>
      <w:autoSpaceDN w:val="0"/>
      <w:adjustRightInd w:val="0"/>
      <w:ind w:firstLine="709"/>
      <w:jc w:val="right"/>
    </w:pPr>
    <w:r w:rsidRPr="00585AC8">
      <w:t xml:space="preserve">к </w:t>
    </w:r>
    <w:r>
      <w:t>А</w:t>
    </w:r>
    <w:r w:rsidRPr="00585AC8">
      <w:t>дминистративному регламенту</w:t>
    </w:r>
  </w:p>
  <w:p w14:paraId="06AF51B6" w14:textId="5E50AEB5" w:rsidR="005B13B6" w:rsidRPr="0055731A" w:rsidRDefault="009C3C0B" w:rsidP="009C3C0B">
    <w:pPr>
      <w:widowControl w:val="0"/>
      <w:autoSpaceDE w:val="0"/>
      <w:autoSpaceDN w:val="0"/>
      <w:adjustRightInd w:val="0"/>
      <w:jc w:val="right"/>
      <w:rPr>
        <w:sz w:val="20"/>
        <w:szCs w:val="20"/>
      </w:rPr>
    </w:pPr>
    <w:r w:rsidRPr="009C3C0B">
      <w:t>Передача муниципального имущества субъектам малого и среднего</w:t>
    </w:r>
    <w:r>
      <w:t xml:space="preserve"> </w:t>
    </w:r>
    <w:r w:rsidRPr="009C3C0B">
      <w:t>предпринимательства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532601"/>
    <w:multiLevelType w:val="hybridMultilevel"/>
    <w:tmpl w:val="4154BDD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9D665C2"/>
    <w:multiLevelType w:val="hybridMultilevel"/>
    <w:tmpl w:val="ECBCA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33FD8"/>
    <w:multiLevelType w:val="hybridMultilevel"/>
    <w:tmpl w:val="E6A0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C8615C"/>
    <w:multiLevelType w:val="hybridMultilevel"/>
    <w:tmpl w:val="A36E20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6A614C"/>
    <w:multiLevelType w:val="hybridMultilevel"/>
    <w:tmpl w:val="DC009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362E3692"/>
    <w:multiLevelType w:val="hybridMultilevel"/>
    <w:tmpl w:val="A64AF5F6"/>
    <w:lvl w:ilvl="0" w:tplc="7D7EA9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7772F2"/>
    <w:multiLevelType w:val="hybridMultilevel"/>
    <w:tmpl w:val="1394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6A74411"/>
    <w:multiLevelType w:val="hybridMultilevel"/>
    <w:tmpl w:val="A36E20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C51F6C"/>
    <w:multiLevelType w:val="hybridMultilevel"/>
    <w:tmpl w:val="4824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6B4A74"/>
    <w:multiLevelType w:val="multilevel"/>
    <w:tmpl w:val="01F6A426"/>
    <w:lvl w:ilvl="0">
      <w:start w:val="3"/>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9792DA5"/>
    <w:multiLevelType w:val="hybridMultilevel"/>
    <w:tmpl w:val="86FC0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26012D"/>
    <w:multiLevelType w:val="hybridMultilevel"/>
    <w:tmpl w:val="B1E8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75723"/>
    <w:multiLevelType w:val="hybridMultilevel"/>
    <w:tmpl w:val="4B56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23"/>
  </w:num>
  <w:num w:numId="4">
    <w:abstractNumId w:val="22"/>
  </w:num>
  <w:num w:numId="5">
    <w:abstractNumId w:val="3"/>
  </w:num>
  <w:num w:numId="6">
    <w:abstractNumId w:val="37"/>
  </w:num>
  <w:num w:numId="7">
    <w:abstractNumId w:val="25"/>
  </w:num>
  <w:num w:numId="8">
    <w:abstractNumId w:val="35"/>
  </w:num>
  <w:num w:numId="9">
    <w:abstractNumId w:val="1"/>
  </w:num>
  <w:num w:numId="10">
    <w:abstractNumId w:val="7"/>
  </w:num>
  <w:num w:numId="11">
    <w:abstractNumId w:val="26"/>
  </w:num>
  <w:num w:numId="12">
    <w:abstractNumId w:val="38"/>
  </w:num>
  <w:num w:numId="13">
    <w:abstractNumId w:val="36"/>
  </w:num>
  <w:num w:numId="14">
    <w:abstractNumId w:val="31"/>
  </w:num>
  <w:num w:numId="15">
    <w:abstractNumId w:val="8"/>
  </w:num>
  <w:num w:numId="16">
    <w:abstractNumId w:val="18"/>
  </w:num>
  <w:num w:numId="17">
    <w:abstractNumId w:val="5"/>
  </w:num>
  <w:num w:numId="18">
    <w:abstractNumId w:val="17"/>
  </w:num>
  <w:num w:numId="19">
    <w:abstractNumId w:val="4"/>
  </w:num>
  <w:num w:numId="20">
    <w:abstractNumId w:val="19"/>
  </w:num>
  <w:num w:numId="21">
    <w:abstractNumId w:val="16"/>
  </w:num>
  <w:num w:numId="22">
    <w:abstractNumId w:val="27"/>
  </w:num>
  <w:num w:numId="23">
    <w:abstractNumId w:val="11"/>
  </w:num>
  <w:num w:numId="24">
    <w:abstractNumId w:val="2"/>
  </w:num>
  <w:num w:numId="25">
    <w:abstractNumId w:val="6"/>
  </w:num>
  <w:num w:numId="26">
    <w:abstractNumId w:val="15"/>
  </w:num>
  <w:num w:numId="27">
    <w:abstractNumId w:val="13"/>
  </w:num>
  <w:num w:numId="28">
    <w:abstractNumId w:val="34"/>
  </w:num>
  <w:num w:numId="29">
    <w:abstractNumId w:val="0"/>
  </w:num>
  <w:num w:numId="30">
    <w:abstractNumId w:val="20"/>
  </w:num>
  <w:num w:numId="31">
    <w:abstractNumId w:val="40"/>
  </w:num>
  <w:num w:numId="32">
    <w:abstractNumId w:val="24"/>
  </w:num>
  <w:num w:numId="33">
    <w:abstractNumId w:val="33"/>
  </w:num>
  <w:num w:numId="34">
    <w:abstractNumId w:val="30"/>
  </w:num>
  <w:num w:numId="35">
    <w:abstractNumId w:val="9"/>
  </w:num>
  <w:num w:numId="36">
    <w:abstractNumId w:val="14"/>
  </w:num>
  <w:num w:numId="37">
    <w:abstractNumId w:val="28"/>
  </w:num>
  <w:num w:numId="38">
    <w:abstractNumId w:val="39"/>
  </w:num>
  <w:num w:numId="39">
    <w:abstractNumId w:val="32"/>
  </w:num>
  <w:num w:numId="40">
    <w:abstractNumId w:val="21"/>
  </w:num>
  <w:num w:numId="41">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08"/>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06BC5"/>
    <w:rsid w:val="00026250"/>
    <w:rsid w:val="00030956"/>
    <w:rsid w:val="00046FE4"/>
    <w:rsid w:val="000717A8"/>
    <w:rsid w:val="000878C5"/>
    <w:rsid w:val="000964A1"/>
    <w:rsid w:val="000A7A90"/>
    <w:rsid w:val="0016364B"/>
    <w:rsid w:val="001D2C43"/>
    <w:rsid w:val="001D384D"/>
    <w:rsid w:val="0020697D"/>
    <w:rsid w:val="00215136"/>
    <w:rsid w:val="00226CBD"/>
    <w:rsid w:val="002562A4"/>
    <w:rsid w:val="00266155"/>
    <w:rsid w:val="00341C18"/>
    <w:rsid w:val="00347BCD"/>
    <w:rsid w:val="00365F63"/>
    <w:rsid w:val="003778A1"/>
    <w:rsid w:val="00395E56"/>
    <w:rsid w:val="003C01C4"/>
    <w:rsid w:val="003D0429"/>
    <w:rsid w:val="00401144"/>
    <w:rsid w:val="00420FD6"/>
    <w:rsid w:val="004336A2"/>
    <w:rsid w:val="00444CAB"/>
    <w:rsid w:val="00457D58"/>
    <w:rsid w:val="00466D11"/>
    <w:rsid w:val="004A70F8"/>
    <w:rsid w:val="004D2697"/>
    <w:rsid w:val="00520FB1"/>
    <w:rsid w:val="0055731A"/>
    <w:rsid w:val="005800B3"/>
    <w:rsid w:val="00593842"/>
    <w:rsid w:val="005B13B6"/>
    <w:rsid w:val="006615B8"/>
    <w:rsid w:val="00697959"/>
    <w:rsid w:val="006B1541"/>
    <w:rsid w:val="006C247A"/>
    <w:rsid w:val="006C7709"/>
    <w:rsid w:val="006D5379"/>
    <w:rsid w:val="006E1D3F"/>
    <w:rsid w:val="006E790B"/>
    <w:rsid w:val="00707B8E"/>
    <w:rsid w:val="007819F3"/>
    <w:rsid w:val="007D3BFE"/>
    <w:rsid w:val="007F70EE"/>
    <w:rsid w:val="00811B89"/>
    <w:rsid w:val="00824A2D"/>
    <w:rsid w:val="00840CA9"/>
    <w:rsid w:val="008B4097"/>
    <w:rsid w:val="008B7F83"/>
    <w:rsid w:val="0090055B"/>
    <w:rsid w:val="00904AFB"/>
    <w:rsid w:val="00904FAE"/>
    <w:rsid w:val="00940C9E"/>
    <w:rsid w:val="0099463C"/>
    <w:rsid w:val="009A19AF"/>
    <w:rsid w:val="009B615F"/>
    <w:rsid w:val="009C3C0B"/>
    <w:rsid w:val="009E34AF"/>
    <w:rsid w:val="009F1AC4"/>
    <w:rsid w:val="00A436AF"/>
    <w:rsid w:val="00A77E71"/>
    <w:rsid w:val="00A86F9A"/>
    <w:rsid w:val="00A92C2C"/>
    <w:rsid w:val="00AD63A1"/>
    <w:rsid w:val="00B47D2F"/>
    <w:rsid w:val="00B50904"/>
    <w:rsid w:val="00B64543"/>
    <w:rsid w:val="00B8274D"/>
    <w:rsid w:val="00B92D71"/>
    <w:rsid w:val="00B950D3"/>
    <w:rsid w:val="00BB0247"/>
    <w:rsid w:val="00BB08C5"/>
    <w:rsid w:val="00C174B6"/>
    <w:rsid w:val="00C5546E"/>
    <w:rsid w:val="00C67218"/>
    <w:rsid w:val="00C82FFC"/>
    <w:rsid w:val="00CD5887"/>
    <w:rsid w:val="00CF737E"/>
    <w:rsid w:val="00D32614"/>
    <w:rsid w:val="00D44DAF"/>
    <w:rsid w:val="00D6546A"/>
    <w:rsid w:val="00D67E86"/>
    <w:rsid w:val="00D70273"/>
    <w:rsid w:val="00D807ED"/>
    <w:rsid w:val="00D90D3C"/>
    <w:rsid w:val="00DA6CA9"/>
    <w:rsid w:val="00DD7FE0"/>
    <w:rsid w:val="00E24F06"/>
    <w:rsid w:val="00EA6440"/>
    <w:rsid w:val="00F425B3"/>
    <w:rsid w:val="00F53D57"/>
    <w:rsid w:val="00F90082"/>
    <w:rsid w:val="00F937E1"/>
    <w:rsid w:val="00F93D08"/>
    <w:rsid w:val="00FA0602"/>
    <w:rsid w:val="00FA0C66"/>
    <w:rsid w:val="00FD634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07D2D"/>
  <w15:chartTrackingRefBased/>
  <w15:docId w15:val="{FDDD0C33-4BF7-480A-B432-01B432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C174B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customStyle="1" w:styleId="msonormal0">
    <w:name w:val="msonormal"/>
    <w:basedOn w:val="a"/>
    <w:rsid w:val="00DD7FE0"/>
    <w:pPr>
      <w:spacing w:before="100" w:beforeAutospacing="1" w:after="100" w:afterAutospacing="1"/>
    </w:pPr>
  </w:style>
  <w:style w:type="character" w:styleId="a5">
    <w:name w:val="Hyperlink"/>
    <w:uiPriority w:val="99"/>
    <w:unhideWhenUsed/>
    <w:rsid w:val="00DD7FE0"/>
    <w:rPr>
      <w:color w:val="0000FF"/>
      <w:u w:val="single"/>
    </w:rPr>
  </w:style>
  <w:style w:type="character" w:styleId="a6">
    <w:name w:val="FollowedHyperlink"/>
    <w:uiPriority w:val="99"/>
    <w:semiHidden/>
    <w:unhideWhenUsed/>
    <w:rsid w:val="00DD7FE0"/>
    <w:rPr>
      <w:color w:val="800080"/>
      <w:u w:val="single"/>
    </w:rPr>
  </w:style>
  <w:style w:type="paragraph" w:styleId="a7">
    <w:name w:val="header"/>
    <w:basedOn w:val="a"/>
    <w:link w:val="a8"/>
    <w:uiPriority w:val="99"/>
    <w:unhideWhenUsed/>
    <w:rsid w:val="00B64543"/>
    <w:pPr>
      <w:tabs>
        <w:tab w:val="center" w:pos="4677"/>
        <w:tab w:val="right" w:pos="9355"/>
      </w:tabs>
    </w:pPr>
  </w:style>
  <w:style w:type="character" w:customStyle="1" w:styleId="a8">
    <w:name w:val="Верхний колонтитул Знак"/>
    <w:link w:val="a7"/>
    <w:uiPriority w:val="99"/>
    <w:rsid w:val="00B64543"/>
    <w:rPr>
      <w:rFonts w:ascii="Times New Roman" w:eastAsia="Times New Roman" w:hAnsi="Times New Roman"/>
      <w:sz w:val="24"/>
      <w:szCs w:val="24"/>
      <w:lang w:bidi="ar-SA"/>
    </w:rPr>
  </w:style>
  <w:style w:type="paragraph" w:styleId="a9">
    <w:name w:val="footer"/>
    <w:basedOn w:val="a"/>
    <w:link w:val="aa"/>
    <w:uiPriority w:val="99"/>
    <w:unhideWhenUsed/>
    <w:rsid w:val="00B64543"/>
    <w:pPr>
      <w:tabs>
        <w:tab w:val="center" w:pos="4677"/>
        <w:tab w:val="right" w:pos="9355"/>
      </w:tabs>
    </w:pPr>
  </w:style>
  <w:style w:type="character" w:customStyle="1" w:styleId="aa">
    <w:name w:val="Нижний колонтитул Знак"/>
    <w:link w:val="a9"/>
    <w:uiPriority w:val="99"/>
    <w:rsid w:val="00B64543"/>
    <w:rPr>
      <w:rFonts w:ascii="Times New Roman" w:eastAsia="Times New Roman" w:hAnsi="Times New Roman"/>
      <w:sz w:val="24"/>
      <w:szCs w:val="24"/>
      <w:lang w:bidi="ar-SA"/>
    </w:rPr>
  </w:style>
  <w:style w:type="character" w:customStyle="1" w:styleId="20">
    <w:name w:val="Заголовок 2 Знак"/>
    <w:link w:val="2"/>
    <w:rsid w:val="00C174B6"/>
    <w:rPr>
      <w:rFonts w:ascii="Cambria" w:eastAsia="Times New Roman" w:hAnsi="Cambria"/>
      <w:b/>
      <w:bCs/>
      <w:i/>
      <w:iCs/>
      <w:sz w:val="28"/>
      <w:szCs w:val="28"/>
      <w:lang w:bidi="ar-SA"/>
    </w:rPr>
  </w:style>
  <w:style w:type="paragraph" w:customStyle="1" w:styleId="ConsPlusNonformat">
    <w:name w:val="ConsPlusNonformat"/>
    <w:uiPriority w:val="99"/>
    <w:rsid w:val="00C174B6"/>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C174B6"/>
    <w:pPr>
      <w:autoSpaceDE w:val="0"/>
      <w:autoSpaceDN w:val="0"/>
      <w:adjustRightInd w:val="0"/>
      <w:ind w:firstLine="720"/>
    </w:pPr>
    <w:rPr>
      <w:rFonts w:ascii="Arial" w:hAnsi="Arial" w:cs="Arial"/>
      <w:lang w:bidi="ar-SA"/>
    </w:rPr>
  </w:style>
  <w:style w:type="paragraph" w:styleId="ab">
    <w:name w:val="List Paragraph"/>
    <w:basedOn w:val="a"/>
    <w:uiPriority w:val="34"/>
    <w:qFormat/>
    <w:rsid w:val="00C174B6"/>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C174B6"/>
    <w:rPr>
      <w:sz w:val="16"/>
      <w:szCs w:val="16"/>
    </w:rPr>
  </w:style>
  <w:style w:type="paragraph" w:styleId="ad">
    <w:name w:val="annotation text"/>
    <w:basedOn w:val="a"/>
    <w:link w:val="ae"/>
    <w:uiPriority w:val="99"/>
    <w:unhideWhenUsed/>
    <w:rsid w:val="00C174B6"/>
    <w:pPr>
      <w:spacing w:after="200"/>
    </w:pPr>
    <w:rPr>
      <w:rFonts w:ascii="Calibri" w:eastAsia="Calibri" w:hAnsi="Calibri" w:cs="Cordia New"/>
      <w:sz w:val="20"/>
      <w:szCs w:val="20"/>
      <w:lang w:eastAsia="en-US"/>
    </w:rPr>
  </w:style>
  <w:style w:type="character" w:customStyle="1" w:styleId="ae">
    <w:name w:val="Текст примечания Знак"/>
    <w:link w:val="ad"/>
    <w:uiPriority w:val="99"/>
    <w:rsid w:val="00C174B6"/>
    <w:rPr>
      <w:rFonts w:cs="Cordia New"/>
      <w:lang w:eastAsia="en-US" w:bidi="ar-SA"/>
    </w:rPr>
  </w:style>
  <w:style w:type="paragraph" w:styleId="af">
    <w:name w:val="annotation subject"/>
    <w:basedOn w:val="ad"/>
    <w:next w:val="ad"/>
    <w:link w:val="af0"/>
    <w:uiPriority w:val="99"/>
    <w:semiHidden/>
    <w:unhideWhenUsed/>
    <w:rsid w:val="00C174B6"/>
    <w:rPr>
      <w:b/>
      <w:bCs/>
    </w:rPr>
  </w:style>
  <w:style w:type="character" w:customStyle="1" w:styleId="af0">
    <w:name w:val="Тема примечания Знак"/>
    <w:link w:val="af"/>
    <w:uiPriority w:val="99"/>
    <w:semiHidden/>
    <w:rsid w:val="00C174B6"/>
    <w:rPr>
      <w:rFonts w:cs="Cordia New"/>
      <w:b/>
      <w:bCs/>
      <w:lang w:eastAsia="en-US" w:bidi="ar-SA"/>
    </w:rPr>
  </w:style>
  <w:style w:type="paragraph" w:customStyle="1" w:styleId="ConsPlusTitle">
    <w:name w:val="ConsPlusTitle"/>
    <w:rsid w:val="00C174B6"/>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C174B6"/>
    <w:pPr>
      <w:widowControl w:val="0"/>
      <w:ind w:left="1701"/>
      <w:jc w:val="center"/>
    </w:pPr>
    <w:rPr>
      <w:rFonts w:ascii="Arial" w:hAnsi="Arial" w:cs="Arial"/>
      <w:b/>
      <w:bCs/>
      <w:color w:val="000080"/>
      <w:sz w:val="32"/>
      <w:szCs w:val="20"/>
    </w:rPr>
  </w:style>
  <w:style w:type="character" w:styleId="af2">
    <w:name w:val="Unresolved Mention"/>
    <w:uiPriority w:val="99"/>
    <w:semiHidden/>
    <w:unhideWhenUsed/>
    <w:rsid w:val="00C174B6"/>
    <w:rPr>
      <w:color w:val="605E5C"/>
      <w:shd w:val="clear" w:color="auto" w:fill="E1DFDD"/>
    </w:rPr>
  </w:style>
  <w:style w:type="table" w:styleId="af3">
    <w:name w:val="Table Grid"/>
    <w:basedOn w:val="a1"/>
    <w:uiPriority w:val="59"/>
    <w:rsid w:val="0090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9F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11CE06F38A708477A63B147D5169FD0CBA6968BD0FF18F83010A029A4EF7D771BD8360C9137872D1B031BEBBE47CFA4D2F5BF8BE16870F0BX0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21D342E2012CCEB072205A01E9A9804567FA13DB706CF490581B3BDf7N" TargetMode="External"/><Relationship Id="rId17" Type="http://schemas.openxmlformats.org/officeDocument/2006/relationships/hyperlink" Target="consultantplus://offline/ref=989048D41AF0028AA09BAB3D9E7ADD98F92217EA046BBFD368FDF5EF3F2C91E7BBB45A680C0FE8323DA462E675F54B163935E82F8CC3g0I" TargetMode="Externa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90006E8323DA462E675F54B163935E82F8CC3g0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A0906E3636AEB63BA30A758173835EA299033A174CDgEI"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89048D41AF0028AA09BAB3D9E7ADD98F92217EA046BBFD368FDF5EF3F2C91E7BBB45A6F0A0DB73728B53AEA73EC55102129EA2DC8gFI"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B347-98CC-4804-A5E3-8DB8F5E0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10845</Words>
  <Characters>61823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72523</CharactersWithSpaces>
  <SharedDoc>false</SharedDoc>
  <HLinks>
    <vt:vector size="120" baseType="variant">
      <vt:variant>
        <vt:i4>2097211</vt:i4>
      </vt:variant>
      <vt:variant>
        <vt:i4>57</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48</vt:i4>
      </vt:variant>
      <vt:variant>
        <vt:i4>0</vt:i4>
      </vt:variant>
      <vt:variant>
        <vt:i4>5</vt:i4>
      </vt:variant>
      <vt:variant>
        <vt:lpwstr/>
      </vt:variant>
      <vt:variant>
        <vt:lpwstr>P134</vt:lpwstr>
      </vt:variant>
      <vt:variant>
        <vt:i4>3735664</vt:i4>
      </vt:variant>
      <vt:variant>
        <vt:i4>45</vt:i4>
      </vt:variant>
      <vt:variant>
        <vt:i4>0</vt:i4>
      </vt:variant>
      <vt:variant>
        <vt:i4>5</vt:i4>
      </vt:variant>
      <vt:variant>
        <vt:lpwstr/>
      </vt:variant>
      <vt:variant>
        <vt:lpwstr>P99</vt:lpwstr>
      </vt:variant>
      <vt:variant>
        <vt:i4>3735664</vt:i4>
      </vt:variant>
      <vt:variant>
        <vt:i4>42</vt:i4>
      </vt:variant>
      <vt:variant>
        <vt:i4>0</vt:i4>
      </vt:variant>
      <vt:variant>
        <vt:i4>5</vt:i4>
      </vt:variant>
      <vt:variant>
        <vt:lpwstr/>
      </vt:variant>
      <vt:variant>
        <vt:lpwstr>P99</vt:lpwstr>
      </vt:variant>
      <vt:variant>
        <vt:i4>720961</vt:i4>
      </vt:variant>
      <vt:variant>
        <vt:i4>39</vt:i4>
      </vt:variant>
      <vt:variant>
        <vt:i4>0</vt:i4>
      </vt:variant>
      <vt:variant>
        <vt:i4>5</vt:i4>
      </vt:variant>
      <vt:variant>
        <vt:lpwstr/>
      </vt:variant>
      <vt:variant>
        <vt:lpwstr>P318</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6357047</vt:i4>
      </vt:variant>
      <vt:variant>
        <vt:i4>24</vt:i4>
      </vt:variant>
      <vt:variant>
        <vt:i4>0</vt:i4>
      </vt:variant>
      <vt:variant>
        <vt:i4>5</vt:i4>
      </vt:variant>
      <vt:variant>
        <vt:lpwstr/>
      </vt:variant>
      <vt:variant>
        <vt:lpwstr>Par151</vt:lpwstr>
      </vt:variant>
      <vt:variant>
        <vt:i4>6684722</vt:i4>
      </vt:variant>
      <vt:variant>
        <vt:i4>21</vt:i4>
      </vt:variant>
      <vt:variant>
        <vt:i4>0</vt:i4>
      </vt:variant>
      <vt:variant>
        <vt:i4>5</vt:i4>
      </vt:variant>
      <vt:variant>
        <vt:lpwstr/>
      </vt:variant>
      <vt:variant>
        <vt:lpwstr>Par205</vt:lpwstr>
      </vt:variant>
      <vt:variant>
        <vt:i4>6488123</vt:i4>
      </vt:variant>
      <vt:variant>
        <vt:i4>18</vt:i4>
      </vt:variant>
      <vt:variant>
        <vt:i4>0</vt:i4>
      </vt:variant>
      <vt:variant>
        <vt:i4>5</vt:i4>
      </vt:variant>
      <vt:variant>
        <vt:lpwstr/>
      </vt:variant>
      <vt:variant>
        <vt:lpwstr>Par193</vt:lpwstr>
      </vt:variant>
      <vt:variant>
        <vt:i4>1966091</vt:i4>
      </vt:variant>
      <vt:variant>
        <vt:i4>15</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12</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9</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6</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1507410</vt:i4>
      </vt:variant>
      <vt:variant>
        <vt:i4>3</vt:i4>
      </vt:variant>
      <vt:variant>
        <vt:i4>0</vt:i4>
      </vt:variant>
      <vt:variant>
        <vt:i4>5</vt:i4>
      </vt:variant>
      <vt:variant>
        <vt:lpwstr>consultantplus://offline/ref=A21D342E2012CCEB072205A01E9A9804567FA13DB706CF490581B3BDf7N</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6</cp:revision>
  <cp:lastPrinted>2022-03-29T12:13:00Z</cp:lastPrinted>
  <dcterms:created xsi:type="dcterms:W3CDTF">2022-03-27T10:09:00Z</dcterms:created>
  <dcterms:modified xsi:type="dcterms:W3CDTF">2022-03-29T12:16:00Z</dcterms:modified>
</cp:coreProperties>
</file>