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890C" w14:textId="77777777" w:rsidR="00CC6E61" w:rsidRPr="008D5835" w:rsidRDefault="00CC6E61" w:rsidP="00BC78A9">
      <w:pPr>
        <w:widowControl w:val="0"/>
        <w:spacing w:after="0" w:line="240" w:lineRule="auto"/>
        <w:ind w:left="4962"/>
        <w:jc w:val="right"/>
        <w:rPr>
          <w:rFonts w:ascii="Times New Roman" w:hAnsi="Times New Roman" w:cs="Times New Roman"/>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8D5835">
        <w:rPr>
          <w:rFonts w:ascii="Times New Roman" w:hAnsi="Times New Roman" w:cs="Times New Roman"/>
          <w:sz w:val="28"/>
          <w:szCs w:val="28"/>
        </w:rPr>
        <w:t>Приложение</w:t>
      </w:r>
    </w:p>
    <w:p w14:paraId="124A7AF0" w14:textId="77777777" w:rsidR="00CC6E61" w:rsidRPr="008D5835" w:rsidRDefault="00CC6E61" w:rsidP="00BC78A9">
      <w:pPr>
        <w:widowControl w:val="0"/>
        <w:spacing w:after="0" w:line="240" w:lineRule="auto"/>
        <w:ind w:left="4962"/>
        <w:jc w:val="right"/>
        <w:rPr>
          <w:rFonts w:ascii="Times New Roman" w:hAnsi="Times New Roman" w:cs="Times New Roman"/>
          <w:sz w:val="28"/>
          <w:szCs w:val="28"/>
        </w:rPr>
      </w:pPr>
      <w:r w:rsidRPr="008D5835">
        <w:rPr>
          <w:rFonts w:ascii="Times New Roman" w:hAnsi="Times New Roman" w:cs="Times New Roman"/>
          <w:sz w:val="28"/>
          <w:szCs w:val="28"/>
        </w:rPr>
        <w:t xml:space="preserve">к приказу Комитета </w:t>
      </w:r>
    </w:p>
    <w:p w14:paraId="4E5AFA0A" w14:textId="77777777" w:rsidR="00CC6E61" w:rsidRPr="008D5835" w:rsidRDefault="00CC6E61" w:rsidP="00BC78A9">
      <w:pPr>
        <w:widowControl w:val="0"/>
        <w:spacing w:after="0" w:line="240" w:lineRule="auto"/>
        <w:ind w:left="4962"/>
        <w:jc w:val="right"/>
        <w:rPr>
          <w:rFonts w:ascii="Times New Roman" w:hAnsi="Times New Roman" w:cs="Times New Roman"/>
          <w:sz w:val="28"/>
          <w:szCs w:val="28"/>
        </w:rPr>
      </w:pPr>
      <w:r w:rsidRPr="008D5835">
        <w:rPr>
          <w:rFonts w:ascii="Times New Roman" w:hAnsi="Times New Roman" w:cs="Times New Roman"/>
          <w:sz w:val="28"/>
          <w:szCs w:val="28"/>
        </w:rPr>
        <w:t>градостроительной политики</w:t>
      </w:r>
    </w:p>
    <w:p w14:paraId="13373BF6" w14:textId="77777777" w:rsidR="00CC6E61" w:rsidRPr="008D5835" w:rsidRDefault="00CC6E61" w:rsidP="00BC78A9">
      <w:pPr>
        <w:widowControl w:val="0"/>
        <w:spacing w:after="0" w:line="240" w:lineRule="auto"/>
        <w:ind w:left="4962"/>
        <w:jc w:val="right"/>
        <w:rPr>
          <w:rFonts w:ascii="Times New Roman" w:hAnsi="Times New Roman" w:cs="Times New Roman"/>
          <w:sz w:val="28"/>
          <w:szCs w:val="28"/>
        </w:rPr>
      </w:pPr>
      <w:r w:rsidRPr="008D5835">
        <w:rPr>
          <w:rFonts w:ascii="Times New Roman" w:hAnsi="Times New Roman" w:cs="Times New Roman"/>
          <w:sz w:val="28"/>
          <w:szCs w:val="28"/>
        </w:rPr>
        <w:t>Ленинградской области</w:t>
      </w:r>
    </w:p>
    <w:p w14:paraId="4903F62D" w14:textId="77777777" w:rsidR="00D16876" w:rsidRPr="008D5835" w:rsidRDefault="00CC6E61" w:rsidP="00BC78A9">
      <w:pPr>
        <w:widowControl w:val="0"/>
        <w:spacing w:after="0" w:line="240" w:lineRule="auto"/>
        <w:ind w:left="4962"/>
        <w:jc w:val="right"/>
        <w:rPr>
          <w:rFonts w:ascii="Times New Roman" w:hAnsi="Times New Roman" w:cs="Times New Roman"/>
          <w:b/>
          <w:bCs/>
          <w:sz w:val="28"/>
          <w:szCs w:val="28"/>
        </w:rPr>
      </w:pPr>
      <w:r w:rsidRPr="008D5835">
        <w:rPr>
          <w:rFonts w:ascii="Times New Roman" w:hAnsi="Times New Roman" w:cs="Times New Roman"/>
          <w:sz w:val="28"/>
          <w:szCs w:val="28"/>
        </w:rPr>
        <w:t>от __________________ №__</w:t>
      </w:r>
      <w:r w:rsidR="00AE4ECA" w:rsidRPr="008D5835">
        <w:rPr>
          <w:rFonts w:ascii="Times New Roman" w:hAnsi="Times New Roman" w:cs="Times New Roman"/>
          <w:sz w:val="28"/>
          <w:szCs w:val="28"/>
        </w:rPr>
        <w:t>_</w:t>
      </w:r>
      <w:r w:rsidRPr="008D5835">
        <w:rPr>
          <w:rFonts w:ascii="Times New Roman" w:hAnsi="Times New Roman" w:cs="Times New Roman"/>
          <w:sz w:val="28"/>
          <w:szCs w:val="28"/>
        </w:rPr>
        <w:t>__</w:t>
      </w:r>
    </w:p>
    <w:p w14:paraId="380803D3" w14:textId="77777777" w:rsidR="00D16876" w:rsidRPr="008D5835" w:rsidRDefault="00D16876" w:rsidP="00BC78A9">
      <w:pPr>
        <w:spacing w:after="0" w:line="240" w:lineRule="auto"/>
        <w:jc w:val="center"/>
        <w:rPr>
          <w:rFonts w:ascii="Times New Roman" w:hAnsi="Times New Roman" w:cs="Times New Roman"/>
          <w:b/>
          <w:bCs/>
          <w:sz w:val="28"/>
          <w:szCs w:val="28"/>
        </w:rPr>
      </w:pPr>
    </w:p>
    <w:p w14:paraId="26878993"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38B590AA"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287B8F71"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273AB90B"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2A8168A4" w14:textId="77777777" w:rsidR="001C1CA4" w:rsidRPr="008D5835" w:rsidRDefault="001C1CA4" w:rsidP="00BC78A9">
      <w:pPr>
        <w:spacing w:after="0" w:line="240" w:lineRule="auto"/>
        <w:jc w:val="center"/>
        <w:rPr>
          <w:rFonts w:ascii="Times New Roman" w:hAnsi="Times New Roman" w:cs="Times New Roman"/>
          <w:b/>
          <w:bCs/>
          <w:sz w:val="28"/>
          <w:szCs w:val="28"/>
        </w:rPr>
      </w:pPr>
    </w:p>
    <w:p w14:paraId="41981BA4" w14:textId="77777777" w:rsidR="001C1CA4" w:rsidRPr="008D5835" w:rsidRDefault="001C1CA4" w:rsidP="00BC78A9">
      <w:pPr>
        <w:spacing w:after="0" w:line="240" w:lineRule="auto"/>
        <w:jc w:val="center"/>
        <w:rPr>
          <w:rFonts w:ascii="Times New Roman" w:hAnsi="Times New Roman" w:cs="Times New Roman"/>
          <w:b/>
          <w:bCs/>
          <w:sz w:val="28"/>
          <w:szCs w:val="28"/>
        </w:rPr>
      </w:pPr>
    </w:p>
    <w:p w14:paraId="03694809"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78FD327F" w14:textId="77777777" w:rsidR="006D4F30" w:rsidRPr="008D5835" w:rsidRDefault="006D4F30" w:rsidP="00BC78A9">
      <w:pPr>
        <w:spacing w:after="0" w:line="240" w:lineRule="auto"/>
        <w:jc w:val="center"/>
        <w:rPr>
          <w:rFonts w:ascii="Times New Roman" w:hAnsi="Times New Roman" w:cs="Times New Roman"/>
          <w:b/>
          <w:bCs/>
          <w:sz w:val="28"/>
          <w:szCs w:val="28"/>
        </w:rPr>
      </w:pPr>
    </w:p>
    <w:p w14:paraId="248718F1" w14:textId="77777777" w:rsidR="00DA4CDA" w:rsidRPr="008D5835" w:rsidRDefault="00DA4CDA" w:rsidP="00BC78A9">
      <w:pPr>
        <w:spacing w:after="0" w:line="240" w:lineRule="auto"/>
        <w:jc w:val="center"/>
        <w:rPr>
          <w:rFonts w:ascii="Times New Roman" w:hAnsi="Times New Roman" w:cs="Times New Roman"/>
          <w:b/>
          <w:sz w:val="28"/>
          <w:szCs w:val="28"/>
        </w:rPr>
      </w:pPr>
    </w:p>
    <w:p w14:paraId="6DD4911E" w14:textId="77777777" w:rsidR="00D16876" w:rsidRPr="008D5835" w:rsidRDefault="002D5781" w:rsidP="00BC78A9">
      <w:pPr>
        <w:spacing w:after="0" w:line="240" w:lineRule="auto"/>
        <w:jc w:val="center"/>
        <w:rPr>
          <w:rFonts w:ascii="Times New Roman" w:hAnsi="Times New Roman" w:cs="Times New Roman"/>
          <w:bCs/>
          <w:sz w:val="28"/>
          <w:szCs w:val="28"/>
        </w:rPr>
      </w:pPr>
      <w:r w:rsidRPr="008D5835">
        <w:rPr>
          <w:rFonts w:ascii="Times New Roman" w:hAnsi="Times New Roman" w:cs="Times New Roman"/>
          <w:bCs/>
          <w:sz w:val="28"/>
          <w:szCs w:val="28"/>
        </w:rPr>
        <w:t>П</w:t>
      </w:r>
      <w:r w:rsidR="0095671C" w:rsidRPr="008D5835">
        <w:rPr>
          <w:rFonts w:ascii="Times New Roman" w:hAnsi="Times New Roman" w:cs="Times New Roman"/>
          <w:bCs/>
          <w:sz w:val="28"/>
          <w:szCs w:val="28"/>
        </w:rPr>
        <w:t xml:space="preserve">равила землепользования и застройки </w:t>
      </w:r>
    </w:p>
    <w:p w14:paraId="4354E9A5" w14:textId="738D4DD0" w:rsidR="00CF3975" w:rsidRPr="00CF3975" w:rsidRDefault="00CF3975" w:rsidP="00CF3975">
      <w:pPr>
        <w:spacing w:after="0" w:line="240" w:lineRule="auto"/>
        <w:jc w:val="center"/>
        <w:rPr>
          <w:rFonts w:ascii="Times New Roman" w:hAnsi="Times New Roman" w:cs="Times New Roman"/>
          <w:bCs/>
          <w:sz w:val="28"/>
          <w:szCs w:val="28"/>
        </w:rPr>
      </w:pPr>
      <w:r w:rsidRPr="00CF3975">
        <w:rPr>
          <w:rFonts w:ascii="Times New Roman" w:hAnsi="Times New Roman" w:cs="Times New Roman"/>
          <w:bCs/>
          <w:sz w:val="28"/>
          <w:szCs w:val="28"/>
        </w:rPr>
        <w:t xml:space="preserve">муниципального образования </w:t>
      </w:r>
    </w:p>
    <w:p w14:paraId="2F5DF661" w14:textId="3C1FC59E" w:rsidR="0095671C" w:rsidRPr="008D5835" w:rsidRDefault="001D1DAD" w:rsidP="002E1C5F">
      <w:pPr>
        <w:spacing w:after="0" w:line="240" w:lineRule="auto"/>
        <w:jc w:val="center"/>
        <w:rPr>
          <w:rFonts w:ascii="Times New Roman" w:hAnsi="Times New Roman" w:cs="Times New Roman"/>
          <w:bCs/>
          <w:sz w:val="28"/>
          <w:szCs w:val="28"/>
        </w:rPr>
      </w:pPr>
      <w:r w:rsidRPr="001D1DAD">
        <w:rPr>
          <w:rFonts w:ascii="Times New Roman" w:hAnsi="Times New Roman" w:cs="Times New Roman"/>
          <w:bCs/>
          <w:sz w:val="28"/>
          <w:szCs w:val="28"/>
        </w:rPr>
        <w:t>Гатчинск</w:t>
      </w:r>
      <w:r w:rsidR="00E67EE0">
        <w:rPr>
          <w:rFonts w:ascii="Times New Roman" w:hAnsi="Times New Roman" w:cs="Times New Roman"/>
          <w:bCs/>
          <w:sz w:val="28"/>
          <w:szCs w:val="28"/>
        </w:rPr>
        <w:t>ий</w:t>
      </w:r>
      <w:bookmarkStart w:id="12" w:name="_GoBack"/>
      <w:bookmarkEnd w:id="12"/>
      <w:r w:rsidRPr="001D1DAD">
        <w:rPr>
          <w:rFonts w:ascii="Times New Roman" w:hAnsi="Times New Roman" w:cs="Times New Roman"/>
          <w:bCs/>
          <w:sz w:val="28"/>
          <w:szCs w:val="28"/>
        </w:rPr>
        <w:t xml:space="preserve"> муниципальн</w:t>
      </w:r>
      <w:r w:rsidR="00851F0D">
        <w:rPr>
          <w:rFonts w:ascii="Times New Roman" w:hAnsi="Times New Roman" w:cs="Times New Roman"/>
          <w:bCs/>
          <w:sz w:val="28"/>
          <w:szCs w:val="28"/>
        </w:rPr>
        <w:t>ый округ</w:t>
      </w:r>
      <w:r w:rsidR="00851F0D">
        <w:rPr>
          <w:rFonts w:ascii="Times New Roman" w:hAnsi="Times New Roman" w:cs="Times New Roman"/>
          <w:bCs/>
          <w:sz w:val="28"/>
          <w:szCs w:val="28"/>
        </w:rPr>
        <w:br/>
      </w:r>
      <w:r w:rsidR="0095671C" w:rsidRPr="008D5835">
        <w:rPr>
          <w:rFonts w:ascii="Times New Roman" w:hAnsi="Times New Roman" w:cs="Times New Roman"/>
          <w:bCs/>
          <w:sz w:val="28"/>
          <w:szCs w:val="28"/>
        </w:rPr>
        <w:t>Ленингра</w:t>
      </w:r>
      <w:r w:rsidR="00D16876" w:rsidRPr="008D5835">
        <w:rPr>
          <w:rFonts w:ascii="Times New Roman" w:hAnsi="Times New Roman" w:cs="Times New Roman"/>
          <w:bCs/>
          <w:sz w:val="28"/>
          <w:szCs w:val="28"/>
        </w:rPr>
        <w:t>дской области</w:t>
      </w:r>
      <w:r w:rsidR="00551397" w:rsidRPr="00551397">
        <w:rPr>
          <w:rFonts w:ascii="Times New Roman" w:hAnsi="Times New Roman" w:cs="Times New Roman"/>
          <w:bCs/>
          <w:sz w:val="28"/>
          <w:szCs w:val="28"/>
        </w:rPr>
        <w:t xml:space="preserve"> </w:t>
      </w:r>
      <w:r w:rsidR="00551397">
        <w:rPr>
          <w:rFonts w:ascii="Times New Roman" w:hAnsi="Times New Roman" w:cs="Times New Roman"/>
          <w:bCs/>
          <w:sz w:val="28"/>
          <w:szCs w:val="28"/>
        </w:rPr>
        <w:t>применительно к части территории</w:t>
      </w:r>
    </w:p>
    <w:p w14:paraId="047DFE08" w14:textId="77777777" w:rsidR="002D5781" w:rsidRPr="008D5835" w:rsidRDefault="002D5781" w:rsidP="00BA0BE4">
      <w:pPr>
        <w:pStyle w:val="12"/>
      </w:pPr>
      <w:bookmarkStart w:id="13" w:name="_Toc514792380"/>
      <w:r w:rsidRPr="008D5835">
        <w:br w:type="page"/>
      </w:r>
    </w:p>
    <w:p w14:paraId="136DB970" w14:textId="77777777" w:rsidR="00E21080" w:rsidRDefault="00E21080" w:rsidP="00BA0BE4">
      <w:pPr>
        <w:pStyle w:val="12"/>
      </w:pPr>
    </w:p>
    <w:p w14:paraId="1DBBB7A4" w14:textId="77777777" w:rsidR="00E21080" w:rsidRDefault="00E21080" w:rsidP="00BA0BE4">
      <w:pPr>
        <w:pStyle w:val="12"/>
      </w:pPr>
    </w:p>
    <w:p w14:paraId="79C94BED" w14:textId="77777777" w:rsidR="00E21080" w:rsidRDefault="00E21080" w:rsidP="00BA0BE4">
      <w:pPr>
        <w:pStyle w:val="12"/>
      </w:pPr>
    </w:p>
    <w:p w14:paraId="5C121CE1" w14:textId="77777777" w:rsidR="00E21080" w:rsidRDefault="00E21080" w:rsidP="00BA0BE4">
      <w:pPr>
        <w:pStyle w:val="12"/>
      </w:pPr>
    </w:p>
    <w:p w14:paraId="728E7BE4" w14:textId="77777777" w:rsidR="00E21080" w:rsidRDefault="00E21080" w:rsidP="00BA0BE4">
      <w:pPr>
        <w:pStyle w:val="12"/>
      </w:pPr>
    </w:p>
    <w:p w14:paraId="60C4F34F" w14:textId="77777777" w:rsidR="00E21080" w:rsidRDefault="00E21080" w:rsidP="00BA0BE4">
      <w:pPr>
        <w:pStyle w:val="12"/>
      </w:pPr>
    </w:p>
    <w:p w14:paraId="4CCA54BA" w14:textId="77777777" w:rsidR="00E21080" w:rsidRDefault="00E21080" w:rsidP="00BA0BE4">
      <w:pPr>
        <w:pStyle w:val="12"/>
      </w:pPr>
    </w:p>
    <w:p w14:paraId="5AE77AB2" w14:textId="77777777" w:rsidR="00E21080" w:rsidRDefault="00E21080" w:rsidP="00BA0BE4">
      <w:pPr>
        <w:pStyle w:val="12"/>
      </w:pPr>
    </w:p>
    <w:p w14:paraId="347D68AB" w14:textId="77777777" w:rsidR="00E21080" w:rsidRDefault="00E21080" w:rsidP="00BA0BE4">
      <w:pPr>
        <w:pStyle w:val="12"/>
      </w:pPr>
    </w:p>
    <w:p w14:paraId="10C53E89" w14:textId="77777777" w:rsidR="00E21080" w:rsidRDefault="00E21080" w:rsidP="00BA0BE4">
      <w:pPr>
        <w:pStyle w:val="12"/>
      </w:pPr>
    </w:p>
    <w:p w14:paraId="7290E868" w14:textId="77777777" w:rsidR="00E21080" w:rsidRPr="00FB4DB8" w:rsidRDefault="00E21080" w:rsidP="00BA0BE4">
      <w:pPr>
        <w:pStyle w:val="12"/>
      </w:pPr>
    </w:p>
    <w:p w14:paraId="3394C5A6" w14:textId="1D082579" w:rsidR="00E21080" w:rsidRPr="00FB4DB8" w:rsidRDefault="00E21080" w:rsidP="00BA0BE4">
      <w:pPr>
        <w:pStyle w:val="12"/>
        <w:jc w:val="center"/>
      </w:pPr>
      <w:r w:rsidRPr="00FB4DB8">
        <w:t>ПОРЯДОК ПРИМЕНЕНИЯ</w:t>
      </w:r>
    </w:p>
    <w:p w14:paraId="5597E65E" w14:textId="13955F72" w:rsidR="00551397" w:rsidRPr="00FB4DB8" w:rsidRDefault="00E21080" w:rsidP="00551397">
      <w:pPr>
        <w:pStyle w:val="12"/>
        <w:jc w:val="center"/>
      </w:pPr>
      <w:r w:rsidRPr="00FB4DB8">
        <w:t>ПРАВИЛ ЗЕМЛЕПОЛЬЗОВАНИЯ И ЗАСТРОЙКИ</w:t>
      </w:r>
      <w:r w:rsidR="00995D51">
        <w:t xml:space="preserve"> </w:t>
      </w:r>
    </w:p>
    <w:p w14:paraId="3A0F3FDC" w14:textId="4624A021" w:rsidR="00FB4DB8" w:rsidRDefault="00E21080" w:rsidP="00BA0BE4">
      <w:pPr>
        <w:pStyle w:val="12"/>
        <w:jc w:val="center"/>
      </w:pPr>
      <w:r w:rsidRPr="00FB4DB8">
        <w:t>муниципального образования</w:t>
      </w:r>
    </w:p>
    <w:p w14:paraId="64079883" w14:textId="4ACD37A6" w:rsidR="00FB4DB8" w:rsidRDefault="00116BF4" w:rsidP="00BA0BE4">
      <w:pPr>
        <w:pStyle w:val="12"/>
        <w:jc w:val="center"/>
      </w:pPr>
      <w:r>
        <w:t>ГАТЧИНСК</w:t>
      </w:r>
      <w:r w:rsidR="00851F0D">
        <w:t>ИЙ</w:t>
      </w:r>
      <w:r w:rsidR="002E1C5F" w:rsidRPr="00FB4DB8">
        <w:t xml:space="preserve"> муниципальн</w:t>
      </w:r>
      <w:r w:rsidR="00851F0D">
        <w:t>ЫЙ ОКРУГ</w:t>
      </w:r>
    </w:p>
    <w:p w14:paraId="6D6F3676" w14:textId="21981FC5" w:rsidR="00E21080" w:rsidRPr="00FB4DB8" w:rsidRDefault="00E21080" w:rsidP="00BA0BE4">
      <w:pPr>
        <w:pStyle w:val="12"/>
        <w:jc w:val="center"/>
      </w:pPr>
      <w:r w:rsidRPr="00FB4DB8">
        <w:t>Ленинградской области</w:t>
      </w:r>
    </w:p>
    <w:p w14:paraId="5FD2D381" w14:textId="77777777" w:rsidR="00E21080" w:rsidRPr="00FB4DB8" w:rsidRDefault="00E21080" w:rsidP="00BA0BE4">
      <w:pPr>
        <w:pStyle w:val="12"/>
        <w:jc w:val="center"/>
        <w:rPr>
          <w:i/>
        </w:rPr>
      </w:pPr>
      <w:r w:rsidRPr="00FB4DB8">
        <w:t>И ВНЕСЕНИЯ ИЗМЕНЕНИЙ В УКАЗАННЫЕ ПРАВИЛА</w:t>
      </w:r>
    </w:p>
    <w:p w14:paraId="242088E9" w14:textId="6CB0007C" w:rsidR="00682EE7" w:rsidRDefault="00682EE7">
      <w:pPr>
        <w:spacing w:after="0" w:line="240" w:lineRule="auto"/>
        <w:rPr>
          <w:rFonts w:ascii="Times New Roman" w:hAnsi="Times New Roman" w:cs="Times New Roman"/>
          <w:b/>
          <w:bCs/>
          <w:caps/>
          <w:sz w:val="24"/>
          <w:szCs w:val="24"/>
        </w:rPr>
      </w:pPr>
      <w:r>
        <w:br w:type="page"/>
      </w:r>
    </w:p>
    <w:p w14:paraId="70873D9D" w14:textId="0CD33FC2" w:rsidR="006D4F30" w:rsidRPr="006D3A9E" w:rsidRDefault="006D4F30" w:rsidP="00BA0BE4">
      <w:pPr>
        <w:pStyle w:val="12"/>
      </w:pPr>
      <w:r w:rsidRPr="006D3A9E">
        <w:lastRenderedPageBreak/>
        <w:t>ОГЛАВЛЕНИЕ</w:t>
      </w:r>
    </w:p>
    <w:p w14:paraId="1F41A762" w14:textId="77777777" w:rsidR="006D3A9E" w:rsidRPr="006D3A9E" w:rsidRDefault="006D3A9E" w:rsidP="006D3A9E">
      <w:pPr>
        <w:spacing w:after="40" w:line="240" w:lineRule="auto"/>
        <w:rPr>
          <w:rFonts w:ascii="Times New Roman" w:hAnsi="Times New Roman" w:cs="Times New Roman"/>
          <w:sz w:val="24"/>
          <w:szCs w:val="24"/>
        </w:rPr>
      </w:pPr>
    </w:p>
    <w:p w14:paraId="499CB6D8" w14:textId="621EDC36" w:rsidR="00D5651A" w:rsidRPr="00D5651A" w:rsidRDefault="006D4F30">
      <w:pPr>
        <w:pStyle w:val="21"/>
        <w:rPr>
          <w:rFonts w:eastAsiaTheme="minorEastAsia"/>
          <w:b w:val="0"/>
          <w:bCs w:val="0"/>
          <w:smallCaps w:val="0"/>
          <w:kern w:val="2"/>
          <w:sz w:val="22"/>
          <w:szCs w:val="22"/>
          <w14:ligatures w14:val="standardContextual"/>
        </w:rPr>
      </w:pPr>
      <w:r w:rsidRPr="006D3A9E">
        <w:fldChar w:fldCharType="begin"/>
      </w:r>
      <w:r w:rsidRPr="006D3A9E">
        <w:instrText xml:space="preserve"> TOC \o "1-3" \h \z \u </w:instrText>
      </w:r>
      <w:r w:rsidRPr="006D3A9E">
        <w:fldChar w:fldCharType="separate"/>
      </w:r>
      <w:hyperlink w:anchor="_Toc141280492" w:history="1">
        <w:r w:rsidR="00D5651A" w:rsidRPr="00D5651A">
          <w:rPr>
            <w:rStyle w:val="a3"/>
          </w:rPr>
          <w:t>ЧАСТЬ I. ПОРЯДОК ПРИМЕНЕНИЯ ПРАВИЛ ЗЕМЛЕПОЛЬЗОВАНИЯ И ЗАСТРОЙКИ И ВНЕСЕНИЯ ИЗМЕНЕНИЙ В УКАЗАННЫЕ ПРАВИЛА</w:t>
        </w:r>
        <w:r w:rsidR="00D5651A" w:rsidRPr="00D5651A">
          <w:rPr>
            <w:webHidden/>
          </w:rPr>
          <w:tab/>
        </w:r>
        <w:r w:rsidR="00D5651A" w:rsidRPr="00D5651A">
          <w:rPr>
            <w:webHidden/>
          </w:rPr>
          <w:fldChar w:fldCharType="begin"/>
        </w:r>
        <w:r w:rsidR="00D5651A" w:rsidRPr="00D5651A">
          <w:rPr>
            <w:webHidden/>
          </w:rPr>
          <w:instrText xml:space="preserve"> PAGEREF _Toc141280492 \h </w:instrText>
        </w:r>
        <w:r w:rsidR="00D5651A" w:rsidRPr="00D5651A">
          <w:rPr>
            <w:webHidden/>
          </w:rPr>
        </w:r>
        <w:r w:rsidR="00D5651A" w:rsidRPr="00D5651A">
          <w:rPr>
            <w:webHidden/>
          </w:rPr>
          <w:fldChar w:fldCharType="separate"/>
        </w:r>
        <w:r w:rsidR="00D5651A" w:rsidRPr="00D5651A">
          <w:rPr>
            <w:webHidden/>
          </w:rPr>
          <w:t>4</w:t>
        </w:r>
        <w:r w:rsidR="00D5651A" w:rsidRPr="00D5651A">
          <w:rPr>
            <w:webHidden/>
          </w:rPr>
          <w:fldChar w:fldCharType="end"/>
        </w:r>
      </w:hyperlink>
    </w:p>
    <w:p w14:paraId="1C1F4B12" w14:textId="7EA8DF04" w:rsidR="00D5651A" w:rsidRPr="00D5651A" w:rsidRDefault="003D490B">
      <w:pPr>
        <w:pStyle w:val="21"/>
        <w:rPr>
          <w:rFonts w:eastAsiaTheme="minorEastAsia"/>
          <w:b w:val="0"/>
          <w:bCs w:val="0"/>
          <w:smallCaps w:val="0"/>
          <w:kern w:val="2"/>
          <w:sz w:val="22"/>
          <w:szCs w:val="22"/>
          <w14:ligatures w14:val="standardContextual"/>
        </w:rPr>
      </w:pPr>
      <w:hyperlink w:anchor="_Toc141280493" w:history="1">
        <w:r w:rsidR="00D5651A" w:rsidRPr="00D5651A">
          <w:rPr>
            <w:rStyle w:val="a3"/>
          </w:rPr>
          <w:t>ГЛАВА 1. ОБЩИЕ ПОЛОЖЕНИЯ</w:t>
        </w:r>
        <w:r w:rsidR="00D5651A" w:rsidRPr="00D5651A">
          <w:rPr>
            <w:webHidden/>
          </w:rPr>
          <w:tab/>
        </w:r>
        <w:r w:rsidR="00D5651A" w:rsidRPr="00D5651A">
          <w:rPr>
            <w:webHidden/>
          </w:rPr>
          <w:fldChar w:fldCharType="begin"/>
        </w:r>
        <w:r w:rsidR="00D5651A" w:rsidRPr="00D5651A">
          <w:rPr>
            <w:webHidden/>
          </w:rPr>
          <w:instrText xml:space="preserve"> PAGEREF _Toc141280493 \h </w:instrText>
        </w:r>
        <w:r w:rsidR="00D5651A" w:rsidRPr="00D5651A">
          <w:rPr>
            <w:webHidden/>
          </w:rPr>
        </w:r>
        <w:r w:rsidR="00D5651A" w:rsidRPr="00D5651A">
          <w:rPr>
            <w:webHidden/>
          </w:rPr>
          <w:fldChar w:fldCharType="separate"/>
        </w:r>
        <w:r w:rsidR="00D5651A" w:rsidRPr="00D5651A">
          <w:rPr>
            <w:webHidden/>
          </w:rPr>
          <w:t>4</w:t>
        </w:r>
        <w:r w:rsidR="00D5651A" w:rsidRPr="00D5651A">
          <w:rPr>
            <w:webHidden/>
          </w:rPr>
          <w:fldChar w:fldCharType="end"/>
        </w:r>
      </w:hyperlink>
    </w:p>
    <w:p w14:paraId="778FB9C4" w14:textId="34F588E2"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494" w:history="1">
        <w:r w:rsidR="00D5651A" w:rsidRPr="00D5651A">
          <w:rPr>
            <w:rStyle w:val="a3"/>
            <w:rFonts w:ascii="Times New Roman" w:hAnsi="Times New Roman" w:cs="Times New Roman"/>
            <w:i w:val="0"/>
            <w:iCs w:val="0"/>
            <w:noProof/>
            <w:kern w:val="28"/>
          </w:rPr>
          <w:t>Статья 1. Общие положения</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_Toc141280494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4</w:t>
        </w:r>
        <w:r w:rsidR="00D5651A" w:rsidRPr="00D5651A">
          <w:rPr>
            <w:rFonts w:ascii="Times New Roman" w:hAnsi="Times New Roman" w:cs="Times New Roman"/>
            <w:i w:val="0"/>
            <w:iCs w:val="0"/>
            <w:noProof/>
            <w:webHidden/>
          </w:rPr>
          <w:fldChar w:fldCharType="end"/>
        </w:r>
      </w:hyperlink>
    </w:p>
    <w:p w14:paraId="5FD6984D" w14:textId="1474CAA8"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495" w:history="1">
        <w:r w:rsidR="00D5651A" w:rsidRPr="00D5651A">
          <w:rPr>
            <w:rStyle w:val="a3"/>
            <w:rFonts w:ascii="Times New Roman" w:hAnsi="Times New Roman" w:cs="Times New Roman"/>
            <w:i w:val="0"/>
            <w:iCs w:val="0"/>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_Toc141280495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5</w:t>
        </w:r>
        <w:r w:rsidR="00D5651A" w:rsidRPr="00D5651A">
          <w:rPr>
            <w:rFonts w:ascii="Times New Roman" w:hAnsi="Times New Roman" w:cs="Times New Roman"/>
            <w:i w:val="0"/>
            <w:iCs w:val="0"/>
            <w:noProof/>
            <w:webHidden/>
          </w:rPr>
          <w:fldChar w:fldCharType="end"/>
        </w:r>
      </w:hyperlink>
    </w:p>
    <w:p w14:paraId="469DA4CE" w14:textId="34E060B5" w:rsidR="00D5651A" w:rsidRPr="00D5651A" w:rsidRDefault="003D490B">
      <w:pPr>
        <w:pStyle w:val="21"/>
        <w:rPr>
          <w:rFonts w:eastAsiaTheme="minorEastAsia"/>
          <w:b w:val="0"/>
          <w:bCs w:val="0"/>
          <w:smallCaps w:val="0"/>
          <w:kern w:val="2"/>
          <w:sz w:val="22"/>
          <w:szCs w:val="22"/>
          <w14:ligatures w14:val="standardContextual"/>
        </w:rPr>
      </w:pPr>
      <w:hyperlink w:anchor="_Toc141280496" w:history="1">
        <w:r w:rsidR="00D5651A" w:rsidRPr="00D5651A">
          <w:rPr>
            <w:rStyle w:val="a3"/>
          </w:rPr>
          <w:t>ГЛАВА 2. ПОЛОЖЕНИЕ О РЕГУЛИРОВАНИИ ЗЕМЛЕПОЛЬЗОВАНИЯ И ЗАСТРОЙКИ ОРГАНАМИ МЕСТНОГО САМОУПРАВЛЕНИЯ</w:t>
        </w:r>
        <w:r w:rsidR="00D5651A" w:rsidRPr="00D5651A">
          <w:rPr>
            <w:webHidden/>
          </w:rPr>
          <w:tab/>
        </w:r>
        <w:r w:rsidR="00D5651A" w:rsidRPr="00D5651A">
          <w:rPr>
            <w:webHidden/>
          </w:rPr>
          <w:fldChar w:fldCharType="begin"/>
        </w:r>
        <w:r w:rsidR="00D5651A" w:rsidRPr="00D5651A">
          <w:rPr>
            <w:webHidden/>
          </w:rPr>
          <w:instrText xml:space="preserve"> PAGEREF _Toc141280496 \h </w:instrText>
        </w:r>
        <w:r w:rsidR="00D5651A" w:rsidRPr="00D5651A">
          <w:rPr>
            <w:webHidden/>
          </w:rPr>
        </w:r>
        <w:r w:rsidR="00D5651A" w:rsidRPr="00D5651A">
          <w:rPr>
            <w:webHidden/>
          </w:rPr>
          <w:fldChar w:fldCharType="separate"/>
        </w:r>
        <w:r w:rsidR="00D5651A" w:rsidRPr="00D5651A">
          <w:rPr>
            <w:webHidden/>
          </w:rPr>
          <w:t>6</w:t>
        </w:r>
        <w:r w:rsidR="00D5651A" w:rsidRPr="00D5651A">
          <w:rPr>
            <w:webHidden/>
          </w:rPr>
          <w:fldChar w:fldCharType="end"/>
        </w:r>
      </w:hyperlink>
    </w:p>
    <w:p w14:paraId="28C83CB8" w14:textId="71A14B0F"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497" w:history="1">
        <w:r w:rsidR="00D5651A" w:rsidRPr="00D5651A">
          <w:rPr>
            <w:rStyle w:val="a3"/>
            <w:rFonts w:ascii="Times New Roman" w:hAnsi="Times New Roman" w:cs="Times New Roman"/>
            <w:i w:val="0"/>
            <w:iCs w:val="0"/>
            <w:noProof/>
            <w:kern w:val="28"/>
          </w:rPr>
          <w:t xml:space="preserve">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w:t>
        </w:r>
        <w:bookmarkStart w:id="14" w:name="_Hlk170732107"/>
        <w:r w:rsidR="00851F0D">
          <w:rPr>
            <w:rStyle w:val="a3"/>
            <w:rFonts w:ascii="Times New Roman" w:hAnsi="Times New Roman" w:cs="Times New Roman"/>
            <w:i w:val="0"/>
            <w:iCs w:val="0"/>
            <w:noProof/>
            <w:kern w:val="28"/>
          </w:rPr>
          <w:t>Гатчинского муниципального округа</w:t>
        </w:r>
        <w:bookmarkEnd w:id="14"/>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_Toc141280497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6</w:t>
        </w:r>
        <w:r w:rsidR="00D5651A" w:rsidRPr="00D5651A">
          <w:rPr>
            <w:rFonts w:ascii="Times New Roman" w:hAnsi="Times New Roman" w:cs="Times New Roman"/>
            <w:i w:val="0"/>
            <w:iCs w:val="0"/>
            <w:noProof/>
            <w:webHidden/>
          </w:rPr>
          <w:fldChar w:fldCharType="end"/>
        </w:r>
      </w:hyperlink>
    </w:p>
    <w:p w14:paraId="24CE1611" w14:textId="02AF8C8A"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498" w:history="1">
        <w:r w:rsidR="00D5651A" w:rsidRPr="00D5651A">
          <w:rPr>
            <w:rStyle w:val="a3"/>
            <w:rFonts w:ascii="Times New Roman" w:hAnsi="Times New Roman" w:cs="Times New Roman"/>
            <w:i w:val="0"/>
            <w:iCs w:val="0"/>
            <w:noProof/>
            <w:kern w:val="28"/>
          </w:rPr>
          <w:t>Статья 4. Комиссия по подготовке проектов правил землепользования и застройки</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_Toc141280498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6</w:t>
        </w:r>
        <w:r w:rsidR="00D5651A" w:rsidRPr="00D5651A">
          <w:rPr>
            <w:rFonts w:ascii="Times New Roman" w:hAnsi="Times New Roman" w:cs="Times New Roman"/>
            <w:i w:val="0"/>
            <w:iCs w:val="0"/>
            <w:noProof/>
            <w:webHidden/>
          </w:rPr>
          <w:fldChar w:fldCharType="end"/>
        </w:r>
      </w:hyperlink>
    </w:p>
    <w:p w14:paraId="11315EFF" w14:textId="45E7BF9E"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499" w:history="1">
        <w:r w:rsidR="00D5651A" w:rsidRPr="00D5651A">
          <w:rPr>
            <w:rStyle w:val="a3"/>
            <w:rFonts w:ascii="Times New Roman" w:hAnsi="Times New Roman" w:cs="Times New Roman"/>
            <w:i w:val="0"/>
            <w:iCs w:val="0"/>
            <w:noProof/>
            <w:kern w:val="28"/>
          </w:rPr>
          <w:t>Статья 5. Принципы градостроительной подготовки территорий и образования земельных участков в части применения настоящих правил</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_Toc141280499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7</w:t>
        </w:r>
        <w:r w:rsidR="00D5651A" w:rsidRPr="00D5651A">
          <w:rPr>
            <w:rFonts w:ascii="Times New Roman" w:hAnsi="Times New Roman" w:cs="Times New Roman"/>
            <w:i w:val="0"/>
            <w:iCs w:val="0"/>
            <w:noProof/>
            <w:webHidden/>
          </w:rPr>
          <w:fldChar w:fldCharType="end"/>
        </w:r>
      </w:hyperlink>
    </w:p>
    <w:p w14:paraId="2E1627CB" w14:textId="41E85F34"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0" w:history="1">
        <w:r w:rsidR="00D5651A" w:rsidRPr="00D5651A">
          <w:rPr>
            <w:rStyle w:val="a3"/>
            <w:rFonts w:ascii="Times New Roman" w:hAnsi="Times New Roman" w:cs="Times New Roman"/>
            <w:i w:val="0"/>
            <w:iCs w:val="0"/>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_Toc141280500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8</w:t>
        </w:r>
        <w:r w:rsidR="00D5651A" w:rsidRPr="00D5651A">
          <w:rPr>
            <w:rFonts w:ascii="Times New Roman" w:hAnsi="Times New Roman" w:cs="Times New Roman"/>
            <w:i w:val="0"/>
            <w:iCs w:val="0"/>
            <w:noProof/>
            <w:webHidden/>
          </w:rPr>
          <w:fldChar w:fldCharType="end"/>
        </w:r>
      </w:hyperlink>
    </w:p>
    <w:p w14:paraId="23015158" w14:textId="589BD5D7"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1" w:history="1">
        <w:r w:rsidR="00D5651A" w:rsidRPr="00D5651A">
          <w:rPr>
            <w:rStyle w:val="a3"/>
            <w:rFonts w:ascii="Times New Roman" w:hAnsi="Times New Roman" w:cs="Times New Roman"/>
            <w:i w:val="0"/>
            <w:iCs w:val="0"/>
            <w:noProof/>
            <w:kern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_Toc141280501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8</w:t>
        </w:r>
        <w:r w:rsidR="00D5651A" w:rsidRPr="00D5651A">
          <w:rPr>
            <w:rFonts w:ascii="Times New Roman" w:hAnsi="Times New Roman" w:cs="Times New Roman"/>
            <w:i w:val="0"/>
            <w:iCs w:val="0"/>
            <w:noProof/>
            <w:webHidden/>
          </w:rPr>
          <w:fldChar w:fldCharType="end"/>
        </w:r>
      </w:hyperlink>
    </w:p>
    <w:p w14:paraId="049A5219" w14:textId="71378288" w:rsidR="00D5651A" w:rsidRPr="00D5651A" w:rsidRDefault="003D490B">
      <w:pPr>
        <w:pStyle w:val="21"/>
        <w:rPr>
          <w:rFonts w:eastAsiaTheme="minorEastAsia"/>
          <w:b w:val="0"/>
          <w:bCs w:val="0"/>
          <w:smallCaps w:val="0"/>
          <w:kern w:val="2"/>
          <w:sz w:val="22"/>
          <w:szCs w:val="22"/>
          <w14:ligatures w14:val="standardContextual"/>
        </w:rPr>
      </w:pPr>
      <w:hyperlink w:anchor="_Toc141280502" w:history="1">
        <w:r w:rsidR="00D5651A" w:rsidRPr="00D5651A">
          <w:rPr>
            <w:rStyle w:val="a3"/>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5651A" w:rsidRPr="00D5651A">
          <w:rPr>
            <w:webHidden/>
          </w:rPr>
          <w:tab/>
        </w:r>
        <w:r w:rsidR="00D5651A" w:rsidRPr="00D5651A">
          <w:rPr>
            <w:webHidden/>
          </w:rPr>
          <w:fldChar w:fldCharType="begin"/>
        </w:r>
        <w:r w:rsidR="00D5651A" w:rsidRPr="00D5651A">
          <w:rPr>
            <w:webHidden/>
          </w:rPr>
          <w:instrText xml:space="preserve"> PAGEREF _Toc141280502 \h </w:instrText>
        </w:r>
        <w:r w:rsidR="00D5651A" w:rsidRPr="00D5651A">
          <w:rPr>
            <w:webHidden/>
          </w:rPr>
        </w:r>
        <w:r w:rsidR="00D5651A" w:rsidRPr="00D5651A">
          <w:rPr>
            <w:webHidden/>
          </w:rPr>
          <w:fldChar w:fldCharType="separate"/>
        </w:r>
        <w:r w:rsidR="00D5651A" w:rsidRPr="00D5651A">
          <w:rPr>
            <w:webHidden/>
          </w:rPr>
          <w:t>8</w:t>
        </w:r>
        <w:r w:rsidR="00D5651A" w:rsidRPr="00D5651A">
          <w:rPr>
            <w:webHidden/>
          </w:rPr>
          <w:fldChar w:fldCharType="end"/>
        </w:r>
      </w:hyperlink>
    </w:p>
    <w:p w14:paraId="2F4C343E" w14:textId="65168B68"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3" w:history="1">
        <w:r w:rsidR="00D5651A" w:rsidRPr="00D5651A">
          <w:rPr>
            <w:rStyle w:val="a3"/>
            <w:rFonts w:ascii="Times New Roman" w:hAnsi="Times New Roman" w:cs="Times New Roman"/>
            <w:i w:val="0"/>
            <w:iCs w:val="0"/>
            <w:noProof/>
            <w:kern w:val="28"/>
          </w:rPr>
          <w:t>Статья 8. Изменение одного вида на другой вид использования земельных участков и объектов капитального строительства</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_Toc141280503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9</w:t>
        </w:r>
        <w:r w:rsidR="00D5651A" w:rsidRPr="00D5651A">
          <w:rPr>
            <w:rFonts w:ascii="Times New Roman" w:hAnsi="Times New Roman" w:cs="Times New Roman"/>
            <w:i w:val="0"/>
            <w:iCs w:val="0"/>
            <w:noProof/>
            <w:webHidden/>
          </w:rPr>
          <w:fldChar w:fldCharType="end"/>
        </w:r>
      </w:hyperlink>
    </w:p>
    <w:p w14:paraId="197CF9FB" w14:textId="6B0C52FC"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4" w:history="1">
        <w:r w:rsidR="00D5651A" w:rsidRPr="00D5651A">
          <w:rPr>
            <w:rStyle w:val="a3"/>
            <w:rFonts w:ascii="Times New Roman" w:hAnsi="Times New Roman" w:cs="Times New Roman"/>
            <w:i w:val="0"/>
            <w:iCs w:val="0"/>
            <w:noProof/>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D5651A" w:rsidRPr="00D5651A">
          <w:rPr>
            <w:rFonts w:ascii="Times New Roman" w:hAnsi="Times New Roman" w:cs="Times New Roman"/>
            <w:i w:val="0"/>
            <w:iCs w:val="0"/>
            <w:noProof/>
            <w:webHidden/>
          </w:rPr>
          <w:tab/>
        </w:r>
        <w:r w:rsidR="000B7341">
          <w:rPr>
            <w:rFonts w:ascii="Times New Roman" w:hAnsi="Times New Roman" w:cs="Times New Roman"/>
            <w:i w:val="0"/>
            <w:iCs w:val="0"/>
            <w:noProof/>
            <w:webHidden/>
          </w:rPr>
          <w:t>10</w:t>
        </w:r>
      </w:hyperlink>
    </w:p>
    <w:p w14:paraId="6A8EC249" w14:textId="0AA9A41F"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5" w:history="1">
        <w:r w:rsidR="00D5651A" w:rsidRPr="00D5651A">
          <w:rPr>
            <w:rStyle w:val="a3"/>
            <w:rFonts w:ascii="Times New Roman" w:hAnsi="Times New Roman" w:cs="Times New Roman"/>
            <w:i w:val="0"/>
            <w:iCs w:val="0"/>
            <w:noProof/>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_Toc141280505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12</w:t>
        </w:r>
        <w:r w:rsidR="00D5651A" w:rsidRPr="00D5651A">
          <w:rPr>
            <w:rFonts w:ascii="Times New Roman" w:hAnsi="Times New Roman" w:cs="Times New Roman"/>
            <w:i w:val="0"/>
            <w:iCs w:val="0"/>
            <w:noProof/>
            <w:webHidden/>
          </w:rPr>
          <w:fldChar w:fldCharType="end"/>
        </w:r>
      </w:hyperlink>
    </w:p>
    <w:p w14:paraId="01C05BE4" w14:textId="30009C9C" w:rsidR="00D5651A" w:rsidRPr="00D5651A" w:rsidRDefault="003D490B">
      <w:pPr>
        <w:pStyle w:val="21"/>
        <w:rPr>
          <w:rFonts w:eastAsiaTheme="minorEastAsia"/>
          <w:b w:val="0"/>
          <w:bCs w:val="0"/>
          <w:smallCaps w:val="0"/>
          <w:kern w:val="2"/>
          <w:sz w:val="22"/>
          <w:szCs w:val="22"/>
          <w14:ligatures w14:val="standardContextual"/>
        </w:rPr>
      </w:pPr>
      <w:hyperlink w:anchor="_Toc141280506" w:history="1">
        <w:r w:rsidR="00D5651A" w:rsidRPr="00D5651A">
          <w:rPr>
            <w:rStyle w:val="a3"/>
          </w:rPr>
          <w:t>ГЛАВА 4. ПОЛОЖЕНИЕ О ПОДГОТОВКЕ ДОКУМЕНТАЦИИ ПО ПЛАНИРОВКЕ ТЕРРИТОРИИ ОРГАНАМИ МЕСТНОГО САМОУПРАВЛЕНИЯ</w:t>
        </w:r>
        <w:r w:rsidR="00D5651A" w:rsidRPr="00D5651A">
          <w:rPr>
            <w:webHidden/>
          </w:rPr>
          <w:tab/>
        </w:r>
        <w:r w:rsidR="00D5651A" w:rsidRPr="00D5651A">
          <w:rPr>
            <w:webHidden/>
          </w:rPr>
          <w:fldChar w:fldCharType="begin"/>
        </w:r>
        <w:r w:rsidR="00D5651A" w:rsidRPr="00D5651A">
          <w:rPr>
            <w:webHidden/>
          </w:rPr>
          <w:instrText xml:space="preserve"> PAGEREF _Toc141280506 \h </w:instrText>
        </w:r>
        <w:r w:rsidR="00D5651A" w:rsidRPr="00D5651A">
          <w:rPr>
            <w:webHidden/>
          </w:rPr>
        </w:r>
        <w:r w:rsidR="00D5651A" w:rsidRPr="00D5651A">
          <w:rPr>
            <w:webHidden/>
          </w:rPr>
          <w:fldChar w:fldCharType="separate"/>
        </w:r>
        <w:r w:rsidR="00D5651A" w:rsidRPr="00D5651A">
          <w:rPr>
            <w:webHidden/>
          </w:rPr>
          <w:t>15</w:t>
        </w:r>
        <w:r w:rsidR="00D5651A" w:rsidRPr="00D5651A">
          <w:rPr>
            <w:webHidden/>
          </w:rPr>
          <w:fldChar w:fldCharType="end"/>
        </w:r>
      </w:hyperlink>
    </w:p>
    <w:p w14:paraId="4B91E67C" w14:textId="7479DF16"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7" w:history="1">
        <w:r w:rsidR="00D5651A" w:rsidRPr="00D5651A">
          <w:rPr>
            <w:rStyle w:val="a3"/>
            <w:rFonts w:ascii="Times New Roman" w:hAnsi="Times New Roman" w:cs="Times New Roman"/>
            <w:i w:val="0"/>
            <w:iCs w:val="0"/>
            <w:noProof/>
            <w:kern w:val="28"/>
          </w:rPr>
          <w:t>Статья 11. Общие положения о подготовке документации по планировке территории</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_Toc141280507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15</w:t>
        </w:r>
        <w:r w:rsidR="00D5651A" w:rsidRPr="00D5651A">
          <w:rPr>
            <w:rFonts w:ascii="Times New Roman" w:hAnsi="Times New Roman" w:cs="Times New Roman"/>
            <w:i w:val="0"/>
            <w:iCs w:val="0"/>
            <w:noProof/>
            <w:webHidden/>
          </w:rPr>
          <w:fldChar w:fldCharType="end"/>
        </w:r>
      </w:hyperlink>
    </w:p>
    <w:p w14:paraId="374406C8" w14:textId="53CC49A8" w:rsidR="00D5651A" w:rsidRPr="00D5651A" w:rsidRDefault="003D490B">
      <w:pPr>
        <w:pStyle w:val="21"/>
        <w:rPr>
          <w:rFonts w:eastAsiaTheme="minorEastAsia"/>
          <w:b w:val="0"/>
          <w:bCs w:val="0"/>
          <w:smallCaps w:val="0"/>
          <w:kern w:val="2"/>
          <w:sz w:val="22"/>
          <w:szCs w:val="22"/>
          <w14:ligatures w14:val="standardContextual"/>
        </w:rPr>
      </w:pPr>
      <w:hyperlink w:anchor="_Toc141280508" w:history="1">
        <w:r w:rsidR="00D5651A" w:rsidRPr="00D5651A">
          <w:rPr>
            <w:rStyle w:val="a3"/>
          </w:rPr>
          <w:t>ГЛАВА 5. ПОЛОЖЕНИЕ О ПРОВЕДЕНИИ ОБЩЕСТВЕННЫХ ОБСУЖДЕНИЙ ИЛИ ПУБЛИЧНЫХ СЛУШАНИЙ ПО ВОПРОСАМ ЗЕМЛЕПОЛЬЗОВАНИЯ И ЗАСТРОЙКИ</w:t>
        </w:r>
        <w:r w:rsidR="00D5651A" w:rsidRPr="00D5651A">
          <w:rPr>
            <w:webHidden/>
          </w:rPr>
          <w:tab/>
        </w:r>
        <w:r w:rsidR="00D5651A" w:rsidRPr="00D5651A">
          <w:rPr>
            <w:webHidden/>
          </w:rPr>
          <w:fldChar w:fldCharType="begin"/>
        </w:r>
        <w:r w:rsidR="00D5651A" w:rsidRPr="00D5651A">
          <w:rPr>
            <w:webHidden/>
          </w:rPr>
          <w:instrText xml:space="preserve"> PAGEREF _Toc141280508 \h </w:instrText>
        </w:r>
        <w:r w:rsidR="00D5651A" w:rsidRPr="00D5651A">
          <w:rPr>
            <w:webHidden/>
          </w:rPr>
        </w:r>
        <w:r w:rsidR="00D5651A" w:rsidRPr="00D5651A">
          <w:rPr>
            <w:webHidden/>
          </w:rPr>
          <w:fldChar w:fldCharType="separate"/>
        </w:r>
        <w:r w:rsidR="00D5651A" w:rsidRPr="00D5651A">
          <w:rPr>
            <w:webHidden/>
          </w:rPr>
          <w:t>1</w:t>
        </w:r>
        <w:r w:rsidR="00D5651A" w:rsidRPr="00D5651A">
          <w:rPr>
            <w:webHidden/>
          </w:rPr>
          <w:fldChar w:fldCharType="end"/>
        </w:r>
      </w:hyperlink>
      <w:r w:rsidR="000B7341">
        <w:t>9</w:t>
      </w:r>
    </w:p>
    <w:p w14:paraId="47C4E812" w14:textId="34E9F09E"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09" w:history="1">
        <w:r w:rsidR="00D5651A" w:rsidRPr="00D5651A">
          <w:rPr>
            <w:rStyle w:val="a3"/>
            <w:rFonts w:ascii="Times New Roman" w:hAnsi="Times New Roman" w:cs="Times New Roman"/>
            <w:i w:val="0"/>
            <w:iCs w:val="0"/>
            <w:noProof/>
            <w:kern w:val="28"/>
          </w:rPr>
          <w:t>Статья 12. Проведение общественных обсуждений или публичных слушаний по вопросам землепользования и застройки</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_Toc141280509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1</w:t>
        </w:r>
        <w:r w:rsidR="00D5651A" w:rsidRPr="00D5651A">
          <w:rPr>
            <w:rFonts w:ascii="Times New Roman" w:hAnsi="Times New Roman" w:cs="Times New Roman"/>
            <w:i w:val="0"/>
            <w:iCs w:val="0"/>
            <w:noProof/>
            <w:webHidden/>
          </w:rPr>
          <w:fldChar w:fldCharType="end"/>
        </w:r>
      </w:hyperlink>
      <w:r w:rsidR="000B7341">
        <w:rPr>
          <w:rFonts w:ascii="Times New Roman" w:hAnsi="Times New Roman" w:cs="Times New Roman"/>
          <w:i w:val="0"/>
          <w:iCs w:val="0"/>
          <w:noProof/>
        </w:rPr>
        <w:t>9</w:t>
      </w:r>
    </w:p>
    <w:p w14:paraId="6807C3F7" w14:textId="3681827A" w:rsidR="00D5651A" w:rsidRPr="00D5651A" w:rsidRDefault="003D490B">
      <w:pPr>
        <w:pStyle w:val="21"/>
        <w:rPr>
          <w:rFonts w:eastAsiaTheme="minorEastAsia"/>
          <w:b w:val="0"/>
          <w:bCs w:val="0"/>
          <w:smallCaps w:val="0"/>
          <w:kern w:val="2"/>
          <w:sz w:val="22"/>
          <w:szCs w:val="22"/>
          <w14:ligatures w14:val="standardContextual"/>
        </w:rPr>
      </w:pPr>
      <w:hyperlink w:anchor="_Toc141280510" w:history="1">
        <w:r w:rsidR="00D5651A" w:rsidRPr="00D5651A">
          <w:rPr>
            <w:rStyle w:val="a3"/>
          </w:rPr>
          <w:t>ГЛАВА 6. ПОЛОЖЕНИЕ О ВНЕСЕНИИ ИЗМЕНЕНИЙ В ПРАВИЛА ЗЕМЛЕПОЛЬЗОВАНИЯ И ЗАСТРОЙКИ</w:t>
        </w:r>
        <w:r w:rsidR="00D5651A" w:rsidRPr="00D5651A">
          <w:rPr>
            <w:webHidden/>
          </w:rPr>
          <w:tab/>
        </w:r>
        <w:r w:rsidR="00D5651A" w:rsidRPr="00D5651A">
          <w:rPr>
            <w:webHidden/>
          </w:rPr>
          <w:fldChar w:fldCharType="begin"/>
        </w:r>
        <w:r w:rsidR="00D5651A" w:rsidRPr="00D5651A">
          <w:rPr>
            <w:webHidden/>
          </w:rPr>
          <w:instrText xml:space="preserve"> PAGEREF _Toc141280510 \h </w:instrText>
        </w:r>
        <w:r w:rsidR="00D5651A" w:rsidRPr="00D5651A">
          <w:rPr>
            <w:webHidden/>
          </w:rPr>
        </w:r>
        <w:r w:rsidR="00D5651A" w:rsidRPr="00D5651A">
          <w:rPr>
            <w:webHidden/>
          </w:rPr>
          <w:fldChar w:fldCharType="separate"/>
        </w:r>
        <w:r w:rsidR="00D5651A" w:rsidRPr="00D5651A">
          <w:rPr>
            <w:webHidden/>
          </w:rPr>
          <w:t>2</w:t>
        </w:r>
        <w:r w:rsidR="00D5651A" w:rsidRPr="00D5651A">
          <w:rPr>
            <w:webHidden/>
          </w:rPr>
          <w:fldChar w:fldCharType="end"/>
        </w:r>
      </w:hyperlink>
      <w:r w:rsidR="000B7341">
        <w:t>1</w:t>
      </w:r>
    </w:p>
    <w:p w14:paraId="0CF5DB3C" w14:textId="0D3B0F8C"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11" w:history="1">
        <w:r w:rsidR="00D5651A" w:rsidRPr="00D5651A">
          <w:rPr>
            <w:rStyle w:val="a3"/>
            <w:rFonts w:ascii="Times New Roman" w:hAnsi="Times New Roman" w:cs="Times New Roman"/>
            <w:i w:val="0"/>
            <w:iCs w:val="0"/>
            <w:noProof/>
            <w:kern w:val="28"/>
          </w:rPr>
          <w:t>Статья 13. Порядок внесения изменений в Правила землепользования и застройки</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_Toc141280511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2</w:t>
        </w:r>
        <w:r w:rsidR="00D5651A" w:rsidRPr="00D5651A">
          <w:rPr>
            <w:rFonts w:ascii="Times New Roman" w:hAnsi="Times New Roman" w:cs="Times New Roman"/>
            <w:i w:val="0"/>
            <w:iCs w:val="0"/>
            <w:noProof/>
            <w:webHidden/>
          </w:rPr>
          <w:fldChar w:fldCharType="end"/>
        </w:r>
      </w:hyperlink>
      <w:r w:rsidR="000B7341">
        <w:rPr>
          <w:rFonts w:ascii="Times New Roman" w:hAnsi="Times New Roman" w:cs="Times New Roman"/>
          <w:i w:val="0"/>
          <w:iCs w:val="0"/>
          <w:noProof/>
        </w:rPr>
        <w:t>1</w:t>
      </w:r>
    </w:p>
    <w:p w14:paraId="4EE853FA" w14:textId="442CA1A2" w:rsidR="00D5651A" w:rsidRPr="00D5651A" w:rsidRDefault="003D490B">
      <w:pPr>
        <w:pStyle w:val="21"/>
        <w:rPr>
          <w:rFonts w:eastAsiaTheme="minorEastAsia"/>
          <w:b w:val="0"/>
          <w:bCs w:val="0"/>
          <w:smallCaps w:val="0"/>
          <w:kern w:val="2"/>
          <w:sz w:val="22"/>
          <w:szCs w:val="22"/>
          <w14:ligatures w14:val="standardContextual"/>
        </w:rPr>
      </w:pPr>
      <w:hyperlink w:anchor="_Toc141280512" w:history="1">
        <w:r w:rsidR="00D5651A" w:rsidRPr="00D5651A">
          <w:rPr>
            <w:rStyle w:val="a3"/>
          </w:rPr>
          <w:t>ГЛАВА 7. ПОЛОЖЕНИЕ О РЕГУЛИРОВАНИИ ИНЫХ ВОПРОСОВ ЗЕМЛЕПОЛЬЗОВАНИЯ И ЗАСТРОЙКИ</w:t>
        </w:r>
        <w:r w:rsidR="00D5651A" w:rsidRPr="00D5651A">
          <w:rPr>
            <w:webHidden/>
          </w:rPr>
          <w:tab/>
        </w:r>
        <w:r w:rsidR="00D5651A" w:rsidRPr="00D5651A">
          <w:rPr>
            <w:webHidden/>
          </w:rPr>
          <w:fldChar w:fldCharType="begin"/>
        </w:r>
        <w:r w:rsidR="00D5651A" w:rsidRPr="00D5651A">
          <w:rPr>
            <w:webHidden/>
          </w:rPr>
          <w:instrText xml:space="preserve"> PAGEREF _Toc141280512 \h </w:instrText>
        </w:r>
        <w:r w:rsidR="00D5651A" w:rsidRPr="00D5651A">
          <w:rPr>
            <w:webHidden/>
          </w:rPr>
        </w:r>
        <w:r w:rsidR="00D5651A" w:rsidRPr="00D5651A">
          <w:rPr>
            <w:webHidden/>
          </w:rPr>
          <w:fldChar w:fldCharType="separate"/>
        </w:r>
        <w:r w:rsidR="00D5651A" w:rsidRPr="00D5651A">
          <w:rPr>
            <w:webHidden/>
          </w:rPr>
          <w:t>2</w:t>
        </w:r>
        <w:r w:rsidR="00D5651A" w:rsidRPr="00D5651A">
          <w:rPr>
            <w:webHidden/>
          </w:rPr>
          <w:fldChar w:fldCharType="end"/>
        </w:r>
      </w:hyperlink>
      <w:r w:rsidR="000B7341">
        <w:t>3</w:t>
      </w:r>
    </w:p>
    <w:p w14:paraId="41EA8D17" w14:textId="22CCE6BD"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13" w:history="1">
        <w:r w:rsidR="00D5651A" w:rsidRPr="00D5651A">
          <w:rPr>
            <w:rStyle w:val="a3"/>
            <w:rFonts w:ascii="Times New Roman" w:hAnsi="Times New Roman" w:cs="Times New Roman"/>
            <w:i w:val="0"/>
            <w:iCs w:val="0"/>
            <w:noProof/>
            <w:kern w:val="28"/>
          </w:rPr>
          <w:t>Статья 14. Комплексное развитие территории</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_Toc141280513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2</w:t>
        </w:r>
        <w:r w:rsidR="00D5651A" w:rsidRPr="00D5651A">
          <w:rPr>
            <w:rFonts w:ascii="Times New Roman" w:hAnsi="Times New Roman" w:cs="Times New Roman"/>
            <w:i w:val="0"/>
            <w:iCs w:val="0"/>
            <w:noProof/>
            <w:webHidden/>
          </w:rPr>
          <w:fldChar w:fldCharType="end"/>
        </w:r>
      </w:hyperlink>
      <w:r w:rsidR="000B7341">
        <w:rPr>
          <w:rFonts w:ascii="Times New Roman" w:hAnsi="Times New Roman" w:cs="Times New Roman"/>
          <w:i w:val="0"/>
          <w:iCs w:val="0"/>
          <w:noProof/>
        </w:rPr>
        <w:t>3</w:t>
      </w:r>
    </w:p>
    <w:p w14:paraId="5E337B14" w14:textId="15A9E5B0"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14" w:history="1">
        <w:r w:rsidR="00D5651A" w:rsidRPr="00D5651A">
          <w:rPr>
            <w:rStyle w:val="a3"/>
            <w:rFonts w:ascii="Times New Roman" w:hAnsi="Times New Roman" w:cs="Times New Roman"/>
            <w:i w:val="0"/>
            <w:iCs w:val="0"/>
            <w:noProof/>
            <w:kern w:val="28"/>
          </w:rPr>
          <w:t>Статья 15.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_Toc141280514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2</w:t>
        </w:r>
        <w:r w:rsidR="00D5651A" w:rsidRPr="00D5651A">
          <w:rPr>
            <w:rFonts w:ascii="Times New Roman" w:hAnsi="Times New Roman" w:cs="Times New Roman"/>
            <w:i w:val="0"/>
            <w:iCs w:val="0"/>
            <w:noProof/>
            <w:webHidden/>
          </w:rPr>
          <w:fldChar w:fldCharType="end"/>
        </w:r>
      </w:hyperlink>
      <w:r w:rsidR="000B7341">
        <w:rPr>
          <w:rFonts w:ascii="Times New Roman" w:hAnsi="Times New Roman" w:cs="Times New Roman"/>
          <w:i w:val="0"/>
          <w:iCs w:val="0"/>
          <w:noProof/>
        </w:rPr>
        <w:t>5</w:t>
      </w:r>
    </w:p>
    <w:p w14:paraId="7805924B" w14:textId="127392B7" w:rsidR="00D5651A" w:rsidRPr="00D5651A" w:rsidRDefault="003D490B">
      <w:pPr>
        <w:pStyle w:val="30"/>
        <w:rPr>
          <w:rFonts w:ascii="Times New Roman" w:eastAsiaTheme="minorEastAsia" w:hAnsi="Times New Roman" w:cs="Times New Roman"/>
          <w:i w:val="0"/>
          <w:iCs w:val="0"/>
          <w:noProof/>
          <w:kern w:val="2"/>
          <w:sz w:val="22"/>
          <w:szCs w:val="22"/>
          <w14:ligatures w14:val="standardContextual"/>
        </w:rPr>
      </w:pPr>
      <w:hyperlink w:anchor="_Toc141280515" w:history="1">
        <w:r w:rsidR="00D5651A" w:rsidRPr="00D5651A">
          <w:rPr>
            <w:rStyle w:val="a3"/>
            <w:rFonts w:ascii="Times New Roman" w:hAnsi="Times New Roman" w:cs="Times New Roman"/>
            <w:i w:val="0"/>
            <w:iCs w:val="0"/>
            <w:noProof/>
            <w:kern w:val="28"/>
          </w:rPr>
          <w:t>Статья 16. Требования к архитектурно-градостроительному облику объектов капитального строительства</w:t>
        </w:r>
        <w:r w:rsidR="00D5651A" w:rsidRPr="00D5651A">
          <w:rPr>
            <w:rFonts w:ascii="Times New Roman" w:hAnsi="Times New Roman" w:cs="Times New Roman"/>
            <w:i w:val="0"/>
            <w:iCs w:val="0"/>
            <w:noProof/>
            <w:webHidden/>
          </w:rPr>
          <w:tab/>
        </w:r>
        <w:r w:rsidR="00D5651A" w:rsidRPr="00D5651A">
          <w:rPr>
            <w:rFonts w:ascii="Times New Roman" w:hAnsi="Times New Roman" w:cs="Times New Roman"/>
            <w:i w:val="0"/>
            <w:iCs w:val="0"/>
            <w:noProof/>
            <w:webHidden/>
          </w:rPr>
          <w:fldChar w:fldCharType="begin"/>
        </w:r>
        <w:r w:rsidR="00D5651A" w:rsidRPr="00D5651A">
          <w:rPr>
            <w:rFonts w:ascii="Times New Roman" w:hAnsi="Times New Roman" w:cs="Times New Roman"/>
            <w:i w:val="0"/>
            <w:iCs w:val="0"/>
            <w:noProof/>
            <w:webHidden/>
          </w:rPr>
          <w:instrText xml:space="preserve"> PAGEREF _Toc141280515 \h </w:instrText>
        </w:r>
        <w:r w:rsidR="00D5651A" w:rsidRPr="00D5651A">
          <w:rPr>
            <w:rFonts w:ascii="Times New Roman" w:hAnsi="Times New Roman" w:cs="Times New Roman"/>
            <w:i w:val="0"/>
            <w:iCs w:val="0"/>
            <w:noProof/>
            <w:webHidden/>
          </w:rPr>
        </w:r>
        <w:r w:rsidR="00D5651A" w:rsidRPr="00D5651A">
          <w:rPr>
            <w:rFonts w:ascii="Times New Roman" w:hAnsi="Times New Roman" w:cs="Times New Roman"/>
            <w:i w:val="0"/>
            <w:iCs w:val="0"/>
            <w:noProof/>
            <w:webHidden/>
          </w:rPr>
          <w:fldChar w:fldCharType="separate"/>
        </w:r>
        <w:r w:rsidR="00D5651A" w:rsidRPr="00D5651A">
          <w:rPr>
            <w:rFonts w:ascii="Times New Roman" w:hAnsi="Times New Roman" w:cs="Times New Roman"/>
            <w:i w:val="0"/>
            <w:iCs w:val="0"/>
            <w:noProof/>
            <w:webHidden/>
          </w:rPr>
          <w:t>2</w:t>
        </w:r>
        <w:r w:rsidR="00D5651A" w:rsidRPr="00D5651A">
          <w:rPr>
            <w:rFonts w:ascii="Times New Roman" w:hAnsi="Times New Roman" w:cs="Times New Roman"/>
            <w:i w:val="0"/>
            <w:iCs w:val="0"/>
            <w:noProof/>
            <w:webHidden/>
          </w:rPr>
          <w:fldChar w:fldCharType="end"/>
        </w:r>
      </w:hyperlink>
      <w:r w:rsidR="000B7341">
        <w:rPr>
          <w:rFonts w:ascii="Times New Roman" w:hAnsi="Times New Roman" w:cs="Times New Roman"/>
          <w:i w:val="0"/>
          <w:iCs w:val="0"/>
          <w:noProof/>
        </w:rPr>
        <w:t>5</w:t>
      </w:r>
    </w:p>
    <w:p w14:paraId="2F9F0ECD" w14:textId="08CA33E5" w:rsidR="002760B9" w:rsidRPr="006D3A9E" w:rsidRDefault="006D4F30" w:rsidP="00BA0BE4">
      <w:pPr>
        <w:pStyle w:val="12"/>
      </w:pPr>
      <w:r w:rsidRPr="006D3A9E">
        <w:fldChar w:fldCharType="end"/>
      </w:r>
      <w:bookmarkStart w:id="15" w:name="_Toc517714576"/>
    </w:p>
    <w:p w14:paraId="040792BC" w14:textId="7B62EB67" w:rsidR="00A07A02" w:rsidRPr="00FB4DB8" w:rsidRDefault="002760B9" w:rsidP="0084161C">
      <w:pPr>
        <w:pStyle w:val="2"/>
        <w:spacing w:before="0" w:after="120" w:line="240" w:lineRule="auto"/>
        <w:ind w:firstLine="709"/>
        <w:jc w:val="both"/>
        <w:rPr>
          <w:rFonts w:ascii="Times New Roman" w:hAnsi="Times New Roman"/>
          <w:lang w:val="ru-RU"/>
        </w:rPr>
      </w:pPr>
      <w:r w:rsidRPr="008D5835">
        <w:rPr>
          <w:rFonts w:ascii="Times New Roman" w:hAnsi="Times New Roman"/>
        </w:rPr>
        <w:br w:type="page"/>
      </w:r>
      <w:bookmarkStart w:id="16" w:name="_Toc141280492"/>
      <w:r w:rsidR="00A07A02" w:rsidRPr="0084161C">
        <w:rPr>
          <w:rFonts w:ascii="Times New Roman" w:hAnsi="Times New Roman"/>
          <w:i w:val="0"/>
          <w:kern w:val="28"/>
        </w:rPr>
        <w:lastRenderedPageBreak/>
        <w:t>ЧАСТЬ I. ПОРЯДОК ПРИМЕНЕНИЯ ПРАВИЛ ЗЕМЛЕПОЛЬЗОВАНИЯ</w:t>
      </w:r>
      <w:r w:rsidR="00682EE7" w:rsidRPr="0084161C">
        <w:rPr>
          <w:rFonts w:ascii="Times New Roman" w:hAnsi="Times New Roman"/>
          <w:i w:val="0"/>
          <w:kern w:val="28"/>
        </w:rPr>
        <w:br/>
      </w:r>
      <w:r w:rsidR="00A07A02" w:rsidRPr="0084161C">
        <w:rPr>
          <w:rFonts w:ascii="Times New Roman" w:hAnsi="Times New Roman"/>
          <w:i w:val="0"/>
          <w:kern w:val="28"/>
        </w:rPr>
        <w:t>И ЗАСТРОЙКИ И ВНЕСЕНИЯ ИЗМЕНЕНИЙ В УКАЗАННЫЕ ПРАВИЛА</w:t>
      </w:r>
      <w:bookmarkEnd w:id="16"/>
    </w:p>
    <w:p w14:paraId="3B93A32D" w14:textId="77777777" w:rsidR="001D5851" w:rsidRPr="00FB4DB8" w:rsidRDefault="001D5851" w:rsidP="00682EE7">
      <w:pPr>
        <w:pStyle w:val="2"/>
        <w:spacing w:before="120" w:after="120" w:line="240" w:lineRule="auto"/>
        <w:ind w:firstLine="709"/>
        <w:jc w:val="both"/>
        <w:rPr>
          <w:rFonts w:ascii="Times New Roman" w:hAnsi="Times New Roman"/>
          <w:i w:val="0"/>
          <w:kern w:val="28"/>
        </w:rPr>
      </w:pPr>
      <w:bookmarkStart w:id="17" w:name="_Toc517714577"/>
      <w:bookmarkStart w:id="18" w:name="_Toc141280493"/>
      <w:bookmarkEnd w:id="15"/>
      <w:r w:rsidRPr="00FB4DB8">
        <w:rPr>
          <w:rFonts w:ascii="Times New Roman" w:hAnsi="Times New Roman"/>
          <w:i w:val="0"/>
          <w:kern w:val="28"/>
        </w:rPr>
        <w:t>ГЛАВА 1. ОБЩИЕ ПОЛОЖЕНИЯ</w:t>
      </w:r>
      <w:bookmarkEnd w:id="17"/>
      <w:bookmarkEnd w:id="18"/>
    </w:p>
    <w:p w14:paraId="3C5A9DBD" w14:textId="77777777" w:rsidR="001D5851" w:rsidRPr="00FB4DB8" w:rsidRDefault="001D5851" w:rsidP="00682EE7">
      <w:pPr>
        <w:pStyle w:val="3"/>
        <w:spacing w:before="120" w:after="120" w:line="240" w:lineRule="auto"/>
        <w:ind w:firstLine="709"/>
        <w:jc w:val="both"/>
        <w:rPr>
          <w:rFonts w:ascii="Times New Roman" w:hAnsi="Times New Roman"/>
          <w:kern w:val="28"/>
          <w:sz w:val="28"/>
          <w:szCs w:val="28"/>
        </w:rPr>
      </w:pPr>
      <w:bookmarkStart w:id="19" w:name="_Toc517714578"/>
      <w:bookmarkStart w:id="20" w:name="_Toc141280494"/>
      <w:r w:rsidRPr="00FB4DB8">
        <w:rPr>
          <w:rFonts w:ascii="Times New Roman" w:hAnsi="Times New Roman"/>
          <w:kern w:val="28"/>
          <w:sz w:val="28"/>
          <w:szCs w:val="28"/>
        </w:rPr>
        <w:t>Статья 1. Общие положения</w:t>
      </w:r>
      <w:bookmarkEnd w:id="19"/>
      <w:bookmarkEnd w:id="20"/>
    </w:p>
    <w:p w14:paraId="7B624202" w14:textId="24D20577" w:rsidR="001D5851" w:rsidRPr="008A5D74" w:rsidRDefault="001D5851" w:rsidP="008A5D74">
      <w:pPr>
        <w:pStyle w:val="ConsPlusNormal"/>
        <w:ind w:firstLine="709"/>
        <w:jc w:val="both"/>
        <w:rPr>
          <w:rFonts w:ascii="Times New Roman" w:hAnsi="Times New Roman" w:cs="Times New Roman"/>
          <w:sz w:val="28"/>
          <w:szCs w:val="28"/>
        </w:rPr>
      </w:pPr>
      <w:proofErr w:type="gramStart"/>
      <w:r w:rsidRPr="00FB4DB8">
        <w:rPr>
          <w:rFonts w:ascii="Times New Roman" w:hAnsi="Times New Roman" w:cs="Times New Roman"/>
          <w:sz w:val="28"/>
          <w:szCs w:val="28"/>
        </w:rPr>
        <w:t>Правила землепользования и застройки</w:t>
      </w:r>
      <w:r w:rsidR="00851F0D">
        <w:rPr>
          <w:rFonts w:ascii="Times New Roman" w:hAnsi="Times New Roman" w:cs="Times New Roman"/>
          <w:sz w:val="28"/>
          <w:szCs w:val="28"/>
        </w:rPr>
        <w:t xml:space="preserve"> </w:t>
      </w:r>
      <w:bookmarkStart w:id="21" w:name="_Hlk101170675"/>
      <w:r w:rsidR="0029369F" w:rsidRPr="00FB4DB8">
        <w:rPr>
          <w:rFonts w:ascii="Times New Roman" w:hAnsi="Times New Roman" w:cs="Times New Roman"/>
          <w:bCs/>
          <w:sz w:val="28"/>
          <w:szCs w:val="28"/>
        </w:rPr>
        <w:t xml:space="preserve">муниципального образования </w:t>
      </w:r>
      <w:r w:rsidR="00851F0D" w:rsidRPr="00851F0D">
        <w:rPr>
          <w:rFonts w:ascii="Times New Roman" w:hAnsi="Times New Roman" w:cs="Times New Roman"/>
          <w:bCs/>
          <w:sz w:val="28"/>
          <w:szCs w:val="28"/>
        </w:rPr>
        <w:t>Гатчинск</w:t>
      </w:r>
      <w:r w:rsidR="00851F0D">
        <w:rPr>
          <w:rFonts w:ascii="Times New Roman" w:hAnsi="Times New Roman" w:cs="Times New Roman"/>
          <w:bCs/>
          <w:sz w:val="28"/>
          <w:szCs w:val="28"/>
        </w:rPr>
        <w:t>ий</w:t>
      </w:r>
      <w:r w:rsidR="00851F0D" w:rsidRPr="00851F0D">
        <w:rPr>
          <w:rFonts w:ascii="Times New Roman" w:hAnsi="Times New Roman" w:cs="Times New Roman"/>
          <w:bCs/>
          <w:sz w:val="28"/>
          <w:szCs w:val="28"/>
        </w:rPr>
        <w:t xml:space="preserve"> муниципальн</w:t>
      </w:r>
      <w:r w:rsidR="00851F0D">
        <w:rPr>
          <w:rFonts w:ascii="Times New Roman" w:hAnsi="Times New Roman" w:cs="Times New Roman"/>
          <w:bCs/>
          <w:sz w:val="28"/>
          <w:szCs w:val="28"/>
        </w:rPr>
        <w:t>ый</w:t>
      </w:r>
      <w:r w:rsidR="00851F0D" w:rsidRPr="00851F0D">
        <w:rPr>
          <w:rFonts w:ascii="Times New Roman" w:hAnsi="Times New Roman" w:cs="Times New Roman"/>
          <w:bCs/>
          <w:sz w:val="28"/>
          <w:szCs w:val="28"/>
        </w:rPr>
        <w:t xml:space="preserve"> округ </w:t>
      </w:r>
      <w:r w:rsidRPr="00FB4DB8">
        <w:rPr>
          <w:rFonts w:ascii="Times New Roman" w:hAnsi="Times New Roman" w:cs="Times New Roman"/>
          <w:sz w:val="28"/>
          <w:szCs w:val="28"/>
        </w:rPr>
        <w:t>Ленинградской области</w:t>
      </w:r>
      <w:bookmarkEnd w:id="21"/>
      <w:r w:rsidRPr="00FB4DB8">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w:t>
      </w:r>
      <w:r w:rsidR="008A5D74">
        <w:rPr>
          <w:rFonts w:ascii="Times New Roman" w:hAnsi="Times New Roman" w:cs="Times New Roman"/>
          <w:sz w:val="28"/>
          <w:szCs w:val="28"/>
        </w:rPr>
        <w:t xml:space="preserve"> </w:t>
      </w:r>
      <w:r w:rsidRPr="00FB4DB8">
        <w:rPr>
          <w:rFonts w:ascii="Times New Roman" w:hAnsi="Times New Roman" w:cs="Times New Roman"/>
          <w:sz w:val="28"/>
          <w:szCs w:val="28"/>
        </w:rPr>
        <w:t>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r w:rsidR="004E3BBD" w:rsidRPr="00FB4DB8">
        <w:rPr>
          <w:rFonts w:ascii="Times New Roman" w:hAnsi="Times New Roman" w:cs="Times New Roman"/>
          <w:sz w:val="28"/>
          <w:szCs w:val="28"/>
        </w:rPr>
        <w:t xml:space="preserve">, </w:t>
      </w:r>
      <w:r w:rsidR="00750DFD" w:rsidRPr="00FB4DB8">
        <w:rPr>
          <w:rFonts w:ascii="Times New Roman" w:hAnsi="Times New Roman" w:cs="Times New Roman"/>
          <w:sz w:val="28"/>
          <w:szCs w:val="28"/>
        </w:rPr>
        <w:t xml:space="preserve">Уставом </w:t>
      </w:r>
      <w:r w:rsidR="005E4D2C" w:rsidRPr="00FB4DB8">
        <w:rPr>
          <w:rFonts w:ascii="Times New Roman" w:hAnsi="Times New Roman" w:cs="Times New Roman"/>
          <w:bCs/>
          <w:sz w:val="28"/>
          <w:szCs w:val="28"/>
        </w:rPr>
        <w:t>муниципального образования</w:t>
      </w:r>
      <w:proofErr w:type="gramEnd"/>
      <w:r w:rsidR="005E4D2C" w:rsidRPr="00FB4DB8">
        <w:rPr>
          <w:rFonts w:ascii="Times New Roman" w:hAnsi="Times New Roman" w:cs="Times New Roman"/>
          <w:bCs/>
          <w:sz w:val="28"/>
          <w:szCs w:val="28"/>
        </w:rPr>
        <w:t xml:space="preserve"> </w:t>
      </w:r>
      <w:r w:rsidR="00851F0D" w:rsidRPr="00851F0D">
        <w:rPr>
          <w:rFonts w:ascii="Times New Roman" w:hAnsi="Times New Roman" w:cs="Times New Roman"/>
          <w:bCs/>
          <w:sz w:val="28"/>
          <w:szCs w:val="28"/>
        </w:rPr>
        <w:t>Гатчинск</w:t>
      </w:r>
      <w:r w:rsidR="00851F0D">
        <w:rPr>
          <w:rFonts w:ascii="Times New Roman" w:hAnsi="Times New Roman" w:cs="Times New Roman"/>
          <w:bCs/>
          <w:sz w:val="28"/>
          <w:szCs w:val="28"/>
        </w:rPr>
        <w:t>ий</w:t>
      </w:r>
      <w:r w:rsidR="00851F0D" w:rsidRPr="00851F0D">
        <w:rPr>
          <w:rFonts w:ascii="Times New Roman" w:hAnsi="Times New Roman" w:cs="Times New Roman"/>
          <w:bCs/>
          <w:sz w:val="28"/>
          <w:szCs w:val="28"/>
        </w:rPr>
        <w:t xml:space="preserve"> муниципальн</w:t>
      </w:r>
      <w:r w:rsidR="00851F0D">
        <w:rPr>
          <w:rFonts w:ascii="Times New Roman" w:hAnsi="Times New Roman" w:cs="Times New Roman"/>
          <w:bCs/>
          <w:sz w:val="28"/>
          <w:szCs w:val="28"/>
        </w:rPr>
        <w:t>ый</w:t>
      </w:r>
      <w:r w:rsidR="00851F0D" w:rsidRPr="00851F0D">
        <w:rPr>
          <w:rFonts w:ascii="Times New Roman" w:hAnsi="Times New Roman" w:cs="Times New Roman"/>
          <w:bCs/>
          <w:sz w:val="28"/>
          <w:szCs w:val="28"/>
        </w:rPr>
        <w:t xml:space="preserve"> округ </w:t>
      </w:r>
      <w:r w:rsidR="00C2621E" w:rsidRPr="00FB4DB8">
        <w:rPr>
          <w:rFonts w:ascii="Times New Roman" w:hAnsi="Times New Roman" w:cs="Times New Roman"/>
          <w:bCs/>
          <w:sz w:val="28"/>
          <w:szCs w:val="28"/>
        </w:rPr>
        <w:t>Ленинградской области</w:t>
      </w:r>
      <w:r w:rsidR="00CA3062" w:rsidRPr="00FB4DB8">
        <w:rPr>
          <w:rFonts w:ascii="Times New Roman" w:hAnsi="Times New Roman" w:cs="Times New Roman"/>
          <w:bCs/>
          <w:sz w:val="28"/>
          <w:szCs w:val="28"/>
        </w:rPr>
        <w:t xml:space="preserve"> (далее – </w:t>
      </w:r>
      <w:r w:rsidR="00851F0D" w:rsidRPr="00851F0D">
        <w:rPr>
          <w:rFonts w:ascii="Times New Roman" w:hAnsi="Times New Roman" w:cs="Times New Roman"/>
          <w:bCs/>
          <w:sz w:val="28"/>
          <w:szCs w:val="28"/>
        </w:rPr>
        <w:t>Гатчинск</w:t>
      </w:r>
      <w:r w:rsidR="00851F0D">
        <w:rPr>
          <w:rFonts w:ascii="Times New Roman" w:hAnsi="Times New Roman" w:cs="Times New Roman"/>
          <w:bCs/>
          <w:sz w:val="28"/>
          <w:szCs w:val="28"/>
        </w:rPr>
        <w:t>ий</w:t>
      </w:r>
      <w:r w:rsidR="00851F0D" w:rsidRPr="00851F0D">
        <w:rPr>
          <w:rFonts w:ascii="Times New Roman" w:hAnsi="Times New Roman" w:cs="Times New Roman"/>
          <w:bCs/>
          <w:sz w:val="28"/>
          <w:szCs w:val="28"/>
        </w:rPr>
        <w:t xml:space="preserve"> муниципальн</w:t>
      </w:r>
      <w:r w:rsidR="00851F0D">
        <w:rPr>
          <w:rFonts w:ascii="Times New Roman" w:hAnsi="Times New Roman" w:cs="Times New Roman"/>
          <w:bCs/>
          <w:sz w:val="28"/>
          <w:szCs w:val="28"/>
        </w:rPr>
        <w:t>ый</w:t>
      </w:r>
      <w:r w:rsidR="00851F0D" w:rsidRPr="00851F0D">
        <w:rPr>
          <w:rFonts w:ascii="Times New Roman" w:hAnsi="Times New Roman" w:cs="Times New Roman"/>
          <w:bCs/>
          <w:sz w:val="28"/>
          <w:szCs w:val="28"/>
        </w:rPr>
        <w:t xml:space="preserve"> округ</w:t>
      </w:r>
      <w:r w:rsidR="00EA79E7">
        <w:rPr>
          <w:rStyle w:val="af0"/>
          <w:rFonts w:ascii="Times New Roman" w:hAnsi="Times New Roman" w:cs="Times New Roman"/>
          <w:bCs/>
          <w:sz w:val="28"/>
          <w:szCs w:val="28"/>
        </w:rPr>
        <w:footnoteReference w:id="2"/>
      </w:r>
      <w:r w:rsidR="00CA3062" w:rsidRPr="00FB4DB8">
        <w:rPr>
          <w:rFonts w:ascii="Times New Roman" w:hAnsi="Times New Roman" w:cs="Times New Roman"/>
          <w:bCs/>
          <w:sz w:val="28"/>
          <w:szCs w:val="28"/>
        </w:rPr>
        <w:t>)</w:t>
      </w:r>
      <w:r w:rsidR="00C2621E" w:rsidRPr="00FB4DB8">
        <w:rPr>
          <w:rFonts w:ascii="Times New Roman" w:hAnsi="Times New Roman" w:cs="Times New Roman"/>
          <w:bCs/>
          <w:sz w:val="28"/>
          <w:szCs w:val="28"/>
        </w:rPr>
        <w:t>,</w:t>
      </w:r>
      <w:r w:rsidR="00750DFD" w:rsidRPr="00FB4DB8">
        <w:rPr>
          <w:rFonts w:ascii="Times New Roman" w:hAnsi="Times New Roman" w:cs="Times New Roman"/>
          <w:sz w:val="28"/>
          <w:szCs w:val="28"/>
        </w:rPr>
        <w:t xml:space="preserve"> </w:t>
      </w:r>
      <w:r w:rsidRPr="00FB4DB8">
        <w:rPr>
          <w:rFonts w:ascii="Times New Roman" w:hAnsi="Times New Roman" w:cs="Times New Roman"/>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r w:rsidR="00851F0D" w:rsidRPr="00851F0D">
        <w:rPr>
          <w:rFonts w:ascii="Times New Roman" w:hAnsi="Times New Roman" w:cs="Times New Roman"/>
          <w:bCs/>
          <w:sz w:val="28"/>
          <w:szCs w:val="28"/>
        </w:rPr>
        <w:t>Гатчинского муниципального округ</w:t>
      </w:r>
      <w:r w:rsidR="00851F0D">
        <w:rPr>
          <w:rFonts w:ascii="Times New Roman" w:hAnsi="Times New Roman" w:cs="Times New Roman"/>
          <w:bCs/>
          <w:sz w:val="28"/>
          <w:szCs w:val="28"/>
        </w:rPr>
        <w:t>а</w:t>
      </w:r>
      <w:r w:rsidRPr="00FB4DB8">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038B4B94" w14:textId="77777777" w:rsidR="0027094F" w:rsidRPr="00FB4DB8" w:rsidRDefault="0027094F" w:rsidP="00FB4DB8">
      <w:pPr>
        <w:pStyle w:val="ConsPlusNormal"/>
        <w:ind w:firstLine="709"/>
        <w:jc w:val="both"/>
        <w:rPr>
          <w:rFonts w:ascii="Times New Roman" w:hAnsi="Times New Roman" w:cs="Times New Roman"/>
          <w:sz w:val="28"/>
          <w:szCs w:val="28"/>
        </w:rPr>
      </w:pPr>
      <w:bookmarkStart w:id="22" w:name="_Toc183418758"/>
      <w:r w:rsidRPr="00FB4DB8">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11DF2231" w14:textId="539537BA" w:rsidR="0027094F" w:rsidRPr="00FB4DB8" w:rsidRDefault="0027094F">
      <w:pPr>
        <w:pStyle w:val="ConsPlusNormal"/>
        <w:numPr>
          <w:ilvl w:val="0"/>
          <w:numId w:val="1"/>
        </w:numPr>
        <w:ind w:left="0" w:firstLine="709"/>
        <w:jc w:val="both"/>
        <w:rPr>
          <w:rFonts w:ascii="Times New Roman" w:hAnsi="Times New Roman" w:cs="Times New Roman"/>
          <w:sz w:val="28"/>
          <w:szCs w:val="28"/>
        </w:rPr>
      </w:pPr>
      <w:r w:rsidRPr="00FB4DB8">
        <w:rPr>
          <w:rFonts w:ascii="Times New Roman" w:hAnsi="Times New Roman" w:cs="Times New Roman"/>
          <w:sz w:val="28"/>
          <w:szCs w:val="28"/>
        </w:rPr>
        <w:t xml:space="preserve">создания условий для устойчивого развития территорий </w:t>
      </w:r>
      <w:r w:rsidR="00851F0D" w:rsidRPr="00851F0D">
        <w:rPr>
          <w:rFonts w:ascii="Times New Roman" w:hAnsi="Times New Roman" w:cs="Times New Roman"/>
          <w:bCs/>
          <w:sz w:val="28"/>
          <w:szCs w:val="28"/>
        </w:rPr>
        <w:t>Гатчинского муниципального округ</w:t>
      </w:r>
      <w:r w:rsidR="00851F0D">
        <w:rPr>
          <w:rFonts w:ascii="Times New Roman" w:hAnsi="Times New Roman" w:cs="Times New Roman"/>
          <w:bCs/>
          <w:sz w:val="28"/>
          <w:szCs w:val="28"/>
        </w:rPr>
        <w:t>а</w:t>
      </w:r>
      <w:r w:rsidRPr="00FB4DB8">
        <w:rPr>
          <w:rFonts w:ascii="Times New Roman" w:hAnsi="Times New Roman" w:cs="Times New Roman"/>
          <w:sz w:val="28"/>
          <w:szCs w:val="28"/>
        </w:rPr>
        <w:t>, сохранения окружающей среды и объектов культурного наследия;</w:t>
      </w:r>
    </w:p>
    <w:p w14:paraId="382F78D5" w14:textId="42F04D5E" w:rsidR="0027094F" w:rsidRPr="00FB4DB8" w:rsidRDefault="001D75BB">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7094F" w:rsidRPr="00FB4DB8">
        <w:rPr>
          <w:rFonts w:ascii="Times New Roman" w:hAnsi="Times New Roman" w:cs="Times New Roman"/>
          <w:sz w:val="28"/>
          <w:szCs w:val="28"/>
        </w:rPr>
        <w:t xml:space="preserve">оздания условий для планировки территорий </w:t>
      </w:r>
      <w:r w:rsidR="00851F0D" w:rsidRPr="00851F0D">
        <w:rPr>
          <w:rFonts w:ascii="Times New Roman" w:hAnsi="Times New Roman" w:cs="Times New Roman"/>
          <w:bCs/>
          <w:sz w:val="28"/>
          <w:szCs w:val="28"/>
        </w:rPr>
        <w:t>Гатчинского муниципального округ</w:t>
      </w:r>
      <w:r w:rsidR="00851F0D">
        <w:rPr>
          <w:rFonts w:ascii="Times New Roman" w:hAnsi="Times New Roman" w:cs="Times New Roman"/>
          <w:bCs/>
          <w:sz w:val="28"/>
          <w:szCs w:val="28"/>
        </w:rPr>
        <w:t>а</w:t>
      </w:r>
      <w:r w:rsidR="00851F0D">
        <w:rPr>
          <w:rFonts w:ascii="Times New Roman" w:hAnsi="Times New Roman" w:cs="Times New Roman"/>
          <w:sz w:val="28"/>
          <w:szCs w:val="28"/>
        </w:rPr>
        <w:t>;</w:t>
      </w:r>
    </w:p>
    <w:p w14:paraId="103B64B7" w14:textId="0272293E" w:rsidR="0027094F" w:rsidRPr="00FB4DB8" w:rsidRDefault="0027094F">
      <w:pPr>
        <w:pStyle w:val="ConsPlusNormal"/>
        <w:numPr>
          <w:ilvl w:val="0"/>
          <w:numId w:val="1"/>
        </w:numPr>
        <w:ind w:left="0" w:firstLine="709"/>
        <w:jc w:val="both"/>
        <w:rPr>
          <w:rFonts w:ascii="Times New Roman" w:hAnsi="Times New Roman" w:cs="Times New Roman"/>
          <w:sz w:val="28"/>
          <w:szCs w:val="28"/>
        </w:rPr>
      </w:pPr>
      <w:r w:rsidRPr="00FB4DB8">
        <w:rPr>
          <w:rFonts w:ascii="Times New Roman" w:hAnsi="Times New Roman" w:cs="Times New Roman"/>
          <w:sz w:val="28"/>
          <w:szCs w:val="28"/>
        </w:rPr>
        <w:t>обеспечения прав и законных интересов физических и юридических лиц,</w:t>
      </w:r>
      <w:r w:rsidR="001D75BB">
        <w:rPr>
          <w:rFonts w:ascii="Times New Roman" w:hAnsi="Times New Roman" w:cs="Times New Roman"/>
          <w:sz w:val="28"/>
          <w:szCs w:val="28"/>
        </w:rPr>
        <w:br/>
      </w:r>
      <w:r w:rsidRPr="00FB4DB8">
        <w:rPr>
          <w:rFonts w:ascii="Times New Roman" w:hAnsi="Times New Roman" w:cs="Times New Roman"/>
          <w:sz w:val="28"/>
          <w:szCs w:val="28"/>
        </w:rPr>
        <w:t>в том числе правообладателей земельных участков и объектов капитального строительства;</w:t>
      </w:r>
    </w:p>
    <w:p w14:paraId="51937215" w14:textId="2CBF3580" w:rsidR="0027094F" w:rsidRPr="00FB4DB8" w:rsidRDefault="0027094F">
      <w:pPr>
        <w:pStyle w:val="ConsPlusNormal"/>
        <w:numPr>
          <w:ilvl w:val="0"/>
          <w:numId w:val="1"/>
        </w:numPr>
        <w:ind w:left="0" w:firstLine="709"/>
        <w:jc w:val="both"/>
        <w:rPr>
          <w:rFonts w:ascii="Times New Roman" w:hAnsi="Times New Roman" w:cs="Times New Roman"/>
          <w:sz w:val="28"/>
          <w:szCs w:val="28"/>
        </w:rPr>
      </w:pPr>
      <w:r w:rsidRPr="00FB4DB8">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08C72E9" w14:textId="0ACB997D" w:rsidR="0027094F" w:rsidRPr="00FB4DB8" w:rsidRDefault="0027094F" w:rsidP="00FB4DB8">
      <w:pPr>
        <w:pStyle w:val="ConsPlusNormal"/>
        <w:ind w:firstLine="709"/>
        <w:jc w:val="both"/>
        <w:rPr>
          <w:rFonts w:ascii="Times New Roman" w:hAnsi="Times New Roman" w:cs="Times New Roman"/>
          <w:b/>
          <w:sz w:val="28"/>
          <w:szCs w:val="28"/>
        </w:rPr>
      </w:pPr>
      <w:proofErr w:type="gramStart"/>
      <w:r w:rsidRPr="00FB4DB8">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00851F0D" w:rsidRPr="00851F0D">
        <w:rPr>
          <w:rFonts w:ascii="Times New Roman" w:hAnsi="Times New Roman" w:cs="Times New Roman"/>
          <w:bCs/>
          <w:sz w:val="28"/>
          <w:szCs w:val="28"/>
        </w:rPr>
        <w:t>Гатчинско</w:t>
      </w:r>
      <w:r w:rsidR="00851F0D">
        <w:rPr>
          <w:rFonts w:ascii="Times New Roman" w:hAnsi="Times New Roman" w:cs="Times New Roman"/>
          <w:bCs/>
          <w:sz w:val="28"/>
          <w:szCs w:val="28"/>
        </w:rPr>
        <w:t>м</w:t>
      </w:r>
      <w:r w:rsidR="00851F0D" w:rsidRPr="00851F0D">
        <w:rPr>
          <w:rFonts w:ascii="Times New Roman" w:hAnsi="Times New Roman" w:cs="Times New Roman"/>
          <w:bCs/>
          <w:sz w:val="28"/>
          <w:szCs w:val="28"/>
        </w:rPr>
        <w:t xml:space="preserve"> муниципально</w:t>
      </w:r>
      <w:r w:rsidR="00851F0D">
        <w:rPr>
          <w:rFonts w:ascii="Times New Roman" w:hAnsi="Times New Roman" w:cs="Times New Roman"/>
          <w:bCs/>
          <w:sz w:val="28"/>
          <w:szCs w:val="28"/>
        </w:rPr>
        <w:t>м</w:t>
      </w:r>
      <w:r w:rsidR="00851F0D" w:rsidRPr="00851F0D">
        <w:rPr>
          <w:rFonts w:ascii="Times New Roman" w:hAnsi="Times New Roman" w:cs="Times New Roman"/>
          <w:bCs/>
          <w:sz w:val="28"/>
          <w:szCs w:val="28"/>
        </w:rPr>
        <w:t xml:space="preserve"> округ</w:t>
      </w:r>
      <w:r w:rsidR="00851F0D">
        <w:rPr>
          <w:rFonts w:ascii="Times New Roman" w:hAnsi="Times New Roman" w:cs="Times New Roman"/>
          <w:bCs/>
          <w:sz w:val="28"/>
          <w:szCs w:val="28"/>
        </w:rPr>
        <w:t>е</w:t>
      </w:r>
      <w:r w:rsidR="00851F0D" w:rsidRPr="00FB4DB8">
        <w:rPr>
          <w:rFonts w:ascii="Times New Roman" w:hAnsi="Times New Roman" w:cs="Times New Roman"/>
          <w:sz w:val="28"/>
          <w:szCs w:val="28"/>
        </w:rPr>
        <w:t xml:space="preserve"> </w:t>
      </w:r>
      <w:r w:rsidRPr="00FB4DB8">
        <w:rPr>
          <w:rFonts w:ascii="Times New Roman" w:hAnsi="Times New Roman" w:cs="Times New Roman"/>
          <w:sz w:val="28"/>
          <w:szCs w:val="28"/>
        </w:rPr>
        <w:t xml:space="preserve">систему регулирования землепользования и </w:t>
      </w:r>
      <w:r w:rsidRPr="00FB4DB8">
        <w:rPr>
          <w:rFonts w:ascii="Times New Roman" w:hAnsi="Times New Roman" w:cs="Times New Roman"/>
          <w:sz w:val="28"/>
          <w:szCs w:val="28"/>
        </w:rPr>
        <w:lastRenderedPageBreak/>
        <w:t xml:space="preserve">застройки, которая основана на градостроительном зонировании </w:t>
      </w:r>
      <w:r w:rsidRPr="00FB4DB8">
        <w:rPr>
          <w:rFonts w:ascii="Times New Roman" w:hAnsi="Times New Roman" w:cs="Times New Roman"/>
          <w:sz w:val="28"/>
          <w:szCs w:val="28"/>
        </w:rPr>
        <w:sym w:font="Symbol" w:char="F02D"/>
      </w:r>
      <w:r w:rsidRPr="00FB4DB8">
        <w:rPr>
          <w:rFonts w:ascii="Times New Roman" w:hAnsi="Times New Roman" w:cs="Times New Roman"/>
          <w:sz w:val="28"/>
          <w:szCs w:val="28"/>
        </w:rPr>
        <w:t xml:space="preserve"> делении всей территории в границах </w:t>
      </w:r>
      <w:r w:rsidR="00851F0D" w:rsidRPr="00851F0D">
        <w:rPr>
          <w:rFonts w:ascii="Times New Roman" w:hAnsi="Times New Roman" w:cs="Times New Roman"/>
          <w:bCs/>
          <w:sz w:val="28"/>
          <w:szCs w:val="28"/>
        </w:rPr>
        <w:t>Гатчинского муниципального округ</w:t>
      </w:r>
      <w:r w:rsidR="00851F0D">
        <w:rPr>
          <w:rFonts w:ascii="Times New Roman" w:hAnsi="Times New Roman" w:cs="Times New Roman"/>
          <w:bCs/>
          <w:sz w:val="28"/>
          <w:szCs w:val="28"/>
        </w:rPr>
        <w:t>а</w:t>
      </w:r>
      <w:r w:rsidR="00851F0D" w:rsidRPr="00FB4DB8">
        <w:rPr>
          <w:rFonts w:ascii="Times New Roman" w:hAnsi="Times New Roman" w:cs="Times New Roman"/>
          <w:sz w:val="28"/>
          <w:szCs w:val="28"/>
        </w:rPr>
        <w:t xml:space="preserve">, </w:t>
      </w:r>
      <w:r w:rsidRPr="00FB4DB8">
        <w:rPr>
          <w:rFonts w:ascii="Times New Roman" w:hAnsi="Times New Roman" w:cs="Times New Roman"/>
          <w:sz w:val="28"/>
          <w:szCs w:val="28"/>
        </w:rPr>
        <w:t>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w:t>
      </w:r>
      <w:proofErr w:type="gramEnd"/>
      <w:r w:rsidRPr="00FB4DB8">
        <w:rPr>
          <w:rFonts w:ascii="Times New Roman" w:hAnsi="Times New Roman" w:cs="Times New Roman"/>
          <w:sz w:val="28"/>
          <w:szCs w:val="28"/>
        </w:rPr>
        <w:t xml:space="preserve">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p>
    <w:p w14:paraId="5D211251" w14:textId="1096BF12"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23" w:name="_Toc222737805"/>
      <w:bookmarkStart w:id="24" w:name="_Toc183418761"/>
      <w:bookmarkStart w:id="25" w:name="_Toc517714579"/>
      <w:bookmarkStart w:id="26" w:name="_Toc141280495"/>
      <w:bookmarkEnd w:id="22"/>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2. Общие положения, относящиеся к ранее возникшим правам</w:t>
      </w:r>
      <w:bookmarkEnd w:id="23"/>
      <w:bookmarkEnd w:id="24"/>
      <w:r w:rsidRPr="00FB4DB8">
        <w:rPr>
          <w:rFonts w:ascii="Times New Roman" w:hAnsi="Times New Roman"/>
          <w:kern w:val="28"/>
          <w:sz w:val="28"/>
          <w:szCs w:val="28"/>
        </w:rPr>
        <w:t>. Использование и изменение объектов недвижимости, не соответствующих Правилам</w:t>
      </w:r>
      <w:bookmarkEnd w:id="25"/>
      <w:bookmarkEnd w:id="26"/>
    </w:p>
    <w:p w14:paraId="58C8847E" w14:textId="7BAF728C" w:rsidR="001D5851" w:rsidRPr="00EC2CBF" w:rsidRDefault="001D5851">
      <w:pPr>
        <w:numPr>
          <w:ilvl w:val="0"/>
          <w:numId w:val="2"/>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27" w:name="_Toc222737807"/>
      <w:bookmarkStart w:id="28" w:name="_Toc183418763"/>
      <w:r w:rsidRPr="00FB4DB8">
        <w:rPr>
          <w:rFonts w:ascii="Times New Roman" w:hAnsi="Times New Roman" w:cs="Times New Roman"/>
          <w:kern w:val="28"/>
          <w:sz w:val="28"/>
          <w:szCs w:val="28"/>
        </w:rPr>
        <w:t xml:space="preserve">Принятые до введения в действие настоящих </w:t>
      </w:r>
      <w:proofErr w:type="gramStart"/>
      <w:r w:rsidRPr="00FB4DB8">
        <w:rPr>
          <w:rFonts w:ascii="Times New Roman" w:hAnsi="Times New Roman" w:cs="Times New Roman"/>
          <w:kern w:val="28"/>
          <w:sz w:val="28"/>
          <w:szCs w:val="28"/>
        </w:rPr>
        <w:t>Правил</w:t>
      </w:r>
      <w:proofErr w:type="gramEnd"/>
      <w:r w:rsidRPr="00FB4DB8">
        <w:rPr>
          <w:rFonts w:ascii="Times New Roman" w:hAnsi="Times New Roman" w:cs="Times New Roman"/>
          <w:kern w:val="28"/>
          <w:sz w:val="28"/>
          <w:szCs w:val="28"/>
        </w:rPr>
        <w:t xml:space="preserve"> нормативные </w:t>
      </w:r>
      <w:r w:rsidRPr="00EC2CBF">
        <w:rPr>
          <w:rFonts w:ascii="Times New Roman" w:hAnsi="Times New Roman" w:cs="Times New Roman"/>
          <w:kern w:val="28"/>
          <w:sz w:val="28"/>
          <w:szCs w:val="28"/>
        </w:rPr>
        <w:t>правовые акты по вопросам землепользования и застройки применяются в части, не противоречащей настоящим Правилам.</w:t>
      </w:r>
    </w:p>
    <w:p w14:paraId="1F8FB22A" w14:textId="39391BA3" w:rsidR="001D5851" w:rsidRPr="00FB4DB8" w:rsidRDefault="001D5851">
      <w:pPr>
        <w:numPr>
          <w:ilvl w:val="0"/>
          <w:numId w:val="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C2CBF">
        <w:rPr>
          <w:rFonts w:ascii="Times New Roman" w:hAnsi="Times New Roman" w:cs="Times New Roman"/>
          <w:kern w:val="28"/>
          <w:sz w:val="28"/>
          <w:szCs w:val="28"/>
        </w:rPr>
        <w:t>Объекты недвижимости</w:t>
      </w:r>
      <w:r w:rsidRPr="00FB4DB8">
        <w:rPr>
          <w:rFonts w:ascii="Times New Roman" w:hAnsi="Times New Roman" w:cs="Times New Roman"/>
          <w:kern w:val="28"/>
          <w:sz w:val="28"/>
          <w:szCs w:val="28"/>
        </w:rPr>
        <w:t>,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6B2A74F" w14:textId="1A74BE38" w:rsidR="00167702" w:rsidRPr="00FB4DB8" w:rsidRDefault="00167702">
      <w:pPr>
        <w:numPr>
          <w:ilvl w:val="0"/>
          <w:numId w:val="14"/>
        </w:numPr>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имеют </w:t>
      </w:r>
      <w:r w:rsidR="004758B3" w:rsidRPr="00FB4DB8">
        <w:rPr>
          <w:rFonts w:ascii="Times New Roman" w:hAnsi="Times New Roman" w:cs="Times New Roman"/>
          <w:kern w:val="28"/>
          <w:sz w:val="28"/>
          <w:szCs w:val="28"/>
        </w:rPr>
        <w:t xml:space="preserve">вид (виды) </w:t>
      </w:r>
      <w:r w:rsidRPr="00FB4DB8">
        <w:rPr>
          <w:rFonts w:ascii="Times New Roman" w:hAnsi="Times New Roman" w:cs="Times New Roman"/>
          <w:kern w:val="28"/>
          <w:sz w:val="28"/>
          <w:szCs w:val="28"/>
        </w:rPr>
        <w:t>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6EC9686C" w14:textId="1016A156" w:rsidR="004758B3" w:rsidRPr="00FB4DB8" w:rsidRDefault="00167702">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имеют </w:t>
      </w:r>
      <w:r w:rsidR="004758B3" w:rsidRPr="00FB4DB8">
        <w:rPr>
          <w:rFonts w:ascii="Times New Roman" w:hAnsi="Times New Roman" w:cs="Times New Roman"/>
          <w:kern w:val="28"/>
          <w:sz w:val="28"/>
          <w:szCs w:val="28"/>
        </w:rPr>
        <w:t xml:space="preserve">вид (виды) </w:t>
      </w:r>
      <w:r w:rsidRPr="00FB4DB8">
        <w:rPr>
          <w:rFonts w:ascii="Times New Roman" w:hAnsi="Times New Roman" w:cs="Times New Roman"/>
          <w:kern w:val="28"/>
          <w:sz w:val="28"/>
          <w:szCs w:val="28"/>
        </w:rPr>
        <w:t>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004758B3" w:rsidRPr="00FB4DB8">
        <w:rPr>
          <w:rFonts w:ascii="Times New Roman" w:hAnsi="Times New Roman" w:cs="Times New Roman"/>
          <w:kern w:val="28"/>
          <w:sz w:val="28"/>
          <w:szCs w:val="28"/>
        </w:rPr>
        <w:t xml:space="preserve"> согласно законодательству Российской Федерации и настоящим Правилам.</w:t>
      </w:r>
    </w:p>
    <w:p w14:paraId="3FB7F890" w14:textId="5689D59E" w:rsidR="004758B3" w:rsidRPr="00FB4DB8" w:rsidRDefault="004758B3">
      <w:pPr>
        <w:numPr>
          <w:ilvl w:val="0"/>
          <w:numId w:val="2"/>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w:t>
      </w:r>
      <w:r w:rsidR="00814CBC" w:rsidRPr="00FB4DB8">
        <w:rPr>
          <w:rFonts w:ascii="Times New Roman" w:hAnsi="Times New Roman" w:cs="Times New Roman"/>
          <w:kern w:val="28"/>
          <w:sz w:val="28"/>
          <w:szCs w:val="28"/>
        </w:rPr>
        <w:t xml:space="preserve">градостроительным регламентам, установленными настоящими Правилами, </w:t>
      </w:r>
      <w:r w:rsidRPr="00FB4DB8">
        <w:rPr>
          <w:rFonts w:ascii="Times New Roman" w:hAnsi="Times New Roman" w:cs="Times New Roman"/>
          <w:kern w:val="28"/>
          <w:sz w:val="28"/>
          <w:szCs w:val="28"/>
        </w:rPr>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w:t>
      </w:r>
      <w:proofErr w:type="gramEnd"/>
      <w:r w:rsidRPr="00FB4DB8">
        <w:rPr>
          <w:rFonts w:ascii="Times New Roman" w:hAnsi="Times New Roman" w:cs="Times New Roman"/>
          <w:kern w:val="28"/>
          <w:sz w:val="28"/>
          <w:szCs w:val="28"/>
        </w:rPr>
        <w:t xml:space="preserve"> окружающей среды, объектов культурного наследия.</w:t>
      </w:r>
    </w:p>
    <w:p w14:paraId="0FC77393" w14:textId="511F237C" w:rsidR="004758B3" w:rsidRPr="00FB4DB8" w:rsidRDefault="004758B3">
      <w:pPr>
        <w:numPr>
          <w:ilvl w:val="0"/>
          <w:numId w:val="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Реконструкция указанных в части </w:t>
      </w:r>
      <w:r w:rsidR="004C4567">
        <w:rPr>
          <w:rFonts w:ascii="Times New Roman" w:hAnsi="Times New Roman" w:cs="Times New Roman"/>
          <w:kern w:val="28"/>
          <w:sz w:val="28"/>
          <w:szCs w:val="28"/>
        </w:rPr>
        <w:t>2</w:t>
      </w:r>
      <w:r w:rsidRPr="00FB4DB8">
        <w:rPr>
          <w:rFonts w:ascii="Times New Roman" w:hAnsi="Times New Roman" w:cs="Times New Roman"/>
          <w:kern w:val="28"/>
          <w:sz w:val="28"/>
          <w:szCs w:val="28"/>
        </w:rPr>
        <w:t xml:space="preserve"> </w:t>
      </w:r>
      <w:r w:rsidR="004C4567" w:rsidRPr="00FB4DB8">
        <w:rPr>
          <w:rFonts w:ascii="Times New Roman" w:hAnsi="Times New Roman" w:cs="Times New Roman"/>
          <w:kern w:val="28"/>
          <w:sz w:val="28"/>
          <w:szCs w:val="28"/>
        </w:rPr>
        <w:t>настоящ</w:t>
      </w:r>
      <w:r w:rsidR="004C4567">
        <w:rPr>
          <w:rFonts w:ascii="Times New Roman" w:hAnsi="Times New Roman" w:cs="Times New Roman"/>
          <w:kern w:val="28"/>
          <w:sz w:val="28"/>
          <w:szCs w:val="28"/>
        </w:rPr>
        <w:t>ей</w:t>
      </w:r>
      <w:r w:rsidR="004C4567"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 xml:space="preserve">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FB4DB8">
        <w:rPr>
          <w:rFonts w:ascii="Times New Roman" w:hAnsi="Times New Roman" w:cs="Times New Roman"/>
          <w:kern w:val="28"/>
          <w:sz w:val="28"/>
          <w:szCs w:val="28"/>
        </w:rPr>
        <w:lastRenderedPageBreak/>
        <w:t xml:space="preserve">использования земельных участков и объектов капитального строительства, установленными градостроительным регламентом настоящих Правил. </w:t>
      </w:r>
    </w:p>
    <w:p w14:paraId="71A977E9" w14:textId="2C7302B8" w:rsidR="001D5851" w:rsidRPr="00FB4DB8" w:rsidRDefault="001D5851">
      <w:pPr>
        <w:numPr>
          <w:ilvl w:val="0"/>
          <w:numId w:val="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0D6A179D" w14:textId="77777777" w:rsidR="001D5851" w:rsidRPr="00FB4DB8" w:rsidRDefault="001D5851" w:rsidP="00FB4DB8">
      <w:pPr>
        <w:spacing w:after="0" w:line="240" w:lineRule="auto"/>
        <w:ind w:firstLine="709"/>
        <w:jc w:val="both"/>
        <w:rPr>
          <w:rFonts w:ascii="Times New Roman" w:hAnsi="Times New Roman" w:cs="Times New Roman"/>
          <w:sz w:val="28"/>
          <w:szCs w:val="28"/>
        </w:rPr>
      </w:pPr>
    </w:p>
    <w:p w14:paraId="3A18A027" w14:textId="365B7D18" w:rsidR="001D5851" w:rsidRPr="00FB4DB8" w:rsidRDefault="001D5851" w:rsidP="0084161C">
      <w:pPr>
        <w:pStyle w:val="2"/>
        <w:spacing w:before="0" w:after="120" w:line="240" w:lineRule="auto"/>
        <w:jc w:val="center"/>
        <w:rPr>
          <w:rFonts w:ascii="Times New Roman" w:hAnsi="Times New Roman"/>
          <w:i w:val="0"/>
          <w:kern w:val="28"/>
        </w:rPr>
      </w:pPr>
      <w:bookmarkStart w:id="29" w:name="_Toc517714580"/>
      <w:bookmarkStart w:id="30" w:name="_Toc141280496"/>
      <w:r w:rsidRPr="00FB4DB8">
        <w:rPr>
          <w:rFonts w:ascii="Times New Roman" w:hAnsi="Times New Roman"/>
          <w:i w:val="0"/>
          <w:kern w:val="28"/>
        </w:rPr>
        <w:t>ГЛАВА 2. ПОЛОЖЕНИЕ О РЕГУЛИРОВАНИИ ЗЕМЛЕПОЛЬЗОВАНИЯ</w:t>
      </w:r>
      <w:r w:rsidR="0084161C">
        <w:rPr>
          <w:rFonts w:ascii="Times New Roman" w:hAnsi="Times New Roman"/>
          <w:i w:val="0"/>
          <w:kern w:val="28"/>
        </w:rPr>
        <w:br/>
      </w:r>
      <w:r w:rsidRPr="00FB4DB8">
        <w:rPr>
          <w:rFonts w:ascii="Times New Roman" w:hAnsi="Times New Roman"/>
          <w:i w:val="0"/>
          <w:kern w:val="28"/>
        </w:rPr>
        <w:t xml:space="preserve">И ЗАСТРОЙКИ ОРГАНАМИ </w:t>
      </w:r>
      <w:bookmarkEnd w:id="27"/>
      <w:bookmarkEnd w:id="28"/>
      <w:r w:rsidRPr="00FB4DB8">
        <w:rPr>
          <w:rFonts w:ascii="Times New Roman" w:hAnsi="Times New Roman"/>
          <w:i w:val="0"/>
          <w:kern w:val="28"/>
        </w:rPr>
        <w:t>МЕСТНОГО САМОУПРАВЛЕНИЯ</w:t>
      </w:r>
      <w:bookmarkEnd w:id="29"/>
      <w:bookmarkEnd w:id="30"/>
    </w:p>
    <w:p w14:paraId="604F6434" w14:textId="3E77BCA5" w:rsidR="001D5851" w:rsidRPr="00CD2B8A" w:rsidRDefault="001D5851" w:rsidP="00503047">
      <w:pPr>
        <w:pStyle w:val="3"/>
        <w:spacing w:before="120" w:after="120" w:line="240" w:lineRule="auto"/>
        <w:ind w:firstLine="709"/>
        <w:jc w:val="both"/>
        <w:rPr>
          <w:rFonts w:ascii="Times New Roman" w:hAnsi="Times New Roman"/>
          <w:kern w:val="28"/>
          <w:sz w:val="28"/>
          <w:szCs w:val="28"/>
          <w:lang w:val="ru-RU"/>
        </w:rPr>
      </w:pPr>
      <w:bookmarkStart w:id="31" w:name="_Toc222737810"/>
      <w:bookmarkStart w:id="32" w:name="_Toc183418766"/>
      <w:bookmarkStart w:id="33" w:name="_Toc517714581"/>
      <w:bookmarkStart w:id="34" w:name="_Toc141280497"/>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 xml:space="preserve">3. </w:t>
      </w:r>
      <w:bookmarkEnd w:id="31"/>
      <w:bookmarkEnd w:id="32"/>
      <w:r w:rsidRPr="00FB4DB8">
        <w:rPr>
          <w:rFonts w:ascii="Times New Roman" w:hAnsi="Times New Roman"/>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975DEC">
        <w:rPr>
          <w:rFonts w:ascii="Times New Roman" w:hAnsi="Times New Roman"/>
          <w:kern w:val="28"/>
          <w:sz w:val="28"/>
          <w:szCs w:val="28"/>
        </w:rPr>
        <w:br/>
      </w:r>
      <w:r w:rsidRPr="00FB4DB8">
        <w:rPr>
          <w:rFonts w:ascii="Times New Roman" w:hAnsi="Times New Roman"/>
          <w:kern w:val="28"/>
          <w:sz w:val="28"/>
          <w:szCs w:val="28"/>
        </w:rPr>
        <w:t>и застройки территории</w:t>
      </w:r>
      <w:bookmarkEnd w:id="33"/>
      <w:r w:rsidR="00B52EDA" w:rsidRPr="00FB4DB8">
        <w:rPr>
          <w:rFonts w:ascii="Times New Roman" w:hAnsi="Times New Roman"/>
          <w:kern w:val="28"/>
          <w:sz w:val="28"/>
          <w:szCs w:val="28"/>
        </w:rPr>
        <w:t xml:space="preserve"> </w:t>
      </w:r>
      <w:bookmarkEnd w:id="34"/>
      <w:r w:rsidR="00CD2B8A" w:rsidRPr="00CD2B8A">
        <w:rPr>
          <w:rFonts w:ascii="Times New Roman" w:hAnsi="Times New Roman"/>
          <w:kern w:val="28"/>
          <w:sz w:val="28"/>
          <w:szCs w:val="28"/>
        </w:rPr>
        <w:t>Гатчинского муниципального округа</w:t>
      </w:r>
    </w:p>
    <w:p w14:paraId="60C3FBF3" w14:textId="7D35C7CE" w:rsidR="001D5851" w:rsidRPr="00FB4DB8" w:rsidRDefault="001D5851">
      <w:pPr>
        <w:numPr>
          <w:ilvl w:val="0"/>
          <w:numId w:val="3"/>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35" w:name="_Toc222737809"/>
      <w:bookmarkStart w:id="36" w:name="_Toc183418765"/>
      <w:proofErr w:type="gramStart"/>
      <w:r w:rsidRPr="00FB4DB8">
        <w:rPr>
          <w:rFonts w:ascii="Times New Roman" w:hAnsi="Times New Roman" w:cs="Times New Roman"/>
          <w:kern w:val="28"/>
          <w:sz w:val="28"/>
          <w:szCs w:val="28"/>
        </w:rPr>
        <w:t xml:space="preserve">Полномочия в сфере землепользования и застройки территории </w:t>
      </w:r>
      <w:r w:rsidR="00CD2B8A" w:rsidRPr="00851F0D">
        <w:rPr>
          <w:rFonts w:ascii="Times New Roman" w:hAnsi="Times New Roman" w:cs="Times New Roman"/>
          <w:bCs/>
          <w:sz w:val="28"/>
          <w:szCs w:val="28"/>
        </w:rPr>
        <w:t>Гатчинского муниципального округ</w:t>
      </w:r>
      <w:r w:rsidR="00CD2B8A">
        <w:rPr>
          <w:rFonts w:ascii="Times New Roman" w:hAnsi="Times New Roman" w:cs="Times New Roman"/>
          <w:bCs/>
          <w:sz w:val="28"/>
          <w:szCs w:val="28"/>
        </w:rPr>
        <w:t>а</w:t>
      </w:r>
      <w:r w:rsidR="00CD2B8A" w:rsidRPr="00FB4DB8">
        <w:rPr>
          <w:rFonts w:ascii="Times New Roman" w:hAnsi="Times New Roman" w:cs="Times New Roman"/>
          <w:sz w:val="28"/>
          <w:szCs w:val="28"/>
        </w:rPr>
        <w:t xml:space="preserve"> </w:t>
      </w:r>
      <w:r w:rsidRPr="00FB4DB8">
        <w:rPr>
          <w:rFonts w:ascii="Times New Roman" w:hAnsi="Times New Roman" w:cs="Times New Roman"/>
          <w:kern w:val="28"/>
          <w:sz w:val="28"/>
          <w:szCs w:val="28"/>
        </w:rPr>
        <w:t xml:space="preserve">осуществляются органами местного </w:t>
      </w:r>
      <w:r w:rsidR="00194E4B" w:rsidRPr="00FB4DB8">
        <w:rPr>
          <w:rFonts w:ascii="Times New Roman" w:hAnsi="Times New Roman" w:cs="Times New Roman"/>
          <w:kern w:val="28"/>
          <w:sz w:val="28"/>
          <w:szCs w:val="28"/>
        </w:rPr>
        <w:t>самоуправления</w:t>
      </w:r>
      <w:r w:rsidRPr="00FB4DB8">
        <w:rPr>
          <w:rFonts w:ascii="Times New Roman" w:hAnsi="Times New Roman" w:cs="Times New Roman"/>
          <w:kern w:val="28"/>
          <w:sz w:val="28"/>
          <w:szCs w:val="28"/>
        </w:rPr>
        <w:t xml:space="preserve"> в соответствии с действующим законодательством</w:t>
      </w:r>
      <w:r w:rsidR="00433EC8">
        <w:rPr>
          <w:rFonts w:ascii="Times New Roman" w:hAnsi="Times New Roman" w:cs="Times New Roman"/>
          <w:kern w:val="28"/>
          <w:sz w:val="28"/>
          <w:szCs w:val="28"/>
        </w:rPr>
        <w:t>, с учетом положений статьи 3 областного закона Ленинградской области от 02.05.2024 № 50-оз «</w:t>
      </w:r>
      <w:r w:rsidR="00433EC8" w:rsidRPr="00433EC8">
        <w:rPr>
          <w:rFonts w:ascii="Times New Roman" w:hAnsi="Times New Roman" w:cs="Times New Roman"/>
          <w:kern w:val="28"/>
          <w:sz w:val="28"/>
          <w:szCs w:val="28"/>
        </w:rPr>
        <w:t xml:space="preserve">Об объединении поселений, входящих в состав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00433EC8" w:rsidRPr="00433EC8">
        <w:rPr>
          <w:rFonts w:ascii="Times New Roman" w:hAnsi="Times New Roman" w:cs="Times New Roman"/>
          <w:kern w:val="28"/>
          <w:sz w:val="28"/>
          <w:szCs w:val="28"/>
        </w:rPr>
        <w:t xml:space="preserve"> Ленинградской области, и наделении вновь образованного муниципального образования статусом муниципального округа, и о внесении изменений в областной закон </w:t>
      </w:r>
      <w:r w:rsidR="00433EC8">
        <w:rPr>
          <w:rFonts w:ascii="Times New Roman" w:hAnsi="Times New Roman" w:cs="Times New Roman"/>
          <w:kern w:val="28"/>
          <w:sz w:val="28"/>
          <w:szCs w:val="28"/>
        </w:rPr>
        <w:t>«</w:t>
      </w:r>
      <w:r w:rsidR="00433EC8" w:rsidRPr="00433EC8">
        <w:rPr>
          <w:rFonts w:ascii="Times New Roman" w:hAnsi="Times New Roman" w:cs="Times New Roman"/>
          <w:kern w:val="28"/>
          <w:sz w:val="28"/>
          <w:szCs w:val="28"/>
        </w:rPr>
        <w:t>Об административно-территориальном</w:t>
      </w:r>
      <w:proofErr w:type="gramEnd"/>
      <w:r w:rsidR="00433EC8" w:rsidRPr="00433EC8">
        <w:rPr>
          <w:rFonts w:ascii="Times New Roman" w:hAnsi="Times New Roman" w:cs="Times New Roman"/>
          <w:kern w:val="28"/>
          <w:sz w:val="28"/>
          <w:szCs w:val="28"/>
        </w:rPr>
        <w:t xml:space="preserve"> </w:t>
      </w:r>
      <w:proofErr w:type="gramStart"/>
      <w:r w:rsidR="00433EC8" w:rsidRPr="00433EC8">
        <w:rPr>
          <w:rFonts w:ascii="Times New Roman" w:hAnsi="Times New Roman" w:cs="Times New Roman"/>
          <w:kern w:val="28"/>
          <w:sz w:val="28"/>
          <w:szCs w:val="28"/>
        </w:rPr>
        <w:t>устройстве</w:t>
      </w:r>
      <w:proofErr w:type="gramEnd"/>
      <w:r w:rsidR="00433EC8" w:rsidRPr="00433EC8">
        <w:rPr>
          <w:rFonts w:ascii="Times New Roman" w:hAnsi="Times New Roman" w:cs="Times New Roman"/>
          <w:kern w:val="28"/>
          <w:sz w:val="28"/>
          <w:szCs w:val="28"/>
        </w:rPr>
        <w:t xml:space="preserve"> Ленинградской области и порядке его изменения</w:t>
      </w:r>
      <w:r w:rsidR="00433EC8">
        <w:rPr>
          <w:rFonts w:ascii="Times New Roman" w:hAnsi="Times New Roman" w:cs="Times New Roman"/>
          <w:kern w:val="28"/>
          <w:sz w:val="28"/>
          <w:szCs w:val="28"/>
        </w:rPr>
        <w:t>»</w:t>
      </w:r>
      <w:r w:rsidRPr="00FB4DB8">
        <w:rPr>
          <w:rFonts w:ascii="Times New Roman" w:hAnsi="Times New Roman" w:cs="Times New Roman"/>
          <w:kern w:val="28"/>
          <w:sz w:val="28"/>
          <w:szCs w:val="28"/>
        </w:rPr>
        <w:t>.</w:t>
      </w:r>
    </w:p>
    <w:p w14:paraId="59A58A0B" w14:textId="144534A9" w:rsidR="00166A99" w:rsidRPr="00FB4DB8" w:rsidRDefault="00166A99">
      <w:pPr>
        <w:numPr>
          <w:ilvl w:val="0"/>
          <w:numId w:val="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В случаях, предусмотренных областным законом от 07.07.2014 № 45-оз </w:t>
      </w:r>
      <w:r w:rsidR="006B5169">
        <w:rPr>
          <w:rFonts w:ascii="Times New Roman" w:hAnsi="Times New Roman" w:cs="Times New Roman"/>
          <w:kern w:val="28"/>
          <w:sz w:val="28"/>
          <w:szCs w:val="28"/>
        </w:rPr>
        <w:br/>
      </w:r>
      <w:r w:rsidRPr="00FB4DB8">
        <w:rPr>
          <w:rFonts w:ascii="Times New Roman" w:hAnsi="Times New Roman" w:cs="Times New Roman"/>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14:paraId="2845A7F9" w14:textId="5A845132" w:rsidR="001D5851" w:rsidRPr="001101DC" w:rsidRDefault="001D5851" w:rsidP="00503047">
      <w:pPr>
        <w:pStyle w:val="3"/>
        <w:spacing w:before="120" w:after="120" w:line="240" w:lineRule="auto"/>
        <w:ind w:firstLine="709"/>
        <w:jc w:val="both"/>
        <w:rPr>
          <w:rFonts w:ascii="Times New Roman" w:hAnsi="Times New Roman"/>
          <w:kern w:val="28"/>
          <w:sz w:val="28"/>
          <w:szCs w:val="28"/>
          <w:lang w:val="ru-RU"/>
        </w:rPr>
      </w:pPr>
      <w:bookmarkStart w:id="37" w:name="_Toc517714582"/>
      <w:bookmarkStart w:id="38" w:name="_Toc141280498"/>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 xml:space="preserve">4. </w:t>
      </w:r>
      <w:bookmarkStart w:id="39" w:name="_Hlk145683600"/>
      <w:bookmarkEnd w:id="35"/>
      <w:bookmarkEnd w:id="36"/>
      <w:bookmarkEnd w:id="37"/>
      <w:bookmarkEnd w:id="38"/>
      <w:r w:rsidR="008A5D74" w:rsidRPr="008A5D74">
        <w:rPr>
          <w:rFonts w:ascii="Times New Roman" w:hAnsi="Times New Roman"/>
          <w:kern w:val="28"/>
          <w:sz w:val="28"/>
          <w:szCs w:val="28"/>
          <w:lang w:val="ru-RU"/>
        </w:rPr>
        <w:t xml:space="preserve">Комиссия в части подготовки проектов правил землепользования и застройки территории, проектов о внесении изменений в правила землепользования и застройки </w:t>
      </w:r>
      <w:bookmarkEnd w:id="39"/>
      <w:r w:rsidR="00CD2B8A" w:rsidRPr="00851F0D">
        <w:rPr>
          <w:rFonts w:ascii="Times New Roman" w:hAnsi="Times New Roman"/>
          <w:sz w:val="28"/>
          <w:szCs w:val="28"/>
        </w:rPr>
        <w:t>Гатчинского муниципального округ</w:t>
      </w:r>
      <w:r w:rsidR="00CD2B8A">
        <w:rPr>
          <w:rFonts w:ascii="Times New Roman" w:hAnsi="Times New Roman"/>
          <w:bCs w:val="0"/>
          <w:sz w:val="28"/>
          <w:szCs w:val="28"/>
        </w:rPr>
        <w:t>а</w:t>
      </w:r>
    </w:p>
    <w:p w14:paraId="354DC52F" w14:textId="13EAE8BF" w:rsidR="008A5D74" w:rsidRPr="00413C92" w:rsidRDefault="008A5D74" w:rsidP="008A5D74">
      <w:pPr>
        <w:numPr>
          <w:ilvl w:val="0"/>
          <w:numId w:val="25"/>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40" w:name="_Toc517714583"/>
      <w:bookmarkStart w:id="41" w:name="_Toc141280499"/>
      <w:bookmarkStart w:id="42" w:name="_Toc222737811"/>
      <w:bookmarkStart w:id="43" w:name="_Toc183418767"/>
      <w:proofErr w:type="gramStart"/>
      <w:r w:rsidRPr="004C37CD">
        <w:rPr>
          <w:rFonts w:ascii="Times New Roman" w:hAnsi="Times New Roman" w:cs="Times New Roman"/>
          <w:kern w:val="28"/>
          <w:sz w:val="28"/>
          <w:szCs w:val="28"/>
        </w:rPr>
        <w:t xml:space="preserve">Комиссия в части подготовки проектов правил землепользования и застройки территории, проектов о внесении изменений в правила землепользования и застройки </w:t>
      </w:r>
      <w:r w:rsidR="00EC2CBF" w:rsidRPr="00851F0D">
        <w:rPr>
          <w:rFonts w:ascii="Times New Roman" w:hAnsi="Times New Roman" w:cs="Times New Roman"/>
          <w:bCs/>
          <w:sz w:val="28"/>
          <w:szCs w:val="28"/>
        </w:rPr>
        <w:t>Гатчинского муниципального округ</w:t>
      </w:r>
      <w:r w:rsidR="00EC2CBF">
        <w:rPr>
          <w:rFonts w:ascii="Times New Roman" w:hAnsi="Times New Roman" w:cs="Times New Roman"/>
          <w:bCs/>
          <w:sz w:val="28"/>
          <w:szCs w:val="28"/>
        </w:rPr>
        <w:t>а</w:t>
      </w:r>
      <w:r w:rsidR="00EC2CBF" w:rsidRPr="00FB4DB8">
        <w:rPr>
          <w:rFonts w:ascii="Times New Roman" w:hAnsi="Times New Roman" w:cs="Times New Roman"/>
          <w:sz w:val="28"/>
          <w:szCs w:val="28"/>
        </w:rPr>
        <w:t xml:space="preserve"> </w:t>
      </w:r>
      <w:r w:rsidRPr="00504BCD">
        <w:rPr>
          <w:rFonts w:ascii="Times New Roman" w:hAnsi="Times New Roman" w:cs="Times New Roman"/>
          <w:kern w:val="28"/>
          <w:sz w:val="28"/>
          <w:szCs w:val="28"/>
        </w:rPr>
        <w:t>(далее</w:t>
      </w:r>
      <w:r>
        <w:rPr>
          <w:rFonts w:ascii="Times New Roman" w:hAnsi="Times New Roman" w:cs="Times New Roman"/>
          <w:kern w:val="28"/>
          <w:sz w:val="28"/>
          <w:szCs w:val="28"/>
        </w:rPr>
        <w:t> </w:t>
      </w:r>
      <w:r w:rsidRPr="00504BCD">
        <w:rPr>
          <w:rFonts w:ascii="Times New Roman" w:hAnsi="Times New Roman" w:cs="Times New Roman"/>
          <w:kern w:val="28"/>
          <w:sz w:val="28"/>
          <w:szCs w:val="28"/>
        </w:rPr>
        <w:t>–</w:t>
      </w:r>
      <w:r>
        <w:rPr>
          <w:rFonts w:ascii="Times New Roman" w:hAnsi="Times New Roman" w:cs="Times New Roman"/>
          <w:kern w:val="28"/>
          <w:sz w:val="28"/>
          <w:szCs w:val="28"/>
        </w:rPr>
        <w:t> </w:t>
      </w:r>
      <w:r w:rsidRPr="00504BCD">
        <w:rPr>
          <w:rFonts w:ascii="Times New Roman" w:hAnsi="Times New Roman" w:cs="Times New Roman"/>
          <w:kern w:val="28"/>
          <w:sz w:val="28"/>
          <w:szCs w:val="28"/>
        </w:rPr>
        <w:t>Комиссия)</w:t>
      </w:r>
      <w:r>
        <w:rPr>
          <w:rFonts w:ascii="Times New Roman" w:hAnsi="Times New Roman" w:cs="Times New Roman"/>
          <w:kern w:val="28"/>
          <w:sz w:val="28"/>
          <w:szCs w:val="28"/>
        </w:rPr>
        <w:t xml:space="preserve"> </w:t>
      </w:r>
      <w:r w:rsidRPr="00413C92">
        <w:rPr>
          <w:rFonts w:ascii="Times New Roman" w:hAnsi="Times New Roman" w:cs="Times New Roman"/>
          <w:kern w:val="28"/>
          <w:sz w:val="28"/>
          <w:szCs w:val="28"/>
        </w:rPr>
        <w:t xml:space="preserve">формируется на основании постановления </w:t>
      </w:r>
      <w:r>
        <w:rPr>
          <w:rFonts w:ascii="Times New Roman" w:hAnsi="Times New Roman" w:cs="Times New Roman"/>
          <w:kern w:val="28"/>
          <w:sz w:val="28"/>
          <w:szCs w:val="28"/>
        </w:rPr>
        <w:t>а</w:t>
      </w:r>
      <w:r w:rsidRPr="00413C92">
        <w:rPr>
          <w:rFonts w:ascii="Times New Roman" w:hAnsi="Times New Roman" w:cs="Times New Roman"/>
          <w:kern w:val="28"/>
          <w:sz w:val="28"/>
          <w:szCs w:val="28"/>
        </w:rPr>
        <w:t xml:space="preserve">дминистрации </w:t>
      </w:r>
      <w:r w:rsidR="00EC2CBF" w:rsidRPr="00851F0D">
        <w:rPr>
          <w:rFonts w:ascii="Times New Roman" w:hAnsi="Times New Roman" w:cs="Times New Roman"/>
          <w:bCs/>
          <w:sz w:val="28"/>
          <w:szCs w:val="28"/>
        </w:rPr>
        <w:t>Гатчинского муниципального округ</w:t>
      </w:r>
      <w:r w:rsidR="00EC2CBF">
        <w:rPr>
          <w:rFonts w:ascii="Times New Roman" w:hAnsi="Times New Roman" w:cs="Times New Roman"/>
          <w:bCs/>
          <w:sz w:val="28"/>
          <w:szCs w:val="28"/>
        </w:rPr>
        <w:t>а</w:t>
      </w:r>
      <w:r w:rsidR="00EC2CBF" w:rsidRPr="00FB4DB8">
        <w:rPr>
          <w:rFonts w:ascii="Times New Roman" w:hAnsi="Times New Roman" w:cs="Times New Roman"/>
          <w:sz w:val="28"/>
          <w:szCs w:val="28"/>
        </w:rPr>
        <w:t xml:space="preserve"> </w:t>
      </w:r>
      <w:r w:rsidRPr="00413C92">
        <w:rPr>
          <w:rFonts w:ascii="Times New Roman" w:hAnsi="Times New Roman" w:cs="Times New Roman"/>
          <w:kern w:val="28"/>
          <w:sz w:val="28"/>
          <w:szCs w:val="28"/>
        </w:rPr>
        <w:t xml:space="preserve">Ленинградской области и осуществляет свою деятельность в соответствии с настоящими Правилами, иными муниципальными правовыми актами, регламентирующими ее деятельность, </w:t>
      </w:r>
      <w:r w:rsidR="008E5DB4">
        <w:rPr>
          <w:rFonts w:ascii="Times New Roman" w:hAnsi="Times New Roman" w:cs="Times New Roman"/>
          <w:kern w:val="28"/>
          <w:sz w:val="28"/>
          <w:szCs w:val="28"/>
        </w:rPr>
        <w:t>нормативными правовыми актами Ленинградской области.</w:t>
      </w:r>
      <w:proofErr w:type="gramEnd"/>
    </w:p>
    <w:p w14:paraId="03926A01" w14:textId="7F9E278E" w:rsidR="008A5D74" w:rsidRPr="00260B96" w:rsidRDefault="008A5D74" w:rsidP="00D71911">
      <w:pPr>
        <w:numPr>
          <w:ilvl w:val="0"/>
          <w:numId w:val="2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43846">
        <w:rPr>
          <w:rFonts w:ascii="Times New Roman" w:hAnsi="Times New Roman" w:cs="Times New Roman"/>
          <w:kern w:val="28"/>
          <w:sz w:val="28"/>
          <w:szCs w:val="28"/>
        </w:rPr>
        <w:t xml:space="preserve">Требования к порядку </w:t>
      </w:r>
      <w:r w:rsidR="00D71911" w:rsidRPr="00D71911">
        <w:rPr>
          <w:rFonts w:ascii="Times New Roman" w:hAnsi="Times New Roman" w:cs="Times New Roman"/>
          <w:kern w:val="28"/>
          <w:sz w:val="28"/>
          <w:szCs w:val="28"/>
        </w:rPr>
        <w:t xml:space="preserve">образования </w:t>
      </w:r>
      <w:r w:rsidR="00D71911">
        <w:rPr>
          <w:rFonts w:ascii="Times New Roman" w:hAnsi="Times New Roman" w:cs="Times New Roman"/>
          <w:kern w:val="28"/>
          <w:sz w:val="28"/>
          <w:szCs w:val="28"/>
        </w:rPr>
        <w:t xml:space="preserve">и </w:t>
      </w:r>
      <w:r w:rsidRPr="00E43846">
        <w:rPr>
          <w:rFonts w:ascii="Times New Roman" w:hAnsi="Times New Roman" w:cs="Times New Roman"/>
          <w:kern w:val="28"/>
          <w:sz w:val="28"/>
          <w:szCs w:val="28"/>
        </w:rPr>
        <w:t>деятельности Комиссии</w:t>
      </w:r>
      <w:r w:rsidR="00D71911">
        <w:rPr>
          <w:rFonts w:ascii="Times New Roman" w:hAnsi="Times New Roman" w:cs="Times New Roman"/>
          <w:kern w:val="28"/>
          <w:sz w:val="28"/>
          <w:szCs w:val="28"/>
        </w:rPr>
        <w:t xml:space="preserve"> определяются Положением о порядке образования и деятельности комиссии по </w:t>
      </w:r>
      <w:r w:rsidR="00D71911">
        <w:rPr>
          <w:rFonts w:ascii="Times New Roman" w:hAnsi="Times New Roman" w:cs="Times New Roman"/>
          <w:kern w:val="28"/>
          <w:sz w:val="28"/>
          <w:szCs w:val="28"/>
        </w:rPr>
        <w:lastRenderedPageBreak/>
        <w:t>подготовке проекта правил землепользования и застройки, утвержденным муниципальным правовым актом.</w:t>
      </w:r>
    </w:p>
    <w:p w14:paraId="29F9BE81" w14:textId="70E18B4C" w:rsidR="001D5851" w:rsidRPr="00474D72" w:rsidRDefault="001D5851" w:rsidP="00503047">
      <w:pPr>
        <w:pStyle w:val="3"/>
        <w:spacing w:before="120" w:after="120" w:line="240" w:lineRule="auto"/>
        <w:ind w:firstLine="709"/>
        <w:jc w:val="both"/>
        <w:rPr>
          <w:rFonts w:ascii="Times New Roman" w:hAnsi="Times New Roman"/>
          <w:kern w:val="28"/>
          <w:sz w:val="28"/>
          <w:szCs w:val="28"/>
          <w:lang w:val="ru-RU"/>
        </w:rPr>
      </w:pPr>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5. Принципы градостроительной подготовки территорий</w:t>
      </w:r>
      <w:r w:rsidR="00975DEC">
        <w:rPr>
          <w:rFonts w:ascii="Times New Roman" w:hAnsi="Times New Roman"/>
          <w:kern w:val="28"/>
          <w:sz w:val="28"/>
          <w:szCs w:val="28"/>
        </w:rPr>
        <w:br/>
      </w:r>
      <w:r w:rsidRPr="00FB4DB8">
        <w:rPr>
          <w:rFonts w:ascii="Times New Roman" w:hAnsi="Times New Roman"/>
          <w:kern w:val="28"/>
          <w:sz w:val="28"/>
          <w:szCs w:val="28"/>
        </w:rPr>
        <w:t xml:space="preserve">и </w:t>
      </w:r>
      <w:r w:rsidR="006E7602" w:rsidRPr="00503047">
        <w:rPr>
          <w:rFonts w:ascii="Times New Roman" w:hAnsi="Times New Roman"/>
          <w:kern w:val="28"/>
          <w:sz w:val="28"/>
          <w:szCs w:val="28"/>
        </w:rPr>
        <w:t>образования</w:t>
      </w:r>
      <w:r w:rsidRPr="00FB4DB8">
        <w:rPr>
          <w:rFonts w:ascii="Times New Roman" w:hAnsi="Times New Roman"/>
          <w:kern w:val="28"/>
          <w:sz w:val="28"/>
          <w:szCs w:val="28"/>
        </w:rPr>
        <w:t xml:space="preserve"> земельных участков в части применения настоящих </w:t>
      </w:r>
      <w:r w:rsidR="00474D72">
        <w:rPr>
          <w:rFonts w:ascii="Times New Roman" w:hAnsi="Times New Roman"/>
          <w:kern w:val="28"/>
          <w:sz w:val="28"/>
          <w:szCs w:val="28"/>
          <w:lang w:val="ru-RU"/>
        </w:rPr>
        <w:t>П</w:t>
      </w:r>
      <w:r w:rsidRPr="00FB4DB8">
        <w:rPr>
          <w:rFonts w:ascii="Times New Roman" w:hAnsi="Times New Roman"/>
          <w:kern w:val="28"/>
          <w:sz w:val="28"/>
          <w:szCs w:val="28"/>
        </w:rPr>
        <w:t>рави</w:t>
      </w:r>
      <w:bookmarkEnd w:id="40"/>
      <w:bookmarkEnd w:id="41"/>
      <w:r w:rsidR="00474D72">
        <w:rPr>
          <w:rFonts w:ascii="Times New Roman" w:hAnsi="Times New Roman"/>
          <w:kern w:val="28"/>
          <w:sz w:val="28"/>
          <w:szCs w:val="28"/>
          <w:lang w:val="ru-RU"/>
        </w:rPr>
        <w:t>л</w:t>
      </w:r>
    </w:p>
    <w:p w14:paraId="6D0E30CE" w14:textId="1F0450BF" w:rsidR="006E2D68" w:rsidRPr="00FB4DB8" w:rsidRDefault="006E2D68">
      <w:pPr>
        <w:numPr>
          <w:ilvl w:val="0"/>
          <w:numId w:val="4"/>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44" w:name="_Toc222737814"/>
      <w:bookmarkStart w:id="45" w:name="_Toc183418770"/>
      <w:bookmarkEnd w:id="42"/>
      <w:bookmarkEnd w:id="43"/>
      <w:r w:rsidRPr="00FB4DB8">
        <w:rPr>
          <w:rFonts w:ascii="Times New Roman" w:hAnsi="Times New Roman" w:cs="Times New Roman"/>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47335C9" w14:textId="1CF59C53" w:rsidR="006E2D68" w:rsidRPr="00FB4DB8" w:rsidRDefault="006E2D68">
      <w:pPr>
        <w:numPr>
          <w:ilvl w:val="0"/>
          <w:numId w:val="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случае</w:t>
      </w:r>
      <w:proofErr w:type="gramStart"/>
      <w:r w:rsidRPr="00FB4DB8">
        <w:rPr>
          <w:rFonts w:ascii="Times New Roman" w:hAnsi="Times New Roman" w:cs="Times New Roman"/>
          <w:kern w:val="28"/>
          <w:sz w:val="28"/>
          <w:szCs w:val="28"/>
        </w:rPr>
        <w:t>,</w:t>
      </w:r>
      <w:proofErr w:type="gramEnd"/>
      <w:r w:rsidRPr="00FB4DB8">
        <w:rPr>
          <w:rFonts w:ascii="Times New Roman" w:hAnsi="Times New Roman" w:cs="Times New Roman"/>
          <w:kern w:val="28"/>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2E35009" w14:textId="30061AEB" w:rsidR="006E2D68" w:rsidRPr="00FB4DB8" w:rsidRDefault="006E2D68">
      <w:pPr>
        <w:numPr>
          <w:ilvl w:val="0"/>
          <w:numId w:val="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в соответствии с требованиями Федерального закона от 06.04.2011 №</w:t>
      </w:r>
      <w:r w:rsidR="00474D72">
        <w:rPr>
          <w:rFonts w:ascii="Times New Roman" w:hAnsi="Times New Roman" w:cs="Times New Roman"/>
          <w:kern w:val="28"/>
          <w:sz w:val="28"/>
          <w:szCs w:val="28"/>
        </w:rPr>
        <w:t> </w:t>
      </w:r>
      <w:r w:rsidRPr="00FB4DB8">
        <w:rPr>
          <w:rFonts w:ascii="Times New Roman" w:hAnsi="Times New Roman" w:cs="Times New Roman"/>
          <w:kern w:val="28"/>
          <w:sz w:val="28"/>
          <w:szCs w:val="28"/>
        </w:rPr>
        <w:t>63-ФЗ «Об электронной подписи», или подано заявителем через многофункциональный центр.</w:t>
      </w:r>
    </w:p>
    <w:p w14:paraId="45825850" w14:textId="31D99FD0" w:rsidR="006E2D68" w:rsidRPr="00FB4DB8" w:rsidRDefault="006E2D68">
      <w:pPr>
        <w:numPr>
          <w:ilvl w:val="0"/>
          <w:numId w:val="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Администрация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EA79E7">
        <w:rPr>
          <w:rFonts w:ascii="Times New Roman" w:hAnsi="Times New Roman" w:cs="Times New Roman"/>
          <w:bCs/>
          <w:sz w:val="28"/>
          <w:szCs w:val="28"/>
        </w:rPr>
        <w:t xml:space="preserve"> </w:t>
      </w:r>
      <w:r w:rsidRPr="00FB4DB8">
        <w:rPr>
          <w:rFonts w:ascii="Times New Roman" w:hAnsi="Times New Roman" w:cs="Times New Roman"/>
          <w:kern w:val="28"/>
          <w:sz w:val="28"/>
          <w:szCs w:val="28"/>
        </w:rPr>
        <w:t>в течение четырнадцати рабочих дней после получения заявления, указанного в части 3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A61F8EB" w14:textId="1557CFE3"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46" w:name="_Toc517714584"/>
      <w:bookmarkStart w:id="47" w:name="_Toc141280500"/>
      <w:bookmarkEnd w:id="44"/>
      <w:bookmarkEnd w:id="45"/>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6. Градостроительная подготовка территорий с целью выявления свободных от прав третьих лиц земельных участков для строительства</w:t>
      </w:r>
      <w:bookmarkEnd w:id="46"/>
      <w:bookmarkEnd w:id="47"/>
    </w:p>
    <w:p w14:paraId="3B971488" w14:textId="3A4C8436" w:rsidR="001D5851" w:rsidRPr="00FB4DB8" w:rsidRDefault="001D5851">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Лица, заинтересованные в выявлении земельных участков, свободных от прав третьих лиц для строительства, обращаются в администрацию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с заявлением.</w:t>
      </w:r>
    </w:p>
    <w:p w14:paraId="2DFB71FC" w14:textId="77777777" w:rsidR="001D5851" w:rsidRPr="00FB4DB8" w:rsidRDefault="001D5851" w:rsidP="00FB4DB8">
      <w:pPr>
        <w:shd w:val="clear" w:color="auto" w:fill="FFFFFF"/>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заявлении указывается:</w:t>
      </w:r>
    </w:p>
    <w:p w14:paraId="22509C74" w14:textId="5A88C422" w:rsidR="001D5851" w:rsidRPr="001D75BB" w:rsidRDefault="001D5851">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098EC1B2" w14:textId="67DC91F7" w:rsidR="001D5851" w:rsidRPr="001D75BB" w:rsidRDefault="00466C28">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lastRenderedPageBreak/>
        <w:t>размер</w:t>
      </w:r>
      <w:r w:rsidR="001D5851" w:rsidRPr="001D75BB">
        <w:rPr>
          <w:rFonts w:ascii="Times New Roman" w:hAnsi="Times New Roman" w:cs="Times New Roman"/>
          <w:sz w:val="28"/>
          <w:szCs w:val="28"/>
        </w:rPr>
        <w:t xml:space="preserve"> земельного участка;</w:t>
      </w:r>
    </w:p>
    <w:p w14:paraId="44A97BF1" w14:textId="7A171D5B" w:rsidR="001D5851" w:rsidRPr="001D75BB" w:rsidRDefault="001D5851">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испрашиваемое право на земельный участок</w:t>
      </w:r>
      <w:r w:rsidR="00DD6614" w:rsidRPr="001D75BB">
        <w:rPr>
          <w:rFonts w:ascii="Times New Roman" w:hAnsi="Times New Roman" w:cs="Times New Roman"/>
          <w:sz w:val="28"/>
          <w:szCs w:val="28"/>
        </w:rPr>
        <w:t>.</w:t>
      </w:r>
    </w:p>
    <w:p w14:paraId="3504A1D2" w14:textId="3C49D56B" w:rsidR="001D5851" w:rsidRPr="00FB4DB8" w:rsidRDefault="001D5851">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случае</w:t>
      </w:r>
      <w:proofErr w:type="gramStart"/>
      <w:r w:rsidRPr="00FB4DB8">
        <w:rPr>
          <w:rFonts w:ascii="Times New Roman" w:hAnsi="Times New Roman" w:cs="Times New Roman"/>
          <w:kern w:val="28"/>
          <w:sz w:val="28"/>
          <w:szCs w:val="28"/>
        </w:rPr>
        <w:t>,</w:t>
      </w:r>
      <w:proofErr w:type="gramEnd"/>
      <w:r w:rsidRPr="00FB4DB8">
        <w:rPr>
          <w:rFonts w:ascii="Times New Roman" w:hAnsi="Times New Roman" w:cs="Times New Roman"/>
          <w:kern w:val="28"/>
          <w:sz w:val="28"/>
          <w:szCs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w:t>
      </w:r>
      <w:r w:rsidR="00F80B2B" w:rsidRPr="00FB4DB8">
        <w:rPr>
          <w:rFonts w:ascii="Times New Roman" w:hAnsi="Times New Roman" w:cs="Times New Roman"/>
          <w:kern w:val="28"/>
          <w:sz w:val="28"/>
          <w:szCs w:val="28"/>
        </w:rPr>
        <w:t xml:space="preserve">может </w:t>
      </w:r>
      <w:r w:rsidRPr="00FB4DB8">
        <w:rPr>
          <w:rFonts w:ascii="Times New Roman" w:hAnsi="Times New Roman" w:cs="Times New Roman"/>
          <w:kern w:val="28"/>
          <w:sz w:val="28"/>
          <w:szCs w:val="28"/>
        </w:rPr>
        <w:t>за свой счет обеспечи</w:t>
      </w:r>
      <w:r w:rsidR="00F80B2B" w:rsidRPr="00FB4DB8">
        <w:rPr>
          <w:rFonts w:ascii="Times New Roman" w:hAnsi="Times New Roman" w:cs="Times New Roman"/>
          <w:kern w:val="28"/>
          <w:sz w:val="28"/>
          <w:szCs w:val="28"/>
        </w:rPr>
        <w:t>ть</w:t>
      </w:r>
      <w:r w:rsidRPr="00FB4DB8">
        <w:rPr>
          <w:rFonts w:ascii="Times New Roman" w:hAnsi="Times New Roman" w:cs="Times New Roman"/>
          <w:kern w:val="28"/>
          <w:sz w:val="28"/>
          <w:szCs w:val="28"/>
        </w:rPr>
        <w:t xml:space="preserve"> их подготовку.</w:t>
      </w:r>
    </w:p>
    <w:p w14:paraId="3727CA0F" w14:textId="735C9719"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48" w:name="_Toc517714585"/>
      <w:bookmarkStart w:id="49" w:name="_Toc141280501"/>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 xml:space="preserve">7. Градостроительная подготовка территорий существующей застройки, не разделенной на земельные участки, с целью </w:t>
      </w:r>
      <w:r w:rsidR="004019D2" w:rsidRPr="00503047">
        <w:rPr>
          <w:rFonts w:ascii="Times New Roman" w:hAnsi="Times New Roman"/>
          <w:kern w:val="28"/>
          <w:sz w:val="28"/>
          <w:szCs w:val="28"/>
        </w:rPr>
        <w:t>образования</w:t>
      </w:r>
      <w:r w:rsidRPr="00FB4DB8">
        <w:rPr>
          <w:rFonts w:ascii="Times New Roman" w:hAnsi="Times New Roman"/>
          <w:kern w:val="28"/>
          <w:sz w:val="28"/>
          <w:szCs w:val="28"/>
        </w:rPr>
        <w:t xml:space="preserve"> земельных участков, на которых расположены объекты капитального строительства</w:t>
      </w:r>
      <w:bookmarkEnd w:id="48"/>
      <w:bookmarkEnd w:id="49"/>
    </w:p>
    <w:p w14:paraId="1BF218C0" w14:textId="08CD895E" w:rsidR="002311AA" w:rsidRPr="00FB4DB8" w:rsidRDefault="002311A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w:t>
      </w:r>
      <w:r w:rsidR="00474D72">
        <w:rPr>
          <w:rFonts w:ascii="Times New Roman" w:hAnsi="Times New Roman" w:cs="Times New Roman"/>
          <w:kern w:val="28"/>
          <w:sz w:val="28"/>
          <w:szCs w:val="28"/>
        </w:rPr>
        <w:t> </w:t>
      </w:r>
      <w:r w:rsidRPr="00FB4DB8">
        <w:rPr>
          <w:rFonts w:ascii="Times New Roman" w:hAnsi="Times New Roman" w:cs="Times New Roman"/>
          <w:kern w:val="28"/>
          <w:sz w:val="28"/>
          <w:szCs w:val="28"/>
        </w:rPr>
        <w:t xml:space="preserve">189-ФЗ </w:t>
      </w:r>
      <w:r w:rsidR="00474D72">
        <w:rPr>
          <w:rFonts w:ascii="Times New Roman" w:hAnsi="Times New Roman" w:cs="Times New Roman"/>
          <w:kern w:val="28"/>
          <w:sz w:val="28"/>
          <w:szCs w:val="28"/>
        </w:rPr>
        <w:br/>
      </w:r>
      <w:r w:rsidRPr="00FB4DB8">
        <w:rPr>
          <w:rFonts w:ascii="Times New Roman" w:hAnsi="Times New Roman" w:cs="Times New Roman"/>
          <w:kern w:val="28"/>
          <w:sz w:val="28"/>
          <w:szCs w:val="28"/>
        </w:rPr>
        <w:t xml:space="preserve">«О введении в действие Жилищного кодекса Российской Федерации». </w:t>
      </w:r>
    </w:p>
    <w:p w14:paraId="074BB0A4" w14:textId="6FE70D01" w:rsidR="002311AA" w:rsidRPr="00FB4DB8" w:rsidRDefault="002311A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1D0B09">
        <w:rPr>
          <w:rFonts w:ascii="Times New Roman" w:hAnsi="Times New Roman" w:cs="Times New Roman"/>
          <w:bCs/>
          <w:sz w:val="28"/>
          <w:szCs w:val="28"/>
        </w:rPr>
        <w:t xml:space="preserve">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Pr="00FB4DB8">
        <w:rPr>
          <w:rFonts w:ascii="Times New Roman" w:hAnsi="Times New Roman" w:cs="Times New Roman"/>
          <w:kern w:val="28"/>
          <w:sz w:val="28"/>
          <w:szCs w:val="28"/>
        </w:rPr>
        <w:t>. К заявлению может прилагаться схема границ образуемого земельного участка на кадастровом плане территории.</w:t>
      </w:r>
    </w:p>
    <w:p w14:paraId="6E7ABE96" w14:textId="55318EEE" w:rsidR="006F39CB" w:rsidRPr="00FB4DB8" w:rsidRDefault="006F39CB" w:rsidP="00FB4DB8">
      <w:pPr>
        <w:spacing w:after="0" w:line="240" w:lineRule="auto"/>
        <w:ind w:firstLine="709"/>
        <w:jc w:val="both"/>
        <w:rPr>
          <w:rFonts w:ascii="Times New Roman" w:hAnsi="Times New Roman" w:cs="Times New Roman"/>
          <w:sz w:val="28"/>
          <w:szCs w:val="28"/>
        </w:rPr>
      </w:pPr>
    </w:p>
    <w:p w14:paraId="75EE7B4C" w14:textId="77777777" w:rsidR="001D5851" w:rsidRPr="00FB4DB8" w:rsidRDefault="001D5851" w:rsidP="0084161C">
      <w:pPr>
        <w:pStyle w:val="2"/>
        <w:spacing w:before="0" w:after="120" w:line="240" w:lineRule="auto"/>
        <w:jc w:val="center"/>
        <w:rPr>
          <w:rFonts w:ascii="Times New Roman" w:hAnsi="Times New Roman"/>
          <w:i w:val="0"/>
          <w:kern w:val="28"/>
        </w:rPr>
      </w:pPr>
      <w:bookmarkStart w:id="50" w:name="_Toc222737833"/>
      <w:bookmarkStart w:id="51" w:name="_Toc183418788"/>
      <w:bookmarkStart w:id="52" w:name="_Toc517714587"/>
      <w:bookmarkStart w:id="53" w:name="_Toc141280502"/>
      <w:r w:rsidRPr="00FB4DB8">
        <w:rPr>
          <w:rFonts w:ascii="Times New Roman" w:hAnsi="Times New Roman"/>
          <w:i w:val="0"/>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bookmarkEnd w:id="53"/>
    </w:p>
    <w:p w14:paraId="7E1E1A72" w14:textId="009E6358"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54" w:name="_Toc222737834"/>
      <w:bookmarkStart w:id="55" w:name="_Toc183418789"/>
      <w:bookmarkStart w:id="56" w:name="_Toc517714588"/>
      <w:bookmarkStart w:id="57" w:name="_Toc141280503"/>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FB4DB8">
        <w:rPr>
          <w:rFonts w:ascii="Times New Roman" w:hAnsi="Times New Roman"/>
          <w:kern w:val="28"/>
          <w:sz w:val="28"/>
          <w:szCs w:val="28"/>
          <w:lang w:val="ru-RU"/>
        </w:rPr>
        <w:t>8</w:t>
      </w:r>
      <w:r w:rsidRPr="00FB4DB8">
        <w:rPr>
          <w:rFonts w:ascii="Times New Roman" w:hAnsi="Times New Roman"/>
          <w:kern w:val="28"/>
          <w:sz w:val="28"/>
          <w:szCs w:val="28"/>
        </w:rPr>
        <w:t xml:space="preserve">. Изменение одного вида на другой вид использования земельных участков и объектов </w:t>
      </w:r>
      <w:bookmarkEnd w:id="54"/>
      <w:bookmarkEnd w:id="55"/>
      <w:r w:rsidRPr="00FB4DB8">
        <w:rPr>
          <w:rFonts w:ascii="Times New Roman" w:hAnsi="Times New Roman"/>
          <w:kern w:val="28"/>
          <w:sz w:val="28"/>
          <w:szCs w:val="28"/>
        </w:rPr>
        <w:t>капитального строительства</w:t>
      </w:r>
      <w:bookmarkEnd w:id="56"/>
      <w:bookmarkEnd w:id="57"/>
      <w:r w:rsidRPr="00FB4DB8">
        <w:rPr>
          <w:rFonts w:ascii="Times New Roman" w:hAnsi="Times New Roman"/>
          <w:kern w:val="28"/>
          <w:sz w:val="28"/>
          <w:szCs w:val="28"/>
        </w:rPr>
        <w:t xml:space="preserve"> </w:t>
      </w:r>
    </w:p>
    <w:p w14:paraId="63E98A3D" w14:textId="774B4BFE" w:rsidR="001D5851" w:rsidRPr="00082FE9" w:rsidRDefault="001D5851">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58" w:name="_Toc154142026"/>
      <w:bookmarkStart w:id="59" w:name="_Toc222737838"/>
      <w:bookmarkStart w:id="60" w:name="_Toc183418793"/>
      <w:r w:rsidRPr="00082FE9">
        <w:rPr>
          <w:rFonts w:ascii="Times New Roman" w:hAnsi="Times New Roman" w:cs="Times New Roman"/>
          <w:kern w:val="28"/>
          <w:sz w:val="28"/>
          <w:szCs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00F066EA" w:rsidRPr="00082FE9">
        <w:rPr>
          <w:rFonts w:ascii="Times New Roman" w:hAnsi="Times New Roman" w:cs="Times New Roman"/>
          <w:kern w:val="28"/>
          <w:sz w:val="28"/>
          <w:szCs w:val="28"/>
        </w:rPr>
        <w:t>в соответствии с видами</w:t>
      </w:r>
      <w:r w:rsidRPr="00082FE9">
        <w:rPr>
          <w:rFonts w:ascii="Times New Roman" w:hAnsi="Times New Roman" w:cs="Times New Roman"/>
          <w:kern w:val="28"/>
          <w:sz w:val="28"/>
          <w:szCs w:val="28"/>
        </w:rPr>
        <w:t xml:space="preserve"> разрешенного использования, установленн</w:t>
      </w:r>
      <w:r w:rsidR="00DD1164" w:rsidRPr="00082FE9">
        <w:rPr>
          <w:rFonts w:ascii="Times New Roman" w:hAnsi="Times New Roman" w:cs="Times New Roman"/>
          <w:kern w:val="28"/>
          <w:sz w:val="28"/>
          <w:szCs w:val="28"/>
        </w:rPr>
        <w:t>ыми</w:t>
      </w:r>
      <w:r w:rsidRPr="00082FE9">
        <w:rPr>
          <w:rFonts w:ascii="Times New Roman" w:hAnsi="Times New Roman" w:cs="Times New Roman"/>
          <w:kern w:val="28"/>
          <w:sz w:val="28"/>
          <w:szCs w:val="28"/>
        </w:rPr>
        <w:t xml:space="preserve"> градостроительным регламентом</w:t>
      </w:r>
      <w:r w:rsidR="006D435B" w:rsidRPr="00082FE9">
        <w:rPr>
          <w:rFonts w:ascii="Times New Roman" w:hAnsi="Times New Roman" w:cs="Times New Roman"/>
          <w:kern w:val="28"/>
          <w:sz w:val="28"/>
          <w:szCs w:val="28"/>
        </w:rPr>
        <w:t xml:space="preserve">, при условии соблюдения </w:t>
      </w:r>
      <w:r w:rsidR="00BA2104" w:rsidRPr="00082FE9">
        <w:rPr>
          <w:rFonts w:ascii="Times New Roman" w:hAnsi="Times New Roman" w:cs="Times New Roman"/>
          <w:kern w:val="28"/>
          <w:sz w:val="28"/>
          <w:szCs w:val="28"/>
        </w:rPr>
        <w:t xml:space="preserve">требований </w:t>
      </w:r>
      <w:r w:rsidR="006D435B" w:rsidRPr="00082FE9">
        <w:rPr>
          <w:rFonts w:ascii="Times New Roman" w:hAnsi="Times New Roman" w:cs="Times New Roman"/>
          <w:kern w:val="28"/>
          <w:sz w:val="28"/>
          <w:szCs w:val="28"/>
        </w:rPr>
        <w:t xml:space="preserve">технических </w:t>
      </w:r>
      <w:r w:rsidR="00BA2104" w:rsidRPr="00082FE9">
        <w:rPr>
          <w:rFonts w:ascii="Times New Roman" w:hAnsi="Times New Roman" w:cs="Times New Roman"/>
          <w:kern w:val="28"/>
          <w:sz w:val="28"/>
          <w:szCs w:val="28"/>
        </w:rPr>
        <w:t>регламентов</w:t>
      </w:r>
      <w:r w:rsidRPr="00082FE9">
        <w:rPr>
          <w:rFonts w:ascii="Times New Roman" w:hAnsi="Times New Roman" w:cs="Times New Roman"/>
          <w:kern w:val="28"/>
          <w:sz w:val="28"/>
          <w:szCs w:val="28"/>
        </w:rPr>
        <w:t>.</w:t>
      </w:r>
    </w:p>
    <w:p w14:paraId="116925B2" w14:textId="67876024" w:rsidR="009438BF" w:rsidRPr="00082FE9" w:rsidRDefault="009438BF">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приказом Росреестра от 10.11.2020 № </w:t>
      </w:r>
      <w:proofErr w:type="gramStart"/>
      <w:r w:rsidRPr="00082FE9">
        <w:rPr>
          <w:rFonts w:ascii="Times New Roman" w:hAnsi="Times New Roman" w:cs="Times New Roman"/>
          <w:kern w:val="28"/>
          <w:sz w:val="28"/>
          <w:szCs w:val="28"/>
        </w:rPr>
        <w:t>П</w:t>
      </w:r>
      <w:proofErr w:type="gramEnd"/>
      <w:r w:rsidRPr="00082FE9">
        <w:rPr>
          <w:rFonts w:ascii="Times New Roman" w:hAnsi="Times New Roman" w:cs="Times New Roman"/>
          <w:kern w:val="28"/>
          <w:sz w:val="28"/>
          <w:szCs w:val="28"/>
        </w:rPr>
        <w:t>/0412 «Об утверждении классификатора видов разрешенного использования земельных участков».</w:t>
      </w:r>
    </w:p>
    <w:p w14:paraId="09D7E7D9" w14:textId="3158BB0D" w:rsidR="001D5851" w:rsidRPr="00082FE9" w:rsidRDefault="001D5851">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3AE61C91" w14:textId="70447F2C" w:rsidR="001D5851" w:rsidRPr="00082FE9" w:rsidRDefault="001D5851">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w:t>
      </w:r>
      <w:r w:rsidRPr="00082FE9">
        <w:rPr>
          <w:rFonts w:ascii="Times New Roman" w:hAnsi="Times New Roman" w:cs="Times New Roman"/>
          <w:kern w:val="28"/>
          <w:sz w:val="28"/>
          <w:szCs w:val="28"/>
        </w:rPr>
        <w:lastRenderedPageBreak/>
        <w:t>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8E2AB03" w14:textId="77777777" w:rsidR="001D5851" w:rsidRPr="00FB4DB8" w:rsidRDefault="001D5851" w:rsidP="00FB4DB8">
      <w:pPr>
        <w:spacing w:after="0" w:line="240" w:lineRule="auto"/>
        <w:ind w:firstLine="709"/>
        <w:jc w:val="both"/>
        <w:rPr>
          <w:rFonts w:ascii="Times New Roman" w:hAnsi="Times New Roman" w:cs="Times New Roman"/>
          <w:sz w:val="28"/>
          <w:szCs w:val="28"/>
        </w:rPr>
      </w:pPr>
      <w:r w:rsidRPr="00FB4DB8">
        <w:rPr>
          <w:rFonts w:ascii="Times New Roman" w:hAnsi="Times New Roman" w:cs="Times New Roman"/>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w:t>
      </w:r>
      <w:r w:rsidR="000D3A91" w:rsidRPr="00FB4DB8">
        <w:rPr>
          <w:rFonts w:ascii="Times New Roman" w:hAnsi="Times New Roman" w:cs="Times New Roman"/>
          <w:sz w:val="28"/>
          <w:szCs w:val="28"/>
        </w:rPr>
        <w:t>земельных участках</w:t>
      </w:r>
      <w:r w:rsidRPr="00FB4DB8">
        <w:rPr>
          <w:rFonts w:ascii="Times New Roman" w:hAnsi="Times New Roman" w:cs="Times New Roman"/>
          <w:sz w:val="28"/>
          <w:szCs w:val="28"/>
        </w:rPr>
        <w:t>,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AC75EBE" w14:textId="39A2408C" w:rsidR="001D5851" w:rsidRPr="00082FE9" w:rsidRDefault="001D5851">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w:t>
      </w:r>
      <w:r w:rsidR="00F50C3F" w:rsidRPr="00082FE9">
        <w:rPr>
          <w:rFonts w:ascii="Times New Roman" w:hAnsi="Times New Roman" w:cs="Times New Roman"/>
          <w:kern w:val="28"/>
          <w:sz w:val="28"/>
          <w:szCs w:val="28"/>
        </w:rPr>
        <w:t>е</w:t>
      </w:r>
      <w:r w:rsidRPr="00082FE9">
        <w:rPr>
          <w:rFonts w:ascii="Times New Roman" w:hAnsi="Times New Roman" w:cs="Times New Roman"/>
          <w:kern w:val="28"/>
          <w:sz w:val="28"/>
          <w:szCs w:val="28"/>
        </w:rPr>
        <w:t>й 39 Градостроительного кодекса Российской Федерации</w:t>
      </w:r>
      <w:r w:rsidR="004B00D2" w:rsidRPr="00082FE9">
        <w:rPr>
          <w:rFonts w:ascii="Times New Roman" w:hAnsi="Times New Roman" w:cs="Times New Roman"/>
          <w:kern w:val="28"/>
          <w:sz w:val="28"/>
          <w:szCs w:val="28"/>
        </w:rPr>
        <w:t xml:space="preserve"> в соответствии со статьей </w:t>
      </w:r>
      <w:r w:rsidR="00834523" w:rsidRPr="00082FE9">
        <w:rPr>
          <w:rFonts w:ascii="Times New Roman" w:hAnsi="Times New Roman" w:cs="Times New Roman"/>
          <w:kern w:val="28"/>
          <w:sz w:val="28"/>
          <w:szCs w:val="28"/>
        </w:rPr>
        <w:t>9</w:t>
      </w:r>
      <w:r w:rsidR="004B00D2" w:rsidRPr="00082FE9">
        <w:rPr>
          <w:rFonts w:ascii="Times New Roman" w:hAnsi="Times New Roman" w:cs="Times New Roman"/>
          <w:kern w:val="28"/>
          <w:sz w:val="28"/>
          <w:szCs w:val="28"/>
        </w:rPr>
        <w:t xml:space="preserve"> настоящих </w:t>
      </w:r>
      <w:r w:rsidR="000E0736" w:rsidRPr="00082FE9">
        <w:rPr>
          <w:rFonts w:ascii="Times New Roman" w:hAnsi="Times New Roman" w:cs="Times New Roman"/>
          <w:kern w:val="28"/>
          <w:sz w:val="28"/>
          <w:szCs w:val="28"/>
        </w:rPr>
        <w:t>П</w:t>
      </w:r>
      <w:r w:rsidR="004B00D2" w:rsidRPr="00082FE9">
        <w:rPr>
          <w:rFonts w:ascii="Times New Roman" w:hAnsi="Times New Roman" w:cs="Times New Roman"/>
          <w:kern w:val="28"/>
          <w:sz w:val="28"/>
          <w:szCs w:val="28"/>
        </w:rPr>
        <w:t>равил</w:t>
      </w:r>
      <w:r w:rsidRPr="00082FE9">
        <w:rPr>
          <w:rFonts w:ascii="Times New Roman" w:hAnsi="Times New Roman" w:cs="Times New Roman"/>
          <w:kern w:val="28"/>
          <w:sz w:val="28"/>
          <w:szCs w:val="28"/>
        </w:rPr>
        <w:t>.</w:t>
      </w:r>
      <w:proofErr w:type="gramEnd"/>
    </w:p>
    <w:p w14:paraId="734033FB" w14:textId="1539A71D"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61" w:name="_Toc517714589"/>
      <w:bookmarkStart w:id="62" w:name="_Toc141280504"/>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9</w:t>
      </w:r>
      <w:r w:rsidRPr="00FB4DB8">
        <w:rPr>
          <w:rFonts w:ascii="Times New Roman" w:hAnsi="Times New Roman"/>
          <w:kern w:val="28"/>
          <w:sz w:val="28"/>
          <w:szCs w:val="28"/>
        </w:rPr>
        <w:t>. Порядок предоставления разрешения на условно разре</w:t>
      </w:r>
      <w:r w:rsidR="00A759D6" w:rsidRPr="00503047">
        <w:rPr>
          <w:rFonts w:ascii="Times New Roman" w:hAnsi="Times New Roman"/>
          <w:kern w:val="28"/>
          <w:sz w:val="28"/>
          <w:szCs w:val="28"/>
        </w:rPr>
        <w:t>шенный</w:t>
      </w:r>
      <w:r w:rsidRPr="00FB4DB8">
        <w:rPr>
          <w:rFonts w:ascii="Times New Roman" w:hAnsi="Times New Roman"/>
          <w:kern w:val="28"/>
          <w:sz w:val="28"/>
          <w:szCs w:val="28"/>
        </w:rPr>
        <w:t xml:space="preserve"> вид использования земельного участка или объекта капитального строительства</w:t>
      </w:r>
      <w:bookmarkEnd w:id="58"/>
      <w:bookmarkEnd w:id="61"/>
      <w:bookmarkEnd w:id="62"/>
    </w:p>
    <w:p w14:paraId="011723A4" w14:textId="18BBFEBF"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63" w:name="_Toc154142027"/>
      <w:bookmarkStart w:id="64" w:name="_Toc130098620"/>
      <w:proofErr w:type="gramStart"/>
      <w:r w:rsidRPr="00FB4DB8">
        <w:rPr>
          <w:rFonts w:ascii="Times New Roman" w:hAnsi="Times New Roman" w:cs="Times New Roman"/>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w:t>
      </w:r>
      <w:proofErr w:type="gramEnd"/>
      <w:r w:rsidRPr="00FB4DB8">
        <w:rPr>
          <w:rFonts w:ascii="Times New Roman" w:hAnsi="Times New Roman" w:cs="Times New Roman"/>
          <w:kern w:val="28"/>
          <w:sz w:val="28"/>
          <w:szCs w:val="28"/>
        </w:rPr>
        <w:t xml:space="preserve"> на Карте градостроительного зонирования.</w:t>
      </w:r>
    </w:p>
    <w:p w14:paraId="6FBEFD01" w14:textId="7DB92892"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CFCF293" w14:textId="77777777" w:rsidR="00616A89" w:rsidRPr="00FB4DB8" w:rsidRDefault="00616A89"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Заявление заинтересованного лица должно содержать:</w:t>
      </w:r>
    </w:p>
    <w:p w14:paraId="5EF29CEF" w14:textId="2A50B0C5" w:rsidR="00616A89" w:rsidRPr="001D75BB" w:rsidRDefault="00616A89">
      <w:pPr>
        <w:pStyle w:val="ConsPlusNormal"/>
        <w:numPr>
          <w:ilvl w:val="0"/>
          <w:numId w:val="1"/>
        </w:numPr>
        <w:ind w:left="0" w:firstLine="709"/>
        <w:jc w:val="both"/>
        <w:rPr>
          <w:rFonts w:ascii="Times New Roman" w:hAnsi="Times New Roman" w:cs="Times New Roman"/>
          <w:sz w:val="28"/>
          <w:szCs w:val="28"/>
        </w:rPr>
      </w:pPr>
      <w:proofErr w:type="gramStart"/>
      <w:r w:rsidRPr="001D75BB">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14:paraId="1C7B6B1F" w14:textId="5AAC4B14" w:rsidR="00616A89" w:rsidRPr="001D75BB" w:rsidRDefault="00616A89">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45C94620" w14:textId="77777777" w:rsidR="00616A89" w:rsidRPr="00FB4DB8" w:rsidRDefault="00616A89"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w:t>
      </w:r>
      <w:r w:rsidRPr="00FB4DB8">
        <w:rPr>
          <w:rFonts w:ascii="Times New Roman" w:hAnsi="Times New Roman" w:cs="Times New Roman"/>
          <w:kern w:val="28"/>
          <w:sz w:val="28"/>
          <w:szCs w:val="28"/>
        </w:rPr>
        <w:lastRenderedPageBreak/>
        <w:t>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55940680" w14:textId="77777777" w:rsidR="00616A89" w:rsidRPr="00FB4DB8" w:rsidRDefault="00616A89"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2ACA4447" w14:textId="21EBBA8C"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К заявлению прилагаются документы и материалы, предусмотренные нормативным правовым актом </w:t>
      </w:r>
      <w:bookmarkStart w:id="65" w:name="_Hlk98499948"/>
      <w:r w:rsidRPr="00FB4DB8">
        <w:rPr>
          <w:rFonts w:ascii="Times New Roman" w:hAnsi="Times New Roman" w:cs="Times New Roman"/>
          <w:kern w:val="28"/>
          <w:sz w:val="28"/>
          <w:szCs w:val="28"/>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65"/>
      <w:r w:rsidR="00706411" w:rsidRPr="00FB4DB8">
        <w:rPr>
          <w:rFonts w:ascii="Times New Roman" w:hAnsi="Times New Roman" w:cs="Times New Roman"/>
          <w:kern w:val="28"/>
          <w:sz w:val="28"/>
          <w:szCs w:val="28"/>
        </w:rPr>
        <w:t>,</w:t>
      </w:r>
      <w:r w:rsidR="00706411" w:rsidRPr="00082FE9">
        <w:rPr>
          <w:rFonts w:ascii="Times New Roman" w:hAnsi="Times New Roman" w:cs="Times New Roman"/>
          <w:kern w:val="28"/>
          <w:sz w:val="28"/>
          <w:szCs w:val="28"/>
        </w:rPr>
        <w:t xml:space="preserve"> </w:t>
      </w:r>
      <w:r w:rsidR="00706411" w:rsidRPr="00FB4DB8">
        <w:rPr>
          <w:rFonts w:ascii="Times New Roman" w:hAnsi="Times New Roman" w:cs="Times New Roman"/>
          <w:kern w:val="28"/>
          <w:sz w:val="28"/>
          <w:szCs w:val="28"/>
        </w:rPr>
        <w:t xml:space="preserve">нормативным правовым актом органа местного самоуправления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FB4DB8">
        <w:rPr>
          <w:rFonts w:ascii="Times New Roman" w:hAnsi="Times New Roman" w:cs="Times New Roman"/>
          <w:kern w:val="28"/>
          <w:sz w:val="28"/>
          <w:szCs w:val="28"/>
        </w:rPr>
        <w:t xml:space="preserve"> </w:t>
      </w:r>
      <w:r w:rsidR="00706411" w:rsidRPr="00FB4DB8">
        <w:rPr>
          <w:rFonts w:ascii="Times New Roman" w:hAnsi="Times New Roman" w:cs="Times New Roman"/>
          <w:kern w:val="28"/>
          <w:sz w:val="28"/>
          <w:szCs w:val="28"/>
        </w:rPr>
        <w:t>Ленинградской области</w:t>
      </w:r>
      <w:r w:rsidRPr="00FB4DB8">
        <w:rPr>
          <w:rFonts w:ascii="Times New Roman" w:hAnsi="Times New Roman" w:cs="Times New Roman"/>
          <w:kern w:val="28"/>
          <w:sz w:val="28"/>
          <w:szCs w:val="28"/>
        </w:rPr>
        <w:t>.</w:t>
      </w:r>
      <w:proofErr w:type="gramEnd"/>
    </w:p>
    <w:p w14:paraId="2CAA2139" w14:textId="171362AD"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6116A7" w:rsidRPr="00FB4DB8">
        <w:rPr>
          <w:rFonts w:ascii="Times New Roman" w:hAnsi="Times New Roman" w:cs="Times New Roman"/>
          <w:kern w:val="28"/>
          <w:sz w:val="28"/>
          <w:szCs w:val="28"/>
        </w:rPr>
        <w:t xml:space="preserve">общественных обсуждениях или </w:t>
      </w:r>
      <w:r w:rsidR="00AA3498" w:rsidRPr="00FB4DB8">
        <w:rPr>
          <w:rFonts w:ascii="Times New Roman" w:hAnsi="Times New Roman" w:cs="Times New Roman"/>
          <w:kern w:val="28"/>
          <w:sz w:val="28"/>
          <w:szCs w:val="28"/>
        </w:rPr>
        <w:t>публичных слушаниях</w:t>
      </w:r>
      <w:r w:rsidRPr="00FB4DB8">
        <w:rPr>
          <w:rFonts w:ascii="Times New Roman" w:hAnsi="Times New Roman" w:cs="Times New Roman"/>
          <w:kern w:val="28"/>
          <w:sz w:val="28"/>
          <w:szCs w:val="28"/>
        </w:rPr>
        <w:t>, проводимых в порядке, установленном статьей 5.1 Градостроительного кодекса Российской Федерации.</w:t>
      </w:r>
    </w:p>
    <w:p w14:paraId="15C961D9" w14:textId="785649C0"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Организатор </w:t>
      </w:r>
      <w:r w:rsidR="006116A7" w:rsidRPr="00FB4DB8">
        <w:rPr>
          <w:rFonts w:ascii="Times New Roman" w:hAnsi="Times New Roman" w:cs="Times New Roman"/>
          <w:kern w:val="28"/>
          <w:sz w:val="28"/>
          <w:szCs w:val="28"/>
        </w:rPr>
        <w:t xml:space="preserve">общественных обсуждений или </w:t>
      </w:r>
      <w:r w:rsidR="00FE2F5C"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направляет сообщения о проведении </w:t>
      </w:r>
      <w:r w:rsidR="006116A7" w:rsidRPr="00FB4DB8">
        <w:rPr>
          <w:rFonts w:ascii="Times New Roman" w:hAnsi="Times New Roman" w:cs="Times New Roman"/>
          <w:kern w:val="28"/>
          <w:sz w:val="28"/>
          <w:szCs w:val="28"/>
        </w:rPr>
        <w:t xml:space="preserve">общественных обсуждений или </w:t>
      </w:r>
      <w:r w:rsidR="00DD4F33" w:rsidRPr="00FB4DB8">
        <w:rPr>
          <w:rFonts w:ascii="Times New Roman" w:hAnsi="Times New Roman" w:cs="Times New Roman"/>
          <w:kern w:val="28"/>
          <w:sz w:val="28"/>
          <w:szCs w:val="28"/>
        </w:rPr>
        <w:t>публичных слушаний</w:t>
      </w:r>
      <w:r w:rsidRPr="00FB4DB8">
        <w:rPr>
          <w:rFonts w:ascii="Times New Roman" w:hAnsi="Times New Roman" w:cs="Times New Roman"/>
          <w:kern w:val="28"/>
          <w:sz w:val="28"/>
          <w:szCs w:val="28"/>
        </w:rPr>
        <w:t xml:space="preserve">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FB4DB8">
        <w:rPr>
          <w:rFonts w:ascii="Times New Roman" w:hAnsi="Times New Roman" w:cs="Times New Roman"/>
          <w:kern w:val="28"/>
          <w:sz w:val="28"/>
          <w:szCs w:val="28"/>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9BB8903" w14:textId="2AFDC43C"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Срок проведения </w:t>
      </w:r>
      <w:r w:rsidR="006116A7" w:rsidRPr="00FB4DB8">
        <w:rPr>
          <w:rFonts w:ascii="Times New Roman" w:hAnsi="Times New Roman" w:cs="Times New Roman"/>
          <w:kern w:val="28"/>
          <w:sz w:val="28"/>
          <w:szCs w:val="28"/>
        </w:rPr>
        <w:t xml:space="preserve">общественных обсуждений или </w:t>
      </w:r>
      <w:r w:rsidR="00FE2F5C"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со дня оповещения жителей муниципального образования об их проведении до дня опубликования заключения о </w:t>
      </w:r>
      <w:r w:rsidR="00B07AD0" w:rsidRPr="00FB4DB8">
        <w:rPr>
          <w:rFonts w:ascii="Times New Roman" w:hAnsi="Times New Roman" w:cs="Times New Roman"/>
          <w:kern w:val="28"/>
          <w:sz w:val="28"/>
          <w:szCs w:val="28"/>
        </w:rPr>
        <w:t xml:space="preserve">результатах </w:t>
      </w:r>
      <w:r w:rsidR="006116A7" w:rsidRPr="00FB4DB8">
        <w:rPr>
          <w:rFonts w:ascii="Times New Roman" w:hAnsi="Times New Roman" w:cs="Times New Roman"/>
          <w:kern w:val="28"/>
          <w:sz w:val="28"/>
          <w:szCs w:val="28"/>
        </w:rPr>
        <w:t xml:space="preserve">общественных обсуждений или </w:t>
      </w:r>
      <w:r w:rsidR="00B07AD0" w:rsidRPr="00FB4DB8">
        <w:rPr>
          <w:rFonts w:ascii="Times New Roman" w:hAnsi="Times New Roman" w:cs="Times New Roman"/>
          <w:kern w:val="28"/>
          <w:sz w:val="28"/>
          <w:szCs w:val="28"/>
        </w:rPr>
        <w:t>публичных</w:t>
      </w:r>
      <w:r w:rsidR="00FE2F5C" w:rsidRPr="00FB4DB8">
        <w:rPr>
          <w:rFonts w:ascii="Times New Roman" w:hAnsi="Times New Roman" w:cs="Times New Roman"/>
          <w:kern w:val="28"/>
          <w:sz w:val="28"/>
          <w:szCs w:val="28"/>
        </w:rPr>
        <w:t xml:space="preserve"> слушаний </w:t>
      </w:r>
      <w:r w:rsidR="00692396" w:rsidRPr="00692396">
        <w:rPr>
          <w:rFonts w:ascii="Times New Roman" w:hAnsi="Times New Roman" w:cs="Times New Roman"/>
          <w:kern w:val="28"/>
          <w:sz w:val="28"/>
          <w:szCs w:val="28"/>
        </w:rPr>
        <w:t xml:space="preserve">определяется уставом муниципального образования и (или) нормативным правовым актом представительного органа муниципального образования и </w:t>
      </w:r>
      <w:r w:rsidRPr="00FB4DB8">
        <w:rPr>
          <w:rFonts w:ascii="Times New Roman" w:hAnsi="Times New Roman" w:cs="Times New Roman"/>
          <w:kern w:val="28"/>
          <w:sz w:val="28"/>
          <w:szCs w:val="28"/>
        </w:rPr>
        <w:t>не может быть более одного месяца.</w:t>
      </w:r>
    </w:p>
    <w:p w14:paraId="5A84275B" w14:textId="7FDE56FD"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На основании заключения о результатах </w:t>
      </w:r>
      <w:r w:rsidR="006116A7" w:rsidRPr="00FB4DB8">
        <w:rPr>
          <w:rFonts w:ascii="Times New Roman" w:hAnsi="Times New Roman" w:cs="Times New Roman"/>
          <w:kern w:val="28"/>
          <w:sz w:val="28"/>
          <w:szCs w:val="28"/>
        </w:rPr>
        <w:t xml:space="preserve">общественных обсуждений или </w:t>
      </w:r>
      <w:r w:rsidR="002474A1"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r w:rsidRPr="00FB4DB8">
        <w:rPr>
          <w:rFonts w:ascii="Times New Roman" w:hAnsi="Times New Roman" w:cs="Times New Roman"/>
          <w:kern w:val="28"/>
          <w:sz w:val="28"/>
          <w:szCs w:val="28"/>
        </w:rPr>
        <w:lastRenderedPageBreak/>
        <w:t>которые направляются установленн</w:t>
      </w:r>
      <w:r w:rsidR="006116A7" w:rsidRPr="00FB4DB8">
        <w:rPr>
          <w:rFonts w:ascii="Times New Roman" w:hAnsi="Times New Roman" w:cs="Times New Roman"/>
          <w:kern w:val="28"/>
          <w:sz w:val="28"/>
          <w:szCs w:val="28"/>
        </w:rPr>
        <w:t>о</w:t>
      </w:r>
      <w:r w:rsidRPr="00FB4DB8">
        <w:rPr>
          <w:rFonts w:ascii="Times New Roman" w:hAnsi="Times New Roman" w:cs="Times New Roman"/>
          <w:kern w:val="28"/>
          <w:sz w:val="28"/>
          <w:szCs w:val="28"/>
        </w:rPr>
        <w:t xml:space="preserve">м порядком в орган исполнительной власти Ленинградской </w:t>
      </w:r>
      <w:proofErr w:type="gramStart"/>
      <w:r w:rsidRPr="00FB4DB8">
        <w:rPr>
          <w:rFonts w:ascii="Times New Roman" w:hAnsi="Times New Roman" w:cs="Times New Roman"/>
          <w:kern w:val="28"/>
          <w:sz w:val="28"/>
          <w:szCs w:val="28"/>
        </w:rPr>
        <w:t>области</w:t>
      </w:r>
      <w:proofErr w:type="gramEnd"/>
      <w:r w:rsidRPr="00FB4DB8">
        <w:rPr>
          <w:rFonts w:ascii="Times New Roman" w:hAnsi="Times New Roman" w:cs="Times New Roman"/>
          <w:kern w:val="28"/>
          <w:sz w:val="28"/>
          <w:szCs w:val="28"/>
        </w:rPr>
        <w:t xml:space="preserve"> уполномоченный на принятие решения о </w:t>
      </w:r>
      <w:proofErr w:type="gramStart"/>
      <w:r w:rsidRPr="00FB4DB8">
        <w:rPr>
          <w:rFonts w:ascii="Times New Roman" w:hAnsi="Times New Roman" w:cs="Times New Roman"/>
          <w:kern w:val="28"/>
          <w:sz w:val="28"/>
          <w:szCs w:val="28"/>
        </w:rPr>
        <w:t>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(за исключением рекомендаций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roofErr w:type="gramEnd"/>
    </w:p>
    <w:p w14:paraId="1AE6C426" w14:textId="5B07A998"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Рекомендации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или об отказе в предоставлении такого разрешения с указанием причин принятого решения направляются </w:t>
      </w:r>
      <w:r w:rsidR="00361842" w:rsidRPr="00FB4DB8">
        <w:rPr>
          <w:rFonts w:ascii="Times New Roman" w:hAnsi="Times New Roman" w:cs="Times New Roman"/>
          <w:kern w:val="28"/>
          <w:sz w:val="28"/>
          <w:szCs w:val="28"/>
        </w:rPr>
        <w:t xml:space="preserve">в </w:t>
      </w:r>
      <w:r w:rsidRPr="00FB4DB8">
        <w:rPr>
          <w:rFonts w:ascii="Times New Roman" w:hAnsi="Times New Roman" w:cs="Times New Roman"/>
          <w:kern w:val="28"/>
          <w:sz w:val="28"/>
          <w:szCs w:val="28"/>
        </w:rPr>
        <w:t>установленн</w:t>
      </w:r>
      <w:r w:rsidR="00361842" w:rsidRPr="00FB4DB8">
        <w:rPr>
          <w:rFonts w:ascii="Times New Roman" w:hAnsi="Times New Roman" w:cs="Times New Roman"/>
          <w:kern w:val="28"/>
          <w:sz w:val="28"/>
          <w:szCs w:val="28"/>
        </w:rPr>
        <w:t>ом</w:t>
      </w:r>
      <w:r w:rsidRPr="00FB4DB8">
        <w:rPr>
          <w:rFonts w:ascii="Times New Roman" w:hAnsi="Times New Roman" w:cs="Times New Roman"/>
          <w:kern w:val="28"/>
          <w:sz w:val="28"/>
          <w:szCs w:val="28"/>
        </w:rPr>
        <w:t xml:space="preserve"> порядк</w:t>
      </w:r>
      <w:r w:rsidR="00361842" w:rsidRPr="00FB4DB8">
        <w:rPr>
          <w:rFonts w:ascii="Times New Roman" w:hAnsi="Times New Roman" w:cs="Times New Roman"/>
          <w:kern w:val="28"/>
          <w:sz w:val="28"/>
          <w:szCs w:val="28"/>
        </w:rPr>
        <w:t>е</w:t>
      </w:r>
      <w:r w:rsidRPr="00FB4DB8">
        <w:rPr>
          <w:rFonts w:ascii="Times New Roman" w:hAnsi="Times New Roman" w:cs="Times New Roman"/>
          <w:kern w:val="28"/>
          <w:sz w:val="28"/>
          <w:szCs w:val="28"/>
        </w:rPr>
        <w:t xml:space="preserve"> главе администрации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proofErr w:type="gramEnd"/>
    </w:p>
    <w:p w14:paraId="21FFA379" w14:textId="7F9E3D30"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w:t>
      </w:r>
      <w:proofErr w:type="gramEnd"/>
      <w:r w:rsidRPr="00FB4DB8">
        <w:rPr>
          <w:rFonts w:ascii="Times New Roman" w:hAnsi="Times New Roman" w:cs="Times New Roman"/>
          <w:kern w:val="28"/>
          <w:sz w:val="28"/>
          <w:szCs w:val="28"/>
        </w:rPr>
        <w:t xml:space="preserve"> самоуправления Ленинградской области», на осуществление полномочий органов местного самоуправления Ленинградской области в области градостроительной деятельности (за исключением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14:paraId="672F1F3D" w14:textId="2A90F11A"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На основании указанных в части 8 настоящей статьи рекомендаций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глава администрации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w:t>
      </w:r>
      <w:proofErr w:type="gramEnd"/>
      <w:r w:rsidRPr="00FB4DB8">
        <w:rPr>
          <w:rFonts w:ascii="Times New Roman" w:hAnsi="Times New Roman" w:cs="Times New Roman"/>
          <w:kern w:val="28"/>
          <w:sz w:val="28"/>
          <w:szCs w:val="28"/>
        </w:rPr>
        <w:t xml:space="preserve"> </w:t>
      </w:r>
      <w:proofErr w:type="gramStart"/>
      <w:r w:rsidRPr="00FB4DB8">
        <w:rPr>
          <w:rFonts w:ascii="Times New Roman" w:hAnsi="Times New Roman" w:cs="Times New Roman"/>
          <w:kern w:val="28"/>
          <w:sz w:val="28"/>
          <w:szCs w:val="28"/>
        </w:rPr>
        <w:t>отказе</w:t>
      </w:r>
      <w:proofErr w:type="gramEnd"/>
      <w:r w:rsidRPr="00FB4DB8">
        <w:rPr>
          <w:rFonts w:ascii="Times New Roman" w:hAnsi="Times New Roman" w:cs="Times New Roman"/>
          <w:kern w:val="28"/>
          <w:sz w:val="28"/>
          <w:szCs w:val="28"/>
        </w:rPr>
        <w:t xml:space="preserve">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1D0B09" w:rsidRPr="00851F0D">
        <w:rPr>
          <w:rFonts w:ascii="Times New Roman" w:hAnsi="Times New Roman" w:cs="Times New Roman"/>
          <w:bCs/>
          <w:sz w:val="28"/>
          <w:szCs w:val="28"/>
        </w:rPr>
        <w:t>Гатчинского муниципального округ</w:t>
      </w:r>
      <w:r w:rsidR="001D0B09">
        <w:rPr>
          <w:rFonts w:ascii="Times New Roman" w:hAnsi="Times New Roman" w:cs="Times New Roman"/>
          <w:bCs/>
          <w:sz w:val="28"/>
          <w:szCs w:val="28"/>
        </w:rPr>
        <w:t>а</w:t>
      </w:r>
      <w:r w:rsidR="001D0B09"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в сети «Интернет».</w:t>
      </w:r>
    </w:p>
    <w:p w14:paraId="15CE4F8A" w14:textId="0D3F049E"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lastRenderedPageBreak/>
        <w:t xml:space="preserve">Расходы, связанные с организацией и проведением </w:t>
      </w:r>
      <w:bookmarkStart w:id="66" w:name="_Hlk97739558"/>
      <w:r w:rsidR="00D954D0" w:rsidRPr="00FB4DB8">
        <w:rPr>
          <w:rFonts w:ascii="Times New Roman" w:hAnsi="Times New Roman" w:cs="Times New Roman"/>
          <w:kern w:val="28"/>
          <w:sz w:val="28"/>
          <w:szCs w:val="28"/>
        </w:rPr>
        <w:t xml:space="preserve">общественных обсуждений или </w:t>
      </w:r>
      <w:r w:rsidR="00D444D9" w:rsidRPr="00FB4DB8">
        <w:rPr>
          <w:rFonts w:ascii="Times New Roman" w:hAnsi="Times New Roman" w:cs="Times New Roman"/>
          <w:kern w:val="28"/>
          <w:sz w:val="28"/>
          <w:szCs w:val="28"/>
        </w:rPr>
        <w:t>публичных слушаний</w:t>
      </w:r>
      <w:r w:rsidRPr="00FB4DB8">
        <w:rPr>
          <w:rFonts w:ascii="Times New Roman" w:hAnsi="Times New Roman" w:cs="Times New Roman"/>
          <w:kern w:val="28"/>
          <w:sz w:val="28"/>
          <w:szCs w:val="28"/>
        </w:rPr>
        <w:t xml:space="preserve"> </w:t>
      </w:r>
      <w:bookmarkEnd w:id="66"/>
      <w:r w:rsidRPr="00FB4DB8">
        <w:rPr>
          <w:rFonts w:ascii="Times New Roman" w:hAnsi="Times New Roman" w:cs="Times New Roman"/>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6CE1596" w14:textId="2CDFFBCE" w:rsidR="00616A89" w:rsidRPr="00FB4DB8" w:rsidRDefault="00616A89">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8D147EF" w14:textId="77E12B8F"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67" w:name="_Toc517714590"/>
      <w:bookmarkStart w:id="68" w:name="_Toc141280505"/>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10</w:t>
      </w:r>
      <w:r w:rsidRPr="00FB4DB8">
        <w:rPr>
          <w:rFonts w:ascii="Times New Roman" w:hAnsi="Times New Roman"/>
          <w:kern w:val="28"/>
          <w:sz w:val="28"/>
          <w:szCs w:val="28"/>
        </w:rPr>
        <w:t>. Порядок предоставления разрешения на отклонение</w:t>
      </w:r>
      <w:r w:rsidR="00975DEC">
        <w:rPr>
          <w:rFonts w:ascii="Times New Roman" w:hAnsi="Times New Roman"/>
          <w:kern w:val="28"/>
          <w:sz w:val="28"/>
          <w:szCs w:val="28"/>
        </w:rPr>
        <w:br/>
      </w:r>
      <w:r w:rsidRPr="00FB4DB8">
        <w:rPr>
          <w:rFonts w:ascii="Times New Roman" w:hAnsi="Times New Roman"/>
          <w:kern w:val="28"/>
          <w:sz w:val="28"/>
          <w:szCs w:val="28"/>
        </w:rPr>
        <w:t xml:space="preserve">от предельных параметров </w:t>
      </w:r>
      <w:r w:rsidR="00AF290B" w:rsidRPr="00503047">
        <w:rPr>
          <w:rFonts w:ascii="Times New Roman" w:hAnsi="Times New Roman"/>
          <w:kern w:val="28"/>
          <w:sz w:val="28"/>
          <w:szCs w:val="28"/>
        </w:rPr>
        <w:t>разрешенного</w:t>
      </w:r>
      <w:r w:rsidRPr="00FB4DB8">
        <w:rPr>
          <w:rFonts w:ascii="Times New Roman" w:hAnsi="Times New Roman"/>
          <w:kern w:val="28"/>
          <w:sz w:val="28"/>
          <w:szCs w:val="28"/>
        </w:rPr>
        <w:t xml:space="preserve"> строительства, реконструкции объектов капитального строительства</w:t>
      </w:r>
      <w:bookmarkEnd w:id="63"/>
      <w:bookmarkEnd w:id="64"/>
      <w:bookmarkEnd w:id="67"/>
      <w:bookmarkEnd w:id="68"/>
    </w:p>
    <w:p w14:paraId="0FC19549" w14:textId="1BD02AC6"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088D5EF" w14:textId="282ED1DC"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83DF14" w14:textId="3497F991"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14:paraId="1A11F762" w14:textId="39D65570"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3E4C1A7B" w14:textId="77777777" w:rsidR="003E73FC" w:rsidRPr="00FB4DB8" w:rsidRDefault="003E73FC"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Заявление правообладателя (правообладателей) земельного участка должно содержать: </w:t>
      </w:r>
    </w:p>
    <w:p w14:paraId="08A0BD26" w14:textId="5E94FD78" w:rsidR="003E73FC" w:rsidRPr="001D75BB" w:rsidRDefault="003E73FC">
      <w:pPr>
        <w:pStyle w:val="ConsPlusNormal"/>
        <w:numPr>
          <w:ilvl w:val="0"/>
          <w:numId w:val="1"/>
        </w:numPr>
        <w:ind w:left="0" w:firstLine="709"/>
        <w:jc w:val="both"/>
        <w:rPr>
          <w:rFonts w:ascii="Times New Roman" w:hAnsi="Times New Roman" w:cs="Times New Roman"/>
          <w:sz w:val="28"/>
          <w:szCs w:val="28"/>
        </w:rPr>
      </w:pPr>
      <w:proofErr w:type="gramStart"/>
      <w:r w:rsidRPr="001D75BB">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roofErr w:type="gramEnd"/>
    </w:p>
    <w:p w14:paraId="198513D4" w14:textId="0D5F1DC0" w:rsidR="003E73FC" w:rsidRPr="001D75BB" w:rsidRDefault="003E73FC">
      <w:pPr>
        <w:pStyle w:val="ConsPlusNormal"/>
        <w:numPr>
          <w:ilvl w:val="0"/>
          <w:numId w:val="1"/>
        </w:numPr>
        <w:ind w:left="0" w:firstLine="709"/>
        <w:jc w:val="both"/>
        <w:rPr>
          <w:rFonts w:ascii="Times New Roman" w:hAnsi="Times New Roman" w:cs="Times New Roman"/>
          <w:sz w:val="28"/>
          <w:szCs w:val="28"/>
        </w:rPr>
      </w:pPr>
      <w:proofErr w:type="gramStart"/>
      <w:r w:rsidRPr="001D75BB">
        <w:rPr>
          <w:rFonts w:ascii="Times New Roman" w:hAnsi="Times New Roman" w:cs="Times New Roman"/>
          <w:sz w:val="28"/>
          <w:szCs w:val="28"/>
        </w:rPr>
        <w:t>адрес и кадастровый номер земельного участка, применительно к которому запрашивается разрешение на Отклонение, содержащее информацию о том, что размер земельного участка меньше установленных градостроительным регламентом минимальных размеров земельных участков (со ссылкой на структурную единицу правил землепользования и застройки, которой установлен градостроительный регламент в отношении указанного земельного участка) и (или) описание неблагоприятных для застройки параметров, конфигурации, инженерно-геологических или иных характеристик земельного</w:t>
      </w:r>
      <w:proofErr w:type="gramEnd"/>
      <w:r w:rsidRPr="001D75BB">
        <w:rPr>
          <w:rFonts w:ascii="Times New Roman" w:hAnsi="Times New Roman" w:cs="Times New Roman"/>
          <w:sz w:val="28"/>
          <w:szCs w:val="28"/>
        </w:rPr>
        <w:t xml:space="preserve"> </w:t>
      </w:r>
      <w:proofErr w:type="gramStart"/>
      <w:r w:rsidRPr="001D75BB">
        <w:rPr>
          <w:rFonts w:ascii="Times New Roman" w:hAnsi="Times New Roman" w:cs="Times New Roman"/>
          <w:sz w:val="28"/>
          <w:szCs w:val="28"/>
        </w:rPr>
        <w:t xml:space="preserve">участка, для которого запрашивается Отклонение, обоснованием необходимости Отклонения, вида, </w:t>
      </w:r>
      <w:r w:rsidRPr="001D75BB">
        <w:rPr>
          <w:rFonts w:ascii="Times New Roman" w:hAnsi="Times New Roman" w:cs="Times New Roman"/>
          <w:sz w:val="28"/>
          <w:szCs w:val="28"/>
        </w:rPr>
        <w:lastRenderedPageBreak/>
        <w:t>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21566843" w14:textId="7CCB95E2" w:rsidR="003E73FC" w:rsidRPr="001D75BB" w:rsidRDefault="003E73FC">
      <w:pPr>
        <w:pStyle w:val="ConsPlusNormal"/>
        <w:numPr>
          <w:ilvl w:val="0"/>
          <w:numId w:val="1"/>
        </w:numPr>
        <w:ind w:left="0" w:firstLine="709"/>
        <w:jc w:val="both"/>
        <w:rPr>
          <w:rFonts w:ascii="Times New Roman" w:hAnsi="Times New Roman" w:cs="Times New Roman"/>
          <w:sz w:val="28"/>
          <w:szCs w:val="28"/>
        </w:rPr>
      </w:pPr>
      <w:proofErr w:type="gramStart"/>
      <w:r w:rsidRPr="001D75BB">
        <w:rPr>
          <w:rFonts w:ascii="Times New Roman" w:hAnsi="Times New Roman" w:cs="Times New Roman"/>
          <w:sz w:val="28"/>
          <w:szCs w:val="28"/>
        </w:rP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0AEA8751" w14:textId="77777777" w:rsidR="003E73FC" w:rsidRPr="00FB4DB8" w:rsidRDefault="003E73FC"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6255F202" w14:textId="77777777" w:rsidR="003E73FC" w:rsidRPr="00FB4DB8" w:rsidRDefault="003E73FC" w:rsidP="00FB4DB8">
      <w:pPr>
        <w:autoSpaceDE w:val="0"/>
        <w:autoSpaceDN w:val="0"/>
        <w:adjustRightInd w:val="0"/>
        <w:spacing w:after="0" w:line="240" w:lineRule="auto"/>
        <w:ind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63230CA" w14:textId="461AB5B8"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устанавливающим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1E8664BD" w14:textId="25F0DD06"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 </w:t>
      </w:r>
      <w:r w:rsidR="00842346" w:rsidRPr="00FB4DB8">
        <w:rPr>
          <w:rFonts w:ascii="Times New Roman" w:hAnsi="Times New Roman" w:cs="Times New Roman"/>
          <w:kern w:val="28"/>
          <w:sz w:val="28"/>
          <w:szCs w:val="28"/>
        </w:rPr>
        <w:t>публичных слушаниях</w:t>
      </w:r>
      <w:r w:rsidRPr="00FB4DB8">
        <w:rPr>
          <w:rFonts w:ascii="Times New Roman" w:hAnsi="Times New Roman" w:cs="Times New Roman"/>
          <w:kern w:val="28"/>
          <w:sz w:val="28"/>
          <w:szCs w:val="28"/>
        </w:rPr>
        <w:t xml:space="preserve">,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2 </w:t>
      </w:r>
      <w:r w:rsidR="00753065" w:rsidRPr="00FB4DB8">
        <w:rPr>
          <w:rFonts w:ascii="Times New Roman" w:hAnsi="Times New Roman" w:cs="Times New Roman"/>
          <w:kern w:val="28"/>
          <w:sz w:val="28"/>
          <w:szCs w:val="28"/>
        </w:rPr>
        <w:t>настоящей статьи</w:t>
      </w:r>
      <w:r w:rsidRPr="00FB4DB8">
        <w:rPr>
          <w:rFonts w:ascii="Times New Roman" w:hAnsi="Times New Roman" w:cs="Times New Roman"/>
          <w:kern w:val="28"/>
          <w:sz w:val="28"/>
          <w:szCs w:val="28"/>
        </w:rPr>
        <w:t xml:space="preserve">. </w:t>
      </w:r>
      <w:proofErr w:type="gramEnd"/>
    </w:p>
    <w:p w14:paraId="24D378B5" w14:textId="556B6305"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Срок проведения </w:t>
      </w:r>
      <w:r w:rsidR="00A90417" w:rsidRPr="00FB4DB8">
        <w:rPr>
          <w:rFonts w:ascii="Times New Roman" w:hAnsi="Times New Roman" w:cs="Times New Roman"/>
          <w:kern w:val="28"/>
          <w:sz w:val="28"/>
          <w:szCs w:val="28"/>
        </w:rPr>
        <w:t xml:space="preserve">общественных обсуждений или </w:t>
      </w:r>
      <w:r w:rsidR="003C5688"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со дня оповещения жителей муниципального образования об их проведении до дня опубликования заключения о результатах </w:t>
      </w:r>
      <w:r w:rsidR="006455F8" w:rsidRPr="006455F8">
        <w:rPr>
          <w:rFonts w:ascii="Times New Roman" w:hAnsi="Times New Roman" w:cs="Times New Roman"/>
          <w:kern w:val="28"/>
          <w:sz w:val="28"/>
          <w:szCs w:val="28"/>
        </w:rPr>
        <w:t>общественны</w:t>
      </w:r>
      <w:r w:rsidR="006455F8">
        <w:rPr>
          <w:rFonts w:ascii="Times New Roman" w:hAnsi="Times New Roman" w:cs="Times New Roman"/>
          <w:kern w:val="28"/>
          <w:sz w:val="28"/>
          <w:szCs w:val="28"/>
        </w:rPr>
        <w:t>х</w:t>
      </w:r>
      <w:r w:rsidR="006455F8" w:rsidRPr="006455F8">
        <w:rPr>
          <w:rFonts w:ascii="Times New Roman" w:hAnsi="Times New Roman" w:cs="Times New Roman"/>
          <w:kern w:val="28"/>
          <w:sz w:val="28"/>
          <w:szCs w:val="28"/>
        </w:rPr>
        <w:t xml:space="preserve"> обсуждени</w:t>
      </w:r>
      <w:r w:rsidR="006455F8">
        <w:rPr>
          <w:rFonts w:ascii="Times New Roman" w:hAnsi="Times New Roman" w:cs="Times New Roman"/>
          <w:kern w:val="28"/>
          <w:sz w:val="28"/>
          <w:szCs w:val="28"/>
        </w:rPr>
        <w:t>й</w:t>
      </w:r>
      <w:r w:rsidR="006455F8" w:rsidRPr="006455F8">
        <w:rPr>
          <w:rFonts w:ascii="Times New Roman" w:hAnsi="Times New Roman" w:cs="Times New Roman"/>
          <w:kern w:val="28"/>
          <w:sz w:val="28"/>
          <w:szCs w:val="28"/>
        </w:rPr>
        <w:t xml:space="preserve"> или </w:t>
      </w:r>
      <w:r w:rsidR="003C5688" w:rsidRPr="00FB4DB8">
        <w:rPr>
          <w:rFonts w:ascii="Times New Roman" w:hAnsi="Times New Roman" w:cs="Times New Roman"/>
          <w:kern w:val="28"/>
          <w:sz w:val="28"/>
          <w:szCs w:val="28"/>
        </w:rPr>
        <w:t xml:space="preserve">публичных слушаний </w:t>
      </w:r>
      <w:r w:rsidR="00BD725E" w:rsidRPr="00BD725E">
        <w:rPr>
          <w:rFonts w:ascii="Times New Roman" w:hAnsi="Times New Roman" w:cs="Times New Roman"/>
          <w:kern w:val="28"/>
          <w:sz w:val="28"/>
          <w:szCs w:val="28"/>
        </w:rPr>
        <w:t xml:space="preserve">определяется уставом муниципального образования и (или) нормативным правовым актом представительного органа муниципального образования и </w:t>
      </w:r>
      <w:r w:rsidRPr="00FB4DB8">
        <w:rPr>
          <w:rFonts w:ascii="Times New Roman" w:hAnsi="Times New Roman" w:cs="Times New Roman"/>
          <w:kern w:val="28"/>
          <w:sz w:val="28"/>
          <w:szCs w:val="28"/>
        </w:rPr>
        <w:t>не может быть более одного месяца.</w:t>
      </w:r>
    </w:p>
    <w:p w14:paraId="5FCA8D9F" w14:textId="7B1F56C5"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На основании заключения о результатах </w:t>
      </w:r>
      <w:r w:rsidR="00A90417" w:rsidRPr="00FB4DB8">
        <w:rPr>
          <w:rFonts w:ascii="Times New Roman" w:hAnsi="Times New Roman" w:cs="Times New Roman"/>
          <w:kern w:val="28"/>
          <w:sz w:val="28"/>
          <w:szCs w:val="28"/>
        </w:rPr>
        <w:t xml:space="preserve">общественных обсуждений или </w:t>
      </w:r>
      <w:r w:rsidR="003C5688"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по проекту решения о предоставлении разрешения на Отклонение Комиссия  в течение пятнадцати рабочих дней со дня окончания таких </w:t>
      </w:r>
      <w:r w:rsidR="00A90417" w:rsidRPr="00FB4DB8">
        <w:rPr>
          <w:rFonts w:ascii="Times New Roman" w:hAnsi="Times New Roman" w:cs="Times New Roman"/>
          <w:kern w:val="28"/>
          <w:sz w:val="28"/>
          <w:szCs w:val="28"/>
        </w:rPr>
        <w:lastRenderedPageBreak/>
        <w:t>обсуждений или</w:t>
      </w:r>
      <w:r w:rsidR="003C5688" w:rsidRPr="00FB4DB8">
        <w:rPr>
          <w:rFonts w:ascii="Times New Roman" w:hAnsi="Times New Roman" w:cs="Times New Roman"/>
          <w:kern w:val="28"/>
          <w:sz w:val="28"/>
          <w:szCs w:val="28"/>
        </w:rPr>
        <w:t xml:space="preserve"> слушаний </w:t>
      </w:r>
      <w:r w:rsidRPr="00FB4DB8">
        <w:rPr>
          <w:rFonts w:ascii="Times New Roman" w:hAnsi="Times New Roman" w:cs="Times New Roman"/>
          <w:kern w:val="28"/>
          <w:sz w:val="28"/>
          <w:szCs w:val="28"/>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установленн</w:t>
      </w:r>
      <w:r w:rsidR="00A90417" w:rsidRPr="00FB4DB8">
        <w:rPr>
          <w:rFonts w:ascii="Times New Roman" w:hAnsi="Times New Roman" w:cs="Times New Roman"/>
          <w:kern w:val="28"/>
          <w:sz w:val="28"/>
          <w:szCs w:val="28"/>
        </w:rPr>
        <w:t>о</w:t>
      </w:r>
      <w:r w:rsidRPr="00FB4DB8">
        <w:rPr>
          <w:rFonts w:ascii="Times New Roman" w:hAnsi="Times New Roman" w:cs="Times New Roman"/>
          <w:kern w:val="28"/>
          <w:sz w:val="28"/>
          <w:szCs w:val="28"/>
        </w:rPr>
        <w:t>м порядком в орган исполнительной власти</w:t>
      </w:r>
      <w:proofErr w:type="gramEnd"/>
      <w:r w:rsidRPr="00FB4DB8">
        <w:rPr>
          <w:rFonts w:ascii="Times New Roman" w:hAnsi="Times New Roman" w:cs="Times New Roman"/>
          <w:kern w:val="28"/>
          <w:sz w:val="28"/>
          <w:szCs w:val="28"/>
        </w:rPr>
        <w:t xml:space="preserve"> Ленинградской области, уполномоченный на принятие решения о предоставлении разрешения на Отклонение или об отказе в предоставлении такого разрешения (за исключением рекомендаций,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A90417" w:rsidRPr="00FB4DB8">
        <w:rPr>
          <w:rFonts w:ascii="Times New Roman" w:hAnsi="Times New Roman" w:cs="Times New Roman"/>
          <w:kern w:val="28"/>
          <w:sz w:val="28"/>
          <w:szCs w:val="28"/>
        </w:rPr>
        <w:t>)</w:t>
      </w:r>
      <w:r w:rsidR="008D08F0" w:rsidRPr="00FB4DB8">
        <w:rPr>
          <w:rFonts w:ascii="Times New Roman" w:hAnsi="Times New Roman" w:cs="Times New Roman"/>
          <w:kern w:val="28"/>
          <w:sz w:val="28"/>
          <w:szCs w:val="28"/>
        </w:rPr>
        <w:t>.</w:t>
      </w:r>
    </w:p>
    <w:p w14:paraId="78A7ECBE" w14:textId="16DD0C57"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Рекомендации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об отказе в предоставлении такого разрешения с указанием причин принятого решения направляются установленн</w:t>
      </w:r>
      <w:r w:rsidR="00A90417" w:rsidRPr="00FB4DB8">
        <w:rPr>
          <w:rFonts w:ascii="Times New Roman" w:hAnsi="Times New Roman" w:cs="Times New Roman"/>
          <w:kern w:val="28"/>
          <w:sz w:val="28"/>
          <w:szCs w:val="28"/>
        </w:rPr>
        <w:t>о</w:t>
      </w:r>
      <w:r w:rsidRPr="00FB4DB8">
        <w:rPr>
          <w:rFonts w:ascii="Times New Roman" w:hAnsi="Times New Roman" w:cs="Times New Roman"/>
          <w:kern w:val="28"/>
          <w:sz w:val="28"/>
          <w:szCs w:val="28"/>
        </w:rPr>
        <w:t xml:space="preserve">м порядком главе администрации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Pr="00FB4DB8">
        <w:rPr>
          <w:rFonts w:ascii="Times New Roman" w:hAnsi="Times New Roman" w:cs="Times New Roman"/>
          <w:kern w:val="28"/>
          <w:sz w:val="28"/>
          <w:szCs w:val="28"/>
        </w:rPr>
        <w:t>.</w:t>
      </w:r>
      <w:proofErr w:type="gramEnd"/>
    </w:p>
    <w:p w14:paraId="5D322903" w14:textId="3CDE6B3F"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Принятие решения о предоставлении разрешения на Отклонение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w:t>
      </w:r>
      <w:r w:rsidR="0084161C">
        <w:rPr>
          <w:rFonts w:ascii="Times New Roman" w:hAnsi="Times New Roman" w:cs="Times New Roman"/>
          <w:kern w:val="28"/>
          <w:sz w:val="28"/>
          <w:szCs w:val="28"/>
        </w:rPr>
        <w:t> </w:t>
      </w:r>
      <w:r w:rsidRPr="00FB4DB8">
        <w:rPr>
          <w:rFonts w:ascii="Times New Roman" w:hAnsi="Times New Roman" w:cs="Times New Roman"/>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на осуществление полномочий органов местного</w:t>
      </w:r>
      <w:proofErr w:type="gramEnd"/>
      <w:r w:rsidRPr="00FB4DB8">
        <w:rPr>
          <w:rFonts w:ascii="Times New Roman" w:hAnsi="Times New Roman" w:cs="Times New Roman"/>
          <w:kern w:val="28"/>
          <w:sz w:val="28"/>
          <w:szCs w:val="28"/>
        </w:rPr>
        <w:t xml:space="preserve"> самоуправления Ленинградской области в области градостроительной деятельности (за исключением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A90417" w:rsidRPr="00FB4DB8">
        <w:rPr>
          <w:rFonts w:ascii="Times New Roman" w:hAnsi="Times New Roman" w:cs="Times New Roman"/>
          <w:kern w:val="28"/>
          <w:sz w:val="28"/>
          <w:szCs w:val="28"/>
        </w:rPr>
        <w:t>)</w:t>
      </w:r>
      <w:r w:rsidR="004942F8" w:rsidRPr="00FB4DB8">
        <w:rPr>
          <w:rFonts w:ascii="Times New Roman" w:hAnsi="Times New Roman" w:cs="Times New Roman"/>
          <w:kern w:val="28"/>
          <w:sz w:val="28"/>
          <w:szCs w:val="28"/>
        </w:rPr>
        <w:t>.</w:t>
      </w:r>
    </w:p>
    <w:p w14:paraId="685C38D2" w14:textId="2D03A948"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На основании указанных в части 9 настоящей статьи рекомендаций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A90417" w:rsidRPr="00FB4DB8">
        <w:rPr>
          <w:rFonts w:ascii="Times New Roman" w:hAnsi="Times New Roman" w:cs="Times New Roman"/>
          <w:kern w:val="28"/>
          <w:sz w:val="28"/>
          <w:szCs w:val="28"/>
        </w:rPr>
        <w:t>,</w:t>
      </w:r>
      <w:r w:rsidRPr="00FB4DB8">
        <w:rPr>
          <w:rFonts w:ascii="Times New Roman" w:hAnsi="Times New Roman" w:cs="Times New Roman"/>
          <w:kern w:val="28"/>
          <w:sz w:val="28"/>
          <w:szCs w:val="28"/>
        </w:rPr>
        <w:t xml:space="preserve"> глава администрации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00D12064" w:rsidRPr="00FB4DB8">
        <w:rPr>
          <w:rFonts w:ascii="Times New Roman" w:hAnsi="Times New Roman" w:cs="Times New Roman"/>
          <w:kern w:val="28"/>
          <w:sz w:val="28"/>
          <w:szCs w:val="28"/>
        </w:rPr>
        <w:t xml:space="preserve"> </w:t>
      </w:r>
      <w:r w:rsidRPr="00FB4DB8">
        <w:rPr>
          <w:rFonts w:ascii="Times New Roman" w:hAnsi="Times New Roman" w:cs="Times New Roman"/>
          <w:kern w:val="28"/>
          <w:sz w:val="28"/>
          <w:szCs w:val="28"/>
        </w:rPr>
        <w:t>в течение семи дней со дня поступления таких рекомендаций принимает решение о предоставлении</w:t>
      </w:r>
      <w:proofErr w:type="gramEnd"/>
      <w:r w:rsidRPr="00FB4DB8">
        <w:rPr>
          <w:rFonts w:ascii="Times New Roman" w:hAnsi="Times New Roman" w:cs="Times New Roman"/>
          <w:kern w:val="28"/>
          <w:sz w:val="28"/>
          <w:szCs w:val="28"/>
        </w:rPr>
        <w:t xml:space="preserve"> разрешения о предоставлении разрешения на Отклонение или об отказе в предоставлении такого разрешения, с указанием причин принятого решения.</w:t>
      </w:r>
    </w:p>
    <w:p w14:paraId="34FCBD3C" w14:textId="38AA5E79"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Расходы, связанные с организацией и проведением </w:t>
      </w:r>
      <w:r w:rsidR="006455F8" w:rsidRPr="006455F8">
        <w:rPr>
          <w:rFonts w:ascii="Times New Roman" w:hAnsi="Times New Roman" w:cs="Times New Roman"/>
          <w:kern w:val="28"/>
          <w:sz w:val="28"/>
          <w:szCs w:val="28"/>
        </w:rPr>
        <w:t>общественны</w:t>
      </w:r>
      <w:r w:rsidR="006455F8">
        <w:rPr>
          <w:rFonts w:ascii="Times New Roman" w:hAnsi="Times New Roman" w:cs="Times New Roman"/>
          <w:kern w:val="28"/>
          <w:sz w:val="28"/>
          <w:szCs w:val="28"/>
        </w:rPr>
        <w:t>х</w:t>
      </w:r>
      <w:r w:rsidR="006455F8" w:rsidRPr="006455F8">
        <w:rPr>
          <w:rFonts w:ascii="Times New Roman" w:hAnsi="Times New Roman" w:cs="Times New Roman"/>
          <w:kern w:val="28"/>
          <w:sz w:val="28"/>
          <w:szCs w:val="28"/>
        </w:rPr>
        <w:t xml:space="preserve"> обсуждени</w:t>
      </w:r>
      <w:r w:rsidR="006455F8">
        <w:rPr>
          <w:rFonts w:ascii="Times New Roman" w:hAnsi="Times New Roman" w:cs="Times New Roman"/>
          <w:kern w:val="28"/>
          <w:sz w:val="28"/>
          <w:szCs w:val="28"/>
        </w:rPr>
        <w:t>й</w:t>
      </w:r>
      <w:r w:rsidR="006455F8" w:rsidRPr="006455F8">
        <w:rPr>
          <w:rFonts w:ascii="Times New Roman" w:hAnsi="Times New Roman" w:cs="Times New Roman"/>
          <w:kern w:val="28"/>
          <w:sz w:val="28"/>
          <w:szCs w:val="28"/>
        </w:rPr>
        <w:t xml:space="preserve"> или </w:t>
      </w:r>
      <w:r w:rsidR="003C5688" w:rsidRPr="00FB4DB8">
        <w:rPr>
          <w:rFonts w:ascii="Times New Roman" w:hAnsi="Times New Roman" w:cs="Times New Roman"/>
          <w:kern w:val="28"/>
          <w:sz w:val="28"/>
          <w:szCs w:val="28"/>
        </w:rPr>
        <w:t xml:space="preserve">публичных слушаний </w:t>
      </w:r>
      <w:r w:rsidRPr="00FB4DB8">
        <w:rPr>
          <w:rFonts w:ascii="Times New Roman" w:hAnsi="Times New Roman" w:cs="Times New Roman"/>
          <w:kern w:val="28"/>
          <w:sz w:val="28"/>
          <w:szCs w:val="28"/>
        </w:rPr>
        <w:t xml:space="preserve">по проекту решения о предоставлении </w:t>
      </w:r>
      <w:r w:rsidRPr="00FB4DB8">
        <w:rPr>
          <w:rFonts w:ascii="Times New Roman" w:hAnsi="Times New Roman" w:cs="Times New Roman"/>
          <w:kern w:val="28"/>
          <w:sz w:val="28"/>
          <w:szCs w:val="28"/>
        </w:rPr>
        <w:lastRenderedPageBreak/>
        <w:t>разрешения на Отклонение, несет физическое или юридическое лицо, заинтересованное в предоставлении такого разрешения.</w:t>
      </w:r>
    </w:p>
    <w:p w14:paraId="5EF484AE" w14:textId="1BCB1D3A" w:rsidR="003E73FC" w:rsidRPr="00FB4DB8" w:rsidRDefault="003E73F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592F7E7" w14:textId="77777777" w:rsidR="00F96A6C" w:rsidRPr="00FB4DB8" w:rsidRDefault="00F96A6C" w:rsidP="00FB4DB8">
      <w:pPr>
        <w:autoSpaceDE w:val="0"/>
        <w:autoSpaceDN w:val="0"/>
        <w:adjustRightInd w:val="0"/>
        <w:spacing w:after="0" w:line="240" w:lineRule="auto"/>
        <w:ind w:firstLine="709"/>
        <w:jc w:val="both"/>
        <w:rPr>
          <w:rFonts w:ascii="Times New Roman" w:hAnsi="Times New Roman" w:cs="Times New Roman"/>
          <w:kern w:val="28"/>
          <w:sz w:val="28"/>
          <w:szCs w:val="28"/>
        </w:rPr>
      </w:pPr>
    </w:p>
    <w:p w14:paraId="523D39F3" w14:textId="047C3C1A" w:rsidR="001D5851" w:rsidRPr="00FB4DB8" w:rsidRDefault="001D5851" w:rsidP="0084161C">
      <w:pPr>
        <w:pStyle w:val="2"/>
        <w:spacing w:before="0" w:after="120" w:line="240" w:lineRule="auto"/>
        <w:jc w:val="center"/>
        <w:rPr>
          <w:rFonts w:ascii="Times New Roman" w:hAnsi="Times New Roman"/>
          <w:i w:val="0"/>
          <w:kern w:val="28"/>
        </w:rPr>
      </w:pPr>
      <w:bookmarkStart w:id="69" w:name="_Toc517714591"/>
      <w:bookmarkStart w:id="70" w:name="_Toc141280506"/>
      <w:bookmarkStart w:id="71" w:name="_Toc222737839"/>
      <w:bookmarkStart w:id="72" w:name="_Toc183418794"/>
      <w:bookmarkEnd w:id="59"/>
      <w:bookmarkEnd w:id="60"/>
      <w:r w:rsidRPr="00FB4DB8">
        <w:rPr>
          <w:rFonts w:ascii="Times New Roman" w:hAnsi="Times New Roman"/>
          <w:i w:val="0"/>
          <w:kern w:val="28"/>
        </w:rPr>
        <w:t>ГЛАВА 4. ПОЛОЖЕНИЕ О ПОДГОТОВКЕ ДОКУМЕНТАЦИИ</w:t>
      </w:r>
      <w:r w:rsidR="0084161C">
        <w:rPr>
          <w:rFonts w:ascii="Times New Roman" w:hAnsi="Times New Roman"/>
          <w:i w:val="0"/>
          <w:kern w:val="28"/>
        </w:rPr>
        <w:br/>
      </w:r>
      <w:r w:rsidRPr="00FB4DB8">
        <w:rPr>
          <w:rFonts w:ascii="Times New Roman" w:hAnsi="Times New Roman"/>
          <w:i w:val="0"/>
          <w:kern w:val="28"/>
        </w:rPr>
        <w:t>ПО ПЛАНИРОВКЕ ТЕРРИТОРИИ ОРГАНАМИ МЕСТНОГО САМОУПРАВЛЕНИЯ</w:t>
      </w:r>
      <w:bookmarkEnd w:id="69"/>
      <w:bookmarkEnd w:id="70"/>
    </w:p>
    <w:p w14:paraId="198056B3" w14:textId="040527D5"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73" w:name="_Toc517714592"/>
      <w:bookmarkStart w:id="74" w:name="_Toc141280507"/>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Pr="00FB4DB8">
        <w:rPr>
          <w:rFonts w:ascii="Times New Roman" w:hAnsi="Times New Roman"/>
          <w:kern w:val="28"/>
          <w:sz w:val="28"/>
          <w:szCs w:val="28"/>
        </w:rPr>
        <w:t>1</w:t>
      </w:r>
      <w:r w:rsidR="00834523" w:rsidRPr="00503047">
        <w:rPr>
          <w:rFonts w:ascii="Times New Roman" w:hAnsi="Times New Roman"/>
          <w:kern w:val="28"/>
          <w:sz w:val="28"/>
          <w:szCs w:val="28"/>
        </w:rPr>
        <w:t>1</w:t>
      </w:r>
      <w:r w:rsidRPr="00FB4DB8">
        <w:rPr>
          <w:rFonts w:ascii="Times New Roman" w:hAnsi="Times New Roman"/>
          <w:kern w:val="28"/>
          <w:sz w:val="28"/>
          <w:szCs w:val="28"/>
        </w:rPr>
        <w:t>. Общие положения о подготовке документации по планировке территории</w:t>
      </w:r>
      <w:bookmarkEnd w:id="73"/>
      <w:bookmarkEnd w:id="74"/>
    </w:p>
    <w:p w14:paraId="6B8ADCDA" w14:textId="7AB59AD9" w:rsidR="00EE498F" w:rsidRPr="00FB4DB8" w:rsidRDefault="00EE498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FB4DB8">
        <w:rPr>
          <w:rFonts w:ascii="Times New Roman" w:hAnsi="Times New Roman" w:cs="Times New Roman"/>
          <w:kern w:val="28"/>
          <w:sz w:val="28"/>
          <w:szCs w:val="28"/>
        </w:rPr>
        <w:t>границ зон планируемого размещения объектов капитального строительства</w:t>
      </w:r>
      <w:proofErr w:type="gramEnd"/>
      <w:r w:rsidRPr="00FB4DB8">
        <w:rPr>
          <w:rFonts w:ascii="Times New Roman" w:hAnsi="Times New Roman" w:cs="Times New Roman"/>
          <w:kern w:val="28"/>
          <w:sz w:val="28"/>
          <w:szCs w:val="28"/>
        </w:rPr>
        <w:t>.</w:t>
      </w:r>
    </w:p>
    <w:p w14:paraId="49479081" w14:textId="55A23336" w:rsidR="001D5851" w:rsidRPr="00FB4DB8" w:rsidRDefault="00131948">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2A5E57" w:rsidRPr="00FB4DB8">
        <w:rPr>
          <w:rFonts w:ascii="Times New Roman" w:hAnsi="Times New Roman" w:cs="Times New Roman"/>
          <w:kern w:val="28"/>
          <w:sz w:val="28"/>
          <w:szCs w:val="28"/>
        </w:rPr>
        <w:t>ой</w:t>
      </w:r>
      <w:r w:rsidRPr="00FB4DB8">
        <w:rPr>
          <w:rFonts w:ascii="Times New Roman" w:hAnsi="Times New Roman" w:cs="Times New Roman"/>
          <w:kern w:val="28"/>
          <w:sz w:val="28"/>
          <w:szCs w:val="28"/>
        </w:rPr>
        <w:t xml:space="preserve"> территориального планирования муниципальн</w:t>
      </w:r>
      <w:r w:rsidR="002A5E57" w:rsidRPr="00FB4DB8">
        <w:rPr>
          <w:rFonts w:ascii="Times New Roman" w:hAnsi="Times New Roman" w:cs="Times New Roman"/>
          <w:kern w:val="28"/>
          <w:sz w:val="28"/>
          <w:szCs w:val="28"/>
        </w:rPr>
        <w:t>ого</w:t>
      </w:r>
      <w:r w:rsidRPr="00FB4DB8">
        <w:rPr>
          <w:rFonts w:ascii="Times New Roman" w:hAnsi="Times New Roman" w:cs="Times New Roman"/>
          <w:kern w:val="28"/>
          <w:sz w:val="28"/>
          <w:szCs w:val="28"/>
        </w:rPr>
        <w:t xml:space="preserve"> </w:t>
      </w:r>
      <w:r w:rsidR="00D12064">
        <w:rPr>
          <w:rFonts w:ascii="Times New Roman" w:hAnsi="Times New Roman" w:cs="Times New Roman"/>
          <w:kern w:val="28"/>
          <w:sz w:val="28"/>
          <w:szCs w:val="28"/>
        </w:rPr>
        <w:t>округа</w:t>
      </w:r>
      <w:r w:rsidRPr="00FB4DB8">
        <w:rPr>
          <w:rFonts w:ascii="Times New Roman" w:hAnsi="Times New Roman" w:cs="Times New Roman"/>
          <w:kern w:val="28"/>
          <w:sz w:val="28"/>
          <w:szCs w:val="28"/>
        </w:rPr>
        <w:t>, генеральным план</w:t>
      </w:r>
      <w:r w:rsidR="002A5E57" w:rsidRPr="00FB4DB8">
        <w:rPr>
          <w:rFonts w:ascii="Times New Roman" w:hAnsi="Times New Roman" w:cs="Times New Roman"/>
          <w:kern w:val="28"/>
          <w:sz w:val="28"/>
          <w:szCs w:val="28"/>
        </w:rPr>
        <w:t>ом</w:t>
      </w:r>
      <w:r w:rsidRPr="00FB4DB8">
        <w:rPr>
          <w:rFonts w:ascii="Times New Roman" w:hAnsi="Times New Roman" w:cs="Times New Roman"/>
          <w:kern w:val="28"/>
          <w:sz w:val="28"/>
          <w:szCs w:val="28"/>
        </w:rPr>
        <w:t xml:space="preserve"> </w:t>
      </w:r>
      <w:r w:rsidR="00D12064">
        <w:rPr>
          <w:rFonts w:ascii="Times New Roman" w:hAnsi="Times New Roman" w:cs="Times New Roman"/>
          <w:kern w:val="28"/>
          <w:sz w:val="28"/>
          <w:szCs w:val="28"/>
        </w:rPr>
        <w:t>округа</w:t>
      </w:r>
      <w:r w:rsidRPr="00FB4DB8">
        <w:rPr>
          <w:rFonts w:ascii="Times New Roman" w:hAnsi="Times New Roman" w:cs="Times New Roman"/>
          <w:kern w:val="28"/>
          <w:sz w:val="28"/>
          <w:szCs w:val="28"/>
        </w:rPr>
        <w:t xml:space="preserve"> функциональных зон</w:t>
      </w:r>
      <w:r w:rsidR="008923BC" w:rsidRPr="00FB4DB8">
        <w:rPr>
          <w:rFonts w:ascii="Times New Roman" w:hAnsi="Times New Roman" w:cs="Times New Roman"/>
          <w:kern w:val="28"/>
          <w:sz w:val="28"/>
          <w:szCs w:val="28"/>
        </w:rPr>
        <w:t>, территории, в отношении которой предусматривается осуществление комплексного развития территории.</w:t>
      </w:r>
    </w:p>
    <w:p w14:paraId="597F81B3" w14:textId="6B8F0A2E" w:rsidR="00197329" w:rsidRPr="00FB4DB8" w:rsidRDefault="00197329">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B9F8BE5" w14:textId="407A4802" w:rsidR="00197329"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необходимо изъятие земельных участков для государственных или муниципальных ну</w:t>
      </w:r>
      <w:proofErr w:type="gramStart"/>
      <w:r w:rsidRPr="00FB4DB8">
        <w:rPr>
          <w:rFonts w:ascii="Times New Roman" w:hAnsi="Times New Roman" w:cs="Times New Roman"/>
          <w:kern w:val="28"/>
          <w:sz w:val="28"/>
          <w:szCs w:val="28"/>
        </w:rPr>
        <w:t>жд в св</w:t>
      </w:r>
      <w:proofErr w:type="gramEnd"/>
      <w:r w:rsidRPr="00FB4DB8">
        <w:rPr>
          <w:rFonts w:ascii="Times New Roman" w:hAnsi="Times New Roman" w:cs="Times New Roman"/>
          <w:kern w:val="28"/>
          <w:sz w:val="28"/>
          <w:szCs w:val="28"/>
        </w:rPr>
        <w:t>язи с размещением объекта капитального строительства федерального, регионального или местного значения;</w:t>
      </w:r>
    </w:p>
    <w:p w14:paraId="02C677D5" w14:textId="0FBDB813" w:rsidR="00197329"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необходимы</w:t>
      </w:r>
      <w:proofErr w:type="gramEnd"/>
      <w:r w:rsidRPr="00FB4DB8">
        <w:rPr>
          <w:rFonts w:ascii="Times New Roman" w:hAnsi="Times New Roman" w:cs="Times New Roman"/>
          <w:kern w:val="28"/>
          <w:sz w:val="28"/>
          <w:szCs w:val="28"/>
        </w:rPr>
        <w:t xml:space="preserve"> установление, изменение или отмена красных линий;</w:t>
      </w:r>
    </w:p>
    <w:p w14:paraId="12EFDD3B" w14:textId="06649723" w:rsidR="00197329"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706D26A" w14:textId="0B3B1B1C" w:rsidR="00197329"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7BC2FCE7" w14:textId="17624DFD" w:rsidR="00197329"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w:t>
      </w:r>
      <w:r w:rsidRPr="00FB4DB8">
        <w:rPr>
          <w:rFonts w:ascii="Times New Roman" w:hAnsi="Times New Roman" w:cs="Times New Roman"/>
          <w:kern w:val="28"/>
          <w:sz w:val="28"/>
          <w:szCs w:val="28"/>
        </w:rPr>
        <w:lastRenderedPageBreak/>
        <w:t>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26D264E" w14:textId="57A33FB8" w:rsidR="00B87C9C" w:rsidRPr="00FB4DB8" w:rsidRDefault="00197329">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0631F88" w14:textId="65FB13C6" w:rsidR="00B87C9C" w:rsidRPr="00FB4DB8" w:rsidRDefault="00B87C9C">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планируется осуществление комплексного развития территории.</w:t>
      </w:r>
    </w:p>
    <w:p w14:paraId="65BD69CA" w14:textId="2F755FF0" w:rsidR="009438BF" w:rsidRPr="00082FE9"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Видами документации по планировке территории являются:</w:t>
      </w:r>
    </w:p>
    <w:p w14:paraId="2E9062DE" w14:textId="2777BF97" w:rsidR="009438BF" w:rsidRPr="00286ECA" w:rsidRDefault="009438BF">
      <w:pPr>
        <w:numPr>
          <w:ilvl w:val="0"/>
          <w:numId w:val="1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 планировки территории;</w:t>
      </w:r>
    </w:p>
    <w:p w14:paraId="742DBB7B" w14:textId="29488442" w:rsidR="009438BF" w:rsidRPr="00286ECA" w:rsidRDefault="009438BF">
      <w:pPr>
        <w:numPr>
          <w:ilvl w:val="0"/>
          <w:numId w:val="1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 межевания территории.</w:t>
      </w:r>
    </w:p>
    <w:p w14:paraId="197E5FE9" w14:textId="4D121A40" w:rsidR="009438BF" w:rsidRPr="00FB4DB8"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Применительно к территории, в границах которой не предусматривается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0323BCC" w14:textId="0877B73B" w:rsidR="009438BF" w:rsidRPr="00FB4DB8"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22CC5E5" w14:textId="286149A2" w:rsidR="00896D42" w:rsidRPr="00FB4DB8" w:rsidRDefault="00896D42">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Порядок</w:t>
      </w:r>
      <w:r w:rsidRPr="00082FE9">
        <w:rPr>
          <w:rFonts w:ascii="Times New Roman" w:hAnsi="Times New Roman" w:cs="Times New Roman"/>
          <w:kern w:val="28"/>
          <w:sz w:val="28"/>
          <w:szCs w:val="28"/>
        </w:rPr>
        <w:t xml:space="preserve"> подготовки и утверждения документации по планировки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4AB0B24A" w14:textId="3F117F4A" w:rsidR="009438BF" w:rsidRPr="00FB4DB8"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Решения о подготовке документации по планировке территории принимаются самостоятельно:</w:t>
      </w:r>
    </w:p>
    <w:p w14:paraId="77B4A163" w14:textId="3A535E81" w:rsidR="009438BF" w:rsidRPr="00FB4DB8" w:rsidRDefault="009438BF">
      <w:pPr>
        <w:numPr>
          <w:ilvl w:val="0"/>
          <w:numId w:val="1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лицами, с которыми заключены договоры о комплексном развитии территории;</w:t>
      </w:r>
    </w:p>
    <w:p w14:paraId="67A0515E" w14:textId="4F2D8989" w:rsidR="009438BF" w:rsidRPr="00FB4DB8" w:rsidRDefault="009438BF">
      <w:pPr>
        <w:numPr>
          <w:ilvl w:val="0"/>
          <w:numId w:val="1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0C5E6D7A" w14:textId="1F72390A" w:rsidR="009438BF" w:rsidRPr="00FB4DB8" w:rsidRDefault="009438BF">
      <w:pPr>
        <w:numPr>
          <w:ilvl w:val="0"/>
          <w:numId w:val="1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1D9A8B22" w14:textId="67108051" w:rsidR="009438BF" w:rsidRPr="00FB4DB8" w:rsidRDefault="009438BF">
      <w:pPr>
        <w:numPr>
          <w:ilvl w:val="0"/>
          <w:numId w:val="1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lastRenderedPageBreak/>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CD85877" w14:textId="4F56E487" w:rsidR="009438BF" w:rsidRPr="00FB4DB8"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случаях, предусмотренных частью 8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2C6A127" w14:textId="0533F879" w:rsidR="00C03DF7" w:rsidRPr="00FB4DB8" w:rsidRDefault="00C03DF7">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w:t>
      </w:r>
      <w:proofErr w:type="gramStart"/>
      <w:r w:rsidRPr="00FB4DB8">
        <w:rPr>
          <w:rFonts w:ascii="Times New Roman" w:hAnsi="Times New Roman" w:cs="Times New Roman"/>
          <w:kern w:val="28"/>
          <w:sz w:val="28"/>
          <w:szCs w:val="28"/>
        </w:rPr>
        <w:t>подготовленной</w:t>
      </w:r>
      <w:proofErr w:type="gramEnd"/>
      <w:r w:rsidRPr="00FB4DB8">
        <w:rPr>
          <w:rFonts w:ascii="Times New Roman" w:hAnsi="Times New Roman" w:cs="Times New Roman"/>
          <w:kern w:val="28"/>
          <w:sz w:val="28"/>
          <w:szCs w:val="28"/>
        </w:rPr>
        <w:t xml:space="preserve"> в том числе лицами, указанными в пунктах 3 и 4 части 1.1 статьи 45 Градостроительного кодекса 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9438BF" w:rsidRPr="00FB4DB8">
        <w:rPr>
          <w:rFonts w:ascii="Times New Roman" w:hAnsi="Times New Roman" w:cs="Times New Roman"/>
          <w:kern w:val="28"/>
          <w:sz w:val="28"/>
          <w:szCs w:val="28"/>
        </w:rPr>
        <w:t>.</w:t>
      </w:r>
    </w:p>
    <w:p w14:paraId="3921196E" w14:textId="26030D13" w:rsidR="009438BF" w:rsidRPr="00FB4DB8" w:rsidRDefault="009438BF">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A90417" w:rsidRPr="00FB4DB8">
        <w:rPr>
          <w:rFonts w:ascii="Times New Roman" w:hAnsi="Times New Roman" w:cs="Times New Roman"/>
          <w:kern w:val="28"/>
          <w:sz w:val="28"/>
          <w:szCs w:val="28"/>
        </w:rPr>
        <w:t xml:space="preserve">общественных обсуждениях или </w:t>
      </w:r>
      <w:r w:rsidR="003E1396" w:rsidRPr="00FB4DB8">
        <w:rPr>
          <w:rFonts w:ascii="Times New Roman" w:hAnsi="Times New Roman" w:cs="Times New Roman"/>
          <w:kern w:val="28"/>
          <w:sz w:val="28"/>
          <w:szCs w:val="28"/>
        </w:rPr>
        <w:t>публичных слушаниях</w:t>
      </w:r>
      <w:r w:rsidRPr="00FB4DB8">
        <w:rPr>
          <w:rFonts w:ascii="Times New Roman" w:hAnsi="Times New Roman" w:cs="Times New Roman"/>
          <w:kern w:val="28"/>
          <w:sz w:val="28"/>
          <w:szCs w:val="28"/>
        </w:rPr>
        <w:t>.</w:t>
      </w:r>
      <w:r w:rsidR="00A90417" w:rsidRPr="00FB4DB8">
        <w:rPr>
          <w:rFonts w:ascii="Times New Roman" w:hAnsi="Times New Roman" w:cs="Times New Roman"/>
          <w:kern w:val="28"/>
          <w:sz w:val="28"/>
          <w:szCs w:val="28"/>
        </w:rPr>
        <w:t xml:space="preserve"> </w:t>
      </w:r>
      <w:proofErr w:type="gramStart"/>
      <w:r w:rsidR="00A90417" w:rsidRPr="00FB4DB8">
        <w:rPr>
          <w:rFonts w:ascii="Times New Roman" w:hAnsi="Times New Roman" w:cs="Times New Roman"/>
          <w:kern w:val="28"/>
          <w:sz w:val="28"/>
          <w:szCs w:val="28"/>
        </w:rPr>
        <w:t>Общественные обсуждения или</w:t>
      </w:r>
      <w:r w:rsidRPr="00FB4DB8">
        <w:rPr>
          <w:rFonts w:ascii="Times New Roman" w:hAnsi="Times New Roman" w:cs="Times New Roman"/>
          <w:kern w:val="28"/>
          <w:sz w:val="28"/>
          <w:szCs w:val="28"/>
        </w:rPr>
        <w:t xml:space="preserve"> </w:t>
      </w:r>
      <w:r w:rsidR="00A90417" w:rsidRPr="00FB4DB8">
        <w:rPr>
          <w:rFonts w:ascii="Times New Roman" w:hAnsi="Times New Roman" w:cs="Times New Roman"/>
          <w:kern w:val="28"/>
          <w:sz w:val="28"/>
          <w:szCs w:val="28"/>
        </w:rPr>
        <w:t>п</w:t>
      </w:r>
      <w:r w:rsidR="005A5BA8" w:rsidRPr="00FB4DB8">
        <w:rPr>
          <w:rFonts w:ascii="Times New Roman" w:hAnsi="Times New Roman" w:cs="Times New Roman"/>
          <w:kern w:val="28"/>
          <w:sz w:val="28"/>
          <w:szCs w:val="28"/>
        </w:rPr>
        <w:t xml:space="preserve">убличные слушания </w:t>
      </w:r>
      <w:r w:rsidRPr="00FB4DB8">
        <w:rPr>
          <w:rFonts w:ascii="Times New Roman" w:hAnsi="Times New Roman" w:cs="Times New Roman"/>
          <w:kern w:val="28"/>
          <w:sz w:val="28"/>
          <w:szCs w:val="28"/>
        </w:rPr>
        <w:t>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w:t>
      </w:r>
      <w:r w:rsidR="00073212" w:rsidRPr="00FB4DB8">
        <w:rPr>
          <w:rFonts w:ascii="Times New Roman" w:hAnsi="Times New Roman" w:cs="Times New Roman"/>
          <w:kern w:val="28"/>
          <w:sz w:val="28"/>
          <w:szCs w:val="28"/>
        </w:rPr>
        <w:t xml:space="preserve"> и другими федеральными законами, </w:t>
      </w:r>
      <w:r w:rsidR="00DF57F8" w:rsidRPr="00FB4DB8">
        <w:rPr>
          <w:rFonts w:ascii="Times New Roman" w:hAnsi="Times New Roman" w:cs="Times New Roman"/>
          <w:kern w:val="28"/>
          <w:sz w:val="28"/>
          <w:szCs w:val="28"/>
        </w:rPr>
        <w:t xml:space="preserve">решениями Правительства Российской Федерации </w:t>
      </w:r>
      <w:r w:rsidR="00FA059E" w:rsidRPr="00FB4DB8">
        <w:rPr>
          <w:rFonts w:ascii="Times New Roman" w:hAnsi="Times New Roman" w:cs="Times New Roman"/>
          <w:kern w:val="28"/>
          <w:sz w:val="28"/>
          <w:szCs w:val="28"/>
        </w:rPr>
        <w:t>и</w:t>
      </w:r>
      <w:r w:rsidR="00073212" w:rsidRPr="00FB4DB8">
        <w:rPr>
          <w:rFonts w:ascii="Times New Roman" w:hAnsi="Times New Roman" w:cs="Times New Roman"/>
          <w:kern w:val="28"/>
          <w:sz w:val="28"/>
          <w:szCs w:val="28"/>
        </w:rPr>
        <w:t xml:space="preserve"> постановлениями Правительства Ленинградской области</w:t>
      </w:r>
      <w:r w:rsidRPr="00FB4DB8">
        <w:rPr>
          <w:rFonts w:ascii="Times New Roman" w:hAnsi="Times New Roman" w:cs="Times New Roman"/>
          <w:kern w:val="28"/>
          <w:sz w:val="28"/>
          <w:szCs w:val="28"/>
        </w:rPr>
        <w:t>, а также в случае, если проект планировки территории и проект межевания территории подготовлены в отношении:</w:t>
      </w:r>
      <w:proofErr w:type="gramEnd"/>
    </w:p>
    <w:p w14:paraId="45D956A5" w14:textId="5C2D7815" w:rsidR="009438BF" w:rsidRPr="00FB4DB8" w:rsidRDefault="009438BF">
      <w:pPr>
        <w:numPr>
          <w:ilvl w:val="0"/>
          <w:numId w:val="1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DDDCEEF" w14:textId="5A3D9FF3" w:rsidR="009438BF" w:rsidRPr="00FB4DB8" w:rsidRDefault="009438BF">
      <w:pPr>
        <w:numPr>
          <w:ilvl w:val="0"/>
          <w:numId w:val="1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территории для размещения линейных объектов в границах земель лесного фонда.</w:t>
      </w:r>
    </w:p>
    <w:p w14:paraId="01587C3F" w14:textId="6D5828D5" w:rsidR="00C03DF7" w:rsidRPr="00FB4DB8" w:rsidRDefault="00C03DF7">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Участниками </w:t>
      </w:r>
      <w:r w:rsidR="00A90417" w:rsidRPr="00FB4DB8">
        <w:rPr>
          <w:rFonts w:ascii="Times New Roman" w:hAnsi="Times New Roman" w:cs="Times New Roman"/>
          <w:kern w:val="28"/>
          <w:sz w:val="28"/>
          <w:szCs w:val="28"/>
        </w:rPr>
        <w:t xml:space="preserve">общественных обсуждений или </w:t>
      </w:r>
      <w:r w:rsidR="00DD4F33" w:rsidRPr="00FB4DB8">
        <w:rPr>
          <w:rFonts w:ascii="Times New Roman" w:hAnsi="Times New Roman" w:cs="Times New Roman"/>
          <w:kern w:val="28"/>
          <w:sz w:val="28"/>
          <w:szCs w:val="28"/>
        </w:rPr>
        <w:t>публичных слушаний</w:t>
      </w:r>
      <w:r w:rsidRPr="00FB4DB8">
        <w:rPr>
          <w:rFonts w:ascii="Times New Roman" w:hAnsi="Times New Roman" w:cs="Times New Roman"/>
          <w:kern w:val="28"/>
          <w:sz w:val="28"/>
          <w:szCs w:val="28"/>
        </w:rPr>
        <w:t xml:space="preserve">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3AA3330F" w14:textId="154D644F" w:rsidR="00C03DF7" w:rsidRPr="00FB4DB8" w:rsidRDefault="00C03DF7">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FB4DB8">
        <w:rPr>
          <w:rFonts w:ascii="Times New Roman" w:hAnsi="Times New Roman" w:cs="Times New Roman"/>
          <w:kern w:val="28"/>
          <w:sz w:val="28"/>
          <w:szCs w:val="28"/>
        </w:rPr>
        <w:t xml:space="preserve">Срок проведения </w:t>
      </w:r>
      <w:r w:rsidR="00A90417" w:rsidRPr="00FB4DB8">
        <w:rPr>
          <w:rFonts w:ascii="Times New Roman" w:hAnsi="Times New Roman" w:cs="Times New Roman"/>
          <w:kern w:val="28"/>
          <w:sz w:val="28"/>
          <w:szCs w:val="28"/>
        </w:rPr>
        <w:t xml:space="preserve">общественных обсуждений или </w:t>
      </w:r>
      <w:r w:rsidR="00647D0D" w:rsidRPr="00FB4DB8">
        <w:rPr>
          <w:rFonts w:ascii="Times New Roman" w:hAnsi="Times New Roman" w:cs="Times New Roman"/>
          <w:kern w:val="28"/>
          <w:sz w:val="28"/>
          <w:szCs w:val="28"/>
        </w:rPr>
        <w:t xml:space="preserve">публичных слушаний </w:t>
      </w:r>
      <w:r w:rsidR="00165FFE" w:rsidRPr="00FB4DB8">
        <w:rPr>
          <w:rFonts w:ascii="Times New Roman" w:hAnsi="Times New Roman" w:cs="Times New Roman"/>
          <w:kern w:val="28"/>
          <w:sz w:val="28"/>
          <w:szCs w:val="28"/>
        </w:rPr>
        <w:t xml:space="preserve">по проекту планировки территории и </w:t>
      </w:r>
      <w:r w:rsidR="00165FFE" w:rsidRPr="00474D72">
        <w:rPr>
          <w:rFonts w:ascii="Times New Roman" w:hAnsi="Times New Roman" w:cs="Times New Roman"/>
          <w:color w:val="000000" w:themeColor="text1"/>
          <w:kern w:val="28"/>
          <w:sz w:val="28"/>
          <w:szCs w:val="28"/>
        </w:rPr>
        <w:t xml:space="preserve">проекту межевания территории </w:t>
      </w:r>
      <w:r w:rsidRPr="00474D72">
        <w:rPr>
          <w:rFonts w:ascii="Times New Roman" w:hAnsi="Times New Roman" w:cs="Times New Roman"/>
          <w:color w:val="000000" w:themeColor="text1"/>
          <w:kern w:val="28"/>
          <w:sz w:val="28"/>
          <w:szCs w:val="28"/>
        </w:rPr>
        <w:t xml:space="preserve">со дня оповещения жителей </w:t>
      </w:r>
      <w:r w:rsidR="00EC2CBF" w:rsidRPr="00851F0D">
        <w:rPr>
          <w:rFonts w:ascii="Times New Roman" w:hAnsi="Times New Roman" w:cs="Times New Roman"/>
          <w:bCs/>
          <w:sz w:val="28"/>
          <w:szCs w:val="28"/>
        </w:rPr>
        <w:t>Гатчинского муниципального округ</w:t>
      </w:r>
      <w:r w:rsidR="00EC2CBF">
        <w:rPr>
          <w:rFonts w:ascii="Times New Roman" w:hAnsi="Times New Roman" w:cs="Times New Roman"/>
          <w:bCs/>
          <w:sz w:val="28"/>
          <w:szCs w:val="28"/>
        </w:rPr>
        <w:t>а</w:t>
      </w:r>
      <w:r w:rsidR="00EC2CBF" w:rsidRPr="00FB4DB8">
        <w:rPr>
          <w:rFonts w:ascii="Times New Roman" w:hAnsi="Times New Roman" w:cs="Times New Roman"/>
          <w:sz w:val="28"/>
          <w:szCs w:val="28"/>
        </w:rPr>
        <w:t xml:space="preserve"> </w:t>
      </w:r>
      <w:r w:rsidRPr="00474D72">
        <w:rPr>
          <w:rFonts w:ascii="Times New Roman" w:hAnsi="Times New Roman" w:cs="Times New Roman"/>
          <w:color w:val="000000" w:themeColor="text1"/>
          <w:kern w:val="28"/>
          <w:sz w:val="28"/>
          <w:szCs w:val="28"/>
        </w:rPr>
        <w:t xml:space="preserve">об их проведении до дня опубликования заключения о результатах </w:t>
      </w:r>
      <w:r w:rsidR="00A90417" w:rsidRPr="00474D72">
        <w:rPr>
          <w:rFonts w:ascii="Times New Roman" w:hAnsi="Times New Roman" w:cs="Times New Roman"/>
          <w:color w:val="000000" w:themeColor="text1"/>
          <w:kern w:val="28"/>
          <w:sz w:val="28"/>
          <w:szCs w:val="28"/>
        </w:rPr>
        <w:t xml:space="preserve">общественных обсуждений или </w:t>
      </w:r>
      <w:r w:rsidR="00DD4F33" w:rsidRPr="00474D72">
        <w:rPr>
          <w:rFonts w:ascii="Times New Roman" w:hAnsi="Times New Roman" w:cs="Times New Roman"/>
          <w:color w:val="000000" w:themeColor="text1"/>
          <w:kern w:val="28"/>
          <w:sz w:val="28"/>
          <w:szCs w:val="28"/>
        </w:rPr>
        <w:t>публичных слушаний</w:t>
      </w:r>
      <w:r w:rsidRPr="00474D72">
        <w:rPr>
          <w:rFonts w:ascii="Times New Roman" w:hAnsi="Times New Roman" w:cs="Times New Roman"/>
          <w:color w:val="000000" w:themeColor="text1"/>
          <w:kern w:val="28"/>
          <w:sz w:val="28"/>
          <w:szCs w:val="28"/>
        </w:rPr>
        <w:t xml:space="preserve"> определяется </w:t>
      </w:r>
      <w:r w:rsidR="00A46F07" w:rsidRPr="00474D72">
        <w:rPr>
          <w:rFonts w:ascii="Times New Roman" w:hAnsi="Times New Roman" w:cs="Times New Roman"/>
          <w:color w:val="000000" w:themeColor="text1"/>
          <w:kern w:val="28"/>
          <w:sz w:val="28"/>
          <w:szCs w:val="28"/>
        </w:rPr>
        <w:t>У</w:t>
      </w:r>
      <w:r w:rsidRPr="00474D72">
        <w:rPr>
          <w:rFonts w:ascii="Times New Roman" w:hAnsi="Times New Roman" w:cs="Times New Roman"/>
          <w:color w:val="000000" w:themeColor="text1"/>
          <w:kern w:val="28"/>
          <w:sz w:val="28"/>
          <w:szCs w:val="28"/>
        </w:rPr>
        <w:t xml:space="preserve">ставом </w:t>
      </w:r>
      <w:r w:rsidR="00EC2CBF" w:rsidRPr="00851F0D">
        <w:rPr>
          <w:rFonts w:ascii="Times New Roman" w:hAnsi="Times New Roman" w:cs="Times New Roman"/>
          <w:bCs/>
          <w:sz w:val="28"/>
          <w:szCs w:val="28"/>
        </w:rPr>
        <w:t>Гатчинского муниципального округ</w:t>
      </w:r>
      <w:r w:rsidR="00EC2CBF">
        <w:rPr>
          <w:rFonts w:ascii="Times New Roman" w:hAnsi="Times New Roman" w:cs="Times New Roman"/>
          <w:bCs/>
          <w:sz w:val="28"/>
          <w:szCs w:val="28"/>
        </w:rPr>
        <w:t>а</w:t>
      </w:r>
      <w:r w:rsidR="00EC2CBF" w:rsidRPr="00FB4DB8">
        <w:rPr>
          <w:rFonts w:ascii="Times New Roman" w:hAnsi="Times New Roman" w:cs="Times New Roman"/>
          <w:sz w:val="28"/>
          <w:szCs w:val="28"/>
        </w:rPr>
        <w:t xml:space="preserve"> </w:t>
      </w:r>
      <w:r w:rsidRPr="00474D72">
        <w:rPr>
          <w:rFonts w:ascii="Times New Roman" w:hAnsi="Times New Roman" w:cs="Times New Roman"/>
          <w:color w:val="000000" w:themeColor="text1"/>
          <w:kern w:val="28"/>
          <w:sz w:val="28"/>
          <w:szCs w:val="28"/>
        </w:rPr>
        <w:t xml:space="preserve">и (или) </w:t>
      </w:r>
      <w:r w:rsidRPr="00474D72">
        <w:rPr>
          <w:rFonts w:ascii="Times New Roman" w:hAnsi="Times New Roman" w:cs="Times New Roman"/>
          <w:color w:val="000000" w:themeColor="text1"/>
          <w:kern w:val="28"/>
          <w:sz w:val="28"/>
          <w:szCs w:val="28"/>
        </w:rPr>
        <w:lastRenderedPageBreak/>
        <w:t xml:space="preserve">нормативным правовым актом представительного органа </w:t>
      </w:r>
      <w:r w:rsidR="00EC2CBF" w:rsidRPr="00851F0D">
        <w:rPr>
          <w:rFonts w:ascii="Times New Roman" w:hAnsi="Times New Roman" w:cs="Times New Roman"/>
          <w:bCs/>
          <w:sz w:val="28"/>
          <w:szCs w:val="28"/>
        </w:rPr>
        <w:t>Гатчинского муниципального округ</w:t>
      </w:r>
      <w:r w:rsidR="00EC2CBF">
        <w:rPr>
          <w:rFonts w:ascii="Times New Roman" w:hAnsi="Times New Roman" w:cs="Times New Roman"/>
          <w:bCs/>
          <w:sz w:val="28"/>
          <w:szCs w:val="28"/>
        </w:rPr>
        <w:t>а</w:t>
      </w:r>
      <w:r w:rsidR="00EC2CBF" w:rsidRPr="00FB4DB8">
        <w:rPr>
          <w:rFonts w:ascii="Times New Roman" w:hAnsi="Times New Roman" w:cs="Times New Roman"/>
          <w:sz w:val="28"/>
          <w:szCs w:val="28"/>
        </w:rPr>
        <w:t xml:space="preserve"> </w:t>
      </w:r>
      <w:r w:rsidRPr="00474D72">
        <w:rPr>
          <w:rFonts w:ascii="Times New Roman" w:hAnsi="Times New Roman" w:cs="Times New Roman"/>
          <w:color w:val="000000" w:themeColor="text1"/>
          <w:kern w:val="28"/>
          <w:sz w:val="28"/>
          <w:szCs w:val="28"/>
        </w:rPr>
        <w:t xml:space="preserve">и не может быть менее </w:t>
      </w:r>
      <w:r w:rsidR="007F0BD8" w:rsidRPr="00474D72">
        <w:rPr>
          <w:rFonts w:ascii="Times New Roman" w:hAnsi="Times New Roman" w:cs="Times New Roman"/>
          <w:color w:val="000000" w:themeColor="text1"/>
          <w:kern w:val="28"/>
          <w:sz w:val="28"/>
          <w:szCs w:val="28"/>
        </w:rPr>
        <w:t>четырнадцати дней и более</w:t>
      </w:r>
      <w:proofErr w:type="gramEnd"/>
      <w:r w:rsidR="007F0BD8" w:rsidRPr="00474D72">
        <w:rPr>
          <w:rFonts w:ascii="Times New Roman" w:hAnsi="Times New Roman" w:cs="Times New Roman"/>
          <w:color w:val="000000" w:themeColor="text1"/>
          <w:kern w:val="28"/>
          <w:sz w:val="28"/>
          <w:szCs w:val="28"/>
        </w:rPr>
        <w:t xml:space="preserve"> тридцати </w:t>
      </w:r>
      <w:r w:rsidR="007F0BD8" w:rsidRPr="007F0BD8">
        <w:rPr>
          <w:rFonts w:ascii="Times New Roman" w:hAnsi="Times New Roman" w:cs="Times New Roman"/>
          <w:kern w:val="28"/>
          <w:sz w:val="28"/>
          <w:szCs w:val="28"/>
        </w:rPr>
        <w:t>дней</w:t>
      </w:r>
      <w:r w:rsidRPr="00FB4DB8">
        <w:rPr>
          <w:rFonts w:ascii="Times New Roman" w:hAnsi="Times New Roman" w:cs="Times New Roman"/>
          <w:kern w:val="28"/>
          <w:sz w:val="28"/>
          <w:szCs w:val="28"/>
        </w:rPr>
        <w:t>.</w:t>
      </w:r>
    </w:p>
    <w:p w14:paraId="21EAACCE" w14:textId="6B94E34F" w:rsidR="001D5851" w:rsidRPr="00FB4DB8" w:rsidRDefault="001D5851">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В случае</w:t>
      </w:r>
      <w:proofErr w:type="gramStart"/>
      <w:r w:rsidRPr="00FB4DB8">
        <w:rPr>
          <w:rFonts w:ascii="Times New Roman" w:hAnsi="Times New Roman" w:cs="Times New Roman"/>
          <w:kern w:val="28"/>
          <w:sz w:val="28"/>
          <w:szCs w:val="28"/>
        </w:rPr>
        <w:t>,</w:t>
      </w:r>
      <w:proofErr w:type="gramEnd"/>
      <w:r w:rsidRPr="00FB4DB8">
        <w:rPr>
          <w:rFonts w:ascii="Times New Roman" w:hAnsi="Times New Roman" w:cs="Times New Roman"/>
          <w:kern w:val="28"/>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42F41E6C" w14:textId="77777777" w:rsidR="001D5851" w:rsidRPr="001D75BB" w:rsidRDefault="001D5851">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2A3FE8EE" w14:textId="77777777" w:rsidR="001D5851" w:rsidRPr="001D75BB" w:rsidRDefault="001D5851">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70D7C82D" w14:textId="77777777" w:rsidR="001D5851" w:rsidRPr="001D75BB" w:rsidRDefault="001D5851">
      <w:pPr>
        <w:pStyle w:val="ConsPlusNormal"/>
        <w:numPr>
          <w:ilvl w:val="0"/>
          <w:numId w:val="1"/>
        </w:numPr>
        <w:ind w:left="0" w:firstLine="709"/>
        <w:jc w:val="both"/>
        <w:rPr>
          <w:rFonts w:ascii="Times New Roman" w:hAnsi="Times New Roman" w:cs="Times New Roman"/>
          <w:sz w:val="28"/>
          <w:szCs w:val="28"/>
        </w:rPr>
      </w:pPr>
      <w:r w:rsidRPr="001D75BB">
        <w:rPr>
          <w:rFonts w:ascii="Times New Roman" w:hAnsi="Times New Roman" w:cs="Times New Roman"/>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21275EC2" w14:textId="77777777" w:rsidR="001D5851" w:rsidRPr="00FB4DB8" w:rsidRDefault="001D5851" w:rsidP="00FB4DB8">
      <w:pPr>
        <w:spacing w:after="0" w:line="240" w:lineRule="auto"/>
        <w:ind w:firstLine="709"/>
        <w:jc w:val="both"/>
        <w:rPr>
          <w:rFonts w:ascii="Times New Roman" w:hAnsi="Times New Roman" w:cs="Times New Roman"/>
          <w:sz w:val="28"/>
          <w:szCs w:val="28"/>
        </w:rPr>
      </w:pPr>
    </w:p>
    <w:p w14:paraId="7E6B0E6A" w14:textId="4E02C38E" w:rsidR="001D5851" w:rsidRPr="00FB4DB8" w:rsidRDefault="001D5851" w:rsidP="0084161C">
      <w:pPr>
        <w:pStyle w:val="2"/>
        <w:spacing w:before="0" w:after="120" w:line="240" w:lineRule="auto"/>
        <w:jc w:val="center"/>
        <w:rPr>
          <w:rFonts w:ascii="Times New Roman" w:hAnsi="Times New Roman"/>
          <w:i w:val="0"/>
          <w:kern w:val="28"/>
        </w:rPr>
      </w:pPr>
      <w:bookmarkStart w:id="75" w:name="_Toc475833413"/>
      <w:bookmarkStart w:id="76" w:name="_Toc517714593"/>
      <w:bookmarkStart w:id="77" w:name="_Toc141280508"/>
      <w:bookmarkStart w:id="78" w:name="_Toc222737842"/>
      <w:bookmarkStart w:id="79" w:name="_Toc183418797"/>
      <w:bookmarkEnd w:id="71"/>
      <w:bookmarkEnd w:id="72"/>
      <w:r w:rsidRPr="00FB4DB8">
        <w:rPr>
          <w:rFonts w:ascii="Times New Roman" w:hAnsi="Times New Roman"/>
          <w:i w:val="0"/>
          <w:kern w:val="28"/>
        </w:rPr>
        <w:t>ГЛАВА</w:t>
      </w:r>
      <w:r w:rsidR="0084161C">
        <w:rPr>
          <w:rFonts w:ascii="Times New Roman" w:hAnsi="Times New Roman"/>
          <w:i w:val="0"/>
          <w:kern w:val="28"/>
          <w:lang w:val="ru-RU"/>
        </w:rPr>
        <w:t> </w:t>
      </w:r>
      <w:r w:rsidRPr="00FB4DB8">
        <w:rPr>
          <w:rFonts w:ascii="Times New Roman" w:hAnsi="Times New Roman"/>
          <w:i w:val="0"/>
          <w:kern w:val="28"/>
        </w:rPr>
        <w:t xml:space="preserve">5. ПОЛОЖЕНИЕ О ПРОВЕДЕНИИ </w:t>
      </w:r>
      <w:r w:rsidR="00A90417" w:rsidRPr="00503047">
        <w:rPr>
          <w:rFonts w:ascii="Times New Roman" w:hAnsi="Times New Roman"/>
          <w:i w:val="0"/>
          <w:kern w:val="28"/>
        </w:rPr>
        <w:t>ОБЩЕСТВЕННЫХ</w:t>
      </w:r>
      <w:r w:rsidR="0084161C">
        <w:rPr>
          <w:rFonts w:ascii="Times New Roman" w:hAnsi="Times New Roman"/>
          <w:i w:val="0"/>
          <w:kern w:val="28"/>
        </w:rPr>
        <w:br/>
      </w:r>
      <w:r w:rsidR="00A90417" w:rsidRPr="00503047">
        <w:rPr>
          <w:rFonts w:ascii="Times New Roman" w:hAnsi="Times New Roman"/>
          <w:i w:val="0"/>
          <w:kern w:val="28"/>
        </w:rPr>
        <w:t xml:space="preserve">ОБСУЖДЕНИЙ ИЛИ </w:t>
      </w:r>
      <w:r w:rsidR="00647D0D" w:rsidRPr="00503047">
        <w:rPr>
          <w:rFonts w:ascii="Times New Roman" w:hAnsi="Times New Roman"/>
          <w:i w:val="0"/>
          <w:kern w:val="28"/>
        </w:rPr>
        <w:t xml:space="preserve">ПУБЛИЧНЫХ СЛУШАНИЙ </w:t>
      </w:r>
      <w:r w:rsidRPr="00FB4DB8">
        <w:rPr>
          <w:rFonts w:ascii="Times New Roman" w:hAnsi="Times New Roman"/>
          <w:i w:val="0"/>
          <w:kern w:val="28"/>
        </w:rPr>
        <w:t>ПО ВОПРОСАМ ЗЕМЛЕПОЛЬЗОВАНИЯ И ЗАСТРОЙКИ</w:t>
      </w:r>
      <w:bookmarkEnd w:id="75"/>
      <w:bookmarkEnd w:id="76"/>
      <w:bookmarkEnd w:id="77"/>
    </w:p>
    <w:p w14:paraId="7D8D394E" w14:textId="2A20778D" w:rsidR="008B7E72" w:rsidRPr="00503047" w:rsidRDefault="001D5851" w:rsidP="00503047">
      <w:pPr>
        <w:pStyle w:val="3"/>
        <w:spacing w:before="120" w:after="120" w:line="240" w:lineRule="auto"/>
        <w:ind w:firstLine="709"/>
        <w:jc w:val="both"/>
        <w:rPr>
          <w:rFonts w:ascii="Times New Roman" w:hAnsi="Times New Roman"/>
          <w:kern w:val="28"/>
          <w:sz w:val="28"/>
          <w:szCs w:val="28"/>
        </w:rPr>
      </w:pPr>
      <w:bookmarkStart w:id="80" w:name="_Toc475833414"/>
      <w:bookmarkStart w:id="81" w:name="_Toc517714594"/>
      <w:bookmarkStart w:id="82" w:name="_Toc141280509"/>
      <w:r w:rsidRPr="00503047">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12</w:t>
      </w:r>
      <w:r w:rsidRPr="00503047">
        <w:rPr>
          <w:rFonts w:ascii="Times New Roman" w:hAnsi="Times New Roman"/>
          <w:kern w:val="28"/>
          <w:sz w:val="28"/>
          <w:szCs w:val="28"/>
        </w:rPr>
        <w:t>. Проведение</w:t>
      </w:r>
      <w:bookmarkStart w:id="83" w:name="_Hlk98491742"/>
      <w:r w:rsidR="00C459C3" w:rsidRPr="00503047">
        <w:rPr>
          <w:rFonts w:ascii="Times New Roman" w:hAnsi="Times New Roman"/>
          <w:kern w:val="28"/>
          <w:sz w:val="28"/>
          <w:szCs w:val="28"/>
        </w:rPr>
        <w:t xml:space="preserve"> общественных обсуждений или </w:t>
      </w:r>
      <w:r w:rsidR="005A5BA8" w:rsidRPr="00503047">
        <w:rPr>
          <w:rFonts w:ascii="Times New Roman" w:hAnsi="Times New Roman"/>
          <w:kern w:val="28"/>
          <w:sz w:val="28"/>
          <w:szCs w:val="28"/>
        </w:rPr>
        <w:t>публичных слушаний</w:t>
      </w:r>
      <w:bookmarkEnd w:id="83"/>
      <w:r w:rsidR="005A5BA8" w:rsidRPr="00503047">
        <w:rPr>
          <w:rFonts w:ascii="Times New Roman" w:hAnsi="Times New Roman"/>
          <w:kern w:val="28"/>
          <w:sz w:val="28"/>
          <w:szCs w:val="28"/>
        </w:rPr>
        <w:t xml:space="preserve"> </w:t>
      </w:r>
      <w:r w:rsidRPr="00503047">
        <w:rPr>
          <w:rFonts w:ascii="Times New Roman" w:hAnsi="Times New Roman"/>
          <w:kern w:val="28"/>
          <w:sz w:val="28"/>
          <w:szCs w:val="28"/>
        </w:rPr>
        <w:t>по вопросам землепользования и застройки</w:t>
      </w:r>
      <w:bookmarkEnd w:id="80"/>
      <w:bookmarkEnd w:id="81"/>
      <w:bookmarkEnd w:id="82"/>
      <w:r w:rsidR="008B7E72" w:rsidRPr="00503047">
        <w:rPr>
          <w:rFonts w:ascii="Times New Roman" w:hAnsi="Times New Roman"/>
          <w:kern w:val="28"/>
          <w:sz w:val="28"/>
          <w:szCs w:val="28"/>
        </w:rPr>
        <w:t xml:space="preserve"> </w:t>
      </w:r>
    </w:p>
    <w:p w14:paraId="2DDC5475" w14:textId="2A41A4AF" w:rsidR="00754FCE" w:rsidRPr="00082FE9" w:rsidRDefault="00C459C3">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FB4DB8">
        <w:rPr>
          <w:rFonts w:ascii="Times New Roman" w:hAnsi="Times New Roman" w:cs="Times New Roman"/>
          <w:kern w:val="28"/>
          <w:sz w:val="28"/>
          <w:szCs w:val="28"/>
        </w:rPr>
        <w:t xml:space="preserve">Общественные обсуждения или </w:t>
      </w:r>
      <w:r w:rsidRPr="00082FE9">
        <w:rPr>
          <w:rFonts w:ascii="Times New Roman" w:hAnsi="Times New Roman" w:cs="Times New Roman"/>
          <w:kern w:val="28"/>
          <w:sz w:val="28"/>
          <w:szCs w:val="28"/>
        </w:rPr>
        <w:t>п</w:t>
      </w:r>
      <w:r w:rsidR="009841DF" w:rsidRPr="00082FE9">
        <w:rPr>
          <w:rFonts w:ascii="Times New Roman" w:hAnsi="Times New Roman" w:cs="Times New Roman"/>
          <w:kern w:val="28"/>
          <w:sz w:val="28"/>
          <w:szCs w:val="28"/>
        </w:rPr>
        <w:t>убличные слушани</w:t>
      </w:r>
      <w:r w:rsidR="00754FCE" w:rsidRPr="00082FE9">
        <w:rPr>
          <w:rFonts w:ascii="Times New Roman" w:hAnsi="Times New Roman" w:cs="Times New Roman"/>
          <w:kern w:val="28"/>
          <w:sz w:val="28"/>
          <w:szCs w:val="28"/>
        </w:rPr>
        <w:t xml:space="preserve">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00D12064" w:rsidRPr="00082FE9">
        <w:rPr>
          <w:rFonts w:ascii="Times New Roman" w:hAnsi="Times New Roman" w:cs="Times New Roman"/>
          <w:kern w:val="28"/>
          <w:sz w:val="28"/>
          <w:szCs w:val="28"/>
        </w:rPr>
        <w:t xml:space="preserve"> </w:t>
      </w:r>
      <w:r w:rsidR="00754FCE" w:rsidRPr="00082FE9">
        <w:rPr>
          <w:rFonts w:ascii="Times New Roman" w:hAnsi="Times New Roman" w:cs="Times New Roman"/>
          <w:kern w:val="28"/>
          <w:sz w:val="28"/>
          <w:szCs w:val="28"/>
        </w:rPr>
        <w:t xml:space="preserve">и (или) нормативным правовым актом представительного органа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00754FCE" w:rsidRPr="00082FE9">
        <w:rPr>
          <w:rFonts w:ascii="Times New Roman" w:hAnsi="Times New Roman" w:cs="Times New Roman"/>
          <w:kern w:val="28"/>
          <w:sz w:val="28"/>
          <w:szCs w:val="28"/>
        </w:rPr>
        <w:t>.</w:t>
      </w:r>
    </w:p>
    <w:p w14:paraId="78A0CE5D" w14:textId="4AB0F2AA"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C459C3" w:rsidRPr="00FB4DB8">
        <w:rPr>
          <w:rFonts w:ascii="Times New Roman" w:hAnsi="Times New Roman" w:cs="Times New Roman"/>
          <w:kern w:val="28"/>
          <w:sz w:val="28"/>
          <w:szCs w:val="28"/>
        </w:rPr>
        <w:t xml:space="preserve">общественные обсуждения или </w:t>
      </w:r>
      <w:r w:rsidR="00DD4F33" w:rsidRPr="00082FE9">
        <w:rPr>
          <w:rFonts w:ascii="Times New Roman" w:hAnsi="Times New Roman" w:cs="Times New Roman"/>
          <w:kern w:val="28"/>
          <w:sz w:val="28"/>
          <w:szCs w:val="28"/>
        </w:rPr>
        <w:t>публичные слушания</w:t>
      </w:r>
      <w:r w:rsidRPr="00082FE9">
        <w:rPr>
          <w:rFonts w:ascii="Times New Roman" w:hAnsi="Times New Roman" w:cs="Times New Roman"/>
          <w:kern w:val="28"/>
          <w:sz w:val="28"/>
          <w:szCs w:val="28"/>
        </w:rPr>
        <w:t>, за исключением случаев, предусмотренных Градостроительным кодексом Российской Федерации</w:t>
      </w:r>
      <w:r w:rsidR="00C53A50" w:rsidRPr="00082FE9">
        <w:rPr>
          <w:rFonts w:ascii="Times New Roman" w:hAnsi="Times New Roman" w:cs="Times New Roman"/>
          <w:kern w:val="28"/>
          <w:sz w:val="28"/>
          <w:szCs w:val="28"/>
        </w:rPr>
        <w:t xml:space="preserve"> и</w:t>
      </w:r>
      <w:r w:rsidRPr="00082FE9">
        <w:rPr>
          <w:rFonts w:ascii="Times New Roman" w:hAnsi="Times New Roman" w:cs="Times New Roman"/>
          <w:kern w:val="28"/>
          <w:sz w:val="28"/>
          <w:szCs w:val="28"/>
        </w:rPr>
        <w:t xml:space="preserve"> другими федеральными законами</w:t>
      </w:r>
      <w:r w:rsidR="00C53A50" w:rsidRPr="00082FE9">
        <w:rPr>
          <w:rFonts w:ascii="Times New Roman" w:hAnsi="Times New Roman" w:cs="Times New Roman"/>
          <w:kern w:val="28"/>
          <w:sz w:val="28"/>
          <w:szCs w:val="28"/>
        </w:rPr>
        <w:t>, а также</w:t>
      </w:r>
      <w:r w:rsidR="00FA059E" w:rsidRPr="00082FE9">
        <w:rPr>
          <w:rFonts w:ascii="Times New Roman" w:hAnsi="Times New Roman" w:cs="Times New Roman"/>
          <w:kern w:val="28"/>
          <w:sz w:val="28"/>
          <w:szCs w:val="28"/>
        </w:rPr>
        <w:t xml:space="preserve"> решениями Правительства Российской Федерации</w:t>
      </w:r>
      <w:r w:rsidR="00C53A50" w:rsidRPr="00082FE9">
        <w:rPr>
          <w:rFonts w:ascii="Times New Roman" w:hAnsi="Times New Roman" w:cs="Times New Roman"/>
          <w:kern w:val="28"/>
          <w:sz w:val="28"/>
          <w:szCs w:val="28"/>
        </w:rPr>
        <w:t xml:space="preserve"> и</w:t>
      </w:r>
      <w:r w:rsidRPr="00082FE9">
        <w:rPr>
          <w:rFonts w:ascii="Times New Roman" w:hAnsi="Times New Roman" w:cs="Times New Roman"/>
          <w:kern w:val="28"/>
          <w:sz w:val="28"/>
          <w:szCs w:val="28"/>
        </w:rPr>
        <w:t xml:space="preserve"> </w:t>
      </w:r>
      <w:r w:rsidR="00DF711E" w:rsidRPr="00082FE9">
        <w:rPr>
          <w:rFonts w:ascii="Times New Roman" w:hAnsi="Times New Roman" w:cs="Times New Roman"/>
          <w:kern w:val="28"/>
          <w:sz w:val="28"/>
          <w:szCs w:val="28"/>
        </w:rPr>
        <w:t xml:space="preserve">постановлениями Правительства Ленинградской области, </w:t>
      </w:r>
      <w:r w:rsidRPr="00082FE9">
        <w:rPr>
          <w:rFonts w:ascii="Times New Roman" w:hAnsi="Times New Roman" w:cs="Times New Roman"/>
          <w:kern w:val="28"/>
          <w:sz w:val="28"/>
          <w:szCs w:val="28"/>
        </w:rPr>
        <w:t>по следующим проектам:</w:t>
      </w:r>
      <w:proofErr w:type="gramEnd"/>
    </w:p>
    <w:p w14:paraId="4C19B906" w14:textId="73185B64"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проектам Правил;</w:t>
      </w:r>
    </w:p>
    <w:p w14:paraId="11DC031C" w14:textId="079864D8"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проектам планировки территории;</w:t>
      </w:r>
    </w:p>
    <w:p w14:paraId="406FFA2D" w14:textId="39DFF06A"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проектам межевания территории;</w:t>
      </w:r>
    </w:p>
    <w:p w14:paraId="22DD623F" w14:textId="6ADA1F5D"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lastRenderedPageBreak/>
        <w:t>проектам, предусматривающим внесение изменений в один из указанных в пунктах 1-3 части 2 настоящей статьи утвержденных документов;</w:t>
      </w:r>
    </w:p>
    <w:p w14:paraId="220ED2D2" w14:textId="5699D361"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2DBA8427" w14:textId="17A36AC7" w:rsidR="00754FCE" w:rsidRPr="00286ECA" w:rsidRDefault="00754FCE">
      <w:pPr>
        <w:numPr>
          <w:ilvl w:val="0"/>
          <w:numId w:val="19"/>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76C990B" w14:textId="5DD7CD60"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Участниками </w:t>
      </w:r>
      <w:r w:rsidR="005F0F4A" w:rsidRPr="005F0F4A">
        <w:rPr>
          <w:rFonts w:ascii="Times New Roman" w:hAnsi="Times New Roman" w:cs="Times New Roman"/>
          <w:kern w:val="28"/>
          <w:sz w:val="28"/>
          <w:szCs w:val="28"/>
        </w:rPr>
        <w:t xml:space="preserve">общественных обсуждений или </w:t>
      </w:r>
      <w:r w:rsidR="005A5BA8" w:rsidRPr="00082FE9">
        <w:rPr>
          <w:rFonts w:ascii="Times New Roman" w:hAnsi="Times New Roman" w:cs="Times New Roman"/>
          <w:kern w:val="28"/>
          <w:sz w:val="28"/>
          <w:szCs w:val="28"/>
        </w:rPr>
        <w:t xml:space="preserve">публичных слушаний </w:t>
      </w:r>
      <w:r w:rsidRPr="00082FE9">
        <w:rPr>
          <w:rFonts w:ascii="Times New Roman" w:hAnsi="Times New Roman" w:cs="Times New Roman"/>
          <w:kern w:val="28"/>
          <w:sz w:val="28"/>
          <w:szCs w:val="28"/>
        </w:rPr>
        <w:t>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082FE9">
        <w:rPr>
          <w:rFonts w:ascii="Times New Roman" w:hAnsi="Times New Roman" w:cs="Times New Roman"/>
          <w:kern w:val="28"/>
          <w:sz w:val="28"/>
          <w:szCs w:val="28"/>
        </w:rPr>
        <w:t xml:space="preserve"> объектов капитального строительства.</w:t>
      </w:r>
    </w:p>
    <w:p w14:paraId="4C3822C5" w14:textId="63BF8BD0"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Участниками </w:t>
      </w:r>
      <w:bookmarkStart w:id="84" w:name="_Hlk139467173"/>
      <w:r w:rsidR="00C459C3" w:rsidRPr="00FB4DB8">
        <w:rPr>
          <w:rFonts w:ascii="Times New Roman" w:hAnsi="Times New Roman" w:cs="Times New Roman"/>
          <w:kern w:val="28"/>
          <w:sz w:val="28"/>
          <w:szCs w:val="28"/>
        </w:rPr>
        <w:t>общественных обсуждений или</w:t>
      </w:r>
      <w:bookmarkEnd w:id="84"/>
      <w:r w:rsidR="00C459C3" w:rsidRPr="00FB4DB8">
        <w:rPr>
          <w:rFonts w:ascii="Times New Roman" w:hAnsi="Times New Roman" w:cs="Times New Roman"/>
          <w:kern w:val="28"/>
          <w:sz w:val="28"/>
          <w:szCs w:val="28"/>
        </w:rPr>
        <w:t xml:space="preserve"> </w:t>
      </w:r>
      <w:r w:rsidR="005A5BA8" w:rsidRPr="00082FE9">
        <w:rPr>
          <w:rFonts w:ascii="Times New Roman" w:hAnsi="Times New Roman" w:cs="Times New Roman"/>
          <w:kern w:val="28"/>
          <w:sz w:val="28"/>
          <w:szCs w:val="28"/>
        </w:rPr>
        <w:t>публичных слушаний</w:t>
      </w:r>
      <w:r w:rsidRPr="00082FE9">
        <w:rPr>
          <w:rFonts w:ascii="Times New Roman" w:hAnsi="Times New Roman" w:cs="Times New Roman"/>
          <w:kern w:val="28"/>
          <w:sz w:val="28"/>
          <w:szCs w:val="28"/>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082FE9">
        <w:rPr>
          <w:rFonts w:ascii="Times New Roman" w:hAnsi="Times New Roman" w:cs="Times New Roman"/>
          <w:kern w:val="28"/>
          <w:sz w:val="28"/>
          <w:szCs w:val="28"/>
        </w:rPr>
        <w:t xml:space="preserve"> </w:t>
      </w:r>
      <w:proofErr w:type="gramStart"/>
      <w:r w:rsidRPr="00082FE9">
        <w:rPr>
          <w:rFonts w:ascii="Times New Roman" w:hAnsi="Times New Roman" w:cs="Times New Roman"/>
          <w:kern w:val="28"/>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082FE9">
        <w:rPr>
          <w:rFonts w:ascii="Times New Roman" w:hAnsi="Times New Roman" w:cs="Times New Roman"/>
          <w:kern w:val="28"/>
          <w:sz w:val="28"/>
          <w:szCs w:val="28"/>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09ACF5D" w14:textId="0CFE2249"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Составы процедур проведения </w:t>
      </w:r>
      <w:bookmarkStart w:id="85" w:name="_Hlk139467944"/>
      <w:r w:rsidR="005F0F4A" w:rsidRPr="005F0F4A">
        <w:rPr>
          <w:rFonts w:ascii="Times New Roman" w:hAnsi="Times New Roman" w:cs="Times New Roman"/>
          <w:kern w:val="28"/>
          <w:sz w:val="28"/>
          <w:szCs w:val="28"/>
        </w:rPr>
        <w:t xml:space="preserve">общественных обсуждений </w:t>
      </w:r>
      <w:bookmarkEnd w:id="85"/>
      <w:r w:rsidR="005F0F4A" w:rsidRPr="005F0F4A">
        <w:rPr>
          <w:rFonts w:ascii="Times New Roman" w:hAnsi="Times New Roman" w:cs="Times New Roman"/>
          <w:kern w:val="28"/>
          <w:sz w:val="28"/>
          <w:szCs w:val="28"/>
        </w:rPr>
        <w:t xml:space="preserve">и </w:t>
      </w:r>
      <w:r w:rsidR="00DD4F33" w:rsidRPr="00082FE9">
        <w:rPr>
          <w:rFonts w:ascii="Times New Roman" w:hAnsi="Times New Roman" w:cs="Times New Roman"/>
          <w:kern w:val="28"/>
          <w:sz w:val="28"/>
          <w:szCs w:val="28"/>
        </w:rPr>
        <w:t>публичных слушаний</w:t>
      </w:r>
      <w:r w:rsidRPr="00082FE9">
        <w:rPr>
          <w:rFonts w:ascii="Times New Roman" w:hAnsi="Times New Roman" w:cs="Times New Roman"/>
          <w:kern w:val="28"/>
          <w:sz w:val="28"/>
          <w:szCs w:val="28"/>
        </w:rPr>
        <w:t xml:space="preserve"> предусмотрены частями 4 и 5 статьи 5.1 Градостроительного кодекса Российской Федерации.</w:t>
      </w:r>
    </w:p>
    <w:p w14:paraId="6E11D68F" w14:textId="135E2D73"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Обработка персональных данных участников </w:t>
      </w:r>
      <w:r w:rsidR="00DE227D" w:rsidRPr="00DE227D">
        <w:rPr>
          <w:rFonts w:ascii="Times New Roman" w:hAnsi="Times New Roman" w:cs="Times New Roman"/>
          <w:kern w:val="28"/>
          <w:sz w:val="28"/>
          <w:szCs w:val="28"/>
        </w:rPr>
        <w:t xml:space="preserve">общественных обсуждений и </w:t>
      </w:r>
      <w:r w:rsidR="00DD4F33" w:rsidRPr="00082FE9">
        <w:rPr>
          <w:rFonts w:ascii="Times New Roman" w:hAnsi="Times New Roman" w:cs="Times New Roman"/>
          <w:kern w:val="28"/>
          <w:sz w:val="28"/>
          <w:szCs w:val="28"/>
        </w:rPr>
        <w:t>публичных слушаний</w:t>
      </w:r>
      <w:r w:rsidRPr="00082FE9">
        <w:rPr>
          <w:rFonts w:ascii="Times New Roman" w:hAnsi="Times New Roman" w:cs="Times New Roman"/>
          <w:kern w:val="28"/>
          <w:sz w:val="28"/>
          <w:szCs w:val="28"/>
        </w:rPr>
        <w:t xml:space="preserve"> осуществляется с учетом требований, установленных Федеральным законом от 27</w:t>
      </w:r>
      <w:r w:rsidR="00BC03B5" w:rsidRPr="00082FE9">
        <w:rPr>
          <w:rFonts w:ascii="Times New Roman" w:hAnsi="Times New Roman" w:cs="Times New Roman"/>
          <w:kern w:val="28"/>
          <w:sz w:val="28"/>
          <w:szCs w:val="28"/>
        </w:rPr>
        <w:t>.07.</w:t>
      </w:r>
      <w:r w:rsidRPr="00082FE9">
        <w:rPr>
          <w:rFonts w:ascii="Times New Roman" w:hAnsi="Times New Roman" w:cs="Times New Roman"/>
          <w:kern w:val="28"/>
          <w:sz w:val="28"/>
          <w:szCs w:val="28"/>
        </w:rPr>
        <w:t>2006 года № 152-ФЗ «О персональных данных».</w:t>
      </w:r>
    </w:p>
    <w:p w14:paraId="0D16C034" w14:textId="0A8B7981" w:rsidR="00E0568F" w:rsidRPr="00E0568F" w:rsidRDefault="00754FCE" w:rsidP="00E0568F">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lastRenderedPageBreak/>
        <w:t xml:space="preserve">Продолжительность </w:t>
      </w:r>
      <w:r w:rsidR="00DE227D" w:rsidRPr="00DE227D">
        <w:rPr>
          <w:rFonts w:ascii="Times New Roman" w:hAnsi="Times New Roman" w:cs="Times New Roman"/>
          <w:kern w:val="28"/>
          <w:sz w:val="28"/>
          <w:szCs w:val="28"/>
        </w:rPr>
        <w:t xml:space="preserve">общественных обсуждений и </w:t>
      </w:r>
      <w:r w:rsidR="00DD4F33" w:rsidRPr="00082FE9">
        <w:rPr>
          <w:rFonts w:ascii="Times New Roman" w:hAnsi="Times New Roman" w:cs="Times New Roman"/>
          <w:kern w:val="28"/>
          <w:sz w:val="28"/>
          <w:szCs w:val="28"/>
        </w:rPr>
        <w:t>публичных слушаний</w:t>
      </w:r>
      <w:r w:rsidRPr="00082FE9">
        <w:rPr>
          <w:rFonts w:ascii="Times New Roman" w:hAnsi="Times New Roman" w:cs="Times New Roman"/>
          <w:kern w:val="28"/>
          <w:sz w:val="28"/>
          <w:szCs w:val="28"/>
        </w:rPr>
        <w:t xml:space="preserve"> по проекту </w:t>
      </w:r>
      <w:r w:rsidR="00BC03B5" w:rsidRPr="00082FE9">
        <w:rPr>
          <w:rFonts w:ascii="Times New Roman" w:hAnsi="Times New Roman" w:cs="Times New Roman"/>
          <w:kern w:val="28"/>
          <w:sz w:val="28"/>
          <w:szCs w:val="28"/>
        </w:rPr>
        <w:t>Правил</w:t>
      </w:r>
      <w:r w:rsidRPr="00082FE9">
        <w:rPr>
          <w:rFonts w:ascii="Times New Roman" w:hAnsi="Times New Roman" w:cs="Times New Roman"/>
          <w:kern w:val="28"/>
          <w:sz w:val="28"/>
          <w:szCs w:val="28"/>
        </w:rPr>
        <w:t xml:space="preserve"> составляет не более </w:t>
      </w:r>
      <w:r w:rsidR="00897CA1" w:rsidRPr="00897CA1">
        <w:rPr>
          <w:rFonts w:ascii="Times New Roman" w:hAnsi="Times New Roman" w:cs="Times New Roman"/>
          <w:kern w:val="28"/>
          <w:sz w:val="28"/>
          <w:szCs w:val="28"/>
        </w:rPr>
        <w:t xml:space="preserve">одного месяца </w:t>
      </w:r>
      <w:r w:rsidRPr="00082FE9">
        <w:rPr>
          <w:rFonts w:ascii="Times New Roman" w:hAnsi="Times New Roman" w:cs="Times New Roman"/>
          <w:kern w:val="28"/>
          <w:sz w:val="28"/>
          <w:szCs w:val="28"/>
        </w:rPr>
        <w:t>со дня опубликования такого проекта</w:t>
      </w:r>
      <w:r w:rsidR="00E0568F" w:rsidRPr="00E0568F">
        <w:rPr>
          <w:rFonts w:ascii="Times New Roman" w:hAnsi="Times New Roman" w:cs="Times New Roman"/>
          <w:kern w:val="28"/>
          <w:sz w:val="28"/>
          <w:szCs w:val="28"/>
        </w:rPr>
        <w:t>, если иное не предусмотрено действующим законодательством.</w:t>
      </w:r>
    </w:p>
    <w:p w14:paraId="511BE631" w14:textId="307914FB" w:rsidR="00BC03B5"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В случае подготовки изменений в </w:t>
      </w:r>
      <w:r w:rsidR="00BC03B5" w:rsidRPr="00082FE9">
        <w:rPr>
          <w:rFonts w:ascii="Times New Roman" w:hAnsi="Times New Roman" w:cs="Times New Roman"/>
          <w:kern w:val="28"/>
          <w:sz w:val="28"/>
          <w:szCs w:val="28"/>
        </w:rPr>
        <w:t>Правила</w:t>
      </w:r>
      <w:r w:rsidRPr="00082FE9">
        <w:rPr>
          <w:rFonts w:ascii="Times New Roman" w:hAnsi="Times New Roman" w:cs="Times New Roman"/>
          <w:kern w:val="28"/>
          <w:sz w:val="28"/>
          <w:szCs w:val="28"/>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BC03B5" w:rsidRPr="00082FE9">
        <w:rPr>
          <w:rFonts w:ascii="Times New Roman" w:hAnsi="Times New Roman" w:cs="Times New Roman"/>
          <w:kern w:val="28"/>
          <w:sz w:val="28"/>
          <w:szCs w:val="28"/>
        </w:rPr>
        <w:t xml:space="preserve">Правила </w:t>
      </w:r>
      <w:r w:rsidRPr="00082FE9">
        <w:rPr>
          <w:rFonts w:ascii="Times New Roman" w:hAnsi="Times New Roman" w:cs="Times New Roman"/>
          <w:kern w:val="28"/>
          <w:sz w:val="28"/>
          <w:szCs w:val="28"/>
        </w:rPr>
        <w:t>в связи с принятием решения о комплексном</w:t>
      </w:r>
      <w:r w:rsidR="00BC03B5" w:rsidRPr="00082FE9">
        <w:rPr>
          <w:rFonts w:ascii="Times New Roman" w:hAnsi="Times New Roman" w:cs="Times New Roman"/>
          <w:kern w:val="28"/>
          <w:sz w:val="28"/>
          <w:szCs w:val="28"/>
        </w:rPr>
        <w:t xml:space="preserve"> развитии территории,</w:t>
      </w:r>
      <w:r w:rsidR="00940E52" w:rsidRPr="00940E52">
        <w:rPr>
          <w:rFonts w:ascii="Times New Roman" w:hAnsi="Times New Roman" w:cs="Times New Roman"/>
          <w:kern w:val="28"/>
          <w:sz w:val="28"/>
          <w:szCs w:val="28"/>
        </w:rPr>
        <w:t xml:space="preserve"> </w:t>
      </w:r>
      <w:r w:rsidR="00BC03B5" w:rsidRPr="00082FE9">
        <w:rPr>
          <w:rFonts w:ascii="Times New Roman" w:hAnsi="Times New Roman" w:cs="Times New Roman"/>
          <w:kern w:val="28"/>
          <w:sz w:val="28"/>
          <w:szCs w:val="28"/>
        </w:rPr>
        <w:t xml:space="preserve"> </w:t>
      </w:r>
      <w:r w:rsidR="00940E52" w:rsidRPr="00940E52">
        <w:rPr>
          <w:rFonts w:ascii="Times New Roman" w:hAnsi="Times New Roman" w:cs="Times New Roman"/>
          <w:kern w:val="28"/>
          <w:sz w:val="28"/>
          <w:szCs w:val="28"/>
        </w:rPr>
        <w:t>общественны</w:t>
      </w:r>
      <w:r w:rsidR="00940E52">
        <w:rPr>
          <w:rFonts w:ascii="Times New Roman" w:hAnsi="Times New Roman" w:cs="Times New Roman"/>
          <w:kern w:val="28"/>
          <w:sz w:val="28"/>
          <w:szCs w:val="28"/>
        </w:rPr>
        <w:t>е</w:t>
      </w:r>
      <w:r w:rsidR="00940E52" w:rsidRPr="00940E52">
        <w:rPr>
          <w:rFonts w:ascii="Times New Roman" w:hAnsi="Times New Roman" w:cs="Times New Roman"/>
          <w:kern w:val="28"/>
          <w:sz w:val="28"/>
          <w:szCs w:val="28"/>
        </w:rPr>
        <w:t xml:space="preserve"> обсуждени</w:t>
      </w:r>
      <w:r w:rsidR="00940E52">
        <w:rPr>
          <w:rFonts w:ascii="Times New Roman" w:hAnsi="Times New Roman" w:cs="Times New Roman"/>
          <w:kern w:val="28"/>
          <w:sz w:val="28"/>
          <w:szCs w:val="28"/>
        </w:rPr>
        <w:t>я и</w:t>
      </w:r>
      <w:r w:rsidR="00940E52" w:rsidRPr="00940E52">
        <w:rPr>
          <w:rFonts w:ascii="Times New Roman" w:hAnsi="Times New Roman" w:cs="Times New Roman"/>
          <w:kern w:val="28"/>
          <w:sz w:val="28"/>
          <w:szCs w:val="28"/>
        </w:rPr>
        <w:t xml:space="preserve"> </w:t>
      </w:r>
      <w:r w:rsidR="00DD4F33" w:rsidRPr="00082FE9">
        <w:rPr>
          <w:rFonts w:ascii="Times New Roman" w:hAnsi="Times New Roman" w:cs="Times New Roman"/>
          <w:kern w:val="28"/>
          <w:sz w:val="28"/>
          <w:szCs w:val="28"/>
        </w:rPr>
        <w:t>публичные слушания</w:t>
      </w:r>
      <w:r w:rsidR="00BC03B5" w:rsidRPr="00082FE9">
        <w:rPr>
          <w:rFonts w:ascii="Times New Roman" w:hAnsi="Times New Roman" w:cs="Times New Roman"/>
          <w:kern w:val="28"/>
          <w:sz w:val="28"/>
          <w:szCs w:val="28"/>
        </w:rPr>
        <w:t xml:space="preserve">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00BC03B5" w:rsidRPr="00082FE9">
        <w:rPr>
          <w:rFonts w:ascii="Times New Roman" w:hAnsi="Times New Roman" w:cs="Times New Roman"/>
          <w:kern w:val="28"/>
          <w:sz w:val="28"/>
          <w:szCs w:val="28"/>
        </w:rPr>
        <w:t xml:space="preserve"> комплексному развитию. В этих случаях срок </w:t>
      </w:r>
      <w:r w:rsidR="00F0376C" w:rsidRPr="00082FE9">
        <w:rPr>
          <w:rFonts w:ascii="Times New Roman" w:hAnsi="Times New Roman" w:cs="Times New Roman"/>
          <w:kern w:val="28"/>
          <w:sz w:val="28"/>
          <w:szCs w:val="28"/>
        </w:rPr>
        <w:t xml:space="preserve">проведения </w:t>
      </w:r>
      <w:r w:rsidR="00940E52" w:rsidRPr="00940E52">
        <w:rPr>
          <w:rFonts w:ascii="Times New Roman" w:hAnsi="Times New Roman" w:cs="Times New Roman"/>
          <w:kern w:val="28"/>
          <w:sz w:val="28"/>
          <w:szCs w:val="28"/>
        </w:rPr>
        <w:t xml:space="preserve">общественных обсуждений </w:t>
      </w:r>
      <w:r w:rsidR="00940E52">
        <w:rPr>
          <w:rFonts w:ascii="Times New Roman" w:hAnsi="Times New Roman" w:cs="Times New Roman"/>
          <w:kern w:val="28"/>
          <w:sz w:val="28"/>
          <w:szCs w:val="28"/>
        </w:rPr>
        <w:t xml:space="preserve">и </w:t>
      </w:r>
      <w:r w:rsidR="00F0376C" w:rsidRPr="00082FE9">
        <w:rPr>
          <w:rFonts w:ascii="Times New Roman" w:hAnsi="Times New Roman" w:cs="Times New Roman"/>
          <w:kern w:val="28"/>
          <w:sz w:val="28"/>
          <w:szCs w:val="28"/>
        </w:rPr>
        <w:t>публичных</w:t>
      </w:r>
      <w:r w:rsidR="00CC6E5E" w:rsidRPr="00082FE9">
        <w:rPr>
          <w:rFonts w:ascii="Times New Roman" w:hAnsi="Times New Roman" w:cs="Times New Roman"/>
          <w:kern w:val="28"/>
          <w:sz w:val="28"/>
          <w:szCs w:val="28"/>
        </w:rPr>
        <w:t xml:space="preserve"> слушаний </w:t>
      </w:r>
      <w:r w:rsidR="00BC03B5" w:rsidRPr="00082FE9">
        <w:rPr>
          <w:rFonts w:ascii="Times New Roman" w:hAnsi="Times New Roman" w:cs="Times New Roman"/>
          <w:kern w:val="28"/>
          <w:sz w:val="28"/>
          <w:szCs w:val="28"/>
        </w:rPr>
        <w:t>не может быть более чем один месяц</w:t>
      </w:r>
      <w:r w:rsidR="00C10423" w:rsidRPr="00082FE9">
        <w:rPr>
          <w:rFonts w:ascii="Times New Roman" w:hAnsi="Times New Roman" w:cs="Times New Roman"/>
          <w:kern w:val="28"/>
          <w:sz w:val="28"/>
          <w:szCs w:val="28"/>
        </w:rPr>
        <w:t xml:space="preserve"> (с учетом требований, установленных нормативно-правовыми актами Ленинградской области).</w:t>
      </w:r>
    </w:p>
    <w:p w14:paraId="365AC376" w14:textId="1638FD42"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 </w:t>
      </w:r>
      <w:proofErr w:type="gramStart"/>
      <w:r w:rsidRPr="00082FE9">
        <w:rPr>
          <w:rFonts w:ascii="Times New Roman" w:hAnsi="Times New Roman" w:cs="Times New Roman"/>
          <w:kern w:val="28"/>
          <w:sz w:val="28"/>
          <w:szCs w:val="28"/>
        </w:rPr>
        <w:t>В целях внесения изменений в Правила в случаях, предусмотренных пунктами 4-</w:t>
      </w:r>
      <w:r w:rsidR="00D23C79">
        <w:rPr>
          <w:rFonts w:ascii="Times New Roman" w:hAnsi="Times New Roman" w:cs="Times New Roman"/>
          <w:kern w:val="28"/>
          <w:sz w:val="28"/>
          <w:szCs w:val="28"/>
        </w:rPr>
        <w:t>8</w:t>
      </w:r>
      <w:r w:rsidRPr="00082FE9">
        <w:rPr>
          <w:rFonts w:ascii="Times New Roman" w:hAnsi="Times New Roman" w:cs="Times New Roman"/>
          <w:kern w:val="28"/>
          <w:sz w:val="28"/>
          <w:szCs w:val="28"/>
        </w:rPr>
        <w:t xml:space="preserve"> части 2 статьи 1</w:t>
      </w:r>
      <w:r w:rsidR="00ED47E1" w:rsidRPr="00082FE9">
        <w:rPr>
          <w:rFonts w:ascii="Times New Roman" w:hAnsi="Times New Roman" w:cs="Times New Roman"/>
          <w:kern w:val="28"/>
          <w:sz w:val="28"/>
          <w:szCs w:val="28"/>
        </w:rPr>
        <w:t>3</w:t>
      </w:r>
      <w:r w:rsidRPr="00082FE9">
        <w:rPr>
          <w:rFonts w:ascii="Times New Roman" w:hAnsi="Times New Roman" w:cs="Times New Roman"/>
          <w:kern w:val="28"/>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082FE9">
        <w:rPr>
          <w:rFonts w:ascii="Times New Roman" w:hAnsi="Times New Roman" w:cs="Times New Roman"/>
          <w:kern w:val="28"/>
          <w:sz w:val="28"/>
          <w:szCs w:val="28"/>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ED47E1" w:rsidRPr="00082FE9">
        <w:rPr>
          <w:rFonts w:ascii="Times New Roman" w:hAnsi="Times New Roman" w:cs="Times New Roman"/>
          <w:kern w:val="28"/>
          <w:sz w:val="28"/>
          <w:szCs w:val="28"/>
        </w:rPr>
        <w:t>,</w:t>
      </w:r>
      <w:r w:rsidRPr="00082FE9">
        <w:rPr>
          <w:rFonts w:ascii="Times New Roman" w:hAnsi="Times New Roman" w:cs="Times New Roman"/>
          <w:kern w:val="28"/>
          <w:sz w:val="28"/>
          <w:szCs w:val="28"/>
        </w:rPr>
        <w:t xml:space="preserve"> проведение </w:t>
      </w:r>
      <w:r w:rsidR="00940E52" w:rsidRPr="00940E52">
        <w:rPr>
          <w:rFonts w:ascii="Times New Roman" w:hAnsi="Times New Roman" w:cs="Times New Roman"/>
          <w:kern w:val="28"/>
          <w:sz w:val="28"/>
          <w:szCs w:val="28"/>
        </w:rPr>
        <w:t xml:space="preserve">общественных обсуждений </w:t>
      </w:r>
      <w:r w:rsidR="00940E52">
        <w:rPr>
          <w:rFonts w:ascii="Times New Roman" w:hAnsi="Times New Roman" w:cs="Times New Roman"/>
          <w:kern w:val="28"/>
          <w:sz w:val="28"/>
          <w:szCs w:val="28"/>
        </w:rPr>
        <w:t xml:space="preserve">и </w:t>
      </w:r>
      <w:r w:rsidR="00DD4F33" w:rsidRPr="00082FE9">
        <w:rPr>
          <w:rFonts w:ascii="Times New Roman" w:hAnsi="Times New Roman" w:cs="Times New Roman"/>
          <w:kern w:val="28"/>
          <w:sz w:val="28"/>
          <w:szCs w:val="28"/>
        </w:rPr>
        <w:t>публичных слушаний</w:t>
      </w:r>
      <w:r w:rsidRPr="00082FE9">
        <w:rPr>
          <w:rFonts w:ascii="Times New Roman" w:hAnsi="Times New Roman" w:cs="Times New Roman"/>
          <w:kern w:val="28"/>
          <w:sz w:val="28"/>
          <w:szCs w:val="28"/>
        </w:rPr>
        <w:t xml:space="preserve"> не требуется.</w:t>
      </w:r>
    </w:p>
    <w:p w14:paraId="530961A7" w14:textId="6D4F4F3A" w:rsidR="00754FCE" w:rsidRPr="00082FE9" w:rsidRDefault="00754FCE">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Особенности проведения</w:t>
      </w:r>
      <w:r w:rsidR="00F0376C" w:rsidRPr="00082FE9">
        <w:rPr>
          <w:rFonts w:ascii="Times New Roman" w:hAnsi="Times New Roman" w:cs="Times New Roman"/>
          <w:kern w:val="28"/>
          <w:sz w:val="28"/>
          <w:szCs w:val="28"/>
        </w:rPr>
        <w:t xml:space="preserve"> </w:t>
      </w:r>
      <w:r w:rsidR="00FF4D40" w:rsidRPr="00FF4D40">
        <w:rPr>
          <w:rFonts w:ascii="Times New Roman" w:hAnsi="Times New Roman" w:cs="Times New Roman"/>
          <w:kern w:val="28"/>
          <w:sz w:val="28"/>
          <w:szCs w:val="28"/>
        </w:rPr>
        <w:t xml:space="preserve">общественных обсуждений </w:t>
      </w:r>
      <w:r w:rsidR="00FF4D40">
        <w:rPr>
          <w:rFonts w:ascii="Times New Roman" w:hAnsi="Times New Roman" w:cs="Times New Roman"/>
          <w:kern w:val="28"/>
          <w:sz w:val="28"/>
          <w:szCs w:val="28"/>
        </w:rPr>
        <w:t xml:space="preserve">и </w:t>
      </w:r>
      <w:r w:rsidR="00CC6E5E" w:rsidRPr="00082FE9">
        <w:rPr>
          <w:rFonts w:ascii="Times New Roman" w:hAnsi="Times New Roman" w:cs="Times New Roman"/>
          <w:kern w:val="28"/>
          <w:sz w:val="28"/>
          <w:szCs w:val="28"/>
        </w:rPr>
        <w:t xml:space="preserve">публичных слушаний </w:t>
      </w:r>
      <w:r w:rsidRPr="00082FE9">
        <w:rPr>
          <w:rFonts w:ascii="Times New Roman" w:hAnsi="Times New Roman" w:cs="Times New Roman"/>
          <w:kern w:val="28"/>
          <w:sz w:val="28"/>
          <w:szCs w:val="28"/>
        </w:rPr>
        <w:t xml:space="preserve">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w:t>
      </w:r>
      <w:r w:rsidR="00ED47E1" w:rsidRPr="00082FE9">
        <w:rPr>
          <w:rFonts w:ascii="Times New Roman" w:hAnsi="Times New Roman" w:cs="Times New Roman"/>
          <w:kern w:val="28"/>
          <w:sz w:val="28"/>
          <w:szCs w:val="28"/>
        </w:rPr>
        <w:t>9</w:t>
      </w:r>
      <w:r w:rsidRPr="00082FE9">
        <w:rPr>
          <w:rFonts w:ascii="Times New Roman" w:hAnsi="Times New Roman" w:cs="Times New Roman"/>
          <w:kern w:val="28"/>
          <w:sz w:val="28"/>
          <w:szCs w:val="28"/>
        </w:rPr>
        <w:t xml:space="preserve">, </w:t>
      </w:r>
      <w:r w:rsidR="00ED47E1" w:rsidRPr="00082FE9">
        <w:rPr>
          <w:rFonts w:ascii="Times New Roman" w:hAnsi="Times New Roman" w:cs="Times New Roman"/>
          <w:kern w:val="28"/>
          <w:sz w:val="28"/>
          <w:szCs w:val="28"/>
        </w:rPr>
        <w:t>10</w:t>
      </w:r>
      <w:proofErr w:type="gramEnd"/>
      <w:r w:rsidRPr="00082FE9">
        <w:rPr>
          <w:rFonts w:ascii="Times New Roman" w:hAnsi="Times New Roman" w:cs="Times New Roman"/>
          <w:kern w:val="28"/>
          <w:sz w:val="28"/>
          <w:szCs w:val="28"/>
        </w:rPr>
        <w:t xml:space="preserve">, </w:t>
      </w:r>
      <w:r w:rsidR="00ED47E1" w:rsidRPr="00082FE9">
        <w:rPr>
          <w:rFonts w:ascii="Times New Roman" w:hAnsi="Times New Roman" w:cs="Times New Roman"/>
          <w:kern w:val="28"/>
          <w:sz w:val="28"/>
          <w:szCs w:val="28"/>
        </w:rPr>
        <w:t>11</w:t>
      </w:r>
      <w:r w:rsidRPr="00082FE9">
        <w:rPr>
          <w:rFonts w:ascii="Times New Roman" w:hAnsi="Times New Roman" w:cs="Times New Roman"/>
          <w:kern w:val="28"/>
          <w:sz w:val="28"/>
          <w:szCs w:val="28"/>
        </w:rPr>
        <w:t xml:space="preserve"> Правил и статьями 39 и 46 Градостроительного кодекса Российской Федерации.</w:t>
      </w:r>
    </w:p>
    <w:p w14:paraId="29F43111" w14:textId="77777777" w:rsidR="00754FCE" w:rsidRPr="00082FE9" w:rsidRDefault="00754FCE" w:rsidP="00FB4DB8">
      <w:pPr>
        <w:spacing w:after="0" w:line="240" w:lineRule="auto"/>
        <w:ind w:firstLine="709"/>
        <w:rPr>
          <w:rFonts w:ascii="Times New Roman" w:hAnsi="Times New Roman" w:cs="Times New Roman"/>
          <w:kern w:val="28"/>
          <w:sz w:val="28"/>
          <w:szCs w:val="28"/>
        </w:rPr>
      </w:pPr>
    </w:p>
    <w:p w14:paraId="180B1426" w14:textId="5B5B05B8" w:rsidR="001D5851" w:rsidRPr="00FB4DB8" w:rsidRDefault="001D5851" w:rsidP="00AE2A42">
      <w:pPr>
        <w:pStyle w:val="2"/>
        <w:spacing w:before="0" w:after="120" w:line="240" w:lineRule="auto"/>
        <w:jc w:val="center"/>
        <w:rPr>
          <w:rFonts w:ascii="Times New Roman" w:hAnsi="Times New Roman"/>
          <w:i w:val="0"/>
          <w:kern w:val="28"/>
        </w:rPr>
      </w:pPr>
      <w:bookmarkStart w:id="86" w:name="_Toc517714595"/>
      <w:bookmarkStart w:id="87" w:name="_Toc141280510"/>
      <w:r w:rsidRPr="00FB4DB8">
        <w:rPr>
          <w:rFonts w:ascii="Times New Roman" w:hAnsi="Times New Roman"/>
          <w:i w:val="0"/>
          <w:kern w:val="28"/>
        </w:rPr>
        <w:t>ГЛАВА</w:t>
      </w:r>
      <w:r w:rsidR="0084161C">
        <w:rPr>
          <w:rFonts w:ascii="Times New Roman" w:hAnsi="Times New Roman"/>
          <w:i w:val="0"/>
          <w:kern w:val="28"/>
          <w:lang w:val="ru-RU"/>
        </w:rPr>
        <w:t> </w:t>
      </w:r>
      <w:r w:rsidRPr="00FB4DB8">
        <w:rPr>
          <w:rFonts w:ascii="Times New Roman" w:hAnsi="Times New Roman"/>
          <w:i w:val="0"/>
          <w:kern w:val="28"/>
        </w:rPr>
        <w:t>6. ПОЛОЖЕНИЕ О ВНЕСЕНИИ ИЗМЕНЕНИЙ В ПРАВИЛА ЗЕМЛЕПОЛЬЗОВАНИЯ И ЗАСТРОЙКИ</w:t>
      </w:r>
      <w:bookmarkEnd w:id="78"/>
      <w:bookmarkEnd w:id="79"/>
      <w:bookmarkEnd w:id="86"/>
      <w:bookmarkEnd w:id="87"/>
    </w:p>
    <w:p w14:paraId="25F32410" w14:textId="5102AF09" w:rsidR="001D5851" w:rsidRPr="00FB4DB8" w:rsidRDefault="001D5851" w:rsidP="00503047">
      <w:pPr>
        <w:pStyle w:val="3"/>
        <w:spacing w:before="120" w:after="120" w:line="240" w:lineRule="auto"/>
        <w:ind w:firstLine="709"/>
        <w:jc w:val="both"/>
        <w:rPr>
          <w:rFonts w:ascii="Times New Roman" w:hAnsi="Times New Roman"/>
          <w:kern w:val="28"/>
          <w:sz w:val="28"/>
          <w:szCs w:val="28"/>
        </w:rPr>
      </w:pPr>
      <w:bookmarkStart w:id="88" w:name="_Toc222737843"/>
      <w:bookmarkStart w:id="89" w:name="_Toc183418798"/>
      <w:bookmarkStart w:id="90" w:name="_Toc517714596"/>
      <w:bookmarkStart w:id="91" w:name="_Toc141280511"/>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13</w:t>
      </w:r>
      <w:r w:rsidRPr="00FB4DB8">
        <w:rPr>
          <w:rFonts w:ascii="Times New Roman" w:hAnsi="Times New Roman"/>
          <w:kern w:val="28"/>
          <w:sz w:val="28"/>
          <w:szCs w:val="28"/>
        </w:rPr>
        <w:t xml:space="preserve">. </w:t>
      </w:r>
      <w:bookmarkEnd w:id="88"/>
      <w:bookmarkEnd w:id="89"/>
      <w:r w:rsidRPr="00FB4DB8">
        <w:rPr>
          <w:rFonts w:ascii="Times New Roman" w:hAnsi="Times New Roman"/>
          <w:kern w:val="28"/>
          <w:sz w:val="28"/>
          <w:szCs w:val="28"/>
        </w:rPr>
        <w:t>Порядок внесения изменений в Правила землепользования</w:t>
      </w:r>
      <w:r w:rsidR="0084161C">
        <w:rPr>
          <w:rFonts w:ascii="Times New Roman" w:hAnsi="Times New Roman"/>
          <w:kern w:val="28"/>
          <w:sz w:val="28"/>
          <w:szCs w:val="28"/>
        </w:rPr>
        <w:br/>
      </w:r>
      <w:r w:rsidRPr="00FB4DB8">
        <w:rPr>
          <w:rFonts w:ascii="Times New Roman" w:hAnsi="Times New Roman"/>
          <w:kern w:val="28"/>
          <w:sz w:val="28"/>
          <w:szCs w:val="28"/>
        </w:rPr>
        <w:t>и застройки</w:t>
      </w:r>
      <w:bookmarkStart w:id="92" w:name="_Toc222737845"/>
      <w:bookmarkStart w:id="93" w:name="_Toc183418800"/>
      <w:bookmarkEnd w:id="90"/>
      <w:bookmarkEnd w:id="91"/>
    </w:p>
    <w:p w14:paraId="7BBB4736" w14:textId="6260F8ED" w:rsidR="00ED47E1" w:rsidRPr="00082FE9" w:rsidRDefault="00ED47E1">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 45-оз «О перераспределении полномочий в области градостроительной деятельности между </w:t>
      </w:r>
      <w:r w:rsidRPr="00082FE9">
        <w:rPr>
          <w:rFonts w:ascii="Times New Roman" w:hAnsi="Times New Roman" w:cs="Times New Roman"/>
          <w:kern w:val="28"/>
          <w:sz w:val="28"/>
          <w:szCs w:val="28"/>
        </w:rPr>
        <w:lastRenderedPageBreak/>
        <w:t>органами государственной власти Ленинградской области и органами местного самоуправления Ленинградской области».</w:t>
      </w:r>
      <w:proofErr w:type="gramEnd"/>
    </w:p>
    <w:p w14:paraId="5AA7D4CE" w14:textId="14905FA0" w:rsidR="00ED47E1" w:rsidRPr="00082FE9" w:rsidRDefault="00ED47E1">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Основаниями для внесения изменений в Правила являются:</w:t>
      </w:r>
    </w:p>
    <w:p w14:paraId="739BDC24" w14:textId="545C9111" w:rsidR="00ED47E1"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н</w:t>
      </w:r>
      <w:r w:rsidR="00ED47E1" w:rsidRPr="00286ECA">
        <w:rPr>
          <w:rFonts w:ascii="Times New Roman" w:hAnsi="Times New Roman" w:cs="Times New Roman"/>
          <w:kern w:val="28"/>
          <w:sz w:val="28"/>
          <w:szCs w:val="28"/>
        </w:rPr>
        <w:t xml:space="preserve">есоответствие </w:t>
      </w:r>
      <w:r w:rsidR="00242481" w:rsidRPr="00286ECA">
        <w:rPr>
          <w:rFonts w:ascii="Times New Roman" w:hAnsi="Times New Roman" w:cs="Times New Roman"/>
          <w:kern w:val="28"/>
          <w:sz w:val="28"/>
          <w:szCs w:val="28"/>
        </w:rPr>
        <w:t xml:space="preserve">настоящих </w:t>
      </w:r>
      <w:r w:rsidR="00ED47E1" w:rsidRPr="00286ECA">
        <w:rPr>
          <w:rFonts w:ascii="Times New Roman" w:hAnsi="Times New Roman" w:cs="Times New Roman"/>
          <w:kern w:val="28"/>
          <w:sz w:val="28"/>
          <w:szCs w:val="28"/>
        </w:rPr>
        <w:t xml:space="preserve">Правил генеральному плану </w:t>
      </w:r>
      <w:r w:rsidR="00CC127F" w:rsidRPr="00851F0D">
        <w:rPr>
          <w:rFonts w:ascii="Times New Roman" w:hAnsi="Times New Roman" w:cs="Times New Roman"/>
          <w:bCs/>
          <w:sz w:val="28"/>
          <w:szCs w:val="28"/>
        </w:rPr>
        <w:t>Гатчинского муниципального округ</w:t>
      </w:r>
      <w:r w:rsidR="00CC127F">
        <w:rPr>
          <w:rFonts w:ascii="Times New Roman" w:hAnsi="Times New Roman" w:cs="Times New Roman"/>
          <w:bCs/>
          <w:sz w:val="28"/>
          <w:szCs w:val="28"/>
        </w:rPr>
        <w:t>а</w:t>
      </w:r>
      <w:r w:rsidR="00ED47E1" w:rsidRPr="00286ECA">
        <w:rPr>
          <w:rFonts w:ascii="Times New Roman" w:hAnsi="Times New Roman" w:cs="Times New Roman"/>
          <w:kern w:val="28"/>
          <w:sz w:val="28"/>
          <w:szCs w:val="28"/>
        </w:rPr>
        <w:t xml:space="preserve">, схеме территориального планирования </w:t>
      </w:r>
      <w:r w:rsidR="00CC127F" w:rsidRPr="00851F0D">
        <w:rPr>
          <w:rFonts w:ascii="Times New Roman" w:hAnsi="Times New Roman" w:cs="Times New Roman"/>
          <w:bCs/>
          <w:sz w:val="28"/>
          <w:szCs w:val="28"/>
        </w:rPr>
        <w:t>Гатчинского муниципального округ</w:t>
      </w:r>
      <w:r w:rsidR="00CC127F">
        <w:rPr>
          <w:rFonts w:ascii="Times New Roman" w:hAnsi="Times New Roman" w:cs="Times New Roman"/>
          <w:bCs/>
          <w:sz w:val="28"/>
          <w:szCs w:val="28"/>
        </w:rPr>
        <w:t>а</w:t>
      </w:r>
      <w:r w:rsidR="00ED47E1" w:rsidRPr="00286ECA">
        <w:rPr>
          <w:rFonts w:ascii="Times New Roman" w:hAnsi="Times New Roman" w:cs="Times New Roman"/>
          <w:kern w:val="28"/>
          <w:sz w:val="28"/>
          <w:szCs w:val="28"/>
        </w:rPr>
        <w:t xml:space="preserve">, возникшее в результате внесения </w:t>
      </w:r>
      <w:r w:rsidR="00C54093">
        <w:rPr>
          <w:rFonts w:ascii="Times New Roman" w:hAnsi="Times New Roman" w:cs="Times New Roman"/>
          <w:kern w:val="28"/>
          <w:sz w:val="28"/>
          <w:szCs w:val="28"/>
        </w:rPr>
        <w:t xml:space="preserve">изменений </w:t>
      </w:r>
      <w:r w:rsidR="00ED47E1" w:rsidRPr="00286ECA">
        <w:rPr>
          <w:rFonts w:ascii="Times New Roman" w:hAnsi="Times New Roman" w:cs="Times New Roman"/>
          <w:kern w:val="28"/>
          <w:sz w:val="28"/>
          <w:szCs w:val="28"/>
        </w:rPr>
        <w:t xml:space="preserve">в генеральный план </w:t>
      </w:r>
      <w:r w:rsidR="00C54093" w:rsidRPr="00851F0D">
        <w:rPr>
          <w:rFonts w:ascii="Times New Roman" w:hAnsi="Times New Roman" w:cs="Times New Roman"/>
          <w:bCs/>
          <w:sz w:val="28"/>
          <w:szCs w:val="28"/>
        </w:rPr>
        <w:t>Гатчинского муниципального округ</w:t>
      </w:r>
      <w:r w:rsidR="00C54093">
        <w:rPr>
          <w:rFonts w:ascii="Times New Roman" w:hAnsi="Times New Roman" w:cs="Times New Roman"/>
          <w:bCs/>
          <w:sz w:val="28"/>
          <w:szCs w:val="28"/>
        </w:rPr>
        <w:t>а</w:t>
      </w:r>
      <w:r w:rsidR="00C54093" w:rsidRPr="00286ECA">
        <w:rPr>
          <w:rFonts w:ascii="Times New Roman" w:hAnsi="Times New Roman" w:cs="Times New Roman"/>
          <w:kern w:val="28"/>
          <w:sz w:val="28"/>
          <w:szCs w:val="28"/>
        </w:rPr>
        <w:t xml:space="preserve"> </w:t>
      </w:r>
      <w:r w:rsidR="00ED47E1" w:rsidRPr="00286ECA">
        <w:rPr>
          <w:rFonts w:ascii="Times New Roman" w:hAnsi="Times New Roman" w:cs="Times New Roman"/>
          <w:kern w:val="28"/>
          <w:sz w:val="28"/>
          <w:szCs w:val="28"/>
        </w:rPr>
        <w:t xml:space="preserve">или схему территориального планирования </w:t>
      </w:r>
      <w:r w:rsidR="00C54093" w:rsidRPr="00851F0D">
        <w:rPr>
          <w:rFonts w:ascii="Times New Roman" w:hAnsi="Times New Roman" w:cs="Times New Roman"/>
          <w:bCs/>
          <w:sz w:val="28"/>
          <w:szCs w:val="28"/>
        </w:rPr>
        <w:t>Гатчинского муниципального округ</w:t>
      </w:r>
      <w:r w:rsidR="00C54093">
        <w:rPr>
          <w:rFonts w:ascii="Times New Roman" w:hAnsi="Times New Roman" w:cs="Times New Roman"/>
          <w:bCs/>
          <w:sz w:val="28"/>
          <w:szCs w:val="28"/>
        </w:rPr>
        <w:t>а</w:t>
      </w:r>
      <w:r w:rsidRPr="00286ECA">
        <w:rPr>
          <w:rFonts w:ascii="Times New Roman" w:hAnsi="Times New Roman" w:cs="Times New Roman"/>
          <w:kern w:val="28"/>
          <w:sz w:val="28"/>
          <w:szCs w:val="28"/>
        </w:rPr>
        <w:t>;</w:t>
      </w:r>
    </w:p>
    <w:p w14:paraId="3D595434" w14:textId="656303DD" w:rsidR="00E87C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270023F0" w14:textId="2E9460B3" w:rsidR="00E87C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поступление предложений об изменении границ территориальных зон, изменении градостроительных регламентов;</w:t>
      </w:r>
    </w:p>
    <w:p w14:paraId="4B6F67E2" w14:textId="5B9C3A91" w:rsidR="00E87C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Правил, содержащемуся в Едином государственном реестре недвижимости описанию местоположения границ указанных зон, территорий;</w:t>
      </w:r>
    </w:p>
    <w:p w14:paraId="0BF11DB3" w14:textId="37094C6E" w:rsidR="00E87C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w:t>
      </w:r>
    </w:p>
    <w:p w14:paraId="3C0D1247" w14:textId="7B3AD861" w:rsidR="00E87C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5C82F4C0" w14:textId="024F80CF" w:rsidR="009A7EE3" w:rsidRPr="00286ECA" w:rsidRDefault="00E87C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принятие решения о комплексном развитии территории</w:t>
      </w:r>
      <w:r w:rsidR="009A7EE3" w:rsidRPr="00286ECA">
        <w:rPr>
          <w:rFonts w:ascii="Times New Roman" w:hAnsi="Times New Roman" w:cs="Times New Roman"/>
          <w:kern w:val="28"/>
          <w:sz w:val="28"/>
          <w:szCs w:val="28"/>
        </w:rPr>
        <w:t>;</w:t>
      </w:r>
    </w:p>
    <w:p w14:paraId="26F4441E" w14:textId="7192F1AC" w:rsidR="009A7EE3" w:rsidRPr="00286ECA" w:rsidRDefault="009A7EE3">
      <w:pPr>
        <w:numPr>
          <w:ilvl w:val="0"/>
          <w:numId w:val="2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обнаружение мест захоронений погибших при защите Отечества, расположенных в границах муниципальных образований.</w:t>
      </w:r>
    </w:p>
    <w:p w14:paraId="03E5E8A0" w14:textId="1B383BC4" w:rsidR="00C9314F" w:rsidRPr="00082FE9" w:rsidRDefault="005B04A5">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94" w:name="_Toc517714597"/>
      <w:r w:rsidRPr="00082FE9">
        <w:rPr>
          <w:rFonts w:ascii="Times New Roman" w:hAnsi="Times New Roman" w:cs="Times New Roman"/>
          <w:kern w:val="28"/>
          <w:sz w:val="28"/>
          <w:szCs w:val="28"/>
        </w:rPr>
        <w:t xml:space="preserve">Предложения о внесении изменений в </w:t>
      </w:r>
      <w:r w:rsidR="00ED2AEF" w:rsidRPr="00082FE9">
        <w:rPr>
          <w:rFonts w:ascii="Times New Roman" w:hAnsi="Times New Roman" w:cs="Times New Roman"/>
          <w:kern w:val="28"/>
          <w:sz w:val="28"/>
          <w:szCs w:val="28"/>
        </w:rPr>
        <w:t>Правила направляются</w:t>
      </w:r>
      <w:r w:rsidRPr="00082FE9">
        <w:rPr>
          <w:rFonts w:ascii="Times New Roman" w:hAnsi="Times New Roman" w:cs="Times New Roman"/>
          <w:kern w:val="28"/>
          <w:sz w:val="28"/>
          <w:szCs w:val="28"/>
        </w:rPr>
        <w:t xml:space="preserve"> </w:t>
      </w:r>
      <w:r w:rsidR="00ED2AEF" w:rsidRPr="00082FE9">
        <w:rPr>
          <w:rFonts w:ascii="Times New Roman" w:hAnsi="Times New Roman" w:cs="Times New Roman"/>
          <w:kern w:val="28"/>
          <w:sz w:val="28"/>
          <w:szCs w:val="28"/>
        </w:rPr>
        <w:t xml:space="preserve">в </w:t>
      </w:r>
      <w:r w:rsidRPr="00082FE9">
        <w:rPr>
          <w:rFonts w:ascii="Times New Roman" w:hAnsi="Times New Roman" w:cs="Times New Roman"/>
          <w:kern w:val="28"/>
          <w:sz w:val="28"/>
          <w:szCs w:val="28"/>
        </w:rPr>
        <w:t>Комиссию</w:t>
      </w:r>
      <w:r w:rsidR="00ED2AEF" w:rsidRPr="00082FE9">
        <w:rPr>
          <w:rFonts w:ascii="Times New Roman" w:hAnsi="Times New Roman" w:cs="Times New Roman"/>
          <w:kern w:val="28"/>
          <w:sz w:val="28"/>
          <w:szCs w:val="28"/>
        </w:rPr>
        <w:t>.</w:t>
      </w:r>
    </w:p>
    <w:p w14:paraId="2619FEAB" w14:textId="6B254166" w:rsidR="00C9314F" w:rsidRPr="00FB4DB8" w:rsidRDefault="005B04A5" w:rsidP="00FB4DB8">
      <w:pPr>
        <w:pStyle w:val="msonormalmailrucssattributepostfix"/>
        <w:autoSpaceDE w:val="0"/>
        <w:autoSpaceDN w:val="0"/>
        <w:spacing w:before="0" w:beforeAutospacing="0" w:after="0" w:afterAutospacing="0"/>
        <w:ind w:firstLine="709"/>
        <w:jc w:val="both"/>
        <w:rPr>
          <w:sz w:val="28"/>
          <w:szCs w:val="28"/>
        </w:rPr>
      </w:pPr>
      <w:proofErr w:type="gramStart"/>
      <w:r w:rsidRPr="00FB4DB8">
        <w:rPr>
          <w:sz w:val="28"/>
          <w:szCs w:val="28"/>
        </w:rPr>
        <w:t xml:space="preserve">Комиссия в течение </w:t>
      </w:r>
      <w:r w:rsidR="00C4132B" w:rsidRPr="00FB4DB8">
        <w:rPr>
          <w:sz w:val="28"/>
          <w:szCs w:val="28"/>
        </w:rPr>
        <w:t xml:space="preserve">двадцати пяти </w:t>
      </w:r>
      <w:r w:rsidR="00C6336B" w:rsidRPr="00FB4DB8">
        <w:rPr>
          <w:sz w:val="28"/>
          <w:szCs w:val="28"/>
        </w:rPr>
        <w:t xml:space="preserve">дней </w:t>
      </w:r>
      <w:r w:rsidRPr="00FB4DB8">
        <w:rPr>
          <w:sz w:val="28"/>
          <w:szCs w:val="28"/>
        </w:rPr>
        <w:t>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w:t>
      </w:r>
      <w:r w:rsidR="00ED2AEF" w:rsidRPr="00FB4DB8">
        <w:rPr>
          <w:sz w:val="28"/>
          <w:szCs w:val="28"/>
        </w:rPr>
        <w:t xml:space="preserve"> установленн</w:t>
      </w:r>
      <w:r w:rsidR="00A16879" w:rsidRPr="00FB4DB8">
        <w:rPr>
          <w:sz w:val="28"/>
          <w:szCs w:val="28"/>
        </w:rPr>
        <w:t>о</w:t>
      </w:r>
      <w:r w:rsidR="00ED2AEF" w:rsidRPr="00FB4DB8">
        <w:rPr>
          <w:sz w:val="28"/>
          <w:szCs w:val="28"/>
        </w:rPr>
        <w:t>м порядком в орган исполнительной власти Ленинградской области</w:t>
      </w:r>
      <w:proofErr w:type="gramEnd"/>
      <w:r w:rsidR="00ED2AEF" w:rsidRPr="00FB4DB8">
        <w:rPr>
          <w:sz w:val="28"/>
          <w:szCs w:val="28"/>
        </w:rPr>
        <w:t>, уполномоченный на принятие решения о подготовке проекта о внесении изменений в Правила.</w:t>
      </w:r>
    </w:p>
    <w:p w14:paraId="4E4BB6F8" w14:textId="0D17BA51" w:rsidR="00C9314F" w:rsidRPr="00082FE9" w:rsidRDefault="00ED2AEF">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 xml:space="preserve">В целях внесения изменении в Правила в случаях, предусмотренных пунктами 4-7 части 2 настоящей статьи, а также в случае однократного изменения видов разрешенного использования, установленных градостроительным </w:t>
      </w:r>
      <w:r w:rsidRPr="00082FE9">
        <w:rPr>
          <w:rFonts w:ascii="Times New Roman" w:hAnsi="Times New Roman" w:cs="Times New Roman"/>
          <w:kern w:val="28"/>
          <w:sz w:val="28"/>
          <w:szCs w:val="28"/>
        </w:rPr>
        <w:lastRenderedPageBreak/>
        <w:t>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082FE9">
        <w:rPr>
          <w:rFonts w:ascii="Times New Roman" w:hAnsi="Times New Roman" w:cs="Times New Roman"/>
          <w:kern w:val="28"/>
          <w:sz w:val="28"/>
          <w:szCs w:val="28"/>
        </w:rPr>
        <w:t>, установленных градостроительным регламентом для конкретной территориальной зоны, не более чем на десять процентов</w:t>
      </w:r>
      <w:r w:rsidR="002F532B" w:rsidRPr="00082FE9">
        <w:rPr>
          <w:rFonts w:ascii="Times New Roman" w:hAnsi="Times New Roman" w:cs="Times New Roman"/>
          <w:kern w:val="28"/>
          <w:sz w:val="28"/>
          <w:szCs w:val="28"/>
        </w:rPr>
        <w:t>,</w:t>
      </w:r>
      <w:r w:rsidRPr="00082FE9">
        <w:rPr>
          <w:rFonts w:ascii="Times New Roman" w:hAnsi="Times New Roman" w:cs="Times New Roman"/>
          <w:kern w:val="28"/>
          <w:sz w:val="28"/>
          <w:szCs w:val="28"/>
        </w:rPr>
        <w:t xml:space="preserve"> подготовка предусмотренн</w:t>
      </w:r>
      <w:r w:rsidR="002F532B" w:rsidRPr="00082FE9">
        <w:rPr>
          <w:rFonts w:ascii="Times New Roman" w:hAnsi="Times New Roman" w:cs="Times New Roman"/>
          <w:kern w:val="28"/>
          <w:sz w:val="28"/>
          <w:szCs w:val="28"/>
        </w:rPr>
        <w:t>ого</w:t>
      </w:r>
      <w:r w:rsidRPr="00082FE9">
        <w:rPr>
          <w:rFonts w:ascii="Times New Roman" w:hAnsi="Times New Roman" w:cs="Times New Roman"/>
          <w:kern w:val="28"/>
          <w:sz w:val="28"/>
          <w:szCs w:val="28"/>
        </w:rPr>
        <w:t xml:space="preserve"> частью 3 настоящей статьи заключени</w:t>
      </w:r>
      <w:r w:rsidR="002F532B" w:rsidRPr="00082FE9">
        <w:rPr>
          <w:rFonts w:ascii="Times New Roman" w:hAnsi="Times New Roman" w:cs="Times New Roman"/>
          <w:kern w:val="28"/>
          <w:sz w:val="28"/>
          <w:szCs w:val="28"/>
        </w:rPr>
        <w:t>я</w:t>
      </w:r>
      <w:r w:rsidRPr="00082FE9">
        <w:rPr>
          <w:rFonts w:ascii="Times New Roman" w:hAnsi="Times New Roman" w:cs="Times New Roman"/>
          <w:kern w:val="28"/>
          <w:sz w:val="28"/>
          <w:szCs w:val="28"/>
        </w:rPr>
        <w:t xml:space="preserve"> Комиссии не требу</w:t>
      </w:r>
      <w:r w:rsidR="002F532B" w:rsidRPr="00082FE9">
        <w:rPr>
          <w:rFonts w:ascii="Times New Roman" w:hAnsi="Times New Roman" w:cs="Times New Roman"/>
          <w:kern w:val="28"/>
          <w:sz w:val="28"/>
          <w:szCs w:val="28"/>
        </w:rPr>
        <w:t>е</w:t>
      </w:r>
      <w:r w:rsidRPr="00082FE9">
        <w:rPr>
          <w:rFonts w:ascii="Times New Roman" w:hAnsi="Times New Roman" w:cs="Times New Roman"/>
          <w:kern w:val="28"/>
          <w:sz w:val="28"/>
          <w:szCs w:val="28"/>
        </w:rPr>
        <w:t>тся.</w:t>
      </w:r>
    </w:p>
    <w:p w14:paraId="49E8F1E3" w14:textId="4D951419" w:rsidR="009F1394" w:rsidRPr="00082FE9" w:rsidRDefault="00ED2AEF">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В случае</w:t>
      </w:r>
      <w:proofErr w:type="gramStart"/>
      <w:r w:rsidRPr="00082FE9">
        <w:rPr>
          <w:rFonts w:ascii="Times New Roman" w:hAnsi="Times New Roman" w:cs="Times New Roman"/>
          <w:kern w:val="28"/>
          <w:sz w:val="28"/>
          <w:szCs w:val="28"/>
        </w:rPr>
        <w:t>,</w:t>
      </w:r>
      <w:proofErr w:type="gramEnd"/>
      <w:r w:rsidRPr="00082FE9">
        <w:rPr>
          <w:rFonts w:ascii="Times New Roman" w:hAnsi="Times New Roman" w:cs="Times New Roman"/>
          <w:kern w:val="28"/>
          <w:sz w:val="28"/>
          <w:szCs w:val="28"/>
        </w:rPr>
        <w:t xml:space="preserve"> если правилами землепользования и застройки не обеспечена возможность размещения на территориях </w:t>
      </w:r>
      <w:r w:rsidR="001101DC">
        <w:rPr>
          <w:rFonts w:ascii="Times New Roman" w:hAnsi="Times New Roman" w:cs="Times New Roman"/>
          <w:kern w:val="28"/>
          <w:sz w:val="28"/>
          <w:szCs w:val="28"/>
        </w:rPr>
        <w:t>округа</w:t>
      </w:r>
      <w:r w:rsidRPr="00082FE9">
        <w:rPr>
          <w:rFonts w:ascii="Times New Roman" w:hAnsi="Times New Roman" w:cs="Times New Roman"/>
          <w:kern w:val="28"/>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00D12064">
        <w:rPr>
          <w:rFonts w:ascii="Times New Roman" w:hAnsi="Times New Roman" w:cs="Times New Roman"/>
          <w:kern w:val="28"/>
          <w:sz w:val="28"/>
          <w:szCs w:val="28"/>
        </w:rPr>
        <w:t>округа</w:t>
      </w:r>
      <w:r w:rsidRPr="00082FE9">
        <w:rPr>
          <w:rFonts w:ascii="Times New Roman" w:hAnsi="Times New Roman" w:cs="Times New Roman"/>
          <w:kern w:val="28"/>
          <w:sz w:val="28"/>
          <w:szCs w:val="28"/>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00D12064" w:rsidRPr="00082FE9">
        <w:rPr>
          <w:rFonts w:ascii="Times New Roman" w:hAnsi="Times New Roman" w:cs="Times New Roman"/>
          <w:kern w:val="28"/>
          <w:sz w:val="28"/>
          <w:szCs w:val="28"/>
        </w:rPr>
        <w:t xml:space="preserve"> </w:t>
      </w:r>
      <w:r w:rsidRPr="00082FE9">
        <w:rPr>
          <w:rFonts w:ascii="Times New Roman" w:hAnsi="Times New Roman" w:cs="Times New Roman"/>
          <w:kern w:val="28"/>
          <w:sz w:val="28"/>
          <w:szCs w:val="28"/>
        </w:rPr>
        <w:t>направляют требование о внесении изменений в правила землепользования и застройки в целях обеспечения размещения указанных объектов.</w:t>
      </w:r>
    </w:p>
    <w:p w14:paraId="13CDFB9D" w14:textId="089463AA" w:rsidR="009F1394" w:rsidRPr="00FB4DB8" w:rsidRDefault="009F1394" w:rsidP="00FB4DB8">
      <w:pPr>
        <w:pStyle w:val="msonormalmailrucssattributepostfix"/>
        <w:autoSpaceDE w:val="0"/>
        <w:autoSpaceDN w:val="0"/>
        <w:spacing w:before="0" w:beforeAutospacing="0" w:after="0" w:afterAutospacing="0"/>
        <w:ind w:firstLine="709"/>
        <w:jc w:val="both"/>
        <w:rPr>
          <w:sz w:val="28"/>
          <w:szCs w:val="28"/>
        </w:rPr>
      </w:pPr>
      <w:r w:rsidRPr="00FB4DB8">
        <w:rPr>
          <w:sz w:val="28"/>
          <w:szCs w:val="28"/>
        </w:rPr>
        <w:t xml:space="preserve">Указанное требование направляется непосредственно в орган исполнительной власти Ленинградской области, уполномоченный на принятие решения о подготовке проекта о внесении изменений в Правила. </w:t>
      </w:r>
    </w:p>
    <w:p w14:paraId="118F4025" w14:textId="77777777" w:rsidR="00ED2AEF" w:rsidRPr="00FB4DB8" w:rsidRDefault="00ED2AEF" w:rsidP="00FB4DB8">
      <w:pPr>
        <w:spacing w:after="0" w:line="240" w:lineRule="auto"/>
        <w:ind w:firstLine="709"/>
        <w:jc w:val="both"/>
        <w:rPr>
          <w:rFonts w:ascii="Times New Roman" w:hAnsi="Times New Roman" w:cs="Times New Roman"/>
          <w:sz w:val="28"/>
          <w:szCs w:val="28"/>
        </w:rPr>
      </w:pPr>
      <w:proofErr w:type="gramStart"/>
      <w:r w:rsidRPr="00FB4DB8">
        <w:rPr>
          <w:rFonts w:ascii="Times New Roman" w:hAnsi="Times New Roman" w:cs="Times New Roman"/>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подготовка проекта о внесения изменений в Правила, проверка проекта о внесения изменений в Правила, принятие решения об утверждении проекта о внесения изменений в Правила или направлении его на доработку осуществляется в соответствии с порядком предусмотренным Градостроительным кодексом Российской Федерации и</w:t>
      </w:r>
      <w:proofErr w:type="gramEnd"/>
      <w:r w:rsidRPr="00FB4DB8">
        <w:rPr>
          <w:rFonts w:ascii="Times New Roman" w:hAnsi="Times New Roman" w:cs="Times New Roman"/>
          <w:sz w:val="28"/>
          <w:szCs w:val="28"/>
        </w:rPr>
        <w:t xml:space="preserve">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3F9C9313" w14:textId="77777777" w:rsidR="007068FF" w:rsidRPr="00FB4DB8" w:rsidRDefault="007068FF" w:rsidP="00FB4DB8">
      <w:pPr>
        <w:spacing w:after="0" w:line="240" w:lineRule="auto"/>
        <w:ind w:firstLine="709"/>
        <w:rPr>
          <w:rFonts w:ascii="Times New Roman" w:hAnsi="Times New Roman" w:cs="Times New Roman"/>
          <w:sz w:val="28"/>
          <w:szCs w:val="28"/>
        </w:rPr>
      </w:pPr>
    </w:p>
    <w:p w14:paraId="74C30C40" w14:textId="4EA0DE04" w:rsidR="001D5851" w:rsidRPr="00503047" w:rsidRDefault="001D5851" w:rsidP="0084161C">
      <w:pPr>
        <w:pStyle w:val="2"/>
        <w:spacing w:before="0" w:after="120" w:line="240" w:lineRule="auto"/>
        <w:jc w:val="center"/>
        <w:rPr>
          <w:rFonts w:ascii="Times New Roman" w:hAnsi="Times New Roman"/>
          <w:i w:val="0"/>
          <w:kern w:val="28"/>
        </w:rPr>
      </w:pPr>
      <w:bookmarkStart w:id="95" w:name="_Toc141280512"/>
      <w:r w:rsidRPr="00FB4DB8">
        <w:rPr>
          <w:rFonts w:ascii="Times New Roman" w:hAnsi="Times New Roman"/>
          <w:i w:val="0"/>
          <w:kern w:val="28"/>
        </w:rPr>
        <w:t>ГЛАВА</w:t>
      </w:r>
      <w:r w:rsidR="0084161C" w:rsidRPr="0084161C">
        <w:rPr>
          <w:rFonts w:ascii="Times New Roman" w:hAnsi="Times New Roman"/>
          <w:i w:val="0"/>
          <w:kern w:val="28"/>
        </w:rPr>
        <w:t> </w:t>
      </w:r>
      <w:r w:rsidRPr="00FB4DB8">
        <w:rPr>
          <w:rFonts w:ascii="Times New Roman" w:hAnsi="Times New Roman"/>
          <w:i w:val="0"/>
          <w:kern w:val="28"/>
        </w:rPr>
        <w:t>7. ПОЛОЖЕНИЕ О РЕГУЛИРОВАНИИ ИНЫХ ВОПРОСОВ ЗЕМЛЕПОЛЬЗОВАНИЯ И ЗАСТРОЙКИ</w:t>
      </w:r>
      <w:bookmarkEnd w:id="92"/>
      <w:bookmarkEnd w:id="93"/>
      <w:bookmarkEnd w:id="94"/>
      <w:bookmarkEnd w:id="95"/>
    </w:p>
    <w:p w14:paraId="6E4494E2" w14:textId="30E65FAF" w:rsidR="001D5851" w:rsidRPr="00503047" w:rsidRDefault="001D5851" w:rsidP="00503047">
      <w:pPr>
        <w:pStyle w:val="3"/>
        <w:spacing w:before="120" w:after="120" w:line="240" w:lineRule="auto"/>
        <w:ind w:firstLine="709"/>
        <w:jc w:val="both"/>
        <w:rPr>
          <w:rFonts w:ascii="Times New Roman" w:hAnsi="Times New Roman"/>
          <w:kern w:val="28"/>
          <w:sz w:val="28"/>
          <w:szCs w:val="28"/>
        </w:rPr>
      </w:pPr>
      <w:bookmarkStart w:id="96" w:name="_Toc222737846"/>
      <w:bookmarkStart w:id="97" w:name="_Toc183418801"/>
      <w:bookmarkStart w:id="98" w:name="_Toc517714598"/>
      <w:bookmarkStart w:id="99" w:name="_Toc141280513"/>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14</w:t>
      </w:r>
      <w:r w:rsidRPr="00FB4DB8">
        <w:rPr>
          <w:rFonts w:ascii="Times New Roman" w:hAnsi="Times New Roman"/>
          <w:kern w:val="28"/>
          <w:sz w:val="28"/>
          <w:szCs w:val="28"/>
        </w:rPr>
        <w:t xml:space="preserve">. </w:t>
      </w:r>
      <w:bookmarkEnd w:id="96"/>
      <w:bookmarkEnd w:id="97"/>
      <w:bookmarkEnd w:id="98"/>
      <w:r w:rsidR="002D5781" w:rsidRPr="00503047">
        <w:rPr>
          <w:rFonts w:ascii="Times New Roman" w:hAnsi="Times New Roman"/>
          <w:kern w:val="28"/>
          <w:sz w:val="28"/>
          <w:szCs w:val="28"/>
        </w:rPr>
        <w:t>Комплексное развитие территори</w:t>
      </w:r>
      <w:r w:rsidR="00E96D28" w:rsidRPr="00503047">
        <w:rPr>
          <w:rFonts w:ascii="Times New Roman" w:hAnsi="Times New Roman"/>
          <w:kern w:val="28"/>
          <w:sz w:val="28"/>
          <w:szCs w:val="28"/>
        </w:rPr>
        <w:t>и</w:t>
      </w:r>
      <w:bookmarkEnd w:id="99"/>
    </w:p>
    <w:p w14:paraId="581087A1" w14:textId="7861CD44"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Комплексное развитие территори</w:t>
      </w:r>
      <w:r w:rsidR="00E96D28" w:rsidRPr="00082FE9">
        <w:rPr>
          <w:rFonts w:ascii="Times New Roman" w:hAnsi="Times New Roman" w:cs="Times New Roman"/>
          <w:kern w:val="28"/>
          <w:sz w:val="28"/>
          <w:szCs w:val="28"/>
        </w:rPr>
        <w:t>и</w:t>
      </w:r>
      <w:r w:rsidRPr="00082FE9">
        <w:rPr>
          <w:rFonts w:ascii="Times New Roman" w:hAnsi="Times New Roman" w:cs="Times New Roman"/>
          <w:kern w:val="28"/>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1101DC">
        <w:rPr>
          <w:rFonts w:ascii="Times New Roman" w:hAnsi="Times New Roman" w:cs="Times New Roman"/>
          <w:kern w:val="28"/>
          <w:sz w:val="28"/>
          <w:szCs w:val="28"/>
        </w:rPr>
        <w:t>округа</w:t>
      </w:r>
      <w:r w:rsidRPr="00082FE9">
        <w:rPr>
          <w:rFonts w:ascii="Times New Roman" w:hAnsi="Times New Roman" w:cs="Times New Roman"/>
          <w:kern w:val="28"/>
          <w:sz w:val="28"/>
          <w:szCs w:val="28"/>
        </w:rPr>
        <w:t>.</w:t>
      </w:r>
    </w:p>
    <w:p w14:paraId="0D300A20" w14:textId="74DC9161"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w:t>
      </w:r>
      <w:r w:rsidRPr="00082FE9">
        <w:rPr>
          <w:rFonts w:ascii="Times New Roman" w:hAnsi="Times New Roman" w:cs="Times New Roman"/>
          <w:kern w:val="28"/>
          <w:sz w:val="28"/>
          <w:szCs w:val="28"/>
        </w:rPr>
        <w:lastRenderedPageBreak/>
        <w:t>(памятников истории и культуры) народов Российской Федерации, законодательством в области охраны окружающей среды.</w:t>
      </w:r>
    </w:p>
    <w:p w14:paraId="070130EA" w14:textId="7EEF5748"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Виды комплексного развития территории:</w:t>
      </w:r>
    </w:p>
    <w:p w14:paraId="53BE38D4" w14:textId="77777777" w:rsidR="009D42CE" w:rsidRPr="00286ECA" w:rsidRDefault="009D42CE">
      <w:pPr>
        <w:numPr>
          <w:ilvl w:val="0"/>
          <w:numId w:val="2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комплексное развитие территории жилой застройки;</w:t>
      </w:r>
    </w:p>
    <w:p w14:paraId="43970338" w14:textId="77777777" w:rsidR="009D42CE" w:rsidRPr="00286ECA" w:rsidRDefault="009D42CE">
      <w:pPr>
        <w:numPr>
          <w:ilvl w:val="0"/>
          <w:numId w:val="2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комплексное развитие территории нежилой застройки;</w:t>
      </w:r>
    </w:p>
    <w:p w14:paraId="13634BE5" w14:textId="77777777" w:rsidR="009D42CE" w:rsidRPr="00286ECA" w:rsidRDefault="009D42CE">
      <w:pPr>
        <w:numPr>
          <w:ilvl w:val="0"/>
          <w:numId w:val="2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комплексное развитие незастроенной территории;</w:t>
      </w:r>
    </w:p>
    <w:p w14:paraId="63634DC8" w14:textId="77777777" w:rsidR="009D42CE" w:rsidRPr="00286ECA" w:rsidRDefault="009D42CE">
      <w:pPr>
        <w:numPr>
          <w:ilvl w:val="0"/>
          <w:numId w:val="2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комплексное развитие территории по инициативе правообладателей.</w:t>
      </w:r>
    </w:p>
    <w:p w14:paraId="73ABD755" w14:textId="59FE287D"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2270C461" w14:textId="5AD5F0ED"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 xml:space="preserve">Решение о комплексном развитии территории принимается главой администрации </w:t>
      </w:r>
      <w:r w:rsidR="00D12064" w:rsidRPr="00851F0D">
        <w:rPr>
          <w:rFonts w:ascii="Times New Roman" w:hAnsi="Times New Roman" w:cs="Times New Roman"/>
          <w:bCs/>
          <w:sz w:val="28"/>
          <w:szCs w:val="28"/>
        </w:rPr>
        <w:t>Гатчинского муниципального округ</w:t>
      </w:r>
      <w:r w:rsidR="00D12064">
        <w:rPr>
          <w:rFonts w:ascii="Times New Roman" w:hAnsi="Times New Roman" w:cs="Times New Roman"/>
          <w:bCs/>
          <w:sz w:val="28"/>
          <w:szCs w:val="28"/>
        </w:rPr>
        <w:t>а</w:t>
      </w:r>
      <w:r w:rsidRPr="00082FE9">
        <w:rPr>
          <w:rFonts w:ascii="Times New Roman" w:hAnsi="Times New Roman" w:cs="Times New Roman"/>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0649ED1F" w14:textId="77777777" w:rsidR="009D42CE" w:rsidRPr="00FB4DB8" w:rsidRDefault="009D42CE" w:rsidP="00FB4DB8">
      <w:pPr>
        <w:autoSpaceDE w:val="0"/>
        <w:autoSpaceDN w:val="0"/>
        <w:adjustRightInd w:val="0"/>
        <w:spacing w:after="0" w:line="240" w:lineRule="auto"/>
        <w:ind w:firstLine="709"/>
        <w:jc w:val="both"/>
        <w:rPr>
          <w:rFonts w:ascii="Times New Roman" w:hAnsi="Times New Roman" w:cs="Times New Roman"/>
          <w:sz w:val="28"/>
          <w:szCs w:val="28"/>
        </w:rPr>
      </w:pPr>
      <w:r w:rsidRPr="00FB4DB8">
        <w:rPr>
          <w:rFonts w:ascii="Times New Roman" w:hAnsi="Times New Roman" w:cs="Times New Roman"/>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5D1A76AE" w14:textId="5004366E"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B47E8CC" w14:textId="21387A5D"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w:t>
      </w:r>
      <w:r w:rsidR="00286ECA">
        <w:rPr>
          <w:rFonts w:ascii="Times New Roman" w:hAnsi="Times New Roman" w:cs="Times New Roman"/>
          <w:kern w:val="28"/>
          <w:sz w:val="28"/>
          <w:szCs w:val="28"/>
        </w:rPr>
        <w:t> </w:t>
      </w:r>
      <w:r w:rsidRPr="00082FE9">
        <w:rPr>
          <w:rFonts w:ascii="Times New Roman" w:hAnsi="Times New Roman" w:cs="Times New Roman"/>
          <w:kern w:val="28"/>
          <w:sz w:val="28"/>
          <w:szCs w:val="28"/>
        </w:rPr>
        <w:t>–</w:t>
      </w:r>
      <w:r w:rsidR="00286ECA">
        <w:rPr>
          <w:rFonts w:ascii="Times New Roman" w:hAnsi="Times New Roman" w:cs="Times New Roman"/>
          <w:kern w:val="28"/>
          <w:sz w:val="28"/>
          <w:szCs w:val="28"/>
        </w:rPr>
        <w:t> </w:t>
      </w:r>
      <w:r w:rsidRPr="00082FE9">
        <w:rPr>
          <w:rFonts w:ascii="Times New Roman" w:hAnsi="Times New Roman" w:cs="Times New Roman"/>
          <w:kern w:val="28"/>
          <w:sz w:val="28"/>
          <w:szCs w:val="28"/>
        </w:rPr>
        <w:t>69 Градостроительного кодекса Российской Федерации.</w:t>
      </w:r>
    </w:p>
    <w:p w14:paraId="33FA9C8B" w14:textId="77777777" w:rsidR="00E92574" w:rsidRDefault="009D42CE" w:rsidP="00E92574">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82FE9">
        <w:rPr>
          <w:rFonts w:ascii="Times New Roman" w:hAnsi="Times New Roman" w:cs="Times New Roman"/>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r w:rsidR="00E92574" w:rsidRPr="00E92574">
        <w:rPr>
          <w:rFonts w:ascii="Times New Roman" w:hAnsi="Times New Roman" w:cs="Times New Roman"/>
          <w:sz w:val="28"/>
          <w:szCs w:val="28"/>
        </w:rPr>
        <w:t xml:space="preserve"> </w:t>
      </w:r>
    </w:p>
    <w:p w14:paraId="70BAB00D" w14:textId="4D18EFCF" w:rsidR="009D42CE" w:rsidRPr="00E92574" w:rsidRDefault="00E92574" w:rsidP="00E92574">
      <w:pPr>
        <w:pStyle w:val="ConsPlusNormal"/>
        <w:ind w:firstLine="709"/>
        <w:jc w:val="both"/>
        <w:rPr>
          <w:rFonts w:ascii="Times New Roman" w:hAnsi="Times New Roman" w:cs="Times New Roman"/>
          <w:sz w:val="28"/>
          <w:szCs w:val="28"/>
        </w:rPr>
      </w:pPr>
      <w:r w:rsidRPr="00616E3A">
        <w:rPr>
          <w:rFonts w:ascii="Times New Roman" w:hAnsi="Times New Roman" w:cs="Times New Roman"/>
          <w:sz w:val="28"/>
          <w:szCs w:val="28"/>
        </w:rPr>
        <w:t>Договоры о комплексном развитии территории по инициативе правообладателей могут заключаться исключительно в отношении территорий, которые в соответствии с настоящими Правилами определены на дату принятия указанного решения в качестве территорий, в границах которых предусматривается осуществление комплексного развития территории.</w:t>
      </w:r>
    </w:p>
    <w:p w14:paraId="4500C9AD" w14:textId="4AC096AC"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082FE9">
        <w:rPr>
          <w:rFonts w:ascii="Times New Roman" w:hAnsi="Times New Roman" w:cs="Times New Roman"/>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roofErr w:type="gramEnd"/>
    </w:p>
    <w:p w14:paraId="4A45BB80" w14:textId="356618C6" w:rsidR="009D42CE" w:rsidRPr="00082FE9" w:rsidRDefault="009D42CE">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82FE9">
        <w:rPr>
          <w:rFonts w:ascii="Times New Roman" w:hAnsi="Times New Roman" w:cs="Times New Roman"/>
          <w:kern w:val="28"/>
          <w:sz w:val="28"/>
          <w:szCs w:val="28"/>
        </w:rPr>
        <w:lastRenderedPageBreak/>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70370C8B" w14:textId="75EDC8EF" w:rsidR="009D42CE" w:rsidRPr="00286ECA" w:rsidRDefault="009D42CE">
      <w:pPr>
        <w:numPr>
          <w:ilvl w:val="0"/>
          <w:numId w:val="22"/>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286ECA">
        <w:rPr>
          <w:rFonts w:ascii="Times New Roman" w:hAnsi="Times New Roman" w:cs="Times New Roman"/>
          <w:kern w:val="28"/>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w:t>
      </w:r>
      <w:proofErr w:type="gramEnd"/>
      <w:r w:rsidRPr="00286ECA">
        <w:rPr>
          <w:rFonts w:ascii="Times New Roman" w:hAnsi="Times New Roman" w:cs="Times New Roman"/>
          <w:kern w:val="28"/>
          <w:sz w:val="28"/>
          <w:szCs w:val="28"/>
        </w:rPr>
        <w:t xml:space="preserve"> участками. Порядок данного согласования устанавливается Правительством Российской Федерации;</w:t>
      </w:r>
    </w:p>
    <w:p w14:paraId="0AE911AF" w14:textId="3B3A0FA5" w:rsidR="009D42CE" w:rsidRPr="00286ECA" w:rsidRDefault="009D42CE">
      <w:pPr>
        <w:numPr>
          <w:ilvl w:val="0"/>
          <w:numId w:val="2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земельные участки с расположенными на них многоквартирными домами,</w:t>
      </w:r>
      <w:r w:rsidR="00286ECA" w:rsidRPr="00286ECA">
        <w:rPr>
          <w:rFonts w:ascii="Times New Roman" w:hAnsi="Times New Roman" w:cs="Times New Roman"/>
          <w:kern w:val="28"/>
          <w:sz w:val="28"/>
          <w:szCs w:val="28"/>
        </w:rPr>
        <w:br/>
      </w:r>
      <w:r w:rsidRPr="00286ECA">
        <w:rPr>
          <w:rFonts w:ascii="Times New Roman" w:hAnsi="Times New Roman" w:cs="Times New Roman"/>
          <w:kern w:val="28"/>
          <w:sz w:val="28"/>
          <w:szCs w:val="28"/>
        </w:rPr>
        <w:t>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2A580A51" w14:textId="7EF7E2A0" w:rsidR="009D42CE" w:rsidRPr="00286ECA" w:rsidRDefault="009D42CE">
      <w:pPr>
        <w:numPr>
          <w:ilvl w:val="0"/>
          <w:numId w:val="2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0E90918E" w14:textId="409B271F" w:rsidR="009D42CE" w:rsidRPr="00286ECA" w:rsidRDefault="009D42CE">
      <w:pPr>
        <w:numPr>
          <w:ilvl w:val="0"/>
          <w:numId w:val="2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86ECA">
        <w:rPr>
          <w:rFonts w:ascii="Times New Roman" w:hAnsi="Times New Roman" w:cs="Times New Roman"/>
          <w:kern w:val="28"/>
          <w:sz w:val="28"/>
          <w:szCs w:val="28"/>
        </w:rPr>
        <w:t xml:space="preserve">иные объекты недвижимого имущества, определенные Правительством Российской Федерации, нормативным правовым актом субъекта Российской Федерации. </w:t>
      </w:r>
    </w:p>
    <w:p w14:paraId="5E5D1B46" w14:textId="1C2D5453" w:rsidR="00A11C9B" w:rsidRPr="00503047" w:rsidRDefault="00A11C9B" w:rsidP="00503047">
      <w:pPr>
        <w:pStyle w:val="3"/>
        <w:spacing w:before="120" w:after="120" w:line="240" w:lineRule="auto"/>
        <w:ind w:firstLine="709"/>
        <w:jc w:val="both"/>
        <w:rPr>
          <w:rFonts w:ascii="Times New Roman" w:hAnsi="Times New Roman"/>
          <w:kern w:val="28"/>
          <w:sz w:val="28"/>
          <w:szCs w:val="28"/>
        </w:rPr>
      </w:pPr>
      <w:bookmarkStart w:id="100" w:name="_Toc534988124"/>
      <w:bookmarkStart w:id="101" w:name="_Toc141280514"/>
      <w:r w:rsidRPr="00FB4DB8">
        <w:rPr>
          <w:rFonts w:ascii="Times New Roman" w:hAnsi="Times New Roman"/>
          <w:kern w:val="28"/>
          <w:sz w:val="28"/>
          <w:szCs w:val="28"/>
        </w:rPr>
        <w:t>Статья</w:t>
      </w:r>
      <w:r w:rsidR="00975DEC">
        <w:rPr>
          <w:rFonts w:ascii="Times New Roman" w:hAnsi="Times New Roman"/>
          <w:kern w:val="28"/>
          <w:sz w:val="28"/>
          <w:szCs w:val="28"/>
          <w:lang w:val="ru-RU"/>
        </w:rPr>
        <w:t> </w:t>
      </w:r>
      <w:r w:rsidR="00834523" w:rsidRPr="00503047">
        <w:rPr>
          <w:rFonts w:ascii="Times New Roman" w:hAnsi="Times New Roman"/>
          <w:kern w:val="28"/>
          <w:sz w:val="28"/>
          <w:szCs w:val="28"/>
        </w:rPr>
        <w:t>15</w:t>
      </w:r>
      <w:r w:rsidRPr="00FB4DB8">
        <w:rPr>
          <w:rFonts w:ascii="Times New Roman" w:hAnsi="Times New Roman"/>
          <w:kern w:val="28"/>
          <w:sz w:val="28"/>
          <w:szCs w:val="28"/>
        </w:rPr>
        <w:t>. Ограничения использования земельных участков и объектов капитального строительства</w:t>
      </w:r>
      <w:r w:rsidR="00366257" w:rsidRPr="00503047">
        <w:rPr>
          <w:rFonts w:ascii="Times New Roman" w:hAnsi="Times New Roman"/>
          <w:kern w:val="28"/>
          <w:sz w:val="28"/>
          <w:szCs w:val="28"/>
        </w:rPr>
        <w:t>, расположенных в границах зон с особыми условиями использования территорий</w:t>
      </w:r>
      <w:bookmarkEnd w:id="100"/>
      <w:bookmarkEnd w:id="101"/>
    </w:p>
    <w:p w14:paraId="2F04D435" w14:textId="1B39DD2E" w:rsidR="0017406B" w:rsidRPr="00FB4DB8" w:rsidRDefault="00A11C9B" w:rsidP="00FB4DB8">
      <w:pPr>
        <w:pStyle w:val="ConsPlusNormal"/>
        <w:widowControl/>
        <w:ind w:firstLine="709"/>
        <w:jc w:val="both"/>
        <w:rPr>
          <w:rFonts w:ascii="Times New Roman" w:hAnsi="Times New Roman" w:cs="Times New Roman"/>
          <w:b/>
          <w:sz w:val="28"/>
          <w:szCs w:val="28"/>
        </w:rPr>
      </w:pPr>
      <w:r w:rsidRPr="00FB4DB8">
        <w:rPr>
          <w:rFonts w:ascii="Times New Roman" w:hAnsi="Times New Roman" w:cs="Times New Roman"/>
          <w:sz w:val="28"/>
          <w:szCs w:val="28"/>
        </w:rPr>
        <w:t>Ограничения использования земельных участков и</w:t>
      </w:r>
      <w:r w:rsidR="00366257" w:rsidRPr="00FB4DB8">
        <w:rPr>
          <w:rFonts w:ascii="Times New Roman" w:hAnsi="Times New Roman" w:cs="Times New Roman"/>
          <w:sz w:val="28"/>
          <w:szCs w:val="28"/>
        </w:rPr>
        <w:t xml:space="preserve"> (или)</w:t>
      </w:r>
      <w:r w:rsidRPr="00FB4DB8">
        <w:rPr>
          <w:rFonts w:ascii="Times New Roman" w:hAnsi="Times New Roman" w:cs="Times New Roman"/>
          <w:sz w:val="28"/>
          <w:szCs w:val="28"/>
        </w:rPr>
        <w:t xml:space="preserve"> объектов капитального строительства, расположенных в границах зон с особыми условиями использования</w:t>
      </w:r>
      <w:r w:rsidR="00D2038F" w:rsidRPr="00FB4DB8">
        <w:rPr>
          <w:rFonts w:ascii="Times New Roman" w:hAnsi="Times New Roman" w:cs="Times New Roman"/>
          <w:sz w:val="28"/>
          <w:szCs w:val="28"/>
        </w:rPr>
        <w:t xml:space="preserve"> территорий</w:t>
      </w:r>
      <w:r w:rsidRPr="00FB4DB8">
        <w:rPr>
          <w:rFonts w:ascii="Times New Roman" w:hAnsi="Times New Roman" w:cs="Times New Roman"/>
          <w:sz w:val="28"/>
          <w:szCs w:val="28"/>
        </w:rPr>
        <w:t xml:space="preserve"> устанавливаются в соответствии с законодательством Российской Федерации.</w:t>
      </w:r>
      <w:bookmarkEnd w:id="0"/>
      <w:bookmarkEnd w:id="1"/>
      <w:bookmarkEnd w:id="2"/>
      <w:bookmarkEnd w:id="3"/>
      <w:bookmarkEnd w:id="4"/>
      <w:bookmarkEnd w:id="5"/>
      <w:bookmarkEnd w:id="6"/>
      <w:bookmarkEnd w:id="7"/>
      <w:bookmarkEnd w:id="8"/>
      <w:bookmarkEnd w:id="9"/>
      <w:bookmarkEnd w:id="10"/>
      <w:bookmarkEnd w:id="11"/>
      <w:bookmarkEnd w:id="13"/>
    </w:p>
    <w:p w14:paraId="73019F13" w14:textId="05A6E6E8" w:rsidR="00831DD7" w:rsidRPr="00831DD7" w:rsidRDefault="00831DD7" w:rsidP="00831DD7">
      <w:pPr>
        <w:pStyle w:val="3"/>
        <w:spacing w:before="120" w:after="120" w:line="240" w:lineRule="auto"/>
        <w:ind w:firstLine="709"/>
        <w:jc w:val="both"/>
        <w:rPr>
          <w:rFonts w:ascii="Times New Roman" w:hAnsi="Times New Roman"/>
          <w:kern w:val="28"/>
          <w:sz w:val="28"/>
          <w:szCs w:val="28"/>
        </w:rPr>
      </w:pPr>
      <w:bookmarkStart w:id="102" w:name="_Toc141280515"/>
      <w:r w:rsidRPr="00831DD7">
        <w:rPr>
          <w:rFonts w:ascii="Times New Roman" w:hAnsi="Times New Roman"/>
          <w:kern w:val="28"/>
          <w:sz w:val="28"/>
          <w:szCs w:val="28"/>
        </w:rPr>
        <w:t xml:space="preserve">Статья 16. </w:t>
      </w:r>
      <w:r w:rsidRPr="00605BC2">
        <w:rPr>
          <w:rFonts w:ascii="Times New Roman" w:hAnsi="Times New Roman"/>
          <w:kern w:val="28"/>
          <w:sz w:val="28"/>
          <w:szCs w:val="28"/>
        </w:rPr>
        <w:t>Требования к архитектурно-градостроительному облику</w:t>
      </w:r>
      <w:r w:rsidRPr="00605BC2">
        <w:rPr>
          <w:rFonts w:ascii="Times New Roman" w:hAnsi="Times New Roman"/>
          <w:kern w:val="28"/>
          <w:sz w:val="28"/>
          <w:szCs w:val="28"/>
        </w:rPr>
        <w:br/>
        <w:t>объектов капитального строительства</w:t>
      </w:r>
      <w:bookmarkEnd w:id="102"/>
    </w:p>
    <w:p w14:paraId="25016CC3" w14:textId="77777777" w:rsidR="00DF3DC0" w:rsidRPr="00DF3DC0" w:rsidRDefault="00DF3DC0" w:rsidP="00616E3A">
      <w:pPr>
        <w:spacing w:after="0" w:line="240" w:lineRule="auto"/>
        <w:ind w:firstLine="709"/>
        <w:jc w:val="both"/>
        <w:rPr>
          <w:rFonts w:ascii="Times New Roman" w:hAnsi="Times New Roman" w:cs="Times New Roman"/>
          <w:color w:val="000000"/>
          <w:sz w:val="28"/>
          <w:szCs w:val="28"/>
        </w:rPr>
      </w:pPr>
      <w:r w:rsidRPr="00DF3DC0">
        <w:rPr>
          <w:rFonts w:ascii="Times New Roman" w:hAnsi="Times New Roman" w:cs="Times New Roman"/>
          <w:sz w:val="28"/>
          <w:szCs w:val="28"/>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w:t>
      </w:r>
      <w:r w:rsidRPr="00DF3DC0">
        <w:rPr>
          <w:rFonts w:ascii="Times New Roman" w:hAnsi="Times New Roman" w:cs="Times New Roman"/>
          <w:color w:val="000000"/>
          <w:sz w:val="28"/>
          <w:szCs w:val="28"/>
        </w:rPr>
        <w:t>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42B63042" w14:textId="77777777" w:rsidR="00DF3DC0" w:rsidRPr="00DF3DC0" w:rsidRDefault="00DF3DC0" w:rsidP="00616E3A">
      <w:pPr>
        <w:spacing w:after="0" w:line="240" w:lineRule="auto"/>
        <w:ind w:firstLine="709"/>
        <w:contextualSpacing/>
        <w:jc w:val="both"/>
        <w:rPr>
          <w:rFonts w:ascii="Times New Roman" w:hAnsi="Times New Roman" w:cs="Times New Roman"/>
          <w:color w:val="000000"/>
          <w:sz w:val="28"/>
          <w:szCs w:val="28"/>
        </w:rPr>
      </w:pPr>
      <w:r w:rsidRPr="00DF3DC0">
        <w:rPr>
          <w:rFonts w:ascii="Times New Roman" w:eastAsia="Calibri" w:hAnsi="Times New Roman" w:cs="Times New Roman"/>
          <w:sz w:val="28"/>
          <w:szCs w:val="28"/>
        </w:rPr>
        <w:t xml:space="preserve">Архитектурно-градостроительный облик объектов капитального строительства – замысел </w:t>
      </w:r>
      <w:proofErr w:type="gramStart"/>
      <w:r w:rsidRPr="00DF3DC0">
        <w:rPr>
          <w:rFonts w:ascii="Times New Roman" w:eastAsia="Calibri" w:hAnsi="Times New Roman" w:cs="Times New Roman"/>
          <w:sz w:val="28"/>
          <w:szCs w:val="28"/>
        </w:rPr>
        <w:t>архитектурного решения</w:t>
      </w:r>
      <w:proofErr w:type="gramEnd"/>
      <w:r w:rsidRPr="00DF3DC0">
        <w:rPr>
          <w:rFonts w:ascii="Times New Roman" w:eastAsia="Calibri" w:hAnsi="Times New Roman" w:cs="Times New Roman"/>
          <w:sz w:val="28"/>
          <w:szCs w:val="28"/>
        </w:rPr>
        <w:t xml:space="preserve"> объекта, достигнутый композиционной взаимоувязкой форм, фактурной совместимостью отделочных </w:t>
      </w:r>
      <w:r w:rsidRPr="00DF3DC0">
        <w:rPr>
          <w:rFonts w:ascii="Times New Roman" w:eastAsia="Calibri" w:hAnsi="Times New Roman" w:cs="Times New Roman"/>
          <w:sz w:val="28"/>
          <w:szCs w:val="28"/>
        </w:rPr>
        <w:lastRenderedPageBreak/>
        <w:t>материалов, цветового решения и характера размещения деталей и элементов объекта капитального строительства</w:t>
      </w:r>
      <w:r w:rsidRPr="00DF3DC0">
        <w:rPr>
          <w:rFonts w:ascii="Times New Roman" w:eastAsia="Calibri" w:hAnsi="Times New Roman" w:cs="Times New Roman"/>
          <w:color w:val="000000"/>
          <w:sz w:val="28"/>
          <w:szCs w:val="28"/>
        </w:rPr>
        <w:t>, включающего подчинение системе композиционных осей, членение фасадов с</w:t>
      </w:r>
      <w:r w:rsidRPr="00DF3DC0">
        <w:rPr>
          <w:rFonts w:ascii="Times New Roman" w:eastAsia="Calibri" w:hAnsi="Times New Roman" w:cs="Times New Roman"/>
          <w:color w:val="000000"/>
          <w:sz w:val="28"/>
          <w:szCs w:val="28"/>
          <w:lang w:val="en-US"/>
        </w:rPr>
        <w:t> </w:t>
      </w:r>
      <w:r w:rsidRPr="00DF3DC0">
        <w:rPr>
          <w:rFonts w:ascii="Times New Roman" w:eastAsia="Calibri" w:hAnsi="Times New Roman" w:cs="Times New Roman"/>
          <w:color w:val="000000"/>
          <w:sz w:val="28"/>
          <w:szCs w:val="28"/>
        </w:rPr>
        <w:t>учетом принятых приемов архитектурно-художественной композиции, объемно-пространственного построения объекта капитального строительства.</w:t>
      </w:r>
    </w:p>
    <w:p w14:paraId="62662F63" w14:textId="1487CEBA" w:rsidR="00DF3DC0" w:rsidRPr="00DF3DC0" w:rsidRDefault="00DF3DC0" w:rsidP="00DF3DC0">
      <w:pPr>
        <w:pStyle w:val="aff9"/>
        <w:widowControl w:val="0"/>
        <w:numPr>
          <w:ilvl w:val="0"/>
          <w:numId w:val="27"/>
        </w:numPr>
        <w:shd w:val="clear" w:color="auto" w:fill="FFFFFF"/>
        <w:tabs>
          <w:tab w:val="left" w:pos="426"/>
        </w:tabs>
        <w:spacing w:after="0" w:line="240" w:lineRule="auto"/>
        <w:ind w:left="0" w:firstLine="709"/>
        <w:contextualSpacing/>
        <w:jc w:val="both"/>
        <w:rPr>
          <w:rFonts w:ascii="Times New Roman" w:hAnsi="Times New Roman" w:cs="Times New Roman"/>
          <w:sz w:val="28"/>
          <w:szCs w:val="28"/>
        </w:rPr>
      </w:pPr>
      <w:r w:rsidRPr="00DF3DC0">
        <w:rPr>
          <w:rFonts w:ascii="Times New Roman" w:hAnsi="Times New Roman" w:cs="Times New Roman"/>
          <w:sz w:val="28"/>
          <w:szCs w:val="28"/>
        </w:rPr>
        <w:t xml:space="preserve">В градостроительных регламентах территориальных зон </w:t>
      </w:r>
      <w:r>
        <w:rPr>
          <w:rFonts w:ascii="Times New Roman" w:hAnsi="Times New Roman" w:cs="Times New Roman"/>
          <w:sz w:val="28"/>
          <w:szCs w:val="28"/>
        </w:rPr>
        <w:t xml:space="preserve">ТЖ.1, ТЖ.2, ТЖ.3, ТД.1, ТД.2, </w:t>
      </w:r>
      <w:r w:rsidR="00995D51">
        <w:rPr>
          <w:rFonts w:ascii="Times New Roman" w:hAnsi="Times New Roman" w:cs="Times New Roman"/>
          <w:sz w:val="28"/>
          <w:szCs w:val="28"/>
        </w:rPr>
        <w:t xml:space="preserve">ТД.3, </w:t>
      </w:r>
      <w:r>
        <w:rPr>
          <w:rFonts w:ascii="Times New Roman" w:hAnsi="Times New Roman" w:cs="Times New Roman"/>
          <w:sz w:val="28"/>
          <w:szCs w:val="28"/>
        </w:rPr>
        <w:t xml:space="preserve">ТП.3, </w:t>
      </w:r>
      <w:r w:rsidR="00A311F1">
        <w:rPr>
          <w:rFonts w:ascii="Times New Roman" w:hAnsi="Times New Roman" w:cs="Times New Roman"/>
          <w:sz w:val="28"/>
          <w:szCs w:val="28"/>
        </w:rPr>
        <w:t>ТП</w:t>
      </w:r>
      <w:r w:rsidR="00A311F1" w:rsidRPr="00A311F1">
        <w:rPr>
          <w:rFonts w:ascii="Times New Roman" w:hAnsi="Times New Roman" w:cs="Times New Roman"/>
          <w:sz w:val="28"/>
          <w:szCs w:val="28"/>
        </w:rPr>
        <w:t>.</w:t>
      </w:r>
      <w:r w:rsidR="00A311F1">
        <w:rPr>
          <w:rFonts w:ascii="Times New Roman" w:hAnsi="Times New Roman" w:cs="Times New Roman"/>
          <w:sz w:val="28"/>
          <w:szCs w:val="28"/>
        </w:rPr>
        <w:t xml:space="preserve">4, </w:t>
      </w:r>
      <w:r>
        <w:rPr>
          <w:rFonts w:ascii="Times New Roman" w:hAnsi="Times New Roman" w:cs="Times New Roman"/>
          <w:sz w:val="28"/>
          <w:szCs w:val="28"/>
        </w:rPr>
        <w:t>ТП.4.1, ТТ.1, ТР.1,</w:t>
      </w:r>
      <w:r w:rsidR="00B93E74" w:rsidRPr="00B93E74">
        <w:rPr>
          <w:rFonts w:ascii="Times New Roman" w:hAnsi="Times New Roman" w:cs="Times New Roman"/>
          <w:sz w:val="28"/>
          <w:szCs w:val="28"/>
        </w:rPr>
        <w:t xml:space="preserve"> </w:t>
      </w:r>
      <w:r w:rsidRPr="00DF3DC0">
        <w:rPr>
          <w:rFonts w:ascii="Times New Roman" w:hAnsi="Times New Roman" w:cs="Times New Roman"/>
          <w:sz w:val="28"/>
          <w:szCs w:val="28"/>
        </w:rPr>
        <w:t>настоящих Правил, установлены требования к архитектурно-градостроительному облику объектов капитального строительства</w:t>
      </w:r>
      <w:r w:rsidR="00616E3A">
        <w:rPr>
          <w:rFonts w:ascii="Times New Roman" w:hAnsi="Times New Roman" w:cs="Times New Roman"/>
          <w:sz w:val="28"/>
          <w:szCs w:val="28"/>
        </w:rPr>
        <w:t xml:space="preserve"> с учетом положений настоящей статьи</w:t>
      </w:r>
      <w:r w:rsidRPr="00DF3DC0">
        <w:rPr>
          <w:rFonts w:ascii="Times New Roman" w:hAnsi="Times New Roman" w:cs="Times New Roman"/>
          <w:sz w:val="28"/>
          <w:szCs w:val="28"/>
        </w:rPr>
        <w:t>.</w:t>
      </w:r>
    </w:p>
    <w:p w14:paraId="0534D9E3" w14:textId="77777777" w:rsidR="00DF3DC0" w:rsidRPr="00DF3DC0" w:rsidRDefault="00DF3DC0" w:rsidP="00DF3DC0">
      <w:pPr>
        <w:pStyle w:val="aff9"/>
        <w:numPr>
          <w:ilvl w:val="0"/>
          <w:numId w:val="27"/>
        </w:numPr>
        <w:tabs>
          <w:tab w:val="left" w:pos="426"/>
        </w:tabs>
        <w:spacing w:after="0" w:line="259" w:lineRule="auto"/>
        <w:ind w:left="0" w:firstLine="709"/>
        <w:contextualSpacing/>
        <w:jc w:val="both"/>
        <w:rPr>
          <w:rFonts w:ascii="Times New Roman" w:hAnsi="Times New Roman" w:cs="Times New Roman"/>
          <w:color w:val="000000"/>
          <w:sz w:val="28"/>
          <w:szCs w:val="28"/>
        </w:rPr>
      </w:pPr>
      <w:r w:rsidRPr="00DF3DC0">
        <w:rPr>
          <w:rFonts w:ascii="Times New Roman" w:hAnsi="Times New Roman" w:cs="Times New Roman"/>
          <w:sz w:val="28"/>
          <w:szCs w:val="28"/>
        </w:rPr>
        <w:t>Архитектурно-градостроительный облик объекта капитального строительства, расположенного в</w:t>
      </w:r>
      <w:r w:rsidRPr="00DF3DC0">
        <w:rPr>
          <w:rFonts w:ascii="Times New Roman" w:hAnsi="Times New Roman" w:cs="Times New Roman"/>
          <w:sz w:val="28"/>
          <w:szCs w:val="28"/>
          <w:lang w:val="en-US"/>
        </w:rPr>
        <w:t> </w:t>
      </w:r>
      <w:r w:rsidRPr="00DF3DC0">
        <w:rPr>
          <w:rFonts w:ascii="Times New Roman" w:hAnsi="Times New Roman" w:cs="Times New Roman"/>
          <w:sz w:val="28"/>
          <w:szCs w:val="28"/>
        </w:rPr>
        <w:t>границах территорий</w:t>
      </w:r>
      <w:r w:rsidRPr="00DF3DC0">
        <w:rPr>
          <w:rFonts w:ascii="Times New Roman" w:hAnsi="Times New Roman" w:cs="Times New Roman"/>
          <w:color w:val="000000"/>
          <w:sz w:val="28"/>
          <w:szCs w:val="28"/>
        </w:rPr>
        <w:t>,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в соответствии с</w:t>
      </w:r>
      <w:r w:rsidRPr="00DF3DC0">
        <w:rPr>
          <w:rFonts w:ascii="Times New Roman" w:hAnsi="Times New Roman" w:cs="Times New Roman"/>
          <w:color w:val="000000"/>
          <w:sz w:val="28"/>
          <w:szCs w:val="28"/>
          <w:lang w:val="en-US"/>
        </w:rPr>
        <w:t> </w:t>
      </w:r>
      <w:r w:rsidRPr="00DF3DC0">
        <w:rPr>
          <w:rFonts w:ascii="Times New Roman" w:hAnsi="Times New Roman" w:cs="Times New Roman"/>
          <w:color w:val="000000"/>
          <w:sz w:val="28"/>
          <w:szCs w:val="28"/>
        </w:rPr>
        <w:t xml:space="preserve">законодательством Российской Федерации при осуществлении строительства, реконструкции объекта капитального строительства. </w:t>
      </w:r>
    </w:p>
    <w:p w14:paraId="579782AD" w14:textId="77777777" w:rsidR="00DF3DC0" w:rsidRPr="00DF3DC0" w:rsidRDefault="00DF3DC0" w:rsidP="00DF3DC0">
      <w:pPr>
        <w:pStyle w:val="aff9"/>
        <w:widowControl w:val="0"/>
        <w:numPr>
          <w:ilvl w:val="0"/>
          <w:numId w:val="27"/>
        </w:numPr>
        <w:shd w:val="clear" w:color="auto" w:fill="FFFFFF"/>
        <w:tabs>
          <w:tab w:val="left" w:pos="426"/>
        </w:tabs>
        <w:spacing w:after="0" w:line="240" w:lineRule="auto"/>
        <w:ind w:left="0" w:firstLine="709"/>
        <w:contextualSpacing/>
        <w:jc w:val="both"/>
        <w:rPr>
          <w:rFonts w:ascii="Times New Roman" w:hAnsi="Times New Roman" w:cs="Times New Roman"/>
          <w:sz w:val="28"/>
          <w:szCs w:val="28"/>
        </w:rPr>
      </w:pPr>
      <w:r w:rsidRPr="00DF3DC0">
        <w:rPr>
          <w:rFonts w:ascii="Times New Roman" w:hAnsi="Times New Roman" w:cs="Times New Roman"/>
          <w:sz w:val="28"/>
          <w:szCs w:val="28"/>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9" w:history="1">
        <w:r w:rsidRPr="00DF3DC0">
          <w:rPr>
            <w:rFonts w:ascii="Times New Roman" w:hAnsi="Times New Roman" w:cs="Times New Roman"/>
            <w:sz w:val="28"/>
            <w:szCs w:val="28"/>
          </w:rPr>
          <w:t>постановлением</w:t>
        </w:r>
      </w:hyperlink>
      <w:r w:rsidRPr="00DF3DC0">
        <w:rPr>
          <w:rFonts w:ascii="Times New Roman" w:hAnsi="Times New Roman" w:cs="Times New Roman"/>
          <w:sz w:val="28"/>
          <w:szCs w:val="28"/>
        </w:rPr>
        <w:t xml:space="preserve"> Губернатора Ленинградской области от 31 мая 2021 года № 40-пг.</w:t>
      </w:r>
    </w:p>
    <w:p w14:paraId="6A7CFCF0" w14:textId="77777777" w:rsidR="00DF3DC0" w:rsidRPr="00DF3DC0" w:rsidRDefault="00DF3DC0" w:rsidP="00DF3DC0">
      <w:pPr>
        <w:pStyle w:val="aff9"/>
        <w:widowControl w:val="0"/>
        <w:numPr>
          <w:ilvl w:val="0"/>
          <w:numId w:val="27"/>
        </w:numPr>
        <w:shd w:val="clear" w:color="auto" w:fill="FFFFFF"/>
        <w:tabs>
          <w:tab w:val="left" w:pos="426"/>
        </w:tabs>
        <w:spacing w:after="0" w:line="240" w:lineRule="auto"/>
        <w:ind w:left="0" w:firstLine="709"/>
        <w:contextualSpacing/>
        <w:jc w:val="both"/>
        <w:rPr>
          <w:rFonts w:ascii="Times New Roman" w:hAnsi="Times New Roman" w:cs="Times New Roman"/>
          <w:sz w:val="28"/>
          <w:szCs w:val="28"/>
        </w:rPr>
      </w:pPr>
      <w:r w:rsidRPr="00DF3DC0">
        <w:rPr>
          <w:rFonts w:ascii="Times New Roman" w:hAnsi="Times New Roman" w:cs="Times New Roman"/>
          <w:sz w:val="28"/>
          <w:szCs w:val="28"/>
        </w:rPr>
        <w:t>Согласование архитектурно-градостроительного облика объекта капитального строительства не</w:t>
      </w:r>
      <w:r w:rsidRPr="00DF3DC0">
        <w:rPr>
          <w:rFonts w:ascii="Times New Roman" w:hAnsi="Times New Roman" w:cs="Times New Roman"/>
          <w:sz w:val="28"/>
          <w:szCs w:val="28"/>
          <w:lang w:val="en-US"/>
        </w:rPr>
        <w:t> </w:t>
      </w:r>
      <w:r w:rsidRPr="00DF3DC0">
        <w:rPr>
          <w:rFonts w:ascii="Times New Roman" w:hAnsi="Times New Roman" w:cs="Times New Roman"/>
          <w:sz w:val="28"/>
          <w:szCs w:val="28"/>
        </w:rPr>
        <w:t>требуется в отношении:</w:t>
      </w:r>
    </w:p>
    <w:p w14:paraId="58007813"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50B5888"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для строительства или реконструкции которых не требуется получение разрешения на</w:t>
      </w:r>
      <w:r w:rsidRPr="00DF3DC0">
        <w:rPr>
          <w:rFonts w:ascii="Times New Roman" w:eastAsia="Calibri" w:hAnsi="Times New Roman" w:cs="Times New Roman"/>
          <w:sz w:val="28"/>
          <w:szCs w:val="28"/>
          <w:lang w:val="en-US"/>
        </w:rPr>
        <w:t> </w:t>
      </w:r>
      <w:r w:rsidRPr="00DF3DC0">
        <w:rPr>
          <w:rFonts w:ascii="Times New Roman" w:eastAsia="Calibri" w:hAnsi="Times New Roman" w:cs="Times New Roman"/>
          <w:sz w:val="28"/>
          <w:szCs w:val="28"/>
        </w:rPr>
        <w:t>строительство;</w:t>
      </w:r>
    </w:p>
    <w:p w14:paraId="3F5014E6"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расположенных на земельных участках, находящихся в пользовании учреждений, исполняющих наказание;</w:t>
      </w:r>
    </w:p>
    <w:p w14:paraId="7E3E9DEF"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33DC69F"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гидротехнических сооружений;</w:t>
      </w:r>
    </w:p>
    <w:p w14:paraId="33F991B6"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и инженерных сооружений, предназначенных для производства и поставок товаров в сферах электр</w:t>
      </w:r>
      <w:proofErr w:type="gramStart"/>
      <w:r w:rsidRPr="00DF3DC0">
        <w:rPr>
          <w:rFonts w:ascii="Times New Roman" w:eastAsia="Calibri" w:hAnsi="Times New Roman" w:cs="Times New Roman"/>
          <w:sz w:val="28"/>
          <w:szCs w:val="28"/>
        </w:rPr>
        <w:t>о-</w:t>
      </w:r>
      <w:proofErr w:type="gramEnd"/>
      <w:r w:rsidRPr="00DF3DC0">
        <w:rPr>
          <w:rFonts w:ascii="Times New Roman" w:eastAsia="Calibri" w:hAnsi="Times New Roman" w:cs="Times New Roman"/>
          <w:sz w:val="28"/>
          <w:szCs w:val="28"/>
        </w:rPr>
        <w:t>, газо-, тепло-, водоснабжения и водоотведения;</w:t>
      </w:r>
    </w:p>
    <w:p w14:paraId="0857C5B1"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подземных сооружений;</w:t>
      </w:r>
    </w:p>
    <w:p w14:paraId="2A47D139"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предназначенных для наблюдений за физическими и</w:t>
      </w:r>
      <w:r w:rsidRPr="00DF3DC0">
        <w:rPr>
          <w:rFonts w:ascii="Times New Roman" w:eastAsia="Calibri" w:hAnsi="Times New Roman" w:cs="Times New Roman"/>
          <w:sz w:val="28"/>
          <w:szCs w:val="28"/>
          <w:lang w:val="en-US"/>
        </w:rPr>
        <w:t> </w:t>
      </w:r>
      <w:r w:rsidRPr="00DF3DC0">
        <w:rPr>
          <w:rFonts w:ascii="Times New Roman" w:eastAsia="Calibri" w:hAnsi="Times New Roman" w:cs="Times New Roman"/>
          <w:sz w:val="28"/>
          <w:szCs w:val="28"/>
        </w:rPr>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20323AD8"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 xml:space="preserve">объектов капитального строительства, предназначенных (используемых) для обработки, утилизации, обезвреживания и размещения отходов производства и </w:t>
      </w:r>
      <w:r w:rsidRPr="00DF3DC0">
        <w:rPr>
          <w:rFonts w:ascii="Times New Roman" w:eastAsia="Calibri" w:hAnsi="Times New Roman" w:cs="Times New Roman"/>
          <w:sz w:val="28"/>
          <w:szCs w:val="28"/>
        </w:rPr>
        <w:lastRenderedPageBreak/>
        <w:t>потребления;</w:t>
      </w:r>
    </w:p>
    <w:p w14:paraId="420840B8"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предназначенных для обезвреживания, размещения и</w:t>
      </w:r>
      <w:r w:rsidRPr="00DF3DC0">
        <w:rPr>
          <w:rFonts w:ascii="Times New Roman" w:eastAsia="Calibri" w:hAnsi="Times New Roman" w:cs="Times New Roman"/>
          <w:sz w:val="28"/>
          <w:szCs w:val="28"/>
          <w:lang w:val="en-US"/>
        </w:rPr>
        <w:t> </w:t>
      </w:r>
      <w:r w:rsidRPr="00DF3DC0">
        <w:rPr>
          <w:rFonts w:ascii="Times New Roman" w:eastAsia="Calibri" w:hAnsi="Times New Roman" w:cs="Times New Roman"/>
          <w:sz w:val="28"/>
          <w:szCs w:val="28"/>
        </w:rPr>
        <w:t>утилизации медицинских отходов;</w:t>
      </w:r>
    </w:p>
    <w:p w14:paraId="51A79AED"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предназначенных для хранения, переработки и утилизации биологических отходов;</w:t>
      </w:r>
    </w:p>
    <w:p w14:paraId="25EF45E6"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связанных с обращением с радиоактивными отходами;</w:t>
      </w:r>
    </w:p>
    <w:p w14:paraId="67594D30"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капитального строительства, связанных с обращением веществ, разрушающих озоновый слой;</w:t>
      </w:r>
    </w:p>
    <w:p w14:paraId="67F312F6" w14:textId="77777777" w:rsidR="00DF3DC0" w:rsidRPr="00DF3DC0" w:rsidRDefault="00DF3DC0" w:rsidP="00DF3DC0">
      <w:pPr>
        <w:widowControl w:val="0"/>
        <w:numPr>
          <w:ilvl w:val="0"/>
          <w:numId w:val="24"/>
        </w:numPr>
        <w:tabs>
          <w:tab w:val="left" w:pos="567"/>
          <w:tab w:val="left" w:pos="851"/>
        </w:tabs>
        <w:spacing w:after="0" w:line="240" w:lineRule="auto"/>
        <w:ind w:left="0" w:firstLine="709"/>
        <w:jc w:val="both"/>
        <w:rPr>
          <w:rFonts w:ascii="Times New Roman" w:eastAsia="Calibri" w:hAnsi="Times New Roman" w:cs="Times New Roman"/>
          <w:sz w:val="28"/>
          <w:szCs w:val="28"/>
        </w:rPr>
      </w:pPr>
      <w:r w:rsidRPr="00DF3DC0">
        <w:rPr>
          <w:rFonts w:ascii="Times New Roman" w:eastAsia="Calibri" w:hAnsi="Times New Roman" w:cs="Times New Roman"/>
          <w:sz w:val="28"/>
          <w:szCs w:val="28"/>
        </w:rPr>
        <w:t>объектов использования атомной энергии;</w:t>
      </w:r>
    </w:p>
    <w:p w14:paraId="0C371117" w14:textId="1E6510AC" w:rsidR="00831DD7" w:rsidRPr="00DF3DC0" w:rsidRDefault="00DF3DC0" w:rsidP="00684ECE">
      <w:pPr>
        <w:numPr>
          <w:ilvl w:val="0"/>
          <w:numId w:val="24"/>
        </w:numPr>
        <w:tabs>
          <w:tab w:val="left" w:pos="567"/>
          <w:tab w:val="left" w:pos="851"/>
        </w:tabs>
        <w:spacing w:after="0" w:line="240" w:lineRule="auto"/>
        <w:ind w:left="0" w:firstLine="709"/>
        <w:jc w:val="both"/>
        <w:rPr>
          <w:rFonts w:ascii="Times New Roman" w:hAnsi="Times New Roman" w:cs="Times New Roman"/>
          <w:kern w:val="28"/>
          <w:sz w:val="28"/>
          <w:szCs w:val="28"/>
        </w:rPr>
      </w:pPr>
      <w:r w:rsidRPr="00DF3DC0">
        <w:rPr>
          <w:rFonts w:ascii="Times New Roman" w:eastAsia="Calibri" w:hAnsi="Times New Roman" w:cs="Times New Roman"/>
          <w:sz w:val="28"/>
          <w:szCs w:val="28"/>
        </w:rPr>
        <w:t>опасных производственных объектов, определяемых в соответствии с законодательством Российской Федерации.</w:t>
      </w:r>
    </w:p>
    <w:sectPr w:rsidR="00831DD7" w:rsidRPr="00DF3DC0" w:rsidSect="00AE2A42">
      <w:headerReference w:type="default" r:id="rId10"/>
      <w:footerReference w:type="default" r:id="rId11"/>
      <w:pgSz w:w="11907" w:h="16840" w:code="9"/>
      <w:pgMar w:top="1134" w:right="567" w:bottom="851" w:left="1134"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0C146" w14:textId="77777777" w:rsidR="003D490B" w:rsidRDefault="003D490B">
      <w:r>
        <w:separator/>
      </w:r>
    </w:p>
    <w:p w14:paraId="5E4382BA" w14:textId="77777777" w:rsidR="003D490B" w:rsidRDefault="003D490B"/>
  </w:endnote>
  <w:endnote w:type="continuationSeparator" w:id="0">
    <w:p w14:paraId="61329CF2" w14:textId="77777777" w:rsidR="003D490B" w:rsidRDefault="003D490B">
      <w:r>
        <w:continuationSeparator/>
      </w:r>
    </w:p>
    <w:p w14:paraId="6DBBE014" w14:textId="77777777" w:rsidR="003D490B" w:rsidRDefault="003D490B"/>
  </w:endnote>
  <w:endnote w:type="continuationNotice" w:id="1">
    <w:p w14:paraId="4C2FB5D4" w14:textId="77777777" w:rsidR="003D490B" w:rsidRDefault="003D4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charset w:val="00"/>
    <w:family w:val="decorative"/>
    <w:pitch w:val="variable"/>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E9E1" w14:textId="77777777" w:rsidR="001B1B41" w:rsidRDefault="001B1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35B3A" w14:textId="77777777" w:rsidR="003D490B" w:rsidRDefault="003D490B">
      <w:r>
        <w:separator/>
      </w:r>
    </w:p>
    <w:p w14:paraId="1F0FA334" w14:textId="77777777" w:rsidR="003D490B" w:rsidRDefault="003D490B"/>
  </w:footnote>
  <w:footnote w:type="continuationSeparator" w:id="0">
    <w:p w14:paraId="09A7B443" w14:textId="77777777" w:rsidR="003D490B" w:rsidRDefault="003D490B">
      <w:r>
        <w:continuationSeparator/>
      </w:r>
    </w:p>
    <w:p w14:paraId="01BB1E4C" w14:textId="77777777" w:rsidR="003D490B" w:rsidRDefault="003D490B"/>
  </w:footnote>
  <w:footnote w:type="continuationNotice" w:id="1">
    <w:p w14:paraId="6ABAF61C" w14:textId="77777777" w:rsidR="003D490B" w:rsidRDefault="003D490B">
      <w:pPr>
        <w:spacing w:after="0" w:line="240" w:lineRule="auto"/>
      </w:pPr>
    </w:p>
  </w:footnote>
  <w:footnote w:id="2">
    <w:p w14:paraId="28286060" w14:textId="77777777" w:rsidR="00EA79E7" w:rsidRPr="005F7A30" w:rsidRDefault="00EA79E7" w:rsidP="00EA79E7">
      <w:pPr>
        <w:pStyle w:val="af1"/>
        <w:rPr>
          <w:rFonts w:ascii="Times New Roman" w:hAnsi="Times New Roman"/>
          <w:sz w:val="24"/>
          <w:lang w:val="ru-RU"/>
        </w:rPr>
      </w:pPr>
      <w:r w:rsidRPr="005F7A30">
        <w:rPr>
          <w:rStyle w:val="af0"/>
          <w:rFonts w:ascii="Times New Roman" w:hAnsi="Times New Roman"/>
          <w:sz w:val="24"/>
        </w:rPr>
        <w:footnoteRef/>
      </w:r>
      <w:r>
        <w:t xml:space="preserve"> </w:t>
      </w:r>
      <w:r w:rsidRPr="005F7A30">
        <w:rPr>
          <w:rFonts w:ascii="Times New Roman" w:hAnsi="Times New Roman"/>
          <w:sz w:val="24"/>
        </w:rPr>
        <w:t>До формирования органов местного самоуправления Гатчинского муниципального округа полномочия по решению вопросов местного значения вновь образованного муниципального образования на соответствующих территориях осуществляют органы местного самоуправления объединяющихся муниципальных образований (поселений) и Гатчинского муниципального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C678" w14:textId="4C9A2140" w:rsidR="001D0BC6" w:rsidRPr="008714A5" w:rsidRDefault="001D0BC6" w:rsidP="00EC7387">
    <w:pPr>
      <w:pStyle w:val="a7"/>
      <w:spacing w:after="0" w:line="240" w:lineRule="auto"/>
      <w:jc w:val="center"/>
      <w:rPr>
        <w:rFonts w:ascii="Times New Roman" w:hAnsi="Times New Roman"/>
      </w:rPr>
    </w:pPr>
    <w:r w:rsidRPr="008714A5">
      <w:rPr>
        <w:rFonts w:ascii="Times New Roman" w:hAnsi="Times New Roman"/>
      </w:rPr>
      <w:fldChar w:fldCharType="begin"/>
    </w:r>
    <w:r w:rsidRPr="008714A5">
      <w:rPr>
        <w:rFonts w:ascii="Times New Roman" w:hAnsi="Times New Roman"/>
      </w:rPr>
      <w:instrText>PAGE   \* MERGEFORMAT</w:instrText>
    </w:r>
    <w:r w:rsidRPr="008714A5">
      <w:rPr>
        <w:rFonts w:ascii="Times New Roman" w:hAnsi="Times New Roman"/>
      </w:rPr>
      <w:fldChar w:fldCharType="separate"/>
    </w:r>
    <w:r w:rsidR="00E67EE0" w:rsidRPr="00E67EE0">
      <w:rPr>
        <w:rFonts w:ascii="Times New Roman" w:hAnsi="Times New Roman"/>
        <w:noProof/>
        <w:lang w:val="ru-RU"/>
      </w:rPr>
      <w:t>2</w:t>
    </w:r>
    <w:r w:rsidRPr="008714A5">
      <w:rPr>
        <w:rFonts w:ascii="Times New Roman" w:hAnsi="Times New Roman"/>
      </w:rPr>
      <w:fldChar w:fldCharType="end"/>
    </w:r>
  </w:p>
  <w:p w14:paraId="204FEF10" w14:textId="77777777" w:rsidR="001B1B41" w:rsidRDefault="001B1B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8247249"/>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FF430AF"/>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2FC7C5D"/>
    <w:multiLevelType w:val="hybridMultilevel"/>
    <w:tmpl w:val="A32E996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392E92"/>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198F2BBD"/>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nsid w:val="1CE121AA"/>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24620D3E"/>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2BE8266F"/>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2C057A84"/>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33A04649"/>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3BC11D8C"/>
    <w:multiLevelType w:val="hybridMultilevel"/>
    <w:tmpl w:val="DAB60700"/>
    <w:lvl w:ilvl="0" w:tplc="7408B51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683844"/>
    <w:multiLevelType w:val="hybridMultilevel"/>
    <w:tmpl w:val="6D305322"/>
    <w:lvl w:ilvl="0" w:tplc="A52AA43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4947DF"/>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433916A6"/>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460E4AF7"/>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500D4819"/>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51B37553"/>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555A1738"/>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591070F2"/>
    <w:multiLevelType w:val="hybridMultilevel"/>
    <w:tmpl w:val="9AF8C34E"/>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A97CFF"/>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5D1C353C"/>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64D80388"/>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76B26E97"/>
    <w:multiLevelType w:val="hybridMultilevel"/>
    <w:tmpl w:val="A32E996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7D9E7740"/>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7E804117"/>
    <w:multiLevelType w:val="hybridMultilevel"/>
    <w:tmpl w:val="6D305322"/>
    <w:lvl w:ilvl="0" w:tplc="FFFFFFFF">
      <w:start w:val="1"/>
      <w:numFmt w:val="decimal"/>
      <w:lvlText w:val="%1)"/>
      <w:lvlJc w:val="left"/>
      <w:pPr>
        <w:ind w:left="1429" w:hanging="360"/>
      </w:pPr>
      <w:rPr>
        <w:rFonts w:hint="default"/>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4"/>
  </w:num>
  <w:num w:numId="2">
    <w:abstractNumId w:val="6"/>
  </w:num>
  <w:num w:numId="3">
    <w:abstractNumId w:val="11"/>
  </w:num>
  <w:num w:numId="4">
    <w:abstractNumId w:val="28"/>
  </w:num>
  <w:num w:numId="5">
    <w:abstractNumId w:val="10"/>
  </w:num>
  <w:num w:numId="6">
    <w:abstractNumId w:val="25"/>
  </w:num>
  <w:num w:numId="7">
    <w:abstractNumId w:val="22"/>
  </w:num>
  <w:num w:numId="8">
    <w:abstractNumId w:val="26"/>
  </w:num>
  <w:num w:numId="9">
    <w:abstractNumId w:val="14"/>
  </w:num>
  <w:num w:numId="10">
    <w:abstractNumId w:val="4"/>
  </w:num>
  <w:num w:numId="11">
    <w:abstractNumId w:val="19"/>
  </w:num>
  <w:num w:numId="12">
    <w:abstractNumId w:val="21"/>
  </w:num>
  <w:num w:numId="13">
    <w:abstractNumId w:val="23"/>
  </w:num>
  <w:num w:numId="14">
    <w:abstractNumId w:val="17"/>
  </w:num>
  <w:num w:numId="15">
    <w:abstractNumId w:val="9"/>
  </w:num>
  <w:num w:numId="16">
    <w:abstractNumId w:val="13"/>
  </w:num>
  <w:num w:numId="17">
    <w:abstractNumId w:val="5"/>
  </w:num>
  <w:num w:numId="18">
    <w:abstractNumId w:val="12"/>
  </w:num>
  <w:num w:numId="19">
    <w:abstractNumId w:val="30"/>
  </w:num>
  <w:num w:numId="20">
    <w:abstractNumId w:val="18"/>
  </w:num>
  <w:num w:numId="21">
    <w:abstractNumId w:val="27"/>
  </w:num>
  <w:num w:numId="22">
    <w:abstractNumId w:val="8"/>
  </w:num>
  <w:num w:numId="23">
    <w:abstractNumId w:val="16"/>
  </w:num>
  <w:num w:numId="24">
    <w:abstractNumId w:val="7"/>
  </w:num>
  <w:num w:numId="25">
    <w:abstractNumId w:val="20"/>
  </w:num>
  <w:num w:numId="26">
    <w:abstractNumId w:val="29"/>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284"/>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86E"/>
    <w:rsid w:val="00000B00"/>
    <w:rsid w:val="00000CFF"/>
    <w:rsid w:val="00001D3F"/>
    <w:rsid w:val="00001E6A"/>
    <w:rsid w:val="00001F44"/>
    <w:rsid w:val="000020DF"/>
    <w:rsid w:val="00002A45"/>
    <w:rsid w:val="00003AF2"/>
    <w:rsid w:val="00003C7E"/>
    <w:rsid w:val="00004701"/>
    <w:rsid w:val="00004D68"/>
    <w:rsid w:val="0000570B"/>
    <w:rsid w:val="000058A3"/>
    <w:rsid w:val="00005A4B"/>
    <w:rsid w:val="00005D13"/>
    <w:rsid w:val="00005DA2"/>
    <w:rsid w:val="00005E1B"/>
    <w:rsid w:val="00005F4E"/>
    <w:rsid w:val="0000624F"/>
    <w:rsid w:val="0000680D"/>
    <w:rsid w:val="0000704F"/>
    <w:rsid w:val="0000732F"/>
    <w:rsid w:val="000107E4"/>
    <w:rsid w:val="000108C1"/>
    <w:rsid w:val="0001095D"/>
    <w:rsid w:val="00011160"/>
    <w:rsid w:val="000122FA"/>
    <w:rsid w:val="000129F4"/>
    <w:rsid w:val="00012A50"/>
    <w:rsid w:val="00012BFA"/>
    <w:rsid w:val="00013F6A"/>
    <w:rsid w:val="00014267"/>
    <w:rsid w:val="00014BF9"/>
    <w:rsid w:val="00014C18"/>
    <w:rsid w:val="00014FE5"/>
    <w:rsid w:val="00015ADA"/>
    <w:rsid w:val="00015B3B"/>
    <w:rsid w:val="00015B54"/>
    <w:rsid w:val="00016213"/>
    <w:rsid w:val="0001644B"/>
    <w:rsid w:val="0001668F"/>
    <w:rsid w:val="000173A3"/>
    <w:rsid w:val="0001755E"/>
    <w:rsid w:val="00020262"/>
    <w:rsid w:val="0002039E"/>
    <w:rsid w:val="000204FB"/>
    <w:rsid w:val="00020817"/>
    <w:rsid w:val="00020A96"/>
    <w:rsid w:val="00020C79"/>
    <w:rsid w:val="00021527"/>
    <w:rsid w:val="00021528"/>
    <w:rsid w:val="00021964"/>
    <w:rsid w:val="0002201E"/>
    <w:rsid w:val="00022F3F"/>
    <w:rsid w:val="00023663"/>
    <w:rsid w:val="00024A1D"/>
    <w:rsid w:val="00024B95"/>
    <w:rsid w:val="00024C20"/>
    <w:rsid w:val="00024DAC"/>
    <w:rsid w:val="00025038"/>
    <w:rsid w:val="000254EA"/>
    <w:rsid w:val="000258BB"/>
    <w:rsid w:val="000260CD"/>
    <w:rsid w:val="000263ED"/>
    <w:rsid w:val="0002656B"/>
    <w:rsid w:val="000267F5"/>
    <w:rsid w:val="000277A1"/>
    <w:rsid w:val="00027C61"/>
    <w:rsid w:val="000300D6"/>
    <w:rsid w:val="00030372"/>
    <w:rsid w:val="00030641"/>
    <w:rsid w:val="000316C9"/>
    <w:rsid w:val="00031AAB"/>
    <w:rsid w:val="0003235D"/>
    <w:rsid w:val="000323E6"/>
    <w:rsid w:val="00032422"/>
    <w:rsid w:val="00033824"/>
    <w:rsid w:val="00033CBE"/>
    <w:rsid w:val="00033FAF"/>
    <w:rsid w:val="0003457A"/>
    <w:rsid w:val="00034674"/>
    <w:rsid w:val="00035A64"/>
    <w:rsid w:val="00036477"/>
    <w:rsid w:val="0003649E"/>
    <w:rsid w:val="0003678E"/>
    <w:rsid w:val="00037069"/>
    <w:rsid w:val="000372DE"/>
    <w:rsid w:val="00037945"/>
    <w:rsid w:val="00037B87"/>
    <w:rsid w:val="0004075A"/>
    <w:rsid w:val="0004081D"/>
    <w:rsid w:val="00040A9C"/>
    <w:rsid w:val="00041250"/>
    <w:rsid w:val="00041296"/>
    <w:rsid w:val="00041960"/>
    <w:rsid w:val="00041AF1"/>
    <w:rsid w:val="00042AEC"/>
    <w:rsid w:val="00042F50"/>
    <w:rsid w:val="000440DC"/>
    <w:rsid w:val="000441AF"/>
    <w:rsid w:val="00044D23"/>
    <w:rsid w:val="000450A3"/>
    <w:rsid w:val="0004540D"/>
    <w:rsid w:val="00045816"/>
    <w:rsid w:val="000465E5"/>
    <w:rsid w:val="000473D1"/>
    <w:rsid w:val="00047822"/>
    <w:rsid w:val="00047DB9"/>
    <w:rsid w:val="00050A0A"/>
    <w:rsid w:val="00050B12"/>
    <w:rsid w:val="00050FF5"/>
    <w:rsid w:val="00051113"/>
    <w:rsid w:val="0005208D"/>
    <w:rsid w:val="000520A5"/>
    <w:rsid w:val="00052AF9"/>
    <w:rsid w:val="00052D0E"/>
    <w:rsid w:val="00053492"/>
    <w:rsid w:val="000539B4"/>
    <w:rsid w:val="00053FA6"/>
    <w:rsid w:val="000544AC"/>
    <w:rsid w:val="0005466A"/>
    <w:rsid w:val="00054F98"/>
    <w:rsid w:val="000550F9"/>
    <w:rsid w:val="00055129"/>
    <w:rsid w:val="000553A4"/>
    <w:rsid w:val="000554B0"/>
    <w:rsid w:val="00055635"/>
    <w:rsid w:val="00055783"/>
    <w:rsid w:val="00055DAD"/>
    <w:rsid w:val="00056634"/>
    <w:rsid w:val="000566C5"/>
    <w:rsid w:val="000566F7"/>
    <w:rsid w:val="00056B42"/>
    <w:rsid w:val="00056BF6"/>
    <w:rsid w:val="00057352"/>
    <w:rsid w:val="00057895"/>
    <w:rsid w:val="00057B51"/>
    <w:rsid w:val="00057D27"/>
    <w:rsid w:val="000600F4"/>
    <w:rsid w:val="000603E8"/>
    <w:rsid w:val="00060BC4"/>
    <w:rsid w:val="00060FE5"/>
    <w:rsid w:val="00061184"/>
    <w:rsid w:val="00061694"/>
    <w:rsid w:val="00061A23"/>
    <w:rsid w:val="000639E4"/>
    <w:rsid w:val="00063F7A"/>
    <w:rsid w:val="000641CD"/>
    <w:rsid w:val="00065432"/>
    <w:rsid w:val="00065652"/>
    <w:rsid w:val="0006577C"/>
    <w:rsid w:val="00065AFE"/>
    <w:rsid w:val="000661DA"/>
    <w:rsid w:val="00066814"/>
    <w:rsid w:val="000669D8"/>
    <w:rsid w:val="00066FF6"/>
    <w:rsid w:val="00067086"/>
    <w:rsid w:val="00067C44"/>
    <w:rsid w:val="00067D0E"/>
    <w:rsid w:val="000701CB"/>
    <w:rsid w:val="00071B6C"/>
    <w:rsid w:val="00072B11"/>
    <w:rsid w:val="00072E12"/>
    <w:rsid w:val="00072ED8"/>
    <w:rsid w:val="00073212"/>
    <w:rsid w:val="00073D6E"/>
    <w:rsid w:val="00073F82"/>
    <w:rsid w:val="00074160"/>
    <w:rsid w:val="00075CE7"/>
    <w:rsid w:val="00075D4F"/>
    <w:rsid w:val="00076249"/>
    <w:rsid w:val="0007680A"/>
    <w:rsid w:val="00077042"/>
    <w:rsid w:val="000774D3"/>
    <w:rsid w:val="00077C80"/>
    <w:rsid w:val="000800A3"/>
    <w:rsid w:val="000806FA"/>
    <w:rsid w:val="0008099D"/>
    <w:rsid w:val="000812FA"/>
    <w:rsid w:val="00081843"/>
    <w:rsid w:val="0008190A"/>
    <w:rsid w:val="00081957"/>
    <w:rsid w:val="000821B1"/>
    <w:rsid w:val="000821F0"/>
    <w:rsid w:val="00082893"/>
    <w:rsid w:val="00082FE9"/>
    <w:rsid w:val="00083AEE"/>
    <w:rsid w:val="00083CAC"/>
    <w:rsid w:val="00084195"/>
    <w:rsid w:val="000859C1"/>
    <w:rsid w:val="00085FA6"/>
    <w:rsid w:val="000861DB"/>
    <w:rsid w:val="00086B88"/>
    <w:rsid w:val="00086C17"/>
    <w:rsid w:val="00087642"/>
    <w:rsid w:val="00087919"/>
    <w:rsid w:val="00087BDD"/>
    <w:rsid w:val="000901C3"/>
    <w:rsid w:val="00090770"/>
    <w:rsid w:val="00090BB6"/>
    <w:rsid w:val="00090D8B"/>
    <w:rsid w:val="00090EF2"/>
    <w:rsid w:val="000916E1"/>
    <w:rsid w:val="00091861"/>
    <w:rsid w:val="00091B11"/>
    <w:rsid w:val="00093668"/>
    <w:rsid w:val="00093DF4"/>
    <w:rsid w:val="00093E7A"/>
    <w:rsid w:val="0009464E"/>
    <w:rsid w:val="000948F6"/>
    <w:rsid w:val="00094DD3"/>
    <w:rsid w:val="00095A67"/>
    <w:rsid w:val="00095AB5"/>
    <w:rsid w:val="000963DE"/>
    <w:rsid w:val="00096595"/>
    <w:rsid w:val="00096699"/>
    <w:rsid w:val="000966DD"/>
    <w:rsid w:val="00096EF4"/>
    <w:rsid w:val="000974EF"/>
    <w:rsid w:val="00097762"/>
    <w:rsid w:val="000A013F"/>
    <w:rsid w:val="000A0645"/>
    <w:rsid w:val="000A098B"/>
    <w:rsid w:val="000A0BD3"/>
    <w:rsid w:val="000A2492"/>
    <w:rsid w:val="000A275D"/>
    <w:rsid w:val="000A295B"/>
    <w:rsid w:val="000A2D1A"/>
    <w:rsid w:val="000A2D30"/>
    <w:rsid w:val="000A45AF"/>
    <w:rsid w:val="000A45B2"/>
    <w:rsid w:val="000A4A63"/>
    <w:rsid w:val="000A4A8D"/>
    <w:rsid w:val="000A57BD"/>
    <w:rsid w:val="000A5C5D"/>
    <w:rsid w:val="000A5E31"/>
    <w:rsid w:val="000A65CC"/>
    <w:rsid w:val="000A6870"/>
    <w:rsid w:val="000A698E"/>
    <w:rsid w:val="000A6E52"/>
    <w:rsid w:val="000A7541"/>
    <w:rsid w:val="000B06B0"/>
    <w:rsid w:val="000B06E2"/>
    <w:rsid w:val="000B06E5"/>
    <w:rsid w:val="000B09B9"/>
    <w:rsid w:val="000B100D"/>
    <w:rsid w:val="000B1530"/>
    <w:rsid w:val="000B16EF"/>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B99"/>
    <w:rsid w:val="000B4DC6"/>
    <w:rsid w:val="000B5982"/>
    <w:rsid w:val="000B62EC"/>
    <w:rsid w:val="000B65F3"/>
    <w:rsid w:val="000B72F4"/>
    <w:rsid w:val="000B7341"/>
    <w:rsid w:val="000B73E5"/>
    <w:rsid w:val="000C05E7"/>
    <w:rsid w:val="000C0911"/>
    <w:rsid w:val="000C0D78"/>
    <w:rsid w:val="000C0DA4"/>
    <w:rsid w:val="000C235D"/>
    <w:rsid w:val="000C27F5"/>
    <w:rsid w:val="000C2FDB"/>
    <w:rsid w:val="000C3356"/>
    <w:rsid w:val="000C37FC"/>
    <w:rsid w:val="000C4037"/>
    <w:rsid w:val="000C40D4"/>
    <w:rsid w:val="000C4108"/>
    <w:rsid w:val="000C4599"/>
    <w:rsid w:val="000C4C86"/>
    <w:rsid w:val="000C526E"/>
    <w:rsid w:val="000C576A"/>
    <w:rsid w:val="000C5E2F"/>
    <w:rsid w:val="000C6201"/>
    <w:rsid w:val="000C68B0"/>
    <w:rsid w:val="000C69BC"/>
    <w:rsid w:val="000C7643"/>
    <w:rsid w:val="000C778B"/>
    <w:rsid w:val="000C7C4A"/>
    <w:rsid w:val="000C7D3F"/>
    <w:rsid w:val="000D03AC"/>
    <w:rsid w:val="000D0C83"/>
    <w:rsid w:val="000D12E5"/>
    <w:rsid w:val="000D1302"/>
    <w:rsid w:val="000D179A"/>
    <w:rsid w:val="000D1A1C"/>
    <w:rsid w:val="000D1B65"/>
    <w:rsid w:val="000D281F"/>
    <w:rsid w:val="000D294B"/>
    <w:rsid w:val="000D2B20"/>
    <w:rsid w:val="000D3098"/>
    <w:rsid w:val="000D318D"/>
    <w:rsid w:val="000D376B"/>
    <w:rsid w:val="000D3845"/>
    <w:rsid w:val="000D3959"/>
    <w:rsid w:val="000D3A91"/>
    <w:rsid w:val="000D3E03"/>
    <w:rsid w:val="000D40DB"/>
    <w:rsid w:val="000D4C41"/>
    <w:rsid w:val="000D4E17"/>
    <w:rsid w:val="000D5285"/>
    <w:rsid w:val="000D5307"/>
    <w:rsid w:val="000D5688"/>
    <w:rsid w:val="000D5AC7"/>
    <w:rsid w:val="000D5DD2"/>
    <w:rsid w:val="000D6501"/>
    <w:rsid w:val="000D6929"/>
    <w:rsid w:val="000D6DF5"/>
    <w:rsid w:val="000D7385"/>
    <w:rsid w:val="000D7F8C"/>
    <w:rsid w:val="000E0736"/>
    <w:rsid w:val="000E0E01"/>
    <w:rsid w:val="000E11B9"/>
    <w:rsid w:val="000E1D00"/>
    <w:rsid w:val="000E1F7E"/>
    <w:rsid w:val="000E1FF4"/>
    <w:rsid w:val="000E287A"/>
    <w:rsid w:val="000E318B"/>
    <w:rsid w:val="000E34C5"/>
    <w:rsid w:val="000E3E6A"/>
    <w:rsid w:val="000E4F29"/>
    <w:rsid w:val="000E4F2D"/>
    <w:rsid w:val="000E50EE"/>
    <w:rsid w:val="000E6BD5"/>
    <w:rsid w:val="000E6DF9"/>
    <w:rsid w:val="000E7050"/>
    <w:rsid w:val="000E7437"/>
    <w:rsid w:val="000F07A1"/>
    <w:rsid w:val="000F14E2"/>
    <w:rsid w:val="000F1573"/>
    <w:rsid w:val="000F17D2"/>
    <w:rsid w:val="000F1AD8"/>
    <w:rsid w:val="000F1CD9"/>
    <w:rsid w:val="000F2C87"/>
    <w:rsid w:val="000F34DE"/>
    <w:rsid w:val="000F3920"/>
    <w:rsid w:val="000F412F"/>
    <w:rsid w:val="000F4F13"/>
    <w:rsid w:val="000F4F3C"/>
    <w:rsid w:val="000F4FE9"/>
    <w:rsid w:val="000F52B2"/>
    <w:rsid w:val="000F557B"/>
    <w:rsid w:val="000F55E2"/>
    <w:rsid w:val="000F5C85"/>
    <w:rsid w:val="000F5D8B"/>
    <w:rsid w:val="000F5EE8"/>
    <w:rsid w:val="000F60B5"/>
    <w:rsid w:val="000F63CB"/>
    <w:rsid w:val="000F688F"/>
    <w:rsid w:val="000F6A69"/>
    <w:rsid w:val="000F6B74"/>
    <w:rsid w:val="000F77CA"/>
    <w:rsid w:val="000F7A3B"/>
    <w:rsid w:val="000F7AD9"/>
    <w:rsid w:val="000F7BD2"/>
    <w:rsid w:val="00100A15"/>
    <w:rsid w:val="00100F4A"/>
    <w:rsid w:val="00101271"/>
    <w:rsid w:val="001013A2"/>
    <w:rsid w:val="0010157D"/>
    <w:rsid w:val="00102520"/>
    <w:rsid w:val="001026A9"/>
    <w:rsid w:val="00102704"/>
    <w:rsid w:val="00102A9D"/>
    <w:rsid w:val="00102B26"/>
    <w:rsid w:val="00103532"/>
    <w:rsid w:val="00103F1E"/>
    <w:rsid w:val="00104109"/>
    <w:rsid w:val="0010471D"/>
    <w:rsid w:val="001050D5"/>
    <w:rsid w:val="001051A4"/>
    <w:rsid w:val="001051F1"/>
    <w:rsid w:val="00105230"/>
    <w:rsid w:val="00105BAD"/>
    <w:rsid w:val="0010609F"/>
    <w:rsid w:val="00107319"/>
    <w:rsid w:val="001079BD"/>
    <w:rsid w:val="001079DC"/>
    <w:rsid w:val="001101DC"/>
    <w:rsid w:val="00110B32"/>
    <w:rsid w:val="00110EFB"/>
    <w:rsid w:val="0011104E"/>
    <w:rsid w:val="00112191"/>
    <w:rsid w:val="001124C3"/>
    <w:rsid w:val="00112936"/>
    <w:rsid w:val="00112A4A"/>
    <w:rsid w:val="00112F6B"/>
    <w:rsid w:val="00113939"/>
    <w:rsid w:val="00113F8C"/>
    <w:rsid w:val="00114584"/>
    <w:rsid w:val="001147AE"/>
    <w:rsid w:val="00114CE2"/>
    <w:rsid w:val="00114D1F"/>
    <w:rsid w:val="00114E91"/>
    <w:rsid w:val="00115DDF"/>
    <w:rsid w:val="001162A8"/>
    <w:rsid w:val="001165B9"/>
    <w:rsid w:val="00116BF4"/>
    <w:rsid w:val="00116E6E"/>
    <w:rsid w:val="001171A4"/>
    <w:rsid w:val="001173E5"/>
    <w:rsid w:val="001175E9"/>
    <w:rsid w:val="001177E5"/>
    <w:rsid w:val="00117BFD"/>
    <w:rsid w:val="00117C34"/>
    <w:rsid w:val="00120280"/>
    <w:rsid w:val="00120412"/>
    <w:rsid w:val="00120C54"/>
    <w:rsid w:val="00121233"/>
    <w:rsid w:val="001217A5"/>
    <w:rsid w:val="001218B3"/>
    <w:rsid w:val="00121BFD"/>
    <w:rsid w:val="00121DA5"/>
    <w:rsid w:val="0012220B"/>
    <w:rsid w:val="001224FF"/>
    <w:rsid w:val="00122BF9"/>
    <w:rsid w:val="00122C6F"/>
    <w:rsid w:val="00122C8C"/>
    <w:rsid w:val="00122D00"/>
    <w:rsid w:val="00122F8E"/>
    <w:rsid w:val="00123071"/>
    <w:rsid w:val="001242A7"/>
    <w:rsid w:val="00124601"/>
    <w:rsid w:val="00124AAE"/>
    <w:rsid w:val="00124B0F"/>
    <w:rsid w:val="00124E5C"/>
    <w:rsid w:val="00125B29"/>
    <w:rsid w:val="00125FA4"/>
    <w:rsid w:val="0012660D"/>
    <w:rsid w:val="001274BC"/>
    <w:rsid w:val="00127730"/>
    <w:rsid w:val="00127AEE"/>
    <w:rsid w:val="00130429"/>
    <w:rsid w:val="00130464"/>
    <w:rsid w:val="00131187"/>
    <w:rsid w:val="001317C4"/>
    <w:rsid w:val="0013185A"/>
    <w:rsid w:val="00131948"/>
    <w:rsid w:val="00131975"/>
    <w:rsid w:val="00131AEA"/>
    <w:rsid w:val="00131D0E"/>
    <w:rsid w:val="001321D9"/>
    <w:rsid w:val="001322B5"/>
    <w:rsid w:val="001325D9"/>
    <w:rsid w:val="001325E3"/>
    <w:rsid w:val="001325EE"/>
    <w:rsid w:val="00132E3D"/>
    <w:rsid w:val="00132EC7"/>
    <w:rsid w:val="00132F23"/>
    <w:rsid w:val="00133072"/>
    <w:rsid w:val="0013332D"/>
    <w:rsid w:val="00133C0B"/>
    <w:rsid w:val="00133E6A"/>
    <w:rsid w:val="00133F87"/>
    <w:rsid w:val="00134743"/>
    <w:rsid w:val="00134D9D"/>
    <w:rsid w:val="00135054"/>
    <w:rsid w:val="001350B7"/>
    <w:rsid w:val="0013594F"/>
    <w:rsid w:val="00135B5D"/>
    <w:rsid w:val="00135DB8"/>
    <w:rsid w:val="00136088"/>
    <w:rsid w:val="001360A6"/>
    <w:rsid w:val="0013649B"/>
    <w:rsid w:val="001366CE"/>
    <w:rsid w:val="00136F7C"/>
    <w:rsid w:val="0013701B"/>
    <w:rsid w:val="00137089"/>
    <w:rsid w:val="00137513"/>
    <w:rsid w:val="00137976"/>
    <w:rsid w:val="00137C7A"/>
    <w:rsid w:val="00137D8D"/>
    <w:rsid w:val="00140127"/>
    <w:rsid w:val="00140688"/>
    <w:rsid w:val="001411A9"/>
    <w:rsid w:val="00141422"/>
    <w:rsid w:val="0014169A"/>
    <w:rsid w:val="001419DB"/>
    <w:rsid w:val="00141C2A"/>
    <w:rsid w:val="00141F36"/>
    <w:rsid w:val="00142684"/>
    <w:rsid w:val="001427C2"/>
    <w:rsid w:val="00144EE8"/>
    <w:rsid w:val="00145037"/>
    <w:rsid w:val="00145155"/>
    <w:rsid w:val="00145857"/>
    <w:rsid w:val="00146043"/>
    <w:rsid w:val="0014616F"/>
    <w:rsid w:val="00146686"/>
    <w:rsid w:val="00146F2D"/>
    <w:rsid w:val="0014716E"/>
    <w:rsid w:val="00147432"/>
    <w:rsid w:val="00147505"/>
    <w:rsid w:val="00147D55"/>
    <w:rsid w:val="00150115"/>
    <w:rsid w:val="00150381"/>
    <w:rsid w:val="001503B7"/>
    <w:rsid w:val="00150761"/>
    <w:rsid w:val="00150832"/>
    <w:rsid w:val="001512C0"/>
    <w:rsid w:val="001512F6"/>
    <w:rsid w:val="001516A3"/>
    <w:rsid w:val="001516C8"/>
    <w:rsid w:val="00151A37"/>
    <w:rsid w:val="00151B2E"/>
    <w:rsid w:val="00152230"/>
    <w:rsid w:val="00152280"/>
    <w:rsid w:val="001531BD"/>
    <w:rsid w:val="00154410"/>
    <w:rsid w:val="001544C1"/>
    <w:rsid w:val="00154FF2"/>
    <w:rsid w:val="00155501"/>
    <w:rsid w:val="001557C4"/>
    <w:rsid w:val="001560CB"/>
    <w:rsid w:val="001563AB"/>
    <w:rsid w:val="001564C6"/>
    <w:rsid w:val="00157599"/>
    <w:rsid w:val="0016020E"/>
    <w:rsid w:val="00160C60"/>
    <w:rsid w:val="00161A67"/>
    <w:rsid w:val="00161C84"/>
    <w:rsid w:val="00161D81"/>
    <w:rsid w:val="00162C46"/>
    <w:rsid w:val="0016359D"/>
    <w:rsid w:val="0016463A"/>
    <w:rsid w:val="0016513B"/>
    <w:rsid w:val="00165A80"/>
    <w:rsid w:val="00165D60"/>
    <w:rsid w:val="00165FFE"/>
    <w:rsid w:val="00166152"/>
    <w:rsid w:val="00166A99"/>
    <w:rsid w:val="00166C1A"/>
    <w:rsid w:val="00166FAD"/>
    <w:rsid w:val="00167702"/>
    <w:rsid w:val="0017003C"/>
    <w:rsid w:val="001701F5"/>
    <w:rsid w:val="0017032A"/>
    <w:rsid w:val="0017049B"/>
    <w:rsid w:val="001704F9"/>
    <w:rsid w:val="00170640"/>
    <w:rsid w:val="0017086D"/>
    <w:rsid w:val="00171216"/>
    <w:rsid w:val="0017142B"/>
    <w:rsid w:val="0017165B"/>
    <w:rsid w:val="00172B5F"/>
    <w:rsid w:val="00172DD5"/>
    <w:rsid w:val="00173249"/>
    <w:rsid w:val="0017377B"/>
    <w:rsid w:val="00173CC0"/>
    <w:rsid w:val="00173CC7"/>
    <w:rsid w:val="0017406B"/>
    <w:rsid w:val="00174284"/>
    <w:rsid w:val="00174732"/>
    <w:rsid w:val="00174D5E"/>
    <w:rsid w:val="00175165"/>
    <w:rsid w:val="001752F4"/>
    <w:rsid w:val="00175A49"/>
    <w:rsid w:val="001765FE"/>
    <w:rsid w:val="00177104"/>
    <w:rsid w:val="001771EC"/>
    <w:rsid w:val="00177EFA"/>
    <w:rsid w:val="001801C6"/>
    <w:rsid w:val="00181242"/>
    <w:rsid w:val="0018127D"/>
    <w:rsid w:val="001817AD"/>
    <w:rsid w:val="00182187"/>
    <w:rsid w:val="001822F3"/>
    <w:rsid w:val="00182933"/>
    <w:rsid w:val="00182975"/>
    <w:rsid w:val="00182CE5"/>
    <w:rsid w:val="001830CF"/>
    <w:rsid w:val="00183451"/>
    <w:rsid w:val="001835C9"/>
    <w:rsid w:val="00184024"/>
    <w:rsid w:val="00184646"/>
    <w:rsid w:val="001848A5"/>
    <w:rsid w:val="001859FC"/>
    <w:rsid w:val="00185E37"/>
    <w:rsid w:val="0018648A"/>
    <w:rsid w:val="001865F5"/>
    <w:rsid w:val="00186E80"/>
    <w:rsid w:val="00187107"/>
    <w:rsid w:val="00190A89"/>
    <w:rsid w:val="00190DDD"/>
    <w:rsid w:val="001911AC"/>
    <w:rsid w:val="00191668"/>
    <w:rsid w:val="0019240C"/>
    <w:rsid w:val="0019247F"/>
    <w:rsid w:val="00192643"/>
    <w:rsid w:val="001926C4"/>
    <w:rsid w:val="00192ACE"/>
    <w:rsid w:val="001933D0"/>
    <w:rsid w:val="001936C1"/>
    <w:rsid w:val="001938CF"/>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97A60"/>
    <w:rsid w:val="001A03F6"/>
    <w:rsid w:val="001A0574"/>
    <w:rsid w:val="001A21F9"/>
    <w:rsid w:val="001A2352"/>
    <w:rsid w:val="001A3538"/>
    <w:rsid w:val="001A394E"/>
    <w:rsid w:val="001A5928"/>
    <w:rsid w:val="001A5A10"/>
    <w:rsid w:val="001A645D"/>
    <w:rsid w:val="001A65DD"/>
    <w:rsid w:val="001A67FA"/>
    <w:rsid w:val="001A75CB"/>
    <w:rsid w:val="001A7B6C"/>
    <w:rsid w:val="001B0239"/>
    <w:rsid w:val="001B041A"/>
    <w:rsid w:val="001B0B77"/>
    <w:rsid w:val="001B1B41"/>
    <w:rsid w:val="001B1BB1"/>
    <w:rsid w:val="001B1C1B"/>
    <w:rsid w:val="001B1E14"/>
    <w:rsid w:val="001B27AB"/>
    <w:rsid w:val="001B2E05"/>
    <w:rsid w:val="001B308E"/>
    <w:rsid w:val="001B39E4"/>
    <w:rsid w:val="001B4C15"/>
    <w:rsid w:val="001B4C2C"/>
    <w:rsid w:val="001B4F01"/>
    <w:rsid w:val="001B4FA7"/>
    <w:rsid w:val="001B5183"/>
    <w:rsid w:val="001B5186"/>
    <w:rsid w:val="001B59DA"/>
    <w:rsid w:val="001B5C57"/>
    <w:rsid w:val="001B602B"/>
    <w:rsid w:val="001B6120"/>
    <w:rsid w:val="001B66F1"/>
    <w:rsid w:val="001B6710"/>
    <w:rsid w:val="001B6772"/>
    <w:rsid w:val="001B6884"/>
    <w:rsid w:val="001B6EDE"/>
    <w:rsid w:val="001B785A"/>
    <w:rsid w:val="001B7F4D"/>
    <w:rsid w:val="001C04A2"/>
    <w:rsid w:val="001C08C0"/>
    <w:rsid w:val="001C1A43"/>
    <w:rsid w:val="001C1CA4"/>
    <w:rsid w:val="001C1F04"/>
    <w:rsid w:val="001C23CD"/>
    <w:rsid w:val="001C23FD"/>
    <w:rsid w:val="001C2E3B"/>
    <w:rsid w:val="001C2E5C"/>
    <w:rsid w:val="001C3232"/>
    <w:rsid w:val="001C339F"/>
    <w:rsid w:val="001C38BC"/>
    <w:rsid w:val="001C3DE3"/>
    <w:rsid w:val="001C40AB"/>
    <w:rsid w:val="001C40C6"/>
    <w:rsid w:val="001C4817"/>
    <w:rsid w:val="001C48F7"/>
    <w:rsid w:val="001C4A96"/>
    <w:rsid w:val="001C52E8"/>
    <w:rsid w:val="001C5547"/>
    <w:rsid w:val="001C62FA"/>
    <w:rsid w:val="001C6542"/>
    <w:rsid w:val="001C6997"/>
    <w:rsid w:val="001C6D3D"/>
    <w:rsid w:val="001C6D43"/>
    <w:rsid w:val="001C7471"/>
    <w:rsid w:val="001C7AC8"/>
    <w:rsid w:val="001C7EB7"/>
    <w:rsid w:val="001D018C"/>
    <w:rsid w:val="001D05D8"/>
    <w:rsid w:val="001D0798"/>
    <w:rsid w:val="001D0895"/>
    <w:rsid w:val="001D0B09"/>
    <w:rsid w:val="001D0BC6"/>
    <w:rsid w:val="001D0CFA"/>
    <w:rsid w:val="001D10F1"/>
    <w:rsid w:val="001D1104"/>
    <w:rsid w:val="001D1615"/>
    <w:rsid w:val="001D1712"/>
    <w:rsid w:val="001D18CA"/>
    <w:rsid w:val="001D19FF"/>
    <w:rsid w:val="001D1DAD"/>
    <w:rsid w:val="001D3496"/>
    <w:rsid w:val="001D35AF"/>
    <w:rsid w:val="001D35BA"/>
    <w:rsid w:val="001D3930"/>
    <w:rsid w:val="001D4503"/>
    <w:rsid w:val="001D4969"/>
    <w:rsid w:val="001D5093"/>
    <w:rsid w:val="001D518E"/>
    <w:rsid w:val="001D5655"/>
    <w:rsid w:val="001D5851"/>
    <w:rsid w:val="001D58E3"/>
    <w:rsid w:val="001D5912"/>
    <w:rsid w:val="001D6030"/>
    <w:rsid w:val="001D6788"/>
    <w:rsid w:val="001D699D"/>
    <w:rsid w:val="001D6D60"/>
    <w:rsid w:val="001D6E9B"/>
    <w:rsid w:val="001D6EA5"/>
    <w:rsid w:val="001D70DA"/>
    <w:rsid w:val="001D75BB"/>
    <w:rsid w:val="001D7B26"/>
    <w:rsid w:val="001D7C2A"/>
    <w:rsid w:val="001D7C93"/>
    <w:rsid w:val="001E01C1"/>
    <w:rsid w:val="001E0A3D"/>
    <w:rsid w:val="001E136C"/>
    <w:rsid w:val="001E16D7"/>
    <w:rsid w:val="001E17B3"/>
    <w:rsid w:val="001E1C00"/>
    <w:rsid w:val="001E1F27"/>
    <w:rsid w:val="001E2458"/>
    <w:rsid w:val="001E307F"/>
    <w:rsid w:val="001E3939"/>
    <w:rsid w:val="001E3A51"/>
    <w:rsid w:val="001E3E9A"/>
    <w:rsid w:val="001E414F"/>
    <w:rsid w:val="001E4372"/>
    <w:rsid w:val="001E46D8"/>
    <w:rsid w:val="001E484A"/>
    <w:rsid w:val="001E4996"/>
    <w:rsid w:val="001E4A17"/>
    <w:rsid w:val="001E4B07"/>
    <w:rsid w:val="001E5038"/>
    <w:rsid w:val="001E5446"/>
    <w:rsid w:val="001E584B"/>
    <w:rsid w:val="001E5A53"/>
    <w:rsid w:val="001E643F"/>
    <w:rsid w:val="001E69CE"/>
    <w:rsid w:val="001E69E4"/>
    <w:rsid w:val="001E6FA7"/>
    <w:rsid w:val="001E7194"/>
    <w:rsid w:val="001E7417"/>
    <w:rsid w:val="001E74D3"/>
    <w:rsid w:val="001E7695"/>
    <w:rsid w:val="001E7844"/>
    <w:rsid w:val="001E7C5C"/>
    <w:rsid w:val="001F1173"/>
    <w:rsid w:val="001F152B"/>
    <w:rsid w:val="001F221B"/>
    <w:rsid w:val="001F23C4"/>
    <w:rsid w:val="001F2A17"/>
    <w:rsid w:val="001F2BD0"/>
    <w:rsid w:val="001F2C78"/>
    <w:rsid w:val="001F30E4"/>
    <w:rsid w:val="001F3435"/>
    <w:rsid w:val="001F351D"/>
    <w:rsid w:val="001F3CBF"/>
    <w:rsid w:val="001F3DA9"/>
    <w:rsid w:val="001F4023"/>
    <w:rsid w:val="001F40C7"/>
    <w:rsid w:val="001F4594"/>
    <w:rsid w:val="001F4637"/>
    <w:rsid w:val="001F4949"/>
    <w:rsid w:val="001F4AA1"/>
    <w:rsid w:val="001F50E7"/>
    <w:rsid w:val="001F5D55"/>
    <w:rsid w:val="001F635A"/>
    <w:rsid w:val="001F659C"/>
    <w:rsid w:val="001F6958"/>
    <w:rsid w:val="001F6A0E"/>
    <w:rsid w:val="001F6A8F"/>
    <w:rsid w:val="0020085F"/>
    <w:rsid w:val="00200862"/>
    <w:rsid w:val="00200A30"/>
    <w:rsid w:val="00200B5C"/>
    <w:rsid w:val="00200DD1"/>
    <w:rsid w:val="00201273"/>
    <w:rsid w:val="00201865"/>
    <w:rsid w:val="00203133"/>
    <w:rsid w:val="0020329F"/>
    <w:rsid w:val="0020475D"/>
    <w:rsid w:val="002048CA"/>
    <w:rsid w:val="00204B76"/>
    <w:rsid w:val="00204D95"/>
    <w:rsid w:val="00205E7B"/>
    <w:rsid w:val="0020632B"/>
    <w:rsid w:val="0020679A"/>
    <w:rsid w:val="002067EA"/>
    <w:rsid w:val="002068A1"/>
    <w:rsid w:val="00206905"/>
    <w:rsid w:val="00206F8E"/>
    <w:rsid w:val="0020731A"/>
    <w:rsid w:val="002105E3"/>
    <w:rsid w:val="002106D8"/>
    <w:rsid w:val="0021148B"/>
    <w:rsid w:val="002114B3"/>
    <w:rsid w:val="0021179A"/>
    <w:rsid w:val="0021202B"/>
    <w:rsid w:val="002121F2"/>
    <w:rsid w:val="00212794"/>
    <w:rsid w:val="002129D9"/>
    <w:rsid w:val="0021322F"/>
    <w:rsid w:val="0021325B"/>
    <w:rsid w:val="00213484"/>
    <w:rsid w:val="0021380B"/>
    <w:rsid w:val="00213821"/>
    <w:rsid w:val="002141F5"/>
    <w:rsid w:val="0021424D"/>
    <w:rsid w:val="00214D35"/>
    <w:rsid w:val="00214F15"/>
    <w:rsid w:val="002150C3"/>
    <w:rsid w:val="00215B75"/>
    <w:rsid w:val="00215BC5"/>
    <w:rsid w:val="00216CCB"/>
    <w:rsid w:val="00217020"/>
    <w:rsid w:val="002174C8"/>
    <w:rsid w:val="00217CCF"/>
    <w:rsid w:val="00217D6D"/>
    <w:rsid w:val="00220170"/>
    <w:rsid w:val="0022070D"/>
    <w:rsid w:val="00221237"/>
    <w:rsid w:val="0022124D"/>
    <w:rsid w:val="00221440"/>
    <w:rsid w:val="002214CD"/>
    <w:rsid w:val="00221B34"/>
    <w:rsid w:val="00222474"/>
    <w:rsid w:val="002233F2"/>
    <w:rsid w:val="0022364E"/>
    <w:rsid w:val="0022382D"/>
    <w:rsid w:val="002239B7"/>
    <w:rsid w:val="00223F44"/>
    <w:rsid w:val="00224183"/>
    <w:rsid w:val="0022477A"/>
    <w:rsid w:val="00225881"/>
    <w:rsid w:val="002259BD"/>
    <w:rsid w:val="00225E67"/>
    <w:rsid w:val="00226144"/>
    <w:rsid w:val="0022703F"/>
    <w:rsid w:val="00227418"/>
    <w:rsid w:val="00227C67"/>
    <w:rsid w:val="00230247"/>
    <w:rsid w:val="0023076B"/>
    <w:rsid w:val="00230A15"/>
    <w:rsid w:val="002311AA"/>
    <w:rsid w:val="002315E4"/>
    <w:rsid w:val="002318D2"/>
    <w:rsid w:val="00232184"/>
    <w:rsid w:val="002328D5"/>
    <w:rsid w:val="002329CA"/>
    <w:rsid w:val="00232E53"/>
    <w:rsid w:val="00232E58"/>
    <w:rsid w:val="00232F2D"/>
    <w:rsid w:val="002344F0"/>
    <w:rsid w:val="00234740"/>
    <w:rsid w:val="00234BC3"/>
    <w:rsid w:val="002352CE"/>
    <w:rsid w:val="00235A88"/>
    <w:rsid w:val="002364E1"/>
    <w:rsid w:val="00236993"/>
    <w:rsid w:val="00236DCE"/>
    <w:rsid w:val="00236EFC"/>
    <w:rsid w:val="002372A7"/>
    <w:rsid w:val="00237911"/>
    <w:rsid w:val="00237A76"/>
    <w:rsid w:val="00240311"/>
    <w:rsid w:val="00240E8A"/>
    <w:rsid w:val="00241465"/>
    <w:rsid w:val="002417F0"/>
    <w:rsid w:val="00241E15"/>
    <w:rsid w:val="00242481"/>
    <w:rsid w:val="00242FD9"/>
    <w:rsid w:val="00243583"/>
    <w:rsid w:val="00243F95"/>
    <w:rsid w:val="00244895"/>
    <w:rsid w:val="00244BC4"/>
    <w:rsid w:val="00245612"/>
    <w:rsid w:val="00245803"/>
    <w:rsid w:val="002458AE"/>
    <w:rsid w:val="00245B54"/>
    <w:rsid w:val="00245F70"/>
    <w:rsid w:val="002466CD"/>
    <w:rsid w:val="002468A3"/>
    <w:rsid w:val="0024690C"/>
    <w:rsid w:val="002469F4"/>
    <w:rsid w:val="002474A1"/>
    <w:rsid w:val="00247BCB"/>
    <w:rsid w:val="0025023B"/>
    <w:rsid w:val="002504DF"/>
    <w:rsid w:val="0025058E"/>
    <w:rsid w:val="00250E12"/>
    <w:rsid w:val="00250E77"/>
    <w:rsid w:val="002518D5"/>
    <w:rsid w:val="00251AB8"/>
    <w:rsid w:val="00251B70"/>
    <w:rsid w:val="00251D3C"/>
    <w:rsid w:val="00253C32"/>
    <w:rsid w:val="002541B6"/>
    <w:rsid w:val="00254B5C"/>
    <w:rsid w:val="00254CD2"/>
    <w:rsid w:val="002551C8"/>
    <w:rsid w:val="002553AB"/>
    <w:rsid w:val="00255855"/>
    <w:rsid w:val="00255F71"/>
    <w:rsid w:val="00256E2A"/>
    <w:rsid w:val="0025722B"/>
    <w:rsid w:val="002574DB"/>
    <w:rsid w:val="00257ACE"/>
    <w:rsid w:val="00257DE0"/>
    <w:rsid w:val="00260172"/>
    <w:rsid w:val="002607BD"/>
    <w:rsid w:val="00260990"/>
    <w:rsid w:val="00260B00"/>
    <w:rsid w:val="00260D09"/>
    <w:rsid w:val="0026104E"/>
    <w:rsid w:val="0026190B"/>
    <w:rsid w:val="00261BAB"/>
    <w:rsid w:val="00261BC5"/>
    <w:rsid w:val="00261D75"/>
    <w:rsid w:val="002626D9"/>
    <w:rsid w:val="002627D4"/>
    <w:rsid w:val="00263342"/>
    <w:rsid w:val="0026377A"/>
    <w:rsid w:val="00263B64"/>
    <w:rsid w:val="00264341"/>
    <w:rsid w:val="0026500A"/>
    <w:rsid w:val="00265021"/>
    <w:rsid w:val="002650CF"/>
    <w:rsid w:val="002657FD"/>
    <w:rsid w:val="002658F5"/>
    <w:rsid w:val="00267496"/>
    <w:rsid w:val="0026773D"/>
    <w:rsid w:val="0026789F"/>
    <w:rsid w:val="00267904"/>
    <w:rsid w:val="0027045B"/>
    <w:rsid w:val="0027078C"/>
    <w:rsid w:val="0027094F"/>
    <w:rsid w:val="00270A5A"/>
    <w:rsid w:val="00271120"/>
    <w:rsid w:val="00271175"/>
    <w:rsid w:val="0027119B"/>
    <w:rsid w:val="002717BF"/>
    <w:rsid w:val="00271AE1"/>
    <w:rsid w:val="00271FBF"/>
    <w:rsid w:val="00271FCC"/>
    <w:rsid w:val="00272982"/>
    <w:rsid w:val="00272D23"/>
    <w:rsid w:val="002730B3"/>
    <w:rsid w:val="00273C5C"/>
    <w:rsid w:val="0027447F"/>
    <w:rsid w:val="00274827"/>
    <w:rsid w:val="0027493B"/>
    <w:rsid w:val="00274F7D"/>
    <w:rsid w:val="002755C3"/>
    <w:rsid w:val="002760B9"/>
    <w:rsid w:val="00276A5A"/>
    <w:rsid w:val="00277083"/>
    <w:rsid w:val="002776AA"/>
    <w:rsid w:val="002776BF"/>
    <w:rsid w:val="00280676"/>
    <w:rsid w:val="00280809"/>
    <w:rsid w:val="00280854"/>
    <w:rsid w:val="00280939"/>
    <w:rsid w:val="00280F61"/>
    <w:rsid w:val="00280FAB"/>
    <w:rsid w:val="002820FF"/>
    <w:rsid w:val="00282410"/>
    <w:rsid w:val="002831D2"/>
    <w:rsid w:val="00283F11"/>
    <w:rsid w:val="002849C8"/>
    <w:rsid w:val="00284B7A"/>
    <w:rsid w:val="00285088"/>
    <w:rsid w:val="002852D4"/>
    <w:rsid w:val="002855C5"/>
    <w:rsid w:val="002855FF"/>
    <w:rsid w:val="00285E7F"/>
    <w:rsid w:val="0028611A"/>
    <w:rsid w:val="00286ABB"/>
    <w:rsid w:val="00286C38"/>
    <w:rsid w:val="00286C53"/>
    <w:rsid w:val="00286ECA"/>
    <w:rsid w:val="0028713E"/>
    <w:rsid w:val="00287B9E"/>
    <w:rsid w:val="00287CD8"/>
    <w:rsid w:val="00287EBD"/>
    <w:rsid w:val="00290040"/>
    <w:rsid w:val="0029044B"/>
    <w:rsid w:val="0029066F"/>
    <w:rsid w:val="00290701"/>
    <w:rsid w:val="002914FF"/>
    <w:rsid w:val="0029152F"/>
    <w:rsid w:val="00291594"/>
    <w:rsid w:val="00292BF3"/>
    <w:rsid w:val="0029369F"/>
    <w:rsid w:val="00293876"/>
    <w:rsid w:val="00293AA2"/>
    <w:rsid w:val="00293EC9"/>
    <w:rsid w:val="0029463A"/>
    <w:rsid w:val="002948F4"/>
    <w:rsid w:val="00294A85"/>
    <w:rsid w:val="002953DA"/>
    <w:rsid w:val="00295733"/>
    <w:rsid w:val="00295858"/>
    <w:rsid w:val="0029682B"/>
    <w:rsid w:val="002968CF"/>
    <w:rsid w:val="00296FE1"/>
    <w:rsid w:val="00297663"/>
    <w:rsid w:val="002976EA"/>
    <w:rsid w:val="00297C0F"/>
    <w:rsid w:val="002A093E"/>
    <w:rsid w:val="002A1731"/>
    <w:rsid w:val="002A2D24"/>
    <w:rsid w:val="002A2F14"/>
    <w:rsid w:val="002A2FE2"/>
    <w:rsid w:val="002A3161"/>
    <w:rsid w:val="002A3429"/>
    <w:rsid w:val="002A3835"/>
    <w:rsid w:val="002A3935"/>
    <w:rsid w:val="002A3936"/>
    <w:rsid w:val="002A423B"/>
    <w:rsid w:val="002A46FA"/>
    <w:rsid w:val="002A4950"/>
    <w:rsid w:val="002A4AEB"/>
    <w:rsid w:val="002A4C99"/>
    <w:rsid w:val="002A4FD5"/>
    <w:rsid w:val="002A5025"/>
    <w:rsid w:val="002A5179"/>
    <w:rsid w:val="002A53B0"/>
    <w:rsid w:val="002A5704"/>
    <w:rsid w:val="002A5E57"/>
    <w:rsid w:val="002A5F6A"/>
    <w:rsid w:val="002A6EBD"/>
    <w:rsid w:val="002A71A7"/>
    <w:rsid w:val="002A7424"/>
    <w:rsid w:val="002B0039"/>
    <w:rsid w:val="002B1098"/>
    <w:rsid w:val="002B1374"/>
    <w:rsid w:val="002B1892"/>
    <w:rsid w:val="002B1930"/>
    <w:rsid w:val="002B1EB9"/>
    <w:rsid w:val="002B20C1"/>
    <w:rsid w:val="002B2272"/>
    <w:rsid w:val="002B26B7"/>
    <w:rsid w:val="002B2779"/>
    <w:rsid w:val="002B2BE2"/>
    <w:rsid w:val="002B2FA7"/>
    <w:rsid w:val="002B34DE"/>
    <w:rsid w:val="002B3DAA"/>
    <w:rsid w:val="002B4048"/>
    <w:rsid w:val="002B441F"/>
    <w:rsid w:val="002B4452"/>
    <w:rsid w:val="002B47A0"/>
    <w:rsid w:val="002B4B2A"/>
    <w:rsid w:val="002B5026"/>
    <w:rsid w:val="002B552D"/>
    <w:rsid w:val="002B5815"/>
    <w:rsid w:val="002B6671"/>
    <w:rsid w:val="002B6B2F"/>
    <w:rsid w:val="002B7D33"/>
    <w:rsid w:val="002C085C"/>
    <w:rsid w:val="002C08C8"/>
    <w:rsid w:val="002C1C50"/>
    <w:rsid w:val="002C1D96"/>
    <w:rsid w:val="002C227C"/>
    <w:rsid w:val="002C22F8"/>
    <w:rsid w:val="002C2E97"/>
    <w:rsid w:val="002C2FC9"/>
    <w:rsid w:val="002C33F8"/>
    <w:rsid w:val="002C3580"/>
    <w:rsid w:val="002C3FAC"/>
    <w:rsid w:val="002C4391"/>
    <w:rsid w:val="002C4657"/>
    <w:rsid w:val="002C4B36"/>
    <w:rsid w:val="002C5B21"/>
    <w:rsid w:val="002C5E31"/>
    <w:rsid w:val="002C5F93"/>
    <w:rsid w:val="002C66EF"/>
    <w:rsid w:val="002C6790"/>
    <w:rsid w:val="002C6B5C"/>
    <w:rsid w:val="002C6CB0"/>
    <w:rsid w:val="002C7013"/>
    <w:rsid w:val="002C735E"/>
    <w:rsid w:val="002C75B5"/>
    <w:rsid w:val="002C763B"/>
    <w:rsid w:val="002C7900"/>
    <w:rsid w:val="002C796E"/>
    <w:rsid w:val="002D0389"/>
    <w:rsid w:val="002D03DF"/>
    <w:rsid w:val="002D095E"/>
    <w:rsid w:val="002D1108"/>
    <w:rsid w:val="002D1246"/>
    <w:rsid w:val="002D1DC3"/>
    <w:rsid w:val="002D2DC2"/>
    <w:rsid w:val="002D35B5"/>
    <w:rsid w:val="002D3855"/>
    <w:rsid w:val="002D3E10"/>
    <w:rsid w:val="002D4717"/>
    <w:rsid w:val="002D4AD7"/>
    <w:rsid w:val="002D4B3F"/>
    <w:rsid w:val="002D4E7D"/>
    <w:rsid w:val="002D4EAD"/>
    <w:rsid w:val="002D52A4"/>
    <w:rsid w:val="002D565D"/>
    <w:rsid w:val="002D5676"/>
    <w:rsid w:val="002D5781"/>
    <w:rsid w:val="002D658F"/>
    <w:rsid w:val="002D6FFC"/>
    <w:rsid w:val="002D74E3"/>
    <w:rsid w:val="002D7FEE"/>
    <w:rsid w:val="002E0A54"/>
    <w:rsid w:val="002E15A1"/>
    <w:rsid w:val="002E1C5F"/>
    <w:rsid w:val="002E260F"/>
    <w:rsid w:val="002E2F31"/>
    <w:rsid w:val="002E3007"/>
    <w:rsid w:val="002E36E8"/>
    <w:rsid w:val="002E3FE5"/>
    <w:rsid w:val="002E4658"/>
    <w:rsid w:val="002E4E07"/>
    <w:rsid w:val="002E4F47"/>
    <w:rsid w:val="002E5856"/>
    <w:rsid w:val="002E5D6A"/>
    <w:rsid w:val="002E6BE4"/>
    <w:rsid w:val="002E6FF7"/>
    <w:rsid w:val="002E7DC4"/>
    <w:rsid w:val="002F0037"/>
    <w:rsid w:val="002F013D"/>
    <w:rsid w:val="002F01B5"/>
    <w:rsid w:val="002F0A62"/>
    <w:rsid w:val="002F0B4E"/>
    <w:rsid w:val="002F1A67"/>
    <w:rsid w:val="002F1AD9"/>
    <w:rsid w:val="002F2ADE"/>
    <w:rsid w:val="002F327D"/>
    <w:rsid w:val="002F3FCE"/>
    <w:rsid w:val="002F4DBD"/>
    <w:rsid w:val="002F4F72"/>
    <w:rsid w:val="002F532B"/>
    <w:rsid w:val="002F596B"/>
    <w:rsid w:val="002F64CB"/>
    <w:rsid w:val="002F6B02"/>
    <w:rsid w:val="002F6CA9"/>
    <w:rsid w:val="002F6DAE"/>
    <w:rsid w:val="002F7062"/>
    <w:rsid w:val="002F73B3"/>
    <w:rsid w:val="002F7652"/>
    <w:rsid w:val="002F7C1C"/>
    <w:rsid w:val="002F7E29"/>
    <w:rsid w:val="0030104A"/>
    <w:rsid w:val="003023EC"/>
    <w:rsid w:val="00302B3A"/>
    <w:rsid w:val="00302D5B"/>
    <w:rsid w:val="003038B7"/>
    <w:rsid w:val="00304264"/>
    <w:rsid w:val="0030455B"/>
    <w:rsid w:val="00304852"/>
    <w:rsid w:val="003048FF"/>
    <w:rsid w:val="00304DEF"/>
    <w:rsid w:val="0030513E"/>
    <w:rsid w:val="0030581C"/>
    <w:rsid w:val="00305A6D"/>
    <w:rsid w:val="00305B79"/>
    <w:rsid w:val="003064A2"/>
    <w:rsid w:val="003068FC"/>
    <w:rsid w:val="00306D9D"/>
    <w:rsid w:val="00306E52"/>
    <w:rsid w:val="00307554"/>
    <w:rsid w:val="00307C5F"/>
    <w:rsid w:val="00307D64"/>
    <w:rsid w:val="00307EED"/>
    <w:rsid w:val="0031010A"/>
    <w:rsid w:val="003101F1"/>
    <w:rsid w:val="00310380"/>
    <w:rsid w:val="00310689"/>
    <w:rsid w:val="003108E2"/>
    <w:rsid w:val="00310DF5"/>
    <w:rsid w:val="003117BE"/>
    <w:rsid w:val="00311DE1"/>
    <w:rsid w:val="003125E7"/>
    <w:rsid w:val="0031284E"/>
    <w:rsid w:val="00312ACB"/>
    <w:rsid w:val="00313708"/>
    <w:rsid w:val="00313A38"/>
    <w:rsid w:val="00313FED"/>
    <w:rsid w:val="003140E9"/>
    <w:rsid w:val="003141D2"/>
    <w:rsid w:val="00314BBB"/>
    <w:rsid w:val="00314E84"/>
    <w:rsid w:val="00315EA5"/>
    <w:rsid w:val="00315FCD"/>
    <w:rsid w:val="00316202"/>
    <w:rsid w:val="0031625B"/>
    <w:rsid w:val="00316AE0"/>
    <w:rsid w:val="00317251"/>
    <w:rsid w:val="00317B58"/>
    <w:rsid w:val="00317DA1"/>
    <w:rsid w:val="00320032"/>
    <w:rsid w:val="0032011C"/>
    <w:rsid w:val="00321185"/>
    <w:rsid w:val="00321316"/>
    <w:rsid w:val="00321376"/>
    <w:rsid w:val="00321440"/>
    <w:rsid w:val="003217F5"/>
    <w:rsid w:val="00321ACB"/>
    <w:rsid w:val="00321E75"/>
    <w:rsid w:val="00322116"/>
    <w:rsid w:val="0032356E"/>
    <w:rsid w:val="00323E87"/>
    <w:rsid w:val="00324FA0"/>
    <w:rsid w:val="00325BF8"/>
    <w:rsid w:val="00325F3B"/>
    <w:rsid w:val="0032637C"/>
    <w:rsid w:val="00326A17"/>
    <w:rsid w:val="00326BA6"/>
    <w:rsid w:val="00326BDC"/>
    <w:rsid w:val="00327356"/>
    <w:rsid w:val="00327B12"/>
    <w:rsid w:val="00327EB0"/>
    <w:rsid w:val="00330610"/>
    <w:rsid w:val="00330D25"/>
    <w:rsid w:val="00331BC6"/>
    <w:rsid w:val="00332DD7"/>
    <w:rsid w:val="003332AA"/>
    <w:rsid w:val="00333506"/>
    <w:rsid w:val="003337BE"/>
    <w:rsid w:val="00334311"/>
    <w:rsid w:val="00334324"/>
    <w:rsid w:val="00334A82"/>
    <w:rsid w:val="00334C9E"/>
    <w:rsid w:val="003350E2"/>
    <w:rsid w:val="0033559E"/>
    <w:rsid w:val="00335CB4"/>
    <w:rsid w:val="00335E7A"/>
    <w:rsid w:val="003361B9"/>
    <w:rsid w:val="003364FD"/>
    <w:rsid w:val="003369B9"/>
    <w:rsid w:val="00336B9E"/>
    <w:rsid w:val="00336CAE"/>
    <w:rsid w:val="0033701E"/>
    <w:rsid w:val="003373CD"/>
    <w:rsid w:val="003375A9"/>
    <w:rsid w:val="003375BC"/>
    <w:rsid w:val="00337D8E"/>
    <w:rsid w:val="00340B72"/>
    <w:rsid w:val="00341119"/>
    <w:rsid w:val="00341D90"/>
    <w:rsid w:val="0034211C"/>
    <w:rsid w:val="00342998"/>
    <w:rsid w:val="003429AE"/>
    <w:rsid w:val="0034308A"/>
    <w:rsid w:val="00343503"/>
    <w:rsid w:val="00343AC6"/>
    <w:rsid w:val="00343D6B"/>
    <w:rsid w:val="003441A7"/>
    <w:rsid w:val="0034439D"/>
    <w:rsid w:val="003445E6"/>
    <w:rsid w:val="00344661"/>
    <w:rsid w:val="00344DB0"/>
    <w:rsid w:val="003455CF"/>
    <w:rsid w:val="00346048"/>
    <w:rsid w:val="00346159"/>
    <w:rsid w:val="00347C85"/>
    <w:rsid w:val="00350A60"/>
    <w:rsid w:val="00350D4D"/>
    <w:rsid w:val="003511FB"/>
    <w:rsid w:val="00351A4B"/>
    <w:rsid w:val="00352581"/>
    <w:rsid w:val="00352D9B"/>
    <w:rsid w:val="00353206"/>
    <w:rsid w:val="00353481"/>
    <w:rsid w:val="00353E44"/>
    <w:rsid w:val="00353ECF"/>
    <w:rsid w:val="0035438A"/>
    <w:rsid w:val="003545C8"/>
    <w:rsid w:val="003545EB"/>
    <w:rsid w:val="00354FEF"/>
    <w:rsid w:val="00356006"/>
    <w:rsid w:val="00356F64"/>
    <w:rsid w:val="003575BF"/>
    <w:rsid w:val="00357B31"/>
    <w:rsid w:val="00360449"/>
    <w:rsid w:val="003607F5"/>
    <w:rsid w:val="003609E4"/>
    <w:rsid w:val="00360A5E"/>
    <w:rsid w:val="00361221"/>
    <w:rsid w:val="003612EB"/>
    <w:rsid w:val="00361842"/>
    <w:rsid w:val="0036199D"/>
    <w:rsid w:val="00361C20"/>
    <w:rsid w:val="00362BC3"/>
    <w:rsid w:val="003633C5"/>
    <w:rsid w:val="00363800"/>
    <w:rsid w:val="00363D66"/>
    <w:rsid w:val="00364201"/>
    <w:rsid w:val="0036504C"/>
    <w:rsid w:val="00365360"/>
    <w:rsid w:val="00366257"/>
    <w:rsid w:val="0036652E"/>
    <w:rsid w:val="003669D0"/>
    <w:rsid w:val="00366B21"/>
    <w:rsid w:val="003675A4"/>
    <w:rsid w:val="00367BDD"/>
    <w:rsid w:val="00367BF2"/>
    <w:rsid w:val="003701A5"/>
    <w:rsid w:val="003707CE"/>
    <w:rsid w:val="003709DB"/>
    <w:rsid w:val="003712BE"/>
    <w:rsid w:val="0037182F"/>
    <w:rsid w:val="00371C1B"/>
    <w:rsid w:val="00372754"/>
    <w:rsid w:val="003734E3"/>
    <w:rsid w:val="003735EF"/>
    <w:rsid w:val="00373AFA"/>
    <w:rsid w:val="003740C2"/>
    <w:rsid w:val="0037459C"/>
    <w:rsid w:val="003749C7"/>
    <w:rsid w:val="00374CB0"/>
    <w:rsid w:val="00375218"/>
    <w:rsid w:val="003757D2"/>
    <w:rsid w:val="003759FF"/>
    <w:rsid w:val="00375AA3"/>
    <w:rsid w:val="00375F87"/>
    <w:rsid w:val="00376043"/>
    <w:rsid w:val="003764F1"/>
    <w:rsid w:val="0037655B"/>
    <w:rsid w:val="00376DC0"/>
    <w:rsid w:val="00377807"/>
    <w:rsid w:val="003805CB"/>
    <w:rsid w:val="003808EC"/>
    <w:rsid w:val="00380BCA"/>
    <w:rsid w:val="00381193"/>
    <w:rsid w:val="0038171F"/>
    <w:rsid w:val="003818C6"/>
    <w:rsid w:val="00381F99"/>
    <w:rsid w:val="00382972"/>
    <w:rsid w:val="00382C67"/>
    <w:rsid w:val="0038436F"/>
    <w:rsid w:val="00384392"/>
    <w:rsid w:val="00384ECE"/>
    <w:rsid w:val="00385059"/>
    <w:rsid w:val="00385DFA"/>
    <w:rsid w:val="00385EBF"/>
    <w:rsid w:val="00386551"/>
    <w:rsid w:val="00387D6C"/>
    <w:rsid w:val="00387F43"/>
    <w:rsid w:val="0039008E"/>
    <w:rsid w:val="00390D98"/>
    <w:rsid w:val="0039137C"/>
    <w:rsid w:val="00391538"/>
    <w:rsid w:val="00391B68"/>
    <w:rsid w:val="00391D6C"/>
    <w:rsid w:val="00391EEA"/>
    <w:rsid w:val="0039224A"/>
    <w:rsid w:val="0039239B"/>
    <w:rsid w:val="003937DB"/>
    <w:rsid w:val="003939B0"/>
    <w:rsid w:val="00393CD3"/>
    <w:rsid w:val="00393EA0"/>
    <w:rsid w:val="0039424F"/>
    <w:rsid w:val="00394619"/>
    <w:rsid w:val="003946C5"/>
    <w:rsid w:val="003949C2"/>
    <w:rsid w:val="003950A9"/>
    <w:rsid w:val="003957AE"/>
    <w:rsid w:val="003958C4"/>
    <w:rsid w:val="00395906"/>
    <w:rsid w:val="00395D11"/>
    <w:rsid w:val="00395DFE"/>
    <w:rsid w:val="00395E84"/>
    <w:rsid w:val="00396702"/>
    <w:rsid w:val="0039708D"/>
    <w:rsid w:val="00397B1B"/>
    <w:rsid w:val="00397D03"/>
    <w:rsid w:val="003A0160"/>
    <w:rsid w:val="003A052F"/>
    <w:rsid w:val="003A0D34"/>
    <w:rsid w:val="003A1112"/>
    <w:rsid w:val="003A135E"/>
    <w:rsid w:val="003A1FDF"/>
    <w:rsid w:val="003A2ADC"/>
    <w:rsid w:val="003A2C10"/>
    <w:rsid w:val="003A3008"/>
    <w:rsid w:val="003A3B5E"/>
    <w:rsid w:val="003A3CF5"/>
    <w:rsid w:val="003A48DC"/>
    <w:rsid w:val="003A4E35"/>
    <w:rsid w:val="003A5308"/>
    <w:rsid w:val="003A552A"/>
    <w:rsid w:val="003A6088"/>
    <w:rsid w:val="003A664F"/>
    <w:rsid w:val="003A7352"/>
    <w:rsid w:val="003A7D7F"/>
    <w:rsid w:val="003B00FC"/>
    <w:rsid w:val="003B0DE1"/>
    <w:rsid w:val="003B0E3F"/>
    <w:rsid w:val="003B1233"/>
    <w:rsid w:val="003B2213"/>
    <w:rsid w:val="003B2AE3"/>
    <w:rsid w:val="003B4A53"/>
    <w:rsid w:val="003B4E36"/>
    <w:rsid w:val="003B4EF2"/>
    <w:rsid w:val="003B5594"/>
    <w:rsid w:val="003B55F0"/>
    <w:rsid w:val="003B5A78"/>
    <w:rsid w:val="003B6008"/>
    <w:rsid w:val="003B61EA"/>
    <w:rsid w:val="003B6876"/>
    <w:rsid w:val="003B68E1"/>
    <w:rsid w:val="003B6BC6"/>
    <w:rsid w:val="003B6F87"/>
    <w:rsid w:val="003B770A"/>
    <w:rsid w:val="003B7A97"/>
    <w:rsid w:val="003B7EF2"/>
    <w:rsid w:val="003C0468"/>
    <w:rsid w:val="003C084F"/>
    <w:rsid w:val="003C0CE7"/>
    <w:rsid w:val="003C0DAE"/>
    <w:rsid w:val="003C0E85"/>
    <w:rsid w:val="003C0F8F"/>
    <w:rsid w:val="003C240D"/>
    <w:rsid w:val="003C2508"/>
    <w:rsid w:val="003C2D49"/>
    <w:rsid w:val="003C2F60"/>
    <w:rsid w:val="003C333E"/>
    <w:rsid w:val="003C3420"/>
    <w:rsid w:val="003C34D1"/>
    <w:rsid w:val="003C3747"/>
    <w:rsid w:val="003C3C2A"/>
    <w:rsid w:val="003C3F88"/>
    <w:rsid w:val="003C43A4"/>
    <w:rsid w:val="003C4EC9"/>
    <w:rsid w:val="003C4F67"/>
    <w:rsid w:val="003C4F9B"/>
    <w:rsid w:val="003C5474"/>
    <w:rsid w:val="003C5688"/>
    <w:rsid w:val="003C57FD"/>
    <w:rsid w:val="003C5A2F"/>
    <w:rsid w:val="003C69B4"/>
    <w:rsid w:val="003C6A69"/>
    <w:rsid w:val="003C6B32"/>
    <w:rsid w:val="003C739C"/>
    <w:rsid w:val="003C7790"/>
    <w:rsid w:val="003C7A5B"/>
    <w:rsid w:val="003C7CD2"/>
    <w:rsid w:val="003C7DB1"/>
    <w:rsid w:val="003D0C27"/>
    <w:rsid w:val="003D187D"/>
    <w:rsid w:val="003D1921"/>
    <w:rsid w:val="003D1AB5"/>
    <w:rsid w:val="003D1F64"/>
    <w:rsid w:val="003D25C8"/>
    <w:rsid w:val="003D29E6"/>
    <w:rsid w:val="003D2AB7"/>
    <w:rsid w:val="003D3523"/>
    <w:rsid w:val="003D3A5D"/>
    <w:rsid w:val="003D4579"/>
    <w:rsid w:val="003D490B"/>
    <w:rsid w:val="003D4A19"/>
    <w:rsid w:val="003D4AB2"/>
    <w:rsid w:val="003D4D22"/>
    <w:rsid w:val="003D52CC"/>
    <w:rsid w:val="003D534F"/>
    <w:rsid w:val="003D5F23"/>
    <w:rsid w:val="003D62AF"/>
    <w:rsid w:val="003D670D"/>
    <w:rsid w:val="003D7387"/>
    <w:rsid w:val="003D759F"/>
    <w:rsid w:val="003D7866"/>
    <w:rsid w:val="003E01F7"/>
    <w:rsid w:val="003E06C8"/>
    <w:rsid w:val="003E0ED6"/>
    <w:rsid w:val="003E1396"/>
    <w:rsid w:val="003E1D3C"/>
    <w:rsid w:val="003E1E98"/>
    <w:rsid w:val="003E2005"/>
    <w:rsid w:val="003E238C"/>
    <w:rsid w:val="003E2F81"/>
    <w:rsid w:val="003E3628"/>
    <w:rsid w:val="003E3B91"/>
    <w:rsid w:val="003E3C61"/>
    <w:rsid w:val="003E41E4"/>
    <w:rsid w:val="003E45BE"/>
    <w:rsid w:val="003E4697"/>
    <w:rsid w:val="003E52F9"/>
    <w:rsid w:val="003E55B4"/>
    <w:rsid w:val="003E564E"/>
    <w:rsid w:val="003E5747"/>
    <w:rsid w:val="003E5D74"/>
    <w:rsid w:val="003E6094"/>
    <w:rsid w:val="003E6BBA"/>
    <w:rsid w:val="003E6C39"/>
    <w:rsid w:val="003E6DA6"/>
    <w:rsid w:val="003E73FC"/>
    <w:rsid w:val="003E7416"/>
    <w:rsid w:val="003E7709"/>
    <w:rsid w:val="003E77D3"/>
    <w:rsid w:val="003E7DAA"/>
    <w:rsid w:val="003E7F09"/>
    <w:rsid w:val="003F0219"/>
    <w:rsid w:val="003F02A5"/>
    <w:rsid w:val="003F0473"/>
    <w:rsid w:val="003F0BDB"/>
    <w:rsid w:val="003F0DBE"/>
    <w:rsid w:val="003F0F15"/>
    <w:rsid w:val="003F1127"/>
    <w:rsid w:val="003F1899"/>
    <w:rsid w:val="003F1A06"/>
    <w:rsid w:val="003F29B3"/>
    <w:rsid w:val="003F33E0"/>
    <w:rsid w:val="003F40E3"/>
    <w:rsid w:val="003F4741"/>
    <w:rsid w:val="003F4FB9"/>
    <w:rsid w:val="003F50F1"/>
    <w:rsid w:val="003F551C"/>
    <w:rsid w:val="003F5531"/>
    <w:rsid w:val="003F5B1A"/>
    <w:rsid w:val="003F64FF"/>
    <w:rsid w:val="003F6697"/>
    <w:rsid w:val="003F68CD"/>
    <w:rsid w:val="003F6E10"/>
    <w:rsid w:val="003F74EE"/>
    <w:rsid w:val="003F75A4"/>
    <w:rsid w:val="00400477"/>
    <w:rsid w:val="00400FAB"/>
    <w:rsid w:val="004019D2"/>
    <w:rsid w:val="00401A27"/>
    <w:rsid w:val="00401DC4"/>
    <w:rsid w:val="00401EBD"/>
    <w:rsid w:val="00402933"/>
    <w:rsid w:val="00402FC7"/>
    <w:rsid w:val="0040322A"/>
    <w:rsid w:val="004034FE"/>
    <w:rsid w:val="0040368A"/>
    <w:rsid w:val="00404EB0"/>
    <w:rsid w:val="00405282"/>
    <w:rsid w:val="0040539E"/>
    <w:rsid w:val="0040545B"/>
    <w:rsid w:val="00405A21"/>
    <w:rsid w:val="0040609D"/>
    <w:rsid w:val="0040630F"/>
    <w:rsid w:val="0040679A"/>
    <w:rsid w:val="00407DA3"/>
    <w:rsid w:val="00407DE0"/>
    <w:rsid w:val="00410466"/>
    <w:rsid w:val="004111EE"/>
    <w:rsid w:val="004118B8"/>
    <w:rsid w:val="00411979"/>
    <w:rsid w:val="0041232F"/>
    <w:rsid w:val="00412CC1"/>
    <w:rsid w:val="00412E52"/>
    <w:rsid w:val="0041308D"/>
    <w:rsid w:val="00413173"/>
    <w:rsid w:val="00414563"/>
    <w:rsid w:val="004151B3"/>
    <w:rsid w:val="00415657"/>
    <w:rsid w:val="0041585E"/>
    <w:rsid w:val="00416A4A"/>
    <w:rsid w:val="004174FA"/>
    <w:rsid w:val="004178CF"/>
    <w:rsid w:val="00417BDD"/>
    <w:rsid w:val="004201DE"/>
    <w:rsid w:val="00420434"/>
    <w:rsid w:val="0042057B"/>
    <w:rsid w:val="00420A40"/>
    <w:rsid w:val="00421144"/>
    <w:rsid w:val="00421320"/>
    <w:rsid w:val="00421570"/>
    <w:rsid w:val="004215AE"/>
    <w:rsid w:val="004216A8"/>
    <w:rsid w:val="00421A46"/>
    <w:rsid w:val="00421C27"/>
    <w:rsid w:val="00423292"/>
    <w:rsid w:val="0042397F"/>
    <w:rsid w:val="00423A11"/>
    <w:rsid w:val="004240EC"/>
    <w:rsid w:val="0042595B"/>
    <w:rsid w:val="00425CAB"/>
    <w:rsid w:val="0042666E"/>
    <w:rsid w:val="00426C82"/>
    <w:rsid w:val="0042706E"/>
    <w:rsid w:val="004276BB"/>
    <w:rsid w:val="0042783B"/>
    <w:rsid w:val="00427F6F"/>
    <w:rsid w:val="00430047"/>
    <w:rsid w:val="0043191D"/>
    <w:rsid w:val="00431F9F"/>
    <w:rsid w:val="00432983"/>
    <w:rsid w:val="00432DCB"/>
    <w:rsid w:val="00433BF7"/>
    <w:rsid w:val="00433EC8"/>
    <w:rsid w:val="00434180"/>
    <w:rsid w:val="004357BC"/>
    <w:rsid w:val="00435A53"/>
    <w:rsid w:val="00435A67"/>
    <w:rsid w:val="00436451"/>
    <w:rsid w:val="00436470"/>
    <w:rsid w:val="00436A55"/>
    <w:rsid w:val="004372CF"/>
    <w:rsid w:val="004374C1"/>
    <w:rsid w:val="00437578"/>
    <w:rsid w:val="00437DB9"/>
    <w:rsid w:val="0044041A"/>
    <w:rsid w:val="00440927"/>
    <w:rsid w:val="00440AF5"/>
    <w:rsid w:val="00440C43"/>
    <w:rsid w:val="00441E09"/>
    <w:rsid w:val="00441EFE"/>
    <w:rsid w:val="00441F07"/>
    <w:rsid w:val="004423D3"/>
    <w:rsid w:val="0044316C"/>
    <w:rsid w:val="00443372"/>
    <w:rsid w:val="00443AA8"/>
    <w:rsid w:val="00443CF3"/>
    <w:rsid w:val="004442F5"/>
    <w:rsid w:val="00444521"/>
    <w:rsid w:val="00444F4D"/>
    <w:rsid w:val="00445D1F"/>
    <w:rsid w:val="00445E40"/>
    <w:rsid w:val="0044639A"/>
    <w:rsid w:val="00446D37"/>
    <w:rsid w:val="0044711F"/>
    <w:rsid w:val="0044755E"/>
    <w:rsid w:val="004479B3"/>
    <w:rsid w:val="00447A22"/>
    <w:rsid w:val="00447EDA"/>
    <w:rsid w:val="004507A1"/>
    <w:rsid w:val="00451902"/>
    <w:rsid w:val="00451922"/>
    <w:rsid w:val="00452368"/>
    <w:rsid w:val="0045242F"/>
    <w:rsid w:val="00453113"/>
    <w:rsid w:val="00453848"/>
    <w:rsid w:val="00453DE9"/>
    <w:rsid w:val="004540B2"/>
    <w:rsid w:val="00454381"/>
    <w:rsid w:val="004544EA"/>
    <w:rsid w:val="004545D5"/>
    <w:rsid w:val="0045467E"/>
    <w:rsid w:val="00454F2F"/>
    <w:rsid w:val="00455085"/>
    <w:rsid w:val="004552A6"/>
    <w:rsid w:val="0045558F"/>
    <w:rsid w:val="00455A47"/>
    <w:rsid w:val="00455C3D"/>
    <w:rsid w:val="00456C2F"/>
    <w:rsid w:val="00456D74"/>
    <w:rsid w:val="004572B1"/>
    <w:rsid w:val="00457622"/>
    <w:rsid w:val="0045772E"/>
    <w:rsid w:val="004603EE"/>
    <w:rsid w:val="004604D7"/>
    <w:rsid w:val="004604EA"/>
    <w:rsid w:val="00461AF7"/>
    <w:rsid w:val="00462270"/>
    <w:rsid w:val="004629C0"/>
    <w:rsid w:val="00463D38"/>
    <w:rsid w:val="00463D6C"/>
    <w:rsid w:val="004657FD"/>
    <w:rsid w:val="0046583F"/>
    <w:rsid w:val="004664D3"/>
    <w:rsid w:val="00466722"/>
    <w:rsid w:val="0046691E"/>
    <w:rsid w:val="00466C28"/>
    <w:rsid w:val="004671BE"/>
    <w:rsid w:val="0046778B"/>
    <w:rsid w:val="00467FCD"/>
    <w:rsid w:val="0047062F"/>
    <w:rsid w:val="004709CC"/>
    <w:rsid w:val="00470BC4"/>
    <w:rsid w:val="00471128"/>
    <w:rsid w:val="00471375"/>
    <w:rsid w:val="00471E90"/>
    <w:rsid w:val="00472A83"/>
    <w:rsid w:val="00472C4B"/>
    <w:rsid w:val="004731B6"/>
    <w:rsid w:val="00473266"/>
    <w:rsid w:val="00473B60"/>
    <w:rsid w:val="004742DA"/>
    <w:rsid w:val="004744BD"/>
    <w:rsid w:val="00474916"/>
    <w:rsid w:val="00474D3B"/>
    <w:rsid w:val="00474D72"/>
    <w:rsid w:val="004754DA"/>
    <w:rsid w:val="004755EE"/>
    <w:rsid w:val="004758B3"/>
    <w:rsid w:val="00475A54"/>
    <w:rsid w:val="00475FFE"/>
    <w:rsid w:val="00476142"/>
    <w:rsid w:val="004768B3"/>
    <w:rsid w:val="004768B7"/>
    <w:rsid w:val="004769A0"/>
    <w:rsid w:val="00476DF0"/>
    <w:rsid w:val="00476F48"/>
    <w:rsid w:val="0047722A"/>
    <w:rsid w:val="004777A2"/>
    <w:rsid w:val="00477D10"/>
    <w:rsid w:val="0048002A"/>
    <w:rsid w:val="00480CBA"/>
    <w:rsid w:val="00480EB0"/>
    <w:rsid w:val="00480EE2"/>
    <w:rsid w:val="0048148D"/>
    <w:rsid w:val="0048166B"/>
    <w:rsid w:val="004818E2"/>
    <w:rsid w:val="00481B2A"/>
    <w:rsid w:val="004822B2"/>
    <w:rsid w:val="00482720"/>
    <w:rsid w:val="00482824"/>
    <w:rsid w:val="00483AA6"/>
    <w:rsid w:val="004849CA"/>
    <w:rsid w:val="0048509D"/>
    <w:rsid w:val="00486118"/>
    <w:rsid w:val="00486C36"/>
    <w:rsid w:val="004877E3"/>
    <w:rsid w:val="004907ED"/>
    <w:rsid w:val="00491370"/>
    <w:rsid w:val="004921F1"/>
    <w:rsid w:val="00492466"/>
    <w:rsid w:val="00492572"/>
    <w:rsid w:val="00492E44"/>
    <w:rsid w:val="00492F5F"/>
    <w:rsid w:val="004942F8"/>
    <w:rsid w:val="0049448D"/>
    <w:rsid w:val="00494608"/>
    <w:rsid w:val="00494A99"/>
    <w:rsid w:val="00494C41"/>
    <w:rsid w:val="00494E65"/>
    <w:rsid w:val="00494E6F"/>
    <w:rsid w:val="00494EA8"/>
    <w:rsid w:val="00494F7B"/>
    <w:rsid w:val="00495056"/>
    <w:rsid w:val="0049538A"/>
    <w:rsid w:val="00495688"/>
    <w:rsid w:val="00495B31"/>
    <w:rsid w:val="00495D18"/>
    <w:rsid w:val="00496D0F"/>
    <w:rsid w:val="00497336"/>
    <w:rsid w:val="00497767"/>
    <w:rsid w:val="0049789D"/>
    <w:rsid w:val="00497F28"/>
    <w:rsid w:val="004A03A5"/>
    <w:rsid w:val="004A0D0B"/>
    <w:rsid w:val="004A1150"/>
    <w:rsid w:val="004A162D"/>
    <w:rsid w:val="004A1B53"/>
    <w:rsid w:val="004A1E91"/>
    <w:rsid w:val="004A2516"/>
    <w:rsid w:val="004A2572"/>
    <w:rsid w:val="004A3583"/>
    <w:rsid w:val="004A363E"/>
    <w:rsid w:val="004A3D0F"/>
    <w:rsid w:val="004A5155"/>
    <w:rsid w:val="004A595A"/>
    <w:rsid w:val="004A5C7C"/>
    <w:rsid w:val="004A5DAA"/>
    <w:rsid w:val="004A6589"/>
    <w:rsid w:val="004A757A"/>
    <w:rsid w:val="004A7A3D"/>
    <w:rsid w:val="004A7A9A"/>
    <w:rsid w:val="004A7C34"/>
    <w:rsid w:val="004B0092"/>
    <w:rsid w:val="004B00D2"/>
    <w:rsid w:val="004B08CA"/>
    <w:rsid w:val="004B0C7C"/>
    <w:rsid w:val="004B0E55"/>
    <w:rsid w:val="004B1188"/>
    <w:rsid w:val="004B1974"/>
    <w:rsid w:val="004B23E5"/>
    <w:rsid w:val="004B247E"/>
    <w:rsid w:val="004B2649"/>
    <w:rsid w:val="004B2CA9"/>
    <w:rsid w:val="004B387E"/>
    <w:rsid w:val="004B3972"/>
    <w:rsid w:val="004B4535"/>
    <w:rsid w:val="004B48B1"/>
    <w:rsid w:val="004B4F0E"/>
    <w:rsid w:val="004B5310"/>
    <w:rsid w:val="004B541B"/>
    <w:rsid w:val="004B5580"/>
    <w:rsid w:val="004B58EE"/>
    <w:rsid w:val="004B6421"/>
    <w:rsid w:val="004B64E7"/>
    <w:rsid w:val="004B6562"/>
    <w:rsid w:val="004B695C"/>
    <w:rsid w:val="004B6970"/>
    <w:rsid w:val="004B721C"/>
    <w:rsid w:val="004B7DDB"/>
    <w:rsid w:val="004C0EA6"/>
    <w:rsid w:val="004C1858"/>
    <w:rsid w:val="004C19C5"/>
    <w:rsid w:val="004C1B66"/>
    <w:rsid w:val="004C1E31"/>
    <w:rsid w:val="004C2134"/>
    <w:rsid w:val="004C21F8"/>
    <w:rsid w:val="004C2332"/>
    <w:rsid w:val="004C2F44"/>
    <w:rsid w:val="004C3191"/>
    <w:rsid w:val="004C3447"/>
    <w:rsid w:val="004C3FB8"/>
    <w:rsid w:val="004C4567"/>
    <w:rsid w:val="004C4B85"/>
    <w:rsid w:val="004C5049"/>
    <w:rsid w:val="004C549D"/>
    <w:rsid w:val="004C5788"/>
    <w:rsid w:val="004C5965"/>
    <w:rsid w:val="004C5C92"/>
    <w:rsid w:val="004C5D8F"/>
    <w:rsid w:val="004C60DC"/>
    <w:rsid w:val="004C6AA0"/>
    <w:rsid w:val="004C6C8A"/>
    <w:rsid w:val="004C76CC"/>
    <w:rsid w:val="004D0668"/>
    <w:rsid w:val="004D0E29"/>
    <w:rsid w:val="004D214B"/>
    <w:rsid w:val="004D2729"/>
    <w:rsid w:val="004D2808"/>
    <w:rsid w:val="004D371D"/>
    <w:rsid w:val="004D3AC5"/>
    <w:rsid w:val="004D3F57"/>
    <w:rsid w:val="004D43C0"/>
    <w:rsid w:val="004D480F"/>
    <w:rsid w:val="004D48CC"/>
    <w:rsid w:val="004D491A"/>
    <w:rsid w:val="004D51AA"/>
    <w:rsid w:val="004D54CE"/>
    <w:rsid w:val="004D58BC"/>
    <w:rsid w:val="004D6FEA"/>
    <w:rsid w:val="004D7253"/>
    <w:rsid w:val="004D741F"/>
    <w:rsid w:val="004D76D7"/>
    <w:rsid w:val="004D78D0"/>
    <w:rsid w:val="004D7FBC"/>
    <w:rsid w:val="004E0225"/>
    <w:rsid w:val="004E0801"/>
    <w:rsid w:val="004E29AB"/>
    <w:rsid w:val="004E30D6"/>
    <w:rsid w:val="004E328C"/>
    <w:rsid w:val="004E3961"/>
    <w:rsid w:val="004E3BBD"/>
    <w:rsid w:val="004E4061"/>
    <w:rsid w:val="004E4100"/>
    <w:rsid w:val="004E41D9"/>
    <w:rsid w:val="004E4306"/>
    <w:rsid w:val="004E46BE"/>
    <w:rsid w:val="004E477E"/>
    <w:rsid w:val="004E5858"/>
    <w:rsid w:val="004E5B30"/>
    <w:rsid w:val="004E6532"/>
    <w:rsid w:val="004E6686"/>
    <w:rsid w:val="004E7736"/>
    <w:rsid w:val="004F0580"/>
    <w:rsid w:val="004F079A"/>
    <w:rsid w:val="004F0C8B"/>
    <w:rsid w:val="004F102D"/>
    <w:rsid w:val="004F158B"/>
    <w:rsid w:val="004F16C4"/>
    <w:rsid w:val="004F2225"/>
    <w:rsid w:val="004F2657"/>
    <w:rsid w:val="004F2926"/>
    <w:rsid w:val="004F2CD5"/>
    <w:rsid w:val="004F2D90"/>
    <w:rsid w:val="004F3295"/>
    <w:rsid w:val="004F3897"/>
    <w:rsid w:val="004F3CAD"/>
    <w:rsid w:val="004F3D80"/>
    <w:rsid w:val="004F41A4"/>
    <w:rsid w:val="004F4A32"/>
    <w:rsid w:val="004F529E"/>
    <w:rsid w:val="004F65FA"/>
    <w:rsid w:val="004F66C2"/>
    <w:rsid w:val="004F754B"/>
    <w:rsid w:val="004F7630"/>
    <w:rsid w:val="004F7B30"/>
    <w:rsid w:val="0050000C"/>
    <w:rsid w:val="005006B7"/>
    <w:rsid w:val="00500C58"/>
    <w:rsid w:val="00500E8A"/>
    <w:rsid w:val="00501E73"/>
    <w:rsid w:val="00502AA3"/>
    <w:rsid w:val="00503047"/>
    <w:rsid w:val="0050318C"/>
    <w:rsid w:val="005056FE"/>
    <w:rsid w:val="0050585B"/>
    <w:rsid w:val="0050594C"/>
    <w:rsid w:val="00505B21"/>
    <w:rsid w:val="005064DC"/>
    <w:rsid w:val="0050662B"/>
    <w:rsid w:val="00506998"/>
    <w:rsid w:val="00507A51"/>
    <w:rsid w:val="00507DCA"/>
    <w:rsid w:val="005100EB"/>
    <w:rsid w:val="005105E9"/>
    <w:rsid w:val="00510D21"/>
    <w:rsid w:val="00510D3E"/>
    <w:rsid w:val="0051103A"/>
    <w:rsid w:val="005121AB"/>
    <w:rsid w:val="00512E72"/>
    <w:rsid w:val="005131FA"/>
    <w:rsid w:val="00513330"/>
    <w:rsid w:val="005141E7"/>
    <w:rsid w:val="0051468B"/>
    <w:rsid w:val="00515C0B"/>
    <w:rsid w:val="00515F41"/>
    <w:rsid w:val="00516ECF"/>
    <w:rsid w:val="00516F79"/>
    <w:rsid w:val="0051777C"/>
    <w:rsid w:val="00517B07"/>
    <w:rsid w:val="00517D18"/>
    <w:rsid w:val="00517D50"/>
    <w:rsid w:val="0052043B"/>
    <w:rsid w:val="0052049B"/>
    <w:rsid w:val="00520EDB"/>
    <w:rsid w:val="00521093"/>
    <w:rsid w:val="005212BF"/>
    <w:rsid w:val="00521ACA"/>
    <w:rsid w:val="00521B5C"/>
    <w:rsid w:val="00522486"/>
    <w:rsid w:val="00522AAD"/>
    <w:rsid w:val="00522DCC"/>
    <w:rsid w:val="005233C7"/>
    <w:rsid w:val="00523BE6"/>
    <w:rsid w:val="00523E75"/>
    <w:rsid w:val="00523EF0"/>
    <w:rsid w:val="0052409C"/>
    <w:rsid w:val="00524425"/>
    <w:rsid w:val="00525047"/>
    <w:rsid w:val="005250CE"/>
    <w:rsid w:val="00525313"/>
    <w:rsid w:val="00525376"/>
    <w:rsid w:val="00525726"/>
    <w:rsid w:val="0052573F"/>
    <w:rsid w:val="00526201"/>
    <w:rsid w:val="00526653"/>
    <w:rsid w:val="00526865"/>
    <w:rsid w:val="00526C3C"/>
    <w:rsid w:val="00527071"/>
    <w:rsid w:val="00527112"/>
    <w:rsid w:val="00527209"/>
    <w:rsid w:val="0052761F"/>
    <w:rsid w:val="005277B3"/>
    <w:rsid w:val="0053000A"/>
    <w:rsid w:val="005301CD"/>
    <w:rsid w:val="00530FAC"/>
    <w:rsid w:val="00531033"/>
    <w:rsid w:val="0053122D"/>
    <w:rsid w:val="00531370"/>
    <w:rsid w:val="005316A4"/>
    <w:rsid w:val="0053284B"/>
    <w:rsid w:val="00532889"/>
    <w:rsid w:val="00532E27"/>
    <w:rsid w:val="00533F62"/>
    <w:rsid w:val="005340C8"/>
    <w:rsid w:val="00534ECE"/>
    <w:rsid w:val="00535441"/>
    <w:rsid w:val="005358FE"/>
    <w:rsid w:val="005359F7"/>
    <w:rsid w:val="00535CEA"/>
    <w:rsid w:val="00535DC6"/>
    <w:rsid w:val="00536367"/>
    <w:rsid w:val="005363B1"/>
    <w:rsid w:val="00536456"/>
    <w:rsid w:val="00536569"/>
    <w:rsid w:val="00536EFB"/>
    <w:rsid w:val="00536F37"/>
    <w:rsid w:val="00537A6E"/>
    <w:rsid w:val="00537CAB"/>
    <w:rsid w:val="00537F81"/>
    <w:rsid w:val="0054011D"/>
    <w:rsid w:val="00540135"/>
    <w:rsid w:val="00540231"/>
    <w:rsid w:val="00540870"/>
    <w:rsid w:val="005410D1"/>
    <w:rsid w:val="0054202B"/>
    <w:rsid w:val="0054283C"/>
    <w:rsid w:val="005437D9"/>
    <w:rsid w:val="00543D52"/>
    <w:rsid w:val="00544104"/>
    <w:rsid w:val="0054462E"/>
    <w:rsid w:val="00544D3F"/>
    <w:rsid w:val="00545173"/>
    <w:rsid w:val="005455E1"/>
    <w:rsid w:val="00545B28"/>
    <w:rsid w:val="00545D64"/>
    <w:rsid w:val="00545F78"/>
    <w:rsid w:val="00546463"/>
    <w:rsid w:val="0054682D"/>
    <w:rsid w:val="00546AE3"/>
    <w:rsid w:val="00546DF0"/>
    <w:rsid w:val="00547267"/>
    <w:rsid w:val="00547E82"/>
    <w:rsid w:val="00550313"/>
    <w:rsid w:val="00550506"/>
    <w:rsid w:val="00550D5E"/>
    <w:rsid w:val="00550F9F"/>
    <w:rsid w:val="00551397"/>
    <w:rsid w:val="0055156F"/>
    <w:rsid w:val="00551713"/>
    <w:rsid w:val="00551868"/>
    <w:rsid w:val="00551C58"/>
    <w:rsid w:val="00551F7A"/>
    <w:rsid w:val="0055206B"/>
    <w:rsid w:val="005522D5"/>
    <w:rsid w:val="005524F2"/>
    <w:rsid w:val="005525C8"/>
    <w:rsid w:val="005526B3"/>
    <w:rsid w:val="00553F9C"/>
    <w:rsid w:val="0055473B"/>
    <w:rsid w:val="00556C4E"/>
    <w:rsid w:val="00557359"/>
    <w:rsid w:val="005578A0"/>
    <w:rsid w:val="0056021F"/>
    <w:rsid w:val="00560805"/>
    <w:rsid w:val="00560889"/>
    <w:rsid w:val="00560C1C"/>
    <w:rsid w:val="00560C5F"/>
    <w:rsid w:val="00561082"/>
    <w:rsid w:val="00561548"/>
    <w:rsid w:val="005618B8"/>
    <w:rsid w:val="00561AD9"/>
    <w:rsid w:val="00561EF8"/>
    <w:rsid w:val="00562EA6"/>
    <w:rsid w:val="005631EC"/>
    <w:rsid w:val="0056330D"/>
    <w:rsid w:val="00563E61"/>
    <w:rsid w:val="0056444A"/>
    <w:rsid w:val="005644A4"/>
    <w:rsid w:val="00564D91"/>
    <w:rsid w:val="00564F2E"/>
    <w:rsid w:val="00565130"/>
    <w:rsid w:val="00565383"/>
    <w:rsid w:val="005653B2"/>
    <w:rsid w:val="00565861"/>
    <w:rsid w:val="00566A56"/>
    <w:rsid w:val="0056748F"/>
    <w:rsid w:val="005679C2"/>
    <w:rsid w:val="00567ACB"/>
    <w:rsid w:val="00567E2A"/>
    <w:rsid w:val="00567F93"/>
    <w:rsid w:val="00570FEE"/>
    <w:rsid w:val="00571D81"/>
    <w:rsid w:val="00572136"/>
    <w:rsid w:val="00572206"/>
    <w:rsid w:val="005722F4"/>
    <w:rsid w:val="0057275C"/>
    <w:rsid w:val="00573001"/>
    <w:rsid w:val="005731EA"/>
    <w:rsid w:val="00574F33"/>
    <w:rsid w:val="00574FAE"/>
    <w:rsid w:val="00575575"/>
    <w:rsid w:val="005758C4"/>
    <w:rsid w:val="005759BB"/>
    <w:rsid w:val="00575D36"/>
    <w:rsid w:val="00575FFD"/>
    <w:rsid w:val="005765A8"/>
    <w:rsid w:val="00577348"/>
    <w:rsid w:val="00577743"/>
    <w:rsid w:val="0058137E"/>
    <w:rsid w:val="005815E2"/>
    <w:rsid w:val="00582109"/>
    <w:rsid w:val="00582BB6"/>
    <w:rsid w:val="00582CCF"/>
    <w:rsid w:val="00582EE8"/>
    <w:rsid w:val="0058368F"/>
    <w:rsid w:val="0058422D"/>
    <w:rsid w:val="005842C7"/>
    <w:rsid w:val="005846CC"/>
    <w:rsid w:val="0058478A"/>
    <w:rsid w:val="00585AE2"/>
    <w:rsid w:val="00585CD1"/>
    <w:rsid w:val="005862B9"/>
    <w:rsid w:val="0058699A"/>
    <w:rsid w:val="00586A88"/>
    <w:rsid w:val="00586AA8"/>
    <w:rsid w:val="00586BE3"/>
    <w:rsid w:val="00586F9B"/>
    <w:rsid w:val="0058728C"/>
    <w:rsid w:val="00587764"/>
    <w:rsid w:val="0059005E"/>
    <w:rsid w:val="00590DAC"/>
    <w:rsid w:val="0059118B"/>
    <w:rsid w:val="00591AEC"/>
    <w:rsid w:val="00591E14"/>
    <w:rsid w:val="00591E62"/>
    <w:rsid w:val="00591E65"/>
    <w:rsid w:val="0059288E"/>
    <w:rsid w:val="00592D9B"/>
    <w:rsid w:val="00593150"/>
    <w:rsid w:val="00593371"/>
    <w:rsid w:val="00593F4B"/>
    <w:rsid w:val="00594014"/>
    <w:rsid w:val="0059475C"/>
    <w:rsid w:val="00595167"/>
    <w:rsid w:val="0059586F"/>
    <w:rsid w:val="00595B06"/>
    <w:rsid w:val="00595D01"/>
    <w:rsid w:val="00596364"/>
    <w:rsid w:val="00596AFA"/>
    <w:rsid w:val="00596B92"/>
    <w:rsid w:val="0059715F"/>
    <w:rsid w:val="005976B3"/>
    <w:rsid w:val="005977DC"/>
    <w:rsid w:val="005A0465"/>
    <w:rsid w:val="005A0CE4"/>
    <w:rsid w:val="005A1715"/>
    <w:rsid w:val="005A1E0A"/>
    <w:rsid w:val="005A2D7F"/>
    <w:rsid w:val="005A33A9"/>
    <w:rsid w:val="005A4856"/>
    <w:rsid w:val="005A5BA8"/>
    <w:rsid w:val="005A615C"/>
    <w:rsid w:val="005A6573"/>
    <w:rsid w:val="005A78A7"/>
    <w:rsid w:val="005A7AE8"/>
    <w:rsid w:val="005B04A5"/>
    <w:rsid w:val="005B0AB5"/>
    <w:rsid w:val="005B158E"/>
    <w:rsid w:val="005B1974"/>
    <w:rsid w:val="005B1ECB"/>
    <w:rsid w:val="005B228D"/>
    <w:rsid w:val="005B26F7"/>
    <w:rsid w:val="005B2A10"/>
    <w:rsid w:val="005B2D41"/>
    <w:rsid w:val="005B362D"/>
    <w:rsid w:val="005B3BAE"/>
    <w:rsid w:val="005B474D"/>
    <w:rsid w:val="005B487C"/>
    <w:rsid w:val="005B5459"/>
    <w:rsid w:val="005B553D"/>
    <w:rsid w:val="005B583F"/>
    <w:rsid w:val="005B5BE2"/>
    <w:rsid w:val="005B5E1F"/>
    <w:rsid w:val="005B6048"/>
    <w:rsid w:val="005B7930"/>
    <w:rsid w:val="005C0402"/>
    <w:rsid w:val="005C112B"/>
    <w:rsid w:val="005C30F1"/>
    <w:rsid w:val="005C314D"/>
    <w:rsid w:val="005C32D5"/>
    <w:rsid w:val="005C35D7"/>
    <w:rsid w:val="005C3D54"/>
    <w:rsid w:val="005C4643"/>
    <w:rsid w:val="005C6BE0"/>
    <w:rsid w:val="005C71EB"/>
    <w:rsid w:val="005C731E"/>
    <w:rsid w:val="005C7504"/>
    <w:rsid w:val="005C7EBC"/>
    <w:rsid w:val="005D0226"/>
    <w:rsid w:val="005D0402"/>
    <w:rsid w:val="005D0AC4"/>
    <w:rsid w:val="005D1309"/>
    <w:rsid w:val="005D1B03"/>
    <w:rsid w:val="005D1C6B"/>
    <w:rsid w:val="005D21CC"/>
    <w:rsid w:val="005D257A"/>
    <w:rsid w:val="005D2D4F"/>
    <w:rsid w:val="005D3A32"/>
    <w:rsid w:val="005D3ABF"/>
    <w:rsid w:val="005D3CDD"/>
    <w:rsid w:val="005D40A7"/>
    <w:rsid w:val="005D4734"/>
    <w:rsid w:val="005D4947"/>
    <w:rsid w:val="005D5008"/>
    <w:rsid w:val="005D547F"/>
    <w:rsid w:val="005D5D61"/>
    <w:rsid w:val="005D5EDC"/>
    <w:rsid w:val="005D60CC"/>
    <w:rsid w:val="005D644C"/>
    <w:rsid w:val="005D65C7"/>
    <w:rsid w:val="005D65DE"/>
    <w:rsid w:val="005D6923"/>
    <w:rsid w:val="005D70FD"/>
    <w:rsid w:val="005D76EF"/>
    <w:rsid w:val="005D7F01"/>
    <w:rsid w:val="005E062F"/>
    <w:rsid w:val="005E0751"/>
    <w:rsid w:val="005E0C6C"/>
    <w:rsid w:val="005E0D23"/>
    <w:rsid w:val="005E113E"/>
    <w:rsid w:val="005E12E4"/>
    <w:rsid w:val="005E20EE"/>
    <w:rsid w:val="005E21DC"/>
    <w:rsid w:val="005E2AD9"/>
    <w:rsid w:val="005E2D25"/>
    <w:rsid w:val="005E3AE3"/>
    <w:rsid w:val="005E4352"/>
    <w:rsid w:val="005E479A"/>
    <w:rsid w:val="005E47EE"/>
    <w:rsid w:val="005E499D"/>
    <w:rsid w:val="005E4D2C"/>
    <w:rsid w:val="005E5A16"/>
    <w:rsid w:val="005E5A90"/>
    <w:rsid w:val="005E64AC"/>
    <w:rsid w:val="005E6B3A"/>
    <w:rsid w:val="005E7338"/>
    <w:rsid w:val="005E7C39"/>
    <w:rsid w:val="005E7E31"/>
    <w:rsid w:val="005F0227"/>
    <w:rsid w:val="005F0567"/>
    <w:rsid w:val="005F0679"/>
    <w:rsid w:val="005F0AA0"/>
    <w:rsid w:val="005F0AF0"/>
    <w:rsid w:val="005F0F4A"/>
    <w:rsid w:val="005F135D"/>
    <w:rsid w:val="005F169B"/>
    <w:rsid w:val="005F1939"/>
    <w:rsid w:val="005F1B3B"/>
    <w:rsid w:val="005F2089"/>
    <w:rsid w:val="005F20CF"/>
    <w:rsid w:val="005F27F7"/>
    <w:rsid w:val="005F2970"/>
    <w:rsid w:val="005F29E4"/>
    <w:rsid w:val="005F2F30"/>
    <w:rsid w:val="005F2F97"/>
    <w:rsid w:val="005F46D6"/>
    <w:rsid w:val="005F4953"/>
    <w:rsid w:val="005F518C"/>
    <w:rsid w:val="005F5557"/>
    <w:rsid w:val="005F5E03"/>
    <w:rsid w:val="005F60B4"/>
    <w:rsid w:val="005F6434"/>
    <w:rsid w:val="005F65DD"/>
    <w:rsid w:val="005F660F"/>
    <w:rsid w:val="005F6833"/>
    <w:rsid w:val="005F6996"/>
    <w:rsid w:val="005F6D12"/>
    <w:rsid w:val="005F72A7"/>
    <w:rsid w:val="005F7A30"/>
    <w:rsid w:val="00600C4B"/>
    <w:rsid w:val="00600FDA"/>
    <w:rsid w:val="00601E55"/>
    <w:rsid w:val="00601F15"/>
    <w:rsid w:val="0060210D"/>
    <w:rsid w:val="00602249"/>
    <w:rsid w:val="0060243F"/>
    <w:rsid w:val="0060271B"/>
    <w:rsid w:val="00602A1C"/>
    <w:rsid w:val="00602C56"/>
    <w:rsid w:val="00602EB2"/>
    <w:rsid w:val="0060314F"/>
    <w:rsid w:val="006034CB"/>
    <w:rsid w:val="00603777"/>
    <w:rsid w:val="00603D91"/>
    <w:rsid w:val="00603DBD"/>
    <w:rsid w:val="00603F8B"/>
    <w:rsid w:val="00604ECF"/>
    <w:rsid w:val="006053F9"/>
    <w:rsid w:val="00606160"/>
    <w:rsid w:val="0060659D"/>
    <w:rsid w:val="006067F5"/>
    <w:rsid w:val="006068C5"/>
    <w:rsid w:val="00606A3E"/>
    <w:rsid w:val="00606A6F"/>
    <w:rsid w:val="0060764A"/>
    <w:rsid w:val="00607C9D"/>
    <w:rsid w:val="00607D97"/>
    <w:rsid w:val="006101B6"/>
    <w:rsid w:val="006108A8"/>
    <w:rsid w:val="00610A30"/>
    <w:rsid w:val="00610D67"/>
    <w:rsid w:val="00611252"/>
    <w:rsid w:val="006113EA"/>
    <w:rsid w:val="006116A7"/>
    <w:rsid w:val="00611886"/>
    <w:rsid w:val="0061210F"/>
    <w:rsid w:val="00612164"/>
    <w:rsid w:val="00612753"/>
    <w:rsid w:val="00612756"/>
    <w:rsid w:val="006129DB"/>
    <w:rsid w:val="00612AB2"/>
    <w:rsid w:val="00612B48"/>
    <w:rsid w:val="00612BEB"/>
    <w:rsid w:val="00613420"/>
    <w:rsid w:val="006134D6"/>
    <w:rsid w:val="006135E5"/>
    <w:rsid w:val="00613700"/>
    <w:rsid w:val="00613B00"/>
    <w:rsid w:val="00614040"/>
    <w:rsid w:val="006143C3"/>
    <w:rsid w:val="0061551F"/>
    <w:rsid w:val="00615A4C"/>
    <w:rsid w:val="00615C88"/>
    <w:rsid w:val="00615FE1"/>
    <w:rsid w:val="006161F3"/>
    <w:rsid w:val="0061637E"/>
    <w:rsid w:val="00616A89"/>
    <w:rsid w:val="00616E3A"/>
    <w:rsid w:val="006172B4"/>
    <w:rsid w:val="006205EF"/>
    <w:rsid w:val="006207BA"/>
    <w:rsid w:val="00620C08"/>
    <w:rsid w:val="006215E9"/>
    <w:rsid w:val="00622098"/>
    <w:rsid w:val="00622318"/>
    <w:rsid w:val="00622E39"/>
    <w:rsid w:val="00623519"/>
    <w:rsid w:val="00623524"/>
    <w:rsid w:val="00623888"/>
    <w:rsid w:val="00623ACD"/>
    <w:rsid w:val="006248D1"/>
    <w:rsid w:val="00624C2E"/>
    <w:rsid w:val="006253BE"/>
    <w:rsid w:val="00625669"/>
    <w:rsid w:val="006264AB"/>
    <w:rsid w:val="006264C3"/>
    <w:rsid w:val="00626744"/>
    <w:rsid w:val="0062677B"/>
    <w:rsid w:val="006271E3"/>
    <w:rsid w:val="0062782A"/>
    <w:rsid w:val="00627BF4"/>
    <w:rsid w:val="00630423"/>
    <w:rsid w:val="00630E03"/>
    <w:rsid w:val="00631C60"/>
    <w:rsid w:val="006324EE"/>
    <w:rsid w:val="0063264A"/>
    <w:rsid w:val="0063326C"/>
    <w:rsid w:val="006332A3"/>
    <w:rsid w:val="006337EE"/>
    <w:rsid w:val="00633A99"/>
    <w:rsid w:val="00633AD3"/>
    <w:rsid w:val="00634BE3"/>
    <w:rsid w:val="00635127"/>
    <w:rsid w:val="00635259"/>
    <w:rsid w:val="006352CC"/>
    <w:rsid w:val="00635729"/>
    <w:rsid w:val="006357B3"/>
    <w:rsid w:val="00635BC3"/>
    <w:rsid w:val="00635EDD"/>
    <w:rsid w:val="00635EE7"/>
    <w:rsid w:val="00636022"/>
    <w:rsid w:val="0063642A"/>
    <w:rsid w:val="00636916"/>
    <w:rsid w:val="00636A44"/>
    <w:rsid w:val="00637234"/>
    <w:rsid w:val="00637DEF"/>
    <w:rsid w:val="00640149"/>
    <w:rsid w:val="00640204"/>
    <w:rsid w:val="00640DF7"/>
    <w:rsid w:val="0064171B"/>
    <w:rsid w:val="00641AEE"/>
    <w:rsid w:val="00641CC2"/>
    <w:rsid w:val="00641D45"/>
    <w:rsid w:val="00641D8A"/>
    <w:rsid w:val="00642348"/>
    <w:rsid w:val="0064293B"/>
    <w:rsid w:val="006431B3"/>
    <w:rsid w:val="00643945"/>
    <w:rsid w:val="00644B22"/>
    <w:rsid w:val="00644D16"/>
    <w:rsid w:val="0064506B"/>
    <w:rsid w:val="0064517B"/>
    <w:rsid w:val="006455F8"/>
    <w:rsid w:val="00645A9C"/>
    <w:rsid w:val="00646274"/>
    <w:rsid w:val="006466F6"/>
    <w:rsid w:val="0064725B"/>
    <w:rsid w:val="0064745F"/>
    <w:rsid w:val="00647D0D"/>
    <w:rsid w:val="00647E9A"/>
    <w:rsid w:val="006509F8"/>
    <w:rsid w:val="006509FC"/>
    <w:rsid w:val="00650BC9"/>
    <w:rsid w:val="00650BE5"/>
    <w:rsid w:val="006513E3"/>
    <w:rsid w:val="006518D8"/>
    <w:rsid w:val="00651F1D"/>
    <w:rsid w:val="00651F25"/>
    <w:rsid w:val="00653C19"/>
    <w:rsid w:val="00653FC2"/>
    <w:rsid w:val="00654D70"/>
    <w:rsid w:val="00654F03"/>
    <w:rsid w:val="00655C7E"/>
    <w:rsid w:val="00656F66"/>
    <w:rsid w:val="00656FCC"/>
    <w:rsid w:val="00657692"/>
    <w:rsid w:val="00660B19"/>
    <w:rsid w:val="00660E71"/>
    <w:rsid w:val="00661171"/>
    <w:rsid w:val="006613E4"/>
    <w:rsid w:val="006620B1"/>
    <w:rsid w:val="00662325"/>
    <w:rsid w:val="00664141"/>
    <w:rsid w:val="00664165"/>
    <w:rsid w:val="00664570"/>
    <w:rsid w:val="00664852"/>
    <w:rsid w:val="00664954"/>
    <w:rsid w:val="0066547E"/>
    <w:rsid w:val="006654BE"/>
    <w:rsid w:val="006658A3"/>
    <w:rsid w:val="00666846"/>
    <w:rsid w:val="00666BCA"/>
    <w:rsid w:val="0066725C"/>
    <w:rsid w:val="006672DE"/>
    <w:rsid w:val="00667397"/>
    <w:rsid w:val="00667856"/>
    <w:rsid w:val="006679B5"/>
    <w:rsid w:val="00667D12"/>
    <w:rsid w:val="00667EE6"/>
    <w:rsid w:val="00670BDA"/>
    <w:rsid w:val="0067133A"/>
    <w:rsid w:val="00671975"/>
    <w:rsid w:val="00671C19"/>
    <w:rsid w:val="00671E7E"/>
    <w:rsid w:val="00672493"/>
    <w:rsid w:val="006727F2"/>
    <w:rsid w:val="00672A90"/>
    <w:rsid w:val="00673653"/>
    <w:rsid w:val="006738DB"/>
    <w:rsid w:val="00673F92"/>
    <w:rsid w:val="00674998"/>
    <w:rsid w:val="00674F30"/>
    <w:rsid w:val="00675021"/>
    <w:rsid w:val="00675487"/>
    <w:rsid w:val="006756A8"/>
    <w:rsid w:val="00675F37"/>
    <w:rsid w:val="006761F7"/>
    <w:rsid w:val="00677072"/>
    <w:rsid w:val="00677869"/>
    <w:rsid w:val="00677DC8"/>
    <w:rsid w:val="006804E4"/>
    <w:rsid w:val="0068056F"/>
    <w:rsid w:val="00680E43"/>
    <w:rsid w:val="006812C8"/>
    <w:rsid w:val="00681CA0"/>
    <w:rsid w:val="006828CF"/>
    <w:rsid w:val="00682EE7"/>
    <w:rsid w:val="00683399"/>
    <w:rsid w:val="006834CF"/>
    <w:rsid w:val="006840F1"/>
    <w:rsid w:val="006844F0"/>
    <w:rsid w:val="006846CA"/>
    <w:rsid w:val="00685550"/>
    <w:rsid w:val="00685988"/>
    <w:rsid w:val="00685B7D"/>
    <w:rsid w:val="00685F9B"/>
    <w:rsid w:val="00686840"/>
    <w:rsid w:val="00686E35"/>
    <w:rsid w:val="00686E36"/>
    <w:rsid w:val="00686FF2"/>
    <w:rsid w:val="00687684"/>
    <w:rsid w:val="00687E8A"/>
    <w:rsid w:val="00690055"/>
    <w:rsid w:val="00690DD8"/>
    <w:rsid w:val="0069156C"/>
    <w:rsid w:val="00691592"/>
    <w:rsid w:val="00691613"/>
    <w:rsid w:val="00691DE2"/>
    <w:rsid w:val="00692396"/>
    <w:rsid w:val="00692D47"/>
    <w:rsid w:val="00692DC5"/>
    <w:rsid w:val="00692F03"/>
    <w:rsid w:val="006936D1"/>
    <w:rsid w:val="006937EF"/>
    <w:rsid w:val="00693D89"/>
    <w:rsid w:val="00694ECB"/>
    <w:rsid w:val="00695038"/>
    <w:rsid w:val="0069512D"/>
    <w:rsid w:val="0069541F"/>
    <w:rsid w:val="00695EE9"/>
    <w:rsid w:val="00695EF3"/>
    <w:rsid w:val="006961E7"/>
    <w:rsid w:val="0069637D"/>
    <w:rsid w:val="006963F1"/>
    <w:rsid w:val="00696BB8"/>
    <w:rsid w:val="0069794A"/>
    <w:rsid w:val="0069795F"/>
    <w:rsid w:val="00697FD7"/>
    <w:rsid w:val="006A010A"/>
    <w:rsid w:val="006A042F"/>
    <w:rsid w:val="006A0876"/>
    <w:rsid w:val="006A09C7"/>
    <w:rsid w:val="006A0BCA"/>
    <w:rsid w:val="006A0D02"/>
    <w:rsid w:val="006A0E6A"/>
    <w:rsid w:val="006A0EA9"/>
    <w:rsid w:val="006A151A"/>
    <w:rsid w:val="006A18D8"/>
    <w:rsid w:val="006A1A4C"/>
    <w:rsid w:val="006A1E53"/>
    <w:rsid w:val="006A1F0E"/>
    <w:rsid w:val="006A2A8A"/>
    <w:rsid w:val="006A3672"/>
    <w:rsid w:val="006A3AB6"/>
    <w:rsid w:val="006A462F"/>
    <w:rsid w:val="006A47EA"/>
    <w:rsid w:val="006A4DBA"/>
    <w:rsid w:val="006A50B1"/>
    <w:rsid w:val="006A5432"/>
    <w:rsid w:val="006A5651"/>
    <w:rsid w:val="006A5D59"/>
    <w:rsid w:val="006A6B06"/>
    <w:rsid w:val="006A6CA1"/>
    <w:rsid w:val="006A7698"/>
    <w:rsid w:val="006B0070"/>
    <w:rsid w:val="006B08BE"/>
    <w:rsid w:val="006B106A"/>
    <w:rsid w:val="006B124E"/>
    <w:rsid w:val="006B1337"/>
    <w:rsid w:val="006B137D"/>
    <w:rsid w:val="006B145F"/>
    <w:rsid w:val="006B1B40"/>
    <w:rsid w:val="006B1EC6"/>
    <w:rsid w:val="006B2016"/>
    <w:rsid w:val="006B2CA2"/>
    <w:rsid w:val="006B345D"/>
    <w:rsid w:val="006B3876"/>
    <w:rsid w:val="006B3DBC"/>
    <w:rsid w:val="006B3E10"/>
    <w:rsid w:val="006B45D4"/>
    <w:rsid w:val="006B4A68"/>
    <w:rsid w:val="006B4E59"/>
    <w:rsid w:val="006B5169"/>
    <w:rsid w:val="006B578E"/>
    <w:rsid w:val="006B619B"/>
    <w:rsid w:val="006B6216"/>
    <w:rsid w:val="006B6236"/>
    <w:rsid w:val="006B62B3"/>
    <w:rsid w:val="006B6B93"/>
    <w:rsid w:val="006B73AB"/>
    <w:rsid w:val="006B77E3"/>
    <w:rsid w:val="006B7DFD"/>
    <w:rsid w:val="006B7F26"/>
    <w:rsid w:val="006C107F"/>
    <w:rsid w:val="006C1567"/>
    <w:rsid w:val="006C1B2C"/>
    <w:rsid w:val="006C1E3D"/>
    <w:rsid w:val="006C23C4"/>
    <w:rsid w:val="006C25E6"/>
    <w:rsid w:val="006C28AE"/>
    <w:rsid w:val="006C2CD2"/>
    <w:rsid w:val="006C2F07"/>
    <w:rsid w:val="006C3263"/>
    <w:rsid w:val="006C388A"/>
    <w:rsid w:val="006C44F6"/>
    <w:rsid w:val="006C4643"/>
    <w:rsid w:val="006C46DD"/>
    <w:rsid w:val="006C4C76"/>
    <w:rsid w:val="006C54CE"/>
    <w:rsid w:val="006C5B2D"/>
    <w:rsid w:val="006C5B3B"/>
    <w:rsid w:val="006C6147"/>
    <w:rsid w:val="006C6918"/>
    <w:rsid w:val="006C70C4"/>
    <w:rsid w:val="006C7895"/>
    <w:rsid w:val="006C7E1C"/>
    <w:rsid w:val="006D0D09"/>
    <w:rsid w:val="006D0DF2"/>
    <w:rsid w:val="006D1BF8"/>
    <w:rsid w:val="006D1E1B"/>
    <w:rsid w:val="006D1F85"/>
    <w:rsid w:val="006D2952"/>
    <w:rsid w:val="006D2B3A"/>
    <w:rsid w:val="006D2CE4"/>
    <w:rsid w:val="006D2DD3"/>
    <w:rsid w:val="006D3074"/>
    <w:rsid w:val="006D31CF"/>
    <w:rsid w:val="006D32E3"/>
    <w:rsid w:val="006D344A"/>
    <w:rsid w:val="006D3581"/>
    <w:rsid w:val="006D391C"/>
    <w:rsid w:val="006D39EB"/>
    <w:rsid w:val="006D3A9E"/>
    <w:rsid w:val="006D3D43"/>
    <w:rsid w:val="006D3E6E"/>
    <w:rsid w:val="006D4244"/>
    <w:rsid w:val="006D435B"/>
    <w:rsid w:val="006D44E0"/>
    <w:rsid w:val="006D4518"/>
    <w:rsid w:val="006D4D30"/>
    <w:rsid w:val="006D4D5D"/>
    <w:rsid w:val="006D4F30"/>
    <w:rsid w:val="006D4F6C"/>
    <w:rsid w:val="006D6CB4"/>
    <w:rsid w:val="006D6D47"/>
    <w:rsid w:val="006D72B0"/>
    <w:rsid w:val="006D738A"/>
    <w:rsid w:val="006D7663"/>
    <w:rsid w:val="006D7B21"/>
    <w:rsid w:val="006E0067"/>
    <w:rsid w:val="006E0387"/>
    <w:rsid w:val="006E1D65"/>
    <w:rsid w:val="006E24E3"/>
    <w:rsid w:val="006E2A93"/>
    <w:rsid w:val="006E2D68"/>
    <w:rsid w:val="006E3462"/>
    <w:rsid w:val="006E440F"/>
    <w:rsid w:val="006E4B99"/>
    <w:rsid w:val="006E4BDA"/>
    <w:rsid w:val="006E4F64"/>
    <w:rsid w:val="006E5353"/>
    <w:rsid w:val="006E5C7A"/>
    <w:rsid w:val="006E6959"/>
    <w:rsid w:val="006E6E73"/>
    <w:rsid w:val="006E7602"/>
    <w:rsid w:val="006E7E56"/>
    <w:rsid w:val="006E7E75"/>
    <w:rsid w:val="006F03BE"/>
    <w:rsid w:val="006F0419"/>
    <w:rsid w:val="006F0AB7"/>
    <w:rsid w:val="006F0C85"/>
    <w:rsid w:val="006F1345"/>
    <w:rsid w:val="006F1372"/>
    <w:rsid w:val="006F2122"/>
    <w:rsid w:val="006F2959"/>
    <w:rsid w:val="006F2D7E"/>
    <w:rsid w:val="006F2F31"/>
    <w:rsid w:val="006F39CB"/>
    <w:rsid w:val="006F3A95"/>
    <w:rsid w:val="006F3B92"/>
    <w:rsid w:val="006F40CC"/>
    <w:rsid w:val="006F5367"/>
    <w:rsid w:val="006F553F"/>
    <w:rsid w:val="006F599D"/>
    <w:rsid w:val="006F5BF7"/>
    <w:rsid w:val="006F63DC"/>
    <w:rsid w:val="006F678A"/>
    <w:rsid w:val="006F72A0"/>
    <w:rsid w:val="006F72A2"/>
    <w:rsid w:val="006F7AE9"/>
    <w:rsid w:val="006F7CA0"/>
    <w:rsid w:val="00700A66"/>
    <w:rsid w:val="00700CE3"/>
    <w:rsid w:val="00700F82"/>
    <w:rsid w:val="00701024"/>
    <w:rsid w:val="007011F7"/>
    <w:rsid w:val="007019B9"/>
    <w:rsid w:val="00701DAF"/>
    <w:rsid w:val="0070244C"/>
    <w:rsid w:val="00702646"/>
    <w:rsid w:val="00702898"/>
    <w:rsid w:val="007039F0"/>
    <w:rsid w:val="00704188"/>
    <w:rsid w:val="007042DC"/>
    <w:rsid w:val="0070469E"/>
    <w:rsid w:val="0070523A"/>
    <w:rsid w:val="007052A3"/>
    <w:rsid w:val="00705A3F"/>
    <w:rsid w:val="00705A90"/>
    <w:rsid w:val="00705A99"/>
    <w:rsid w:val="00706411"/>
    <w:rsid w:val="0070646B"/>
    <w:rsid w:val="0070683A"/>
    <w:rsid w:val="007068FF"/>
    <w:rsid w:val="00706ECE"/>
    <w:rsid w:val="00706ED1"/>
    <w:rsid w:val="00707559"/>
    <w:rsid w:val="007077C5"/>
    <w:rsid w:val="007079F6"/>
    <w:rsid w:val="00707B3B"/>
    <w:rsid w:val="00707D62"/>
    <w:rsid w:val="00710651"/>
    <w:rsid w:val="00710C9B"/>
    <w:rsid w:val="00710DA6"/>
    <w:rsid w:val="00711696"/>
    <w:rsid w:val="007116E0"/>
    <w:rsid w:val="00711853"/>
    <w:rsid w:val="0071187A"/>
    <w:rsid w:val="00711AE5"/>
    <w:rsid w:val="00711BB3"/>
    <w:rsid w:val="0071231E"/>
    <w:rsid w:val="0071239C"/>
    <w:rsid w:val="00712A58"/>
    <w:rsid w:val="00713AC9"/>
    <w:rsid w:val="00713B15"/>
    <w:rsid w:val="00714074"/>
    <w:rsid w:val="007146B8"/>
    <w:rsid w:val="00714DE6"/>
    <w:rsid w:val="00715347"/>
    <w:rsid w:val="00715704"/>
    <w:rsid w:val="007158D5"/>
    <w:rsid w:val="00715A73"/>
    <w:rsid w:val="00715C8B"/>
    <w:rsid w:val="00715CC7"/>
    <w:rsid w:val="00716353"/>
    <w:rsid w:val="00716646"/>
    <w:rsid w:val="0071797A"/>
    <w:rsid w:val="00717A99"/>
    <w:rsid w:val="00720054"/>
    <w:rsid w:val="007201E0"/>
    <w:rsid w:val="0072074A"/>
    <w:rsid w:val="00720AD6"/>
    <w:rsid w:val="007210FD"/>
    <w:rsid w:val="0072146A"/>
    <w:rsid w:val="007225FF"/>
    <w:rsid w:val="0072364B"/>
    <w:rsid w:val="00723923"/>
    <w:rsid w:val="00723CD5"/>
    <w:rsid w:val="007243BA"/>
    <w:rsid w:val="007243C1"/>
    <w:rsid w:val="00724490"/>
    <w:rsid w:val="007244A7"/>
    <w:rsid w:val="007253DD"/>
    <w:rsid w:val="00725560"/>
    <w:rsid w:val="00725C20"/>
    <w:rsid w:val="0072669E"/>
    <w:rsid w:val="007267C7"/>
    <w:rsid w:val="00727E58"/>
    <w:rsid w:val="007302E8"/>
    <w:rsid w:val="00730ADA"/>
    <w:rsid w:val="00730FEC"/>
    <w:rsid w:val="0073201B"/>
    <w:rsid w:val="007324D2"/>
    <w:rsid w:val="00732656"/>
    <w:rsid w:val="007328E4"/>
    <w:rsid w:val="00732A77"/>
    <w:rsid w:val="00732BB3"/>
    <w:rsid w:val="00732BEB"/>
    <w:rsid w:val="00732C0E"/>
    <w:rsid w:val="007338FD"/>
    <w:rsid w:val="00733C46"/>
    <w:rsid w:val="00733D49"/>
    <w:rsid w:val="00734048"/>
    <w:rsid w:val="00734447"/>
    <w:rsid w:val="00735475"/>
    <w:rsid w:val="00735F36"/>
    <w:rsid w:val="007366B5"/>
    <w:rsid w:val="00736A26"/>
    <w:rsid w:val="00736A55"/>
    <w:rsid w:val="00736D2E"/>
    <w:rsid w:val="00736E49"/>
    <w:rsid w:val="00736F08"/>
    <w:rsid w:val="00736F66"/>
    <w:rsid w:val="007378F9"/>
    <w:rsid w:val="00740121"/>
    <w:rsid w:val="007408EF"/>
    <w:rsid w:val="00740B7B"/>
    <w:rsid w:val="00741254"/>
    <w:rsid w:val="007412F2"/>
    <w:rsid w:val="007416CB"/>
    <w:rsid w:val="00741AC1"/>
    <w:rsid w:val="00741C05"/>
    <w:rsid w:val="00741F4C"/>
    <w:rsid w:val="00742132"/>
    <w:rsid w:val="00742B37"/>
    <w:rsid w:val="00742BB4"/>
    <w:rsid w:val="00742F5D"/>
    <w:rsid w:val="0074313F"/>
    <w:rsid w:val="00743C75"/>
    <w:rsid w:val="00744F38"/>
    <w:rsid w:val="00745BD8"/>
    <w:rsid w:val="007501CE"/>
    <w:rsid w:val="00750D92"/>
    <w:rsid w:val="00750DFD"/>
    <w:rsid w:val="00751E93"/>
    <w:rsid w:val="00752DE2"/>
    <w:rsid w:val="00752E80"/>
    <w:rsid w:val="00753065"/>
    <w:rsid w:val="00754674"/>
    <w:rsid w:val="007546BE"/>
    <w:rsid w:val="00754A7C"/>
    <w:rsid w:val="00754D37"/>
    <w:rsid w:val="00754FCE"/>
    <w:rsid w:val="007552A5"/>
    <w:rsid w:val="00755E3A"/>
    <w:rsid w:val="00755F2F"/>
    <w:rsid w:val="0075625E"/>
    <w:rsid w:val="0075673F"/>
    <w:rsid w:val="00756B0D"/>
    <w:rsid w:val="00756E73"/>
    <w:rsid w:val="00757538"/>
    <w:rsid w:val="007601DA"/>
    <w:rsid w:val="00760623"/>
    <w:rsid w:val="00760A1D"/>
    <w:rsid w:val="00760D5E"/>
    <w:rsid w:val="00760F71"/>
    <w:rsid w:val="0076115A"/>
    <w:rsid w:val="007614E1"/>
    <w:rsid w:val="007618F2"/>
    <w:rsid w:val="00761A38"/>
    <w:rsid w:val="00761E28"/>
    <w:rsid w:val="00762482"/>
    <w:rsid w:val="00763092"/>
    <w:rsid w:val="007638D5"/>
    <w:rsid w:val="00763932"/>
    <w:rsid w:val="00763E21"/>
    <w:rsid w:val="00764CDF"/>
    <w:rsid w:val="0076571F"/>
    <w:rsid w:val="00766374"/>
    <w:rsid w:val="007663E5"/>
    <w:rsid w:val="007667C6"/>
    <w:rsid w:val="007674FE"/>
    <w:rsid w:val="00767C36"/>
    <w:rsid w:val="00767E8B"/>
    <w:rsid w:val="00770174"/>
    <w:rsid w:val="007703F1"/>
    <w:rsid w:val="00770BB6"/>
    <w:rsid w:val="00770F0A"/>
    <w:rsid w:val="007713D6"/>
    <w:rsid w:val="007719EA"/>
    <w:rsid w:val="00772361"/>
    <w:rsid w:val="00772A75"/>
    <w:rsid w:val="00772F8F"/>
    <w:rsid w:val="007733C0"/>
    <w:rsid w:val="00773F0D"/>
    <w:rsid w:val="00773F3A"/>
    <w:rsid w:val="00774099"/>
    <w:rsid w:val="0077415D"/>
    <w:rsid w:val="00774468"/>
    <w:rsid w:val="0077453B"/>
    <w:rsid w:val="00774B3A"/>
    <w:rsid w:val="00774F2C"/>
    <w:rsid w:val="007752B1"/>
    <w:rsid w:val="007767B7"/>
    <w:rsid w:val="00776EAC"/>
    <w:rsid w:val="00776F7C"/>
    <w:rsid w:val="0077774B"/>
    <w:rsid w:val="007779B8"/>
    <w:rsid w:val="00777A79"/>
    <w:rsid w:val="00780675"/>
    <w:rsid w:val="00780787"/>
    <w:rsid w:val="007809E5"/>
    <w:rsid w:val="00780A0B"/>
    <w:rsid w:val="007811C0"/>
    <w:rsid w:val="00781633"/>
    <w:rsid w:val="00781C16"/>
    <w:rsid w:val="00781C6F"/>
    <w:rsid w:val="00781D76"/>
    <w:rsid w:val="00781EB3"/>
    <w:rsid w:val="00781FA2"/>
    <w:rsid w:val="007823F6"/>
    <w:rsid w:val="00782564"/>
    <w:rsid w:val="00782A45"/>
    <w:rsid w:val="00783E6F"/>
    <w:rsid w:val="00784D40"/>
    <w:rsid w:val="00785B79"/>
    <w:rsid w:val="00785E1A"/>
    <w:rsid w:val="00786346"/>
    <w:rsid w:val="007867E9"/>
    <w:rsid w:val="00786AE2"/>
    <w:rsid w:val="00786B92"/>
    <w:rsid w:val="00786C27"/>
    <w:rsid w:val="00787167"/>
    <w:rsid w:val="00790CBD"/>
    <w:rsid w:val="007912E0"/>
    <w:rsid w:val="007915B0"/>
    <w:rsid w:val="00791989"/>
    <w:rsid w:val="007925A8"/>
    <w:rsid w:val="00792ECD"/>
    <w:rsid w:val="00793CFA"/>
    <w:rsid w:val="00793E15"/>
    <w:rsid w:val="0079461E"/>
    <w:rsid w:val="007947C3"/>
    <w:rsid w:val="00794A99"/>
    <w:rsid w:val="00794D75"/>
    <w:rsid w:val="0079540F"/>
    <w:rsid w:val="007954D0"/>
    <w:rsid w:val="0079562B"/>
    <w:rsid w:val="00795687"/>
    <w:rsid w:val="00795A41"/>
    <w:rsid w:val="007961BB"/>
    <w:rsid w:val="007964B7"/>
    <w:rsid w:val="007964E0"/>
    <w:rsid w:val="0079651B"/>
    <w:rsid w:val="00796D08"/>
    <w:rsid w:val="00797946"/>
    <w:rsid w:val="007A0391"/>
    <w:rsid w:val="007A0534"/>
    <w:rsid w:val="007A095B"/>
    <w:rsid w:val="007A0C75"/>
    <w:rsid w:val="007A0D16"/>
    <w:rsid w:val="007A0F73"/>
    <w:rsid w:val="007A176C"/>
    <w:rsid w:val="007A18E8"/>
    <w:rsid w:val="007A1E13"/>
    <w:rsid w:val="007A1EB7"/>
    <w:rsid w:val="007A2295"/>
    <w:rsid w:val="007A2D31"/>
    <w:rsid w:val="007A2DA4"/>
    <w:rsid w:val="007A3356"/>
    <w:rsid w:val="007A3671"/>
    <w:rsid w:val="007A36E9"/>
    <w:rsid w:val="007A3B5D"/>
    <w:rsid w:val="007A3EC4"/>
    <w:rsid w:val="007A4077"/>
    <w:rsid w:val="007A430E"/>
    <w:rsid w:val="007A4559"/>
    <w:rsid w:val="007A4688"/>
    <w:rsid w:val="007A4977"/>
    <w:rsid w:val="007A4A5B"/>
    <w:rsid w:val="007A4EC9"/>
    <w:rsid w:val="007A55CF"/>
    <w:rsid w:val="007A5785"/>
    <w:rsid w:val="007A5793"/>
    <w:rsid w:val="007A5D7A"/>
    <w:rsid w:val="007A5E59"/>
    <w:rsid w:val="007A627B"/>
    <w:rsid w:val="007A68C5"/>
    <w:rsid w:val="007A6CE8"/>
    <w:rsid w:val="007A7082"/>
    <w:rsid w:val="007A7A76"/>
    <w:rsid w:val="007B005F"/>
    <w:rsid w:val="007B0AFD"/>
    <w:rsid w:val="007B0D42"/>
    <w:rsid w:val="007B1432"/>
    <w:rsid w:val="007B1BFA"/>
    <w:rsid w:val="007B2D65"/>
    <w:rsid w:val="007B2D6B"/>
    <w:rsid w:val="007B2E3E"/>
    <w:rsid w:val="007B306F"/>
    <w:rsid w:val="007B39F2"/>
    <w:rsid w:val="007B4A2D"/>
    <w:rsid w:val="007B4E13"/>
    <w:rsid w:val="007B4FBE"/>
    <w:rsid w:val="007B5094"/>
    <w:rsid w:val="007B536A"/>
    <w:rsid w:val="007B53FF"/>
    <w:rsid w:val="007B554C"/>
    <w:rsid w:val="007B5FDD"/>
    <w:rsid w:val="007B6F45"/>
    <w:rsid w:val="007B716D"/>
    <w:rsid w:val="007B7782"/>
    <w:rsid w:val="007B7A02"/>
    <w:rsid w:val="007B7C72"/>
    <w:rsid w:val="007C0CF0"/>
    <w:rsid w:val="007C1418"/>
    <w:rsid w:val="007C14DC"/>
    <w:rsid w:val="007C1DCD"/>
    <w:rsid w:val="007C2843"/>
    <w:rsid w:val="007C31DF"/>
    <w:rsid w:val="007C3A6E"/>
    <w:rsid w:val="007C3E47"/>
    <w:rsid w:val="007C4610"/>
    <w:rsid w:val="007C4DEA"/>
    <w:rsid w:val="007C4FD4"/>
    <w:rsid w:val="007C5355"/>
    <w:rsid w:val="007C5844"/>
    <w:rsid w:val="007C623C"/>
    <w:rsid w:val="007C63D6"/>
    <w:rsid w:val="007C6CEC"/>
    <w:rsid w:val="007C722E"/>
    <w:rsid w:val="007C7AB5"/>
    <w:rsid w:val="007C7AC7"/>
    <w:rsid w:val="007C7D10"/>
    <w:rsid w:val="007C7FEF"/>
    <w:rsid w:val="007D006B"/>
    <w:rsid w:val="007D05F3"/>
    <w:rsid w:val="007D0A76"/>
    <w:rsid w:val="007D0BF0"/>
    <w:rsid w:val="007D0F3C"/>
    <w:rsid w:val="007D0F73"/>
    <w:rsid w:val="007D26D3"/>
    <w:rsid w:val="007D28BE"/>
    <w:rsid w:val="007D3091"/>
    <w:rsid w:val="007D3121"/>
    <w:rsid w:val="007D32D4"/>
    <w:rsid w:val="007D3CA8"/>
    <w:rsid w:val="007D41E9"/>
    <w:rsid w:val="007D4301"/>
    <w:rsid w:val="007D48C3"/>
    <w:rsid w:val="007D4A0E"/>
    <w:rsid w:val="007D65D2"/>
    <w:rsid w:val="007D7A93"/>
    <w:rsid w:val="007E0043"/>
    <w:rsid w:val="007E0044"/>
    <w:rsid w:val="007E046B"/>
    <w:rsid w:val="007E0692"/>
    <w:rsid w:val="007E075F"/>
    <w:rsid w:val="007E081F"/>
    <w:rsid w:val="007E0D37"/>
    <w:rsid w:val="007E0F58"/>
    <w:rsid w:val="007E16B0"/>
    <w:rsid w:val="007E1C6D"/>
    <w:rsid w:val="007E24D6"/>
    <w:rsid w:val="007E2FFB"/>
    <w:rsid w:val="007E304D"/>
    <w:rsid w:val="007E30A4"/>
    <w:rsid w:val="007E3181"/>
    <w:rsid w:val="007E39BD"/>
    <w:rsid w:val="007E3D85"/>
    <w:rsid w:val="007E3FB0"/>
    <w:rsid w:val="007E409A"/>
    <w:rsid w:val="007E42B6"/>
    <w:rsid w:val="007E4324"/>
    <w:rsid w:val="007E471B"/>
    <w:rsid w:val="007E4CBE"/>
    <w:rsid w:val="007E5059"/>
    <w:rsid w:val="007E6CE4"/>
    <w:rsid w:val="007E6EFD"/>
    <w:rsid w:val="007E73C0"/>
    <w:rsid w:val="007E79DC"/>
    <w:rsid w:val="007F0230"/>
    <w:rsid w:val="007F0605"/>
    <w:rsid w:val="007F084E"/>
    <w:rsid w:val="007F0BD8"/>
    <w:rsid w:val="007F1112"/>
    <w:rsid w:val="007F167E"/>
    <w:rsid w:val="007F18A2"/>
    <w:rsid w:val="007F19C2"/>
    <w:rsid w:val="007F25BC"/>
    <w:rsid w:val="007F3C27"/>
    <w:rsid w:val="007F3F80"/>
    <w:rsid w:val="007F4121"/>
    <w:rsid w:val="007F4320"/>
    <w:rsid w:val="007F517A"/>
    <w:rsid w:val="007F5478"/>
    <w:rsid w:val="007F552C"/>
    <w:rsid w:val="007F5A20"/>
    <w:rsid w:val="007F66B1"/>
    <w:rsid w:val="007F7229"/>
    <w:rsid w:val="007F77B9"/>
    <w:rsid w:val="0080038B"/>
    <w:rsid w:val="0080039C"/>
    <w:rsid w:val="00801563"/>
    <w:rsid w:val="008020B0"/>
    <w:rsid w:val="008020DA"/>
    <w:rsid w:val="00802151"/>
    <w:rsid w:val="008026F4"/>
    <w:rsid w:val="00802747"/>
    <w:rsid w:val="00802A4E"/>
    <w:rsid w:val="00802C99"/>
    <w:rsid w:val="00803872"/>
    <w:rsid w:val="008049B5"/>
    <w:rsid w:val="008055AA"/>
    <w:rsid w:val="00805611"/>
    <w:rsid w:val="00805A74"/>
    <w:rsid w:val="00806172"/>
    <w:rsid w:val="008068BF"/>
    <w:rsid w:val="00806C5A"/>
    <w:rsid w:val="00807BEC"/>
    <w:rsid w:val="00807EE6"/>
    <w:rsid w:val="008102BC"/>
    <w:rsid w:val="00811C28"/>
    <w:rsid w:val="00811E62"/>
    <w:rsid w:val="00811E88"/>
    <w:rsid w:val="00811F57"/>
    <w:rsid w:val="0081288D"/>
    <w:rsid w:val="00812D02"/>
    <w:rsid w:val="00812E25"/>
    <w:rsid w:val="00813151"/>
    <w:rsid w:val="008137EE"/>
    <w:rsid w:val="008138C6"/>
    <w:rsid w:val="00813EAA"/>
    <w:rsid w:val="00814004"/>
    <w:rsid w:val="00814CBC"/>
    <w:rsid w:val="008153EC"/>
    <w:rsid w:val="00815C54"/>
    <w:rsid w:val="00815C67"/>
    <w:rsid w:val="00815E12"/>
    <w:rsid w:val="0081611E"/>
    <w:rsid w:val="0081675F"/>
    <w:rsid w:val="008169EE"/>
    <w:rsid w:val="00816A8C"/>
    <w:rsid w:val="008175CA"/>
    <w:rsid w:val="00817625"/>
    <w:rsid w:val="008201F8"/>
    <w:rsid w:val="0082076C"/>
    <w:rsid w:val="00820A5F"/>
    <w:rsid w:val="00820D01"/>
    <w:rsid w:val="00820E36"/>
    <w:rsid w:val="00821292"/>
    <w:rsid w:val="008212AE"/>
    <w:rsid w:val="00821D9F"/>
    <w:rsid w:val="008222A1"/>
    <w:rsid w:val="008222E9"/>
    <w:rsid w:val="00822A02"/>
    <w:rsid w:val="00822E6E"/>
    <w:rsid w:val="00822F26"/>
    <w:rsid w:val="008231AD"/>
    <w:rsid w:val="0082320C"/>
    <w:rsid w:val="0082349C"/>
    <w:rsid w:val="008234C1"/>
    <w:rsid w:val="008236E1"/>
    <w:rsid w:val="00823B61"/>
    <w:rsid w:val="00823E1F"/>
    <w:rsid w:val="00824CF9"/>
    <w:rsid w:val="0082536C"/>
    <w:rsid w:val="00825863"/>
    <w:rsid w:val="00825D5B"/>
    <w:rsid w:val="00826ED7"/>
    <w:rsid w:val="0082735E"/>
    <w:rsid w:val="00827428"/>
    <w:rsid w:val="0082752C"/>
    <w:rsid w:val="0082753F"/>
    <w:rsid w:val="00827C57"/>
    <w:rsid w:val="008302AA"/>
    <w:rsid w:val="0083039E"/>
    <w:rsid w:val="00830766"/>
    <w:rsid w:val="008309A6"/>
    <w:rsid w:val="00830B87"/>
    <w:rsid w:val="008313A1"/>
    <w:rsid w:val="008315DF"/>
    <w:rsid w:val="00831DD7"/>
    <w:rsid w:val="008324EF"/>
    <w:rsid w:val="008335EE"/>
    <w:rsid w:val="008338F6"/>
    <w:rsid w:val="00833916"/>
    <w:rsid w:val="008343B0"/>
    <w:rsid w:val="00834523"/>
    <w:rsid w:val="0083466E"/>
    <w:rsid w:val="00834865"/>
    <w:rsid w:val="00834CE4"/>
    <w:rsid w:val="00834DE2"/>
    <w:rsid w:val="00834E3B"/>
    <w:rsid w:val="00834EE6"/>
    <w:rsid w:val="0083553C"/>
    <w:rsid w:val="00835836"/>
    <w:rsid w:val="008368B9"/>
    <w:rsid w:val="00836A10"/>
    <w:rsid w:val="00836A3B"/>
    <w:rsid w:val="00836DDF"/>
    <w:rsid w:val="00837043"/>
    <w:rsid w:val="008400A2"/>
    <w:rsid w:val="008407AD"/>
    <w:rsid w:val="00840E02"/>
    <w:rsid w:val="00840F50"/>
    <w:rsid w:val="008411DD"/>
    <w:rsid w:val="0084161C"/>
    <w:rsid w:val="008419B7"/>
    <w:rsid w:val="00842127"/>
    <w:rsid w:val="00842346"/>
    <w:rsid w:val="0084252F"/>
    <w:rsid w:val="0084309B"/>
    <w:rsid w:val="00843410"/>
    <w:rsid w:val="00843C03"/>
    <w:rsid w:val="00844073"/>
    <w:rsid w:val="00844583"/>
    <w:rsid w:val="008448D8"/>
    <w:rsid w:val="00844FA5"/>
    <w:rsid w:val="008453B6"/>
    <w:rsid w:val="008457B8"/>
    <w:rsid w:val="00845A7D"/>
    <w:rsid w:val="00845B25"/>
    <w:rsid w:val="00845B3B"/>
    <w:rsid w:val="00845F97"/>
    <w:rsid w:val="00846855"/>
    <w:rsid w:val="00847189"/>
    <w:rsid w:val="008472FB"/>
    <w:rsid w:val="008477D0"/>
    <w:rsid w:val="008478A9"/>
    <w:rsid w:val="00847C5F"/>
    <w:rsid w:val="00851F0D"/>
    <w:rsid w:val="0085237E"/>
    <w:rsid w:val="0085256A"/>
    <w:rsid w:val="0085258B"/>
    <w:rsid w:val="0085290E"/>
    <w:rsid w:val="00852A31"/>
    <w:rsid w:val="00853B65"/>
    <w:rsid w:val="0085486E"/>
    <w:rsid w:val="00855A49"/>
    <w:rsid w:val="00856554"/>
    <w:rsid w:val="00856CD5"/>
    <w:rsid w:val="00857035"/>
    <w:rsid w:val="00857446"/>
    <w:rsid w:val="008603AF"/>
    <w:rsid w:val="00860938"/>
    <w:rsid w:val="00861BDA"/>
    <w:rsid w:val="00861E6C"/>
    <w:rsid w:val="00862061"/>
    <w:rsid w:val="008627F0"/>
    <w:rsid w:val="00862B84"/>
    <w:rsid w:val="0086324A"/>
    <w:rsid w:val="00863310"/>
    <w:rsid w:val="008638E6"/>
    <w:rsid w:val="00863982"/>
    <w:rsid w:val="008645E9"/>
    <w:rsid w:val="00864E2B"/>
    <w:rsid w:val="00865234"/>
    <w:rsid w:val="00865458"/>
    <w:rsid w:val="008658A0"/>
    <w:rsid w:val="008658E8"/>
    <w:rsid w:val="00865CBC"/>
    <w:rsid w:val="00866226"/>
    <w:rsid w:val="00866737"/>
    <w:rsid w:val="0086676E"/>
    <w:rsid w:val="00867080"/>
    <w:rsid w:val="00867386"/>
    <w:rsid w:val="00867747"/>
    <w:rsid w:val="00867C99"/>
    <w:rsid w:val="00867FD6"/>
    <w:rsid w:val="00870F7D"/>
    <w:rsid w:val="008714A5"/>
    <w:rsid w:val="00871714"/>
    <w:rsid w:val="00871E51"/>
    <w:rsid w:val="008721B9"/>
    <w:rsid w:val="008726F3"/>
    <w:rsid w:val="008728A8"/>
    <w:rsid w:val="008732FA"/>
    <w:rsid w:val="00873411"/>
    <w:rsid w:val="0087355E"/>
    <w:rsid w:val="00873A25"/>
    <w:rsid w:val="00873CA5"/>
    <w:rsid w:val="00873F12"/>
    <w:rsid w:val="00874532"/>
    <w:rsid w:val="00874BBD"/>
    <w:rsid w:val="008755DE"/>
    <w:rsid w:val="008758BD"/>
    <w:rsid w:val="00875C36"/>
    <w:rsid w:val="008764AD"/>
    <w:rsid w:val="00876503"/>
    <w:rsid w:val="00876D36"/>
    <w:rsid w:val="0087728F"/>
    <w:rsid w:val="00877AFA"/>
    <w:rsid w:val="00877F05"/>
    <w:rsid w:val="008808AD"/>
    <w:rsid w:val="00880D9E"/>
    <w:rsid w:val="0088108B"/>
    <w:rsid w:val="0088193A"/>
    <w:rsid w:val="0088218E"/>
    <w:rsid w:val="00882C59"/>
    <w:rsid w:val="00882E61"/>
    <w:rsid w:val="0088304F"/>
    <w:rsid w:val="0088310B"/>
    <w:rsid w:val="0088336C"/>
    <w:rsid w:val="00883544"/>
    <w:rsid w:val="0088388F"/>
    <w:rsid w:val="008847BF"/>
    <w:rsid w:val="00885271"/>
    <w:rsid w:val="00885292"/>
    <w:rsid w:val="00885892"/>
    <w:rsid w:val="008860E4"/>
    <w:rsid w:val="00886566"/>
    <w:rsid w:val="00886EB1"/>
    <w:rsid w:val="00886EC7"/>
    <w:rsid w:val="008871AC"/>
    <w:rsid w:val="008871FD"/>
    <w:rsid w:val="0088758B"/>
    <w:rsid w:val="008878D5"/>
    <w:rsid w:val="00887A00"/>
    <w:rsid w:val="00890028"/>
    <w:rsid w:val="00890914"/>
    <w:rsid w:val="00890CFB"/>
    <w:rsid w:val="00890E76"/>
    <w:rsid w:val="008919BF"/>
    <w:rsid w:val="00891BA1"/>
    <w:rsid w:val="00891BFE"/>
    <w:rsid w:val="00891DB8"/>
    <w:rsid w:val="008923BC"/>
    <w:rsid w:val="0089259A"/>
    <w:rsid w:val="00892950"/>
    <w:rsid w:val="00892955"/>
    <w:rsid w:val="00892C5E"/>
    <w:rsid w:val="00895175"/>
    <w:rsid w:val="00895271"/>
    <w:rsid w:val="00895544"/>
    <w:rsid w:val="00895674"/>
    <w:rsid w:val="00895A9E"/>
    <w:rsid w:val="00895FAD"/>
    <w:rsid w:val="0089633F"/>
    <w:rsid w:val="008964DD"/>
    <w:rsid w:val="0089694F"/>
    <w:rsid w:val="00896D42"/>
    <w:rsid w:val="00897CA1"/>
    <w:rsid w:val="008A0356"/>
    <w:rsid w:val="008A03F3"/>
    <w:rsid w:val="008A053A"/>
    <w:rsid w:val="008A06B0"/>
    <w:rsid w:val="008A09EB"/>
    <w:rsid w:val="008A0D90"/>
    <w:rsid w:val="008A1429"/>
    <w:rsid w:val="008A1980"/>
    <w:rsid w:val="008A2FF3"/>
    <w:rsid w:val="008A31A2"/>
    <w:rsid w:val="008A320F"/>
    <w:rsid w:val="008A34AC"/>
    <w:rsid w:val="008A351B"/>
    <w:rsid w:val="008A44F3"/>
    <w:rsid w:val="008A49AE"/>
    <w:rsid w:val="008A530B"/>
    <w:rsid w:val="008A53FC"/>
    <w:rsid w:val="008A57F2"/>
    <w:rsid w:val="008A5D74"/>
    <w:rsid w:val="008A619A"/>
    <w:rsid w:val="008A66C0"/>
    <w:rsid w:val="008A6850"/>
    <w:rsid w:val="008A69B9"/>
    <w:rsid w:val="008A6B90"/>
    <w:rsid w:val="008A721F"/>
    <w:rsid w:val="008B0C0E"/>
    <w:rsid w:val="008B1526"/>
    <w:rsid w:val="008B15AB"/>
    <w:rsid w:val="008B1617"/>
    <w:rsid w:val="008B175F"/>
    <w:rsid w:val="008B18DD"/>
    <w:rsid w:val="008B25B1"/>
    <w:rsid w:val="008B27B2"/>
    <w:rsid w:val="008B28E2"/>
    <w:rsid w:val="008B36E8"/>
    <w:rsid w:val="008B381D"/>
    <w:rsid w:val="008B47E5"/>
    <w:rsid w:val="008B49C8"/>
    <w:rsid w:val="008B4A24"/>
    <w:rsid w:val="008B4D9D"/>
    <w:rsid w:val="008B4DD2"/>
    <w:rsid w:val="008B4DE5"/>
    <w:rsid w:val="008B4EC0"/>
    <w:rsid w:val="008B54FB"/>
    <w:rsid w:val="008B574D"/>
    <w:rsid w:val="008B5BE8"/>
    <w:rsid w:val="008B5FA1"/>
    <w:rsid w:val="008B627B"/>
    <w:rsid w:val="008B6E23"/>
    <w:rsid w:val="008B6E27"/>
    <w:rsid w:val="008B764F"/>
    <w:rsid w:val="008B7A58"/>
    <w:rsid w:val="008B7DC5"/>
    <w:rsid w:val="008B7E72"/>
    <w:rsid w:val="008B7F6F"/>
    <w:rsid w:val="008C03C0"/>
    <w:rsid w:val="008C03CE"/>
    <w:rsid w:val="008C0E95"/>
    <w:rsid w:val="008C0EE7"/>
    <w:rsid w:val="008C1107"/>
    <w:rsid w:val="008C1708"/>
    <w:rsid w:val="008C1B5F"/>
    <w:rsid w:val="008C2B85"/>
    <w:rsid w:val="008C30AE"/>
    <w:rsid w:val="008C3518"/>
    <w:rsid w:val="008C39A2"/>
    <w:rsid w:val="008C3CB8"/>
    <w:rsid w:val="008C3D54"/>
    <w:rsid w:val="008C3EB4"/>
    <w:rsid w:val="008C46B8"/>
    <w:rsid w:val="008C4743"/>
    <w:rsid w:val="008C4B64"/>
    <w:rsid w:val="008C4D45"/>
    <w:rsid w:val="008C4DCD"/>
    <w:rsid w:val="008C5741"/>
    <w:rsid w:val="008C5DEE"/>
    <w:rsid w:val="008C6123"/>
    <w:rsid w:val="008C6B0A"/>
    <w:rsid w:val="008C6F55"/>
    <w:rsid w:val="008C75DE"/>
    <w:rsid w:val="008C78A0"/>
    <w:rsid w:val="008C797C"/>
    <w:rsid w:val="008C7F21"/>
    <w:rsid w:val="008D01E6"/>
    <w:rsid w:val="008D08F0"/>
    <w:rsid w:val="008D0C14"/>
    <w:rsid w:val="008D11AD"/>
    <w:rsid w:val="008D200F"/>
    <w:rsid w:val="008D21A4"/>
    <w:rsid w:val="008D27DA"/>
    <w:rsid w:val="008D3091"/>
    <w:rsid w:val="008D3281"/>
    <w:rsid w:val="008D3447"/>
    <w:rsid w:val="008D3F72"/>
    <w:rsid w:val="008D419E"/>
    <w:rsid w:val="008D4270"/>
    <w:rsid w:val="008D4F78"/>
    <w:rsid w:val="008D5835"/>
    <w:rsid w:val="008D5EF1"/>
    <w:rsid w:val="008D6248"/>
    <w:rsid w:val="008D6368"/>
    <w:rsid w:val="008D636C"/>
    <w:rsid w:val="008D6657"/>
    <w:rsid w:val="008D6DA4"/>
    <w:rsid w:val="008D6E04"/>
    <w:rsid w:val="008D6FE7"/>
    <w:rsid w:val="008D71F5"/>
    <w:rsid w:val="008D7B93"/>
    <w:rsid w:val="008D7BD8"/>
    <w:rsid w:val="008D7C2C"/>
    <w:rsid w:val="008D7E22"/>
    <w:rsid w:val="008D7F86"/>
    <w:rsid w:val="008E0560"/>
    <w:rsid w:val="008E072C"/>
    <w:rsid w:val="008E08DC"/>
    <w:rsid w:val="008E0D00"/>
    <w:rsid w:val="008E170A"/>
    <w:rsid w:val="008E19E5"/>
    <w:rsid w:val="008E26EA"/>
    <w:rsid w:val="008E2BA2"/>
    <w:rsid w:val="008E38B8"/>
    <w:rsid w:val="008E576B"/>
    <w:rsid w:val="008E577D"/>
    <w:rsid w:val="008E5924"/>
    <w:rsid w:val="008E5DB4"/>
    <w:rsid w:val="008E5E3A"/>
    <w:rsid w:val="008E6C92"/>
    <w:rsid w:val="008E6D12"/>
    <w:rsid w:val="008E6DAD"/>
    <w:rsid w:val="008E704C"/>
    <w:rsid w:val="008E70A4"/>
    <w:rsid w:val="008E7239"/>
    <w:rsid w:val="008E728F"/>
    <w:rsid w:val="008E72BD"/>
    <w:rsid w:val="008E7C08"/>
    <w:rsid w:val="008E7CDB"/>
    <w:rsid w:val="008E7D40"/>
    <w:rsid w:val="008F0590"/>
    <w:rsid w:val="008F0850"/>
    <w:rsid w:val="008F0D8C"/>
    <w:rsid w:val="008F0D96"/>
    <w:rsid w:val="008F1093"/>
    <w:rsid w:val="008F1299"/>
    <w:rsid w:val="008F13C7"/>
    <w:rsid w:val="008F1453"/>
    <w:rsid w:val="008F1703"/>
    <w:rsid w:val="008F19D7"/>
    <w:rsid w:val="008F19FC"/>
    <w:rsid w:val="008F24C1"/>
    <w:rsid w:val="008F2697"/>
    <w:rsid w:val="008F2A3E"/>
    <w:rsid w:val="008F2F3B"/>
    <w:rsid w:val="008F33E2"/>
    <w:rsid w:val="008F3663"/>
    <w:rsid w:val="008F3D8D"/>
    <w:rsid w:val="008F440E"/>
    <w:rsid w:val="008F4DA9"/>
    <w:rsid w:val="008F516C"/>
    <w:rsid w:val="008F51C2"/>
    <w:rsid w:val="008F524A"/>
    <w:rsid w:val="008F53C0"/>
    <w:rsid w:val="008F5554"/>
    <w:rsid w:val="008F597F"/>
    <w:rsid w:val="008F5D16"/>
    <w:rsid w:val="008F5EA7"/>
    <w:rsid w:val="008F67B9"/>
    <w:rsid w:val="008F6D64"/>
    <w:rsid w:val="008F7364"/>
    <w:rsid w:val="008F7401"/>
    <w:rsid w:val="009006E0"/>
    <w:rsid w:val="00900A1B"/>
    <w:rsid w:val="0090128D"/>
    <w:rsid w:val="00901CD2"/>
    <w:rsid w:val="0090289C"/>
    <w:rsid w:val="009032A3"/>
    <w:rsid w:val="00903353"/>
    <w:rsid w:val="009041B3"/>
    <w:rsid w:val="0090468B"/>
    <w:rsid w:val="00904CFD"/>
    <w:rsid w:val="00904DED"/>
    <w:rsid w:val="00905057"/>
    <w:rsid w:val="009052C3"/>
    <w:rsid w:val="00906419"/>
    <w:rsid w:val="00906968"/>
    <w:rsid w:val="009069CB"/>
    <w:rsid w:val="009106AD"/>
    <w:rsid w:val="00910865"/>
    <w:rsid w:val="00910870"/>
    <w:rsid w:val="009108C9"/>
    <w:rsid w:val="009114F4"/>
    <w:rsid w:val="009125C1"/>
    <w:rsid w:val="00912651"/>
    <w:rsid w:val="0091341A"/>
    <w:rsid w:val="00913DA9"/>
    <w:rsid w:val="00914C23"/>
    <w:rsid w:val="00914C3C"/>
    <w:rsid w:val="00914C7C"/>
    <w:rsid w:val="00914FB9"/>
    <w:rsid w:val="00915A43"/>
    <w:rsid w:val="00915E3D"/>
    <w:rsid w:val="0091626F"/>
    <w:rsid w:val="00916297"/>
    <w:rsid w:val="00916E19"/>
    <w:rsid w:val="009173D5"/>
    <w:rsid w:val="00920555"/>
    <w:rsid w:val="00920919"/>
    <w:rsid w:val="009212F2"/>
    <w:rsid w:val="0092142B"/>
    <w:rsid w:val="00921442"/>
    <w:rsid w:val="0092166D"/>
    <w:rsid w:val="00921D4D"/>
    <w:rsid w:val="00922435"/>
    <w:rsid w:val="009227C7"/>
    <w:rsid w:val="00923BEA"/>
    <w:rsid w:val="00923C00"/>
    <w:rsid w:val="00923C59"/>
    <w:rsid w:val="00923DD5"/>
    <w:rsid w:val="00923FE7"/>
    <w:rsid w:val="00924092"/>
    <w:rsid w:val="009253E3"/>
    <w:rsid w:val="009257EB"/>
    <w:rsid w:val="009262D2"/>
    <w:rsid w:val="009265CE"/>
    <w:rsid w:val="009266D1"/>
    <w:rsid w:val="0092691E"/>
    <w:rsid w:val="009271D7"/>
    <w:rsid w:val="0092750C"/>
    <w:rsid w:val="00927EB1"/>
    <w:rsid w:val="00927F16"/>
    <w:rsid w:val="00930C7A"/>
    <w:rsid w:val="00930E0D"/>
    <w:rsid w:val="0093126B"/>
    <w:rsid w:val="00931312"/>
    <w:rsid w:val="00931F5C"/>
    <w:rsid w:val="00932588"/>
    <w:rsid w:val="00932590"/>
    <w:rsid w:val="00932AD9"/>
    <w:rsid w:val="00933258"/>
    <w:rsid w:val="009337BC"/>
    <w:rsid w:val="0093623A"/>
    <w:rsid w:val="00936958"/>
    <w:rsid w:val="00937012"/>
    <w:rsid w:val="009374CD"/>
    <w:rsid w:val="00937796"/>
    <w:rsid w:val="00937C8E"/>
    <w:rsid w:val="009401C7"/>
    <w:rsid w:val="0094058A"/>
    <w:rsid w:val="00940690"/>
    <w:rsid w:val="00940975"/>
    <w:rsid w:val="00940D0D"/>
    <w:rsid w:val="00940DA0"/>
    <w:rsid w:val="00940E52"/>
    <w:rsid w:val="0094101F"/>
    <w:rsid w:val="009415D2"/>
    <w:rsid w:val="00941AD0"/>
    <w:rsid w:val="00941B62"/>
    <w:rsid w:val="009421D1"/>
    <w:rsid w:val="00942EC9"/>
    <w:rsid w:val="009437BE"/>
    <w:rsid w:val="0094387D"/>
    <w:rsid w:val="009438BF"/>
    <w:rsid w:val="00943ABA"/>
    <w:rsid w:val="00944149"/>
    <w:rsid w:val="009446CC"/>
    <w:rsid w:val="00944737"/>
    <w:rsid w:val="009458EF"/>
    <w:rsid w:val="0094638A"/>
    <w:rsid w:val="00947550"/>
    <w:rsid w:val="0094761B"/>
    <w:rsid w:val="00947874"/>
    <w:rsid w:val="00947901"/>
    <w:rsid w:val="00947CCA"/>
    <w:rsid w:val="00947CE2"/>
    <w:rsid w:val="00947E96"/>
    <w:rsid w:val="00947F17"/>
    <w:rsid w:val="009505BB"/>
    <w:rsid w:val="009506D8"/>
    <w:rsid w:val="00950701"/>
    <w:rsid w:val="00950C7D"/>
    <w:rsid w:val="00951240"/>
    <w:rsid w:val="0095142F"/>
    <w:rsid w:val="00951D8F"/>
    <w:rsid w:val="00951E3D"/>
    <w:rsid w:val="009529A7"/>
    <w:rsid w:val="009529BA"/>
    <w:rsid w:val="00952D25"/>
    <w:rsid w:val="00952F54"/>
    <w:rsid w:val="009532AD"/>
    <w:rsid w:val="0095395C"/>
    <w:rsid w:val="0095402A"/>
    <w:rsid w:val="00954452"/>
    <w:rsid w:val="009552CE"/>
    <w:rsid w:val="00955474"/>
    <w:rsid w:val="00955739"/>
    <w:rsid w:val="0095606D"/>
    <w:rsid w:val="009561B7"/>
    <w:rsid w:val="009563F6"/>
    <w:rsid w:val="00956496"/>
    <w:rsid w:val="0095671C"/>
    <w:rsid w:val="00956E06"/>
    <w:rsid w:val="0095737D"/>
    <w:rsid w:val="009573A8"/>
    <w:rsid w:val="00957DE1"/>
    <w:rsid w:val="00957E60"/>
    <w:rsid w:val="00960FF2"/>
    <w:rsid w:val="009610EC"/>
    <w:rsid w:val="009616DD"/>
    <w:rsid w:val="00961943"/>
    <w:rsid w:val="009624AB"/>
    <w:rsid w:val="00962A4C"/>
    <w:rsid w:val="00962F78"/>
    <w:rsid w:val="00963FD1"/>
    <w:rsid w:val="00964328"/>
    <w:rsid w:val="00964425"/>
    <w:rsid w:val="009650AB"/>
    <w:rsid w:val="0096542B"/>
    <w:rsid w:val="009659F9"/>
    <w:rsid w:val="0096642B"/>
    <w:rsid w:val="00966D97"/>
    <w:rsid w:val="00966EB2"/>
    <w:rsid w:val="00966FFB"/>
    <w:rsid w:val="009671D5"/>
    <w:rsid w:val="00967659"/>
    <w:rsid w:val="00970281"/>
    <w:rsid w:val="0097079C"/>
    <w:rsid w:val="00970AEC"/>
    <w:rsid w:val="00971996"/>
    <w:rsid w:val="00972A49"/>
    <w:rsid w:val="00972D77"/>
    <w:rsid w:val="00972F8F"/>
    <w:rsid w:val="00972FAD"/>
    <w:rsid w:val="00973071"/>
    <w:rsid w:val="00973127"/>
    <w:rsid w:val="0097392C"/>
    <w:rsid w:val="00973FDF"/>
    <w:rsid w:val="009741CF"/>
    <w:rsid w:val="00974756"/>
    <w:rsid w:val="0097481B"/>
    <w:rsid w:val="00975DEC"/>
    <w:rsid w:val="00975F22"/>
    <w:rsid w:val="00975F75"/>
    <w:rsid w:val="009760AA"/>
    <w:rsid w:val="009762D8"/>
    <w:rsid w:val="00977781"/>
    <w:rsid w:val="009802D5"/>
    <w:rsid w:val="00980D4F"/>
    <w:rsid w:val="009811E6"/>
    <w:rsid w:val="00982418"/>
    <w:rsid w:val="00982BF3"/>
    <w:rsid w:val="009841DF"/>
    <w:rsid w:val="00984242"/>
    <w:rsid w:val="00984886"/>
    <w:rsid w:val="00984C79"/>
    <w:rsid w:val="00984D03"/>
    <w:rsid w:val="009850EE"/>
    <w:rsid w:val="00985217"/>
    <w:rsid w:val="0098557D"/>
    <w:rsid w:val="00985938"/>
    <w:rsid w:val="009863F5"/>
    <w:rsid w:val="009865DD"/>
    <w:rsid w:val="00986AB7"/>
    <w:rsid w:val="00987609"/>
    <w:rsid w:val="0098797C"/>
    <w:rsid w:val="00987B39"/>
    <w:rsid w:val="00987CE9"/>
    <w:rsid w:val="00987E17"/>
    <w:rsid w:val="009905A1"/>
    <w:rsid w:val="00990839"/>
    <w:rsid w:val="0099094D"/>
    <w:rsid w:val="00990BA3"/>
    <w:rsid w:val="00991415"/>
    <w:rsid w:val="00991DCD"/>
    <w:rsid w:val="00991E6F"/>
    <w:rsid w:val="009920B6"/>
    <w:rsid w:val="0099248B"/>
    <w:rsid w:val="00992748"/>
    <w:rsid w:val="009927FE"/>
    <w:rsid w:val="00992906"/>
    <w:rsid w:val="00993204"/>
    <w:rsid w:val="0099320F"/>
    <w:rsid w:val="0099340D"/>
    <w:rsid w:val="00993597"/>
    <w:rsid w:val="009948BC"/>
    <w:rsid w:val="00994B27"/>
    <w:rsid w:val="0099555D"/>
    <w:rsid w:val="00995D51"/>
    <w:rsid w:val="00995DE7"/>
    <w:rsid w:val="00996995"/>
    <w:rsid w:val="00996B7A"/>
    <w:rsid w:val="00996BC1"/>
    <w:rsid w:val="00996C07"/>
    <w:rsid w:val="00997467"/>
    <w:rsid w:val="00997772"/>
    <w:rsid w:val="00997F7E"/>
    <w:rsid w:val="009A007C"/>
    <w:rsid w:val="009A034C"/>
    <w:rsid w:val="009A09EA"/>
    <w:rsid w:val="009A15DA"/>
    <w:rsid w:val="009A1D1C"/>
    <w:rsid w:val="009A21D5"/>
    <w:rsid w:val="009A2ACE"/>
    <w:rsid w:val="009A2D2F"/>
    <w:rsid w:val="009A3271"/>
    <w:rsid w:val="009A3A70"/>
    <w:rsid w:val="009A3F77"/>
    <w:rsid w:val="009A463A"/>
    <w:rsid w:val="009A4943"/>
    <w:rsid w:val="009A4FB9"/>
    <w:rsid w:val="009A56FD"/>
    <w:rsid w:val="009A58A4"/>
    <w:rsid w:val="009A58C3"/>
    <w:rsid w:val="009A594B"/>
    <w:rsid w:val="009A6BD4"/>
    <w:rsid w:val="009A706E"/>
    <w:rsid w:val="009A731C"/>
    <w:rsid w:val="009A76DD"/>
    <w:rsid w:val="009A76EB"/>
    <w:rsid w:val="009A7E76"/>
    <w:rsid w:val="009A7EE3"/>
    <w:rsid w:val="009A7F60"/>
    <w:rsid w:val="009A7FCF"/>
    <w:rsid w:val="009B000F"/>
    <w:rsid w:val="009B034C"/>
    <w:rsid w:val="009B047F"/>
    <w:rsid w:val="009B0EC4"/>
    <w:rsid w:val="009B0FDE"/>
    <w:rsid w:val="009B1CAD"/>
    <w:rsid w:val="009B2204"/>
    <w:rsid w:val="009B2226"/>
    <w:rsid w:val="009B250A"/>
    <w:rsid w:val="009B29A7"/>
    <w:rsid w:val="009B2DED"/>
    <w:rsid w:val="009B2E3A"/>
    <w:rsid w:val="009B37E3"/>
    <w:rsid w:val="009B383A"/>
    <w:rsid w:val="009B4455"/>
    <w:rsid w:val="009B4ACE"/>
    <w:rsid w:val="009B4FFC"/>
    <w:rsid w:val="009B54F4"/>
    <w:rsid w:val="009B5C22"/>
    <w:rsid w:val="009B632B"/>
    <w:rsid w:val="009B6949"/>
    <w:rsid w:val="009B7339"/>
    <w:rsid w:val="009B7803"/>
    <w:rsid w:val="009B7805"/>
    <w:rsid w:val="009B7C70"/>
    <w:rsid w:val="009C0AA4"/>
    <w:rsid w:val="009C0AFD"/>
    <w:rsid w:val="009C191A"/>
    <w:rsid w:val="009C1C8D"/>
    <w:rsid w:val="009C21A8"/>
    <w:rsid w:val="009C2391"/>
    <w:rsid w:val="009C2CE2"/>
    <w:rsid w:val="009C31A0"/>
    <w:rsid w:val="009C3607"/>
    <w:rsid w:val="009C36BA"/>
    <w:rsid w:val="009C3929"/>
    <w:rsid w:val="009C3A1B"/>
    <w:rsid w:val="009C3C0F"/>
    <w:rsid w:val="009C3D09"/>
    <w:rsid w:val="009C40B5"/>
    <w:rsid w:val="009C41A9"/>
    <w:rsid w:val="009C4689"/>
    <w:rsid w:val="009C4BA2"/>
    <w:rsid w:val="009C4C2D"/>
    <w:rsid w:val="009C4DF8"/>
    <w:rsid w:val="009C5252"/>
    <w:rsid w:val="009C53BD"/>
    <w:rsid w:val="009C55A6"/>
    <w:rsid w:val="009C6683"/>
    <w:rsid w:val="009C7632"/>
    <w:rsid w:val="009C7E68"/>
    <w:rsid w:val="009D0341"/>
    <w:rsid w:val="009D04F5"/>
    <w:rsid w:val="009D11AF"/>
    <w:rsid w:val="009D1A6C"/>
    <w:rsid w:val="009D2ED0"/>
    <w:rsid w:val="009D2F91"/>
    <w:rsid w:val="009D3163"/>
    <w:rsid w:val="009D35D1"/>
    <w:rsid w:val="009D394A"/>
    <w:rsid w:val="009D3B18"/>
    <w:rsid w:val="009D3CBA"/>
    <w:rsid w:val="009D425F"/>
    <w:rsid w:val="009D42CE"/>
    <w:rsid w:val="009D4606"/>
    <w:rsid w:val="009D46C7"/>
    <w:rsid w:val="009D5A5B"/>
    <w:rsid w:val="009D5BC9"/>
    <w:rsid w:val="009D5ED7"/>
    <w:rsid w:val="009D6051"/>
    <w:rsid w:val="009D67AA"/>
    <w:rsid w:val="009D6815"/>
    <w:rsid w:val="009D6D01"/>
    <w:rsid w:val="009D7D01"/>
    <w:rsid w:val="009E0A2E"/>
    <w:rsid w:val="009E0AC5"/>
    <w:rsid w:val="009E1CCF"/>
    <w:rsid w:val="009E2814"/>
    <w:rsid w:val="009E287D"/>
    <w:rsid w:val="009E3379"/>
    <w:rsid w:val="009E367E"/>
    <w:rsid w:val="009E37DD"/>
    <w:rsid w:val="009E3A32"/>
    <w:rsid w:val="009E4799"/>
    <w:rsid w:val="009E48D1"/>
    <w:rsid w:val="009E4A4A"/>
    <w:rsid w:val="009E52D0"/>
    <w:rsid w:val="009E5588"/>
    <w:rsid w:val="009E5854"/>
    <w:rsid w:val="009E5DB6"/>
    <w:rsid w:val="009E6310"/>
    <w:rsid w:val="009E6AB0"/>
    <w:rsid w:val="009E6CD7"/>
    <w:rsid w:val="009E6F7F"/>
    <w:rsid w:val="009E71A5"/>
    <w:rsid w:val="009E7497"/>
    <w:rsid w:val="009E7740"/>
    <w:rsid w:val="009F0059"/>
    <w:rsid w:val="009F039D"/>
    <w:rsid w:val="009F0669"/>
    <w:rsid w:val="009F0691"/>
    <w:rsid w:val="009F09AF"/>
    <w:rsid w:val="009F0BCA"/>
    <w:rsid w:val="009F1394"/>
    <w:rsid w:val="009F1438"/>
    <w:rsid w:val="009F1F7F"/>
    <w:rsid w:val="009F30D9"/>
    <w:rsid w:val="009F3412"/>
    <w:rsid w:val="009F3B8B"/>
    <w:rsid w:val="009F3D7E"/>
    <w:rsid w:val="009F4ADA"/>
    <w:rsid w:val="009F5379"/>
    <w:rsid w:val="009F5548"/>
    <w:rsid w:val="009F6775"/>
    <w:rsid w:val="009F696C"/>
    <w:rsid w:val="009F6D64"/>
    <w:rsid w:val="009F6DE0"/>
    <w:rsid w:val="009F706E"/>
    <w:rsid w:val="009F7B2D"/>
    <w:rsid w:val="00A0001B"/>
    <w:rsid w:val="00A0016C"/>
    <w:rsid w:val="00A00FC9"/>
    <w:rsid w:val="00A0152B"/>
    <w:rsid w:val="00A0165B"/>
    <w:rsid w:val="00A023BE"/>
    <w:rsid w:val="00A02678"/>
    <w:rsid w:val="00A0277E"/>
    <w:rsid w:val="00A02942"/>
    <w:rsid w:val="00A02C59"/>
    <w:rsid w:val="00A02E3E"/>
    <w:rsid w:val="00A0302C"/>
    <w:rsid w:val="00A030F0"/>
    <w:rsid w:val="00A03AF3"/>
    <w:rsid w:val="00A05028"/>
    <w:rsid w:val="00A050AA"/>
    <w:rsid w:val="00A05A20"/>
    <w:rsid w:val="00A062DC"/>
    <w:rsid w:val="00A06A25"/>
    <w:rsid w:val="00A07A02"/>
    <w:rsid w:val="00A1017A"/>
    <w:rsid w:val="00A10D21"/>
    <w:rsid w:val="00A110C6"/>
    <w:rsid w:val="00A110F6"/>
    <w:rsid w:val="00A1115E"/>
    <w:rsid w:val="00A118BD"/>
    <w:rsid w:val="00A11C9B"/>
    <w:rsid w:val="00A11F82"/>
    <w:rsid w:val="00A121E7"/>
    <w:rsid w:val="00A1268F"/>
    <w:rsid w:val="00A12820"/>
    <w:rsid w:val="00A12B40"/>
    <w:rsid w:val="00A13349"/>
    <w:rsid w:val="00A13445"/>
    <w:rsid w:val="00A13AF3"/>
    <w:rsid w:val="00A13F08"/>
    <w:rsid w:val="00A14793"/>
    <w:rsid w:val="00A148D1"/>
    <w:rsid w:val="00A14937"/>
    <w:rsid w:val="00A15140"/>
    <w:rsid w:val="00A1533D"/>
    <w:rsid w:val="00A15844"/>
    <w:rsid w:val="00A15C43"/>
    <w:rsid w:val="00A16879"/>
    <w:rsid w:val="00A16913"/>
    <w:rsid w:val="00A16F99"/>
    <w:rsid w:val="00A1788A"/>
    <w:rsid w:val="00A17CDF"/>
    <w:rsid w:val="00A17DB2"/>
    <w:rsid w:val="00A20884"/>
    <w:rsid w:val="00A208C8"/>
    <w:rsid w:val="00A20ABD"/>
    <w:rsid w:val="00A20C2B"/>
    <w:rsid w:val="00A21AFE"/>
    <w:rsid w:val="00A227E3"/>
    <w:rsid w:val="00A22C73"/>
    <w:rsid w:val="00A23A2A"/>
    <w:rsid w:val="00A23AF5"/>
    <w:rsid w:val="00A23E83"/>
    <w:rsid w:val="00A248AC"/>
    <w:rsid w:val="00A2534A"/>
    <w:rsid w:val="00A25393"/>
    <w:rsid w:val="00A2558B"/>
    <w:rsid w:val="00A26023"/>
    <w:rsid w:val="00A26153"/>
    <w:rsid w:val="00A274A8"/>
    <w:rsid w:val="00A27A7E"/>
    <w:rsid w:val="00A307F3"/>
    <w:rsid w:val="00A30845"/>
    <w:rsid w:val="00A311F1"/>
    <w:rsid w:val="00A31455"/>
    <w:rsid w:val="00A31616"/>
    <w:rsid w:val="00A321DD"/>
    <w:rsid w:val="00A325CA"/>
    <w:rsid w:val="00A326DB"/>
    <w:rsid w:val="00A327C8"/>
    <w:rsid w:val="00A33DAC"/>
    <w:rsid w:val="00A34136"/>
    <w:rsid w:val="00A34836"/>
    <w:rsid w:val="00A34B3F"/>
    <w:rsid w:val="00A34BD7"/>
    <w:rsid w:val="00A34D80"/>
    <w:rsid w:val="00A3501E"/>
    <w:rsid w:val="00A35206"/>
    <w:rsid w:val="00A3529C"/>
    <w:rsid w:val="00A3530D"/>
    <w:rsid w:val="00A35386"/>
    <w:rsid w:val="00A369E8"/>
    <w:rsid w:val="00A36A32"/>
    <w:rsid w:val="00A36C6A"/>
    <w:rsid w:val="00A36D9C"/>
    <w:rsid w:val="00A371CC"/>
    <w:rsid w:val="00A374D9"/>
    <w:rsid w:val="00A374EE"/>
    <w:rsid w:val="00A37862"/>
    <w:rsid w:val="00A37901"/>
    <w:rsid w:val="00A37BB6"/>
    <w:rsid w:val="00A4079F"/>
    <w:rsid w:val="00A41F0A"/>
    <w:rsid w:val="00A42809"/>
    <w:rsid w:val="00A428EC"/>
    <w:rsid w:val="00A4308E"/>
    <w:rsid w:val="00A430FB"/>
    <w:rsid w:val="00A433DB"/>
    <w:rsid w:val="00A4396A"/>
    <w:rsid w:val="00A43CBF"/>
    <w:rsid w:val="00A43E08"/>
    <w:rsid w:val="00A43F1D"/>
    <w:rsid w:val="00A44230"/>
    <w:rsid w:val="00A4460C"/>
    <w:rsid w:val="00A44CB5"/>
    <w:rsid w:val="00A45920"/>
    <w:rsid w:val="00A45D50"/>
    <w:rsid w:val="00A46A23"/>
    <w:rsid w:val="00A46A7F"/>
    <w:rsid w:val="00A46AB3"/>
    <w:rsid w:val="00A46F07"/>
    <w:rsid w:val="00A47CD9"/>
    <w:rsid w:val="00A47EC8"/>
    <w:rsid w:val="00A5036C"/>
    <w:rsid w:val="00A503A8"/>
    <w:rsid w:val="00A50DBB"/>
    <w:rsid w:val="00A51593"/>
    <w:rsid w:val="00A51730"/>
    <w:rsid w:val="00A51791"/>
    <w:rsid w:val="00A518FE"/>
    <w:rsid w:val="00A5372E"/>
    <w:rsid w:val="00A5416A"/>
    <w:rsid w:val="00A5447B"/>
    <w:rsid w:val="00A54893"/>
    <w:rsid w:val="00A54CD1"/>
    <w:rsid w:val="00A54CDC"/>
    <w:rsid w:val="00A54D9D"/>
    <w:rsid w:val="00A54E5C"/>
    <w:rsid w:val="00A54F38"/>
    <w:rsid w:val="00A55829"/>
    <w:rsid w:val="00A5657C"/>
    <w:rsid w:val="00A5659A"/>
    <w:rsid w:val="00A566BE"/>
    <w:rsid w:val="00A56A02"/>
    <w:rsid w:val="00A5717B"/>
    <w:rsid w:val="00A605ED"/>
    <w:rsid w:val="00A6065F"/>
    <w:rsid w:val="00A607B3"/>
    <w:rsid w:val="00A615CE"/>
    <w:rsid w:val="00A615DB"/>
    <w:rsid w:val="00A62132"/>
    <w:rsid w:val="00A622C1"/>
    <w:rsid w:val="00A62465"/>
    <w:rsid w:val="00A627A8"/>
    <w:rsid w:val="00A6289D"/>
    <w:rsid w:val="00A64377"/>
    <w:rsid w:val="00A643CB"/>
    <w:rsid w:val="00A64DC5"/>
    <w:rsid w:val="00A65226"/>
    <w:rsid w:val="00A65A78"/>
    <w:rsid w:val="00A65D24"/>
    <w:rsid w:val="00A66022"/>
    <w:rsid w:val="00A66857"/>
    <w:rsid w:val="00A673FD"/>
    <w:rsid w:val="00A6789E"/>
    <w:rsid w:val="00A67A55"/>
    <w:rsid w:val="00A67B4B"/>
    <w:rsid w:val="00A7062A"/>
    <w:rsid w:val="00A70DA2"/>
    <w:rsid w:val="00A715FE"/>
    <w:rsid w:val="00A716E5"/>
    <w:rsid w:val="00A71B42"/>
    <w:rsid w:val="00A71FC6"/>
    <w:rsid w:val="00A72443"/>
    <w:rsid w:val="00A72AE6"/>
    <w:rsid w:val="00A73021"/>
    <w:rsid w:val="00A738D2"/>
    <w:rsid w:val="00A74EB9"/>
    <w:rsid w:val="00A755A2"/>
    <w:rsid w:val="00A759D6"/>
    <w:rsid w:val="00A75CD8"/>
    <w:rsid w:val="00A7695F"/>
    <w:rsid w:val="00A76B5E"/>
    <w:rsid w:val="00A76F6C"/>
    <w:rsid w:val="00A77556"/>
    <w:rsid w:val="00A77B72"/>
    <w:rsid w:val="00A77C93"/>
    <w:rsid w:val="00A8002D"/>
    <w:rsid w:val="00A80071"/>
    <w:rsid w:val="00A80B09"/>
    <w:rsid w:val="00A80B79"/>
    <w:rsid w:val="00A80BB9"/>
    <w:rsid w:val="00A80D17"/>
    <w:rsid w:val="00A80DF7"/>
    <w:rsid w:val="00A80E8A"/>
    <w:rsid w:val="00A80E9A"/>
    <w:rsid w:val="00A8124A"/>
    <w:rsid w:val="00A813DF"/>
    <w:rsid w:val="00A81679"/>
    <w:rsid w:val="00A8194A"/>
    <w:rsid w:val="00A81C9C"/>
    <w:rsid w:val="00A8206E"/>
    <w:rsid w:val="00A8212A"/>
    <w:rsid w:val="00A823E8"/>
    <w:rsid w:val="00A829C7"/>
    <w:rsid w:val="00A82E67"/>
    <w:rsid w:val="00A82FED"/>
    <w:rsid w:val="00A84BE8"/>
    <w:rsid w:val="00A864F5"/>
    <w:rsid w:val="00A8665C"/>
    <w:rsid w:val="00A86AB8"/>
    <w:rsid w:val="00A86D3E"/>
    <w:rsid w:val="00A875D7"/>
    <w:rsid w:val="00A8766B"/>
    <w:rsid w:val="00A90304"/>
    <w:rsid w:val="00A90338"/>
    <w:rsid w:val="00A90417"/>
    <w:rsid w:val="00A906D2"/>
    <w:rsid w:val="00A909BF"/>
    <w:rsid w:val="00A91265"/>
    <w:rsid w:val="00A91727"/>
    <w:rsid w:val="00A918E5"/>
    <w:rsid w:val="00A91AC9"/>
    <w:rsid w:val="00A91DEC"/>
    <w:rsid w:val="00A92106"/>
    <w:rsid w:val="00A9230F"/>
    <w:rsid w:val="00A92A1F"/>
    <w:rsid w:val="00A92E17"/>
    <w:rsid w:val="00A93218"/>
    <w:rsid w:val="00A936F6"/>
    <w:rsid w:val="00A939A9"/>
    <w:rsid w:val="00A939EC"/>
    <w:rsid w:val="00A94127"/>
    <w:rsid w:val="00A94543"/>
    <w:rsid w:val="00A94A41"/>
    <w:rsid w:val="00A9563D"/>
    <w:rsid w:val="00A95BAF"/>
    <w:rsid w:val="00A95ED4"/>
    <w:rsid w:val="00A95FF6"/>
    <w:rsid w:val="00A9682C"/>
    <w:rsid w:val="00A9730E"/>
    <w:rsid w:val="00A97594"/>
    <w:rsid w:val="00A975EA"/>
    <w:rsid w:val="00A977A2"/>
    <w:rsid w:val="00A979DA"/>
    <w:rsid w:val="00A97C65"/>
    <w:rsid w:val="00A97F94"/>
    <w:rsid w:val="00AA0361"/>
    <w:rsid w:val="00AA06E7"/>
    <w:rsid w:val="00AA0C8E"/>
    <w:rsid w:val="00AA10D0"/>
    <w:rsid w:val="00AA10FC"/>
    <w:rsid w:val="00AA116B"/>
    <w:rsid w:val="00AA227E"/>
    <w:rsid w:val="00AA245B"/>
    <w:rsid w:val="00AA28C1"/>
    <w:rsid w:val="00AA3498"/>
    <w:rsid w:val="00AA37BB"/>
    <w:rsid w:val="00AA3924"/>
    <w:rsid w:val="00AA3B27"/>
    <w:rsid w:val="00AA46EC"/>
    <w:rsid w:val="00AA4E71"/>
    <w:rsid w:val="00AA662E"/>
    <w:rsid w:val="00AA68BB"/>
    <w:rsid w:val="00AA6D9A"/>
    <w:rsid w:val="00AA71C1"/>
    <w:rsid w:val="00AA71D2"/>
    <w:rsid w:val="00AB077D"/>
    <w:rsid w:val="00AB0ED6"/>
    <w:rsid w:val="00AB0EF8"/>
    <w:rsid w:val="00AB0FF3"/>
    <w:rsid w:val="00AB11AF"/>
    <w:rsid w:val="00AB1987"/>
    <w:rsid w:val="00AB1EEA"/>
    <w:rsid w:val="00AB264A"/>
    <w:rsid w:val="00AB295B"/>
    <w:rsid w:val="00AB2BE9"/>
    <w:rsid w:val="00AB2E44"/>
    <w:rsid w:val="00AB2F0C"/>
    <w:rsid w:val="00AB363C"/>
    <w:rsid w:val="00AB428D"/>
    <w:rsid w:val="00AB471F"/>
    <w:rsid w:val="00AB4843"/>
    <w:rsid w:val="00AB5223"/>
    <w:rsid w:val="00AB6360"/>
    <w:rsid w:val="00AB647B"/>
    <w:rsid w:val="00AB7A0A"/>
    <w:rsid w:val="00AB7D56"/>
    <w:rsid w:val="00AB7EEF"/>
    <w:rsid w:val="00AB7F10"/>
    <w:rsid w:val="00AC019E"/>
    <w:rsid w:val="00AC086D"/>
    <w:rsid w:val="00AC0A7E"/>
    <w:rsid w:val="00AC0E44"/>
    <w:rsid w:val="00AC10C9"/>
    <w:rsid w:val="00AC197D"/>
    <w:rsid w:val="00AC2A96"/>
    <w:rsid w:val="00AC3500"/>
    <w:rsid w:val="00AC3A60"/>
    <w:rsid w:val="00AC3B9B"/>
    <w:rsid w:val="00AC428A"/>
    <w:rsid w:val="00AC460A"/>
    <w:rsid w:val="00AC4FC0"/>
    <w:rsid w:val="00AC5FF9"/>
    <w:rsid w:val="00AC63BD"/>
    <w:rsid w:val="00AC6807"/>
    <w:rsid w:val="00AC6943"/>
    <w:rsid w:val="00AC694B"/>
    <w:rsid w:val="00AC6952"/>
    <w:rsid w:val="00AC69F9"/>
    <w:rsid w:val="00AC753F"/>
    <w:rsid w:val="00AD008D"/>
    <w:rsid w:val="00AD049A"/>
    <w:rsid w:val="00AD069F"/>
    <w:rsid w:val="00AD0DF6"/>
    <w:rsid w:val="00AD12B7"/>
    <w:rsid w:val="00AD178F"/>
    <w:rsid w:val="00AD1B12"/>
    <w:rsid w:val="00AD2BD8"/>
    <w:rsid w:val="00AD37A7"/>
    <w:rsid w:val="00AD3DCB"/>
    <w:rsid w:val="00AD5387"/>
    <w:rsid w:val="00AD58D1"/>
    <w:rsid w:val="00AD5A4C"/>
    <w:rsid w:val="00AD6013"/>
    <w:rsid w:val="00AD62BE"/>
    <w:rsid w:val="00AD6541"/>
    <w:rsid w:val="00AD66F6"/>
    <w:rsid w:val="00AD760E"/>
    <w:rsid w:val="00AD7938"/>
    <w:rsid w:val="00AE0237"/>
    <w:rsid w:val="00AE09C1"/>
    <w:rsid w:val="00AE11BC"/>
    <w:rsid w:val="00AE1B5D"/>
    <w:rsid w:val="00AE1E28"/>
    <w:rsid w:val="00AE1EA4"/>
    <w:rsid w:val="00AE2583"/>
    <w:rsid w:val="00AE2A42"/>
    <w:rsid w:val="00AE3172"/>
    <w:rsid w:val="00AE34C9"/>
    <w:rsid w:val="00AE370F"/>
    <w:rsid w:val="00AE378B"/>
    <w:rsid w:val="00AE4ECA"/>
    <w:rsid w:val="00AE4FDA"/>
    <w:rsid w:val="00AE545B"/>
    <w:rsid w:val="00AE5518"/>
    <w:rsid w:val="00AE5836"/>
    <w:rsid w:val="00AE6497"/>
    <w:rsid w:val="00AE68A7"/>
    <w:rsid w:val="00AE6FFC"/>
    <w:rsid w:val="00AE7121"/>
    <w:rsid w:val="00AF012B"/>
    <w:rsid w:val="00AF044F"/>
    <w:rsid w:val="00AF0F52"/>
    <w:rsid w:val="00AF1BD2"/>
    <w:rsid w:val="00AF21E8"/>
    <w:rsid w:val="00AF2273"/>
    <w:rsid w:val="00AF290B"/>
    <w:rsid w:val="00AF3722"/>
    <w:rsid w:val="00AF3A5F"/>
    <w:rsid w:val="00AF3BE6"/>
    <w:rsid w:val="00AF4B25"/>
    <w:rsid w:val="00AF4E3B"/>
    <w:rsid w:val="00AF515E"/>
    <w:rsid w:val="00AF51F3"/>
    <w:rsid w:val="00AF56B0"/>
    <w:rsid w:val="00AF59FB"/>
    <w:rsid w:val="00AF6F0B"/>
    <w:rsid w:val="00AF6FE4"/>
    <w:rsid w:val="00AF7424"/>
    <w:rsid w:val="00AF75D8"/>
    <w:rsid w:val="00AF7A45"/>
    <w:rsid w:val="00B00372"/>
    <w:rsid w:val="00B0046B"/>
    <w:rsid w:val="00B0093E"/>
    <w:rsid w:val="00B00CE2"/>
    <w:rsid w:val="00B00EDB"/>
    <w:rsid w:val="00B01D09"/>
    <w:rsid w:val="00B02121"/>
    <w:rsid w:val="00B02B54"/>
    <w:rsid w:val="00B03709"/>
    <w:rsid w:val="00B038BB"/>
    <w:rsid w:val="00B03D03"/>
    <w:rsid w:val="00B03DEA"/>
    <w:rsid w:val="00B048EA"/>
    <w:rsid w:val="00B04BD5"/>
    <w:rsid w:val="00B05CF8"/>
    <w:rsid w:val="00B05D4F"/>
    <w:rsid w:val="00B05DD1"/>
    <w:rsid w:val="00B06F0D"/>
    <w:rsid w:val="00B076FF"/>
    <w:rsid w:val="00B0782E"/>
    <w:rsid w:val="00B07A9A"/>
    <w:rsid w:val="00B07AD0"/>
    <w:rsid w:val="00B07B46"/>
    <w:rsid w:val="00B07C9D"/>
    <w:rsid w:val="00B07FDA"/>
    <w:rsid w:val="00B10236"/>
    <w:rsid w:val="00B103E6"/>
    <w:rsid w:val="00B11110"/>
    <w:rsid w:val="00B11842"/>
    <w:rsid w:val="00B12489"/>
    <w:rsid w:val="00B128E1"/>
    <w:rsid w:val="00B13AA7"/>
    <w:rsid w:val="00B1421E"/>
    <w:rsid w:val="00B16A41"/>
    <w:rsid w:val="00B16FE3"/>
    <w:rsid w:val="00B16FF6"/>
    <w:rsid w:val="00B178E6"/>
    <w:rsid w:val="00B2064A"/>
    <w:rsid w:val="00B21455"/>
    <w:rsid w:val="00B214DE"/>
    <w:rsid w:val="00B21787"/>
    <w:rsid w:val="00B22A32"/>
    <w:rsid w:val="00B22CC4"/>
    <w:rsid w:val="00B22CDA"/>
    <w:rsid w:val="00B22D8D"/>
    <w:rsid w:val="00B24618"/>
    <w:rsid w:val="00B2477A"/>
    <w:rsid w:val="00B24B95"/>
    <w:rsid w:val="00B24E69"/>
    <w:rsid w:val="00B25036"/>
    <w:rsid w:val="00B25513"/>
    <w:rsid w:val="00B25A11"/>
    <w:rsid w:val="00B265D9"/>
    <w:rsid w:val="00B26AF9"/>
    <w:rsid w:val="00B26B39"/>
    <w:rsid w:val="00B27117"/>
    <w:rsid w:val="00B27BC8"/>
    <w:rsid w:val="00B3035F"/>
    <w:rsid w:val="00B305FF"/>
    <w:rsid w:val="00B3085F"/>
    <w:rsid w:val="00B309E8"/>
    <w:rsid w:val="00B30D1C"/>
    <w:rsid w:val="00B31450"/>
    <w:rsid w:val="00B31E8E"/>
    <w:rsid w:val="00B328BC"/>
    <w:rsid w:val="00B332B1"/>
    <w:rsid w:val="00B3335E"/>
    <w:rsid w:val="00B33638"/>
    <w:rsid w:val="00B3387B"/>
    <w:rsid w:val="00B3390A"/>
    <w:rsid w:val="00B33CF1"/>
    <w:rsid w:val="00B34565"/>
    <w:rsid w:val="00B3493E"/>
    <w:rsid w:val="00B34DBA"/>
    <w:rsid w:val="00B35DFF"/>
    <w:rsid w:val="00B36043"/>
    <w:rsid w:val="00B3605E"/>
    <w:rsid w:val="00B36847"/>
    <w:rsid w:val="00B36B3D"/>
    <w:rsid w:val="00B36E99"/>
    <w:rsid w:val="00B378D4"/>
    <w:rsid w:val="00B37B17"/>
    <w:rsid w:val="00B40052"/>
    <w:rsid w:val="00B40670"/>
    <w:rsid w:val="00B40672"/>
    <w:rsid w:val="00B406D8"/>
    <w:rsid w:val="00B40E28"/>
    <w:rsid w:val="00B411F9"/>
    <w:rsid w:val="00B4146D"/>
    <w:rsid w:val="00B414FD"/>
    <w:rsid w:val="00B41554"/>
    <w:rsid w:val="00B415D1"/>
    <w:rsid w:val="00B41722"/>
    <w:rsid w:val="00B4213D"/>
    <w:rsid w:val="00B42215"/>
    <w:rsid w:val="00B42354"/>
    <w:rsid w:val="00B42CD2"/>
    <w:rsid w:val="00B42F58"/>
    <w:rsid w:val="00B434CD"/>
    <w:rsid w:val="00B444AF"/>
    <w:rsid w:val="00B44A67"/>
    <w:rsid w:val="00B44CC5"/>
    <w:rsid w:val="00B45151"/>
    <w:rsid w:val="00B4538F"/>
    <w:rsid w:val="00B457D9"/>
    <w:rsid w:val="00B45D60"/>
    <w:rsid w:val="00B46977"/>
    <w:rsid w:val="00B4702F"/>
    <w:rsid w:val="00B477B2"/>
    <w:rsid w:val="00B4796A"/>
    <w:rsid w:val="00B47B74"/>
    <w:rsid w:val="00B47D78"/>
    <w:rsid w:val="00B505D0"/>
    <w:rsid w:val="00B50813"/>
    <w:rsid w:val="00B50C31"/>
    <w:rsid w:val="00B51C85"/>
    <w:rsid w:val="00B51CAD"/>
    <w:rsid w:val="00B524E5"/>
    <w:rsid w:val="00B526C4"/>
    <w:rsid w:val="00B52745"/>
    <w:rsid w:val="00B52B36"/>
    <w:rsid w:val="00B52DAE"/>
    <w:rsid w:val="00B52EDA"/>
    <w:rsid w:val="00B5480F"/>
    <w:rsid w:val="00B54AC5"/>
    <w:rsid w:val="00B54C2A"/>
    <w:rsid w:val="00B557D1"/>
    <w:rsid w:val="00B55E87"/>
    <w:rsid w:val="00B56143"/>
    <w:rsid w:val="00B562A4"/>
    <w:rsid w:val="00B56403"/>
    <w:rsid w:val="00B5680C"/>
    <w:rsid w:val="00B56A50"/>
    <w:rsid w:val="00B56AEA"/>
    <w:rsid w:val="00B571E5"/>
    <w:rsid w:val="00B57CCB"/>
    <w:rsid w:val="00B57F50"/>
    <w:rsid w:val="00B57FD6"/>
    <w:rsid w:val="00B60350"/>
    <w:rsid w:val="00B60BC7"/>
    <w:rsid w:val="00B60C49"/>
    <w:rsid w:val="00B60E58"/>
    <w:rsid w:val="00B6200F"/>
    <w:rsid w:val="00B620FC"/>
    <w:rsid w:val="00B62831"/>
    <w:rsid w:val="00B6289A"/>
    <w:rsid w:val="00B6295F"/>
    <w:rsid w:val="00B62F9F"/>
    <w:rsid w:val="00B63EB6"/>
    <w:rsid w:val="00B63F0D"/>
    <w:rsid w:val="00B6425E"/>
    <w:rsid w:val="00B64356"/>
    <w:rsid w:val="00B6493D"/>
    <w:rsid w:val="00B64EEC"/>
    <w:rsid w:val="00B64F0C"/>
    <w:rsid w:val="00B64FA7"/>
    <w:rsid w:val="00B65020"/>
    <w:rsid w:val="00B65398"/>
    <w:rsid w:val="00B656FA"/>
    <w:rsid w:val="00B6587F"/>
    <w:rsid w:val="00B6589C"/>
    <w:rsid w:val="00B65A6F"/>
    <w:rsid w:val="00B65ECE"/>
    <w:rsid w:val="00B663A0"/>
    <w:rsid w:val="00B664C5"/>
    <w:rsid w:val="00B665C8"/>
    <w:rsid w:val="00B67197"/>
    <w:rsid w:val="00B67AFF"/>
    <w:rsid w:val="00B67CC1"/>
    <w:rsid w:val="00B701B2"/>
    <w:rsid w:val="00B703A4"/>
    <w:rsid w:val="00B70572"/>
    <w:rsid w:val="00B70EA6"/>
    <w:rsid w:val="00B7128A"/>
    <w:rsid w:val="00B71FC7"/>
    <w:rsid w:val="00B720B0"/>
    <w:rsid w:val="00B72169"/>
    <w:rsid w:val="00B73ABC"/>
    <w:rsid w:val="00B742A2"/>
    <w:rsid w:val="00B742C2"/>
    <w:rsid w:val="00B74D02"/>
    <w:rsid w:val="00B74D56"/>
    <w:rsid w:val="00B75A97"/>
    <w:rsid w:val="00B75F3B"/>
    <w:rsid w:val="00B764C9"/>
    <w:rsid w:val="00B770CA"/>
    <w:rsid w:val="00B771E0"/>
    <w:rsid w:val="00B77779"/>
    <w:rsid w:val="00B8110E"/>
    <w:rsid w:val="00B81ED2"/>
    <w:rsid w:val="00B824F9"/>
    <w:rsid w:val="00B828DD"/>
    <w:rsid w:val="00B835F1"/>
    <w:rsid w:val="00B83DA6"/>
    <w:rsid w:val="00B843B0"/>
    <w:rsid w:val="00B84575"/>
    <w:rsid w:val="00B8504F"/>
    <w:rsid w:val="00B85531"/>
    <w:rsid w:val="00B855AB"/>
    <w:rsid w:val="00B85F5F"/>
    <w:rsid w:val="00B86B32"/>
    <w:rsid w:val="00B86C0F"/>
    <w:rsid w:val="00B87503"/>
    <w:rsid w:val="00B877EF"/>
    <w:rsid w:val="00B87944"/>
    <w:rsid w:val="00B87C9C"/>
    <w:rsid w:val="00B90BE9"/>
    <w:rsid w:val="00B9187C"/>
    <w:rsid w:val="00B919BB"/>
    <w:rsid w:val="00B91AA2"/>
    <w:rsid w:val="00B91D99"/>
    <w:rsid w:val="00B92C35"/>
    <w:rsid w:val="00B92F3E"/>
    <w:rsid w:val="00B930B1"/>
    <w:rsid w:val="00B93661"/>
    <w:rsid w:val="00B93B90"/>
    <w:rsid w:val="00B93DFF"/>
    <w:rsid w:val="00B93E74"/>
    <w:rsid w:val="00B94336"/>
    <w:rsid w:val="00B94FDC"/>
    <w:rsid w:val="00B94FE1"/>
    <w:rsid w:val="00B95117"/>
    <w:rsid w:val="00B9518C"/>
    <w:rsid w:val="00B9533E"/>
    <w:rsid w:val="00B956BD"/>
    <w:rsid w:val="00B95AC1"/>
    <w:rsid w:val="00B95D29"/>
    <w:rsid w:val="00B960EF"/>
    <w:rsid w:val="00B963C5"/>
    <w:rsid w:val="00B96A29"/>
    <w:rsid w:val="00B96A9D"/>
    <w:rsid w:val="00B97092"/>
    <w:rsid w:val="00B979C1"/>
    <w:rsid w:val="00BA00E9"/>
    <w:rsid w:val="00BA01D8"/>
    <w:rsid w:val="00BA0BE4"/>
    <w:rsid w:val="00BA0DDB"/>
    <w:rsid w:val="00BA10D8"/>
    <w:rsid w:val="00BA110E"/>
    <w:rsid w:val="00BA1366"/>
    <w:rsid w:val="00BA18A1"/>
    <w:rsid w:val="00BA2104"/>
    <w:rsid w:val="00BA2370"/>
    <w:rsid w:val="00BA28E5"/>
    <w:rsid w:val="00BA2C5A"/>
    <w:rsid w:val="00BA3887"/>
    <w:rsid w:val="00BA399E"/>
    <w:rsid w:val="00BA44C6"/>
    <w:rsid w:val="00BA4C9E"/>
    <w:rsid w:val="00BA5289"/>
    <w:rsid w:val="00BA6A84"/>
    <w:rsid w:val="00BA6FF0"/>
    <w:rsid w:val="00BA7227"/>
    <w:rsid w:val="00BA7F3C"/>
    <w:rsid w:val="00BB01C5"/>
    <w:rsid w:val="00BB07D2"/>
    <w:rsid w:val="00BB0E16"/>
    <w:rsid w:val="00BB0E1B"/>
    <w:rsid w:val="00BB10AB"/>
    <w:rsid w:val="00BB16F1"/>
    <w:rsid w:val="00BB1883"/>
    <w:rsid w:val="00BB1E02"/>
    <w:rsid w:val="00BB26A6"/>
    <w:rsid w:val="00BB30E6"/>
    <w:rsid w:val="00BB3862"/>
    <w:rsid w:val="00BB395B"/>
    <w:rsid w:val="00BB45CE"/>
    <w:rsid w:val="00BB52E2"/>
    <w:rsid w:val="00BB58C0"/>
    <w:rsid w:val="00BB5D2C"/>
    <w:rsid w:val="00BB62FC"/>
    <w:rsid w:val="00BB631E"/>
    <w:rsid w:val="00BB632B"/>
    <w:rsid w:val="00BB632D"/>
    <w:rsid w:val="00BB66F8"/>
    <w:rsid w:val="00BB6DEE"/>
    <w:rsid w:val="00BB6E2B"/>
    <w:rsid w:val="00BB72CE"/>
    <w:rsid w:val="00BB7334"/>
    <w:rsid w:val="00BB77F9"/>
    <w:rsid w:val="00BB7DEA"/>
    <w:rsid w:val="00BC03B5"/>
    <w:rsid w:val="00BC1025"/>
    <w:rsid w:val="00BC106E"/>
    <w:rsid w:val="00BC10A6"/>
    <w:rsid w:val="00BC1756"/>
    <w:rsid w:val="00BC1D5A"/>
    <w:rsid w:val="00BC202A"/>
    <w:rsid w:val="00BC275D"/>
    <w:rsid w:val="00BC2A59"/>
    <w:rsid w:val="00BC2A62"/>
    <w:rsid w:val="00BC3257"/>
    <w:rsid w:val="00BC352C"/>
    <w:rsid w:val="00BC354B"/>
    <w:rsid w:val="00BC35D3"/>
    <w:rsid w:val="00BC368F"/>
    <w:rsid w:val="00BC409C"/>
    <w:rsid w:val="00BC47EA"/>
    <w:rsid w:val="00BC4B15"/>
    <w:rsid w:val="00BC4CDD"/>
    <w:rsid w:val="00BC4F0C"/>
    <w:rsid w:val="00BC5D73"/>
    <w:rsid w:val="00BC68DD"/>
    <w:rsid w:val="00BC7865"/>
    <w:rsid w:val="00BC78A9"/>
    <w:rsid w:val="00BC79D8"/>
    <w:rsid w:val="00BC7AF7"/>
    <w:rsid w:val="00BC7BA9"/>
    <w:rsid w:val="00BC7D91"/>
    <w:rsid w:val="00BD07A1"/>
    <w:rsid w:val="00BD09F5"/>
    <w:rsid w:val="00BD0DD1"/>
    <w:rsid w:val="00BD0E0C"/>
    <w:rsid w:val="00BD1B77"/>
    <w:rsid w:val="00BD2108"/>
    <w:rsid w:val="00BD2193"/>
    <w:rsid w:val="00BD2398"/>
    <w:rsid w:val="00BD250E"/>
    <w:rsid w:val="00BD2BCC"/>
    <w:rsid w:val="00BD2CC2"/>
    <w:rsid w:val="00BD3047"/>
    <w:rsid w:val="00BD312E"/>
    <w:rsid w:val="00BD32BF"/>
    <w:rsid w:val="00BD32C2"/>
    <w:rsid w:val="00BD3463"/>
    <w:rsid w:val="00BD3731"/>
    <w:rsid w:val="00BD38B2"/>
    <w:rsid w:val="00BD3EEC"/>
    <w:rsid w:val="00BD40B4"/>
    <w:rsid w:val="00BD5446"/>
    <w:rsid w:val="00BD58AB"/>
    <w:rsid w:val="00BD58BD"/>
    <w:rsid w:val="00BD5D05"/>
    <w:rsid w:val="00BD5D50"/>
    <w:rsid w:val="00BD611B"/>
    <w:rsid w:val="00BD65B8"/>
    <w:rsid w:val="00BD680C"/>
    <w:rsid w:val="00BD68A2"/>
    <w:rsid w:val="00BD70F5"/>
    <w:rsid w:val="00BD725E"/>
    <w:rsid w:val="00BD7F18"/>
    <w:rsid w:val="00BE028F"/>
    <w:rsid w:val="00BE060F"/>
    <w:rsid w:val="00BE08E6"/>
    <w:rsid w:val="00BE0951"/>
    <w:rsid w:val="00BE1235"/>
    <w:rsid w:val="00BE1D35"/>
    <w:rsid w:val="00BE1E7E"/>
    <w:rsid w:val="00BE1FE5"/>
    <w:rsid w:val="00BE2929"/>
    <w:rsid w:val="00BE2AD5"/>
    <w:rsid w:val="00BE313D"/>
    <w:rsid w:val="00BE4473"/>
    <w:rsid w:val="00BE4F84"/>
    <w:rsid w:val="00BE5BD0"/>
    <w:rsid w:val="00BE6897"/>
    <w:rsid w:val="00BE6C25"/>
    <w:rsid w:val="00BE7024"/>
    <w:rsid w:val="00BE720A"/>
    <w:rsid w:val="00BE72F3"/>
    <w:rsid w:val="00BF0244"/>
    <w:rsid w:val="00BF1C1D"/>
    <w:rsid w:val="00BF1FDC"/>
    <w:rsid w:val="00BF34C2"/>
    <w:rsid w:val="00BF3C53"/>
    <w:rsid w:val="00BF3D3E"/>
    <w:rsid w:val="00BF42A0"/>
    <w:rsid w:val="00BF42EE"/>
    <w:rsid w:val="00BF46E6"/>
    <w:rsid w:val="00BF500F"/>
    <w:rsid w:val="00BF50B6"/>
    <w:rsid w:val="00BF5B08"/>
    <w:rsid w:val="00BF6525"/>
    <w:rsid w:val="00BF708E"/>
    <w:rsid w:val="00BF7397"/>
    <w:rsid w:val="00BF7B5C"/>
    <w:rsid w:val="00C00A9E"/>
    <w:rsid w:val="00C0107D"/>
    <w:rsid w:val="00C0111E"/>
    <w:rsid w:val="00C011B9"/>
    <w:rsid w:val="00C0129A"/>
    <w:rsid w:val="00C01C52"/>
    <w:rsid w:val="00C01C53"/>
    <w:rsid w:val="00C026B7"/>
    <w:rsid w:val="00C02A9A"/>
    <w:rsid w:val="00C02BD2"/>
    <w:rsid w:val="00C0389B"/>
    <w:rsid w:val="00C038E0"/>
    <w:rsid w:val="00C03DF7"/>
    <w:rsid w:val="00C0446E"/>
    <w:rsid w:val="00C05142"/>
    <w:rsid w:val="00C05508"/>
    <w:rsid w:val="00C05AA9"/>
    <w:rsid w:val="00C067F2"/>
    <w:rsid w:val="00C06EB9"/>
    <w:rsid w:val="00C0711C"/>
    <w:rsid w:val="00C07B32"/>
    <w:rsid w:val="00C07BC7"/>
    <w:rsid w:val="00C07F09"/>
    <w:rsid w:val="00C10423"/>
    <w:rsid w:val="00C10578"/>
    <w:rsid w:val="00C109BF"/>
    <w:rsid w:val="00C10EE6"/>
    <w:rsid w:val="00C116AA"/>
    <w:rsid w:val="00C119B7"/>
    <w:rsid w:val="00C11A6C"/>
    <w:rsid w:val="00C12283"/>
    <w:rsid w:val="00C1294D"/>
    <w:rsid w:val="00C12F6C"/>
    <w:rsid w:val="00C13659"/>
    <w:rsid w:val="00C1385F"/>
    <w:rsid w:val="00C13CA8"/>
    <w:rsid w:val="00C14176"/>
    <w:rsid w:val="00C148CF"/>
    <w:rsid w:val="00C14DE1"/>
    <w:rsid w:val="00C14F2D"/>
    <w:rsid w:val="00C157D9"/>
    <w:rsid w:val="00C1581F"/>
    <w:rsid w:val="00C15A2D"/>
    <w:rsid w:val="00C15CB8"/>
    <w:rsid w:val="00C161D1"/>
    <w:rsid w:val="00C16387"/>
    <w:rsid w:val="00C16944"/>
    <w:rsid w:val="00C16ADC"/>
    <w:rsid w:val="00C16F9C"/>
    <w:rsid w:val="00C17085"/>
    <w:rsid w:val="00C17383"/>
    <w:rsid w:val="00C17705"/>
    <w:rsid w:val="00C17A3E"/>
    <w:rsid w:val="00C17B71"/>
    <w:rsid w:val="00C201B5"/>
    <w:rsid w:val="00C2021B"/>
    <w:rsid w:val="00C20A83"/>
    <w:rsid w:val="00C2107F"/>
    <w:rsid w:val="00C213EF"/>
    <w:rsid w:val="00C21A28"/>
    <w:rsid w:val="00C21D14"/>
    <w:rsid w:val="00C21D8D"/>
    <w:rsid w:val="00C22050"/>
    <w:rsid w:val="00C22A1A"/>
    <w:rsid w:val="00C23204"/>
    <w:rsid w:val="00C23AB0"/>
    <w:rsid w:val="00C24753"/>
    <w:rsid w:val="00C24847"/>
    <w:rsid w:val="00C25348"/>
    <w:rsid w:val="00C253CF"/>
    <w:rsid w:val="00C25927"/>
    <w:rsid w:val="00C25D65"/>
    <w:rsid w:val="00C26162"/>
    <w:rsid w:val="00C2621E"/>
    <w:rsid w:val="00C26293"/>
    <w:rsid w:val="00C263CB"/>
    <w:rsid w:val="00C26DCB"/>
    <w:rsid w:val="00C26EBF"/>
    <w:rsid w:val="00C274A7"/>
    <w:rsid w:val="00C27823"/>
    <w:rsid w:val="00C27BF2"/>
    <w:rsid w:val="00C3031F"/>
    <w:rsid w:val="00C307FD"/>
    <w:rsid w:val="00C30810"/>
    <w:rsid w:val="00C30B40"/>
    <w:rsid w:val="00C30C45"/>
    <w:rsid w:val="00C30D45"/>
    <w:rsid w:val="00C30DF5"/>
    <w:rsid w:val="00C310AC"/>
    <w:rsid w:val="00C310EB"/>
    <w:rsid w:val="00C3132A"/>
    <w:rsid w:val="00C31E2B"/>
    <w:rsid w:val="00C31ED9"/>
    <w:rsid w:val="00C327A1"/>
    <w:rsid w:val="00C3282A"/>
    <w:rsid w:val="00C328F9"/>
    <w:rsid w:val="00C33115"/>
    <w:rsid w:val="00C332C3"/>
    <w:rsid w:val="00C33571"/>
    <w:rsid w:val="00C3386F"/>
    <w:rsid w:val="00C33CF9"/>
    <w:rsid w:val="00C34FA3"/>
    <w:rsid w:val="00C35034"/>
    <w:rsid w:val="00C354FB"/>
    <w:rsid w:val="00C35621"/>
    <w:rsid w:val="00C359AF"/>
    <w:rsid w:val="00C35AB4"/>
    <w:rsid w:val="00C3603A"/>
    <w:rsid w:val="00C362E5"/>
    <w:rsid w:val="00C3694E"/>
    <w:rsid w:val="00C377AC"/>
    <w:rsid w:val="00C37921"/>
    <w:rsid w:val="00C37FD8"/>
    <w:rsid w:val="00C40942"/>
    <w:rsid w:val="00C40A80"/>
    <w:rsid w:val="00C40C01"/>
    <w:rsid w:val="00C4132B"/>
    <w:rsid w:val="00C41B90"/>
    <w:rsid w:val="00C42562"/>
    <w:rsid w:val="00C42F99"/>
    <w:rsid w:val="00C43499"/>
    <w:rsid w:val="00C43988"/>
    <w:rsid w:val="00C43D3B"/>
    <w:rsid w:val="00C43E84"/>
    <w:rsid w:val="00C441A8"/>
    <w:rsid w:val="00C44338"/>
    <w:rsid w:val="00C443FC"/>
    <w:rsid w:val="00C44E03"/>
    <w:rsid w:val="00C44FC0"/>
    <w:rsid w:val="00C459C3"/>
    <w:rsid w:val="00C45E59"/>
    <w:rsid w:val="00C465B8"/>
    <w:rsid w:val="00C46AD9"/>
    <w:rsid w:val="00C46EEF"/>
    <w:rsid w:val="00C47997"/>
    <w:rsid w:val="00C479CF"/>
    <w:rsid w:val="00C47E63"/>
    <w:rsid w:val="00C5001E"/>
    <w:rsid w:val="00C50248"/>
    <w:rsid w:val="00C50487"/>
    <w:rsid w:val="00C509C9"/>
    <w:rsid w:val="00C50BD8"/>
    <w:rsid w:val="00C51EDF"/>
    <w:rsid w:val="00C520B9"/>
    <w:rsid w:val="00C52999"/>
    <w:rsid w:val="00C5328A"/>
    <w:rsid w:val="00C53A50"/>
    <w:rsid w:val="00C53D78"/>
    <w:rsid w:val="00C54093"/>
    <w:rsid w:val="00C5468D"/>
    <w:rsid w:val="00C54E0E"/>
    <w:rsid w:val="00C55517"/>
    <w:rsid w:val="00C55A67"/>
    <w:rsid w:val="00C55AC0"/>
    <w:rsid w:val="00C55F24"/>
    <w:rsid w:val="00C56197"/>
    <w:rsid w:val="00C5621C"/>
    <w:rsid w:val="00C563A2"/>
    <w:rsid w:val="00C569A8"/>
    <w:rsid w:val="00C569AA"/>
    <w:rsid w:val="00C569F3"/>
    <w:rsid w:val="00C57342"/>
    <w:rsid w:val="00C57350"/>
    <w:rsid w:val="00C5740A"/>
    <w:rsid w:val="00C5779D"/>
    <w:rsid w:val="00C60579"/>
    <w:rsid w:val="00C60922"/>
    <w:rsid w:val="00C609E8"/>
    <w:rsid w:val="00C60A25"/>
    <w:rsid w:val="00C610B7"/>
    <w:rsid w:val="00C61180"/>
    <w:rsid w:val="00C6211F"/>
    <w:rsid w:val="00C62906"/>
    <w:rsid w:val="00C6336B"/>
    <w:rsid w:val="00C63BF8"/>
    <w:rsid w:val="00C63C5E"/>
    <w:rsid w:val="00C63CEA"/>
    <w:rsid w:val="00C6494D"/>
    <w:rsid w:val="00C649A9"/>
    <w:rsid w:val="00C651F9"/>
    <w:rsid w:val="00C653EB"/>
    <w:rsid w:val="00C660B8"/>
    <w:rsid w:val="00C66600"/>
    <w:rsid w:val="00C66941"/>
    <w:rsid w:val="00C66BF1"/>
    <w:rsid w:val="00C6703B"/>
    <w:rsid w:val="00C67A04"/>
    <w:rsid w:val="00C67A96"/>
    <w:rsid w:val="00C701AD"/>
    <w:rsid w:val="00C70829"/>
    <w:rsid w:val="00C70D33"/>
    <w:rsid w:val="00C71122"/>
    <w:rsid w:val="00C7119C"/>
    <w:rsid w:val="00C71644"/>
    <w:rsid w:val="00C71BC2"/>
    <w:rsid w:val="00C72833"/>
    <w:rsid w:val="00C73711"/>
    <w:rsid w:val="00C743D3"/>
    <w:rsid w:val="00C74971"/>
    <w:rsid w:val="00C74A5A"/>
    <w:rsid w:val="00C74BFA"/>
    <w:rsid w:val="00C74CD3"/>
    <w:rsid w:val="00C75285"/>
    <w:rsid w:val="00C75B96"/>
    <w:rsid w:val="00C76AE4"/>
    <w:rsid w:val="00C76C6A"/>
    <w:rsid w:val="00C76CF0"/>
    <w:rsid w:val="00C7749D"/>
    <w:rsid w:val="00C77669"/>
    <w:rsid w:val="00C77F94"/>
    <w:rsid w:val="00C800B3"/>
    <w:rsid w:val="00C80594"/>
    <w:rsid w:val="00C806EE"/>
    <w:rsid w:val="00C807BF"/>
    <w:rsid w:val="00C80D52"/>
    <w:rsid w:val="00C80ED4"/>
    <w:rsid w:val="00C8154C"/>
    <w:rsid w:val="00C81A22"/>
    <w:rsid w:val="00C81A74"/>
    <w:rsid w:val="00C823AF"/>
    <w:rsid w:val="00C825CB"/>
    <w:rsid w:val="00C82AE7"/>
    <w:rsid w:val="00C82DFC"/>
    <w:rsid w:val="00C84613"/>
    <w:rsid w:val="00C84A04"/>
    <w:rsid w:val="00C85266"/>
    <w:rsid w:val="00C8537E"/>
    <w:rsid w:val="00C853E9"/>
    <w:rsid w:val="00C8669E"/>
    <w:rsid w:val="00C86822"/>
    <w:rsid w:val="00C8716C"/>
    <w:rsid w:val="00C877CA"/>
    <w:rsid w:val="00C87B91"/>
    <w:rsid w:val="00C90243"/>
    <w:rsid w:val="00C9041C"/>
    <w:rsid w:val="00C905DF"/>
    <w:rsid w:val="00C90D77"/>
    <w:rsid w:val="00C90E99"/>
    <w:rsid w:val="00C91382"/>
    <w:rsid w:val="00C91974"/>
    <w:rsid w:val="00C91A6C"/>
    <w:rsid w:val="00C91CC4"/>
    <w:rsid w:val="00C91E45"/>
    <w:rsid w:val="00C9293C"/>
    <w:rsid w:val="00C92A4A"/>
    <w:rsid w:val="00C92E63"/>
    <w:rsid w:val="00C92F0A"/>
    <w:rsid w:val="00C9314F"/>
    <w:rsid w:val="00C93939"/>
    <w:rsid w:val="00C93963"/>
    <w:rsid w:val="00C9468F"/>
    <w:rsid w:val="00C952DA"/>
    <w:rsid w:val="00C952EE"/>
    <w:rsid w:val="00C953E5"/>
    <w:rsid w:val="00C95479"/>
    <w:rsid w:val="00C95D61"/>
    <w:rsid w:val="00C95DA3"/>
    <w:rsid w:val="00C95DB2"/>
    <w:rsid w:val="00C9621E"/>
    <w:rsid w:val="00C96845"/>
    <w:rsid w:val="00C97D05"/>
    <w:rsid w:val="00CA049C"/>
    <w:rsid w:val="00CA1B5B"/>
    <w:rsid w:val="00CA2955"/>
    <w:rsid w:val="00CA2AA4"/>
    <w:rsid w:val="00CA2DFB"/>
    <w:rsid w:val="00CA2ED4"/>
    <w:rsid w:val="00CA3062"/>
    <w:rsid w:val="00CA338A"/>
    <w:rsid w:val="00CA3DE7"/>
    <w:rsid w:val="00CA4019"/>
    <w:rsid w:val="00CA404C"/>
    <w:rsid w:val="00CA4106"/>
    <w:rsid w:val="00CA6287"/>
    <w:rsid w:val="00CA6AF7"/>
    <w:rsid w:val="00CA6F70"/>
    <w:rsid w:val="00CA6F7A"/>
    <w:rsid w:val="00CA72BB"/>
    <w:rsid w:val="00CA74D9"/>
    <w:rsid w:val="00CA7868"/>
    <w:rsid w:val="00CB05C5"/>
    <w:rsid w:val="00CB08BA"/>
    <w:rsid w:val="00CB0F68"/>
    <w:rsid w:val="00CB1E7D"/>
    <w:rsid w:val="00CB2C70"/>
    <w:rsid w:val="00CB30C4"/>
    <w:rsid w:val="00CB36E0"/>
    <w:rsid w:val="00CB3825"/>
    <w:rsid w:val="00CB4944"/>
    <w:rsid w:val="00CB4D64"/>
    <w:rsid w:val="00CB53B8"/>
    <w:rsid w:val="00CB5903"/>
    <w:rsid w:val="00CB5B6A"/>
    <w:rsid w:val="00CB5DDF"/>
    <w:rsid w:val="00CB6C47"/>
    <w:rsid w:val="00CB6F7A"/>
    <w:rsid w:val="00CB7450"/>
    <w:rsid w:val="00CB7BB9"/>
    <w:rsid w:val="00CC0AE6"/>
    <w:rsid w:val="00CC127F"/>
    <w:rsid w:val="00CC1380"/>
    <w:rsid w:val="00CC2080"/>
    <w:rsid w:val="00CC2D24"/>
    <w:rsid w:val="00CC2FCC"/>
    <w:rsid w:val="00CC305C"/>
    <w:rsid w:val="00CC30D2"/>
    <w:rsid w:val="00CC3728"/>
    <w:rsid w:val="00CC375F"/>
    <w:rsid w:val="00CC37CE"/>
    <w:rsid w:val="00CC398F"/>
    <w:rsid w:val="00CC4330"/>
    <w:rsid w:val="00CC4871"/>
    <w:rsid w:val="00CC489A"/>
    <w:rsid w:val="00CC4B69"/>
    <w:rsid w:val="00CC4D9F"/>
    <w:rsid w:val="00CC5897"/>
    <w:rsid w:val="00CC5FC7"/>
    <w:rsid w:val="00CC6005"/>
    <w:rsid w:val="00CC6840"/>
    <w:rsid w:val="00CC6C82"/>
    <w:rsid w:val="00CC6E5E"/>
    <w:rsid w:val="00CC6E61"/>
    <w:rsid w:val="00CC7242"/>
    <w:rsid w:val="00CC73C4"/>
    <w:rsid w:val="00CC7BC2"/>
    <w:rsid w:val="00CD0195"/>
    <w:rsid w:val="00CD0F54"/>
    <w:rsid w:val="00CD0FA1"/>
    <w:rsid w:val="00CD1736"/>
    <w:rsid w:val="00CD1DB2"/>
    <w:rsid w:val="00CD2370"/>
    <w:rsid w:val="00CD2B8A"/>
    <w:rsid w:val="00CD32C5"/>
    <w:rsid w:val="00CD3DD7"/>
    <w:rsid w:val="00CD3EDC"/>
    <w:rsid w:val="00CD435D"/>
    <w:rsid w:val="00CD4F5E"/>
    <w:rsid w:val="00CD5426"/>
    <w:rsid w:val="00CD6FCA"/>
    <w:rsid w:val="00CD727A"/>
    <w:rsid w:val="00CD77D0"/>
    <w:rsid w:val="00CD7B38"/>
    <w:rsid w:val="00CD7B74"/>
    <w:rsid w:val="00CE02CE"/>
    <w:rsid w:val="00CE05A7"/>
    <w:rsid w:val="00CE0675"/>
    <w:rsid w:val="00CE196B"/>
    <w:rsid w:val="00CE19AC"/>
    <w:rsid w:val="00CE19D7"/>
    <w:rsid w:val="00CE1CBF"/>
    <w:rsid w:val="00CE1D09"/>
    <w:rsid w:val="00CE1E94"/>
    <w:rsid w:val="00CE215B"/>
    <w:rsid w:val="00CE38FF"/>
    <w:rsid w:val="00CE39D8"/>
    <w:rsid w:val="00CE3E26"/>
    <w:rsid w:val="00CE4019"/>
    <w:rsid w:val="00CE4E6F"/>
    <w:rsid w:val="00CE5538"/>
    <w:rsid w:val="00CE67D8"/>
    <w:rsid w:val="00CE6FEC"/>
    <w:rsid w:val="00CE703D"/>
    <w:rsid w:val="00CE76A1"/>
    <w:rsid w:val="00CE7AB4"/>
    <w:rsid w:val="00CE7B33"/>
    <w:rsid w:val="00CE7BB6"/>
    <w:rsid w:val="00CE7F87"/>
    <w:rsid w:val="00CF0DDC"/>
    <w:rsid w:val="00CF1818"/>
    <w:rsid w:val="00CF2355"/>
    <w:rsid w:val="00CF36E4"/>
    <w:rsid w:val="00CF3801"/>
    <w:rsid w:val="00CF3975"/>
    <w:rsid w:val="00CF397E"/>
    <w:rsid w:val="00CF4130"/>
    <w:rsid w:val="00CF4397"/>
    <w:rsid w:val="00CF48DE"/>
    <w:rsid w:val="00CF4EAB"/>
    <w:rsid w:val="00CF4FCB"/>
    <w:rsid w:val="00CF5269"/>
    <w:rsid w:val="00CF533A"/>
    <w:rsid w:val="00CF5487"/>
    <w:rsid w:val="00CF56F3"/>
    <w:rsid w:val="00CF5F18"/>
    <w:rsid w:val="00CF6265"/>
    <w:rsid w:val="00CF6615"/>
    <w:rsid w:val="00CF6A40"/>
    <w:rsid w:val="00CF728B"/>
    <w:rsid w:val="00CF7571"/>
    <w:rsid w:val="00CF79B0"/>
    <w:rsid w:val="00CF7E40"/>
    <w:rsid w:val="00D002CA"/>
    <w:rsid w:val="00D00B1D"/>
    <w:rsid w:val="00D00DC6"/>
    <w:rsid w:val="00D01732"/>
    <w:rsid w:val="00D01854"/>
    <w:rsid w:val="00D0212C"/>
    <w:rsid w:val="00D02960"/>
    <w:rsid w:val="00D02B13"/>
    <w:rsid w:val="00D02C1D"/>
    <w:rsid w:val="00D03434"/>
    <w:rsid w:val="00D03672"/>
    <w:rsid w:val="00D036FB"/>
    <w:rsid w:val="00D03F8A"/>
    <w:rsid w:val="00D03FD9"/>
    <w:rsid w:val="00D03FF6"/>
    <w:rsid w:val="00D0454B"/>
    <w:rsid w:val="00D0471C"/>
    <w:rsid w:val="00D05B21"/>
    <w:rsid w:val="00D06A43"/>
    <w:rsid w:val="00D06C3C"/>
    <w:rsid w:val="00D06E0A"/>
    <w:rsid w:val="00D0770E"/>
    <w:rsid w:val="00D07763"/>
    <w:rsid w:val="00D078BE"/>
    <w:rsid w:val="00D07EEE"/>
    <w:rsid w:val="00D10493"/>
    <w:rsid w:val="00D11123"/>
    <w:rsid w:val="00D12064"/>
    <w:rsid w:val="00D126DD"/>
    <w:rsid w:val="00D12C5D"/>
    <w:rsid w:val="00D12C9C"/>
    <w:rsid w:val="00D12DA0"/>
    <w:rsid w:val="00D13594"/>
    <w:rsid w:val="00D135F3"/>
    <w:rsid w:val="00D136AB"/>
    <w:rsid w:val="00D139FD"/>
    <w:rsid w:val="00D157E7"/>
    <w:rsid w:val="00D1606E"/>
    <w:rsid w:val="00D161D6"/>
    <w:rsid w:val="00D162ED"/>
    <w:rsid w:val="00D16813"/>
    <w:rsid w:val="00D16876"/>
    <w:rsid w:val="00D16C49"/>
    <w:rsid w:val="00D16CC4"/>
    <w:rsid w:val="00D1723C"/>
    <w:rsid w:val="00D17458"/>
    <w:rsid w:val="00D17CBC"/>
    <w:rsid w:val="00D17CF4"/>
    <w:rsid w:val="00D17D3E"/>
    <w:rsid w:val="00D17DA0"/>
    <w:rsid w:val="00D20180"/>
    <w:rsid w:val="00D2038F"/>
    <w:rsid w:val="00D2074E"/>
    <w:rsid w:val="00D21363"/>
    <w:rsid w:val="00D21404"/>
    <w:rsid w:val="00D21478"/>
    <w:rsid w:val="00D2206C"/>
    <w:rsid w:val="00D226E0"/>
    <w:rsid w:val="00D232EC"/>
    <w:rsid w:val="00D233E5"/>
    <w:rsid w:val="00D235DB"/>
    <w:rsid w:val="00D23C79"/>
    <w:rsid w:val="00D24198"/>
    <w:rsid w:val="00D248AA"/>
    <w:rsid w:val="00D24E50"/>
    <w:rsid w:val="00D24F05"/>
    <w:rsid w:val="00D2515C"/>
    <w:rsid w:val="00D25192"/>
    <w:rsid w:val="00D25D9E"/>
    <w:rsid w:val="00D26C0F"/>
    <w:rsid w:val="00D27F96"/>
    <w:rsid w:val="00D30827"/>
    <w:rsid w:val="00D30A06"/>
    <w:rsid w:val="00D30D24"/>
    <w:rsid w:val="00D30EAE"/>
    <w:rsid w:val="00D31BE7"/>
    <w:rsid w:val="00D31E9C"/>
    <w:rsid w:val="00D32300"/>
    <w:rsid w:val="00D3266F"/>
    <w:rsid w:val="00D32C0C"/>
    <w:rsid w:val="00D32F60"/>
    <w:rsid w:val="00D334EC"/>
    <w:rsid w:val="00D3414D"/>
    <w:rsid w:val="00D34531"/>
    <w:rsid w:val="00D34B7F"/>
    <w:rsid w:val="00D34DF9"/>
    <w:rsid w:val="00D34F8B"/>
    <w:rsid w:val="00D3519E"/>
    <w:rsid w:val="00D35DA2"/>
    <w:rsid w:val="00D35E3D"/>
    <w:rsid w:val="00D35FAA"/>
    <w:rsid w:val="00D36369"/>
    <w:rsid w:val="00D375B1"/>
    <w:rsid w:val="00D37A3D"/>
    <w:rsid w:val="00D37CBA"/>
    <w:rsid w:val="00D40674"/>
    <w:rsid w:val="00D407AC"/>
    <w:rsid w:val="00D409BC"/>
    <w:rsid w:val="00D40A24"/>
    <w:rsid w:val="00D40CC5"/>
    <w:rsid w:val="00D40E18"/>
    <w:rsid w:val="00D416B6"/>
    <w:rsid w:val="00D41E2C"/>
    <w:rsid w:val="00D421E1"/>
    <w:rsid w:val="00D422F8"/>
    <w:rsid w:val="00D426AC"/>
    <w:rsid w:val="00D42B07"/>
    <w:rsid w:val="00D43219"/>
    <w:rsid w:val="00D43272"/>
    <w:rsid w:val="00D4343A"/>
    <w:rsid w:val="00D43569"/>
    <w:rsid w:val="00D43F81"/>
    <w:rsid w:val="00D442E3"/>
    <w:rsid w:val="00D444D9"/>
    <w:rsid w:val="00D458A9"/>
    <w:rsid w:val="00D462DE"/>
    <w:rsid w:val="00D46642"/>
    <w:rsid w:val="00D46AFD"/>
    <w:rsid w:val="00D46B98"/>
    <w:rsid w:val="00D4705A"/>
    <w:rsid w:val="00D47136"/>
    <w:rsid w:val="00D47144"/>
    <w:rsid w:val="00D47203"/>
    <w:rsid w:val="00D47213"/>
    <w:rsid w:val="00D47393"/>
    <w:rsid w:val="00D50387"/>
    <w:rsid w:val="00D5088F"/>
    <w:rsid w:val="00D508C0"/>
    <w:rsid w:val="00D51195"/>
    <w:rsid w:val="00D51B25"/>
    <w:rsid w:val="00D51E10"/>
    <w:rsid w:val="00D521E3"/>
    <w:rsid w:val="00D523CF"/>
    <w:rsid w:val="00D52E2E"/>
    <w:rsid w:val="00D52FAF"/>
    <w:rsid w:val="00D53C72"/>
    <w:rsid w:val="00D54BEA"/>
    <w:rsid w:val="00D551F5"/>
    <w:rsid w:val="00D552AB"/>
    <w:rsid w:val="00D555D6"/>
    <w:rsid w:val="00D558A5"/>
    <w:rsid w:val="00D55ABB"/>
    <w:rsid w:val="00D55B5B"/>
    <w:rsid w:val="00D56273"/>
    <w:rsid w:val="00D5651A"/>
    <w:rsid w:val="00D573F3"/>
    <w:rsid w:val="00D579C8"/>
    <w:rsid w:val="00D603F8"/>
    <w:rsid w:val="00D60561"/>
    <w:rsid w:val="00D60B4F"/>
    <w:rsid w:val="00D61BFD"/>
    <w:rsid w:val="00D61ED8"/>
    <w:rsid w:val="00D6201E"/>
    <w:rsid w:val="00D62202"/>
    <w:rsid w:val="00D628CE"/>
    <w:rsid w:val="00D62927"/>
    <w:rsid w:val="00D63528"/>
    <w:rsid w:val="00D640F5"/>
    <w:rsid w:val="00D641E1"/>
    <w:rsid w:val="00D64908"/>
    <w:rsid w:val="00D64C71"/>
    <w:rsid w:val="00D64D81"/>
    <w:rsid w:val="00D64F52"/>
    <w:rsid w:val="00D6540E"/>
    <w:rsid w:val="00D6555B"/>
    <w:rsid w:val="00D65717"/>
    <w:rsid w:val="00D658BF"/>
    <w:rsid w:val="00D66B11"/>
    <w:rsid w:val="00D67187"/>
    <w:rsid w:val="00D671E6"/>
    <w:rsid w:val="00D703EA"/>
    <w:rsid w:val="00D70620"/>
    <w:rsid w:val="00D7081B"/>
    <w:rsid w:val="00D711F7"/>
    <w:rsid w:val="00D716AB"/>
    <w:rsid w:val="00D71911"/>
    <w:rsid w:val="00D723DF"/>
    <w:rsid w:val="00D72777"/>
    <w:rsid w:val="00D72B50"/>
    <w:rsid w:val="00D73617"/>
    <w:rsid w:val="00D751EB"/>
    <w:rsid w:val="00D7544F"/>
    <w:rsid w:val="00D759F7"/>
    <w:rsid w:val="00D76449"/>
    <w:rsid w:val="00D7676C"/>
    <w:rsid w:val="00D767E1"/>
    <w:rsid w:val="00D76855"/>
    <w:rsid w:val="00D76C09"/>
    <w:rsid w:val="00D7701A"/>
    <w:rsid w:val="00D771C1"/>
    <w:rsid w:val="00D778E7"/>
    <w:rsid w:val="00D77B34"/>
    <w:rsid w:val="00D80C39"/>
    <w:rsid w:val="00D80EEF"/>
    <w:rsid w:val="00D810D4"/>
    <w:rsid w:val="00D8156B"/>
    <w:rsid w:val="00D81E39"/>
    <w:rsid w:val="00D81E71"/>
    <w:rsid w:val="00D8231E"/>
    <w:rsid w:val="00D8376C"/>
    <w:rsid w:val="00D83CED"/>
    <w:rsid w:val="00D8400D"/>
    <w:rsid w:val="00D84919"/>
    <w:rsid w:val="00D84B92"/>
    <w:rsid w:val="00D84E5C"/>
    <w:rsid w:val="00D8538F"/>
    <w:rsid w:val="00D85C6A"/>
    <w:rsid w:val="00D861FA"/>
    <w:rsid w:val="00D867AF"/>
    <w:rsid w:val="00D86A7A"/>
    <w:rsid w:val="00D86BA8"/>
    <w:rsid w:val="00D8701C"/>
    <w:rsid w:val="00D87203"/>
    <w:rsid w:val="00D87338"/>
    <w:rsid w:val="00D87669"/>
    <w:rsid w:val="00D87C0D"/>
    <w:rsid w:val="00D87CFC"/>
    <w:rsid w:val="00D87D0F"/>
    <w:rsid w:val="00D90056"/>
    <w:rsid w:val="00D90903"/>
    <w:rsid w:val="00D92976"/>
    <w:rsid w:val="00D92A55"/>
    <w:rsid w:val="00D9341C"/>
    <w:rsid w:val="00D9347B"/>
    <w:rsid w:val="00D93A3B"/>
    <w:rsid w:val="00D93F1C"/>
    <w:rsid w:val="00D94581"/>
    <w:rsid w:val="00D94AF5"/>
    <w:rsid w:val="00D95261"/>
    <w:rsid w:val="00D954D0"/>
    <w:rsid w:val="00D9562E"/>
    <w:rsid w:val="00D95738"/>
    <w:rsid w:val="00D959D9"/>
    <w:rsid w:val="00D95B78"/>
    <w:rsid w:val="00D95FD7"/>
    <w:rsid w:val="00D96221"/>
    <w:rsid w:val="00D96468"/>
    <w:rsid w:val="00D966E3"/>
    <w:rsid w:val="00D975F4"/>
    <w:rsid w:val="00D97978"/>
    <w:rsid w:val="00D97A02"/>
    <w:rsid w:val="00D97EF5"/>
    <w:rsid w:val="00DA0213"/>
    <w:rsid w:val="00DA09DF"/>
    <w:rsid w:val="00DA0B00"/>
    <w:rsid w:val="00DA0F96"/>
    <w:rsid w:val="00DA0FC4"/>
    <w:rsid w:val="00DA12BB"/>
    <w:rsid w:val="00DA182A"/>
    <w:rsid w:val="00DA282C"/>
    <w:rsid w:val="00DA3C54"/>
    <w:rsid w:val="00DA3FD3"/>
    <w:rsid w:val="00DA4181"/>
    <w:rsid w:val="00DA489B"/>
    <w:rsid w:val="00DA4CDA"/>
    <w:rsid w:val="00DA5216"/>
    <w:rsid w:val="00DA52B9"/>
    <w:rsid w:val="00DA532B"/>
    <w:rsid w:val="00DA57C1"/>
    <w:rsid w:val="00DA665C"/>
    <w:rsid w:val="00DA66F1"/>
    <w:rsid w:val="00DA6791"/>
    <w:rsid w:val="00DA6BC3"/>
    <w:rsid w:val="00DA7BE5"/>
    <w:rsid w:val="00DB051F"/>
    <w:rsid w:val="00DB0627"/>
    <w:rsid w:val="00DB06AD"/>
    <w:rsid w:val="00DB0E80"/>
    <w:rsid w:val="00DB1279"/>
    <w:rsid w:val="00DB1E10"/>
    <w:rsid w:val="00DB1F05"/>
    <w:rsid w:val="00DB2450"/>
    <w:rsid w:val="00DB2477"/>
    <w:rsid w:val="00DB2CC4"/>
    <w:rsid w:val="00DB2EA9"/>
    <w:rsid w:val="00DB360A"/>
    <w:rsid w:val="00DB399F"/>
    <w:rsid w:val="00DB4630"/>
    <w:rsid w:val="00DB490B"/>
    <w:rsid w:val="00DB4AB9"/>
    <w:rsid w:val="00DB4BBE"/>
    <w:rsid w:val="00DB4E0F"/>
    <w:rsid w:val="00DB59A0"/>
    <w:rsid w:val="00DB5BC9"/>
    <w:rsid w:val="00DB66B1"/>
    <w:rsid w:val="00DB6821"/>
    <w:rsid w:val="00DB6824"/>
    <w:rsid w:val="00DB6CB7"/>
    <w:rsid w:val="00DB6D49"/>
    <w:rsid w:val="00DB789C"/>
    <w:rsid w:val="00DB790B"/>
    <w:rsid w:val="00DB7A1A"/>
    <w:rsid w:val="00DB7F6B"/>
    <w:rsid w:val="00DC07D6"/>
    <w:rsid w:val="00DC27D8"/>
    <w:rsid w:val="00DC2D57"/>
    <w:rsid w:val="00DC2F85"/>
    <w:rsid w:val="00DC2F94"/>
    <w:rsid w:val="00DC30BD"/>
    <w:rsid w:val="00DC33A5"/>
    <w:rsid w:val="00DC3CD6"/>
    <w:rsid w:val="00DC3D26"/>
    <w:rsid w:val="00DC444E"/>
    <w:rsid w:val="00DC4CF1"/>
    <w:rsid w:val="00DC4E00"/>
    <w:rsid w:val="00DC5452"/>
    <w:rsid w:val="00DC57EC"/>
    <w:rsid w:val="00DC65BE"/>
    <w:rsid w:val="00DC696B"/>
    <w:rsid w:val="00DC6EEB"/>
    <w:rsid w:val="00DC73F6"/>
    <w:rsid w:val="00DC74BE"/>
    <w:rsid w:val="00DC74EA"/>
    <w:rsid w:val="00DC757F"/>
    <w:rsid w:val="00DC76A6"/>
    <w:rsid w:val="00DC7731"/>
    <w:rsid w:val="00DC7C7E"/>
    <w:rsid w:val="00DD0606"/>
    <w:rsid w:val="00DD092B"/>
    <w:rsid w:val="00DD0F38"/>
    <w:rsid w:val="00DD1164"/>
    <w:rsid w:val="00DD158D"/>
    <w:rsid w:val="00DD1639"/>
    <w:rsid w:val="00DD17C4"/>
    <w:rsid w:val="00DD1C36"/>
    <w:rsid w:val="00DD1DE7"/>
    <w:rsid w:val="00DD1E6F"/>
    <w:rsid w:val="00DD2609"/>
    <w:rsid w:val="00DD2D72"/>
    <w:rsid w:val="00DD35EC"/>
    <w:rsid w:val="00DD3A0C"/>
    <w:rsid w:val="00DD3C74"/>
    <w:rsid w:val="00DD4190"/>
    <w:rsid w:val="00DD4B34"/>
    <w:rsid w:val="00DD4DC1"/>
    <w:rsid w:val="00DD4F33"/>
    <w:rsid w:val="00DD579F"/>
    <w:rsid w:val="00DD5D3E"/>
    <w:rsid w:val="00DD6132"/>
    <w:rsid w:val="00DD6387"/>
    <w:rsid w:val="00DD6614"/>
    <w:rsid w:val="00DD6C65"/>
    <w:rsid w:val="00DD70A9"/>
    <w:rsid w:val="00DD7268"/>
    <w:rsid w:val="00DD7515"/>
    <w:rsid w:val="00DD78F7"/>
    <w:rsid w:val="00DE01D9"/>
    <w:rsid w:val="00DE0CBE"/>
    <w:rsid w:val="00DE10A5"/>
    <w:rsid w:val="00DE1351"/>
    <w:rsid w:val="00DE16AA"/>
    <w:rsid w:val="00DE1B88"/>
    <w:rsid w:val="00DE227D"/>
    <w:rsid w:val="00DE279C"/>
    <w:rsid w:val="00DE37C2"/>
    <w:rsid w:val="00DE37C5"/>
    <w:rsid w:val="00DE3CAF"/>
    <w:rsid w:val="00DE47BA"/>
    <w:rsid w:val="00DE494E"/>
    <w:rsid w:val="00DE4AAD"/>
    <w:rsid w:val="00DE552D"/>
    <w:rsid w:val="00DE59BF"/>
    <w:rsid w:val="00DE690D"/>
    <w:rsid w:val="00DE6C70"/>
    <w:rsid w:val="00DE7004"/>
    <w:rsid w:val="00DE7207"/>
    <w:rsid w:val="00DE753A"/>
    <w:rsid w:val="00DE7E29"/>
    <w:rsid w:val="00DF0132"/>
    <w:rsid w:val="00DF0263"/>
    <w:rsid w:val="00DF02F5"/>
    <w:rsid w:val="00DF0466"/>
    <w:rsid w:val="00DF06AE"/>
    <w:rsid w:val="00DF0C1E"/>
    <w:rsid w:val="00DF0F2E"/>
    <w:rsid w:val="00DF11DC"/>
    <w:rsid w:val="00DF12CF"/>
    <w:rsid w:val="00DF12FC"/>
    <w:rsid w:val="00DF13C9"/>
    <w:rsid w:val="00DF144C"/>
    <w:rsid w:val="00DF1A12"/>
    <w:rsid w:val="00DF1A8E"/>
    <w:rsid w:val="00DF1B71"/>
    <w:rsid w:val="00DF21EF"/>
    <w:rsid w:val="00DF22E1"/>
    <w:rsid w:val="00DF24FF"/>
    <w:rsid w:val="00DF2CF3"/>
    <w:rsid w:val="00DF30A4"/>
    <w:rsid w:val="00DF3732"/>
    <w:rsid w:val="00DF39E4"/>
    <w:rsid w:val="00DF3C91"/>
    <w:rsid w:val="00DF3DC0"/>
    <w:rsid w:val="00DF3FD4"/>
    <w:rsid w:val="00DF4F88"/>
    <w:rsid w:val="00DF51B9"/>
    <w:rsid w:val="00DF55F9"/>
    <w:rsid w:val="00DF57F8"/>
    <w:rsid w:val="00DF5B2C"/>
    <w:rsid w:val="00DF5D12"/>
    <w:rsid w:val="00DF6DD5"/>
    <w:rsid w:val="00DF711E"/>
    <w:rsid w:val="00DF73C2"/>
    <w:rsid w:val="00DF77FD"/>
    <w:rsid w:val="00DF7D02"/>
    <w:rsid w:val="00DF7E50"/>
    <w:rsid w:val="00E003A8"/>
    <w:rsid w:val="00E007F4"/>
    <w:rsid w:val="00E00A48"/>
    <w:rsid w:val="00E01026"/>
    <w:rsid w:val="00E0170B"/>
    <w:rsid w:val="00E01775"/>
    <w:rsid w:val="00E022A1"/>
    <w:rsid w:val="00E032A2"/>
    <w:rsid w:val="00E034BF"/>
    <w:rsid w:val="00E03CC7"/>
    <w:rsid w:val="00E03F57"/>
    <w:rsid w:val="00E040DF"/>
    <w:rsid w:val="00E04103"/>
    <w:rsid w:val="00E047DE"/>
    <w:rsid w:val="00E0509C"/>
    <w:rsid w:val="00E0568F"/>
    <w:rsid w:val="00E07CC0"/>
    <w:rsid w:val="00E1002C"/>
    <w:rsid w:val="00E104C8"/>
    <w:rsid w:val="00E10F89"/>
    <w:rsid w:val="00E1106F"/>
    <w:rsid w:val="00E12F38"/>
    <w:rsid w:val="00E13378"/>
    <w:rsid w:val="00E137C8"/>
    <w:rsid w:val="00E13E86"/>
    <w:rsid w:val="00E140F4"/>
    <w:rsid w:val="00E14987"/>
    <w:rsid w:val="00E150E3"/>
    <w:rsid w:val="00E15884"/>
    <w:rsid w:val="00E15CD4"/>
    <w:rsid w:val="00E160E4"/>
    <w:rsid w:val="00E1620D"/>
    <w:rsid w:val="00E16389"/>
    <w:rsid w:val="00E16761"/>
    <w:rsid w:val="00E16A38"/>
    <w:rsid w:val="00E16A6B"/>
    <w:rsid w:val="00E171E9"/>
    <w:rsid w:val="00E17DFE"/>
    <w:rsid w:val="00E20514"/>
    <w:rsid w:val="00E20792"/>
    <w:rsid w:val="00E20C28"/>
    <w:rsid w:val="00E20DDC"/>
    <w:rsid w:val="00E21080"/>
    <w:rsid w:val="00E210BB"/>
    <w:rsid w:val="00E2127A"/>
    <w:rsid w:val="00E212DE"/>
    <w:rsid w:val="00E213A2"/>
    <w:rsid w:val="00E2163C"/>
    <w:rsid w:val="00E2173C"/>
    <w:rsid w:val="00E218BF"/>
    <w:rsid w:val="00E21D84"/>
    <w:rsid w:val="00E22452"/>
    <w:rsid w:val="00E228D7"/>
    <w:rsid w:val="00E22F97"/>
    <w:rsid w:val="00E2452A"/>
    <w:rsid w:val="00E24579"/>
    <w:rsid w:val="00E24BB5"/>
    <w:rsid w:val="00E258DD"/>
    <w:rsid w:val="00E25BB0"/>
    <w:rsid w:val="00E261FB"/>
    <w:rsid w:val="00E269E8"/>
    <w:rsid w:val="00E2704F"/>
    <w:rsid w:val="00E27360"/>
    <w:rsid w:val="00E27B91"/>
    <w:rsid w:val="00E27C44"/>
    <w:rsid w:val="00E27E93"/>
    <w:rsid w:val="00E27F04"/>
    <w:rsid w:val="00E30237"/>
    <w:rsid w:val="00E304F6"/>
    <w:rsid w:val="00E31B58"/>
    <w:rsid w:val="00E31F98"/>
    <w:rsid w:val="00E320D9"/>
    <w:rsid w:val="00E32A30"/>
    <w:rsid w:val="00E32CD2"/>
    <w:rsid w:val="00E332C6"/>
    <w:rsid w:val="00E34CDC"/>
    <w:rsid w:val="00E34E70"/>
    <w:rsid w:val="00E3594B"/>
    <w:rsid w:val="00E35B8B"/>
    <w:rsid w:val="00E35F4D"/>
    <w:rsid w:val="00E36929"/>
    <w:rsid w:val="00E369F0"/>
    <w:rsid w:val="00E36CFA"/>
    <w:rsid w:val="00E374F9"/>
    <w:rsid w:val="00E4067A"/>
    <w:rsid w:val="00E40B28"/>
    <w:rsid w:val="00E4111A"/>
    <w:rsid w:val="00E41A65"/>
    <w:rsid w:val="00E423AB"/>
    <w:rsid w:val="00E42854"/>
    <w:rsid w:val="00E429D0"/>
    <w:rsid w:val="00E42A29"/>
    <w:rsid w:val="00E4306C"/>
    <w:rsid w:val="00E435D9"/>
    <w:rsid w:val="00E43CF9"/>
    <w:rsid w:val="00E44021"/>
    <w:rsid w:val="00E440A6"/>
    <w:rsid w:val="00E44EF1"/>
    <w:rsid w:val="00E45025"/>
    <w:rsid w:val="00E45291"/>
    <w:rsid w:val="00E464D1"/>
    <w:rsid w:val="00E46518"/>
    <w:rsid w:val="00E46595"/>
    <w:rsid w:val="00E46629"/>
    <w:rsid w:val="00E4674E"/>
    <w:rsid w:val="00E471C3"/>
    <w:rsid w:val="00E478F3"/>
    <w:rsid w:val="00E47962"/>
    <w:rsid w:val="00E47CE9"/>
    <w:rsid w:val="00E50AA6"/>
    <w:rsid w:val="00E51332"/>
    <w:rsid w:val="00E51843"/>
    <w:rsid w:val="00E519EB"/>
    <w:rsid w:val="00E51AF1"/>
    <w:rsid w:val="00E51EF3"/>
    <w:rsid w:val="00E520DE"/>
    <w:rsid w:val="00E529D4"/>
    <w:rsid w:val="00E53223"/>
    <w:rsid w:val="00E53719"/>
    <w:rsid w:val="00E53BD9"/>
    <w:rsid w:val="00E53C28"/>
    <w:rsid w:val="00E5505B"/>
    <w:rsid w:val="00E5514C"/>
    <w:rsid w:val="00E55401"/>
    <w:rsid w:val="00E55B13"/>
    <w:rsid w:val="00E55B9E"/>
    <w:rsid w:val="00E55DAE"/>
    <w:rsid w:val="00E56B30"/>
    <w:rsid w:val="00E57AD9"/>
    <w:rsid w:val="00E57DAA"/>
    <w:rsid w:val="00E57E0B"/>
    <w:rsid w:val="00E600E2"/>
    <w:rsid w:val="00E60E4F"/>
    <w:rsid w:val="00E610AC"/>
    <w:rsid w:val="00E61A81"/>
    <w:rsid w:val="00E61CB8"/>
    <w:rsid w:val="00E62249"/>
    <w:rsid w:val="00E622C1"/>
    <w:rsid w:val="00E62B20"/>
    <w:rsid w:val="00E62DD5"/>
    <w:rsid w:val="00E63478"/>
    <w:rsid w:val="00E63B2B"/>
    <w:rsid w:val="00E63C68"/>
    <w:rsid w:val="00E63ECA"/>
    <w:rsid w:val="00E641FF"/>
    <w:rsid w:val="00E64B3A"/>
    <w:rsid w:val="00E64B8C"/>
    <w:rsid w:val="00E657A4"/>
    <w:rsid w:val="00E660B5"/>
    <w:rsid w:val="00E661A5"/>
    <w:rsid w:val="00E66858"/>
    <w:rsid w:val="00E6697F"/>
    <w:rsid w:val="00E66FFD"/>
    <w:rsid w:val="00E6700C"/>
    <w:rsid w:val="00E67475"/>
    <w:rsid w:val="00E67A97"/>
    <w:rsid w:val="00E67D54"/>
    <w:rsid w:val="00E67EE0"/>
    <w:rsid w:val="00E702EE"/>
    <w:rsid w:val="00E70671"/>
    <w:rsid w:val="00E70BBA"/>
    <w:rsid w:val="00E71639"/>
    <w:rsid w:val="00E71B4E"/>
    <w:rsid w:val="00E71F69"/>
    <w:rsid w:val="00E724BD"/>
    <w:rsid w:val="00E72B89"/>
    <w:rsid w:val="00E730E6"/>
    <w:rsid w:val="00E73581"/>
    <w:rsid w:val="00E73B48"/>
    <w:rsid w:val="00E73FC4"/>
    <w:rsid w:val="00E741C5"/>
    <w:rsid w:val="00E74377"/>
    <w:rsid w:val="00E74883"/>
    <w:rsid w:val="00E74B28"/>
    <w:rsid w:val="00E74CF4"/>
    <w:rsid w:val="00E75515"/>
    <w:rsid w:val="00E75E44"/>
    <w:rsid w:val="00E76552"/>
    <w:rsid w:val="00E77279"/>
    <w:rsid w:val="00E775E5"/>
    <w:rsid w:val="00E77B19"/>
    <w:rsid w:val="00E800C9"/>
    <w:rsid w:val="00E802FC"/>
    <w:rsid w:val="00E804F2"/>
    <w:rsid w:val="00E80625"/>
    <w:rsid w:val="00E808BA"/>
    <w:rsid w:val="00E80F3D"/>
    <w:rsid w:val="00E81065"/>
    <w:rsid w:val="00E811A5"/>
    <w:rsid w:val="00E8145C"/>
    <w:rsid w:val="00E815F5"/>
    <w:rsid w:val="00E818BC"/>
    <w:rsid w:val="00E82EAB"/>
    <w:rsid w:val="00E833B9"/>
    <w:rsid w:val="00E8363E"/>
    <w:rsid w:val="00E837BC"/>
    <w:rsid w:val="00E84109"/>
    <w:rsid w:val="00E84698"/>
    <w:rsid w:val="00E8470E"/>
    <w:rsid w:val="00E84B7D"/>
    <w:rsid w:val="00E84C0E"/>
    <w:rsid w:val="00E84C14"/>
    <w:rsid w:val="00E85342"/>
    <w:rsid w:val="00E85F8C"/>
    <w:rsid w:val="00E86C2E"/>
    <w:rsid w:val="00E8781E"/>
    <w:rsid w:val="00E87CE3"/>
    <w:rsid w:val="00E87E03"/>
    <w:rsid w:val="00E87F33"/>
    <w:rsid w:val="00E900E3"/>
    <w:rsid w:val="00E90D50"/>
    <w:rsid w:val="00E91784"/>
    <w:rsid w:val="00E91802"/>
    <w:rsid w:val="00E92574"/>
    <w:rsid w:val="00E92E97"/>
    <w:rsid w:val="00E93106"/>
    <w:rsid w:val="00E93169"/>
    <w:rsid w:val="00E9375C"/>
    <w:rsid w:val="00E94DF4"/>
    <w:rsid w:val="00E94F76"/>
    <w:rsid w:val="00E95693"/>
    <w:rsid w:val="00E96306"/>
    <w:rsid w:val="00E96D28"/>
    <w:rsid w:val="00E96D54"/>
    <w:rsid w:val="00E96EFC"/>
    <w:rsid w:val="00E9737D"/>
    <w:rsid w:val="00E974B0"/>
    <w:rsid w:val="00E9763A"/>
    <w:rsid w:val="00E97799"/>
    <w:rsid w:val="00EA0033"/>
    <w:rsid w:val="00EA0067"/>
    <w:rsid w:val="00EA041A"/>
    <w:rsid w:val="00EA0470"/>
    <w:rsid w:val="00EA0A2A"/>
    <w:rsid w:val="00EA0A47"/>
    <w:rsid w:val="00EA1861"/>
    <w:rsid w:val="00EA25E9"/>
    <w:rsid w:val="00EA28FB"/>
    <w:rsid w:val="00EA3A26"/>
    <w:rsid w:val="00EA3B4A"/>
    <w:rsid w:val="00EA5209"/>
    <w:rsid w:val="00EA5901"/>
    <w:rsid w:val="00EA5C18"/>
    <w:rsid w:val="00EA5F7C"/>
    <w:rsid w:val="00EA65AF"/>
    <w:rsid w:val="00EA6E4D"/>
    <w:rsid w:val="00EA79E7"/>
    <w:rsid w:val="00EA7ABD"/>
    <w:rsid w:val="00EA7E81"/>
    <w:rsid w:val="00EB0188"/>
    <w:rsid w:val="00EB07E3"/>
    <w:rsid w:val="00EB256F"/>
    <w:rsid w:val="00EB34E4"/>
    <w:rsid w:val="00EB3592"/>
    <w:rsid w:val="00EB3930"/>
    <w:rsid w:val="00EB3BB5"/>
    <w:rsid w:val="00EB3CB4"/>
    <w:rsid w:val="00EB3DBA"/>
    <w:rsid w:val="00EB4C99"/>
    <w:rsid w:val="00EB4FCF"/>
    <w:rsid w:val="00EB55DA"/>
    <w:rsid w:val="00EB58AE"/>
    <w:rsid w:val="00EB5946"/>
    <w:rsid w:val="00EB5B46"/>
    <w:rsid w:val="00EB615C"/>
    <w:rsid w:val="00EB64E7"/>
    <w:rsid w:val="00EB6A5E"/>
    <w:rsid w:val="00EB6B8E"/>
    <w:rsid w:val="00EB72A9"/>
    <w:rsid w:val="00EB77CB"/>
    <w:rsid w:val="00EC0691"/>
    <w:rsid w:val="00EC082C"/>
    <w:rsid w:val="00EC0FA0"/>
    <w:rsid w:val="00EC10E8"/>
    <w:rsid w:val="00EC1D9E"/>
    <w:rsid w:val="00EC252F"/>
    <w:rsid w:val="00EC2CBF"/>
    <w:rsid w:val="00EC3FE4"/>
    <w:rsid w:val="00EC405D"/>
    <w:rsid w:val="00EC4FAB"/>
    <w:rsid w:val="00EC5039"/>
    <w:rsid w:val="00EC5044"/>
    <w:rsid w:val="00EC5050"/>
    <w:rsid w:val="00EC507B"/>
    <w:rsid w:val="00EC538F"/>
    <w:rsid w:val="00EC5589"/>
    <w:rsid w:val="00EC55DD"/>
    <w:rsid w:val="00EC5AC2"/>
    <w:rsid w:val="00EC6E6C"/>
    <w:rsid w:val="00EC7387"/>
    <w:rsid w:val="00EC7D48"/>
    <w:rsid w:val="00EC7F26"/>
    <w:rsid w:val="00ED01B3"/>
    <w:rsid w:val="00ED05D0"/>
    <w:rsid w:val="00ED0A6B"/>
    <w:rsid w:val="00ED1226"/>
    <w:rsid w:val="00ED13AC"/>
    <w:rsid w:val="00ED1605"/>
    <w:rsid w:val="00ED1944"/>
    <w:rsid w:val="00ED1E48"/>
    <w:rsid w:val="00ED251E"/>
    <w:rsid w:val="00ED2777"/>
    <w:rsid w:val="00ED2956"/>
    <w:rsid w:val="00ED2AEF"/>
    <w:rsid w:val="00ED2B69"/>
    <w:rsid w:val="00ED2CD8"/>
    <w:rsid w:val="00ED2CFE"/>
    <w:rsid w:val="00ED2D5B"/>
    <w:rsid w:val="00ED2E1B"/>
    <w:rsid w:val="00ED2E70"/>
    <w:rsid w:val="00ED30DF"/>
    <w:rsid w:val="00ED3204"/>
    <w:rsid w:val="00ED332B"/>
    <w:rsid w:val="00ED3723"/>
    <w:rsid w:val="00ED4248"/>
    <w:rsid w:val="00ED43E9"/>
    <w:rsid w:val="00ED444C"/>
    <w:rsid w:val="00ED4666"/>
    <w:rsid w:val="00ED47E1"/>
    <w:rsid w:val="00ED5051"/>
    <w:rsid w:val="00ED5750"/>
    <w:rsid w:val="00ED6D4D"/>
    <w:rsid w:val="00ED7596"/>
    <w:rsid w:val="00EE06FE"/>
    <w:rsid w:val="00EE0AAB"/>
    <w:rsid w:val="00EE0DF7"/>
    <w:rsid w:val="00EE1A40"/>
    <w:rsid w:val="00EE1CBA"/>
    <w:rsid w:val="00EE1E69"/>
    <w:rsid w:val="00EE1F3D"/>
    <w:rsid w:val="00EE2323"/>
    <w:rsid w:val="00EE27A1"/>
    <w:rsid w:val="00EE2C75"/>
    <w:rsid w:val="00EE2D60"/>
    <w:rsid w:val="00EE2FA1"/>
    <w:rsid w:val="00EE2FD9"/>
    <w:rsid w:val="00EE3416"/>
    <w:rsid w:val="00EE3FDE"/>
    <w:rsid w:val="00EE42A5"/>
    <w:rsid w:val="00EE4395"/>
    <w:rsid w:val="00EE474A"/>
    <w:rsid w:val="00EE498F"/>
    <w:rsid w:val="00EE4D30"/>
    <w:rsid w:val="00EE4D3F"/>
    <w:rsid w:val="00EE52F4"/>
    <w:rsid w:val="00EE5965"/>
    <w:rsid w:val="00EE615D"/>
    <w:rsid w:val="00EE650F"/>
    <w:rsid w:val="00EE67D1"/>
    <w:rsid w:val="00EE6E67"/>
    <w:rsid w:val="00EE7152"/>
    <w:rsid w:val="00EF0376"/>
    <w:rsid w:val="00EF1462"/>
    <w:rsid w:val="00EF14F5"/>
    <w:rsid w:val="00EF199B"/>
    <w:rsid w:val="00EF1B2A"/>
    <w:rsid w:val="00EF1E78"/>
    <w:rsid w:val="00EF2E6D"/>
    <w:rsid w:val="00EF3173"/>
    <w:rsid w:val="00EF3F5B"/>
    <w:rsid w:val="00EF4288"/>
    <w:rsid w:val="00EF44D6"/>
    <w:rsid w:val="00EF452D"/>
    <w:rsid w:val="00EF4ABB"/>
    <w:rsid w:val="00EF4B26"/>
    <w:rsid w:val="00EF4BED"/>
    <w:rsid w:val="00EF530A"/>
    <w:rsid w:val="00EF649D"/>
    <w:rsid w:val="00EF6CBF"/>
    <w:rsid w:val="00EF74AB"/>
    <w:rsid w:val="00EF76B2"/>
    <w:rsid w:val="00EF7D35"/>
    <w:rsid w:val="00F005B1"/>
    <w:rsid w:val="00F005DC"/>
    <w:rsid w:val="00F00712"/>
    <w:rsid w:val="00F0099C"/>
    <w:rsid w:val="00F00AA7"/>
    <w:rsid w:val="00F00FAD"/>
    <w:rsid w:val="00F016B8"/>
    <w:rsid w:val="00F016D5"/>
    <w:rsid w:val="00F01C16"/>
    <w:rsid w:val="00F02023"/>
    <w:rsid w:val="00F0322D"/>
    <w:rsid w:val="00F03274"/>
    <w:rsid w:val="00F03497"/>
    <w:rsid w:val="00F034FE"/>
    <w:rsid w:val="00F03761"/>
    <w:rsid w:val="00F0376C"/>
    <w:rsid w:val="00F03C86"/>
    <w:rsid w:val="00F03CAB"/>
    <w:rsid w:val="00F04BF2"/>
    <w:rsid w:val="00F05070"/>
    <w:rsid w:val="00F05F61"/>
    <w:rsid w:val="00F06228"/>
    <w:rsid w:val="00F06262"/>
    <w:rsid w:val="00F0631D"/>
    <w:rsid w:val="00F066EA"/>
    <w:rsid w:val="00F07EA1"/>
    <w:rsid w:val="00F10EA1"/>
    <w:rsid w:val="00F10F70"/>
    <w:rsid w:val="00F112CD"/>
    <w:rsid w:val="00F1155B"/>
    <w:rsid w:val="00F11581"/>
    <w:rsid w:val="00F11707"/>
    <w:rsid w:val="00F13149"/>
    <w:rsid w:val="00F134C6"/>
    <w:rsid w:val="00F13949"/>
    <w:rsid w:val="00F13C85"/>
    <w:rsid w:val="00F1454B"/>
    <w:rsid w:val="00F14632"/>
    <w:rsid w:val="00F14686"/>
    <w:rsid w:val="00F14BFE"/>
    <w:rsid w:val="00F150C1"/>
    <w:rsid w:val="00F1523B"/>
    <w:rsid w:val="00F157D9"/>
    <w:rsid w:val="00F15E0B"/>
    <w:rsid w:val="00F16292"/>
    <w:rsid w:val="00F162F1"/>
    <w:rsid w:val="00F16A3C"/>
    <w:rsid w:val="00F170F3"/>
    <w:rsid w:val="00F17DE5"/>
    <w:rsid w:val="00F17E57"/>
    <w:rsid w:val="00F2026D"/>
    <w:rsid w:val="00F203E5"/>
    <w:rsid w:val="00F20AA0"/>
    <w:rsid w:val="00F20D58"/>
    <w:rsid w:val="00F20E66"/>
    <w:rsid w:val="00F21214"/>
    <w:rsid w:val="00F213DE"/>
    <w:rsid w:val="00F213F7"/>
    <w:rsid w:val="00F21666"/>
    <w:rsid w:val="00F2236D"/>
    <w:rsid w:val="00F22694"/>
    <w:rsid w:val="00F23D23"/>
    <w:rsid w:val="00F24015"/>
    <w:rsid w:val="00F2406A"/>
    <w:rsid w:val="00F24151"/>
    <w:rsid w:val="00F24663"/>
    <w:rsid w:val="00F24896"/>
    <w:rsid w:val="00F2517E"/>
    <w:rsid w:val="00F25238"/>
    <w:rsid w:val="00F258CC"/>
    <w:rsid w:val="00F258ED"/>
    <w:rsid w:val="00F263D6"/>
    <w:rsid w:val="00F2648E"/>
    <w:rsid w:val="00F266ED"/>
    <w:rsid w:val="00F2717D"/>
    <w:rsid w:val="00F2785C"/>
    <w:rsid w:val="00F3092B"/>
    <w:rsid w:val="00F31039"/>
    <w:rsid w:val="00F31312"/>
    <w:rsid w:val="00F31545"/>
    <w:rsid w:val="00F317BA"/>
    <w:rsid w:val="00F31864"/>
    <w:rsid w:val="00F31D83"/>
    <w:rsid w:val="00F32AC6"/>
    <w:rsid w:val="00F33184"/>
    <w:rsid w:val="00F334B0"/>
    <w:rsid w:val="00F33AF4"/>
    <w:rsid w:val="00F343DC"/>
    <w:rsid w:val="00F348D4"/>
    <w:rsid w:val="00F34B53"/>
    <w:rsid w:val="00F34C64"/>
    <w:rsid w:val="00F34FF7"/>
    <w:rsid w:val="00F35637"/>
    <w:rsid w:val="00F3594A"/>
    <w:rsid w:val="00F35EFD"/>
    <w:rsid w:val="00F3606C"/>
    <w:rsid w:val="00F36B38"/>
    <w:rsid w:val="00F36B75"/>
    <w:rsid w:val="00F371CC"/>
    <w:rsid w:val="00F3735F"/>
    <w:rsid w:val="00F37391"/>
    <w:rsid w:val="00F37D14"/>
    <w:rsid w:val="00F37EF6"/>
    <w:rsid w:val="00F40014"/>
    <w:rsid w:val="00F404E3"/>
    <w:rsid w:val="00F41406"/>
    <w:rsid w:val="00F416C1"/>
    <w:rsid w:val="00F41ACE"/>
    <w:rsid w:val="00F41BBE"/>
    <w:rsid w:val="00F41C53"/>
    <w:rsid w:val="00F41D79"/>
    <w:rsid w:val="00F42187"/>
    <w:rsid w:val="00F4240E"/>
    <w:rsid w:val="00F42451"/>
    <w:rsid w:val="00F4289D"/>
    <w:rsid w:val="00F42A23"/>
    <w:rsid w:val="00F441FF"/>
    <w:rsid w:val="00F45796"/>
    <w:rsid w:val="00F45DDE"/>
    <w:rsid w:val="00F4639D"/>
    <w:rsid w:val="00F46B0B"/>
    <w:rsid w:val="00F46B69"/>
    <w:rsid w:val="00F46C27"/>
    <w:rsid w:val="00F46DF7"/>
    <w:rsid w:val="00F504C3"/>
    <w:rsid w:val="00F5072A"/>
    <w:rsid w:val="00F50898"/>
    <w:rsid w:val="00F50C3F"/>
    <w:rsid w:val="00F515A0"/>
    <w:rsid w:val="00F51671"/>
    <w:rsid w:val="00F51F09"/>
    <w:rsid w:val="00F51F71"/>
    <w:rsid w:val="00F52020"/>
    <w:rsid w:val="00F52643"/>
    <w:rsid w:val="00F52A52"/>
    <w:rsid w:val="00F52CBE"/>
    <w:rsid w:val="00F5310C"/>
    <w:rsid w:val="00F543AF"/>
    <w:rsid w:val="00F544BB"/>
    <w:rsid w:val="00F545B0"/>
    <w:rsid w:val="00F54785"/>
    <w:rsid w:val="00F54891"/>
    <w:rsid w:val="00F54C82"/>
    <w:rsid w:val="00F54E0A"/>
    <w:rsid w:val="00F55108"/>
    <w:rsid w:val="00F55ADF"/>
    <w:rsid w:val="00F55F0D"/>
    <w:rsid w:val="00F56B34"/>
    <w:rsid w:val="00F56D09"/>
    <w:rsid w:val="00F572D2"/>
    <w:rsid w:val="00F604B4"/>
    <w:rsid w:val="00F60891"/>
    <w:rsid w:val="00F6094E"/>
    <w:rsid w:val="00F615F6"/>
    <w:rsid w:val="00F618A5"/>
    <w:rsid w:val="00F61A31"/>
    <w:rsid w:val="00F61BE5"/>
    <w:rsid w:val="00F62690"/>
    <w:rsid w:val="00F62AA9"/>
    <w:rsid w:val="00F63186"/>
    <w:rsid w:val="00F63237"/>
    <w:rsid w:val="00F632A9"/>
    <w:rsid w:val="00F63AA9"/>
    <w:rsid w:val="00F63D3F"/>
    <w:rsid w:val="00F64074"/>
    <w:rsid w:val="00F644AA"/>
    <w:rsid w:val="00F645A4"/>
    <w:rsid w:val="00F649F8"/>
    <w:rsid w:val="00F64B91"/>
    <w:rsid w:val="00F64C0A"/>
    <w:rsid w:val="00F64C6A"/>
    <w:rsid w:val="00F650B4"/>
    <w:rsid w:val="00F65280"/>
    <w:rsid w:val="00F65B02"/>
    <w:rsid w:val="00F661B2"/>
    <w:rsid w:val="00F663DA"/>
    <w:rsid w:val="00F66A11"/>
    <w:rsid w:val="00F66D69"/>
    <w:rsid w:val="00F66EBE"/>
    <w:rsid w:val="00F67AD7"/>
    <w:rsid w:val="00F708F8"/>
    <w:rsid w:val="00F70DAE"/>
    <w:rsid w:val="00F70E30"/>
    <w:rsid w:val="00F717A5"/>
    <w:rsid w:val="00F71DB0"/>
    <w:rsid w:val="00F721D6"/>
    <w:rsid w:val="00F73319"/>
    <w:rsid w:val="00F733A1"/>
    <w:rsid w:val="00F737F0"/>
    <w:rsid w:val="00F73F1F"/>
    <w:rsid w:val="00F74BC9"/>
    <w:rsid w:val="00F74FB1"/>
    <w:rsid w:val="00F7502A"/>
    <w:rsid w:val="00F75EB4"/>
    <w:rsid w:val="00F760DE"/>
    <w:rsid w:val="00F764E7"/>
    <w:rsid w:val="00F7656C"/>
    <w:rsid w:val="00F76DDA"/>
    <w:rsid w:val="00F774BE"/>
    <w:rsid w:val="00F77606"/>
    <w:rsid w:val="00F77906"/>
    <w:rsid w:val="00F77977"/>
    <w:rsid w:val="00F77C11"/>
    <w:rsid w:val="00F807F3"/>
    <w:rsid w:val="00F80815"/>
    <w:rsid w:val="00F80A32"/>
    <w:rsid w:val="00F80B2B"/>
    <w:rsid w:val="00F80D12"/>
    <w:rsid w:val="00F81116"/>
    <w:rsid w:val="00F81321"/>
    <w:rsid w:val="00F814D6"/>
    <w:rsid w:val="00F81623"/>
    <w:rsid w:val="00F81822"/>
    <w:rsid w:val="00F82146"/>
    <w:rsid w:val="00F8328F"/>
    <w:rsid w:val="00F835BC"/>
    <w:rsid w:val="00F8385E"/>
    <w:rsid w:val="00F84382"/>
    <w:rsid w:val="00F84A0E"/>
    <w:rsid w:val="00F84B52"/>
    <w:rsid w:val="00F851A2"/>
    <w:rsid w:val="00F85A57"/>
    <w:rsid w:val="00F86961"/>
    <w:rsid w:val="00F8699F"/>
    <w:rsid w:val="00F86DDD"/>
    <w:rsid w:val="00F8703D"/>
    <w:rsid w:val="00F875DB"/>
    <w:rsid w:val="00F8777F"/>
    <w:rsid w:val="00F87E33"/>
    <w:rsid w:val="00F87FE9"/>
    <w:rsid w:val="00F90680"/>
    <w:rsid w:val="00F90E97"/>
    <w:rsid w:val="00F9148C"/>
    <w:rsid w:val="00F91B5E"/>
    <w:rsid w:val="00F91EC1"/>
    <w:rsid w:val="00F91FF5"/>
    <w:rsid w:val="00F92BBE"/>
    <w:rsid w:val="00F93191"/>
    <w:rsid w:val="00F937BD"/>
    <w:rsid w:val="00F93A8D"/>
    <w:rsid w:val="00F9439B"/>
    <w:rsid w:val="00F943EE"/>
    <w:rsid w:val="00F94571"/>
    <w:rsid w:val="00F94D20"/>
    <w:rsid w:val="00F95069"/>
    <w:rsid w:val="00F95459"/>
    <w:rsid w:val="00F9552C"/>
    <w:rsid w:val="00F95CA8"/>
    <w:rsid w:val="00F95F5D"/>
    <w:rsid w:val="00F96013"/>
    <w:rsid w:val="00F96187"/>
    <w:rsid w:val="00F96A6C"/>
    <w:rsid w:val="00F96AEE"/>
    <w:rsid w:val="00F96AF6"/>
    <w:rsid w:val="00F97271"/>
    <w:rsid w:val="00F97913"/>
    <w:rsid w:val="00F97B77"/>
    <w:rsid w:val="00FA0045"/>
    <w:rsid w:val="00FA059E"/>
    <w:rsid w:val="00FA1223"/>
    <w:rsid w:val="00FA13DE"/>
    <w:rsid w:val="00FA1DFC"/>
    <w:rsid w:val="00FA1FEE"/>
    <w:rsid w:val="00FA2142"/>
    <w:rsid w:val="00FA2184"/>
    <w:rsid w:val="00FA2659"/>
    <w:rsid w:val="00FA29AE"/>
    <w:rsid w:val="00FA2CD1"/>
    <w:rsid w:val="00FA32B7"/>
    <w:rsid w:val="00FA3322"/>
    <w:rsid w:val="00FA3486"/>
    <w:rsid w:val="00FA39B4"/>
    <w:rsid w:val="00FA3BC4"/>
    <w:rsid w:val="00FA3C7D"/>
    <w:rsid w:val="00FA46E8"/>
    <w:rsid w:val="00FA49D9"/>
    <w:rsid w:val="00FA4B7B"/>
    <w:rsid w:val="00FA5047"/>
    <w:rsid w:val="00FA5502"/>
    <w:rsid w:val="00FA5C4A"/>
    <w:rsid w:val="00FA66E6"/>
    <w:rsid w:val="00FA68BC"/>
    <w:rsid w:val="00FA6ADB"/>
    <w:rsid w:val="00FA6C8D"/>
    <w:rsid w:val="00FA753B"/>
    <w:rsid w:val="00FB14E8"/>
    <w:rsid w:val="00FB19F4"/>
    <w:rsid w:val="00FB1F8A"/>
    <w:rsid w:val="00FB213A"/>
    <w:rsid w:val="00FB2715"/>
    <w:rsid w:val="00FB2BD7"/>
    <w:rsid w:val="00FB3571"/>
    <w:rsid w:val="00FB3868"/>
    <w:rsid w:val="00FB46A8"/>
    <w:rsid w:val="00FB4CFB"/>
    <w:rsid w:val="00FB4DB8"/>
    <w:rsid w:val="00FB4DE3"/>
    <w:rsid w:val="00FB5701"/>
    <w:rsid w:val="00FB5E0A"/>
    <w:rsid w:val="00FB5ECE"/>
    <w:rsid w:val="00FB686C"/>
    <w:rsid w:val="00FB72DB"/>
    <w:rsid w:val="00FB7383"/>
    <w:rsid w:val="00FB7668"/>
    <w:rsid w:val="00FB774A"/>
    <w:rsid w:val="00FB7974"/>
    <w:rsid w:val="00FC033A"/>
    <w:rsid w:val="00FC0E81"/>
    <w:rsid w:val="00FC112A"/>
    <w:rsid w:val="00FC1A79"/>
    <w:rsid w:val="00FC2277"/>
    <w:rsid w:val="00FC24B4"/>
    <w:rsid w:val="00FC2583"/>
    <w:rsid w:val="00FC2F21"/>
    <w:rsid w:val="00FC32BF"/>
    <w:rsid w:val="00FC3729"/>
    <w:rsid w:val="00FC3DE1"/>
    <w:rsid w:val="00FC3E8A"/>
    <w:rsid w:val="00FC4183"/>
    <w:rsid w:val="00FC48A8"/>
    <w:rsid w:val="00FC4C1F"/>
    <w:rsid w:val="00FC4C4C"/>
    <w:rsid w:val="00FC4C59"/>
    <w:rsid w:val="00FC53FA"/>
    <w:rsid w:val="00FC553C"/>
    <w:rsid w:val="00FC5CF1"/>
    <w:rsid w:val="00FC678A"/>
    <w:rsid w:val="00FC6909"/>
    <w:rsid w:val="00FC77C0"/>
    <w:rsid w:val="00FC7D90"/>
    <w:rsid w:val="00FC7DD6"/>
    <w:rsid w:val="00FD031A"/>
    <w:rsid w:val="00FD0E5B"/>
    <w:rsid w:val="00FD1005"/>
    <w:rsid w:val="00FD12FD"/>
    <w:rsid w:val="00FD1A13"/>
    <w:rsid w:val="00FD1AB7"/>
    <w:rsid w:val="00FD20F7"/>
    <w:rsid w:val="00FD2903"/>
    <w:rsid w:val="00FD301E"/>
    <w:rsid w:val="00FD4057"/>
    <w:rsid w:val="00FD41D5"/>
    <w:rsid w:val="00FD4257"/>
    <w:rsid w:val="00FD432F"/>
    <w:rsid w:val="00FD4F43"/>
    <w:rsid w:val="00FD50FA"/>
    <w:rsid w:val="00FD5451"/>
    <w:rsid w:val="00FD601B"/>
    <w:rsid w:val="00FD6AE2"/>
    <w:rsid w:val="00FD6BDE"/>
    <w:rsid w:val="00FD70EB"/>
    <w:rsid w:val="00FD737D"/>
    <w:rsid w:val="00FD75CC"/>
    <w:rsid w:val="00FD796B"/>
    <w:rsid w:val="00FE01FF"/>
    <w:rsid w:val="00FE08DF"/>
    <w:rsid w:val="00FE11EB"/>
    <w:rsid w:val="00FE1D53"/>
    <w:rsid w:val="00FE205C"/>
    <w:rsid w:val="00FE235B"/>
    <w:rsid w:val="00FE2557"/>
    <w:rsid w:val="00FE25BD"/>
    <w:rsid w:val="00FE25CD"/>
    <w:rsid w:val="00FE273D"/>
    <w:rsid w:val="00FE2C42"/>
    <w:rsid w:val="00FE2E6C"/>
    <w:rsid w:val="00FE2F5C"/>
    <w:rsid w:val="00FE30F2"/>
    <w:rsid w:val="00FE33F5"/>
    <w:rsid w:val="00FE3708"/>
    <w:rsid w:val="00FE374A"/>
    <w:rsid w:val="00FE3AEF"/>
    <w:rsid w:val="00FE3C9D"/>
    <w:rsid w:val="00FE3D9C"/>
    <w:rsid w:val="00FE433A"/>
    <w:rsid w:val="00FE49B9"/>
    <w:rsid w:val="00FE4B2A"/>
    <w:rsid w:val="00FE63BF"/>
    <w:rsid w:val="00FE6672"/>
    <w:rsid w:val="00FE688D"/>
    <w:rsid w:val="00FE690E"/>
    <w:rsid w:val="00FE6CEE"/>
    <w:rsid w:val="00FE7146"/>
    <w:rsid w:val="00FE7229"/>
    <w:rsid w:val="00FE730B"/>
    <w:rsid w:val="00FE7341"/>
    <w:rsid w:val="00FE7ED3"/>
    <w:rsid w:val="00FF07B1"/>
    <w:rsid w:val="00FF0D45"/>
    <w:rsid w:val="00FF1447"/>
    <w:rsid w:val="00FF15C9"/>
    <w:rsid w:val="00FF1858"/>
    <w:rsid w:val="00FF1A47"/>
    <w:rsid w:val="00FF1D8B"/>
    <w:rsid w:val="00FF1E11"/>
    <w:rsid w:val="00FF1E15"/>
    <w:rsid w:val="00FF1E8A"/>
    <w:rsid w:val="00FF2886"/>
    <w:rsid w:val="00FF2BF1"/>
    <w:rsid w:val="00FF2C96"/>
    <w:rsid w:val="00FF352A"/>
    <w:rsid w:val="00FF3774"/>
    <w:rsid w:val="00FF3933"/>
    <w:rsid w:val="00FF3C26"/>
    <w:rsid w:val="00FF3F2E"/>
    <w:rsid w:val="00FF4180"/>
    <w:rsid w:val="00FF49B1"/>
    <w:rsid w:val="00FF4A68"/>
    <w:rsid w:val="00FF4D40"/>
    <w:rsid w:val="00FF52A7"/>
    <w:rsid w:val="00FF5320"/>
    <w:rsid w:val="00FF567D"/>
    <w:rsid w:val="00FF5F15"/>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4C23"/>
    <w:pPr>
      <w:spacing w:after="200" w:line="276" w:lineRule="auto"/>
    </w:pPr>
    <w:rPr>
      <w:rFonts w:ascii="Calibri" w:hAnsi="Calibri" w:cs="Calibri"/>
      <w:sz w:val="22"/>
      <w:szCs w:val="22"/>
    </w:rPr>
  </w:style>
  <w:style w:type="paragraph" w:styleId="1">
    <w:name w:val="heading 1"/>
    <w:basedOn w:val="a"/>
    <w:next w:val="a"/>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
    <w:next w:val="a"/>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
    <w:next w:val="a"/>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
    <w:next w:val="a"/>
    <w:link w:val="70"/>
    <w:uiPriority w:val="99"/>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
    <w:next w:val="a"/>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
    <w:next w:val="a"/>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
    <w:next w:val="a"/>
    <w:autoRedefine/>
    <w:uiPriority w:val="39"/>
    <w:rsid w:val="00BA0BE4"/>
    <w:pPr>
      <w:tabs>
        <w:tab w:val="right" w:leader="dot" w:pos="10490"/>
      </w:tabs>
      <w:spacing w:after="0" w:line="240" w:lineRule="auto"/>
      <w:jc w:val="both"/>
    </w:pPr>
    <w:rPr>
      <w:rFonts w:ascii="Times New Roman" w:hAnsi="Times New Roman" w:cs="Times New Roman"/>
      <w:b/>
      <w:bCs/>
      <w:caps/>
      <w:sz w:val="28"/>
      <w:szCs w:val="28"/>
    </w:rPr>
  </w:style>
  <w:style w:type="paragraph" w:styleId="21">
    <w:name w:val="toc 2"/>
    <w:basedOn w:val="a"/>
    <w:next w:val="a"/>
    <w:autoRedefine/>
    <w:uiPriority w:val="39"/>
    <w:rsid w:val="00975DEC"/>
    <w:pPr>
      <w:tabs>
        <w:tab w:val="right" w:leader="dot" w:pos="10490"/>
      </w:tabs>
      <w:spacing w:after="40" w:line="240" w:lineRule="auto"/>
    </w:pPr>
    <w:rPr>
      <w:rFonts w:ascii="Times New Roman" w:hAnsi="Times New Roman" w:cs="Times New Roman"/>
      <w:b/>
      <w:bCs/>
      <w:smallCaps/>
      <w:noProof/>
      <w:kern w:val="28"/>
      <w:sz w:val="24"/>
      <w:szCs w:val="24"/>
    </w:rPr>
  </w:style>
  <w:style w:type="paragraph" w:styleId="30">
    <w:name w:val="toc 3"/>
    <w:basedOn w:val="a"/>
    <w:next w:val="a"/>
    <w:autoRedefine/>
    <w:uiPriority w:val="39"/>
    <w:rsid w:val="007C722E"/>
    <w:pPr>
      <w:tabs>
        <w:tab w:val="right" w:leader="dot" w:pos="10490"/>
      </w:tabs>
      <w:spacing w:after="0"/>
      <w:ind w:left="284"/>
    </w:pPr>
    <w:rPr>
      <w:i/>
      <w:iCs/>
      <w:sz w:val="20"/>
      <w:szCs w:val="20"/>
    </w:rPr>
  </w:style>
  <w:style w:type="paragraph" w:styleId="41">
    <w:name w:val="toc 4"/>
    <w:basedOn w:val="a"/>
    <w:next w:val="a"/>
    <w:autoRedefine/>
    <w:uiPriority w:val="99"/>
    <w:semiHidden/>
    <w:rsid w:val="00D84919"/>
    <w:pPr>
      <w:spacing w:after="0"/>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rFonts w:cs="Times New Roman"/>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c">
    <w:name w:val="Body Text Indent"/>
    <w:basedOn w:val="a"/>
    <w:link w:val="ad"/>
    <w:rsid w:val="00CF5F18"/>
    <w:pPr>
      <w:spacing w:after="0" w:line="240" w:lineRule="auto"/>
      <w:ind w:left="-540" w:firstLine="709"/>
      <w:jc w:val="both"/>
    </w:pPr>
    <w:rPr>
      <w:rFonts w:cs="Times New Roman"/>
      <w:sz w:val="20"/>
      <w:szCs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spacing w:after="0"/>
      <w:ind w:left="880"/>
    </w:pPr>
    <w:rPr>
      <w:sz w:val="18"/>
      <w:szCs w:val="18"/>
    </w:rPr>
  </w:style>
  <w:style w:type="paragraph" w:styleId="61">
    <w:name w:val="toc 6"/>
    <w:basedOn w:val="a"/>
    <w:next w:val="a"/>
    <w:autoRedefine/>
    <w:uiPriority w:val="99"/>
    <w:semiHidden/>
    <w:rsid w:val="00C55F24"/>
    <w:pPr>
      <w:spacing w:after="0"/>
      <w:ind w:left="1100"/>
    </w:pPr>
    <w:rPr>
      <w:sz w:val="18"/>
      <w:szCs w:val="18"/>
    </w:rPr>
  </w:style>
  <w:style w:type="paragraph" w:styleId="71">
    <w:name w:val="toc 7"/>
    <w:basedOn w:val="a"/>
    <w:next w:val="a"/>
    <w:autoRedefine/>
    <w:uiPriority w:val="99"/>
    <w:semiHidden/>
    <w:rsid w:val="00C55F24"/>
    <w:pPr>
      <w:spacing w:after="0"/>
      <w:ind w:left="1320"/>
    </w:pPr>
    <w:rPr>
      <w:sz w:val="18"/>
      <w:szCs w:val="18"/>
    </w:rPr>
  </w:style>
  <w:style w:type="paragraph" w:styleId="81">
    <w:name w:val="toc 8"/>
    <w:basedOn w:val="a"/>
    <w:next w:val="a"/>
    <w:autoRedefine/>
    <w:uiPriority w:val="99"/>
    <w:semiHidden/>
    <w:rsid w:val="00C55F24"/>
    <w:pPr>
      <w:spacing w:after="0"/>
      <w:ind w:left="1540"/>
    </w:pPr>
    <w:rPr>
      <w:sz w:val="18"/>
      <w:szCs w:val="18"/>
    </w:rPr>
  </w:style>
  <w:style w:type="paragraph" w:styleId="91">
    <w:name w:val="toc 9"/>
    <w:basedOn w:val="a"/>
    <w:next w:val="a"/>
    <w:autoRedefine/>
    <w:uiPriority w:val="99"/>
    <w:semiHidden/>
    <w:rsid w:val="00C55F24"/>
    <w:pPr>
      <w:spacing w:after="0"/>
      <w:ind w:left="1760"/>
    </w:pPr>
    <w:rPr>
      <w:sz w:val="18"/>
      <w:szCs w:val="18"/>
    </w:rPr>
  </w:style>
  <w:style w:type="paragraph" w:customStyle="1" w:styleId="13">
    <w:name w:val="Обычный (веб)1"/>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after="0" w:line="240" w:lineRule="auto"/>
      <w:ind w:firstLine="720"/>
      <w:jc w:val="both"/>
    </w:pPr>
    <w:rPr>
      <w:rFonts w:cs="Times New Roman"/>
      <w:sz w:val="20"/>
      <w:szCs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3">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link w:val="af4"/>
    <w:rsid w:val="00960FF2"/>
    <w:pPr>
      <w:spacing w:before="60" w:after="60" w:line="240" w:lineRule="auto"/>
      <w:ind w:firstLine="567"/>
      <w:jc w:val="both"/>
    </w:pPr>
    <w:rPr>
      <w:rFonts w:ascii="Arial" w:hAnsi="Arial" w:cs="Arial"/>
      <w:lang w:val="en-US"/>
    </w:rPr>
  </w:style>
  <w:style w:type="paragraph" w:styleId="af5">
    <w:name w:val="List Bullet"/>
    <w:basedOn w:val="a"/>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6">
    <w:name w:val="List Number"/>
    <w:basedOn w:val="a"/>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3"/>
    <w:rsid w:val="00960FF2"/>
    <w:pPr>
      <w:widowControl w:val="0"/>
      <w:ind w:firstLine="720"/>
      <w:jc w:val="both"/>
    </w:pPr>
    <w:rPr>
      <w:b/>
      <w:bCs/>
      <w:color w:val="000000"/>
      <w:sz w:val="24"/>
      <w:szCs w:val="24"/>
    </w:rPr>
  </w:style>
  <w:style w:type="paragraph" w:customStyle="1" w:styleId="af7">
    <w:name w:val="Îñíîâíîé òåêñò"/>
    <w:basedOn w:val="af3"/>
    <w:rsid w:val="00960FF2"/>
    <w:pPr>
      <w:widowControl w:val="0"/>
      <w:tabs>
        <w:tab w:val="left" w:leader="dot" w:pos="9072"/>
      </w:tabs>
      <w:jc w:val="both"/>
    </w:pPr>
    <w:rPr>
      <w:b/>
      <w:bCs/>
      <w:sz w:val="24"/>
      <w:szCs w:val="24"/>
      <w:lang w:val="ru-RU"/>
    </w:rPr>
  </w:style>
  <w:style w:type="paragraph" w:customStyle="1" w:styleId="af8">
    <w:name w:val="ñïèñîê"/>
    <w:basedOn w:val="a"/>
    <w:rsid w:val="00960FF2"/>
    <w:pPr>
      <w:keepLines/>
      <w:spacing w:after="0" w:line="240" w:lineRule="auto"/>
      <w:ind w:left="709" w:hanging="284"/>
      <w:jc w:val="both"/>
    </w:pPr>
    <w:rPr>
      <w:rFonts w:ascii="Arial Narrow" w:hAnsi="Arial Narrow" w:cs="Arial Narrow"/>
      <w:sz w:val="24"/>
      <w:szCs w:val="24"/>
    </w:rPr>
  </w:style>
  <w:style w:type="paragraph" w:customStyle="1" w:styleId="af9">
    <w:name w:val="Адресат"/>
    <w:basedOn w:val="a"/>
    <w:next w:val="a"/>
    <w:rsid w:val="00960FF2"/>
    <w:pPr>
      <w:spacing w:after="0" w:line="240" w:lineRule="auto"/>
      <w:ind w:left="5670" w:firstLine="720"/>
      <w:jc w:val="both"/>
    </w:pPr>
    <w:rPr>
      <w:rFonts w:ascii="Arial Narrow" w:hAnsi="Arial Narrow" w:cs="Arial Narrow"/>
      <w:sz w:val="24"/>
      <w:szCs w:val="24"/>
      <w:lang w:val="en-US"/>
    </w:rPr>
  </w:style>
  <w:style w:type="paragraph" w:styleId="afa">
    <w:name w:val="Subtitle"/>
    <w:basedOn w:val="a"/>
    <w:link w:val="afb"/>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b">
    <w:name w:val="Подзаголовок Знак"/>
    <w:link w:val="afa"/>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c">
    <w:name w:val="Title"/>
    <w:basedOn w:val="a"/>
    <w:link w:val="afd"/>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d">
    <w:name w:val="Название Знак"/>
    <w:link w:val="afc"/>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e">
    <w:name w:val="основной"/>
    <w:basedOn w:val="a"/>
    <w:rsid w:val="00960FF2"/>
    <w:pPr>
      <w:keepNext/>
      <w:spacing w:after="0" w:line="240" w:lineRule="auto"/>
    </w:pPr>
    <w:rPr>
      <w:sz w:val="24"/>
      <w:szCs w:val="24"/>
    </w:rPr>
  </w:style>
  <w:style w:type="paragraph" w:customStyle="1" w:styleId="aff">
    <w:name w:val="список"/>
    <w:basedOn w:val="a"/>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3"/>
    <w:next w:val="af3"/>
    <w:rsid w:val="00960FF2"/>
    <w:pPr>
      <w:keepNext/>
      <w:widowControl w:val="0"/>
      <w:ind w:firstLine="720"/>
      <w:jc w:val="both"/>
    </w:pPr>
    <w:rPr>
      <w:b/>
      <w:bCs/>
      <w:sz w:val="24"/>
      <w:szCs w:val="24"/>
      <w:lang w:val="ru-RU"/>
    </w:rPr>
  </w:style>
  <w:style w:type="paragraph" w:styleId="aff0">
    <w:name w:val="Plain Text"/>
    <w:basedOn w:val="a"/>
    <w:link w:val="aff1"/>
    <w:rsid w:val="00960FF2"/>
    <w:pPr>
      <w:spacing w:after="0" w:line="240" w:lineRule="auto"/>
    </w:pPr>
    <w:rPr>
      <w:rFonts w:ascii="Courier New" w:hAnsi="Courier New" w:cs="Times New Roman"/>
      <w:sz w:val="20"/>
      <w:szCs w:val="20"/>
      <w:lang w:val="x-none" w:eastAsia="x-none"/>
    </w:rPr>
  </w:style>
  <w:style w:type="character" w:customStyle="1" w:styleId="aff1">
    <w:name w:val="Текст Знак"/>
    <w:link w:val="aff0"/>
    <w:locked/>
    <w:rPr>
      <w:rFonts w:ascii="Courier New" w:hAnsi="Courier New" w:cs="Courier New"/>
      <w:sz w:val="20"/>
      <w:szCs w:val="20"/>
    </w:rPr>
  </w:style>
  <w:style w:type="paragraph" w:styleId="aff2">
    <w:name w:val="Block Text"/>
    <w:basedOn w:val="a"/>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3">
    <w:name w:val="Table Grid"/>
    <w:basedOn w:val="a1"/>
    <w:uiPriority w:val="59"/>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rsid w:val="00960FF2"/>
    <w:pPr>
      <w:spacing w:before="200" w:after="100" w:afterAutospacing="1" w:line="240" w:lineRule="auto"/>
      <w:ind w:firstLine="600"/>
      <w:jc w:val="both"/>
    </w:pPr>
    <w:rPr>
      <w:color w:val="000000"/>
      <w:sz w:val="24"/>
      <w:szCs w:val="24"/>
    </w:rPr>
  </w:style>
  <w:style w:type="paragraph" w:customStyle="1" w:styleId="textn">
    <w:name w:val="textn"/>
    <w:basedOn w:val="a"/>
    <w:rsid w:val="00960FF2"/>
    <w:pPr>
      <w:spacing w:before="100" w:beforeAutospacing="1" w:after="100" w:afterAutospacing="1" w:line="240" w:lineRule="auto"/>
    </w:pPr>
    <w:rPr>
      <w:sz w:val="24"/>
      <w:szCs w:val="24"/>
    </w:rPr>
  </w:style>
  <w:style w:type="paragraph" w:customStyle="1" w:styleId="npb">
    <w:name w:val="npb"/>
    <w:basedOn w:val="a"/>
    <w:rsid w:val="00960FF2"/>
    <w:pPr>
      <w:spacing w:after="0" w:line="240" w:lineRule="auto"/>
      <w:ind w:firstLine="100"/>
    </w:pPr>
    <w:rPr>
      <w:sz w:val="24"/>
      <w:szCs w:val="24"/>
    </w:rPr>
  </w:style>
  <w:style w:type="paragraph" w:styleId="19">
    <w:name w:val="index 1"/>
    <w:basedOn w:val="a"/>
    <w:next w:val="a"/>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4">
    <w:name w:val="Узел"/>
    <w:rsid w:val="00960FF2"/>
    <w:rPr>
      <w:i/>
      <w:iCs/>
    </w:rPr>
  </w:style>
  <w:style w:type="character" w:styleId="aff5">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6">
    <w:name w:val="Знак Знак Знак Знак"/>
    <w:basedOn w:val="a"/>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7">
    <w:name w:val="Balloon Text"/>
    <w:basedOn w:val="a"/>
    <w:link w:val="aff8"/>
    <w:rsid w:val="00960FF2"/>
    <w:rPr>
      <w:rFonts w:ascii="Times New Roman" w:hAnsi="Times New Roman" w:cs="Times New Roman"/>
      <w:sz w:val="2"/>
      <w:szCs w:val="2"/>
      <w:lang w:val="x-none" w:eastAsia="x-none"/>
    </w:rPr>
  </w:style>
  <w:style w:type="character" w:customStyle="1" w:styleId="aff8">
    <w:name w:val="Текст выноски Знак"/>
    <w:link w:val="aff7"/>
    <w:locked/>
    <w:rPr>
      <w:sz w:val="2"/>
      <w:szCs w:val="2"/>
    </w:rPr>
  </w:style>
  <w:style w:type="paragraph" w:styleId="aff9">
    <w:name w:val="List Paragraph"/>
    <w:basedOn w:val="a"/>
    <w:link w:val="affa"/>
    <w:uiPriority w:val="34"/>
    <w:qFormat/>
    <w:rsid w:val="000F4F3C"/>
    <w:pPr>
      <w:ind w:left="720"/>
    </w:pPr>
  </w:style>
  <w:style w:type="character" w:customStyle="1" w:styleId="apple-converted-space">
    <w:name w:val="apple-converted-space"/>
    <w:rsid w:val="00867C99"/>
  </w:style>
  <w:style w:type="character" w:styleId="affb">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c">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c"/>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1b">
    <w:name w:val="Знак Знак Знак Знак1"/>
    <w:basedOn w:val="a"/>
    <w:rsid w:val="00DA4CDA"/>
    <w:pPr>
      <w:spacing w:after="0" w:line="240" w:lineRule="auto"/>
    </w:pPr>
    <w:rPr>
      <w:rFonts w:ascii="Verdana" w:hAnsi="Verdana" w:cs="Verdana"/>
      <w:sz w:val="20"/>
      <w:szCs w:val="20"/>
      <w:lang w:val="en-US" w:eastAsia="en-US"/>
    </w:rPr>
  </w:style>
  <w:style w:type="character" w:styleId="affd">
    <w:name w:val="Emphasis"/>
    <w:uiPriority w:val="99"/>
    <w:qFormat/>
    <w:locked/>
    <w:rsid w:val="00DA4CDA"/>
    <w:rPr>
      <w:i/>
      <w:iCs/>
    </w:rPr>
  </w:style>
  <w:style w:type="paragraph" w:customStyle="1" w:styleId="1c">
    <w:name w:val="1 Знак Знак Знак Знак"/>
    <w:basedOn w:val="a"/>
    <w:rsid w:val="00395DFE"/>
    <w:pPr>
      <w:spacing w:after="160" w:line="240" w:lineRule="exact"/>
    </w:pPr>
    <w:rPr>
      <w:rFonts w:ascii="Verdana" w:hAnsi="Verdana" w:cs="Times New Roman"/>
      <w:sz w:val="20"/>
      <w:szCs w:val="20"/>
      <w:lang w:val="en-US" w:eastAsia="en-US"/>
    </w:rPr>
  </w:style>
  <w:style w:type="paragraph" w:customStyle="1" w:styleId="1d">
    <w:name w:val="Обычный 1"/>
    <w:basedOn w:val="a"/>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1e">
    <w:name w:val="Знак1"/>
    <w:basedOn w:val="a"/>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e">
    <w:name w:val="annotation text"/>
    <w:basedOn w:val="a"/>
    <w:link w:val="afff"/>
    <w:uiPriority w:val="99"/>
    <w:unhideWhenUsed/>
    <w:locked/>
    <w:rsid w:val="000C6201"/>
    <w:rPr>
      <w:rFonts w:cs="Times New Roman"/>
      <w:sz w:val="20"/>
      <w:szCs w:val="20"/>
    </w:rPr>
  </w:style>
  <w:style w:type="character" w:customStyle="1" w:styleId="afff">
    <w:name w:val="Текст примечания Знак"/>
    <w:link w:val="affe"/>
    <w:uiPriority w:val="99"/>
    <w:rsid w:val="000C6201"/>
    <w:rPr>
      <w:rFonts w:ascii="Calibri" w:hAnsi="Calibri"/>
    </w:rPr>
  </w:style>
  <w:style w:type="character" w:styleId="afff0">
    <w:name w:val="annotation reference"/>
    <w:uiPriority w:val="99"/>
    <w:semiHidden/>
    <w:unhideWhenUsed/>
    <w:locked/>
    <w:rsid w:val="001C339F"/>
    <w:rPr>
      <w:sz w:val="16"/>
      <w:szCs w:val="16"/>
    </w:rPr>
  </w:style>
  <w:style w:type="paragraph" w:styleId="afff1">
    <w:name w:val="annotation subject"/>
    <w:basedOn w:val="affe"/>
    <w:next w:val="affe"/>
    <w:link w:val="afff2"/>
    <w:uiPriority w:val="99"/>
    <w:semiHidden/>
    <w:unhideWhenUsed/>
    <w:locked/>
    <w:rsid w:val="001C339F"/>
    <w:rPr>
      <w:rFonts w:cs="Calibri"/>
      <w:b/>
      <w:bCs/>
    </w:rPr>
  </w:style>
  <w:style w:type="character" w:customStyle="1" w:styleId="afff2">
    <w:name w:val="Тема примечания Знак"/>
    <w:link w:val="afff1"/>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3">
    <w:name w:val="endnote text"/>
    <w:basedOn w:val="a"/>
    <w:link w:val="afff4"/>
    <w:uiPriority w:val="99"/>
    <w:semiHidden/>
    <w:unhideWhenUsed/>
    <w:locked/>
    <w:rsid w:val="000E1FF4"/>
    <w:rPr>
      <w:sz w:val="20"/>
      <w:szCs w:val="20"/>
    </w:rPr>
  </w:style>
  <w:style w:type="character" w:customStyle="1" w:styleId="afff4">
    <w:name w:val="Текст концевой сноски Знак"/>
    <w:link w:val="afff3"/>
    <w:uiPriority w:val="99"/>
    <w:semiHidden/>
    <w:rsid w:val="000E1FF4"/>
    <w:rPr>
      <w:rFonts w:ascii="Calibri" w:hAnsi="Calibri" w:cs="Calibri"/>
    </w:rPr>
  </w:style>
  <w:style w:type="character" w:styleId="afff5">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9253E3"/>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ocked/>
    <w:rsid w:val="008F13C7"/>
    <w:rPr>
      <w:rFonts w:ascii="Arial" w:eastAsia="Times New Roman" w:hAnsi="Arial" w:cs="Arial"/>
      <w:lang w:val="ru-RU" w:eastAsia="ru-RU" w:bidi="ar-SA"/>
    </w:rPr>
  </w:style>
  <w:style w:type="character" w:customStyle="1" w:styleId="af4">
    <w:name w:val="Основной текст_"/>
    <w:basedOn w:val="a0"/>
    <w:link w:val="15"/>
    <w:rsid w:val="002D5781"/>
    <w:rPr>
      <w:rFonts w:ascii="Arial" w:hAnsi="Arial" w:cs="Arial"/>
      <w:sz w:val="22"/>
      <w:szCs w:val="22"/>
      <w:lang w:val="en-US"/>
    </w:rPr>
  </w:style>
  <w:style w:type="character" w:customStyle="1" w:styleId="UnresolvedMention">
    <w:name w:val="Unresolved Mention"/>
    <w:basedOn w:val="a0"/>
    <w:uiPriority w:val="99"/>
    <w:semiHidden/>
    <w:unhideWhenUsed/>
    <w:rsid w:val="00217D6D"/>
    <w:rPr>
      <w:color w:val="605E5C"/>
      <w:shd w:val="clear" w:color="auto" w:fill="E1DFDD"/>
    </w:rPr>
  </w:style>
  <w:style w:type="character" w:customStyle="1" w:styleId="affa">
    <w:name w:val="Абзац списка Знак"/>
    <w:link w:val="aff9"/>
    <w:uiPriority w:val="34"/>
    <w:locked/>
    <w:rsid w:val="00DF3DC0"/>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4C23"/>
    <w:pPr>
      <w:spacing w:after="200" w:line="276" w:lineRule="auto"/>
    </w:pPr>
    <w:rPr>
      <w:rFonts w:ascii="Calibri" w:hAnsi="Calibri" w:cs="Calibri"/>
      <w:sz w:val="22"/>
      <w:szCs w:val="22"/>
    </w:rPr>
  </w:style>
  <w:style w:type="paragraph" w:styleId="1">
    <w:name w:val="heading 1"/>
    <w:basedOn w:val="a"/>
    <w:next w:val="a"/>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
    <w:next w:val="a"/>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
    <w:next w:val="a"/>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
    <w:next w:val="a"/>
    <w:link w:val="70"/>
    <w:uiPriority w:val="99"/>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
    <w:next w:val="a"/>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
    <w:next w:val="a"/>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
    <w:next w:val="a"/>
    <w:autoRedefine/>
    <w:uiPriority w:val="39"/>
    <w:rsid w:val="00BA0BE4"/>
    <w:pPr>
      <w:tabs>
        <w:tab w:val="right" w:leader="dot" w:pos="10490"/>
      </w:tabs>
      <w:spacing w:after="0" w:line="240" w:lineRule="auto"/>
      <w:jc w:val="both"/>
    </w:pPr>
    <w:rPr>
      <w:rFonts w:ascii="Times New Roman" w:hAnsi="Times New Roman" w:cs="Times New Roman"/>
      <w:b/>
      <w:bCs/>
      <w:caps/>
      <w:sz w:val="28"/>
      <w:szCs w:val="28"/>
    </w:rPr>
  </w:style>
  <w:style w:type="paragraph" w:styleId="21">
    <w:name w:val="toc 2"/>
    <w:basedOn w:val="a"/>
    <w:next w:val="a"/>
    <w:autoRedefine/>
    <w:uiPriority w:val="39"/>
    <w:rsid w:val="00975DEC"/>
    <w:pPr>
      <w:tabs>
        <w:tab w:val="right" w:leader="dot" w:pos="10490"/>
      </w:tabs>
      <w:spacing w:after="40" w:line="240" w:lineRule="auto"/>
    </w:pPr>
    <w:rPr>
      <w:rFonts w:ascii="Times New Roman" w:hAnsi="Times New Roman" w:cs="Times New Roman"/>
      <w:b/>
      <w:bCs/>
      <w:smallCaps/>
      <w:noProof/>
      <w:kern w:val="28"/>
      <w:sz w:val="24"/>
      <w:szCs w:val="24"/>
    </w:rPr>
  </w:style>
  <w:style w:type="paragraph" w:styleId="30">
    <w:name w:val="toc 3"/>
    <w:basedOn w:val="a"/>
    <w:next w:val="a"/>
    <w:autoRedefine/>
    <w:uiPriority w:val="39"/>
    <w:rsid w:val="007C722E"/>
    <w:pPr>
      <w:tabs>
        <w:tab w:val="right" w:leader="dot" w:pos="10490"/>
      </w:tabs>
      <w:spacing w:after="0"/>
      <w:ind w:left="284"/>
    </w:pPr>
    <w:rPr>
      <w:i/>
      <w:iCs/>
      <w:sz w:val="20"/>
      <w:szCs w:val="20"/>
    </w:rPr>
  </w:style>
  <w:style w:type="paragraph" w:styleId="41">
    <w:name w:val="toc 4"/>
    <w:basedOn w:val="a"/>
    <w:next w:val="a"/>
    <w:autoRedefine/>
    <w:uiPriority w:val="99"/>
    <w:semiHidden/>
    <w:rsid w:val="00D84919"/>
    <w:pPr>
      <w:spacing w:after="0"/>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rFonts w:cs="Times New Roman"/>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c">
    <w:name w:val="Body Text Indent"/>
    <w:basedOn w:val="a"/>
    <w:link w:val="ad"/>
    <w:rsid w:val="00CF5F18"/>
    <w:pPr>
      <w:spacing w:after="0" w:line="240" w:lineRule="auto"/>
      <w:ind w:left="-540" w:firstLine="709"/>
      <w:jc w:val="both"/>
    </w:pPr>
    <w:rPr>
      <w:rFonts w:cs="Times New Roman"/>
      <w:sz w:val="20"/>
      <w:szCs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spacing w:after="0"/>
      <w:ind w:left="880"/>
    </w:pPr>
    <w:rPr>
      <w:sz w:val="18"/>
      <w:szCs w:val="18"/>
    </w:rPr>
  </w:style>
  <w:style w:type="paragraph" w:styleId="61">
    <w:name w:val="toc 6"/>
    <w:basedOn w:val="a"/>
    <w:next w:val="a"/>
    <w:autoRedefine/>
    <w:uiPriority w:val="99"/>
    <w:semiHidden/>
    <w:rsid w:val="00C55F24"/>
    <w:pPr>
      <w:spacing w:after="0"/>
      <w:ind w:left="1100"/>
    </w:pPr>
    <w:rPr>
      <w:sz w:val="18"/>
      <w:szCs w:val="18"/>
    </w:rPr>
  </w:style>
  <w:style w:type="paragraph" w:styleId="71">
    <w:name w:val="toc 7"/>
    <w:basedOn w:val="a"/>
    <w:next w:val="a"/>
    <w:autoRedefine/>
    <w:uiPriority w:val="99"/>
    <w:semiHidden/>
    <w:rsid w:val="00C55F24"/>
    <w:pPr>
      <w:spacing w:after="0"/>
      <w:ind w:left="1320"/>
    </w:pPr>
    <w:rPr>
      <w:sz w:val="18"/>
      <w:szCs w:val="18"/>
    </w:rPr>
  </w:style>
  <w:style w:type="paragraph" w:styleId="81">
    <w:name w:val="toc 8"/>
    <w:basedOn w:val="a"/>
    <w:next w:val="a"/>
    <w:autoRedefine/>
    <w:uiPriority w:val="99"/>
    <w:semiHidden/>
    <w:rsid w:val="00C55F24"/>
    <w:pPr>
      <w:spacing w:after="0"/>
      <w:ind w:left="1540"/>
    </w:pPr>
    <w:rPr>
      <w:sz w:val="18"/>
      <w:szCs w:val="18"/>
    </w:rPr>
  </w:style>
  <w:style w:type="paragraph" w:styleId="91">
    <w:name w:val="toc 9"/>
    <w:basedOn w:val="a"/>
    <w:next w:val="a"/>
    <w:autoRedefine/>
    <w:uiPriority w:val="99"/>
    <w:semiHidden/>
    <w:rsid w:val="00C55F24"/>
    <w:pPr>
      <w:spacing w:after="0"/>
      <w:ind w:left="1760"/>
    </w:pPr>
    <w:rPr>
      <w:sz w:val="18"/>
      <w:szCs w:val="18"/>
    </w:rPr>
  </w:style>
  <w:style w:type="paragraph" w:customStyle="1" w:styleId="13">
    <w:name w:val="Обычный (веб)1"/>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after="0" w:line="240" w:lineRule="auto"/>
      <w:ind w:firstLine="720"/>
      <w:jc w:val="both"/>
    </w:pPr>
    <w:rPr>
      <w:rFonts w:cs="Times New Roman"/>
      <w:sz w:val="20"/>
      <w:szCs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3">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link w:val="af4"/>
    <w:rsid w:val="00960FF2"/>
    <w:pPr>
      <w:spacing w:before="60" w:after="60" w:line="240" w:lineRule="auto"/>
      <w:ind w:firstLine="567"/>
      <w:jc w:val="both"/>
    </w:pPr>
    <w:rPr>
      <w:rFonts w:ascii="Arial" w:hAnsi="Arial" w:cs="Arial"/>
      <w:lang w:val="en-US"/>
    </w:rPr>
  </w:style>
  <w:style w:type="paragraph" w:styleId="af5">
    <w:name w:val="List Bullet"/>
    <w:basedOn w:val="a"/>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6">
    <w:name w:val="List Number"/>
    <w:basedOn w:val="a"/>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3"/>
    <w:rsid w:val="00960FF2"/>
    <w:pPr>
      <w:widowControl w:val="0"/>
      <w:ind w:firstLine="720"/>
      <w:jc w:val="both"/>
    </w:pPr>
    <w:rPr>
      <w:b/>
      <w:bCs/>
      <w:color w:val="000000"/>
      <w:sz w:val="24"/>
      <w:szCs w:val="24"/>
    </w:rPr>
  </w:style>
  <w:style w:type="paragraph" w:customStyle="1" w:styleId="af7">
    <w:name w:val="Îñíîâíîé òåêñò"/>
    <w:basedOn w:val="af3"/>
    <w:rsid w:val="00960FF2"/>
    <w:pPr>
      <w:widowControl w:val="0"/>
      <w:tabs>
        <w:tab w:val="left" w:leader="dot" w:pos="9072"/>
      </w:tabs>
      <w:jc w:val="both"/>
    </w:pPr>
    <w:rPr>
      <w:b/>
      <w:bCs/>
      <w:sz w:val="24"/>
      <w:szCs w:val="24"/>
      <w:lang w:val="ru-RU"/>
    </w:rPr>
  </w:style>
  <w:style w:type="paragraph" w:customStyle="1" w:styleId="af8">
    <w:name w:val="ñïèñîê"/>
    <w:basedOn w:val="a"/>
    <w:rsid w:val="00960FF2"/>
    <w:pPr>
      <w:keepLines/>
      <w:spacing w:after="0" w:line="240" w:lineRule="auto"/>
      <w:ind w:left="709" w:hanging="284"/>
      <w:jc w:val="both"/>
    </w:pPr>
    <w:rPr>
      <w:rFonts w:ascii="Arial Narrow" w:hAnsi="Arial Narrow" w:cs="Arial Narrow"/>
      <w:sz w:val="24"/>
      <w:szCs w:val="24"/>
    </w:rPr>
  </w:style>
  <w:style w:type="paragraph" w:customStyle="1" w:styleId="af9">
    <w:name w:val="Адресат"/>
    <w:basedOn w:val="a"/>
    <w:next w:val="a"/>
    <w:rsid w:val="00960FF2"/>
    <w:pPr>
      <w:spacing w:after="0" w:line="240" w:lineRule="auto"/>
      <w:ind w:left="5670" w:firstLine="720"/>
      <w:jc w:val="both"/>
    </w:pPr>
    <w:rPr>
      <w:rFonts w:ascii="Arial Narrow" w:hAnsi="Arial Narrow" w:cs="Arial Narrow"/>
      <w:sz w:val="24"/>
      <w:szCs w:val="24"/>
      <w:lang w:val="en-US"/>
    </w:rPr>
  </w:style>
  <w:style w:type="paragraph" w:styleId="afa">
    <w:name w:val="Subtitle"/>
    <w:basedOn w:val="a"/>
    <w:link w:val="afb"/>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b">
    <w:name w:val="Подзаголовок Знак"/>
    <w:link w:val="afa"/>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c">
    <w:name w:val="Title"/>
    <w:basedOn w:val="a"/>
    <w:link w:val="afd"/>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d">
    <w:name w:val="Название Знак"/>
    <w:link w:val="afc"/>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e">
    <w:name w:val="основной"/>
    <w:basedOn w:val="a"/>
    <w:rsid w:val="00960FF2"/>
    <w:pPr>
      <w:keepNext/>
      <w:spacing w:after="0" w:line="240" w:lineRule="auto"/>
    </w:pPr>
    <w:rPr>
      <w:sz w:val="24"/>
      <w:szCs w:val="24"/>
    </w:rPr>
  </w:style>
  <w:style w:type="paragraph" w:customStyle="1" w:styleId="aff">
    <w:name w:val="список"/>
    <w:basedOn w:val="a"/>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3"/>
    <w:next w:val="af3"/>
    <w:rsid w:val="00960FF2"/>
    <w:pPr>
      <w:keepNext/>
      <w:widowControl w:val="0"/>
      <w:ind w:firstLine="720"/>
      <w:jc w:val="both"/>
    </w:pPr>
    <w:rPr>
      <w:b/>
      <w:bCs/>
      <w:sz w:val="24"/>
      <w:szCs w:val="24"/>
      <w:lang w:val="ru-RU"/>
    </w:rPr>
  </w:style>
  <w:style w:type="paragraph" w:styleId="aff0">
    <w:name w:val="Plain Text"/>
    <w:basedOn w:val="a"/>
    <w:link w:val="aff1"/>
    <w:rsid w:val="00960FF2"/>
    <w:pPr>
      <w:spacing w:after="0" w:line="240" w:lineRule="auto"/>
    </w:pPr>
    <w:rPr>
      <w:rFonts w:ascii="Courier New" w:hAnsi="Courier New" w:cs="Times New Roman"/>
      <w:sz w:val="20"/>
      <w:szCs w:val="20"/>
      <w:lang w:val="x-none" w:eastAsia="x-none"/>
    </w:rPr>
  </w:style>
  <w:style w:type="character" w:customStyle="1" w:styleId="aff1">
    <w:name w:val="Текст Знак"/>
    <w:link w:val="aff0"/>
    <w:locked/>
    <w:rPr>
      <w:rFonts w:ascii="Courier New" w:hAnsi="Courier New" w:cs="Courier New"/>
      <w:sz w:val="20"/>
      <w:szCs w:val="20"/>
    </w:rPr>
  </w:style>
  <w:style w:type="paragraph" w:styleId="aff2">
    <w:name w:val="Block Text"/>
    <w:basedOn w:val="a"/>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3">
    <w:name w:val="Table Grid"/>
    <w:basedOn w:val="a1"/>
    <w:uiPriority w:val="59"/>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rsid w:val="00960FF2"/>
    <w:pPr>
      <w:spacing w:before="200" w:after="100" w:afterAutospacing="1" w:line="240" w:lineRule="auto"/>
      <w:ind w:firstLine="600"/>
      <w:jc w:val="both"/>
    </w:pPr>
    <w:rPr>
      <w:color w:val="000000"/>
      <w:sz w:val="24"/>
      <w:szCs w:val="24"/>
    </w:rPr>
  </w:style>
  <w:style w:type="paragraph" w:customStyle="1" w:styleId="textn">
    <w:name w:val="textn"/>
    <w:basedOn w:val="a"/>
    <w:rsid w:val="00960FF2"/>
    <w:pPr>
      <w:spacing w:before="100" w:beforeAutospacing="1" w:after="100" w:afterAutospacing="1" w:line="240" w:lineRule="auto"/>
    </w:pPr>
    <w:rPr>
      <w:sz w:val="24"/>
      <w:szCs w:val="24"/>
    </w:rPr>
  </w:style>
  <w:style w:type="paragraph" w:customStyle="1" w:styleId="npb">
    <w:name w:val="npb"/>
    <w:basedOn w:val="a"/>
    <w:rsid w:val="00960FF2"/>
    <w:pPr>
      <w:spacing w:after="0" w:line="240" w:lineRule="auto"/>
      <w:ind w:firstLine="100"/>
    </w:pPr>
    <w:rPr>
      <w:sz w:val="24"/>
      <w:szCs w:val="24"/>
    </w:rPr>
  </w:style>
  <w:style w:type="paragraph" w:styleId="19">
    <w:name w:val="index 1"/>
    <w:basedOn w:val="a"/>
    <w:next w:val="a"/>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4">
    <w:name w:val="Узел"/>
    <w:rsid w:val="00960FF2"/>
    <w:rPr>
      <w:i/>
      <w:iCs/>
    </w:rPr>
  </w:style>
  <w:style w:type="character" w:styleId="aff5">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6">
    <w:name w:val="Знак Знак Знак Знак"/>
    <w:basedOn w:val="a"/>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7">
    <w:name w:val="Balloon Text"/>
    <w:basedOn w:val="a"/>
    <w:link w:val="aff8"/>
    <w:rsid w:val="00960FF2"/>
    <w:rPr>
      <w:rFonts w:ascii="Times New Roman" w:hAnsi="Times New Roman" w:cs="Times New Roman"/>
      <w:sz w:val="2"/>
      <w:szCs w:val="2"/>
      <w:lang w:val="x-none" w:eastAsia="x-none"/>
    </w:rPr>
  </w:style>
  <w:style w:type="character" w:customStyle="1" w:styleId="aff8">
    <w:name w:val="Текст выноски Знак"/>
    <w:link w:val="aff7"/>
    <w:locked/>
    <w:rPr>
      <w:sz w:val="2"/>
      <w:szCs w:val="2"/>
    </w:rPr>
  </w:style>
  <w:style w:type="paragraph" w:styleId="aff9">
    <w:name w:val="List Paragraph"/>
    <w:basedOn w:val="a"/>
    <w:link w:val="affa"/>
    <w:uiPriority w:val="34"/>
    <w:qFormat/>
    <w:rsid w:val="000F4F3C"/>
    <w:pPr>
      <w:ind w:left="720"/>
    </w:pPr>
  </w:style>
  <w:style w:type="character" w:customStyle="1" w:styleId="apple-converted-space">
    <w:name w:val="apple-converted-space"/>
    <w:rsid w:val="00867C99"/>
  </w:style>
  <w:style w:type="character" w:styleId="affb">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c">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c"/>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1b">
    <w:name w:val="Знак Знак Знак Знак1"/>
    <w:basedOn w:val="a"/>
    <w:rsid w:val="00DA4CDA"/>
    <w:pPr>
      <w:spacing w:after="0" w:line="240" w:lineRule="auto"/>
    </w:pPr>
    <w:rPr>
      <w:rFonts w:ascii="Verdana" w:hAnsi="Verdana" w:cs="Verdana"/>
      <w:sz w:val="20"/>
      <w:szCs w:val="20"/>
      <w:lang w:val="en-US" w:eastAsia="en-US"/>
    </w:rPr>
  </w:style>
  <w:style w:type="character" w:styleId="affd">
    <w:name w:val="Emphasis"/>
    <w:uiPriority w:val="99"/>
    <w:qFormat/>
    <w:locked/>
    <w:rsid w:val="00DA4CDA"/>
    <w:rPr>
      <w:i/>
      <w:iCs/>
    </w:rPr>
  </w:style>
  <w:style w:type="paragraph" w:customStyle="1" w:styleId="1c">
    <w:name w:val="1 Знак Знак Знак Знак"/>
    <w:basedOn w:val="a"/>
    <w:rsid w:val="00395DFE"/>
    <w:pPr>
      <w:spacing w:after="160" w:line="240" w:lineRule="exact"/>
    </w:pPr>
    <w:rPr>
      <w:rFonts w:ascii="Verdana" w:hAnsi="Verdana" w:cs="Times New Roman"/>
      <w:sz w:val="20"/>
      <w:szCs w:val="20"/>
      <w:lang w:val="en-US" w:eastAsia="en-US"/>
    </w:rPr>
  </w:style>
  <w:style w:type="paragraph" w:customStyle="1" w:styleId="1d">
    <w:name w:val="Обычный 1"/>
    <w:basedOn w:val="a"/>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1e">
    <w:name w:val="Знак1"/>
    <w:basedOn w:val="a"/>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e">
    <w:name w:val="annotation text"/>
    <w:basedOn w:val="a"/>
    <w:link w:val="afff"/>
    <w:uiPriority w:val="99"/>
    <w:unhideWhenUsed/>
    <w:locked/>
    <w:rsid w:val="000C6201"/>
    <w:rPr>
      <w:rFonts w:cs="Times New Roman"/>
      <w:sz w:val="20"/>
      <w:szCs w:val="20"/>
    </w:rPr>
  </w:style>
  <w:style w:type="character" w:customStyle="1" w:styleId="afff">
    <w:name w:val="Текст примечания Знак"/>
    <w:link w:val="affe"/>
    <w:uiPriority w:val="99"/>
    <w:rsid w:val="000C6201"/>
    <w:rPr>
      <w:rFonts w:ascii="Calibri" w:hAnsi="Calibri"/>
    </w:rPr>
  </w:style>
  <w:style w:type="character" w:styleId="afff0">
    <w:name w:val="annotation reference"/>
    <w:uiPriority w:val="99"/>
    <w:semiHidden/>
    <w:unhideWhenUsed/>
    <w:locked/>
    <w:rsid w:val="001C339F"/>
    <w:rPr>
      <w:sz w:val="16"/>
      <w:szCs w:val="16"/>
    </w:rPr>
  </w:style>
  <w:style w:type="paragraph" w:styleId="afff1">
    <w:name w:val="annotation subject"/>
    <w:basedOn w:val="affe"/>
    <w:next w:val="affe"/>
    <w:link w:val="afff2"/>
    <w:uiPriority w:val="99"/>
    <w:semiHidden/>
    <w:unhideWhenUsed/>
    <w:locked/>
    <w:rsid w:val="001C339F"/>
    <w:rPr>
      <w:rFonts w:cs="Calibri"/>
      <w:b/>
      <w:bCs/>
    </w:rPr>
  </w:style>
  <w:style w:type="character" w:customStyle="1" w:styleId="afff2">
    <w:name w:val="Тема примечания Знак"/>
    <w:link w:val="afff1"/>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3">
    <w:name w:val="endnote text"/>
    <w:basedOn w:val="a"/>
    <w:link w:val="afff4"/>
    <w:uiPriority w:val="99"/>
    <w:semiHidden/>
    <w:unhideWhenUsed/>
    <w:locked/>
    <w:rsid w:val="000E1FF4"/>
    <w:rPr>
      <w:sz w:val="20"/>
      <w:szCs w:val="20"/>
    </w:rPr>
  </w:style>
  <w:style w:type="character" w:customStyle="1" w:styleId="afff4">
    <w:name w:val="Текст концевой сноски Знак"/>
    <w:link w:val="afff3"/>
    <w:uiPriority w:val="99"/>
    <w:semiHidden/>
    <w:rsid w:val="000E1FF4"/>
    <w:rPr>
      <w:rFonts w:ascii="Calibri" w:hAnsi="Calibri" w:cs="Calibri"/>
    </w:rPr>
  </w:style>
  <w:style w:type="character" w:styleId="afff5">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9253E3"/>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ocked/>
    <w:rsid w:val="008F13C7"/>
    <w:rPr>
      <w:rFonts w:ascii="Arial" w:eastAsia="Times New Roman" w:hAnsi="Arial" w:cs="Arial"/>
      <w:lang w:val="ru-RU" w:eastAsia="ru-RU" w:bidi="ar-SA"/>
    </w:rPr>
  </w:style>
  <w:style w:type="character" w:customStyle="1" w:styleId="af4">
    <w:name w:val="Основной текст_"/>
    <w:basedOn w:val="a0"/>
    <w:link w:val="15"/>
    <w:rsid w:val="002D5781"/>
    <w:rPr>
      <w:rFonts w:ascii="Arial" w:hAnsi="Arial" w:cs="Arial"/>
      <w:sz w:val="22"/>
      <w:szCs w:val="22"/>
      <w:lang w:val="en-US"/>
    </w:rPr>
  </w:style>
  <w:style w:type="character" w:customStyle="1" w:styleId="UnresolvedMention">
    <w:name w:val="Unresolved Mention"/>
    <w:basedOn w:val="a0"/>
    <w:uiPriority w:val="99"/>
    <w:semiHidden/>
    <w:unhideWhenUsed/>
    <w:rsid w:val="00217D6D"/>
    <w:rPr>
      <w:color w:val="605E5C"/>
      <w:shd w:val="clear" w:color="auto" w:fill="E1DFDD"/>
    </w:rPr>
  </w:style>
  <w:style w:type="character" w:customStyle="1" w:styleId="affa">
    <w:name w:val="Абзац списка Знак"/>
    <w:link w:val="aff9"/>
    <w:uiPriority w:val="34"/>
    <w:locked/>
    <w:rsid w:val="00DF3DC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316963461">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8D32EA5936362362AECBF27B7EFB1A173386611B72525B1735FF241CE6EDD2A988F20494137FF26A179FD92Ew1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F815-BD70-4E4B-B374-41BF4AAF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2023-12-19T13:28:00Z</dcterms:created>
  <dcterms:modified xsi:type="dcterms:W3CDTF">2024-09-05T14:02:00Z</dcterms:modified>
</cp:coreProperties>
</file>