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8A" w:rsidRPr="00C87DB1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C87DB1">
        <w:rPr>
          <w:bCs/>
          <w:sz w:val="27"/>
          <w:szCs w:val="27"/>
        </w:rPr>
        <w:t>УТВЕРЖДАЮ</w:t>
      </w:r>
    </w:p>
    <w:p w:rsidR="00FC56F5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br/>
      </w:r>
      <w:r w:rsidR="00FC56F5" w:rsidRPr="00C87DB1">
        <w:rPr>
          <w:bCs/>
          <w:sz w:val="27"/>
          <w:szCs w:val="27"/>
        </w:rPr>
        <w:t>Заместитель п</w:t>
      </w:r>
      <w:r w:rsidRPr="00C87DB1">
        <w:rPr>
          <w:bCs/>
          <w:sz w:val="27"/>
          <w:szCs w:val="27"/>
        </w:rPr>
        <w:t>редседател</w:t>
      </w:r>
      <w:r w:rsidR="00FC56F5" w:rsidRPr="00C87DB1">
        <w:rPr>
          <w:bCs/>
          <w:sz w:val="27"/>
          <w:szCs w:val="27"/>
        </w:rPr>
        <w:t>я</w:t>
      </w:r>
      <w:r w:rsidRPr="00C87DB1">
        <w:rPr>
          <w:bCs/>
          <w:sz w:val="27"/>
          <w:szCs w:val="27"/>
        </w:rPr>
        <w:t xml:space="preserve"> комиссии </w:t>
      </w:r>
    </w:p>
    <w:p w:rsidR="00FC56F5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по подготовке</w:t>
      </w:r>
      <w:r w:rsidR="00FC56F5" w:rsidRPr="00C87DB1">
        <w:rPr>
          <w:bCs/>
          <w:sz w:val="27"/>
          <w:szCs w:val="27"/>
        </w:rPr>
        <w:t xml:space="preserve"> </w:t>
      </w:r>
      <w:r w:rsidRPr="00C87DB1">
        <w:rPr>
          <w:bCs/>
          <w:sz w:val="27"/>
          <w:szCs w:val="27"/>
        </w:rPr>
        <w:t>проектов</w:t>
      </w:r>
    </w:p>
    <w:p w:rsidR="00EA598A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 правил землепользования </w:t>
      </w:r>
    </w:p>
    <w:p w:rsidR="00EA598A" w:rsidRPr="00C87DB1" w:rsidRDefault="00EA598A" w:rsidP="00EA598A">
      <w:pPr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и застройки сельских поселений</w:t>
      </w:r>
    </w:p>
    <w:p w:rsidR="00EA598A" w:rsidRPr="00C87DB1" w:rsidRDefault="00EA598A" w:rsidP="00EA598A">
      <w:pPr>
        <w:jc w:val="right"/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Гатчинского муниципального района </w:t>
      </w:r>
    </w:p>
    <w:p w:rsidR="00EA598A" w:rsidRPr="00C87DB1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</w:p>
    <w:p w:rsidR="00EA598A" w:rsidRPr="00C87DB1" w:rsidRDefault="00FC56F5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proofErr w:type="spellStart"/>
      <w:r w:rsidRPr="00C87DB1">
        <w:rPr>
          <w:bCs/>
          <w:sz w:val="27"/>
          <w:szCs w:val="27"/>
        </w:rPr>
        <w:t>Е.В.Гречухина</w:t>
      </w:r>
      <w:proofErr w:type="spellEnd"/>
      <w:r w:rsidR="00EA598A" w:rsidRPr="00C87DB1">
        <w:rPr>
          <w:bCs/>
          <w:sz w:val="27"/>
          <w:szCs w:val="27"/>
        </w:rPr>
        <w:t xml:space="preserve"> ___________</w:t>
      </w:r>
      <w:r w:rsidR="00EA598A" w:rsidRPr="00C87DB1">
        <w:rPr>
          <w:bCs/>
          <w:sz w:val="27"/>
          <w:szCs w:val="27"/>
          <w:highlight w:val="white"/>
        </w:rPr>
        <w:t>_</w:t>
      </w:r>
      <w:r w:rsidR="00DA66BF">
        <w:rPr>
          <w:bCs/>
          <w:sz w:val="27"/>
          <w:szCs w:val="27"/>
          <w:highlight w:val="white"/>
        </w:rPr>
        <w:t>19</w:t>
      </w:r>
      <w:r w:rsidR="00EA598A" w:rsidRPr="00C87DB1">
        <w:rPr>
          <w:bCs/>
          <w:sz w:val="27"/>
          <w:szCs w:val="27"/>
          <w:highlight w:val="white"/>
        </w:rPr>
        <w:t>.0</w:t>
      </w:r>
      <w:r w:rsidR="00DA66BF">
        <w:rPr>
          <w:bCs/>
          <w:sz w:val="27"/>
          <w:szCs w:val="27"/>
          <w:highlight w:val="white"/>
        </w:rPr>
        <w:t>8</w:t>
      </w:r>
      <w:r w:rsidR="00EA598A" w:rsidRPr="00C87DB1">
        <w:rPr>
          <w:bCs/>
          <w:sz w:val="27"/>
          <w:szCs w:val="27"/>
          <w:highlight w:val="white"/>
        </w:rPr>
        <w:t>.201</w:t>
      </w:r>
      <w:r w:rsidR="00EA598A" w:rsidRPr="00C87DB1">
        <w:rPr>
          <w:bCs/>
          <w:sz w:val="27"/>
          <w:szCs w:val="27"/>
        </w:rPr>
        <w:t>9</w:t>
      </w:r>
    </w:p>
    <w:p w:rsidR="00EA598A" w:rsidRPr="00C87DB1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   (Ф.И.О., подпись, дата)</w:t>
      </w: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C87DB1">
        <w:rPr>
          <w:b/>
          <w:bCs/>
          <w:sz w:val="27"/>
          <w:szCs w:val="27"/>
        </w:rPr>
        <w:t>ЗАКЛЮЧЕНИЕ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C87DB1">
        <w:rPr>
          <w:b/>
          <w:bCs/>
          <w:sz w:val="27"/>
          <w:szCs w:val="27"/>
        </w:rPr>
        <w:t>О РЕЗУЛЬТАТАХ ПУБЛИЧНЫХ СЛУШАНИЙ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7"/>
          <w:szCs w:val="27"/>
        </w:rPr>
      </w:pPr>
      <w:r w:rsidRPr="00C87DB1">
        <w:rPr>
          <w:b/>
          <w:bCs/>
          <w:sz w:val="27"/>
          <w:szCs w:val="27"/>
        </w:rPr>
        <w:t>ПО ПРОЕКТУ</w:t>
      </w:r>
    </w:p>
    <w:p w:rsidR="00DA66BF" w:rsidRPr="008E382C" w:rsidRDefault="00DA66BF" w:rsidP="00DA6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7"/>
          <w:szCs w:val="27"/>
          <w:u w:val="single"/>
        </w:rPr>
      </w:pPr>
      <w:r w:rsidRPr="008E382C">
        <w:rPr>
          <w:bCs/>
          <w:sz w:val="27"/>
          <w:szCs w:val="27"/>
          <w:u w:val="single"/>
        </w:rPr>
        <w:t xml:space="preserve">публичных слушаний </w:t>
      </w:r>
      <w:r w:rsidRPr="008E382C">
        <w:rPr>
          <w:sz w:val="27"/>
          <w:szCs w:val="27"/>
          <w:u w:val="single"/>
        </w:rPr>
        <w:t xml:space="preserve">по проекту </w:t>
      </w:r>
      <w:r w:rsidRPr="00506F22">
        <w:rPr>
          <w:sz w:val="27"/>
          <w:szCs w:val="27"/>
          <w:u w:val="single"/>
        </w:rPr>
        <w:t>внесения изменений в правила землепользования и застройки муниципального образования «Большеколпанское сельское поселение» Гатчинского муниципального района Ленинградской области</w:t>
      </w: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D36A25" w:rsidRPr="00C87DB1" w:rsidRDefault="009C0A23" w:rsidP="00A30146">
      <w:pPr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1.Дата оформления заключения о результатах публичных слушаний:</w:t>
      </w:r>
      <w:r w:rsidR="00EA598A" w:rsidRPr="00C87DB1">
        <w:rPr>
          <w:bCs/>
          <w:sz w:val="27"/>
          <w:szCs w:val="27"/>
          <w:highlight w:val="white"/>
        </w:rPr>
        <w:t xml:space="preserve"> </w:t>
      </w:r>
      <w:r w:rsidR="00DA66BF">
        <w:rPr>
          <w:bCs/>
          <w:sz w:val="27"/>
          <w:szCs w:val="27"/>
        </w:rPr>
        <w:t>19</w:t>
      </w:r>
      <w:r w:rsidR="00A30146" w:rsidRPr="00C87DB1">
        <w:rPr>
          <w:bCs/>
          <w:sz w:val="27"/>
          <w:szCs w:val="27"/>
        </w:rPr>
        <w:t>.0</w:t>
      </w:r>
      <w:r w:rsidR="00DA66BF">
        <w:rPr>
          <w:bCs/>
          <w:sz w:val="27"/>
          <w:szCs w:val="27"/>
        </w:rPr>
        <w:t>8</w:t>
      </w:r>
      <w:r w:rsidR="00A30146" w:rsidRPr="00C87DB1">
        <w:rPr>
          <w:bCs/>
          <w:sz w:val="27"/>
          <w:szCs w:val="27"/>
        </w:rPr>
        <w:t>.2019</w:t>
      </w:r>
      <w:r w:rsidRPr="00C87DB1">
        <w:rPr>
          <w:bCs/>
          <w:sz w:val="27"/>
          <w:szCs w:val="27"/>
        </w:rPr>
        <w:t>.</w:t>
      </w:r>
    </w:p>
    <w:p w:rsidR="00D36A25" w:rsidRPr="00C87DB1" w:rsidRDefault="00DA66BF" w:rsidP="00A30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>2.</w:t>
      </w:r>
      <w:r w:rsidR="009C0A23" w:rsidRPr="00C87DB1">
        <w:rPr>
          <w:bCs/>
          <w:sz w:val="27"/>
          <w:szCs w:val="27"/>
        </w:rPr>
        <w:t>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D36A25" w:rsidRPr="00C87DB1" w:rsidRDefault="00A30146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Протокол №</w:t>
      </w:r>
      <w:r w:rsidR="005D7C0E" w:rsidRPr="00C87DB1">
        <w:rPr>
          <w:bCs/>
          <w:sz w:val="27"/>
          <w:szCs w:val="27"/>
        </w:rPr>
        <w:t>2</w:t>
      </w:r>
      <w:r w:rsidR="00DA66BF">
        <w:rPr>
          <w:bCs/>
          <w:sz w:val="27"/>
          <w:szCs w:val="27"/>
        </w:rPr>
        <w:t>7</w:t>
      </w:r>
      <w:r w:rsidR="00914F2B" w:rsidRPr="00C87DB1">
        <w:rPr>
          <w:bCs/>
          <w:color w:val="0070C0"/>
          <w:sz w:val="27"/>
          <w:szCs w:val="27"/>
        </w:rPr>
        <w:t xml:space="preserve"> </w:t>
      </w:r>
      <w:r w:rsidRPr="00C87DB1">
        <w:rPr>
          <w:bCs/>
          <w:sz w:val="27"/>
          <w:szCs w:val="27"/>
        </w:rPr>
        <w:t xml:space="preserve">публичных слушаний по проекту </w:t>
      </w:r>
      <w:r w:rsidR="00EA598A" w:rsidRPr="00C87DB1">
        <w:rPr>
          <w:sz w:val="27"/>
          <w:szCs w:val="27"/>
        </w:rPr>
        <w:t xml:space="preserve">внесения изменений в </w:t>
      </w:r>
      <w:r w:rsidR="00FC56F5" w:rsidRPr="00C87DB1">
        <w:rPr>
          <w:sz w:val="27"/>
          <w:szCs w:val="27"/>
        </w:rPr>
        <w:t>правила землепользования и застройки</w:t>
      </w:r>
      <w:r w:rsidR="00EA598A" w:rsidRPr="00C87DB1">
        <w:rPr>
          <w:sz w:val="27"/>
          <w:szCs w:val="27"/>
        </w:rPr>
        <w:t xml:space="preserve"> муниципального образования «</w:t>
      </w:r>
      <w:r w:rsidR="00DA66BF">
        <w:rPr>
          <w:sz w:val="27"/>
          <w:szCs w:val="27"/>
        </w:rPr>
        <w:t>Большеколпанское</w:t>
      </w:r>
      <w:r w:rsidR="00EA598A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C87DB1">
        <w:rPr>
          <w:bCs/>
          <w:sz w:val="27"/>
          <w:szCs w:val="27"/>
        </w:rPr>
        <w:t xml:space="preserve">, </w:t>
      </w:r>
      <w:r w:rsidR="009C0A23" w:rsidRPr="00C87DB1">
        <w:rPr>
          <w:bCs/>
          <w:sz w:val="27"/>
          <w:szCs w:val="27"/>
        </w:rPr>
        <w:t>дата оформления –</w:t>
      </w:r>
      <w:r w:rsidR="00DA66BF">
        <w:rPr>
          <w:bCs/>
          <w:sz w:val="27"/>
          <w:szCs w:val="27"/>
        </w:rPr>
        <w:t>09</w:t>
      </w:r>
      <w:r w:rsidRPr="00C87DB1">
        <w:rPr>
          <w:bCs/>
          <w:sz w:val="27"/>
          <w:szCs w:val="27"/>
        </w:rPr>
        <w:t>.0</w:t>
      </w:r>
      <w:r w:rsidR="00DA66BF">
        <w:rPr>
          <w:bCs/>
          <w:sz w:val="27"/>
          <w:szCs w:val="27"/>
        </w:rPr>
        <w:t>8</w:t>
      </w:r>
      <w:r w:rsidRPr="00C87DB1">
        <w:rPr>
          <w:bCs/>
          <w:sz w:val="27"/>
          <w:szCs w:val="27"/>
        </w:rPr>
        <w:t>.2019</w:t>
      </w:r>
      <w:r w:rsidR="009C0A23" w:rsidRPr="00C87DB1">
        <w:rPr>
          <w:bCs/>
          <w:sz w:val="27"/>
          <w:szCs w:val="27"/>
        </w:rPr>
        <w:t xml:space="preserve">, дата утверждения – </w:t>
      </w:r>
      <w:r w:rsidR="00DA66BF">
        <w:rPr>
          <w:bCs/>
          <w:sz w:val="27"/>
          <w:szCs w:val="27"/>
        </w:rPr>
        <w:t>09.08.2019</w:t>
      </w:r>
      <w:r w:rsidR="009C0A23"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  <w:highlight w:val="white"/>
        </w:rPr>
        <w:t>3. Общие сведения о проекте, представленном</w:t>
      </w:r>
      <w:r w:rsidR="00E30CCF" w:rsidRPr="00C87DB1">
        <w:rPr>
          <w:bCs/>
          <w:sz w:val="27"/>
          <w:szCs w:val="27"/>
        </w:rPr>
        <w:t xml:space="preserve"> на </w:t>
      </w:r>
      <w:r w:rsidRPr="00C87DB1">
        <w:rPr>
          <w:bCs/>
          <w:sz w:val="27"/>
          <w:szCs w:val="27"/>
        </w:rPr>
        <w:t>слушания:</w:t>
      </w:r>
    </w:p>
    <w:p w:rsidR="00437105" w:rsidRPr="00C87DB1" w:rsidRDefault="009C0A23" w:rsidP="0043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Проект </w:t>
      </w:r>
      <w:r w:rsidR="00437105" w:rsidRPr="00C87DB1">
        <w:rPr>
          <w:bCs/>
          <w:sz w:val="27"/>
          <w:szCs w:val="27"/>
        </w:rPr>
        <w:t xml:space="preserve">внесения изменений </w:t>
      </w:r>
      <w:r w:rsidR="00FC56F5" w:rsidRPr="00C87DB1">
        <w:rPr>
          <w:sz w:val="27"/>
          <w:szCs w:val="27"/>
        </w:rPr>
        <w:t xml:space="preserve">правила землепользования и застройки </w:t>
      </w:r>
      <w:r w:rsidR="00EB7768" w:rsidRPr="00C87DB1">
        <w:rPr>
          <w:sz w:val="27"/>
          <w:szCs w:val="27"/>
        </w:rPr>
        <w:t>муниципального образования «</w:t>
      </w:r>
      <w:r w:rsidR="00DA66BF">
        <w:rPr>
          <w:sz w:val="27"/>
          <w:szCs w:val="27"/>
        </w:rPr>
        <w:t>Большеколпанское</w:t>
      </w:r>
      <w:r w:rsidR="00EB7768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437105" w:rsidRPr="00C87DB1">
        <w:rPr>
          <w:bCs/>
          <w:sz w:val="27"/>
          <w:szCs w:val="27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4. Заявитель (инициатор публичных слушаний): </w:t>
      </w:r>
      <w:r w:rsidR="00EA598A" w:rsidRPr="00C87DB1">
        <w:rPr>
          <w:bCs/>
          <w:sz w:val="27"/>
          <w:szCs w:val="27"/>
        </w:rPr>
        <w:t xml:space="preserve">Администрация Гатчинского муниципального района </w:t>
      </w:r>
      <w:r w:rsidR="00437105" w:rsidRPr="00C87DB1">
        <w:rPr>
          <w:bCs/>
          <w:sz w:val="27"/>
          <w:szCs w:val="27"/>
        </w:rPr>
        <w:t>Ленинградской области</w:t>
      </w:r>
      <w:r w:rsidRPr="00C87DB1">
        <w:rPr>
          <w:bCs/>
          <w:sz w:val="27"/>
          <w:szCs w:val="27"/>
        </w:rPr>
        <w:t>.</w:t>
      </w:r>
    </w:p>
    <w:p w:rsidR="00C76999" w:rsidRPr="00C87DB1" w:rsidRDefault="009C0A23" w:rsidP="00C76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C76999" w:rsidRPr="00C87DB1">
        <w:rPr>
          <w:bCs/>
          <w:sz w:val="27"/>
          <w:szCs w:val="27"/>
        </w:rPr>
        <w:t xml:space="preserve">ООО «НПИ «ЭНКО»; г. Санкт-Петербург, ул. Декабристов, д.6, </w:t>
      </w:r>
      <w:proofErr w:type="gramStart"/>
      <w:r w:rsidR="00C76999" w:rsidRPr="00C87DB1">
        <w:rPr>
          <w:bCs/>
          <w:sz w:val="27"/>
          <w:szCs w:val="27"/>
        </w:rPr>
        <w:t>лит.А</w:t>
      </w:r>
      <w:proofErr w:type="gramEnd"/>
      <w:r w:rsidR="00FC56F5" w:rsidRPr="00C87DB1">
        <w:rPr>
          <w:bCs/>
          <w:sz w:val="27"/>
          <w:szCs w:val="27"/>
        </w:rPr>
        <w:t xml:space="preserve">, </w:t>
      </w:r>
      <w:r w:rsidR="00C76999" w:rsidRPr="00C87DB1">
        <w:rPr>
          <w:bCs/>
          <w:sz w:val="27"/>
          <w:szCs w:val="27"/>
        </w:rPr>
        <w:t>ОФ.232, пом.10Н; 8(812)332-97-10; enko@enko.spb.ru.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t>6. Правовой акт о назначении публичных слушаний (дата, номер, заголовок, опубликование):</w:t>
      </w:r>
    </w:p>
    <w:p w:rsidR="00405F27" w:rsidRDefault="009C0A23" w:rsidP="0040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Постановл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ение главы </w:t>
      </w:r>
      <w:r w:rsidR="00EB7768" w:rsidRPr="00C87DB1">
        <w:rPr>
          <w:rFonts w:eastAsiaTheme="minorHAnsi"/>
          <w:sz w:val="27"/>
          <w:szCs w:val="27"/>
          <w:lang w:eastAsia="en-US"/>
        </w:rPr>
        <w:t>Гатчинского муниципального района</w:t>
      </w:r>
      <w:r w:rsidR="00BF043C" w:rsidRPr="00C87DB1">
        <w:rPr>
          <w:rFonts w:eastAsiaTheme="minorHAnsi"/>
          <w:sz w:val="27"/>
          <w:szCs w:val="27"/>
          <w:lang w:eastAsia="en-US"/>
        </w:rPr>
        <w:t xml:space="preserve"> Ленинградской области</w:t>
      </w:r>
      <w:r w:rsidR="00C76999" w:rsidRPr="00C87DB1">
        <w:rPr>
          <w:rFonts w:eastAsiaTheme="minorHAnsi"/>
          <w:sz w:val="27"/>
          <w:szCs w:val="27"/>
          <w:lang w:eastAsia="en-US"/>
        </w:rPr>
        <w:t xml:space="preserve"> </w:t>
      </w:r>
      <w:r w:rsidR="00405F27" w:rsidRPr="00405F27">
        <w:rPr>
          <w:rFonts w:eastAsiaTheme="minorHAnsi"/>
          <w:sz w:val="27"/>
          <w:szCs w:val="27"/>
          <w:lang w:eastAsia="en-US"/>
        </w:rPr>
        <w:t xml:space="preserve">от 28.05.2019 №40(21132); официальный сайт Гатчинского муниципального района по адресу: http://radm.gtn.ru размещено 23.05.2019, официальный сайт МО «Большеколпанское сельское поселение» по адресу: http:// http:// www.bolshekolpanskoe.ru в сети «ИНТЕРНЕТ», информационный стенд в </w:t>
      </w:r>
      <w:r w:rsidR="00405F27" w:rsidRPr="00405F27">
        <w:rPr>
          <w:rFonts w:eastAsiaTheme="minorHAnsi"/>
          <w:sz w:val="27"/>
          <w:szCs w:val="27"/>
          <w:lang w:eastAsia="en-US"/>
        </w:rPr>
        <w:lastRenderedPageBreak/>
        <w:t>здании администрации МО «Большеколпанское сельское поселение» Гатчинского муниципального района Ленинградской области 28.05.2019.</w:t>
      </w:r>
    </w:p>
    <w:p w:rsidR="00D36A25" w:rsidRPr="00C87DB1" w:rsidRDefault="009C0A23" w:rsidP="0040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7. Срок проведения публичных слушаний:</w:t>
      </w:r>
    </w:p>
    <w:p w:rsidR="00D36A25" w:rsidRPr="00C87DB1" w:rsidRDefault="009C0A23" w:rsidP="004E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начало публичных слушаний – </w:t>
      </w:r>
      <w:r w:rsidR="00405F27">
        <w:rPr>
          <w:bCs/>
          <w:sz w:val="27"/>
          <w:szCs w:val="27"/>
        </w:rPr>
        <w:t>28</w:t>
      </w:r>
      <w:r w:rsidR="00875B75" w:rsidRPr="00C87DB1">
        <w:rPr>
          <w:bCs/>
          <w:sz w:val="27"/>
          <w:szCs w:val="27"/>
        </w:rPr>
        <w:t>.</w:t>
      </w:r>
      <w:r w:rsidR="00405F27">
        <w:rPr>
          <w:bCs/>
          <w:sz w:val="27"/>
          <w:szCs w:val="27"/>
        </w:rPr>
        <w:t>05</w:t>
      </w:r>
      <w:r w:rsidR="00875B75" w:rsidRPr="00C87DB1">
        <w:rPr>
          <w:bCs/>
          <w:sz w:val="27"/>
          <w:szCs w:val="27"/>
        </w:rPr>
        <w:t>.201</w:t>
      </w:r>
      <w:r w:rsidR="00C31747" w:rsidRPr="00C87DB1">
        <w:rPr>
          <w:bCs/>
          <w:sz w:val="27"/>
          <w:szCs w:val="27"/>
        </w:rPr>
        <w:t>9</w:t>
      </w:r>
      <w:r w:rsidRPr="00C87DB1">
        <w:rPr>
          <w:bCs/>
          <w:sz w:val="27"/>
          <w:szCs w:val="27"/>
        </w:rPr>
        <w:t xml:space="preserve"> (дата публикации оповещения);</w:t>
      </w:r>
    </w:p>
    <w:p w:rsidR="00BB3377" w:rsidRPr="00C87DB1" w:rsidRDefault="009C0A23" w:rsidP="004E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окончание приема заявлений, предложени</w:t>
      </w:r>
      <w:r w:rsidR="00240B76" w:rsidRPr="00C87DB1">
        <w:rPr>
          <w:bCs/>
          <w:sz w:val="27"/>
          <w:szCs w:val="27"/>
        </w:rPr>
        <w:t>й</w:t>
      </w:r>
      <w:r w:rsidRPr="00C87DB1">
        <w:rPr>
          <w:bCs/>
          <w:sz w:val="27"/>
          <w:szCs w:val="27"/>
        </w:rPr>
        <w:t xml:space="preserve">, замечаний к проекту – </w:t>
      </w:r>
      <w:r w:rsidR="00F62968">
        <w:rPr>
          <w:bCs/>
          <w:sz w:val="27"/>
          <w:szCs w:val="27"/>
        </w:rPr>
        <w:t>08.08</w:t>
      </w:r>
      <w:r w:rsidR="00875B75" w:rsidRPr="00C87DB1">
        <w:rPr>
          <w:bCs/>
          <w:sz w:val="27"/>
          <w:szCs w:val="27"/>
        </w:rPr>
        <w:t>.2019</w:t>
      </w:r>
      <w:r w:rsidRPr="00C87DB1">
        <w:rPr>
          <w:bCs/>
          <w:sz w:val="27"/>
          <w:szCs w:val="27"/>
        </w:rPr>
        <w:t>;</w:t>
      </w:r>
      <w:r w:rsidRPr="00C87DB1">
        <w:rPr>
          <w:bCs/>
          <w:color w:val="0070C0"/>
          <w:sz w:val="27"/>
          <w:szCs w:val="27"/>
        </w:rPr>
        <w:t xml:space="preserve"> </w:t>
      </w:r>
      <w:r w:rsidR="00BB3377" w:rsidRPr="00C87DB1">
        <w:rPr>
          <w:bCs/>
          <w:sz w:val="27"/>
          <w:szCs w:val="27"/>
        </w:rPr>
        <w:t xml:space="preserve">срок проведения публичных слушаний - </w:t>
      </w:r>
      <w:r w:rsidR="00BB3377" w:rsidRPr="00C87DB1">
        <w:rPr>
          <w:sz w:val="27"/>
          <w:szCs w:val="27"/>
          <w:lang w:eastAsia="en-US"/>
        </w:rPr>
        <w:t xml:space="preserve">не менее </w:t>
      </w:r>
      <w:r w:rsidR="00B76913" w:rsidRPr="00C87DB1">
        <w:rPr>
          <w:sz w:val="27"/>
          <w:szCs w:val="27"/>
          <w:lang w:eastAsia="en-US"/>
        </w:rPr>
        <w:t>двух</w:t>
      </w:r>
      <w:r w:rsidR="00BB3377" w:rsidRPr="00C87DB1">
        <w:rPr>
          <w:sz w:val="27"/>
          <w:szCs w:val="27"/>
          <w:lang w:eastAsia="en-US"/>
        </w:rPr>
        <w:t xml:space="preserve"> месяц</w:t>
      </w:r>
      <w:r w:rsidR="00F62968">
        <w:rPr>
          <w:sz w:val="27"/>
          <w:szCs w:val="27"/>
          <w:lang w:eastAsia="en-US"/>
        </w:rPr>
        <w:t>ев</w:t>
      </w:r>
      <w:r w:rsidR="00BB3377" w:rsidRPr="00C87DB1">
        <w:rPr>
          <w:sz w:val="27"/>
          <w:szCs w:val="27"/>
          <w:lang w:eastAsia="en-US"/>
        </w:rPr>
        <w:t xml:space="preserve"> и не более </w:t>
      </w:r>
      <w:r w:rsidR="00B76913" w:rsidRPr="00C87DB1">
        <w:rPr>
          <w:sz w:val="27"/>
          <w:szCs w:val="27"/>
          <w:lang w:eastAsia="en-US"/>
        </w:rPr>
        <w:t>четырех</w:t>
      </w:r>
      <w:r w:rsidR="00BB3377" w:rsidRPr="00C87DB1">
        <w:rPr>
          <w:sz w:val="27"/>
          <w:szCs w:val="27"/>
          <w:lang w:eastAsia="en-US"/>
        </w:rPr>
        <w:t xml:space="preserve"> месяцев </w:t>
      </w:r>
      <w:r w:rsidR="00C31747" w:rsidRPr="00C87DB1">
        <w:rPr>
          <w:bCs/>
          <w:sz w:val="27"/>
          <w:szCs w:val="27"/>
        </w:rPr>
        <w:t>с момента</w:t>
      </w:r>
      <w:r w:rsidR="00BB3377" w:rsidRPr="00C87DB1">
        <w:rPr>
          <w:bCs/>
          <w:sz w:val="27"/>
          <w:szCs w:val="27"/>
        </w:rPr>
        <w:t xml:space="preserve"> оповещения</w:t>
      </w:r>
      <w:r w:rsidR="00C31747" w:rsidRPr="00C87DB1">
        <w:rPr>
          <w:bCs/>
          <w:sz w:val="27"/>
          <w:szCs w:val="27"/>
        </w:rPr>
        <w:t xml:space="preserve"> жителей муниципального образования </w:t>
      </w:r>
      <w:r w:rsidR="00BB3377" w:rsidRPr="00C87DB1">
        <w:rPr>
          <w:bCs/>
          <w:sz w:val="27"/>
          <w:szCs w:val="27"/>
        </w:rPr>
        <w:t xml:space="preserve">о </w:t>
      </w:r>
      <w:r w:rsidR="00C31747" w:rsidRPr="00C87DB1">
        <w:rPr>
          <w:bCs/>
          <w:sz w:val="27"/>
          <w:szCs w:val="27"/>
        </w:rPr>
        <w:t>времени и месте их проведения</w:t>
      </w:r>
      <w:r w:rsidR="00BB3377" w:rsidRPr="00C87DB1">
        <w:rPr>
          <w:bCs/>
          <w:sz w:val="27"/>
          <w:szCs w:val="27"/>
        </w:rPr>
        <w:t xml:space="preserve"> до дня опубликования заключения о результатах публичных слушаний.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87DB1">
        <w:rPr>
          <w:bCs/>
          <w:sz w:val="27"/>
          <w:szCs w:val="27"/>
        </w:rPr>
        <w:t>8.</w:t>
      </w:r>
      <w:r w:rsidR="00865183" w:rsidRPr="00C87DB1">
        <w:rPr>
          <w:bCs/>
          <w:sz w:val="27"/>
          <w:szCs w:val="27"/>
        </w:rPr>
        <w:t xml:space="preserve"> Формы оповещения о проведении </w:t>
      </w:r>
      <w:r w:rsidRPr="00C87DB1">
        <w:rPr>
          <w:bCs/>
          <w:sz w:val="27"/>
          <w:szCs w:val="27"/>
        </w:rPr>
        <w:t>публичных слушаний (название, номер, дата печатных изданий и др. формы):</w:t>
      </w:r>
    </w:p>
    <w:p w:rsidR="00E25724" w:rsidRPr="00C87DB1" w:rsidRDefault="000B0379" w:rsidP="0086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sz w:val="27"/>
          <w:szCs w:val="27"/>
          <w:highlight w:val="white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Газета «Гатчинская правда» </w:t>
      </w:r>
      <w:r w:rsidRPr="000B0379">
        <w:rPr>
          <w:rFonts w:eastAsiaTheme="minorHAnsi"/>
          <w:sz w:val="27"/>
          <w:szCs w:val="27"/>
          <w:lang w:eastAsia="en-US"/>
        </w:rPr>
        <w:t>от 28.05.2019 №40(21132); официальный сайт Гатчинского муниципального района по адресу: http://radm.gtn.ru размещено 23.05.2019, официальный сайт МО «Большеколпанское сельское поселение» по адресу: http:// http:// www.bolshekolpanskoe.ru в сети «ИНТЕРНЕТ», информационный стенд в здании администрации МО «Большеколпанское сельское поселение» Гатчинского муниципального района Л</w:t>
      </w:r>
      <w:r>
        <w:rPr>
          <w:rFonts w:eastAsiaTheme="minorHAnsi"/>
          <w:sz w:val="27"/>
          <w:szCs w:val="27"/>
          <w:lang w:eastAsia="en-US"/>
        </w:rPr>
        <w:t xml:space="preserve">енинградской области 28.05.2019, </w:t>
      </w:r>
      <w:r w:rsidR="008A5D84" w:rsidRPr="00C87DB1">
        <w:rPr>
          <w:sz w:val="27"/>
          <w:szCs w:val="27"/>
        </w:rPr>
        <w:t>было размещено на информационных стендах, в местах массового скопления граждан, в населенных пунктах, расположенных на территории МО «</w:t>
      </w:r>
      <w:r>
        <w:rPr>
          <w:sz w:val="27"/>
          <w:szCs w:val="27"/>
        </w:rPr>
        <w:t>Большеколпанское</w:t>
      </w:r>
      <w:r w:rsidR="008A5D84" w:rsidRPr="00C87DB1">
        <w:rPr>
          <w:sz w:val="27"/>
          <w:szCs w:val="27"/>
        </w:rPr>
        <w:t xml:space="preserve"> сельское поселение» Гатчинского муниципального района</w:t>
      </w:r>
      <w:r w:rsidR="00574EC4" w:rsidRPr="00C87DB1">
        <w:rPr>
          <w:rFonts w:eastAsiaTheme="minorHAnsi"/>
          <w:sz w:val="27"/>
          <w:szCs w:val="27"/>
          <w:lang w:eastAsia="en-US"/>
        </w:rPr>
        <w:t>.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9. Сведения о проведении экспозиции по материалам (где и когда проведена):</w:t>
      </w:r>
    </w:p>
    <w:p w:rsidR="00C74AE4" w:rsidRDefault="00C74AE4">
      <w:pPr>
        <w:jc w:val="both"/>
        <w:rPr>
          <w:bCs/>
          <w:sz w:val="27"/>
          <w:szCs w:val="27"/>
        </w:rPr>
      </w:pPr>
      <w:r w:rsidRPr="00C74AE4">
        <w:rPr>
          <w:bCs/>
          <w:sz w:val="27"/>
          <w:szCs w:val="27"/>
        </w:rPr>
        <w:t>Экспозиция проекта проводилась в здании администрации МО «Большеколпанское сельское поселение» Гатчинского муниципального района Ленинградской области по адресу: официальном сайте МО «Большеколпанское сельское поселение» по адресу: http:// http:// www.bolshekolpanskoe.ru в сети «ИНТЕРНЕТ», с 04.06.2019 по 08.08.2019 по рабочим дням с режимом работы с 10-00 до 13-00 ч и с 14-00 до 17-00.</w:t>
      </w:r>
    </w:p>
    <w:p w:rsidR="00D36A25" w:rsidRPr="00C87DB1" w:rsidRDefault="009C0A23">
      <w:pPr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C74AE4" w:rsidRPr="008B2C6A" w:rsidRDefault="00C74AE4" w:rsidP="00C74AE4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B2C6A">
        <w:rPr>
          <w:rFonts w:eastAsiaTheme="minorHAnsi"/>
          <w:sz w:val="27"/>
          <w:szCs w:val="27"/>
          <w:lang w:eastAsia="en-US"/>
        </w:rPr>
        <w:t>08.08.2019 в 18-00, по адресу: Ленинградская область, Гатчинский район, д. Большие Колпаны, ул. Садовая, д.8, МКУК «Большеколпанский центр культуры, спорта и молодежной политики»;</w:t>
      </w:r>
    </w:p>
    <w:p w:rsidR="00C74AE4" w:rsidRPr="008E382C" w:rsidRDefault="00C74AE4" w:rsidP="00C74AE4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C74AE4" w:rsidRPr="008E382C" w:rsidRDefault="00C74AE4" w:rsidP="00C74AE4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C74AE4" w:rsidRPr="008E382C" w:rsidRDefault="00C74AE4" w:rsidP="00C74AE4">
      <w:pPr>
        <w:pStyle w:val="a9"/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 xml:space="preserve">Гречухина Е.В. – заместитель председателя комиссии </w:t>
      </w:r>
      <w:r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8E382C">
        <w:rPr>
          <w:rFonts w:eastAsia="Calibri"/>
          <w:sz w:val="27"/>
          <w:szCs w:val="27"/>
          <w:lang w:eastAsia="en-US"/>
        </w:rPr>
        <w:t>;</w:t>
      </w:r>
    </w:p>
    <w:p w:rsidR="00C74AE4" w:rsidRPr="008E382C" w:rsidRDefault="00C74AE4" w:rsidP="00C74AE4">
      <w:pPr>
        <w:pStyle w:val="a9"/>
        <w:numPr>
          <w:ilvl w:val="0"/>
          <w:numId w:val="4"/>
        </w:numPr>
        <w:ind w:left="0" w:firstLine="426"/>
        <w:jc w:val="both"/>
        <w:rPr>
          <w:sz w:val="27"/>
          <w:szCs w:val="27"/>
        </w:rPr>
      </w:pPr>
      <w:proofErr w:type="spellStart"/>
      <w:r w:rsidRPr="008E382C">
        <w:rPr>
          <w:rFonts w:eastAsiaTheme="minorHAnsi"/>
          <w:sz w:val="27"/>
          <w:szCs w:val="27"/>
          <w:lang w:eastAsia="en-US"/>
        </w:rPr>
        <w:t>Ванагелис</w:t>
      </w:r>
      <w:proofErr w:type="spellEnd"/>
      <w:r w:rsidRPr="008E382C">
        <w:rPr>
          <w:rFonts w:eastAsiaTheme="minorHAnsi"/>
          <w:sz w:val="27"/>
          <w:szCs w:val="27"/>
          <w:lang w:eastAsia="en-US"/>
        </w:rPr>
        <w:t xml:space="preserve"> З.В. – секретарь комиссии </w:t>
      </w:r>
      <w:r w:rsidRPr="008E382C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C74AE4" w:rsidRPr="008E382C" w:rsidRDefault="00C74AE4" w:rsidP="00C74AE4">
      <w:pPr>
        <w:ind w:firstLine="426"/>
        <w:jc w:val="both"/>
        <w:rPr>
          <w:rFonts w:eastAsiaTheme="minorHAnsi"/>
          <w:sz w:val="27"/>
          <w:szCs w:val="27"/>
          <w:lang w:eastAsia="en-US"/>
        </w:rPr>
      </w:pPr>
      <w:r w:rsidRPr="008E382C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C74AE4" w:rsidRPr="00446EAC" w:rsidRDefault="00C74AE4" w:rsidP="00C74AE4">
      <w:pPr>
        <w:pStyle w:val="a9"/>
        <w:numPr>
          <w:ilvl w:val="0"/>
          <w:numId w:val="5"/>
        </w:numPr>
        <w:ind w:left="0" w:firstLine="426"/>
        <w:jc w:val="both"/>
        <w:rPr>
          <w:sz w:val="27"/>
          <w:szCs w:val="27"/>
        </w:rPr>
      </w:pPr>
      <w:r w:rsidRPr="008E382C">
        <w:rPr>
          <w:rFonts w:eastAsiaTheme="minorHAnsi"/>
          <w:sz w:val="27"/>
          <w:szCs w:val="27"/>
          <w:lang w:eastAsia="en-US"/>
        </w:rPr>
        <w:t>Администрация Гатчинского муниципального района.</w:t>
      </w:r>
    </w:p>
    <w:p w:rsidR="00C74AE4" w:rsidRPr="008E382C" w:rsidRDefault="00C74AE4" w:rsidP="00C74AE4">
      <w:pPr>
        <w:ind w:firstLine="426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3</w:t>
      </w:r>
      <w:r w:rsidRPr="008E382C">
        <w:rPr>
          <w:rFonts w:eastAsiaTheme="minorHAnsi"/>
          <w:sz w:val="27"/>
          <w:szCs w:val="27"/>
          <w:lang w:eastAsia="en-US"/>
        </w:rPr>
        <w:t>) Представители администрации Гатчинского муниципального района:</w:t>
      </w:r>
    </w:p>
    <w:p w:rsidR="00C74AE4" w:rsidRPr="008E382C" w:rsidRDefault="00C74AE4" w:rsidP="00C74AE4">
      <w:pPr>
        <w:pStyle w:val="a9"/>
        <w:numPr>
          <w:ilvl w:val="0"/>
          <w:numId w:val="5"/>
        </w:numPr>
        <w:ind w:left="0" w:firstLine="426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lastRenderedPageBreak/>
        <w:t>Герасимова Е.С.</w:t>
      </w:r>
      <w:r w:rsidRPr="008E382C">
        <w:rPr>
          <w:rFonts w:eastAsiaTheme="minorHAnsi"/>
          <w:sz w:val="27"/>
          <w:szCs w:val="27"/>
          <w:lang w:eastAsia="en-US"/>
        </w:rPr>
        <w:t>– главный специалист отдела градостроительного развития территорий комитета градостроительства и архитектуры;</w:t>
      </w:r>
    </w:p>
    <w:p w:rsidR="00A75739" w:rsidRPr="00C87DB1" w:rsidRDefault="00CC5F19" w:rsidP="00A75739">
      <w:pPr>
        <w:jc w:val="both"/>
        <w:rPr>
          <w:rFonts w:eastAsia="Calibri"/>
          <w:sz w:val="27"/>
          <w:szCs w:val="27"/>
          <w:lang w:eastAsia="en-US"/>
        </w:rPr>
      </w:pPr>
      <w:r w:rsidRPr="00C87DB1">
        <w:rPr>
          <w:rFonts w:eastAsia="Calibri"/>
          <w:sz w:val="27"/>
          <w:szCs w:val="27"/>
          <w:lang w:eastAsia="en-US"/>
        </w:rPr>
        <w:t>9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) Жители поселения </w:t>
      </w:r>
      <w:r w:rsidR="00A75739" w:rsidRPr="00C87DB1">
        <w:rPr>
          <w:rFonts w:eastAsiaTheme="minorHAnsi"/>
          <w:sz w:val="27"/>
          <w:szCs w:val="27"/>
          <w:lang w:eastAsia="en-US"/>
        </w:rPr>
        <w:t>–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 </w:t>
      </w:r>
      <w:r w:rsidR="00C74AE4">
        <w:rPr>
          <w:rFonts w:eastAsia="Calibri"/>
          <w:sz w:val="27"/>
          <w:szCs w:val="27"/>
          <w:lang w:eastAsia="en-US"/>
        </w:rPr>
        <w:t>10</w:t>
      </w:r>
      <w:r w:rsidR="00A75739" w:rsidRPr="00C87DB1">
        <w:rPr>
          <w:rFonts w:eastAsia="Calibri"/>
          <w:sz w:val="27"/>
          <w:szCs w:val="27"/>
          <w:lang w:eastAsia="en-US"/>
        </w:rPr>
        <w:t xml:space="preserve"> человек;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Выступления: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В 18-00 началось собрание участников публичных слушаний.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Гречухина Е.В. – заместитель председателя комиссии по подготовке проектов правил землепользования и застройки, представилась и объявила о начале собрания участников публичных слушаний по проекту внесения изменений в правила землепользования и застройки муниципального образования «Большеколпанского сельское поселение» Гатчинского муниципального района Ленинградской области. 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Представила секретаря собрания публичных слушаний, присутствующих на собрании представителей администрации Гатчинского муниципального района.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 Озвучила регламент проведения собрания участников публичных слушаний: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-начало собрания участников публичных </w:t>
      </w:r>
      <w:proofErr w:type="gramStart"/>
      <w:r w:rsidRPr="00C74AE4">
        <w:rPr>
          <w:rFonts w:eastAsiaTheme="minorHAnsi"/>
          <w:sz w:val="27"/>
          <w:szCs w:val="27"/>
          <w:lang w:eastAsia="en-US"/>
        </w:rPr>
        <w:t>слушаний  в</w:t>
      </w:r>
      <w:proofErr w:type="gramEnd"/>
      <w:r w:rsidRPr="00C74AE4">
        <w:rPr>
          <w:rFonts w:eastAsiaTheme="minorHAnsi"/>
          <w:sz w:val="27"/>
          <w:szCs w:val="27"/>
          <w:lang w:eastAsia="en-US"/>
        </w:rPr>
        <w:t xml:space="preserve"> 18-00,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-окончание – ориентировочно в 19-30;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-вступительное слово заместителя председателя комиссии по подготовке проектов правил землепользования и застройки сельских поселений Гатчинского муниципального района -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Е.В.Гречухиной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 xml:space="preserve"> — в рамках 3-5 минут;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представление проекта внесения изменений в правила землепользования и застройки МО «Большеколпанское сельского поселение»— в рамках 20-30 минут;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вопросы — ответы — до 5 минут на каждый вопрос (вопросы подаются в письменном виде);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выступления записавшихся на выступление участников собрания— в рамках 5-7 минут каждое выступление.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По регламенту проведения собрания публичных слушаний возражений не поступило.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Слово предоставляется председателю комитета градостроительства и архитектуры – заместителю председателя комиссии по подготовке проекта правил землепользования и застройки сельских поселений администрации Гатчинского муниципального района – Елизавете Владимировне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Гречухиной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>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C74AE4">
        <w:rPr>
          <w:rFonts w:eastAsiaTheme="minorHAnsi"/>
          <w:sz w:val="27"/>
          <w:szCs w:val="27"/>
          <w:lang w:eastAsia="en-US"/>
        </w:rPr>
        <w:t>Е.В.Гречухина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 xml:space="preserve"> изложила информацию по процедуре проведения публичных слушаний. Сказала, что публичные слушания по проекту внесения изменений в правила землепользования и застройки муниципального образования «Большеколпанское сельское поселение» Гатчинского муниципального района Ленинградской области проводятся на основании постановления главы администрации Гатчинского муниципального района от 23.05.2019 №64,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приказа комитета по архитектуре и градостроительству Ленинградской области от 05.04.2018  № 29 «Об утверждении Положения о  </w:t>
      </w:r>
      <w:r w:rsidRPr="00C74AE4">
        <w:rPr>
          <w:rFonts w:eastAsiaTheme="minorHAnsi"/>
          <w:sz w:val="27"/>
          <w:szCs w:val="27"/>
          <w:lang w:eastAsia="en-US"/>
        </w:rPr>
        <w:lastRenderedPageBreak/>
        <w:t>проверке комитетом по архитектуре и градостроительству Ленинградской области проектов правил землепользования и застройки городских и сельских поселений, городского округа, проектов о внесении изменений в правила землепользования и застройки городских и сельских поселений, городского округа Ленинградской области и Положения об утверждении комитетом по архитектуре и градостроительству Ленинградской области правил землепользования и застройки городских и сельских поселений, городского округа Ленинградской области, изменений в правила землепользования и застройки городских и сельских поселений, городского округа Ленинградской области», в соответствии с Уставом Гатчинского муниципального района, решением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решения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от 31.08.2018 №3846).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Оповещение о начале о начале публичных слушаний: газета «Гатчинская правда» от 28.05.2019 №40(21132); официальный сайт Гатчинского муниципального района по адресу: http://radm.gtn.ru размещено 23.05.2019, официальный сайт МО «Большеколпанское сельское поселение» по адресу: http:// http:// www.bolshekolpanskoe.ru в сети «ИНТЕРНЕТ», информационный стенд в здании администрации МО «Большеколпанское сельское поселение» Гатчинского муниципального района Ленинградской области 28.05.2019.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04.06.2019 Проект и информационные материалы к нему были </w:t>
      </w:r>
      <w:proofErr w:type="gramStart"/>
      <w:r w:rsidRPr="00C74AE4">
        <w:rPr>
          <w:rFonts w:eastAsiaTheme="minorHAnsi"/>
          <w:sz w:val="27"/>
          <w:szCs w:val="27"/>
          <w:lang w:eastAsia="en-US"/>
        </w:rPr>
        <w:t>размещены  на</w:t>
      </w:r>
      <w:proofErr w:type="gramEnd"/>
      <w:r w:rsidRPr="00C74AE4">
        <w:rPr>
          <w:rFonts w:eastAsiaTheme="minorHAnsi"/>
          <w:sz w:val="27"/>
          <w:szCs w:val="27"/>
          <w:lang w:eastAsia="en-US"/>
        </w:rPr>
        <w:t xml:space="preserve"> официальном сайте Гатчинского муниципального района и на официальном сайте МО «Большеколпанское сельское поселение».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Экспозиция проекта проводилась в здании администрации МО «Большеколпанское сельское поселение» Гатчинского муниципального района Ленинградской области по адресу: официальном сайте МО «Большеколпанское сельское поселение» по адресу: http:// http:// www.bolshekolpanskoe.ru в сети «ИНТЕРНЕТ», с 04.06.2019 по 08.08.2019 по рабочим дням с режимом работы с 10-00 до 13-00 ч и с 14-00 до 17-00.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Предложения и замечания по проекту внесения изменений в правила землепользования и застройки муниципального образования «Большеколпанское сельское поселение» Гатчинского муниципального района принимались в письменной форме в период размещения Проекта и проведения экспозиции Проекта с 04.06.2019 по 08.08.2019 по рабочим дням с режимом работы с 10-00 до 13-00 ч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г.Гатчина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 xml:space="preserve">, ул.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lastRenderedPageBreak/>
        <w:t>Киргетова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 xml:space="preserve">, д. 1,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каб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>. 9, тел. (81371) 764-00; в письменной или устной форме в ходе проведения собрания Участников публичных слушаний;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Кроме того, Елизавета Владимировна обратила внимание на то, что в ходе проведения собрания участников публичных слушаний,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Сообщила о том, в целях обеспечения всем заинтересованным лицам равных возможностей для участия в собрании участников публичных слушаниях комиссия па подготовке проектов правил землепользования и застройки сельских поселений Гатчинского муниципального района организовала автобусное движение по населенным пунктам Большеколпанского сельского поселения до места проведения собрания участников публичных слушаний, согласно маршрута, отраженного в информационном сообщении.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После собрания участников публичных слушаний в обратном порядке будет осуществлена доставка всех желающих по населенным пунктам.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Елизавета Владимировна выразила надежду на эффективную и продуктивную работу в ходе проведения данного собрания участников публичных слушаний и передала слово главному специалисту отдела градостроительного развития территорий комитета градостроительства и архитектуры Герасимовой Елизавете Сергеевне для представления проекта внесения изменений в правила землепользования и застройки МО «Большеколпанское сельского поселение».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Герасимова Елизавета Сергеевна начала свой доклад: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- Добрый день, сегодня вашему вниманию представлен проект внесения изменений в Правила землепользования и застройки муниципального образования Большеколпанское сельское поселение Гатчинского муниципального района в отношении земельных участков с кадастровыми номерами 47:23:0420003:32 и 47:23:0420003:195, расположенных по адресу: Ленинградская область, Гатчинский район,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промзона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 xml:space="preserve"> 1, уч. 2 и уч. 2А.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Основные факторы, которые обусловили необходимость разработки новых Правил, следующие: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Внесение изменений в Генеральный план Большеколпанского сельского поселения в части изменения функциональной зоны участков, на которых планируется строительство завода по производству безалкогольных напитков.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Последующее приведение в соответствие территориальной зоны в правилах землепользования и застройки с генеральным планом (иными словами, чтобы ПЗЗ соответствовали утвержденному генеральному плану).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Правила имеют вид текстового документа с обязательным графическим приложением (картами).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В Правилах присутствует: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1. Порядок применения Правил и внесения в них изменений;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2. Карта (или карты) градостроительного зонирования;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3. Градостроительные регламенты. </w:t>
      </w:r>
      <w:r w:rsidRPr="00C74AE4">
        <w:rPr>
          <w:rFonts w:eastAsiaTheme="minorHAnsi"/>
          <w:sz w:val="27"/>
          <w:szCs w:val="27"/>
          <w:lang w:eastAsia="en-US"/>
        </w:rPr>
        <w:tab/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Первая часть – Порядок применения Правил землепользования и застройки и внесения в них изменений, который представлен в форме положений: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о регулировании землепользования и застройки органами местного самоуправления;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lastRenderedPageBreak/>
        <w:t>-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о подготовке документации по планировке территории органами местного самоуправления;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о проведении публичных слушаний по вопросам землепользования и застройки;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о внесении изменений в правила землепользования и застройки;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о регулировании иных вопросов землепользования и застройки.</w:t>
      </w:r>
      <w:r w:rsidRPr="00C74AE4">
        <w:rPr>
          <w:rFonts w:eastAsiaTheme="minorHAnsi"/>
          <w:sz w:val="27"/>
          <w:szCs w:val="27"/>
          <w:lang w:eastAsia="en-US"/>
        </w:rPr>
        <w:tab/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Вторая часть Правил – это карты.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Карта градостроительного зонирования, на которой рассматриваемая территория поделена на территориальные зоны согласно их функциональному использованию.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На карте градостроительного зонирования отображены территориальные зоны. Зоны разделены по функциональному использованию: жилые, общественно-деловые, рекреационные, производственные, зоны инженерной и транспортной инфраструктур, сельскохозяйственного использования, специального назначения.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В свою очередь данные зоны подразделяются на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подзоны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 xml:space="preserve">. 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Градостроительное зонирование распространяется на всю территорию муниципального образования, за исключением территорий, для которых градостроительные регламенты не устанавливаются (это земли лесного фонда, земли водного фонда, земли запаса, земли </w:t>
      </w:r>
      <w:proofErr w:type="spellStart"/>
      <w:r w:rsidRPr="00C74AE4">
        <w:rPr>
          <w:rFonts w:eastAsiaTheme="minorHAnsi"/>
          <w:sz w:val="27"/>
          <w:szCs w:val="27"/>
          <w:lang w:eastAsia="en-US"/>
        </w:rPr>
        <w:t>ооти</w:t>
      </w:r>
      <w:proofErr w:type="spellEnd"/>
      <w:r w:rsidRPr="00C74AE4">
        <w:rPr>
          <w:rFonts w:eastAsiaTheme="minorHAnsi"/>
          <w:sz w:val="27"/>
          <w:szCs w:val="27"/>
          <w:lang w:eastAsia="en-US"/>
        </w:rPr>
        <w:t>, сельскохозяйственные угодья).</w:t>
      </w:r>
      <w:r w:rsidRPr="00C74AE4">
        <w:rPr>
          <w:rFonts w:eastAsiaTheme="minorHAnsi"/>
          <w:sz w:val="27"/>
          <w:szCs w:val="27"/>
          <w:lang w:eastAsia="en-US"/>
        </w:rPr>
        <w:tab/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В проекте Правил наименования территориальных зон и их классификация приведены в соответствии с действующим законодательством на момент разработки данного проекта. Градостроительный кодекс также предписывает отображать на карте зоны с особыми условиями использования территорий. В проекте Правил указанные зоны с особыми условиями использования территорий отображены на отдельной карте. Третья часть правил – это градостроительные регламенты, которые состоят из следующих компонентов: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Виды разрешенного использования: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1- основные виды разрешенного использования;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2- условно разрешенные виды использования;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3- вспомогательные виды разрешенного использования.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4- Предельные параметры разрешенного строительства, реконструкции.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Основные виды разрешённого использования земельных участков определяют возможные способы использования земельных участков и объектов капитального строительства.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Условно разрешенные виды использования земельных участков не относятся к основным, но введение их допустимо градостроительным регламентом той территориальной зоны, к которой относится участок. Для установления условно разрешённого вида требуется проведение дополнительных согласований через рассмотрение в Комиссии по землепользованию и застройке муниципального образования и публичные слушания.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Вспомогательные виды разрешенного использования земельных участков являются дополнительными к основным и условно разрешенным видам использования, не могут быть самостоятельными от них и быть преимущественными, осуществляются только совместно с основными и условно </w:t>
      </w:r>
      <w:r w:rsidRPr="00C74AE4">
        <w:rPr>
          <w:rFonts w:eastAsiaTheme="minorHAnsi"/>
          <w:sz w:val="27"/>
          <w:szCs w:val="27"/>
          <w:lang w:eastAsia="en-US"/>
        </w:rPr>
        <w:lastRenderedPageBreak/>
        <w:t>разрешёнными видами использования участков. Нельзя выбирать вспомогательные виды без выбора основного.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Последний компонент градостроительного регламента - ограничения использования земельных участков и объектов капитального строительства. Они накладываются при условии, что земельный участок, находящийся в территориальной зоне также попадает в зону действия ограничений.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Попадает ли земельный участок туда, можно посмотреть на Карте зон с особыми условиями использования территорий. 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В заключении скажу, что Правила землепользования и застройки 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 xml:space="preserve">- учитывают все изменения в федеральном законодательстве, 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актуально отражает градостроительную ситуацию,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посредством регулирования способствует созданию удобной, качественной, комфортной и гармоничной градостроительной среды.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Спасибо за внимание.</w:t>
      </w:r>
    </w:p>
    <w:p w:rsidR="00C74AE4" w:rsidRP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Гречухина Елизавета Владимировна:</w:t>
      </w:r>
    </w:p>
    <w:p w:rsid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 w:rsidRPr="00C74AE4">
        <w:rPr>
          <w:rFonts w:eastAsiaTheme="minorHAnsi"/>
          <w:sz w:val="27"/>
          <w:szCs w:val="27"/>
          <w:lang w:eastAsia="en-US"/>
        </w:rPr>
        <w:t>- Протокол публичных слушаний будет подготовлен в течении 3 рабочих дней со дня окончания приема предложений и замечаний по Проекту (окончания собрания публичных слушаний) и опубликован в газете «Гатчинская правда», размещен на официальном сайте Гатчинского муниципального района и на официальном сайте МО «Большеколпанское сельское поселение».</w:t>
      </w:r>
    </w:p>
    <w:p w:rsid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За время проведения публичных слушаний вопросов и предложений не поступило.</w:t>
      </w:r>
    </w:p>
    <w:p w:rsidR="00AD01AF" w:rsidRPr="00C87DB1" w:rsidRDefault="00AD01AF" w:rsidP="00C74AE4">
      <w:pPr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>11. Сведения о количестве участников публичных слушаний, которые приняли участие в публичных слушаниях:</w:t>
      </w:r>
    </w:p>
    <w:p w:rsidR="00EA598A" w:rsidRPr="00C87DB1" w:rsidRDefault="00AD01AF" w:rsidP="00AD01AF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>количество участников публичных слушаний</w:t>
      </w:r>
      <w:r w:rsidR="00EA598A" w:rsidRPr="00C87DB1">
        <w:rPr>
          <w:rFonts w:eastAsiaTheme="minorHAnsi"/>
          <w:sz w:val="27"/>
          <w:szCs w:val="27"/>
          <w:lang w:eastAsia="en-US"/>
        </w:rPr>
        <w:t>:</w:t>
      </w:r>
    </w:p>
    <w:p w:rsidR="00EA598A" w:rsidRPr="00C87DB1" w:rsidRDefault="00EA598A" w:rsidP="00AD01AF">
      <w:pPr>
        <w:jc w:val="both"/>
        <w:rPr>
          <w:rFonts w:eastAsiaTheme="minorHAnsi"/>
          <w:sz w:val="27"/>
          <w:szCs w:val="27"/>
          <w:lang w:eastAsia="en-US"/>
        </w:rPr>
      </w:pPr>
      <w:r w:rsidRPr="00C87DB1">
        <w:rPr>
          <w:rFonts w:eastAsiaTheme="minorHAnsi"/>
          <w:sz w:val="27"/>
          <w:szCs w:val="27"/>
          <w:lang w:eastAsia="en-US"/>
        </w:rPr>
        <w:t xml:space="preserve">жители поселения </w:t>
      </w:r>
      <w:r w:rsidR="005F5502" w:rsidRPr="00C87DB1">
        <w:rPr>
          <w:rFonts w:eastAsiaTheme="minorHAnsi"/>
          <w:sz w:val="27"/>
          <w:szCs w:val="27"/>
          <w:lang w:eastAsia="en-US"/>
        </w:rPr>
        <w:t xml:space="preserve">– </w:t>
      </w:r>
      <w:r w:rsidR="00C74AE4">
        <w:rPr>
          <w:rFonts w:eastAsiaTheme="minorHAnsi"/>
          <w:sz w:val="27"/>
          <w:szCs w:val="27"/>
          <w:lang w:eastAsia="en-US"/>
        </w:rPr>
        <w:t>10</w:t>
      </w:r>
      <w:r w:rsidRPr="00C87DB1">
        <w:rPr>
          <w:rFonts w:eastAsiaTheme="minorHAnsi"/>
          <w:sz w:val="27"/>
          <w:szCs w:val="27"/>
          <w:lang w:eastAsia="en-US"/>
        </w:rPr>
        <w:t xml:space="preserve"> человек;</w:t>
      </w:r>
    </w:p>
    <w:p w:rsidR="00AD01AF" w:rsidRPr="00C87DB1" w:rsidRDefault="00EA598A" w:rsidP="00AD01AF">
      <w:pPr>
        <w:jc w:val="both"/>
        <w:rPr>
          <w:sz w:val="27"/>
          <w:szCs w:val="27"/>
        </w:rPr>
      </w:pPr>
      <w:r w:rsidRPr="00C87DB1">
        <w:rPr>
          <w:rFonts w:eastAsiaTheme="minorHAnsi"/>
          <w:sz w:val="27"/>
          <w:szCs w:val="27"/>
          <w:lang w:eastAsia="en-US"/>
        </w:rPr>
        <w:t>представители организаций</w:t>
      </w:r>
      <w:r w:rsidR="00AD01AF" w:rsidRPr="00C87DB1">
        <w:rPr>
          <w:rFonts w:eastAsiaTheme="minorHAnsi"/>
          <w:sz w:val="27"/>
          <w:szCs w:val="27"/>
          <w:lang w:eastAsia="en-US"/>
        </w:rPr>
        <w:t xml:space="preserve"> </w:t>
      </w:r>
      <w:r w:rsidR="00CC2854" w:rsidRPr="00C87DB1">
        <w:rPr>
          <w:rFonts w:eastAsiaTheme="minorHAnsi"/>
          <w:sz w:val="27"/>
          <w:szCs w:val="27"/>
          <w:lang w:eastAsia="en-US"/>
        </w:rPr>
        <w:t xml:space="preserve">– </w:t>
      </w:r>
      <w:r w:rsidR="00C74AE4">
        <w:rPr>
          <w:rFonts w:eastAsiaTheme="minorHAnsi"/>
          <w:sz w:val="27"/>
          <w:szCs w:val="27"/>
          <w:lang w:eastAsia="en-US"/>
        </w:rPr>
        <w:t>4</w:t>
      </w:r>
      <w:r w:rsidRPr="00C87DB1">
        <w:rPr>
          <w:rFonts w:eastAsiaTheme="minorHAnsi"/>
          <w:sz w:val="27"/>
          <w:szCs w:val="27"/>
          <w:lang w:eastAsia="en-US"/>
        </w:rPr>
        <w:t xml:space="preserve"> человек</w:t>
      </w:r>
      <w:r w:rsidR="00C74AE4">
        <w:rPr>
          <w:rFonts w:eastAsiaTheme="minorHAnsi"/>
          <w:sz w:val="27"/>
          <w:szCs w:val="27"/>
          <w:lang w:eastAsia="en-US"/>
        </w:rPr>
        <w:t>а</w:t>
      </w:r>
      <w:r w:rsidR="00AD01AF" w:rsidRPr="00C87DB1">
        <w:rPr>
          <w:rFonts w:eastAsiaTheme="minorHAnsi"/>
          <w:sz w:val="27"/>
          <w:szCs w:val="27"/>
          <w:lang w:eastAsia="en-US"/>
        </w:rPr>
        <w:t>.</w:t>
      </w:r>
    </w:p>
    <w:p w:rsid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12.</w:t>
      </w:r>
      <w:r w:rsidRPr="008E382C">
        <w:rPr>
          <w:rFonts w:eastAsiaTheme="minorHAnsi"/>
          <w:sz w:val="27"/>
          <w:szCs w:val="27"/>
          <w:lang w:eastAsia="en-US"/>
        </w:rPr>
        <w:t>Предложения и замечания</w:t>
      </w:r>
      <w:r w:rsidRPr="008E382C">
        <w:rPr>
          <w:sz w:val="27"/>
          <w:szCs w:val="27"/>
        </w:rPr>
        <w:t xml:space="preserve"> участников публичных слушаний, </w:t>
      </w:r>
      <w:r w:rsidRPr="008E382C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C74AE4" w:rsidRPr="008E382C" w:rsidRDefault="00C74AE4" w:rsidP="00C74AE4">
      <w:pPr>
        <w:jc w:val="both"/>
        <w:rPr>
          <w:color w:val="0070C0"/>
          <w:sz w:val="27"/>
          <w:szCs w:val="27"/>
        </w:rPr>
      </w:pPr>
    </w:p>
    <w:tbl>
      <w:tblPr>
        <w:tblW w:w="978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7177"/>
      </w:tblGrid>
      <w:tr w:rsidR="00C74AE4" w:rsidRPr="008E382C" w:rsidTr="00076431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Предложения и замечания</w:t>
            </w:r>
          </w:p>
        </w:tc>
      </w:tr>
      <w:tr w:rsidR="00C74AE4" w:rsidRPr="008E382C" w:rsidTr="00076431">
        <w:trPr>
          <w:trHeight w:val="450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rPr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rPr>
                <w:sz w:val="22"/>
                <w:szCs w:val="22"/>
              </w:rPr>
            </w:pPr>
          </w:p>
        </w:tc>
      </w:tr>
    </w:tbl>
    <w:p w:rsidR="00C74AE4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13</w:t>
      </w:r>
      <w:r w:rsidRPr="008E382C">
        <w:rPr>
          <w:rFonts w:eastAsiaTheme="minorHAnsi"/>
          <w:sz w:val="27"/>
          <w:szCs w:val="27"/>
          <w:lang w:eastAsia="en-US"/>
        </w:rPr>
        <w:t>. Предложения и замечания иных участников публичных слушаний:</w:t>
      </w:r>
    </w:p>
    <w:p w:rsidR="00C74AE4" w:rsidRPr="008E382C" w:rsidRDefault="00C74AE4" w:rsidP="00C74AE4">
      <w:pPr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201"/>
      </w:tblGrid>
      <w:tr w:rsidR="00C74AE4" w:rsidRPr="008E382C" w:rsidTr="00076431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jc w:val="center"/>
              <w:rPr>
                <w:sz w:val="22"/>
                <w:szCs w:val="22"/>
              </w:rPr>
            </w:pPr>
            <w:r w:rsidRPr="008E382C">
              <w:rPr>
                <w:sz w:val="22"/>
                <w:szCs w:val="22"/>
              </w:rPr>
              <w:t>Предложения и замечания</w:t>
            </w:r>
          </w:p>
        </w:tc>
      </w:tr>
      <w:tr w:rsidR="00C74AE4" w:rsidRPr="008E382C" w:rsidTr="00076431">
        <w:trPr>
          <w:trHeight w:val="41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4AE4" w:rsidRPr="008E382C" w:rsidRDefault="00C74AE4" w:rsidP="000764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C74AE4" w:rsidRDefault="00C74AE4" w:rsidP="00C74AE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7"/>
          <w:szCs w:val="27"/>
          <w:lang w:eastAsia="en-US"/>
        </w:rPr>
      </w:pPr>
    </w:p>
    <w:p w:rsidR="00D36A25" w:rsidRPr="00C87DB1" w:rsidRDefault="009C0A23" w:rsidP="00C74AE4">
      <w:pPr>
        <w:rPr>
          <w:sz w:val="27"/>
          <w:szCs w:val="27"/>
        </w:rPr>
      </w:pPr>
      <w:r w:rsidRPr="00C87DB1">
        <w:rPr>
          <w:bCs/>
          <w:sz w:val="27"/>
          <w:szCs w:val="27"/>
        </w:rPr>
        <w:t>14. Выводы и рекомендации по проведению публичных слушаний по проекту:</w:t>
      </w:r>
    </w:p>
    <w:p w:rsidR="00D36A25" w:rsidRPr="00C87DB1" w:rsidRDefault="009C0A23" w:rsidP="0020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Комиссия по</w:t>
      </w:r>
      <w:r w:rsidR="00914F2B" w:rsidRPr="00C87DB1">
        <w:rPr>
          <w:bCs/>
          <w:sz w:val="27"/>
          <w:szCs w:val="27"/>
        </w:rPr>
        <w:t xml:space="preserve"> подготовке проектов</w:t>
      </w:r>
      <w:r w:rsidRPr="00C87DB1">
        <w:rPr>
          <w:bCs/>
          <w:sz w:val="27"/>
          <w:szCs w:val="27"/>
        </w:rPr>
        <w:t xml:space="preserve"> правил землепользования и застройки </w:t>
      </w:r>
      <w:r w:rsidR="00914F2B" w:rsidRPr="00C87DB1">
        <w:rPr>
          <w:bCs/>
          <w:sz w:val="27"/>
          <w:szCs w:val="27"/>
        </w:rPr>
        <w:t xml:space="preserve">сельских поселений Гатчинского муниципального района </w:t>
      </w:r>
      <w:r w:rsidR="000D4415" w:rsidRPr="00C87DB1">
        <w:rPr>
          <w:bCs/>
          <w:sz w:val="27"/>
          <w:szCs w:val="27"/>
        </w:rPr>
        <w:t>рассмотрела протокол№2</w:t>
      </w:r>
      <w:r w:rsidR="00C74AE4">
        <w:rPr>
          <w:bCs/>
          <w:sz w:val="27"/>
          <w:szCs w:val="27"/>
        </w:rPr>
        <w:t>7</w:t>
      </w:r>
      <w:r w:rsidR="000D4415" w:rsidRPr="00C87DB1">
        <w:rPr>
          <w:bCs/>
          <w:sz w:val="27"/>
          <w:szCs w:val="27"/>
        </w:rPr>
        <w:t xml:space="preserve"> </w:t>
      </w:r>
      <w:r w:rsidR="0020021C" w:rsidRPr="00C87DB1">
        <w:rPr>
          <w:bCs/>
          <w:sz w:val="27"/>
          <w:szCs w:val="27"/>
        </w:rPr>
        <w:t xml:space="preserve">публичных слушаний </w:t>
      </w:r>
      <w:r w:rsidR="00240B76" w:rsidRPr="00C87DB1">
        <w:rPr>
          <w:bCs/>
          <w:sz w:val="27"/>
          <w:szCs w:val="27"/>
        </w:rPr>
        <w:t xml:space="preserve">по проекту </w:t>
      </w:r>
      <w:r w:rsidR="00240B76" w:rsidRPr="00C87DB1">
        <w:rPr>
          <w:sz w:val="27"/>
          <w:szCs w:val="27"/>
        </w:rPr>
        <w:t xml:space="preserve">внесения изменений в </w:t>
      </w:r>
      <w:r w:rsidR="005F5502" w:rsidRPr="00C87DB1">
        <w:rPr>
          <w:sz w:val="27"/>
          <w:szCs w:val="27"/>
        </w:rPr>
        <w:t>правила землепользования и застройки</w:t>
      </w:r>
      <w:r w:rsidR="00240B76" w:rsidRPr="00C87DB1">
        <w:rPr>
          <w:sz w:val="27"/>
          <w:szCs w:val="27"/>
        </w:rPr>
        <w:t xml:space="preserve"> муниципального образования «</w:t>
      </w:r>
      <w:r w:rsidR="00C74AE4">
        <w:rPr>
          <w:sz w:val="27"/>
          <w:szCs w:val="27"/>
        </w:rPr>
        <w:t>Большеколпанское</w:t>
      </w:r>
      <w:r w:rsidR="00240B76" w:rsidRPr="00C87DB1">
        <w:rPr>
          <w:sz w:val="27"/>
          <w:szCs w:val="27"/>
        </w:rPr>
        <w:t xml:space="preserve"> </w:t>
      </w:r>
      <w:r w:rsidR="00240B76" w:rsidRPr="00C87DB1">
        <w:rPr>
          <w:sz w:val="27"/>
          <w:szCs w:val="27"/>
        </w:rPr>
        <w:lastRenderedPageBreak/>
        <w:t>сельское поселение» Гатчинского муниципального района Ленинградской области</w:t>
      </w:r>
      <w:r w:rsidR="00240B76" w:rsidRPr="00C87DB1">
        <w:rPr>
          <w:bCs/>
          <w:sz w:val="27"/>
          <w:szCs w:val="27"/>
        </w:rPr>
        <w:t xml:space="preserve"> и </w:t>
      </w:r>
      <w:r w:rsidRPr="00C87DB1">
        <w:rPr>
          <w:bCs/>
          <w:sz w:val="27"/>
          <w:szCs w:val="27"/>
        </w:rPr>
        <w:t>пришла к следующим выводам.</w:t>
      </w:r>
    </w:p>
    <w:p w:rsidR="00D36A25" w:rsidRPr="00C87DB1" w:rsidRDefault="0091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  <w:highlight w:val="yellow"/>
        </w:rPr>
      </w:pPr>
      <w:r w:rsidRPr="00C87DB1">
        <w:rPr>
          <w:bCs/>
          <w:sz w:val="27"/>
          <w:szCs w:val="27"/>
        </w:rPr>
        <w:t xml:space="preserve">Процедура проведения публичных слушаний по проекту </w:t>
      </w:r>
      <w:r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>правила землепользования и застройки</w:t>
      </w:r>
      <w:r w:rsidRPr="00C87DB1">
        <w:rPr>
          <w:sz w:val="27"/>
          <w:szCs w:val="27"/>
        </w:rPr>
        <w:t xml:space="preserve"> муниципального образования «</w:t>
      </w:r>
      <w:r w:rsidR="00C74AE4">
        <w:rPr>
          <w:sz w:val="27"/>
          <w:szCs w:val="27"/>
        </w:rPr>
        <w:t>Большеколпанское</w:t>
      </w:r>
      <w:r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C87DB1">
        <w:rPr>
          <w:bCs/>
          <w:sz w:val="27"/>
          <w:szCs w:val="27"/>
        </w:rPr>
        <w:t xml:space="preserve"> соблюдена и соответствует требованиям действующего законодательства Российской Федерации, нормативным актам  муниципального образования «Гатчинский муниципальный район» Ленинградской области, в связи, с чем публичные слушания по проекту </w:t>
      </w:r>
      <w:r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 xml:space="preserve">правила землепользования и застройки </w:t>
      </w:r>
      <w:r w:rsidRPr="00C87DB1">
        <w:rPr>
          <w:sz w:val="27"/>
          <w:szCs w:val="27"/>
        </w:rPr>
        <w:t>муниципального образования «</w:t>
      </w:r>
      <w:r w:rsidR="00C74AE4">
        <w:rPr>
          <w:sz w:val="27"/>
          <w:szCs w:val="27"/>
        </w:rPr>
        <w:t>Большеколпанское</w:t>
      </w:r>
      <w:r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Pr="00C87DB1">
        <w:rPr>
          <w:bCs/>
          <w:sz w:val="27"/>
          <w:szCs w:val="27"/>
        </w:rPr>
        <w:t xml:space="preserve"> считать состоявшимися</w:t>
      </w:r>
      <w:r w:rsidR="009C0A23" w:rsidRPr="00C87DB1">
        <w:rPr>
          <w:bCs/>
          <w:sz w:val="27"/>
          <w:szCs w:val="27"/>
        </w:rPr>
        <w:t xml:space="preserve"> </w:t>
      </w:r>
    </w:p>
    <w:p w:rsidR="00D36A25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C87DB1">
        <w:rPr>
          <w:bCs/>
          <w:sz w:val="27"/>
          <w:szCs w:val="27"/>
        </w:rPr>
        <w:t xml:space="preserve">В период проведения публичных </w:t>
      </w:r>
      <w:r w:rsidR="005F0E79" w:rsidRPr="00C87DB1">
        <w:rPr>
          <w:bCs/>
          <w:sz w:val="27"/>
          <w:szCs w:val="27"/>
        </w:rPr>
        <w:t>слушаний по проекту</w:t>
      </w:r>
      <w:r w:rsidRPr="00C87DB1">
        <w:rPr>
          <w:bCs/>
          <w:sz w:val="27"/>
          <w:szCs w:val="27"/>
        </w:rPr>
        <w:t xml:space="preserve"> в </w:t>
      </w:r>
      <w:proofErr w:type="gramStart"/>
      <w:r w:rsidRPr="00C87DB1">
        <w:rPr>
          <w:bCs/>
          <w:sz w:val="27"/>
          <w:szCs w:val="27"/>
        </w:rPr>
        <w:t xml:space="preserve">Комиссию  </w:t>
      </w:r>
      <w:r w:rsidR="00C74AE4">
        <w:rPr>
          <w:bCs/>
          <w:sz w:val="27"/>
          <w:szCs w:val="27"/>
        </w:rPr>
        <w:t>замечания</w:t>
      </w:r>
      <w:proofErr w:type="gramEnd"/>
      <w:r w:rsidR="00C74AE4">
        <w:rPr>
          <w:bCs/>
          <w:sz w:val="27"/>
          <w:szCs w:val="27"/>
        </w:rPr>
        <w:t xml:space="preserve"> и предложения не поступили</w:t>
      </w:r>
      <w:r w:rsidRPr="00C87DB1">
        <w:rPr>
          <w:bCs/>
          <w:sz w:val="27"/>
          <w:szCs w:val="27"/>
        </w:rPr>
        <w:t>.</w:t>
      </w:r>
    </w:p>
    <w:p w:rsidR="00EE3A0F" w:rsidRPr="00C87DB1" w:rsidRDefault="009C0A23" w:rsidP="00EE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Таким образом, комиссия </w:t>
      </w:r>
      <w:r w:rsidR="00240B76" w:rsidRPr="00C87DB1">
        <w:rPr>
          <w:bCs/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87DB1">
        <w:rPr>
          <w:bCs/>
          <w:sz w:val="27"/>
          <w:szCs w:val="27"/>
        </w:rPr>
        <w:t xml:space="preserve"> </w:t>
      </w:r>
      <w:r w:rsidR="00EE3A0F" w:rsidRPr="00C87DB1">
        <w:rPr>
          <w:bCs/>
          <w:sz w:val="27"/>
          <w:szCs w:val="27"/>
        </w:rPr>
        <w:t xml:space="preserve">считает утверждение проекта </w:t>
      </w:r>
      <w:r w:rsidR="00240B76"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 xml:space="preserve">правила землепользования и застройки </w:t>
      </w:r>
      <w:r w:rsidR="00240B76" w:rsidRPr="00C87DB1">
        <w:rPr>
          <w:sz w:val="27"/>
          <w:szCs w:val="27"/>
        </w:rPr>
        <w:t>муниципального образования «</w:t>
      </w:r>
      <w:r w:rsidR="00C74AE4">
        <w:rPr>
          <w:sz w:val="27"/>
          <w:szCs w:val="27"/>
        </w:rPr>
        <w:t>Большеколпанское</w:t>
      </w:r>
      <w:r w:rsidR="00240B76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EE3A0F" w:rsidRPr="00C87DB1">
        <w:rPr>
          <w:bCs/>
          <w:sz w:val="27"/>
          <w:szCs w:val="27"/>
        </w:rPr>
        <w:t>, целесообразным и рекомендует утвердить</w:t>
      </w:r>
      <w:r w:rsidR="00240B76" w:rsidRPr="00C87DB1">
        <w:rPr>
          <w:bCs/>
          <w:sz w:val="27"/>
          <w:szCs w:val="27"/>
        </w:rPr>
        <w:t xml:space="preserve"> проект </w:t>
      </w:r>
      <w:r w:rsidR="00EE3A0F" w:rsidRPr="00C87DB1">
        <w:rPr>
          <w:bCs/>
          <w:sz w:val="27"/>
          <w:szCs w:val="27"/>
        </w:rPr>
        <w:t xml:space="preserve"> </w:t>
      </w:r>
      <w:r w:rsidR="00240B76" w:rsidRPr="00C87DB1">
        <w:rPr>
          <w:sz w:val="27"/>
          <w:szCs w:val="27"/>
        </w:rPr>
        <w:t xml:space="preserve">внесения изменений в </w:t>
      </w:r>
      <w:r w:rsidR="000D4415" w:rsidRPr="00C87DB1">
        <w:rPr>
          <w:sz w:val="27"/>
          <w:szCs w:val="27"/>
        </w:rPr>
        <w:t xml:space="preserve">правила землепользования и застройки </w:t>
      </w:r>
      <w:r w:rsidR="00240B76" w:rsidRPr="00C87DB1">
        <w:rPr>
          <w:sz w:val="27"/>
          <w:szCs w:val="27"/>
        </w:rPr>
        <w:t>муниципального образования «</w:t>
      </w:r>
      <w:r w:rsidR="00C74AE4">
        <w:rPr>
          <w:sz w:val="27"/>
          <w:szCs w:val="27"/>
        </w:rPr>
        <w:t>Большеколпанское</w:t>
      </w:r>
      <w:r w:rsidR="00240B76" w:rsidRPr="00C87DB1">
        <w:rPr>
          <w:sz w:val="27"/>
          <w:szCs w:val="27"/>
        </w:rPr>
        <w:t xml:space="preserve"> сельское поселение» Гатчинского муниципального района Ленинградской области</w:t>
      </w:r>
      <w:r w:rsidR="00EE3A0F" w:rsidRPr="00C87DB1">
        <w:rPr>
          <w:bCs/>
          <w:sz w:val="27"/>
          <w:szCs w:val="27"/>
        </w:rPr>
        <w:t>.</w:t>
      </w:r>
    </w:p>
    <w:p w:rsidR="00EE3A0F" w:rsidRPr="00C87DB1" w:rsidRDefault="00EE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D36A25" w:rsidRPr="00C87DB1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</w:p>
    <w:p w:rsidR="00EC1DD1" w:rsidRPr="00C87DB1" w:rsidRDefault="00240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Секретарь </w:t>
      </w:r>
      <w:r w:rsidR="00EC1DD1" w:rsidRPr="00C87DB1">
        <w:rPr>
          <w:bCs/>
          <w:sz w:val="27"/>
          <w:szCs w:val="27"/>
        </w:rPr>
        <w:t>комиссии</w:t>
      </w:r>
    </w:p>
    <w:p w:rsidR="00240B76" w:rsidRPr="00C87DB1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 xml:space="preserve">по </w:t>
      </w:r>
      <w:r w:rsidR="00240B76" w:rsidRPr="00C87DB1">
        <w:rPr>
          <w:bCs/>
          <w:sz w:val="27"/>
          <w:szCs w:val="27"/>
        </w:rPr>
        <w:t xml:space="preserve">подготовке проектов </w:t>
      </w:r>
      <w:r w:rsidRPr="00C87DB1">
        <w:rPr>
          <w:bCs/>
          <w:sz w:val="27"/>
          <w:szCs w:val="27"/>
        </w:rPr>
        <w:t>правил</w:t>
      </w:r>
    </w:p>
    <w:p w:rsidR="00240B76" w:rsidRPr="00C87DB1" w:rsidRDefault="00EC1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землепользования</w:t>
      </w:r>
      <w:r w:rsidR="00240B76" w:rsidRPr="00C87DB1">
        <w:rPr>
          <w:bCs/>
          <w:sz w:val="27"/>
          <w:szCs w:val="27"/>
        </w:rPr>
        <w:t xml:space="preserve"> </w:t>
      </w:r>
      <w:r w:rsidR="009C0A23" w:rsidRPr="00C87DB1">
        <w:rPr>
          <w:bCs/>
          <w:sz w:val="27"/>
          <w:szCs w:val="27"/>
        </w:rPr>
        <w:t xml:space="preserve">и застройки </w:t>
      </w:r>
      <w:r w:rsidR="00240B76" w:rsidRPr="00C87DB1">
        <w:rPr>
          <w:bCs/>
          <w:sz w:val="27"/>
          <w:szCs w:val="27"/>
        </w:rPr>
        <w:t>сельских поселений</w:t>
      </w:r>
    </w:p>
    <w:p w:rsidR="00D36A25" w:rsidRPr="00C87DB1" w:rsidRDefault="00240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C87DB1">
        <w:rPr>
          <w:bCs/>
          <w:sz w:val="27"/>
          <w:szCs w:val="27"/>
        </w:rPr>
        <w:t>Гатчинского муниципального района</w:t>
      </w:r>
      <w:r w:rsidR="00EC1DD1" w:rsidRPr="00C87DB1">
        <w:rPr>
          <w:bCs/>
          <w:sz w:val="27"/>
          <w:szCs w:val="27"/>
        </w:rPr>
        <w:t xml:space="preserve">    </w:t>
      </w:r>
      <w:r w:rsidRPr="00C87DB1">
        <w:rPr>
          <w:bCs/>
          <w:sz w:val="27"/>
          <w:szCs w:val="27"/>
        </w:rPr>
        <w:t xml:space="preserve">  </w:t>
      </w:r>
      <w:r w:rsidR="00EC1DD1" w:rsidRPr="00C87DB1">
        <w:rPr>
          <w:bCs/>
          <w:sz w:val="27"/>
          <w:szCs w:val="27"/>
        </w:rPr>
        <w:t xml:space="preserve">    </w:t>
      </w:r>
      <w:proofErr w:type="spellStart"/>
      <w:r w:rsidRPr="00C87DB1">
        <w:rPr>
          <w:bCs/>
          <w:sz w:val="27"/>
          <w:szCs w:val="27"/>
        </w:rPr>
        <w:t>Ванагелис</w:t>
      </w:r>
      <w:proofErr w:type="spellEnd"/>
      <w:r w:rsidRPr="00C87DB1">
        <w:rPr>
          <w:bCs/>
          <w:sz w:val="27"/>
          <w:szCs w:val="27"/>
        </w:rPr>
        <w:t xml:space="preserve"> З.В.</w:t>
      </w:r>
      <w:r w:rsidR="009C0A23" w:rsidRPr="00C87DB1">
        <w:rPr>
          <w:bCs/>
          <w:sz w:val="27"/>
          <w:szCs w:val="27"/>
        </w:rPr>
        <w:t>_________</w:t>
      </w:r>
      <w:r w:rsidR="000E5012">
        <w:rPr>
          <w:bCs/>
          <w:sz w:val="27"/>
          <w:szCs w:val="27"/>
        </w:rPr>
        <w:t>19</w:t>
      </w:r>
      <w:r w:rsidR="00EC1DD1" w:rsidRPr="00C87DB1">
        <w:rPr>
          <w:bCs/>
          <w:sz w:val="27"/>
          <w:szCs w:val="27"/>
        </w:rPr>
        <w:t>.0</w:t>
      </w:r>
      <w:r w:rsidR="000E5012">
        <w:rPr>
          <w:bCs/>
          <w:sz w:val="27"/>
          <w:szCs w:val="27"/>
        </w:rPr>
        <w:t>8</w:t>
      </w:r>
      <w:bookmarkStart w:id="0" w:name="_GoBack"/>
      <w:bookmarkEnd w:id="0"/>
      <w:r w:rsidR="00EC1DD1" w:rsidRPr="00C87DB1">
        <w:rPr>
          <w:bCs/>
          <w:sz w:val="27"/>
          <w:szCs w:val="27"/>
        </w:rPr>
        <w:t>.2019</w:t>
      </w:r>
    </w:p>
    <w:p w:rsidR="00D36A25" w:rsidRPr="00FC56F5" w:rsidRDefault="009C0A23">
      <w:pPr>
        <w:jc w:val="right"/>
      </w:pPr>
      <w:r w:rsidRPr="00FC56F5">
        <w:rPr>
          <w:bCs/>
          <w:sz w:val="22"/>
          <w:szCs w:val="22"/>
        </w:rPr>
        <w:t xml:space="preserve">(Ф.И.О., подпись, дата)                                      </w:t>
      </w:r>
    </w:p>
    <w:p w:rsidR="00C87DB1" w:rsidRPr="00FC56F5" w:rsidRDefault="00C87DB1">
      <w:pPr>
        <w:jc w:val="right"/>
      </w:pPr>
    </w:p>
    <w:sectPr w:rsidR="00C87DB1" w:rsidRPr="00FC56F5" w:rsidSect="00240B76">
      <w:pgSz w:w="11906" w:h="16838"/>
      <w:pgMar w:top="1134" w:right="70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A25"/>
    <w:rsid w:val="00010293"/>
    <w:rsid w:val="0005495E"/>
    <w:rsid w:val="00057B50"/>
    <w:rsid w:val="00080152"/>
    <w:rsid w:val="000814F7"/>
    <w:rsid w:val="00085DC4"/>
    <w:rsid w:val="00094482"/>
    <w:rsid w:val="000B0379"/>
    <w:rsid w:val="000B7781"/>
    <w:rsid w:val="000D4415"/>
    <w:rsid w:val="000D555E"/>
    <w:rsid w:val="000E5012"/>
    <w:rsid w:val="000F66F9"/>
    <w:rsid w:val="0014528D"/>
    <w:rsid w:val="00145758"/>
    <w:rsid w:val="0019378E"/>
    <w:rsid w:val="001D61E4"/>
    <w:rsid w:val="001E23B1"/>
    <w:rsid w:val="0020021C"/>
    <w:rsid w:val="00232CFA"/>
    <w:rsid w:val="00240B76"/>
    <w:rsid w:val="002451D8"/>
    <w:rsid w:val="00255DDD"/>
    <w:rsid w:val="0029122C"/>
    <w:rsid w:val="00296553"/>
    <w:rsid w:val="002C0F56"/>
    <w:rsid w:val="002E77E1"/>
    <w:rsid w:val="00314FD2"/>
    <w:rsid w:val="00320FF2"/>
    <w:rsid w:val="0035482B"/>
    <w:rsid w:val="00363212"/>
    <w:rsid w:val="00381068"/>
    <w:rsid w:val="003D404A"/>
    <w:rsid w:val="00402135"/>
    <w:rsid w:val="00405F27"/>
    <w:rsid w:val="00413EEB"/>
    <w:rsid w:val="00437105"/>
    <w:rsid w:val="00492A29"/>
    <w:rsid w:val="004A5589"/>
    <w:rsid w:val="004A700A"/>
    <w:rsid w:val="004D2E8F"/>
    <w:rsid w:val="004E315A"/>
    <w:rsid w:val="00502306"/>
    <w:rsid w:val="00544A8E"/>
    <w:rsid w:val="00574EC4"/>
    <w:rsid w:val="005769C7"/>
    <w:rsid w:val="00590E3E"/>
    <w:rsid w:val="00594C32"/>
    <w:rsid w:val="005B24B6"/>
    <w:rsid w:val="005D7C0E"/>
    <w:rsid w:val="005F0E79"/>
    <w:rsid w:val="005F5502"/>
    <w:rsid w:val="00605AA6"/>
    <w:rsid w:val="00646B51"/>
    <w:rsid w:val="006536E3"/>
    <w:rsid w:val="00654667"/>
    <w:rsid w:val="0067076C"/>
    <w:rsid w:val="006846C2"/>
    <w:rsid w:val="006850FD"/>
    <w:rsid w:val="006A435E"/>
    <w:rsid w:val="007533C3"/>
    <w:rsid w:val="00765CA8"/>
    <w:rsid w:val="007713EF"/>
    <w:rsid w:val="007B7FB4"/>
    <w:rsid w:val="008627F3"/>
    <w:rsid w:val="00865183"/>
    <w:rsid w:val="00866AB1"/>
    <w:rsid w:val="008757D6"/>
    <w:rsid w:val="00875B75"/>
    <w:rsid w:val="008763F3"/>
    <w:rsid w:val="0089204D"/>
    <w:rsid w:val="008925A9"/>
    <w:rsid w:val="008A5D84"/>
    <w:rsid w:val="008D73B2"/>
    <w:rsid w:val="008F06AC"/>
    <w:rsid w:val="00900194"/>
    <w:rsid w:val="00901E64"/>
    <w:rsid w:val="009114C3"/>
    <w:rsid w:val="00914F2B"/>
    <w:rsid w:val="00932B08"/>
    <w:rsid w:val="00943654"/>
    <w:rsid w:val="009648C5"/>
    <w:rsid w:val="00964CB2"/>
    <w:rsid w:val="00980761"/>
    <w:rsid w:val="009C0A23"/>
    <w:rsid w:val="009C13F2"/>
    <w:rsid w:val="00A30146"/>
    <w:rsid w:val="00A36A10"/>
    <w:rsid w:val="00A63AE0"/>
    <w:rsid w:val="00A75739"/>
    <w:rsid w:val="00AB0546"/>
    <w:rsid w:val="00AC7316"/>
    <w:rsid w:val="00AD01AF"/>
    <w:rsid w:val="00AD09FC"/>
    <w:rsid w:val="00AF4D1D"/>
    <w:rsid w:val="00B76913"/>
    <w:rsid w:val="00BB3377"/>
    <w:rsid w:val="00BD4F3C"/>
    <w:rsid w:val="00BF043C"/>
    <w:rsid w:val="00BF1464"/>
    <w:rsid w:val="00BF291F"/>
    <w:rsid w:val="00C02198"/>
    <w:rsid w:val="00C31747"/>
    <w:rsid w:val="00C4661C"/>
    <w:rsid w:val="00C53C0E"/>
    <w:rsid w:val="00C72A66"/>
    <w:rsid w:val="00C74AE4"/>
    <w:rsid w:val="00C76999"/>
    <w:rsid w:val="00C87DB1"/>
    <w:rsid w:val="00CC2854"/>
    <w:rsid w:val="00CC5F19"/>
    <w:rsid w:val="00CE74BB"/>
    <w:rsid w:val="00D36A25"/>
    <w:rsid w:val="00D761F2"/>
    <w:rsid w:val="00DA66BF"/>
    <w:rsid w:val="00DD3975"/>
    <w:rsid w:val="00E074E4"/>
    <w:rsid w:val="00E25724"/>
    <w:rsid w:val="00E266B4"/>
    <w:rsid w:val="00E30CCF"/>
    <w:rsid w:val="00E37371"/>
    <w:rsid w:val="00E64002"/>
    <w:rsid w:val="00E651BC"/>
    <w:rsid w:val="00E967FC"/>
    <w:rsid w:val="00EA598A"/>
    <w:rsid w:val="00EA7096"/>
    <w:rsid w:val="00EB7768"/>
    <w:rsid w:val="00EC1DD1"/>
    <w:rsid w:val="00EE3A0F"/>
    <w:rsid w:val="00EE45A4"/>
    <w:rsid w:val="00EF7EAA"/>
    <w:rsid w:val="00F33244"/>
    <w:rsid w:val="00F62968"/>
    <w:rsid w:val="00FA5126"/>
    <w:rsid w:val="00FB0936"/>
    <w:rsid w:val="00FB7142"/>
    <w:rsid w:val="00FC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8ED2"/>
  <w15:docId w15:val="{FDEC531C-87A5-44A6-A59C-FC6F60F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40AA-4310-4DFE-A89C-80264E7B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Лавренкова Алена Владимировна</cp:lastModifiedBy>
  <cp:revision>34</cp:revision>
  <cp:lastPrinted>2019-06-13T13:53:00Z</cp:lastPrinted>
  <dcterms:created xsi:type="dcterms:W3CDTF">2019-01-25T11:18:00Z</dcterms:created>
  <dcterms:modified xsi:type="dcterms:W3CDTF">2019-08-20T06:57:00Z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