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62D0" w:rsidRPr="00790485" w:rsidRDefault="00A362D0" w:rsidP="00A362D0">
      <w:pPr>
        <w:ind w:firstLine="709"/>
        <w:jc w:val="right"/>
        <w:rPr>
          <w:sz w:val="22"/>
          <w:szCs w:val="22"/>
        </w:rPr>
      </w:pPr>
    </w:p>
    <w:p w:rsidR="00A362D0" w:rsidRPr="00790485" w:rsidRDefault="00866989" w:rsidP="00A362D0">
      <w:pPr>
        <w:ind w:firstLine="709"/>
        <w:jc w:val="right"/>
        <w:rPr>
          <w:sz w:val="22"/>
          <w:szCs w:val="22"/>
        </w:rPr>
      </w:pPr>
      <w:r w:rsidRPr="00790485">
        <w:rPr>
          <w:sz w:val="22"/>
          <w:szCs w:val="22"/>
        </w:rPr>
        <w:t>Приказ</w:t>
      </w:r>
      <w:r w:rsidR="00A362D0" w:rsidRPr="00790485">
        <w:rPr>
          <w:sz w:val="22"/>
          <w:szCs w:val="22"/>
        </w:rPr>
        <w:t xml:space="preserve"> комитета </w:t>
      </w:r>
    </w:p>
    <w:p w:rsidR="00A362D0" w:rsidRPr="00790485" w:rsidRDefault="00A362D0" w:rsidP="00A362D0">
      <w:pPr>
        <w:ind w:firstLine="709"/>
        <w:jc w:val="right"/>
        <w:rPr>
          <w:sz w:val="22"/>
          <w:szCs w:val="22"/>
        </w:rPr>
      </w:pPr>
      <w:r w:rsidRPr="00790485">
        <w:rPr>
          <w:sz w:val="22"/>
          <w:szCs w:val="22"/>
        </w:rPr>
        <w:t xml:space="preserve">по архитектуре и градостроительству </w:t>
      </w:r>
    </w:p>
    <w:p w:rsidR="00587A08" w:rsidRPr="00790485" w:rsidRDefault="00A362D0" w:rsidP="00A362D0">
      <w:pPr>
        <w:ind w:firstLine="709"/>
        <w:jc w:val="right"/>
        <w:rPr>
          <w:sz w:val="22"/>
          <w:szCs w:val="22"/>
        </w:rPr>
      </w:pPr>
      <w:r w:rsidRPr="00790485">
        <w:rPr>
          <w:sz w:val="22"/>
          <w:szCs w:val="22"/>
        </w:rPr>
        <w:t xml:space="preserve">Ленинградской области </w:t>
      </w:r>
    </w:p>
    <w:p w:rsidR="00A362D0" w:rsidRPr="00790485" w:rsidRDefault="00A362D0" w:rsidP="00A362D0">
      <w:pPr>
        <w:ind w:firstLine="709"/>
        <w:jc w:val="right"/>
        <w:rPr>
          <w:sz w:val="22"/>
          <w:szCs w:val="22"/>
        </w:rPr>
      </w:pPr>
      <w:r w:rsidRPr="00790485">
        <w:rPr>
          <w:sz w:val="22"/>
          <w:szCs w:val="22"/>
        </w:rPr>
        <w:t>от________№_______</w:t>
      </w:r>
    </w:p>
    <w:p w:rsidR="00866989" w:rsidRPr="00790485" w:rsidRDefault="00866989" w:rsidP="00866989">
      <w:pPr>
        <w:ind w:firstLine="709"/>
        <w:jc w:val="right"/>
        <w:rPr>
          <w:sz w:val="22"/>
          <w:szCs w:val="22"/>
        </w:rPr>
      </w:pPr>
    </w:p>
    <w:p w:rsidR="00587A08" w:rsidRPr="00790485" w:rsidRDefault="00866989" w:rsidP="00866989">
      <w:pPr>
        <w:ind w:firstLine="709"/>
        <w:jc w:val="right"/>
        <w:rPr>
          <w:sz w:val="22"/>
          <w:szCs w:val="22"/>
        </w:rPr>
      </w:pPr>
      <w:r w:rsidRPr="00790485">
        <w:rPr>
          <w:sz w:val="22"/>
          <w:szCs w:val="22"/>
        </w:rPr>
        <w:t>(Приложение)</w:t>
      </w:r>
    </w:p>
    <w:p w:rsidR="00587A08" w:rsidRPr="00790485" w:rsidRDefault="00587A08" w:rsidP="00587A08">
      <w:pPr>
        <w:pStyle w:val="BodyTxt"/>
        <w:keepLines w:val="0"/>
        <w:widowControl w:val="0"/>
        <w:jc w:val="center"/>
        <w:rPr>
          <w:rFonts w:ascii="Times New Roman" w:hAnsi="Times New Roman"/>
          <w:b/>
          <w:spacing w:val="40"/>
          <w:sz w:val="32"/>
          <w:szCs w:val="32"/>
        </w:rPr>
      </w:pPr>
    </w:p>
    <w:p w:rsidR="00E30706" w:rsidRPr="00790485" w:rsidRDefault="00E30706">
      <w:pPr>
        <w:rPr>
          <w:b/>
          <w:sz w:val="40"/>
          <w:szCs w:val="40"/>
        </w:rPr>
      </w:pPr>
    </w:p>
    <w:p w:rsidR="00E30706" w:rsidRPr="00790485" w:rsidRDefault="00E30706">
      <w:pPr>
        <w:rPr>
          <w:b/>
          <w:sz w:val="40"/>
          <w:szCs w:val="40"/>
        </w:rPr>
      </w:pPr>
    </w:p>
    <w:p w:rsidR="00E30706" w:rsidRPr="00790485" w:rsidRDefault="00E30706">
      <w:pPr>
        <w:rPr>
          <w:b/>
          <w:sz w:val="40"/>
          <w:szCs w:val="40"/>
        </w:rPr>
      </w:pPr>
    </w:p>
    <w:p w:rsidR="00E30706" w:rsidRPr="00790485" w:rsidRDefault="00E30706" w:rsidP="00A362D0">
      <w:pPr>
        <w:jc w:val="center"/>
        <w:rPr>
          <w:b/>
          <w:sz w:val="40"/>
          <w:szCs w:val="40"/>
        </w:rPr>
      </w:pPr>
      <w:r w:rsidRPr="00790485">
        <w:rPr>
          <w:b/>
          <w:sz w:val="40"/>
          <w:szCs w:val="40"/>
        </w:rPr>
        <w:t>Правила землепользования и застройки</w:t>
      </w:r>
    </w:p>
    <w:p w:rsidR="00E30706" w:rsidRPr="00790485" w:rsidRDefault="00E30706" w:rsidP="00A362D0">
      <w:pPr>
        <w:jc w:val="center"/>
        <w:rPr>
          <w:b/>
          <w:sz w:val="40"/>
          <w:szCs w:val="40"/>
        </w:rPr>
      </w:pPr>
      <w:r w:rsidRPr="00790485">
        <w:rPr>
          <w:b/>
          <w:sz w:val="40"/>
          <w:szCs w:val="40"/>
        </w:rPr>
        <w:t>муниципального образования</w:t>
      </w:r>
    </w:p>
    <w:p w:rsidR="00E30706" w:rsidRPr="00790485" w:rsidRDefault="00D3216A" w:rsidP="00A362D0">
      <w:pPr>
        <w:jc w:val="center"/>
        <w:rPr>
          <w:b/>
          <w:sz w:val="40"/>
          <w:szCs w:val="40"/>
        </w:rPr>
      </w:pPr>
      <w:proofErr w:type="spellStart"/>
      <w:r w:rsidRPr="00790485">
        <w:rPr>
          <w:b/>
          <w:sz w:val="40"/>
          <w:szCs w:val="40"/>
        </w:rPr>
        <w:t>Новосветское</w:t>
      </w:r>
      <w:proofErr w:type="spellEnd"/>
      <w:r w:rsidR="004157EA" w:rsidRPr="00790485">
        <w:rPr>
          <w:b/>
          <w:sz w:val="40"/>
          <w:szCs w:val="40"/>
        </w:rPr>
        <w:t xml:space="preserve"> сельское поселение</w:t>
      </w:r>
    </w:p>
    <w:p w:rsidR="003677EF" w:rsidRPr="00790485" w:rsidRDefault="003677EF" w:rsidP="00A362D0">
      <w:pPr>
        <w:jc w:val="center"/>
        <w:rPr>
          <w:b/>
          <w:sz w:val="40"/>
          <w:szCs w:val="40"/>
        </w:rPr>
      </w:pPr>
      <w:r w:rsidRPr="00790485">
        <w:rPr>
          <w:b/>
          <w:sz w:val="40"/>
          <w:szCs w:val="40"/>
        </w:rPr>
        <w:t xml:space="preserve">Гатчинского муниципального района </w:t>
      </w:r>
    </w:p>
    <w:p w:rsidR="003677EF" w:rsidRPr="00790485" w:rsidRDefault="003677EF" w:rsidP="00A362D0">
      <w:pPr>
        <w:jc w:val="center"/>
        <w:rPr>
          <w:b/>
          <w:sz w:val="40"/>
          <w:szCs w:val="40"/>
        </w:rPr>
      </w:pPr>
      <w:r w:rsidRPr="00790485">
        <w:rPr>
          <w:b/>
          <w:sz w:val="40"/>
          <w:szCs w:val="40"/>
        </w:rPr>
        <w:t>Ленинградской области</w:t>
      </w:r>
    </w:p>
    <w:p w:rsidR="00E30706" w:rsidRPr="00790485" w:rsidRDefault="00E30706">
      <w:pPr>
        <w:pStyle w:val="BodyTxt"/>
        <w:keepLines w:val="0"/>
        <w:widowControl w:val="0"/>
        <w:ind w:firstLine="0"/>
        <w:jc w:val="center"/>
        <w:rPr>
          <w:rFonts w:ascii="Times New Roman" w:hAnsi="Times New Roman"/>
          <w:b/>
          <w:sz w:val="32"/>
          <w:szCs w:val="48"/>
        </w:rPr>
      </w:pPr>
    </w:p>
    <w:p w:rsidR="00E30706" w:rsidRPr="00790485" w:rsidRDefault="00E30706" w:rsidP="003677EF">
      <w:pPr>
        <w:widowControl w:val="0"/>
        <w:ind w:firstLine="680"/>
        <w:jc w:val="center"/>
        <w:sectPr w:rsidR="00E30706" w:rsidRPr="007904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docGrid w:linePitch="360"/>
        </w:sectPr>
      </w:pPr>
    </w:p>
    <w:p w:rsidR="00E30706" w:rsidRPr="00790485" w:rsidRDefault="00FE0D5E">
      <w:pPr>
        <w:pStyle w:val="17"/>
        <w:spacing w:before="0" w:after="0"/>
      </w:pPr>
      <w:r w:rsidRPr="00790485">
        <w:rPr>
          <w:sz w:val="24"/>
          <w:szCs w:val="24"/>
        </w:rPr>
        <w:lastRenderedPageBreak/>
        <w:t>оглавление</w:t>
      </w:r>
    </w:p>
    <w:p w:rsidR="003B62BB" w:rsidRDefault="00CA49AA">
      <w:pPr>
        <w:pStyle w:val="26"/>
        <w:rPr>
          <w:rFonts w:asciiTheme="minorHAnsi" w:eastAsiaTheme="minorEastAsia" w:hAnsiTheme="minorHAnsi" w:cstheme="minorBidi"/>
          <w:b w:val="0"/>
          <w:smallCaps w:val="0"/>
          <w:noProof/>
          <w:kern w:val="0"/>
          <w:sz w:val="22"/>
          <w:szCs w:val="22"/>
        </w:rPr>
      </w:pPr>
      <w:r w:rsidRPr="00CA49AA">
        <w:rPr>
          <w:bCs/>
          <w:caps/>
          <w:sz w:val="20"/>
          <w:szCs w:val="20"/>
        </w:rPr>
        <w:fldChar w:fldCharType="begin"/>
      </w:r>
      <w:r w:rsidR="00E30706" w:rsidRPr="00790485">
        <w:instrText xml:space="preserve"> TOC \o "1-3" \h \z \u </w:instrText>
      </w:r>
      <w:r w:rsidRPr="00CA49AA">
        <w:rPr>
          <w:bCs/>
          <w:caps/>
          <w:sz w:val="20"/>
          <w:szCs w:val="20"/>
        </w:rPr>
        <w:fldChar w:fldCharType="separate"/>
      </w:r>
      <w:hyperlink w:anchor="_Toc9267782" w:history="1">
        <w:r w:rsidR="003B62BB" w:rsidRPr="00532AFD">
          <w:rPr>
            <w:rStyle w:val="a5"/>
            <w:noProof/>
            <w:kern w:val="28"/>
          </w:rPr>
          <w:t>ЧАСТЬ I. ПОРЯДОК ПРИМЕНЕНИЯ ПРАВИЛ ЗЕМЛЕПОЛЬЗОВАНИЯ И ЗАСТРОЙКИ И ВНЕСЕНИЯ ИЗМЕНЕНИЙ В УКАЗАННЫЕ ПРАВИЛА</w:t>
        </w:r>
        <w:r w:rsidR="003B62BB">
          <w:rPr>
            <w:noProof/>
            <w:webHidden/>
          </w:rPr>
          <w:tab/>
        </w:r>
        <w:r>
          <w:rPr>
            <w:noProof/>
            <w:webHidden/>
          </w:rPr>
          <w:fldChar w:fldCharType="begin"/>
        </w:r>
        <w:r w:rsidR="003B62BB">
          <w:rPr>
            <w:noProof/>
            <w:webHidden/>
          </w:rPr>
          <w:instrText xml:space="preserve"> PAGEREF _Toc9267782 \h </w:instrText>
        </w:r>
        <w:r>
          <w:rPr>
            <w:noProof/>
            <w:webHidden/>
          </w:rPr>
        </w:r>
        <w:r>
          <w:rPr>
            <w:noProof/>
            <w:webHidden/>
          </w:rPr>
          <w:fldChar w:fldCharType="separate"/>
        </w:r>
        <w:r w:rsidR="003B62BB">
          <w:rPr>
            <w:noProof/>
            <w:webHidden/>
          </w:rPr>
          <w:t>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3" w:history="1">
        <w:r w:rsidR="003B62BB" w:rsidRPr="00532AFD">
          <w:rPr>
            <w:rStyle w:val="a5"/>
            <w:noProof/>
            <w:kern w:val="28"/>
          </w:rPr>
          <w:t>ГЛАВА 1. ОБЩИЕ ПОЛОЖЕНИЯ</w:t>
        </w:r>
        <w:r w:rsidR="003B62BB">
          <w:rPr>
            <w:noProof/>
            <w:webHidden/>
          </w:rPr>
          <w:tab/>
        </w:r>
        <w:r>
          <w:rPr>
            <w:noProof/>
            <w:webHidden/>
          </w:rPr>
          <w:fldChar w:fldCharType="begin"/>
        </w:r>
        <w:r w:rsidR="003B62BB">
          <w:rPr>
            <w:noProof/>
            <w:webHidden/>
          </w:rPr>
          <w:instrText xml:space="preserve"> PAGEREF _Toc9267783 \h </w:instrText>
        </w:r>
        <w:r>
          <w:rPr>
            <w:noProof/>
            <w:webHidden/>
          </w:rPr>
        </w:r>
        <w:r>
          <w:rPr>
            <w:noProof/>
            <w:webHidden/>
          </w:rPr>
          <w:fldChar w:fldCharType="separate"/>
        </w:r>
        <w:r w:rsidR="003B62BB">
          <w:rPr>
            <w:noProof/>
            <w:webHidden/>
          </w:rPr>
          <w:t>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4" w:history="1">
        <w:r w:rsidR="003B62BB" w:rsidRPr="00532AFD">
          <w:rPr>
            <w:rStyle w:val="a5"/>
            <w:noProof/>
            <w:kern w:val="28"/>
          </w:rPr>
          <w:t>Статья 1. Общие положения</w:t>
        </w:r>
        <w:r w:rsidR="003B62BB">
          <w:rPr>
            <w:noProof/>
            <w:webHidden/>
          </w:rPr>
          <w:tab/>
        </w:r>
        <w:r>
          <w:rPr>
            <w:noProof/>
            <w:webHidden/>
          </w:rPr>
          <w:fldChar w:fldCharType="begin"/>
        </w:r>
        <w:r w:rsidR="003B62BB">
          <w:rPr>
            <w:noProof/>
            <w:webHidden/>
          </w:rPr>
          <w:instrText xml:space="preserve"> PAGEREF _Toc9267784 \h </w:instrText>
        </w:r>
        <w:r>
          <w:rPr>
            <w:noProof/>
            <w:webHidden/>
          </w:rPr>
        </w:r>
        <w:r>
          <w:rPr>
            <w:noProof/>
            <w:webHidden/>
          </w:rPr>
          <w:fldChar w:fldCharType="separate"/>
        </w:r>
        <w:r w:rsidR="003B62BB">
          <w:rPr>
            <w:noProof/>
            <w:webHidden/>
          </w:rPr>
          <w:t>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5" w:history="1">
        <w:r w:rsidR="003B62BB" w:rsidRPr="00532AFD">
          <w:rPr>
            <w:rStyle w:val="a5"/>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3B62BB">
          <w:rPr>
            <w:noProof/>
            <w:webHidden/>
          </w:rPr>
          <w:tab/>
        </w:r>
        <w:r>
          <w:rPr>
            <w:noProof/>
            <w:webHidden/>
          </w:rPr>
          <w:fldChar w:fldCharType="begin"/>
        </w:r>
        <w:r w:rsidR="003B62BB">
          <w:rPr>
            <w:noProof/>
            <w:webHidden/>
          </w:rPr>
          <w:instrText xml:space="preserve"> PAGEREF _Toc9267785 \h </w:instrText>
        </w:r>
        <w:r>
          <w:rPr>
            <w:noProof/>
            <w:webHidden/>
          </w:rPr>
        </w:r>
        <w:r>
          <w:rPr>
            <w:noProof/>
            <w:webHidden/>
          </w:rPr>
          <w:fldChar w:fldCharType="separate"/>
        </w:r>
        <w:r w:rsidR="003B62BB">
          <w:rPr>
            <w:noProof/>
            <w:webHidden/>
          </w:rPr>
          <w:t>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6" w:history="1">
        <w:r w:rsidR="003B62BB" w:rsidRPr="00532AFD">
          <w:rPr>
            <w:rStyle w:val="a5"/>
            <w:noProof/>
            <w:kern w:val="28"/>
          </w:rPr>
          <w:t>ГЛАВА 2. ПОЛОЖЕНИЕ О РЕГУЛИРОВАНИИ ЗЕМЛЕПОЛЬЗОВАНИЯ И ЗАСТРОЙКИ ОРГАНАМИ МЕСТНОГО САМОУПРАВЛЕНИЯ</w:t>
        </w:r>
        <w:r w:rsidR="003B62BB">
          <w:rPr>
            <w:noProof/>
            <w:webHidden/>
          </w:rPr>
          <w:tab/>
        </w:r>
        <w:r>
          <w:rPr>
            <w:noProof/>
            <w:webHidden/>
          </w:rPr>
          <w:fldChar w:fldCharType="begin"/>
        </w:r>
        <w:r w:rsidR="003B62BB">
          <w:rPr>
            <w:noProof/>
            <w:webHidden/>
          </w:rPr>
          <w:instrText xml:space="preserve"> PAGEREF _Toc9267786 \h </w:instrText>
        </w:r>
        <w:r>
          <w:rPr>
            <w:noProof/>
            <w:webHidden/>
          </w:rPr>
        </w:r>
        <w:r>
          <w:rPr>
            <w:noProof/>
            <w:webHidden/>
          </w:rPr>
          <w:fldChar w:fldCharType="separate"/>
        </w:r>
        <w:r w:rsidR="003B62BB">
          <w:rPr>
            <w:noProof/>
            <w:webHidden/>
          </w:rPr>
          <w:t>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7" w:history="1">
        <w:r w:rsidR="003B62BB" w:rsidRPr="00532AFD">
          <w:rPr>
            <w:rStyle w:val="a5"/>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3B62BB">
          <w:rPr>
            <w:noProof/>
            <w:webHidden/>
          </w:rPr>
          <w:tab/>
        </w:r>
        <w:r>
          <w:rPr>
            <w:noProof/>
            <w:webHidden/>
          </w:rPr>
          <w:fldChar w:fldCharType="begin"/>
        </w:r>
        <w:r w:rsidR="003B62BB">
          <w:rPr>
            <w:noProof/>
            <w:webHidden/>
          </w:rPr>
          <w:instrText xml:space="preserve"> PAGEREF _Toc9267787 \h </w:instrText>
        </w:r>
        <w:r>
          <w:rPr>
            <w:noProof/>
            <w:webHidden/>
          </w:rPr>
        </w:r>
        <w:r>
          <w:rPr>
            <w:noProof/>
            <w:webHidden/>
          </w:rPr>
          <w:fldChar w:fldCharType="separate"/>
        </w:r>
        <w:r w:rsidR="003B62BB">
          <w:rPr>
            <w:noProof/>
            <w:webHidden/>
          </w:rPr>
          <w:t>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8" w:history="1">
        <w:r w:rsidR="003B62BB" w:rsidRPr="00532AFD">
          <w:rPr>
            <w:rStyle w:val="a5"/>
            <w:noProof/>
            <w:kern w:val="28"/>
          </w:rPr>
          <w:t>Статья 4. Комиссия по подготовке проекта правил землепользования и застройки</w:t>
        </w:r>
        <w:r w:rsidR="003B62BB">
          <w:rPr>
            <w:noProof/>
            <w:webHidden/>
          </w:rPr>
          <w:tab/>
        </w:r>
        <w:r>
          <w:rPr>
            <w:noProof/>
            <w:webHidden/>
          </w:rPr>
          <w:fldChar w:fldCharType="begin"/>
        </w:r>
        <w:r w:rsidR="003B62BB">
          <w:rPr>
            <w:noProof/>
            <w:webHidden/>
          </w:rPr>
          <w:instrText xml:space="preserve"> PAGEREF _Toc9267788 \h </w:instrText>
        </w:r>
        <w:r>
          <w:rPr>
            <w:noProof/>
            <w:webHidden/>
          </w:rPr>
        </w:r>
        <w:r>
          <w:rPr>
            <w:noProof/>
            <w:webHidden/>
          </w:rPr>
          <w:fldChar w:fldCharType="separate"/>
        </w:r>
        <w:r w:rsidR="003B62BB">
          <w:rPr>
            <w:noProof/>
            <w:webHidden/>
          </w:rPr>
          <w:t>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89" w:history="1">
        <w:r w:rsidR="003B62BB" w:rsidRPr="00532AFD">
          <w:rPr>
            <w:rStyle w:val="a5"/>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3B62BB">
          <w:rPr>
            <w:noProof/>
            <w:webHidden/>
          </w:rPr>
          <w:tab/>
        </w:r>
        <w:r>
          <w:rPr>
            <w:noProof/>
            <w:webHidden/>
          </w:rPr>
          <w:fldChar w:fldCharType="begin"/>
        </w:r>
        <w:r w:rsidR="003B62BB">
          <w:rPr>
            <w:noProof/>
            <w:webHidden/>
          </w:rPr>
          <w:instrText xml:space="preserve"> PAGEREF _Toc9267789 \h </w:instrText>
        </w:r>
        <w:r>
          <w:rPr>
            <w:noProof/>
            <w:webHidden/>
          </w:rPr>
        </w:r>
        <w:r>
          <w:rPr>
            <w:noProof/>
            <w:webHidden/>
          </w:rPr>
          <w:fldChar w:fldCharType="separate"/>
        </w:r>
        <w:r w:rsidR="003B62BB">
          <w:rPr>
            <w:noProof/>
            <w:webHidden/>
          </w:rPr>
          <w:t>7</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0" w:history="1">
        <w:r w:rsidR="003B62BB" w:rsidRPr="00532AFD">
          <w:rPr>
            <w:rStyle w:val="a5"/>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3B62BB">
          <w:rPr>
            <w:noProof/>
            <w:webHidden/>
          </w:rPr>
          <w:tab/>
        </w:r>
        <w:r>
          <w:rPr>
            <w:noProof/>
            <w:webHidden/>
          </w:rPr>
          <w:fldChar w:fldCharType="begin"/>
        </w:r>
        <w:r w:rsidR="003B62BB">
          <w:rPr>
            <w:noProof/>
            <w:webHidden/>
          </w:rPr>
          <w:instrText xml:space="preserve"> PAGEREF _Toc9267790 \h </w:instrText>
        </w:r>
        <w:r>
          <w:rPr>
            <w:noProof/>
            <w:webHidden/>
          </w:rPr>
        </w:r>
        <w:r>
          <w:rPr>
            <w:noProof/>
            <w:webHidden/>
          </w:rPr>
          <w:fldChar w:fldCharType="separate"/>
        </w:r>
        <w:r w:rsidR="003B62BB">
          <w:rPr>
            <w:noProof/>
            <w:webHidden/>
          </w:rPr>
          <w:t>7</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1" w:history="1">
        <w:r w:rsidR="003B62BB" w:rsidRPr="00532AFD">
          <w:rPr>
            <w:rStyle w:val="a5"/>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3B62BB">
          <w:rPr>
            <w:noProof/>
            <w:webHidden/>
          </w:rPr>
          <w:tab/>
        </w:r>
        <w:r>
          <w:rPr>
            <w:noProof/>
            <w:webHidden/>
          </w:rPr>
          <w:fldChar w:fldCharType="begin"/>
        </w:r>
        <w:r w:rsidR="003B62BB">
          <w:rPr>
            <w:noProof/>
            <w:webHidden/>
          </w:rPr>
          <w:instrText xml:space="preserve"> PAGEREF _Toc9267791 \h </w:instrText>
        </w:r>
        <w:r>
          <w:rPr>
            <w:noProof/>
            <w:webHidden/>
          </w:rPr>
        </w:r>
        <w:r>
          <w:rPr>
            <w:noProof/>
            <w:webHidden/>
          </w:rPr>
          <w:fldChar w:fldCharType="separate"/>
        </w:r>
        <w:r w:rsidR="003B62BB">
          <w:rPr>
            <w:noProof/>
            <w:webHidden/>
          </w:rPr>
          <w:t>8</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2" w:history="1">
        <w:r w:rsidR="003B62BB" w:rsidRPr="00532AFD">
          <w:rPr>
            <w:rStyle w:val="a5"/>
            <w:noProof/>
            <w:kern w:val="28"/>
          </w:rPr>
          <w:t>Статья 8. Предоставление лицам земельных участков, образованных из состава государственных или муниципальных земель, собственность на которые не разграничена</w:t>
        </w:r>
        <w:r w:rsidR="003B62BB">
          <w:rPr>
            <w:noProof/>
            <w:webHidden/>
          </w:rPr>
          <w:tab/>
        </w:r>
        <w:r>
          <w:rPr>
            <w:noProof/>
            <w:webHidden/>
          </w:rPr>
          <w:fldChar w:fldCharType="begin"/>
        </w:r>
        <w:r w:rsidR="003B62BB">
          <w:rPr>
            <w:noProof/>
            <w:webHidden/>
          </w:rPr>
          <w:instrText xml:space="preserve"> PAGEREF _Toc9267792 \h </w:instrText>
        </w:r>
        <w:r>
          <w:rPr>
            <w:noProof/>
            <w:webHidden/>
          </w:rPr>
        </w:r>
        <w:r>
          <w:rPr>
            <w:noProof/>
            <w:webHidden/>
          </w:rPr>
          <w:fldChar w:fldCharType="separate"/>
        </w:r>
        <w:r w:rsidR="003B62BB">
          <w:rPr>
            <w:noProof/>
            <w:webHidden/>
          </w:rPr>
          <w:t>8</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3" w:history="1">
        <w:r w:rsidR="003B62BB" w:rsidRPr="00532AFD">
          <w:rPr>
            <w:rStyle w:val="a5"/>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B62BB">
          <w:rPr>
            <w:noProof/>
            <w:webHidden/>
          </w:rPr>
          <w:tab/>
        </w:r>
        <w:r>
          <w:rPr>
            <w:noProof/>
            <w:webHidden/>
          </w:rPr>
          <w:fldChar w:fldCharType="begin"/>
        </w:r>
        <w:r w:rsidR="003B62BB">
          <w:rPr>
            <w:noProof/>
            <w:webHidden/>
          </w:rPr>
          <w:instrText xml:space="preserve"> PAGEREF _Toc9267793 \h </w:instrText>
        </w:r>
        <w:r>
          <w:rPr>
            <w:noProof/>
            <w:webHidden/>
          </w:rPr>
        </w:r>
        <w:r>
          <w:rPr>
            <w:noProof/>
            <w:webHidden/>
          </w:rPr>
          <w:fldChar w:fldCharType="separate"/>
        </w:r>
        <w:r w:rsidR="003B62BB">
          <w:rPr>
            <w:noProof/>
            <w:webHidden/>
          </w:rPr>
          <w:t>9</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4" w:history="1">
        <w:r w:rsidR="003B62BB" w:rsidRPr="00532AFD">
          <w:rPr>
            <w:rStyle w:val="a5"/>
            <w:noProof/>
            <w:kern w:val="28"/>
          </w:rPr>
          <w:t>Статья 9. Изменение одного вида на другой вид использования земельных участков и объектов капитального строительства</w:t>
        </w:r>
        <w:r w:rsidR="003B62BB">
          <w:rPr>
            <w:noProof/>
            <w:webHidden/>
          </w:rPr>
          <w:tab/>
        </w:r>
        <w:r>
          <w:rPr>
            <w:noProof/>
            <w:webHidden/>
          </w:rPr>
          <w:fldChar w:fldCharType="begin"/>
        </w:r>
        <w:r w:rsidR="003B62BB">
          <w:rPr>
            <w:noProof/>
            <w:webHidden/>
          </w:rPr>
          <w:instrText xml:space="preserve"> PAGEREF _Toc9267794 \h </w:instrText>
        </w:r>
        <w:r>
          <w:rPr>
            <w:noProof/>
            <w:webHidden/>
          </w:rPr>
        </w:r>
        <w:r>
          <w:rPr>
            <w:noProof/>
            <w:webHidden/>
          </w:rPr>
          <w:fldChar w:fldCharType="separate"/>
        </w:r>
        <w:r w:rsidR="003B62BB">
          <w:rPr>
            <w:noProof/>
            <w:webHidden/>
          </w:rPr>
          <w:t>9</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5" w:history="1">
        <w:r w:rsidR="003B62BB" w:rsidRPr="00532AFD">
          <w:rPr>
            <w:rStyle w:val="a5"/>
            <w:noProof/>
            <w:kern w:val="28"/>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r w:rsidR="003B62BB">
          <w:rPr>
            <w:noProof/>
            <w:webHidden/>
          </w:rPr>
          <w:tab/>
        </w:r>
        <w:r>
          <w:rPr>
            <w:noProof/>
            <w:webHidden/>
          </w:rPr>
          <w:fldChar w:fldCharType="begin"/>
        </w:r>
        <w:r w:rsidR="003B62BB">
          <w:rPr>
            <w:noProof/>
            <w:webHidden/>
          </w:rPr>
          <w:instrText xml:space="preserve"> PAGEREF _Toc9267795 \h </w:instrText>
        </w:r>
        <w:r>
          <w:rPr>
            <w:noProof/>
            <w:webHidden/>
          </w:rPr>
        </w:r>
        <w:r>
          <w:rPr>
            <w:noProof/>
            <w:webHidden/>
          </w:rPr>
          <w:fldChar w:fldCharType="separate"/>
        </w:r>
        <w:r w:rsidR="003B62BB">
          <w:rPr>
            <w:noProof/>
            <w:webHidden/>
          </w:rPr>
          <w:t>9</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6" w:history="1">
        <w:r w:rsidR="003B62BB" w:rsidRPr="00532AFD">
          <w:rPr>
            <w:rStyle w:val="a5"/>
            <w:noProof/>
            <w:kern w:val="28"/>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3B62BB">
          <w:rPr>
            <w:noProof/>
            <w:webHidden/>
          </w:rPr>
          <w:tab/>
        </w:r>
        <w:r>
          <w:rPr>
            <w:noProof/>
            <w:webHidden/>
          </w:rPr>
          <w:fldChar w:fldCharType="begin"/>
        </w:r>
        <w:r w:rsidR="003B62BB">
          <w:rPr>
            <w:noProof/>
            <w:webHidden/>
          </w:rPr>
          <w:instrText xml:space="preserve"> PAGEREF _Toc9267796 \h </w:instrText>
        </w:r>
        <w:r>
          <w:rPr>
            <w:noProof/>
            <w:webHidden/>
          </w:rPr>
        </w:r>
        <w:r>
          <w:rPr>
            <w:noProof/>
            <w:webHidden/>
          </w:rPr>
          <w:fldChar w:fldCharType="separate"/>
        </w:r>
        <w:r w:rsidR="003B62BB">
          <w:rPr>
            <w:noProof/>
            <w:webHidden/>
          </w:rPr>
          <w:t>12</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7" w:history="1">
        <w:r w:rsidR="003B62BB" w:rsidRPr="00532AFD">
          <w:rPr>
            <w:rStyle w:val="a5"/>
            <w:noProof/>
            <w:kern w:val="28"/>
          </w:rPr>
          <w:t>ГЛАВА 4. ПОЛОЖЕНИЕ О ПОДГОТОВКЕ ДОКУМЕНТАЦИИ ПО ПЛАНИРОВКЕ ТЕРРИТОРИИ ОРГАНАМИ МЕСТНОГО САМОУПРАВЛЕНИЯ</w:t>
        </w:r>
        <w:r w:rsidR="003B62BB">
          <w:rPr>
            <w:noProof/>
            <w:webHidden/>
          </w:rPr>
          <w:tab/>
        </w:r>
        <w:r>
          <w:rPr>
            <w:noProof/>
            <w:webHidden/>
          </w:rPr>
          <w:fldChar w:fldCharType="begin"/>
        </w:r>
        <w:r w:rsidR="003B62BB">
          <w:rPr>
            <w:noProof/>
            <w:webHidden/>
          </w:rPr>
          <w:instrText xml:space="preserve"> PAGEREF _Toc9267797 \h </w:instrText>
        </w:r>
        <w:r>
          <w:rPr>
            <w:noProof/>
            <w:webHidden/>
          </w:rPr>
        </w:r>
        <w:r>
          <w:rPr>
            <w:noProof/>
            <w:webHidden/>
          </w:rPr>
          <w:fldChar w:fldCharType="separate"/>
        </w:r>
        <w:r w:rsidR="003B62BB">
          <w:rPr>
            <w:noProof/>
            <w:webHidden/>
          </w:rPr>
          <w:t>14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8" w:history="1">
        <w:r w:rsidR="003B62BB" w:rsidRPr="00532AFD">
          <w:rPr>
            <w:rStyle w:val="a5"/>
            <w:noProof/>
            <w:kern w:val="28"/>
          </w:rPr>
          <w:t>Статья 12. Общие положения о подготовке документации по планировке территории</w:t>
        </w:r>
        <w:r w:rsidR="003B62BB">
          <w:rPr>
            <w:noProof/>
            <w:webHidden/>
          </w:rPr>
          <w:tab/>
        </w:r>
        <w:r>
          <w:rPr>
            <w:noProof/>
            <w:webHidden/>
          </w:rPr>
          <w:fldChar w:fldCharType="begin"/>
        </w:r>
        <w:r w:rsidR="003B62BB">
          <w:rPr>
            <w:noProof/>
            <w:webHidden/>
          </w:rPr>
          <w:instrText xml:space="preserve"> PAGEREF _Toc9267798 \h </w:instrText>
        </w:r>
        <w:r>
          <w:rPr>
            <w:noProof/>
            <w:webHidden/>
          </w:rPr>
        </w:r>
        <w:r>
          <w:rPr>
            <w:noProof/>
            <w:webHidden/>
          </w:rPr>
          <w:fldChar w:fldCharType="separate"/>
        </w:r>
        <w:r w:rsidR="003B62BB">
          <w:rPr>
            <w:noProof/>
            <w:webHidden/>
          </w:rPr>
          <w:t>14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799" w:history="1">
        <w:r w:rsidR="003B62BB" w:rsidRPr="00532AFD">
          <w:rPr>
            <w:rStyle w:val="a5"/>
            <w:noProof/>
            <w:kern w:val="28"/>
          </w:rPr>
          <w:t>ГЛАВА 5. ПОЛОЖЕНИЕ О ПРОВЕДЕНИИ ОБЩЕСТВЕННЫХ ОБСУЖДЕНИЙ ИЛИ ПУБЛИЧНЫХ СЛУШАНИЙ ПО ВОПРОСАМ ЗЕМЛЕПОЛЬЗОВАНИЯ И ЗАСТРОЙКИ</w:t>
        </w:r>
        <w:r w:rsidR="003B62BB">
          <w:rPr>
            <w:noProof/>
            <w:webHidden/>
          </w:rPr>
          <w:tab/>
        </w:r>
        <w:r>
          <w:rPr>
            <w:noProof/>
            <w:webHidden/>
          </w:rPr>
          <w:fldChar w:fldCharType="begin"/>
        </w:r>
        <w:r w:rsidR="003B62BB">
          <w:rPr>
            <w:noProof/>
            <w:webHidden/>
          </w:rPr>
          <w:instrText xml:space="preserve"> PAGEREF _Toc9267799 \h </w:instrText>
        </w:r>
        <w:r>
          <w:rPr>
            <w:noProof/>
            <w:webHidden/>
          </w:rPr>
        </w:r>
        <w:r>
          <w:rPr>
            <w:noProof/>
            <w:webHidden/>
          </w:rPr>
          <w:fldChar w:fldCharType="separate"/>
        </w:r>
        <w:r w:rsidR="003B62BB">
          <w:rPr>
            <w:noProof/>
            <w:webHidden/>
          </w:rPr>
          <w:t>15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0" w:history="1">
        <w:r w:rsidR="003B62BB" w:rsidRPr="00532AFD">
          <w:rPr>
            <w:rStyle w:val="a5"/>
            <w:noProof/>
            <w:kern w:val="28"/>
          </w:rPr>
          <w:t>Статья 13. Проведение общественных обсуждений или публичных слушаний по вопросам землепользования и застройки</w:t>
        </w:r>
        <w:r w:rsidR="003B62BB">
          <w:rPr>
            <w:noProof/>
            <w:webHidden/>
          </w:rPr>
          <w:tab/>
        </w:r>
        <w:r>
          <w:rPr>
            <w:noProof/>
            <w:webHidden/>
          </w:rPr>
          <w:fldChar w:fldCharType="begin"/>
        </w:r>
        <w:r w:rsidR="003B62BB">
          <w:rPr>
            <w:noProof/>
            <w:webHidden/>
          </w:rPr>
          <w:instrText xml:space="preserve"> PAGEREF _Toc9267800 \h </w:instrText>
        </w:r>
        <w:r>
          <w:rPr>
            <w:noProof/>
            <w:webHidden/>
          </w:rPr>
        </w:r>
        <w:r>
          <w:rPr>
            <w:noProof/>
            <w:webHidden/>
          </w:rPr>
          <w:fldChar w:fldCharType="separate"/>
        </w:r>
        <w:r w:rsidR="003B62BB">
          <w:rPr>
            <w:noProof/>
            <w:webHidden/>
          </w:rPr>
          <w:t>15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1" w:history="1">
        <w:r w:rsidR="003B62BB" w:rsidRPr="00532AFD">
          <w:rPr>
            <w:rStyle w:val="a5"/>
            <w:noProof/>
            <w:kern w:val="28"/>
          </w:rPr>
          <w:t>ГЛАВА 6. ПОЛОЖЕНИЕ О ВНЕСЕНИИ ИЗМЕНЕНИЙ В ПРАВИЛА ЗЕМЛЕПОЛЬЗОВАНИЯ И ЗАСТРОЙКИ</w:t>
        </w:r>
        <w:r w:rsidR="003B62BB">
          <w:rPr>
            <w:noProof/>
            <w:webHidden/>
          </w:rPr>
          <w:tab/>
        </w:r>
        <w:r>
          <w:rPr>
            <w:noProof/>
            <w:webHidden/>
          </w:rPr>
          <w:fldChar w:fldCharType="begin"/>
        </w:r>
        <w:r w:rsidR="003B62BB">
          <w:rPr>
            <w:noProof/>
            <w:webHidden/>
          </w:rPr>
          <w:instrText xml:space="preserve"> PAGEREF _Toc9267801 \h </w:instrText>
        </w:r>
        <w:r>
          <w:rPr>
            <w:noProof/>
            <w:webHidden/>
          </w:rPr>
        </w:r>
        <w:r>
          <w:rPr>
            <w:noProof/>
            <w:webHidden/>
          </w:rPr>
          <w:fldChar w:fldCharType="separate"/>
        </w:r>
        <w:r w:rsidR="003B62BB">
          <w:rPr>
            <w:noProof/>
            <w:webHidden/>
          </w:rPr>
          <w:t>18</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2" w:history="1">
        <w:r w:rsidR="003B62BB" w:rsidRPr="00532AFD">
          <w:rPr>
            <w:rStyle w:val="a5"/>
            <w:noProof/>
            <w:kern w:val="28"/>
          </w:rPr>
          <w:t>Статья 14. Порядок внесения изменений в Правила землепользования и застройки</w:t>
        </w:r>
        <w:r w:rsidR="003B62BB">
          <w:rPr>
            <w:noProof/>
            <w:webHidden/>
          </w:rPr>
          <w:tab/>
        </w:r>
        <w:r>
          <w:rPr>
            <w:noProof/>
            <w:webHidden/>
          </w:rPr>
          <w:fldChar w:fldCharType="begin"/>
        </w:r>
        <w:r w:rsidR="003B62BB">
          <w:rPr>
            <w:noProof/>
            <w:webHidden/>
          </w:rPr>
          <w:instrText xml:space="preserve"> PAGEREF _Toc9267802 \h </w:instrText>
        </w:r>
        <w:r>
          <w:rPr>
            <w:noProof/>
            <w:webHidden/>
          </w:rPr>
        </w:r>
        <w:r>
          <w:rPr>
            <w:noProof/>
            <w:webHidden/>
          </w:rPr>
          <w:fldChar w:fldCharType="separate"/>
        </w:r>
        <w:r w:rsidR="003B62BB">
          <w:rPr>
            <w:noProof/>
            <w:webHidden/>
          </w:rPr>
          <w:t>18</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3" w:history="1">
        <w:r w:rsidR="003B62BB" w:rsidRPr="00532AFD">
          <w:rPr>
            <w:rStyle w:val="a5"/>
            <w:noProof/>
            <w:kern w:val="28"/>
          </w:rPr>
          <w:t>ГЛАВА 7. ПОЛОЖЕНИЕ О РЕГУЛИРОВАНИИ ИНЫХ ВОПРОСОВ ЗЕМЛЕПОЛЬЗОВАНИЯ И ЗАСТРОЙКИ</w:t>
        </w:r>
        <w:r w:rsidR="003B62BB">
          <w:rPr>
            <w:noProof/>
            <w:webHidden/>
          </w:rPr>
          <w:tab/>
        </w:r>
        <w:r>
          <w:rPr>
            <w:noProof/>
            <w:webHidden/>
          </w:rPr>
          <w:fldChar w:fldCharType="begin"/>
        </w:r>
        <w:r w:rsidR="003B62BB">
          <w:rPr>
            <w:noProof/>
            <w:webHidden/>
          </w:rPr>
          <w:instrText xml:space="preserve"> PAGEREF _Toc9267803 \h </w:instrText>
        </w:r>
        <w:r>
          <w:rPr>
            <w:noProof/>
            <w:webHidden/>
          </w:rPr>
        </w:r>
        <w:r>
          <w:rPr>
            <w:noProof/>
            <w:webHidden/>
          </w:rPr>
          <w:fldChar w:fldCharType="separate"/>
        </w:r>
        <w:r w:rsidR="003B62BB">
          <w:rPr>
            <w:noProof/>
            <w:webHidden/>
          </w:rPr>
          <w:t>20</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4" w:history="1">
        <w:r w:rsidR="003B62BB" w:rsidRPr="00532AFD">
          <w:rPr>
            <w:rStyle w:val="a5"/>
            <w:noProof/>
            <w:kern w:val="28"/>
          </w:rPr>
          <w:t>Статья 15. Муниципальный земельный контроль в сфере землепользования.</w:t>
        </w:r>
        <w:r w:rsidR="003B62BB">
          <w:rPr>
            <w:noProof/>
            <w:webHidden/>
          </w:rPr>
          <w:tab/>
        </w:r>
        <w:r>
          <w:rPr>
            <w:noProof/>
            <w:webHidden/>
          </w:rPr>
          <w:fldChar w:fldCharType="begin"/>
        </w:r>
        <w:r w:rsidR="003B62BB">
          <w:rPr>
            <w:noProof/>
            <w:webHidden/>
          </w:rPr>
          <w:instrText xml:space="preserve"> PAGEREF _Toc9267804 \h </w:instrText>
        </w:r>
        <w:r>
          <w:rPr>
            <w:noProof/>
            <w:webHidden/>
          </w:rPr>
        </w:r>
        <w:r>
          <w:rPr>
            <w:noProof/>
            <w:webHidden/>
          </w:rPr>
          <w:fldChar w:fldCharType="separate"/>
        </w:r>
        <w:r w:rsidR="003B62BB">
          <w:rPr>
            <w:noProof/>
            <w:webHidden/>
          </w:rPr>
          <w:t>20</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5" w:history="1">
        <w:r w:rsidR="003B62BB" w:rsidRPr="00532AFD">
          <w:rPr>
            <w:rStyle w:val="a5"/>
            <w:noProof/>
            <w:kern w:val="28"/>
          </w:rPr>
          <w:t>ЧАСТЬ II. ГРАДОСТРОИТЕЛЬНЫЕ РЕГЛАМЕНТЫ</w:t>
        </w:r>
        <w:r w:rsidR="003B62BB">
          <w:rPr>
            <w:noProof/>
            <w:webHidden/>
          </w:rPr>
          <w:tab/>
        </w:r>
        <w:r>
          <w:rPr>
            <w:noProof/>
            <w:webHidden/>
          </w:rPr>
          <w:fldChar w:fldCharType="begin"/>
        </w:r>
        <w:r w:rsidR="003B62BB">
          <w:rPr>
            <w:noProof/>
            <w:webHidden/>
          </w:rPr>
          <w:instrText xml:space="preserve"> PAGEREF _Toc9267805 \h </w:instrText>
        </w:r>
        <w:r>
          <w:rPr>
            <w:noProof/>
            <w:webHidden/>
          </w:rPr>
        </w:r>
        <w:r>
          <w:rPr>
            <w:noProof/>
            <w:webHidden/>
          </w:rPr>
          <w:fldChar w:fldCharType="separate"/>
        </w:r>
        <w:r w:rsidR="003B62BB">
          <w:rPr>
            <w:noProof/>
            <w:webHidden/>
          </w:rPr>
          <w:t>22</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6" w:history="1">
        <w:r w:rsidR="003B62BB" w:rsidRPr="00532AFD">
          <w:rPr>
            <w:rStyle w:val="a5"/>
            <w:noProof/>
            <w:kern w:val="28"/>
          </w:rPr>
          <w:t>Статья 16. Перечень территориальных зон</w:t>
        </w:r>
        <w:r w:rsidR="003B62BB">
          <w:rPr>
            <w:noProof/>
            <w:webHidden/>
          </w:rPr>
          <w:tab/>
        </w:r>
        <w:r>
          <w:rPr>
            <w:noProof/>
            <w:webHidden/>
          </w:rPr>
          <w:fldChar w:fldCharType="begin"/>
        </w:r>
        <w:r w:rsidR="003B62BB">
          <w:rPr>
            <w:noProof/>
            <w:webHidden/>
          </w:rPr>
          <w:instrText xml:space="preserve"> PAGEREF _Toc9267806 \h </w:instrText>
        </w:r>
        <w:r>
          <w:rPr>
            <w:noProof/>
            <w:webHidden/>
          </w:rPr>
        </w:r>
        <w:r>
          <w:rPr>
            <w:noProof/>
            <w:webHidden/>
          </w:rPr>
          <w:fldChar w:fldCharType="separate"/>
        </w:r>
        <w:r w:rsidR="003B62BB">
          <w:rPr>
            <w:noProof/>
            <w:webHidden/>
          </w:rPr>
          <w:t>22</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7" w:history="1">
        <w:r w:rsidR="003B62BB" w:rsidRPr="00532AFD">
          <w:rPr>
            <w:rStyle w:val="a5"/>
            <w:noProof/>
            <w:kern w:val="28"/>
          </w:rPr>
          <w:t>Статья 17. Градостроительные регламенты</w:t>
        </w:r>
        <w:r w:rsidR="003B62BB">
          <w:rPr>
            <w:noProof/>
            <w:webHidden/>
          </w:rPr>
          <w:tab/>
        </w:r>
        <w:r>
          <w:rPr>
            <w:noProof/>
            <w:webHidden/>
          </w:rPr>
          <w:fldChar w:fldCharType="begin"/>
        </w:r>
        <w:r w:rsidR="003B62BB">
          <w:rPr>
            <w:noProof/>
            <w:webHidden/>
          </w:rPr>
          <w:instrText xml:space="preserve"> PAGEREF _Toc9267807 \h </w:instrText>
        </w:r>
        <w:r>
          <w:rPr>
            <w:noProof/>
            <w:webHidden/>
          </w:rPr>
        </w:r>
        <w:r>
          <w:rPr>
            <w:noProof/>
            <w:webHidden/>
          </w:rPr>
          <w:fldChar w:fldCharType="separate"/>
        </w:r>
        <w:r w:rsidR="003B62BB">
          <w:rPr>
            <w:noProof/>
            <w:webHidden/>
          </w:rPr>
          <w:t>22</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8" w:history="1">
        <w:r w:rsidR="003B62BB" w:rsidRPr="00532AFD">
          <w:rPr>
            <w:rStyle w:val="a5"/>
            <w:noProof/>
            <w:kern w:val="28"/>
          </w:rPr>
          <w:t>Статья 17.1. Жилые зоны</w:t>
        </w:r>
        <w:r w:rsidR="003B62BB">
          <w:rPr>
            <w:noProof/>
            <w:webHidden/>
          </w:rPr>
          <w:tab/>
        </w:r>
        <w:r>
          <w:rPr>
            <w:noProof/>
            <w:webHidden/>
          </w:rPr>
          <w:fldChar w:fldCharType="begin"/>
        </w:r>
        <w:r w:rsidR="003B62BB">
          <w:rPr>
            <w:noProof/>
            <w:webHidden/>
          </w:rPr>
          <w:instrText xml:space="preserve"> PAGEREF _Toc9267808 \h </w:instrText>
        </w:r>
        <w:r>
          <w:rPr>
            <w:noProof/>
            <w:webHidden/>
          </w:rPr>
        </w:r>
        <w:r>
          <w:rPr>
            <w:noProof/>
            <w:webHidden/>
          </w:rPr>
          <w:fldChar w:fldCharType="separate"/>
        </w:r>
        <w:r w:rsidR="003B62BB">
          <w:rPr>
            <w:noProof/>
            <w:webHidden/>
          </w:rPr>
          <w:t>25</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09" w:history="1">
        <w:r w:rsidR="003B62BB" w:rsidRPr="00532AFD">
          <w:rPr>
            <w:rStyle w:val="a5"/>
            <w:noProof/>
            <w:kern w:val="28"/>
          </w:rPr>
          <w:t>Статья 17.2. Общественно-деловые зоны</w:t>
        </w:r>
        <w:r w:rsidR="003B62BB">
          <w:rPr>
            <w:noProof/>
            <w:webHidden/>
          </w:rPr>
          <w:tab/>
        </w:r>
        <w:r>
          <w:rPr>
            <w:noProof/>
            <w:webHidden/>
          </w:rPr>
          <w:fldChar w:fldCharType="begin"/>
        </w:r>
        <w:r w:rsidR="003B62BB">
          <w:rPr>
            <w:noProof/>
            <w:webHidden/>
          </w:rPr>
          <w:instrText xml:space="preserve"> PAGEREF _Toc9267809 \h </w:instrText>
        </w:r>
        <w:r>
          <w:rPr>
            <w:noProof/>
            <w:webHidden/>
          </w:rPr>
        </w:r>
        <w:r>
          <w:rPr>
            <w:noProof/>
            <w:webHidden/>
          </w:rPr>
          <w:fldChar w:fldCharType="separate"/>
        </w:r>
        <w:r w:rsidR="003B62BB">
          <w:rPr>
            <w:noProof/>
            <w:webHidden/>
          </w:rPr>
          <w:t>39</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0" w:history="1">
        <w:r w:rsidR="003B62BB" w:rsidRPr="00532AFD">
          <w:rPr>
            <w:rStyle w:val="a5"/>
            <w:noProof/>
            <w:kern w:val="28"/>
          </w:rPr>
          <w:t>Статья 17.3. Рекреационные зоны</w:t>
        </w:r>
        <w:r w:rsidR="003B62BB">
          <w:rPr>
            <w:noProof/>
            <w:webHidden/>
          </w:rPr>
          <w:tab/>
        </w:r>
        <w:r>
          <w:rPr>
            <w:noProof/>
            <w:webHidden/>
          </w:rPr>
          <w:fldChar w:fldCharType="begin"/>
        </w:r>
        <w:r w:rsidR="003B62BB">
          <w:rPr>
            <w:noProof/>
            <w:webHidden/>
          </w:rPr>
          <w:instrText xml:space="preserve"> PAGEREF _Toc9267810 \h </w:instrText>
        </w:r>
        <w:r>
          <w:rPr>
            <w:noProof/>
            <w:webHidden/>
          </w:rPr>
        </w:r>
        <w:r>
          <w:rPr>
            <w:noProof/>
            <w:webHidden/>
          </w:rPr>
          <w:fldChar w:fldCharType="separate"/>
        </w:r>
        <w:r w:rsidR="003B62BB">
          <w:rPr>
            <w:noProof/>
            <w:webHidden/>
          </w:rPr>
          <w:t>47</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1" w:history="1">
        <w:r w:rsidR="003B62BB" w:rsidRPr="00532AFD">
          <w:rPr>
            <w:rStyle w:val="a5"/>
            <w:noProof/>
            <w:kern w:val="28"/>
          </w:rPr>
          <w:t>Статья 17.4. Производственные зоны, зоны инженерной и транспортной инфраструктур. Градостроительные регламенты</w:t>
        </w:r>
        <w:r w:rsidR="003B62BB">
          <w:rPr>
            <w:noProof/>
            <w:webHidden/>
          </w:rPr>
          <w:tab/>
        </w:r>
        <w:r>
          <w:rPr>
            <w:noProof/>
            <w:webHidden/>
          </w:rPr>
          <w:fldChar w:fldCharType="begin"/>
        </w:r>
        <w:r w:rsidR="003B62BB">
          <w:rPr>
            <w:noProof/>
            <w:webHidden/>
          </w:rPr>
          <w:instrText xml:space="preserve"> PAGEREF _Toc9267811 \h </w:instrText>
        </w:r>
        <w:r>
          <w:rPr>
            <w:noProof/>
            <w:webHidden/>
          </w:rPr>
        </w:r>
        <w:r>
          <w:rPr>
            <w:noProof/>
            <w:webHidden/>
          </w:rPr>
          <w:fldChar w:fldCharType="separate"/>
        </w:r>
        <w:r w:rsidR="003B62BB">
          <w:rPr>
            <w:noProof/>
            <w:webHidden/>
          </w:rPr>
          <w:t>49</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2" w:history="1">
        <w:r w:rsidR="003B62BB" w:rsidRPr="00532AFD">
          <w:rPr>
            <w:rStyle w:val="a5"/>
            <w:noProof/>
            <w:kern w:val="28"/>
          </w:rPr>
          <w:t>Статья 17.5. Зоны сельскохозяйственного использования</w:t>
        </w:r>
        <w:r w:rsidR="003B62BB">
          <w:rPr>
            <w:noProof/>
            <w:webHidden/>
          </w:rPr>
          <w:tab/>
        </w:r>
        <w:r>
          <w:rPr>
            <w:noProof/>
            <w:webHidden/>
          </w:rPr>
          <w:fldChar w:fldCharType="begin"/>
        </w:r>
        <w:r w:rsidR="003B62BB">
          <w:rPr>
            <w:noProof/>
            <w:webHidden/>
          </w:rPr>
          <w:instrText xml:space="preserve"> PAGEREF _Toc9267812 \h </w:instrText>
        </w:r>
        <w:r>
          <w:rPr>
            <w:noProof/>
            <w:webHidden/>
          </w:rPr>
        </w:r>
        <w:r>
          <w:rPr>
            <w:noProof/>
            <w:webHidden/>
          </w:rPr>
          <w:fldChar w:fldCharType="separate"/>
        </w:r>
        <w:r w:rsidR="003B62BB">
          <w:rPr>
            <w:noProof/>
            <w:webHidden/>
          </w:rPr>
          <w:t>64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3" w:history="1">
        <w:r w:rsidR="003B62BB" w:rsidRPr="00532AFD">
          <w:rPr>
            <w:rStyle w:val="a5"/>
            <w:noProof/>
            <w:kern w:val="28"/>
          </w:rPr>
          <w:t>Статья 17.6. Зоны специального назначения</w:t>
        </w:r>
        <w:r w:rsidR="003B62BB">
          <w:rPr>
            <w:noProof/>
            <w:webHidden/>
          </w:rPr>
          <w:tab/>
        </w:r>
        <w:r>
          <w:rPr>
            <w:noProof/>
            <w:webHidden/>
          </w:rPr>
          <w:fldChar w:fldCharType="begin"/>
        </w:r>
        <w:r w:rsidR="003B62BB">
          <w:rPr>
            <w:noProof/>
            <w:webHidden/>
          </w:rPr>
          <w:instrText xml:space="preserve"> PAGEREF _Toc9267813 \h </w:instrText>
        </w:r>
        <w:r>
          <w:rPr>
            <w:noProof/>
            <w:webHidden/>
          </w:rPr>
        </w:r>
        <w:r>
          <w:rPr>
            <w:noProof/>
            <w:webHidden/>
          </w:rPr>
          <w:fldChar w:fldCharType="separate"/>
        </w:r>
        <w:r w:rsidR="003B62BB">
          <w:rPr>
            <w:noProof/>
            <w:webHidden/>
          </w:rPr>
          <w:t>74</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4" w:history="1">
        <w:r w:rsidR="003B62BB" w:rsidRPr="00532AFD">
          <w:rPr>
            <w:rStyle w:val="a5"/>
            <w:noProof/>
            <w:kern w:val="28"/>
          </w:rPr>
          <w:t>Статья 18. Зоны с особыми условиями использования территории</w:t>
        </w:r>
        <w:r w:rsidR="003B62BB">
          <w:rPr>
            <w:noProof/>
            <w:webHidden/>
          </w:rPr>
          <w:tab/>
        </w:r>
        <w:r>
          <w:rPr>
            <w:noProof/>
            <w:webHidden/>
          </w:rPr>
          <w:fldChar w:fldCharType="begin"/>
        </w:r>
        <w:r w:rsidR="003B62BB">
          <w:rPr>
            <w:noProof/>
            <w:webHidden/>
          </w:rPr>
          <w:instrText xml:space="preserve"> PAGEREF _Toc9267814 \h </w:instrText>
        </w:r>
        <w:r>
          <w:rPr>
            <w:noProof/>
            <w:webHidden/>
          </w:rPr>
        </w:r>
        <w:r>
          <w:rPr>
            <w:noProof/>
            <w:webHidden/>
          </w:rPr>
          <w:fldChar w:fldCharType="separate"/>
        </w:r>
        <w:r w:rsidR="003B62BB">
          <w:rPr>
            <w:noProof/>
            <w:webHidden/>
          </w:rPr>
          <w:t>77</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5" w:history="1">
        <w:r w:rsidR="003B62BB" w:rsidRPr="00532AFD">
          <w:rPr>
            <w:rStyle w:val="a5"/>
            <w:noProof/>
            <w:kern w:val="28"/>
          </w:rPr>
          <w:t>ЧАСТЬ III. КАРТА ГРАДОСТРОИТЕЛЬНОГО ЗОНИРОВАНИЯ. КАРТА ЗОН С ОСОБЫМИ УСЛОВИЯМИ ИСПОЛЬЗОВАНИЯ ТЕРРИТОРИЙ</w:t>
        </w:r>
        <w:r w:rsidR="003B62BB">
          <w:rPr>
            <w:noProof/>
            <w:webHidden/>
          </w:rPr>
          <w:tab/>
        </w:r>
        <w:r>
          <w:rPr>
            <w:noProof/>
            <w:webHidden/>
          </w:rPr>
          <w:fldChar w:fldCharType="begin"/>
        </w:r>
        <w:r w:rsidR="003B62BB">
          <w:rPr>
            <w:noProof/>
            <w:webHidden/>
          </w:rPr>
          <w:instrText xml:space="preserve"> PAGEREF _Toc9267815 \h </w:instrText>
        </w:r>
        <w:r>
          <w:rPr>
            <w:noProof/>
            <w:webHidden/>
          </w:rPr>
        </w:r>
        <w:r>
          <w:rPr>
            <w:noProof/>
            <w:webHidden/>
          </w:rPr>
          <w:fldChar w:fldCharType="separate"/>
        </w:r>
        <w:r w:rsidR="003B62BB">
          <w:rPr>
            <w:noProof/>
            <w:webHidden/>
          </w:rPr>
          <w:t>86</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6" w:history="1">
        <w:r w:rsidR="003B62BB" w:rsidRPr="00532AFD">
          <w:rPr>
            <w:rStyle w:val="a5"/>
            <w:noProof/>
            <w:kern w:val="28"/>
          </w:rPr>
          <w:t>Статья 19. Карта градостроительного зонирования</w:t>
        </w:r>
        <w:r w:rsidR="003B62BB">
          <w:rPr>
            <w:noProof/>
            <w:webHidden/>
          </w:rPr>
          <w:tab/>
        </w:r>
        <w:r>
          <w:rPr>
            <w:noProof/>
            <w:webHidden/>
          </w:rPr>
          <w:fldChar w:fldCharType="begin"/>
        </w:r>
        <w:r w:rsidR="003B62BB">
          <w:rPr>
            <w:noProof/>
            <w:webHidden/>
          </w:rPr>
          <w:instrText xml:space="preserve"> PAGEREF _Toc9267816 \h </w:instrText>
        </w:r>
        <w:r>
          <w:rPr>
            <w:noProof/>
            <w:webHidden/>
          </w:rPr>
        </w:r>
        <w:r>
          <w:rPr>
            <w:noProof/>
            <w:webHidden/>
          </w:rPr>
          <w:fldChar w:fldCharType="separate"/>
        </w:r>
        <w:r w:rsidR="003B62BB">
          <w:rPr>
            <w:noProof/>
            <w:webHidden/>
          </w:rPr>
          <w:t>86</w:t>
        </w:r>
        <w:r>
          <w:rPr>
            <w:noProof/>
            <w:webHidden/>
          </w:rPr>
          <w:fldChar w:fldCharType="end"/>
        </w:r>
      </w:hyperlink>
    </w:p>
    <w:p w:rsidR="003B62BB" w:rsidRDefault="00CA49AA">
      <w:pPr>
        <w:pStyle w:val="26"/>
        <w:rPr>
          <w:rFonts w:asciiTheme="minorHAnsi" w:eastAsiaTheme="minorEastAsia" w:hAnsiTheme="minorHAnsi" w:cstheme="minorBidi"/>
          <w:b w:val="0"/>
          <w:smallCaps w:val="0"/>
          <w:noProof/>
          <w:kern w:val="0"/>
          <w:sz w:val="22"/>
          <w:szCs w:val="22"/>
        </w:rPr>
      </w:pPr>
      <w:hyperlink w:anchor="_Toc9267817" w:history="1">
        <w:r w:rsidR="003B62BB" w:rsidRPr="00532AFD">
          <w:rPr>
            <w:rStyle w:val="a5"/>
            <w:noProof/>
            <w:kern w:val="28"/>
          </w:rPr>
          <w:t>Статья 20. Карта зон с особыми условиями использования территорий</w:t>
        </w:r>
        <w:r w:rsidR="003B62BB">
          <w:rPr>
            <w:noProof/>
            <w:webHidden/>
          </w:rPr>
          <w:tab/>
        </w:r>
        <w:r>
          <w:rPr>
            <w:noProof/>
            <w:webHidden/>
          </w:rPr>
          <w:fldChar w:fldCharType="begin"/>
        </w:r>
        <w:r w:rsidR="003B62BB">
          <w:rPr>
            <w:noProof/>
            <w:webHidden/>
          </w:rPr>
          <w:instrText xml:space="preserve"> PAGEREF _Toc9267817 \h </w:instrText>
        </w:r>
        <w:r>
          <w:rPr>
            <w:noProof/>
            <w:webHidden/>
          </w:rPr>
        </w:r>
        <w:r>
          <w:rPr>
            <w:noProof/>
            <w:webHidden/>
          </w:rPr>
          <w:fldChar w:fldCharType="separate"/>
        </w:r>
        <w:r w:rsidR="003B62BB">
          <w:rPr>
            <w:noProof/>
            <w:webHidden/>
          </w:rPr>
          <w:t>86</w:t>
        </w:r>
        <w:r>
          <w:rPr>
            <w:noProof/>
            <w:webHidden/>
          </w:rPr>
          <w:fldChar w:fldCharType="end"/>
        </w:r>
      </w:hyperlink>
    </w:p>
    <w:p w:rsidR="00787931" w:rsidRPr="00790485" w:rsidRDefault="00CA49AA">
      <w:r w:rsidRPr="00790485">
        <w:fldChar w:fldCharType="end"/>
      </w:r>
      <w:r w:rsidR="00787931" w:rsidRPr="00790485">
        <w:br w:type="page"/>
      </w:r>
    </w:p>
    <w:p w:rsidR="00FE0D5E" w:rsidRPr="00790485"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0" w:name="_Toc517714576"/>
      <w:bookmarkStart w:id="1" w:name="_Toc9267782"/>
      <w:r w:rsidRPr="00790485">
        <w:rPr>
          <w:rFonts w:ascii="Times New Roman" w:hAnsi="Times New Roman" w:cs="Times New Roman"/>
          <w:i w:val="0"/>
          <w:kern w:val="28"/>
          <w:sz w:val="24"/>
          <w:szCs w:val="24"/>
        </w:rPr>
        <w:lastRenderedPageBreak/>
        <w:t>ЧАСТЬ I. ПОРЯДОК ПРИМЕНЕНИЯ ПРАВИЛ ЗЕМЛЕПОЛЬЗОВАНИЯ И ЗАСТРОЙКИ И ВНЕСЕНИЯ ИЗМЕНЕНИЙ В УКАЗАННЫЕ ПРАВИЛА</w:t>
      </w:r>
      <w:bookmarkEnd w:id="0"/>
      <w:bookmarkEnd w:id="1"/>
    </w:p>
    <w:p w:rsidR="00FE0D5E" w:rsidRPr="00790485" w:rsidRDefault="00FE0D5E" w:rsidP="00FE0D5E">
      <w:pPr>
        <w:rPr>
          <w:sz w:val="22"/>
          <w:szCs w:val="22"/>
        </w:rPr>
      </w:pPr>
    </w:p>
    <w:p w:rsidR="00FE0D5E" w:rsidRPr="00790485"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 w:name="_Toc517714577"/>
      <w:bookmarkStart w:id="3" w:name="_Toc9267783"/>
      <w:r w:rsidRPr="00790485">
        <w:rPr>
          <w:rFonts w:ascii="Times New Roman" w:hAnsi="Times New Roman" w:cs="Times New Roman"/>
          <w:i w:val="0"/>
          <w:kern w:val="28"/>
          <w:sz w:val="24"/>
          <w:szCs w:val="24"/>
        </w:rPr>
        <w:t>ГЛАВА 1. ОБЩИЕ ПОЛОЖЕНИЯ</w:t>
      </w:r>
      <w:bookmarkEnd w:id="2"/>
      <w:bookmarkEnd w:id="3"/>
    </w:p>
    <w:p w:rsidR="00FE0D5E" w:rsidRPr="00790485" w:rsidRDefault="00FE0D5E" w:rsidP="00FE0D5E">
      <w:pPr>
        <w:rPr>
          <w:sz w:val="22"/>
          <w:szCs w:val="22"/>
        </w:rPr>
      </w:pPr>
    </w:p>
    <w:p w:rsidR="00FE0D5E" w:rsidRPr="00176629" w:rsidRDefault="00FE0D5E"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 w:name="_Toc517714578"/>
      <w:bookmarkStart w:id="5" w:name="_Toc9267784"/>
      <w:r w:rsidRPr="00176629">
        <w:rPr>
          <w:rFonts w:ascii="Times New Roman" w:hAnsi="Times New Roman" w:cs="Times New Roman"/>
          <w:i w:val="0"/>
          <w:kern w:val="28"/>
          <w:sz w:val="24"/>
          <w:szCs w:val="24"/>
        </w:rPr>
        <w:t>Статья 1. Общие положения</w:t>
      </w:r>
      <w:bookmarkEnd w:id="4"/>
      <w:bookmarkEnd w:id="5"/>
    </w:p>
    <w:p w:rsidR="00FE0D5E" w:rsidRPr="00790485" w:rsidRDefault="00E30706" w:rsidP="00FE0D5E">
      <w:pPr>
        <w:ind w:firstLine="709"/>
        <w:jc w:val="both"/>
      </w:pPr>
      <w:proofErr w:type="gramStart"/>
      <w:r w:rsidRPr="00790485">
        <w:t xml:space="preserve">Правила землепользования и застройки муниципального образования </w:t>
      </w:r>
      <w:proofErr w:type="spellStart"/>
      <w:r w:rsidR="004157EA" w:rsidRPr="00790485">
        <w:t>Новосветское</w:t>
      </w:r>
      <w:proofErr w:type="spellEnd"/>
      <w:r w:rsidR="004157EA" w:rsidRPr="00790485">
        <w:t xml:space="preserve"> сельское поселение</w:t>
      </w:r>
      <w:r w:rsidRPr="00790485">
        <w:t xml:space="preserve"> </w:t>
      </w:r>
      <w:r w:rsidR="00FE0D5E" w:rsidRPr="00790485">
        <w:t xml:space="preserve">Гатчинского муниципального района Ленинградской области </w:t>
      </w:r>
      <w:r w:rsidRPr="00790485">
        <w:t xml:space="preserve">(далее – Правила) являются </w:t>
      </w:r>
      <w:r w:rsidR="00FE0D5E" w:rsidRPr="00790485">
        <w:t>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proofErr w:type="gramEnd"/>
      <w:r w:rsidR="00FE0D5E" w:rsidRPr="00790485">
        <w:t xml:space="preserve">, Уставом муниципального образования </w:t>
      </w:r>
      <w:proofErr w:type="spellStart"/>
      <w:r w:rsidR="004157EA" w:rsidRPr="00790485">
        <w:t>Новосветское</w:t>
      </w:r>
      <w:proofErr w:type="spellEnd"/>
      <w:r w:rsidR="004157EA" w:rsidRPr="00790485">
        <w:t xml:space="preserve"> сельское поселение</w:t>
      </w:r>
      <w:r w:rsidR="00FE0D5E" w:rsidRPr="00790485">
        <w:t xml:space="preserve">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FE0D5E" w:rsidRPr="00790485" w:rsidRDefault="00FE0D5E" w:rsidP="00FE0D5E">
      <w:pPr>
        <w:pStyle w:val="ConsPlusNormal"/>
        <w:ind w:firstLine="540"/>
        <w:jc w:val="both"/>
        <w:rPr>
          <w:rFonts w:ascii="Times New Roman" w:hAnsi="Times New Roman" w:cs="Times New Roman"/>
          <w:sz w:val="24"/>
          <w:szCs w:val="24"/>
        </w:rPr>
      </w:pPr>
      <w:proofErr w:type="gramStart"/>
      <w:r w:rsidRPr="00790485">
        <w:rPr>
          <w:rFonts w:ascii="Times New Roman" w:hAnsi="Times New Roman" w:cs="Times New Roman"/>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004157EA" w:rsidRPr="00790485">
        <w:rPr>
          <w:rFonts w:ascii="Times New Roman" w:hAnsi="Times New Roman" w:cs="Times New Roman"/>
          <w:sz w:val="24"/>
          <w:szCs w:val="24"/>
        </w:rPr>
        <w:t>Новосветское</w:t>
      </w:r>
      <w:proofErr w:type="spellEnd"/>
      <w:r w:rsidR="004157EA" w:rsidRPr="00790485">
        <w:rPr>
          <w:rFonts w:ascii="Times New Roman" w:hAnsi="Times New Roman" w:cs="Times New Roman"/>
          <w:sz w:val="24"/>
          <w:szCs w:val="24"/>
        </w:rPr>
        <w:t xml:space="preserve"> сельское поселение</w:t>
      </w:r>
      <w:r w:rsidRPr="00790485">
        <w:rPr>
          <w:rFonts w:ascii="Times New Roman" w:hAnsi="Times New Roman" w:cs="Times New Roman"/>
          <w:sz w:val="24"/>
          <w:szCs w:val="24"/>
        </w:rPr>
        <w:t xml:space="preserve"> Гатчинского муниципального района (</w:t>
      </w:r>
      <w:r w:rsidR="00B3678B" w:rsidRPr="00790485">
        <w:rPr>
          <w:rFonts w:ascii="Times New Roman" w:hAnsi="Times New Roman" w:cs="Times New Roman"/>
          <w:sz w:val="24"/>
          <w:szCs w:val="24"/>
        </w:rPr>
        <w:t xml:space="preserve">далее – </w:t>
      </w:r>
      <w:proofErr w:type="spellStart"/>
      <w:r w:rsidR="003306FE" w:rsidRPr="00790485">
        <w:rPr>
          <w:rFonts w:ascii="Times New Roman" w:hAnsi="Times New Roman" w:cs="Times New Roman"/>
          <w:sz w:val="24"/>
          <w:szCs w:val="24"/>
        </w:rPr>
        <w:t>Ново</w:t>
      </w:r>
      <w:r w:rsidR="004157EA" w:rsidRPr="00790485">
        <w:rPr>
          <w:rFonts w:ascii="Times New Roman" w:hAnsi="Times New Roman" w:cs="Times New Roman"/>
          <w:sz w:val="24"/>
          <w:szCs w:val="24"/>
        </w:rPr>
        <w:t>светское</w:t>
      </w:r>
      <w:proofErr w:type="spellEnd"/>
      <w:r w:rsidR="004157EA" w:rsidRPr="00790485">
        <w:rPr>
          <w:rFonts w:ascii="Times New Roman" w:hAnsi="Times New Roman" w:cs="Times New Roman"/>
          <w:sz w:val="24"/>
          <w:szCs w:val="24"/>
        </w:rPr>
        <w:t xml:space="preserve"> сельское поселение</w:t>
      </w:r>
      <w:r w:rsidR="00B3678B" w:rsidRPr="00790485">
        <w:rPr>
          <w:rFonts w:ascii="Times New Roman" w:hAnsi="Times New Roman" w:cs="Times New Roman"/>
          <w:sz w:val="24"/>
          <w:szCs w:val="24"/>
        </w:rPr>
        <w:t>)</w:t>
      </w:r>
      <w:r w:rsidR="00B3678B" w:rsidRPr="00790485">
        <w:t xml:space="preserve"> </w:t>
      </w:r>
      <w:r w:rsidRPr="00790485">
        <w:rPr>
          <w:rFonts w:ascii="Times New Roman" w:hAnsi="Times New Roman" w:cs="Times New Roman"/>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w:t>
      </w:r>
      <w:proofErr w:type="gramEnd"/>
      <w:r w:rsidRPr="00790485">
        <w:rPr>
          <w:rFonts w:ascii="Times New Roman" w:hAnsi="Times New Roman" w:cs="Times New Roman"/>
          <w:sz w:val="24"/>
          <w:szCs w:val="24"/>
        </w:rPr>
        <w:t xml:space="preserve">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6" w:name="_Toc222737802"/>
      <w:bookmarkStart w:id="7" w:name="_Toc183418757"/>
    </w:p>
    <w:p w:rsidR="00B36273" w:rsidRPr="00790485" w:rsidRDefault="00B36273" w:rsidP="00FE0D5E">
      <w:pPr>
        <w:pStyle w:val="ConsPlusNormal"/>
        <w:ind w:firstLine="540"/>
        <w:jc w:val="both"/>
        <w:rPr>
          <w:rFonts w:ascii="Times New Roman" w:hAnsi="Times New Roman" w:cs="Times New Roman"/>
          <w:sz w:val="24"/>
          <w:szCs w:val="24"/>
        </w:rPr>
      </w:pPr>
    </w:p>
    <w:p w:rsidR="00B36273" w:rsidRPr="00176629" w:rsidRDefault="00B36273"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 w:name="_Toc222737805"/>
      <w:bookmarkStart w:id="9" w:name="_Toc183418761"/>
      <w:bookmarkStart w:id="10" w:name="_Toc517714579"/>
      <w:bookmarkStart w:id="11" w:name="_Toc9267785"/>
      <w:bookmarkEnd w:id="6"/>
      <w:bookmarkEnd w:id="7"/>
      <w:r w:rsidRPr="00176629">
        <w:rPr>
          <w:rFonts w:ascii="Times New Roman" w:hAnsi="Times New Roman" w:cs="Times New Roman"/>
          <w:i w:val="0"/>
          <w:kern w:val="28"/>
          <w:sz w:val="24"/>
          <w:szCs w:val="24"/>
        </w:rPr>
        <w:t>Статья 2. Общие положения, относящиеся к ранее возникшим правам</w:t>
      </w:r>
      <w:bookmarkEnd w:id="8"/>
      <w:bookmarkEnd w:id="9"/>
      <w:r w:rsidRPr="00176629">
        <w:rPr>
          <w:rFonts w:ascii="Times New Roman" w:hAnsi="Times New Roman" w:cs="Times New Roman"/>
          <w:i w:val="0"/>
          <w:kern w:val="28"/>
          <w:sz w:val="24"/>
          <w:szCs w:val="24"/>
        </w:rPr>
        <w:t>. Использование и изменение объектов недвижимости, не соответствующих Правилам</w:t>
      </w:r>
      <w:bookmarkEnd w:id="10"/>
      <w:bookmarkEnd w:id="11"/>
    </w:p>
    <w:p w:rsidR="00B36273" w:rsidRPr="00790485" w:rsidRDefault="00B36273" w:rsidP="00B36273">
      <w:pPr>
        <w:autoSpaceDE w:val="0"/>
        <w:autoSpaceDN w:val="0"/>
        <w:adjustRightInd w:val="0"/>
        <w:ind w:firstLine="709"/>
        <w:jc w:val="both"/>
        <w:rPr>
          <w:kern w:val="28"/>
        </w:rPr>
      </w:pPr>
      <w:r w:rsidRPr="00790485">
        <w:rPr>
          <w:kern w:val="28"/>
        </w:rPr>
        <w:t xml:space="preserve">1. Принятые до введения в действие настоящих </w:t>
      </w:r>
      <w:proofErr w:type="gramStart"/>
      <w:r w:rsidRPr="00790485">
        <w:rPr>
          <w:kern w:val="28"/>
        </w:rPr>
        <w:t>Правил</w:t>
      </w:r>
      <w:proofErr w:type="gramEnd"/>
      <w:r w:rsidRPr="00790485">
        <w:rPr>
          <w:kern w:val="28"/>
        </w:rPr>
        <w:t xml:space="preserve"> нормативные правовые акты </w:t>
      </w:r>
      <w:r w:rsidR="00B3678B" w:rsidRPr="00790485">
        <w:t>муниципального образования</w:t>
      </w:r>
      <w:r w:rsidRPr="00790485">
        <w:t xml:space="preserve"> </w:t>
      </w:r>
      <w:proofErr w:type="spellStart"/>
      <w:r w:rsidR="004157EA" w:rsidRPr="00790485">
        <w:t>Новосветское</w:t>
      </w:r>
      <w:proofErr w:type="spellEnd"/>
      <w:r w:rsidR="004157EA" w:rsidRPr="00790485">
        <w:t xml:space="preserve"> сельское поселение</w:t>
      </w:r>
      <w:r w:rsidRPr="00790485">
        <w:rPr>
          <w:kern w:val="28"/>
        </w:rPr>
        <w:t xml:space="preserve"> по вопросам землепользования и застройки применяются в части, не противоречащей настоящим Правилам.</w:t>
      </w:r>
    </w:p>
    <w:p w:rsidR="00B36273" w:rsidRPr="00790485" w:rsidRDefault="00B36273" w:rsidP="00B36273">
      <w:pPr>
        <w:autoSpaceDE w:val="0"/>
        <w:autoSpaceDN w:val="0"/>
        <w:adjustRightInd w:val="0"/>
        <w:ind w:firstLine="709"/>
        <w:jc w:val="both"/>
        <w:rPr>
          <w:kern w:val="28"/>
        </w:rPr>
      </w:pPr>
      <w:r w:rsidRPr="00790485">
        <w:rPr>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36273" w:rsidRPr="00790485" w:rsidRDefault="00B36273" w:rsidP="00B36273">
      <w:pPr>
        <w:autoSpaceDE w:val="0"/>
        <w:autoSpaceDN w:val="0"/>
        <w:adjustRightInd w:val="0"/>
        <w:ind w:firstLine="709"/>
        <w:jc w:val="both"/>
        <w:rPr>
          <w:kern w:val="28"/>
        </w:rPr>
      </w:pPr>
      <w:r w:rsidRPr="00790485">
        <w:rPr>
          <w:kern w:val="28"/>
        </w:rPr>
        <w:t>1) имеют вид, виды использования, которые не поименованы как разрешенные для соответствующих территориальных зон;</w:t>
      </w:r>
    </w:p>
    <w:p w:rsidR="00B36273" w:rsidRPr="00790485" w:rsidRDefault="00B36273" w:rsidP="00B36273">
      <w:pPr>
        <w:autoSpaceDE w:val="0"/>
        <w:autoSpaceDN w:val="0"/>
        <w:adjustRightInd w:val="0"/>
        <w:ind w:firstLine="709"/>
        <w:jc w:val="both"/>
        <w:rPr>
          <w:kern w:val="28"/>
        </w:rPr>
      </w:pPr>
      <w:r w:rsidRPr="00790485">
        <w:rPr>
          <w:kern w:val="28"/>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w:t>
      </w:r>
    </w:p>
    <w:p w:rsidR="00B36273" w:rsidRPr="00790485" w:rsidRDefault="00B36273" w:rsidP="00B36273">
      <w:pPr>
        <w:autoSpaceDE w:val="0"/>
        <w:autoSpaceDN w:val="0"/>
        <w:adjustRightInd w:val="0"/>
        <w:ind w:firstLine="709"/>
        <w:jc w:val="both"/>
        <w:rPr>
          <w:kern w:val="28"/>
        </w:rPr>
      </w:pPr>
      <w:r w:rsidRPr="00790485">
        <w:rPr>
          <w:kern w:val="28"/>
        </w:rPr>
        <w:t xml:space="preserve">3. </w:t>
      </w:r>
      <w:proofErr w:type="gramStart"/>
      <w:r w:rsidRPr="00790485">
        <w:rPr>
          <w:kern w:val="28"/>
        </w:rPr>
        <w:t>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36273" w:rsidRPr="00790485" w:rsidRDefault="00B36273" w:rsidP="00B36273">
      <w:pPr>
        <w:autoSpaceDE w:val="0"/>
        <w:autoSpaceDN w:val="0"/>
        <w:adjustRightInd w:val="0"/>
        <w:ind w:firstLine="709"/>
        <w:jc w:val="both"/>
        <w:rPr>
          <w:kern w:val="28"/>
        </w:rPr>
      </w:pPr>
      <w:r w:rsidRPr="00790485">
        <w:rPr>
          <w:kern w:val="28"/>
        </w:rPr>
        <w:t xml:space="preserve">4. Все изменения, осуществляемые путем изменения видов разрешенного использования, </w:t>
      </w:r>
      <w:hyperlink r:id="rId14" w:history="1">
        <w:r w:rsidRPr="00790485">
          <w:rPr>
            <w:kern w:val="28"/>
          </w:rPr>
          <w:t>предельных параметров разрешенного строительства, реконструкции объектов капитального строительства</w:t>
        </w:r>
      </w:hyperlink>
      <w:r w:rsidRPr="00790485">
        <w:rPr>
          <w:kern w:val="28"/>
        </w:rPr>
        <w:t>, могут производиться только в части приведения их в соответствие с настоящими Правилами.</w:t>
      </w:r>
    </w:p>
    <w:p w:rsidR="00B36273" w:rsidRPr="00790485" w:rsidRDefault="00B36273" w:rsidP="00B36273">
      <w:pPr>
        <w:autoSpaceDE w:val="0"/>
        <w:autoSpaceDN w:val="0"/>
        <w:adjustRightInd w:val="0"/>
        <w:ind w:firstLine="709"/>
        <w:jc w:val="both"/>
        <w:rPr>
          <w:kern w:val="28"/>
        </w:rPr>
      </w:pPr>
      <w:r w:rsidRPr="00790485">
        <w:rPr>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B36273" w:rsidRPr="00790485" w:rsidRDefault="00B36273" w:rsidP="00B36273">
      <w:pPr>
        <w:jc w:val="both"/>
      </w:pPr>
    </w:p>
    <w:p w:rsidR="00B3678B" w:rsidRPr="00790485" w:rsidRDefault="00B3678B"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2" w:name="_Toc517714580"/>
      <w:bookmarkStart w:id="13" w:name="_Toc9267786"/>
      <w:r w:rsidRPr="00790485">
        <w:rPr>
          <w:rFonts w:ascii="Times New Roman" w:hAnsi="Times New Roman" w:cs="Times New Roman"/>
          <w:i w:val="0"/>
          <w:kern w:val="28"/>
          <w:sz w:val="24"/>
          <w:szCs w:val="24"/>
        </w:rPr>
        <w:t>ГЛАВА 2. ПОЛОЖЕНИЕ О РЕГУЛИРОВАНИИ ЗЕМЛЕПОЛЬЗОВАНИЯ И ЗАСТРОЙКИ ОРГАНАМИ МЕСТНОГО САМОУПРАВЛЕНИЯ</w:t>
      </w:r>
      <w:bookmarkEnd w:id="12"/>
      <w:bookmarkEnd w:id="13"/>
    </w:p>
    <w:p w:rsidR="00B3678B" w:rsidRPr="00790485" w:rsidRDefault="00B3678B" w:rsidP="00B3678B">
      <w:pPr>
        <w:rPr>
          <w:sz w:val="22"/>
          <w:szCs w:val="22"/>
        </w:rPr>
      </w:pPr>
      <w:bookmarkStart w:id="14" w:name="_Toc222737810"/>
      <w:bookmarkStart w:id="15" w:name="_Toc183418766"/>
    </w:p>
    <w:p w:rsidR="00B3678B" w:rsidRPr="00176629" w:rsidRDefault="00B3678B"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6" w:name="_Toc517714581"/>
      <w:bookmarkStart w:id="17" w:name="_Toc9267787"/>
      <w:r w:rsidRPr="00176629">
        <w:rPr>
          <w:rFonts w:ascii="Times New Roman" w:hAnsi="Times New Roman" w:cs="Times New Roman"/>
          <w:i w:val="0"/>
          <w:kern w:val="28"/>
          <w:sz w:val="24"/>
          <w:szCs w:val="24"/>
        </w:rPr>
        <w:t xml:space="preserve">Статья 3. </w:t>
      </w:r>
      <w:bookmarkEnd w:id="14"/>
      <w:bookmarkEnd w:id="15"/>
      <w:r w:rsidRPr="00176629">
        <w:rPr>
          <w:rFonts w:ascii="Times New Roman" w:hAnsi="Times New Roman" w:cs="Times New Roman"/>
          <w:i w:val="0"/>
          <w:kern w:val="28"/>
          <w:sz w:val="24"/>
          <w:szCs w:val="24"/>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16"/>
      <w:bookmarkEnd w:id="17"/>
    </w:p>
    <w:p w:rsidR="005A2772" w:rsidRPr="00790485" w:rsidRDefault="005A2772" w:rsidP="005A2772">
      <w:pPr>
        <w:autoSpaceDE w:val="0"/>
        <w:autoSpaceDN w:val="0"/>
        <w:adjustRightInd w:val="0"/>
        <w:ind w:firstLine="709"/>
        <w:jc w:val="both"/>
        <w:rPr>
          <w:kern w:val="28"/>
        </w:rPr>
      </w:pPr>
      <w:r w:rsidRPr="00790485">
        <w:rPr>
          <w:kern w:val="28"/>
        </w:rPr>
        <w:t xml:space="preserve">1. Полномочия в сфере землепользования и застройки территории </w:t>
      </w:r>
      <w:r w:rsidR="00CA5909" w:rsidRPr="00790485">
        <w:t xml:space="preserve">МО </w:t>
      </w:r>
      <w:proofErr w:type="spellStart"/>
      <w:r w:rsidR="004157EA" w:rsidRPr="00790485">
        <w:t>Новосветское</w:t>
      </w:r>
      <w:proofErr w:type="spellEnd"/>
      <w:r w:rsidR="004157EA" w:rsidRPr="00790485">
        <w:t xml:space="preserve"> сельское поселение</w:t>
      </w:r>
      <w:r w:rsidR="00CA5909" w:rsidRPr="00790485">
        <w:t xml:space="preserve"> </w:t>
      </w:r>
      <w:r w:rsidRPr="00790485">
        <w:rPr>
          <w:kern w:val="28"/>
        </w:rPr>
        <w:t xml:space="preserve">осуществляются органами местного самоуправления Ленинградской области в соответствии с </w:t>
      </w:r>
      <w:r w:rsidR="00CA5909" w:rsidRPr="00790485">
        <w:t xml:space="preserve">Федеральным законом от 06.10.2003 N 131-ФЗ "Об общих принципах организации местного самоуправления в Российской Федерации" и другими </w:t>
      </w:r>
      <w:r w:rsidR="00CA5909" w:rsidRPr="00790485">
        <w:rPr>
          <w:kern w:val="28"/>
        </w:rPr>
        <w:t>действующими нормативными правовыми актами</w:t>
      </w:r>
      <w:r w:rsidRPr="00790485">
        <w:rPr>
          <w:kern w:val="28"/>
        </w:rPr>
        <w:t>.</w:t>
      </w:r>
    </w:p>
    <w:p w:rsidR="005A2772" w:rsidRPr="00790485" w:rsidRDefault="005A2772" w:rsidP="005A2772">
      <w:pPr>
        <w:autoSpaceDE w:val="0"/>
        <w:autoSpaceDN w:val="0"/>
        <w:adjustRightInd w:val="0"/>
        <w:ind w:firstLine="709"/>
        <w:jc w:val="both"/>
        <w:rPr>
          <w:kern w:val="28"/>
        </w:rPr>
      </w:pPr>
      <w:r w:rsidRPr="00790485">
        <w:rPr>
          <w:kern w:val="28"/>
        </w:rPr>
        <w:t>2.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органом исполнительной власти Ленинградской области, уполномоченным в области градостроительной деятельности, является комитет по архитектуре и градостроительству Ленинградской области.</w:t>
      </w:r>
    </w:p>
    <w:p w:rsidR="00B36273" w:rsidRPr="00790485" w:rsidRDefault="00B36273" w:rsidP="00B36273"/>
    <w:p w:rsidR="00503A7D" w:rsidRPr="00176629" w:rsidRDefault="00503A7D"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8" w:name="_Toc517714582"/>
      <w:bookmarkStart w:id="19" w:name="_Toc9267788"/>
      <w:r w:rsidRPr="00176629">
        <w:rPr>
          <w:rFonts w:ascii="Times New Roman" w:hAnsi="Times New Roman" w:cs="Times New Roman"/>
          <w:i w:val="0"/>
          <w:kern w:val="28"/>
          <w:sz w:val="24"/>
          <w:szCs w:val="24"/>
        </w:rPr>
        <w:t>Статья 4. Комиссия по подготовке проекта правил землепользования и застройки</w:t>
      </w:r>
      <w:bookmarkEnd w:id="18"/>
      <w:bookmarkEnd w:id="19"/>
    </w:p>
    <w:p w:rsidR="00503A7D" w:rsidRPr="00790485" w:rsidRDefault="00503A7D" w:rsidP="005A2772">
      <w:pPr>
        <w:autoSpaceDE w:val="0"/>
        <w:autoSpaceDN w:val="0"/>
        <w:adjustRightInd w:val="0"/>
        <w:ind w:firstLine="709"/>
        <w:jc w:val="both"/>
        <w:rPr>
          <w:kern w:val="28"/>
        </w:rPr>
      </w:pPr>
      <w:r w:rsidRPr="00790485">
        <w:rPr>
          <w:kern w:val="28"/>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w:t>
      </w:r>
      <w:r w:rsidR="005A2772" w:rsidRPr="00790485">
        <w:rPr>
          <w:kern w:val="28"/>
        </w:rPr>
        <w:t>Гатчинский</w:t>
      </w:r>
      <w:r w:rsidRPr="00790485">
        <w:rPr>
          <w:kern w:val="28"/>
        </w:rPr>
        <w:t xml:space="preserve"> муниципальный район Ленинградской области (далее – </w:t>
      </w:r>
      <w:r w:rsidR="005A2772" w:rsidRPr="00790485">
        <w:rPr>
          <w:kern w:val="28"/>
        </w:rPr>
        <w:t xml:space="preserve">Гатчинский </w:t>
      </w:r>
      <w:r w:rsidRPr="00790485">
        <w:rPr>
          <w:kern w:val="28"/>
        </w:rPr>
        <w:t>муниципальный район).</w:t>
      </w:r>
    </w:p>
    <w:p w:rsidR="00503A7D" w:rsidRPr="00790485" w:rsidRDefault="00503A7D" w:rsidP="005A2772">
      <w:pPr>
        <w:autoSpaceDE w:val="0"/>
        <w:autoSpaceDN w:val="0"/>
        <w:adjustRightInd w:val="0"/>
        <w:ind w:firstLine="709"/>
        <w:jc w:val="both"/>
        <w:rPr>
          <w:kern w:val="28"/>
        </w:rPr>
      </w:pPr>
      <w:proofErr w:type="gramStart"/>
      <w:r w:rsidRPr="00790485">
        <w:rPr>
          <w:kern w:val="28"/>
        </w:rPr>
        <w:t xml:space="preserve">Комиссия формируется на основании постановления главы администрации </w:t>
      </w:r>
      <w:r w:rsidR="005A2772" w:rsidRPr="00790485">
        <w:rPr>
          <w:kern w:val="28"/>
        </w:rPr>
        <w:t>Гатчи</w:t>
      </w:r>
      <w:r w:rsidR="00364970" w:rsidRPr="00790485">
        <w:rPr>
          <w:kern w:val="28"/>
        </w:rPr>
        <w:t>нс</w:t>
      </w:r>
      <w:r w:rsidR="005A2772" w:rsidRPr="00790485">
        <w:rPr>
          <w:kern w:val="28"/>
        </w:rPr>
        <w:t xml:space="preserve">кого </w:t>
      </w:r>
      <w:r w:rsidRPr="00790485">
        <w:rPr>
          <w:kern w:val="28"/>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roofErr w:type="gramEnd"/>
    </w:p>
    <w:p w:rsidR="00503A7D" w:rsidRPr="00790485" w:rsidRDefault="00503A7D" w:rsidP="005A2772">
      <w:pPr>
        <w:autoSpaceDE w:val="0"/>
        <w:autoSpaceDN w:val="0"/>
        <w:adjustRightInd w:val="0"/>
        <w:ind w:firstLine="709"/>
        <w:jc w:val="both"/>
        <w:rPr>
          <w:kern w:val="28"/>
        </w:rPr>
      </w:pPr>
      <w:r w:rsidRPr="00790485">
        <w:rPr>
          <w:kern w:val="28"/>
        </w:rPr>
        <w:t>2. Комиссия:</w:t>
      </w:r>
    </w:p>
    <w:p w:rsidR="00503A7D" w:rsidRPr="00790485" w:rsidRDefault="00503A7D" w:rsidP="005A2772">
      <w:pPr>
        <w:autoSpaceDE w:val="0"/>
        <w:autoSpaceDN w:val="0"/>
        <w:adjustRightInd w:val="0"/>
        <w:ind w:firstLine="709"/>
        <w:jc w:val="both"/>
        <w:rPr>
          <w:kern w:val="28"/>
        </w:rPr>
      </w:pPr>
      <w:r w:rsidRPr="00790485">
        <w:rPr>
          <w:kern w:val="28"/>
        </w:rPr>
        <w:t>-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10 настоящих Правил;</w:t>
      </w:r>
    </w:p>
    <w:p w:rsidR="00503A7D" w:rsidRPr="00790485" w:rsidRDefault="00503A7D" w:rsidP="005A2772">
      <w:pPr>
        <w:autoSpaceDE w:val="0"/>
        <w:autoSpaceDN w:val="0"/>
        <w:adjustRightInd w:val="0"/>
        <w:ind w:firstLine="709"/>
        <w:jc w:val="both"/>
        <w:rPr>
          <w:kern w:val="28"/>
        </w:rPr>
      </w:pPr>
      <w:r w:rsidRPr="00790485">
        <w:rPr>
          <w:kern w:val="28"/>
        </w:rPr>
        <w:t xml:space="preserve">-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11 настоящих Правил; </w:t>
      </w:r>
    </w:p>
    <w:p w:rsidR="00503A7D" w:rsidRPr="00790485" w:rsidRDefault="00503A7D" w:rsidP="005A2772">
      <w:pPr>
        <w:autoSpaceDE w:val="0"/>
        <w:autoSpaceDN w:val="0"/>
        <w:adjustRightInd w:val="0"/>
        <w:ind w:firstLine="709"/>
        <w:jc w:val="both"/>
        <w:rPr>
          <w:kern w:val="28"/>
        </w:rPr>
      </w:pPr>
      <w:proofErr w:type="gramStart"/>
      <w:r w:rsidRPr="00790485">
        <w:rPr>
          <w:kern w:val="28"/>
        </w:rPr>
        <w:t>- участвует в организации и проведении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определяемом главой 5 настоящих Правил;</w:t>
      </w:r>
      <w:proofErr w:type="gramEnd"/>
    </w:p>
    <w:p w:rsidR="00503A7D" w:rsidRPr="00790485" w:rsidRDefault="00503A7D" w:rsidP="005A2772">
      <w:pPr>
        <w:autoSpaceDE w:val="0"/>
        <w:autoSpaceDN w:val="0"/>
        <w:adjustRightInd w:val="0"/>
        <w:ind w:firstLine="709"/>
        <w:jc w:val="both"/>
        <w:rPr>
          <w:kern w:val="28"/>
        </w:rPr>
      </w:pPr>
      <w:proofErr w:type="gramStart"/>
      <w:r w:rsidRPr="00790485">
        <w:rPr>
          <w:kern w:val="28"/>
        </w:rPr>
        <w:t xml:space="preserve">- подготавливает рекомендации главе администрации </w:t>
      </w:r>
      <w:r w:rsidR="005A2772" w:rsidRPr="00790485">
        <w:rPr>
          <w:kern w:val="28"/>
        </w:rPr>
        <w:t xml:space="preserve">Гатчинского </w:t>
      </w:r>
      <w:r w:rsidRPr="00790485">
        <w:rPr>
          <w:kern w:val="28"/>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rsidR="00503A7D" w:rsidRPr="00790485" w:rsidRDefault="00503A7D" w:rsidP="005A2772">
      <w:pPr>
        <w:autoSpaceDE w:val="0"/>
        <w:autoSpaceDN w:val="0"/>
        <w:adjustRightInd w:val="0"/>
        <w:ind w:firstLine="709"/>
        <w:jc w:val="both"/>
        <w:rPr>
          <w:kern w:val="28"/>
        </w:rPr>
      </w:pPr>
      <w:r w:rsidRPr="00790485">
        <w:rPr>
          <w:kern w:val="28"/>
        </w:rPr>
        <w:t>- организует подготовку предложений о внесении изменений в Правила, а также проектов правовых актов, иных документов, связанных с реализацией и применением настоящих Правил;</w:t>
      </w:r>
    </w:p>
    <w:p w:rsidR="00503A7D" w:rsidRPr="00790485" w:rsidRDefault="00503A7D" w:rsidP="005A2772">
      <w:pPr>
        <w:autoSpaceDE w:val="0"/>
        <w:autoSpaceDN w:val="0"/>
        <w:adjustRightInd w:val="0"/>
        <w:ind w:firstLine="709"/>
        <w:jc w:val="both"/>
        <w:rPr>
          <w:kern w:val="28"/>
        </w:rPr>
      </w:pPr>
      <w:r w:rsidRPr="00790485">
        <w:rPr>
          <w:kern w:val="28"/>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503A7D" w:rsidRPr="00790485" w:rsidRDefault="00503A7D" w:rsidP="005A2772">
      <w:pPr>
        <w:autoSpaceDE w:val="0"/>
        <w:autoSpaceDN w:val="0"/>
        <w:adjustRightInd w:val="0"/>
        <w:ind w:firstLine="709"/>
        <w:jc w:val="both"/>
        <w:rPr>
          <w:kern w:val="28"/>
        </w:rPr>
      </w:pPr>
      <w:r w:rsidRPr="00790485">
        <w:rPr>
          <w:kern w:val="28"/>
        </w:rPr>
        <w:t xml:space="preserve">3. Персональный состав Комиссии и его изменение утверждается постановлением администрации </w:t>
      </w:r>
      <w:r w:rsidR="005A2772" w:rsidRPr="00790485">
        <w:rPr>
          <w:kern w:val="28"/>
        </w:rPr>
        <w:t>Гатчинского</w:t>
      </w:r>
      <w:r w:rsidRPr="00790485">
        <w:rPr>
          <w:kern w:val="28"/>
        </w:rPr>
        <w:t xml:space="preserve"> муниципального района.</w:t>
      </w:r>
    </w:p>
    <w:p w:rsidR="00503A7D" w:rsidRPr="00790485" w:rsidRDefault="00503A7D" w:rsidP="005A2772">
      <w:pPr>
        <w:autoSpaceDE w:val="0"/>
        <w:autoSpaceDN w:val="0"/>
        <w:adjustRightInd w:val="0"/>
        <w:ind w:firstLine="709"/>
        <w:jc w:val="both"/>
        <w:rPr>
          <w:kern w:val="28"/>
        </w:rPr>
      </w:pPr>
      <w:r w:rsidRPr="00790485">
        <w:rPr>
          <w:kern w:val="28"/>
        </w:rPr>
        <w:t xml:space="preserve">4. В состав Комиссии входят руководители структурных подразделений администрации </w:t>
      </w:r>
      <w:r w:rsidR="005A2772" w:rsidRPr="00790485">
        <w:rPr>
          <w:kern w:val="28"/>
        </w:rPr>
        <w:t>Гатчинского</w:t>
      </w:r>
      <w:r w:rsidRPr="00790485">
        <w:rPr>
          <w:kern w:val="28"/>
        </w:rPr>
        <w:t xml:space="preserve"> муниципального района в области архитектуры и градостроительства, управления имуществом и земельными ресурсами, экономики и инвестиций, правовой работы, охраны окружающей среды, иных подразделений.</w:t>
      </w:r>
    </w:p>
    <w:p w:rsidR="00503A7D" w:rsidRPr="00790485" w:rsidRDefault="00503A7D" w:rsidP="005A2772">
      <w:pPr>
        <w:autoSpaceDE w:val="0"/>
        <w:autoSpaceDN w:val="0"/>
        <w:adjustRightInd w:val="0"/>
        <w:ind w:firstLine="709"/>
        <w:jc w:val="both"/>
        <w:rPr>
          <w:kern w:val="28"/>
        </w:rPr>
      </w:pPr>
      <w:r w:rsidRPr="00790485">
        <w:rPr>
          <w:kern w:val="28"/>
        </w:rPr>
        <w:t xml:space="preserve">5. В состав Комиссии входят представители представительного органа </w:t>
      </w:r>
      <w:r w:rsidR="005A2772" w:rsidRPr="00790485">
        <w:rPr>
          <w:kern w:val="28"/>
        </w:rPr>
        <w:t>Гатчинского</w:t>
      </w:r>
      <w:r w:rsidRPr="00790485">
        <w:rPr>
          <w:kern w:val="28"/>
        </w:rPr>
        <w:t xml:space="preserve"> муниципального района. В состав Комиссии по согласованию могут включаться представители Законодательного собрания Ленинградской области, комитета по архитектуре и градостроительству Ленинградской области, общественных объединений и органов территориального общественного самоуправления.</w:t>
      </w:r>
    </w:p>
    <w:p w:rsidR="00503A7D" w:rsidRPr="00790485" w:rsidRDefault="00503A7D" w:rsidP="005A2772">
      <w:pPr>
        <w:autoSpaceDE w:val="0"/>
        <w:autoSpaceDN w:val="0"/>
        <w:adjustRightInd w:val="0"/>
        <w:ind w:firstLine="709"/>
        <w:jc w:val="both"/>
        <w:rPr>
          <w:kern w:val="28"/>
        </w:rPr>
      </w:pPr>
      <w:r w:rsidRPr="00790485">
        <w:rPr>
          <w:kern w:val="28"/>
        </w:rPr>
        <w:t>6.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503A7D" w:rsidRPr="00790485" w:rsidRDefault="00503A7D" w:rsidP="005A2772">
      <w:pPr>
        <w:autoSpaceDE w:val="0"/>
        <w:autoSpaceDN w:val="0"/>
        <w:adjustRightInd w:val="0"/>
        <w:ind w:firstLine="709"/>
        <w:jc w:val="both"/>
        <w:rPr>
          <w:kern w:val="28"/>
        </w:rPr>
      </w:pPr>
      <w:r w:rsidRPr="00790485">
        <w:rPr>
          <w:kern w:val="28"/>
        </w:rPr>
        <w:t>7.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03A7D" w:rsidRPr="00790485" w:rsidRDefault="00503A7D" w:rsidP="005A2772">
      <w:pPr>
        <w:autoSpaceDE w:val="0"/>
        <w:autoSpaceDN w:val="0"/>
        <w:adjustRightInd w:val="0"/>
        <w:ind w:firstLine="709"/>
        <w:jc w:val="both"/>
        <w:rPr>
          <w:kern w:val="28"/>
        </w:rPr>
      </w:pPr>
      <w:r w:rsidRPr="00790485">
        <w:rPr>
          <w:kern w:val="28"/>
        </w:rPr>
        <w:t>8.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503A7D" w:rsidRPr="00790485" w:rsidRDefault="00503A7D" w:rsidP="005A2772">
      <w:pPr>
        <w:autoSpaceDE w:val="0"/>
        <w:autoSpaceDN w:val="0"/>
        <w:adjustRightInd w:val="0"/>
        <w:ind w:firstLine="709"/>
        <w:jc w:val="both"/>
        <w:rPr>
          <w:kern w:val="28"/>
        </w:rPr>
      </w:pPr>
      <w:r w:rsidRPr="00790485">
        <w:rPr>
          <w:kern w:val="28"/>
        </w:rPr>
        <w:t xml:space="preserve">9.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503A7D" w:rsidRPr="00790485" w:rsidRDefault="00503A7D" w:rsidP="005A2772">
      <w:pPr>
        <w:jc w:val="both"/>
        <w:rPr>
          <w:sz w:val="22"/>
          <w:szCs w:val="22"/>
        </w:rPr>
      </w:pPr>
    </w:p>
    <w:p w:rsidR="005A2772" w:rsidRPr="00176629" w:rsidRDefault="005A2772"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0" w:name="_Toc517714583"/>
      <w:bookmarkStart w:id="21" w:name="_Toc9267789"/>
      <w:r w:rsidRPr="00176629">
        <w:rPr>
          <w:rFonts w:ascii="Times New Roman" w:hAnsi="Times New Roman" w:cs="Times New Roman"/>
          <w:i w:val="0"/>
          <w:kern w:val="28"/>
          <w:sz w:val="24"/>
          <w:szCs w:val="24"/>
        </w:rPr>
        <w:t>Статья 5. Принципы градостроительной подготовки территорий и формирования земельных участков в части применения настоящих правил</w:t>
      </w:r>
      <w:bookmarkEnd w:id="20"/>
      <w:bookmarkEnd w:id="21"/>
    </w:p>
    <w:p w:rsidR="005A2772" w:rsidRPr="00790485" w:rsidRDefault="005A2772" w:rsidP="005A2772">
      <w:pPr>
        <w:shd w:val="clear" w:color="auto" w:fill="FFFFFF"/>
        <w:tabs>
          <w:tab w:val="left" w:pos="770"/>
        </w:tabs>
        <w:autoSpaceDE w:val="0"/>
        <w:autoSpaceDN w:val="0"/>
        <w:adjustRightInd w:val="0"/>
        <w:ind w:firstLine="771"/>
        <w:jc w:val="both"/>
        <w:rPr>
          <w:kern w:val="28"/>
        </w:rPr>
      </w:pPr>
      <w:bookmarkStart w:id="22" w:name="_Toc222737814"/>
      <w:bookmarkStart w:id="23" w:name="_Toc183418770"/>
      <w:r w:rsidRPr="00790485">
        <w:rPr>
          <w:kern w:val="28"/>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790485">
        <w:rPr>
          <w:kern w:val="28"/>
        </w:rPr>
        <w:t>к</w:t>
      </w:r>
      <w:proofErr w:type="gramEnd"/>
      <w:r w:rsidRPr="00790485">
        <w:rPr>
          <w:kern w:val="28"/>
        </w:rPr>
        <w:t>:</w:t>
      </w:r>
    </w:p>
    <w:p w:rsidR="005A2772" w:rsidRPr="00790485" w:rsidRDefault="005A2772" w:rsidP="005A2772">
      <w:pPr>
        <w:shd w:val="clear" w:color="auto" w:fill="FFFFFF"/>
        <w:tabs>
          <w:tab w:val="left" w:pos="770"/>
        </w:tabs>
        <w:autoSpaceDE w:val="0"/>
        <w:autoSpaceDN w:val="0"/>
        <w:adjustRightInd w:val="0"/>
        <w:ind w:firstLine="771"/>
        <w:jc w:val="both"/>
        <w:rPr>
          <w:kern w:val="28"/>
        </w:rPr>
      </w:pPr>
      <w:r w:rsidRPr="00790485">
        <w:rPr>
          <w:kern w:val="28"/>
        </w:rPr>
        <w:t>1) земельным участкам неразграниченной государственным собственности посредством подготовки документации по планировке территории;</w:t>
      </w:r>
    </w:p>
    <w:p w:rsidR="005A2772" w:rsidRPr="00790485" w:rsidRDefault="005A2772" w:rsidP="005A2772">
      <w:pPr>
        <w:shd w:val="clear" w:color="auto" w:fill="FFFFFF"/>
        <w:tabs>
          <w:tab w:val="left" w:pos="770"/>
        </w:tabs>
        <w:autoSpaceDE w:val="0"/>
        <w:autoSpaceDN w:val="0"/>
        <w:adjustRightInd w:val="0"/>
        <w:ind w:firstLine="771"/>
        <w:jc w:val="both"/>
        <w:rPr>
          <w:kern w:val="28"/>
        </w:rPr>
      </w:pPr>
      <w:r w:rsidRPr="00790485">
        <w:rPr>
          <w:kern w:val="28"/>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A2772" w:rsidRPr="00790485" w:rsidRDefault="005A2772" w:rsidP="005A2772">
      <w:pPr>
        <w:shd w:val="clear" w:color="auto" w:fill="FFFFFF"/>
        <w:tabs>
          <w:tab w:val="left" w:pos="760"/>
        </w:tabs>
        <w:autoSpaceDE w:val="0"/>
        <w:autoSpaceDN w:val="0"/>
        <w:adjustRightInd w:val="0"/>
        <w:ind w:firstLine="771"/>
        <w:jc w:val="both"/>
        <w:rPr>
          <w:kern w:val="28"/>
        </w:rPr>
      </w:pPr>
      <w:r w:rsidRPr="00790485">
        <w:rPr>
          <w:kern w:val="28"/>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r w:rsidR="00364970" w:rsidRPr="00790485">
        <w:rPr>
          <w:kern w:val="28"/>
        </w:rPr>
        <w:t>Гатчинского</w:t>
      </w:r>
      <w:r w:rsidRPr="00790485">
        <w:rPr>
          <w:kern w:val="28"/>
        </w:rPr>
        <w:t xml:space="preserve"> муниципального района.</w:t>
      </w:r>
    </w:p>
    <w:p w:rsidR="005A2772" w:rsidRPr="00790485" w:rsidRDefault="005A2772" w:rsidP="005A2772">
      <w:pPr>
        <w:shd w:val="clear" w:color="auto" w:fill="FFFFFF"/>
        <w:tabs>
          <w:tab w:val="left" w:pos="760"/>
        </w:tabs>
        <w:autoSpaceDE w:val="0"/>
        <w:autoSpaceDN w:val="0"/>
        <w:adjustRightInd w:val="0"/>
        <w:ind w:firstLine="771"/>
        <w:jc w:val="both"/>
        <w:rPr>
          <w:kern w:val="28"/>
        </w:rPr>
      </w:pPr>
      <w:r w:rsidRPr="00790485">
        <w:rPr>
          <w:kern w:val="28"/>
        </w:rPr>
        <w:t>В случаях, установленных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осуществляет орган исполнительной власти Ленинградской области, уполномоченный Правительством Ленинградской области.</w:t>
      </w:r>
    </w:p>
    <w:p w:rsidR="005A2772" w:rsidRPr="00790485" w:rsidRDefault="005A2772" w:rsidP="005A2772">
      <w:pPr>
        <w:shd w:val="clear" w:color="auto" w:fill="FFFFFF"/>
        <w:tabs>
          <w:tab w:val="left" w:pos="760"/>
        </w:tabs>
        <w:autoSpaceDE w:val="0"/>
        <w:autoSpaceDN w:val="0"/>
        <w:adjustRightInd w:val="0"/>
        <w:ind w:firstLine="771"/>
        <w:jc w:val="both"/>
        <w:rPr>
          <w:kern w:val="28"/>
        </w:rPr>
      </w:pPr>
      <w:r w:rsidRPr="00790485">
        <w:rPr>
          <w:kern w:val="28"/>
        </w:rPr>
        <w:t xml:space="preserve">Регистрацию градостроительных планов земельных участков для размещения объектов индивидуального жилищного строительства осуществляет администрация Гатчинского муниципального района. </w:t>
      </w:r>
    </w:p>
    <w:p w:rsidR="005A2772" w:rsidRPr="00790485" w:rsidRDefault="005A2772" w:rsidP="005A2772">
      <w:pPr>
        <w:shd w:val="clear" w:color="auto" w:fill="FFFFFF"/>
        <w:tabs>
          <w:tab w:val="left" w:pos="760"/>
        </w:tabs>
        <w:autoSpaceDE w:val="0"/>
        <w:autoSpaceDN w:val="0"/>
        <w:adjustRightInd w:val="0"/>
        <w:ind w:firstLine="771"/>
        <w:jc w:val="both"/>
        <w:rPr>
          <w:kern w:val="28"/>
        </w:rPr>
      </w:pPr>
      <w:r w:rsidRPr="00790485">
        <w:rPr>
          <w:kern w:val="28"/>
        </w:rPr>
        <w:t>Администрация Гатчинского муниципального района после подготовки и регистрации выдает градостроительный план земельного участка заявителю.</w:t>
      </w:r>
    </w:p>
    <w:p w:rsidR="005A2772" w:rsidRPr="00790485" w:rsidRDefault="005A2772" w:rsidP="005A2772">
      <w:pPr>
        <w:shd w:val="clear" w:color="auto" w:fill="FFFFFF"/>
        <w:tabs>
          <w:tab w:val="left" w:pos="760"/>
        </w:tabs>
        <w:autoSpaceDE w:val="0"/>
        <w:autoSpaceDN w:val="0"/>
        <w:adjustRightInd w:val="0"/>
        <w:ind w:firstLine="771"/>
        <w:jc w:val="both"/>
        <w:rPr>
          <w:kern w:val="28"/>
        </w:rPr>
      </w:pPr>
      <w:r w:rsidRPr="00790485">
        <w:rPr>
          <w:kern w:val="28"/>
        </w:rPr>
        <w:t>3. Действия по градостроительной подготовке территорий и формированию земельных участков включают две стадии:</w:t>
      </w:r>
    </w:p>
    <w:p w:rsidR="005A2772" w:rsidRPr="00790485" w:rsidRDefault="005A2772" w:rsidP="005A2772">
      <w:pPr>
        <w:shd w:val="clear" w:color="auto" w:fill="FFFFFF"/>
        <w:tabs>
          <w:tab w:val="left" w:pos="958"/>
          <w:tab w:val="left" w:pos="2491"/>
        </w:tabs>
        <w:autoSpaceDE w:val="0"/>
        <w:autoSpaceDN w:val="0"/>
        <w:adjustRightInd w:val="0"/>
        <w:ind w:firstLine="771"/>
        <w:jc w:val="both"/>
        <w:rPr>
          <w:kern w:val="28"/>
        </w:rPr>
      </w:pPr>
      <w:r w:rsidRPr="00790485">
        <w:rPr>
          <w:kern w:val="28"/>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5A2772" w:rsidRPr="00790485" w:rsidRDefault="005A2772" w:rsidP="005A2772">
      <w:pPr>
        <w:shd w:val="clear" w:color="auto" w:fill="FFFFFF"/>
        <w:tabs>
          <w:tab w:val="left" w:pos="958"/>
          <w:tab w:val="left" w:pos="2491"/>
        </w:tabs>
        <w:autoSpaceDE w:val="0"/>
        <w:autoSpaceDN w:val="0"/>
        <w:adjustRightInd w:val="0"/>
        <w:ind w:firstLine="771"/>
        <w:jc w:val="both"/>
        <w:rPr>
          <w:kern w:val="28"/>
        </w:rPr>
      </w:pPr>
      <w:r w:rsidRPr="00790485">
        <w:rPr>
          <w:kern w:val="28"/>
        </w:rPr>
        <w:t>2) формирование земельных участков посредством землеустроительных работ, осуществляемых в соответствии с определёнными границами земельных участков в порядке, установленном земельным законодательством.</w:t>
      </w:r>
    </w:p>
    <w:p w:rsidR="005A2772" w:rsidRPr="00790485" w:rsidRDefault="005A2772" w:rsidP="005A2772">
      <w:pPr>
        <w:shd w:val="clear" w:color="auto" w:fill="FFFFFF"/>
        <w:tabs>
          <w:tab w:val="left" w:pos="756"/>
        </w:tabs>
        <w:autoSpaceDE w:val="0"/>
        <w:autoSpaceDN w:val="0"/>
        <w:adjustRightInd w:val="0"/>
        <w:ind w:firstLine="771"/>
        <w:jc w:val="both"/>
        <w:rPr>
          <w:kern w:val="28"/>
        </w:rPr>
      </w:pPr>
      <w:r w:rsidRPr="00790485">
        <w:rPr>
          <w:kern w:val="28"/>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5A2772" w:rsidRPr="00790485" w:rsidRDefault="005A2772" w:rsidP="005A2772">
      <w:pPr>
        <w:shd w:val="clear" w:color="auto" w:fill="FFFFFF"/>
        <w:tabs>
          <w:tab w:val="left" w:pos="756"/>
        </w:tabs>
        <w:autoSpaceDE w:val="0"/>
        <w:autoSpaceDN w:val="0"/>
        <w:adjustRightInd w:val="0"/>
        <w:ind w:firstLine="771"/>
        <w:jc w:val="both"/>
        <w:rPr>
          <w:kern w:val="28"/>
        </w:rPr>
      </w:pPr>
      <w:r w:rsidRPr="00790485">
        <w:rPr>
          <w:kern w:val="28"/>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5A2772" w:rsidRPr="00790485" w:rsidRDefault="005A2772" w:rsidP="005A2772">
      <w:pPr>
        <w:shd w:val="clear" w:color="auto" w:fill="FFFFFF"/>
        <w:tabs>
          <w:tab w:val="left" w:pos="756"/>
        </w:tabs>
        <w:autoSpaceDE w:val="0"/>
        <w:autoSpaceDN w:val="0"/>
        <w:adjustRightInd w:val="0"/>
        <w:ind w:firstLine="771"/>
        <w:jc w:val="both"/>
      </w:pPr>
    </w:p>
    <w:p w:rsidR="005A2772" w:rsidRPr="00176629" w:rsidRDefault="005A2772"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4" w:name="_Toc517714584"/>
      <w:bookmarkStart w:id="25" w:name="_Toc9267790"/>
      <w:bookmarkEnd w:id="22"/>
      <w:bookmarkEnd w:id="23"/>
      <w:r w:rsidRPr="00176629">
        <w:rPr>
          <w:rFonts w:ascii="Times New Roman" w:hAnsi="Times New Roman" w:cs="Times New Roman"/>
          <w:i w:val="0"/>
          <w:kern w:val="28"/>
          <w:sz w:val="24"/>
          <w:szCs w:val="24"/>
        </w:rPr>
        <w:t>Статья 6. Градостроительная подготовка территорий с целью выявления свободных от прав третьих лиц земельных участков для строительства</w:t>
      </w:r>
      <w:bookmarkEnd w:id="24"/>
      <w:bookmarkEnd w:id="25"/>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1. Лица, заинтересованные в выявлении земельных участков, свободных от прав третьих лиц для строительства, обращаются в администрацию Гатчинского муниципального района с заявлением.</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В заявлении указывается:</w:t>
      </w:r>
    </w:p>
    <w:p w:rsidR="005A2772" w:rsidRPr="00790485" w:rsidRDefault="005A2772" w:rsidP="00DE68C7">
      <w:pPr>
        <w:pStyle w:val="aff8"/>
        <w:numPr>
          <w:ilvl w:val="0"/>
          <w:numId w:val="11"/>
        </w:numPr>
        <w:shd w:val="clear" w:color="auto" w:fill="FFFFFF"/>
        <w:tabs>
          <w:tab w:val="left" w:pos="846"/>
        </w:tabs>
        <w:autoSpaceDN w:val="0"/>
        <w:adjustRightInd w:val="0"/>
        <w:jc w:val="both"/>
        <w:rPr>
          <w:kern w:val="28"/>
        </w:rPr>
      </w:pPr>
      <w:r w:rsidRPr="00790485">
        <w:rPr>
          <w:kern w:val="28"/>
        </w:rPr>
        <w:t>предполагаемое место размещения в виде схемы с указанием границ на кадастровом плане территории;</w:t>
      </w:r>
    </w:p>
    <w:p w:rsidR="005A2772" w:rsidRPr="00790485" w:rsidRDefault="005A2772" w:rsidP="00DE68C7">
      <w:pPr>
        <w:pStyle w:val="aff8"/>
        <w:numPr>
          <w:ilvl w:val="0"/>
          <w:numId w:val="11"/>
        </w:numPr>
        <w:shd w:val="clear" w:color="auto" w:fill="FFFFFF"/>
        <w:tabs>
          <w:tab w:val="left" w:pos="846"/>
        </w:tabs>
        <w:autoSpaceDN w:val="0"/>
        <w:adjustRightInd w:val="0"/>
        <w:jc w:val="both"/>
        <w:rPr>
          <w:kern w:val="28"/>
        </w:rPr>
      </w:pPr>
      <w:r w:rsidRPr="00790485">
        <w:rPr>
          <w:kern w:val="28"/>
        </w:rPr>
        <w:t>обоснование примерного размера земельного участка;</w:t>
      </w:r>
    </w:p>
    <w:p w:rsidR="005A2772" w:rsidRPr="00790485" w:rsidRDefault="005A2772" w:rsidP="00DE68C7">
      <w:pPr>
        <w:pStyle w:val="aff8"/>
        <w:numPr>
          <w:ilvl w:val="0"/>
          <w:numId w:val="11"/>
        </w:numPr>
        <w:shd w:val="clear" w:color="auto" w:fill="FFFFFF"/>
        <w:tabs>
          <w:tab w:val="left" w:pos="846"/>
        </w:tabs>
        <w:autoSpaceDN w:val="0"/>
        <w:adjustRightInd w:val="0"/>
        <w:jc w:val="both"/>
        <w:rPr>
          <w:kern w:val="28"/>
        </w:rPr>
      </w:pPr>
      <w:r w:rsidRPr="00790485">
        <w:rPr>
          <w:kern w:val="28"/>
        </w:rPr>
        <w:t>испрашиваемое право на земельный участок.</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2. В случае</w:t>
      </w:r>
      <w:proofErr w:type="gramStart"/>
      <w:r w:rsidRPr="00790485">
        <w:rPr>
          <w:kern w:val="28"/>
        </w:rPr>
        <w:t>,</w:t>
      </w:r>
      <w:proofErr w:type="gramEnd"/>
      <w:r w:rsidRPr="00790485">
        <w:rPr>
          <w:kern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3. Предоставление земельных участков осуществляется в порядке, определенном статьей 8 настоящих Правил и в соответствии с Земельным кодексом Российской Федерации.</w:t>
      </w:r>
    </w:p>
    <w:p w:rsidR="005A2772" w:rsidRPr="00790485" w:rsidRDefault="005A2772" w:rsidP="005A2772">
      <w:pPr>
        <w:jc w:val="both"/>
      </w:pPr>
    </w:p>
    <w:p w:rsidR="005A2772" w:rsidRPr="00176629" w:rsidRDefault="005A2772"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6" w:name="_Toc517714585"/>
      <w:bookmarkStart w:id="27" w:name="_Toc9267791"/>
      <w:r w:rsidRPr="00176629">
        <w:rPr>
          <w:rFonts w:ascii="Times New Roman" w:hAnsi="Times New Roman" w:cs="Times New Roman"/>
          <w:i w:val="0"/>
          <w:kern w:val="28"/>
          <w:sz w:val="24"/>
          <w:szCs w:val="24"/>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26"/>
      <w:bookmarkEnd w:id="27"/>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Гатчи</w:t>
      </w:r>
      <w:r w:rsidR="00364970" w:rsidRPr="00790485">
        <w:rPr>
          <w:kern w:val="28"/>
        </w:rPr>
        <w:t>нс</w:t>
      </w:r>
      <w:r w:rsidRPr="00790485">
        <w:rPr>
          <w:kern w:val="28"/>
        </w:rPr>
        <w:t>кого муниципального района. К заявлению может прилагаться схема границ формируемого земельного участка на кадастровом плане территории.</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4. Администрация Гатчинского муниципального района проверяет соответствие схемы границ формируемого земельного участка на кадастровом плане территории</w:t>
      </w:r>
      <w:r w:rsidRPr="00790485" w:rsidDel="002F463A">
        <w:rPr>
          <w:kern w:val="28"/>
        </w:rPr>
        <w:t>:</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 xml:space="preserve">а)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 xml:space="preserve">б) минимальным размерам земельных участков, предназначенных для размещения жилых домов; </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 xml:space="preserve">в) требованиям обеспечения прохода, проезда к территории земельных участков; </w:t>
      </w:r>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г) требованиям о соблюдении прав третьих лиц.</w:t>
      </w:r>
    </w:p>
    <w:p w:rsidR="005A2772" w:rsidRPr="00790485" w:rsidRDefault="005A2772" w:rsidP="005A2772">
      <w:pPr>
        <w:jc w:val="both"/>
      </w:pPr>
    </w:p>
    <w:p w:rsidR="005A2772" w:rsidRPr="00176629" w:rsidRDefault="005A2772"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8" w:name="_Toc517714586"/>
      <w:bookmarkStart w:id="29" w:name="_Toc9267792"/>
      <w:r w:rsidRPr="00176629">
        <w:rPr>
          <w:rFonts w:ascii="Times New Roman" w:hAnsi="Times New Roman" w:cs="Times New Roman"/>
          <w:i w:val="0"/>
          <w:kern w:val="28"/>
          <w:sz w:val="24"/>
          <w:szCs w:val="24"/>
        </w:rPr>
        <w:t>Статья 8. Предоставление лицам земельных участков, образованных из состава государственных или муниципальных земель, собственность на которые не разграничена</w:t>
      </w:r>
      <w:bookmarkEnd w:id="28"/>
      <w:bookmarkEnd w:id="29"/>
    </w:p>
    <w:p w:rsidR="005A2772" w:rsidRPr="00790485" w:rsidRDefault="005A2772" w:rsidP="005A2772">
      <w:pPr>
        <w:shd w:val="clear" w:color="auto" w:fill="FFFFFF"/>
        <w:tabs>
          <w:tab w:val="left" w:pos="846"/>
        </w:tabs>
        <w:autoSpaceDE w:val="0"/>
        <w:autoSpaceDN w:val="0"/>
        <w:adjustRightInd w:val="0"/>
        <w:ind w:firstLine="845"/>
        <w:jc w:val="both"/>
        <w:rPr>
          <w:kern w:val="28"/>
        </w:rPr>
      </w:pPr>
      <w:bookmarkStart w:id="30" w:name="_Toc222737825"/>
      <w:bookmarkStart w:id="31" w:name="_Toc183418780"/>
      <w:r w:rsidRPr="00790485">
        <w:rPr>
          <w:kern w:val="28"/>
        </w:rPr>
        <w:t xml:space="preserve">1. </w:t>
      </w:r>
      <w:proofErr w:type="gramStart"/>
      <w:r w:rsidRPr="00790485">
        <w:rPr>
          <w:kern w:val="28"/>
        </w:rPr>
        <w:t xml:space="preserve">До разграничения государственной собственности на землю администрация Гатчинского муниципального района в соответствии с земельным законодательством и в пределах своих полномочий, распоряжается подготовленными и образованными земельными участками, расположенными в границах </w:t>
      </w:r>
      <w:r w:rsidR="00033209" w:rsidRPr="00790485">
        <w:t xml:space="preserve">МО </w:t>
      </w:r>
      <w:proofErr w:type="spellStart"/>
      <w:r w:rsidR="004157EA" w:rsidRPr="00790485">
        <w:t>Новосветское</w:t>
      </w:r>
      <w:proofErr w:type="spellEnd"/>
      <w:r w:rsidR="004157EA" w:rsidRPr="00790485">
        <w:t xml:space="preserve"> сельское поселение</w:t>
      </w:r>
      <w:r w:rsidRPr="00790485">
        <w:rPr>
          <w:kern w:val="28"/>
        </w:rPr>
        <w:t xml:space="preserve">, за исключением земельных участков, на которые в порядке, установленном законодательством, зарегистрировано право собственности физических, юридических лиц, Российской Федерации, Ленинградской области и (или) </w:t>
      </w:r>
      <w:r w:rsidR="00033209" w:rsidRPr="00790485">
        <w:t xml:space="preserve">МО </w:t>
      </w:r>
      <w:proofErr w:type="spellStart"/>
      <w:r w:rsidR="004157EA" w:rsidRPr="00790485">
        <w:t>Новосветское</w:t>
      </w:r>
      <w:proofErr w:type="spellEnd"/>
      <w:r w:rsidR="004157EA" w:rsidRPr="00790485">
        <w:t xml:space="preserve"> сельское поселение</w:t>
      </w:r>
      <w:r w:rsidRPr="00790485">
        <w:rPr>
          <w:kern w:val="28"/>
        </w:rPr>
        <w:t>.</w:t>
      </w:r>
      <w:proofErr w:type="gramEnd"/>
    </w:p>
    <w:p w:rsidR="005A2772" w:rsidRPr="00790485" w:rsidRDefault="005A2772" w:rsidP="005A2772">
      <w:pPr>
        <w:shd w:val="clear" w:color="auto" w:fill="FFFFFF"/>
        <w:tabs>
          <w:tab w:val="left" w:pos="846"/>
        </w:tabs>
        <w:autoSpaceDE w:val="0"/>
        <w:autoSpaceDN w:val="0"/>
        <w:adjustRightInd w:val="0"/>
        <w:ind w:firstLine="845"/>
        <w:jc w:val="both"/>
        <w:rPr>
          <w:kern w:val="28"/>
        </w:rPr>
      </w:pPr>
      <w:r w:rsidRPr="00790485">
        <w:rPr>
          <w:kern w:val="28"/>
        </w:rPr>
        <w:t xml:space="preserve">2. Порядок предоставления физическим и юридическим лицам земельных участков, образованных из состава государственных или муниципальных земель, собственность на которые не разграничена, определятся в соответствии с градостроительным, земельным и жилищным законодательством, нормативными правовыми актами муниципального образования </w:t>
      </w:r>
      <w:r w:rsidR="00033209" w:rsidRPr="00790485">
        <w:rPr>
          <w:kern w:val="28"/>
        </w:rPr>
        <w:t>Гатчинский</w:t>
      </w:r>
      <w:r w:rsidRPr="00790485">
        <w:rPr>
          <w:kern w:val="28"/>
        </w:rPr>
        <w:t xml:space="preserve"> муниципальный район.</w:t>
      </w:r>
    </w:p>
    <w:p w:rsidR="00033209" w:rsidRPr="00790485" w:rsidRDefault="00033209" w:rsidP="005A2772">
      <w:pPr>
        <w:shd w:val="clear" w:color="auto" w:fill="FFFFFF"/>
        <w:tabs>
          <w:tab w:val="left" w:pos="846"/>
        </w:tabs>
        <w:autoSpaceDE w:val="0"/>
        <w:autoSpaceDN w:val="0"/>
        <w:adjustRightInd w:val="0"/>
        <w:ind w:firstLine="845"/>
        <w:jc w:val="both"/>
        <w:rPr>
          <w:kern w:val="28"/>
        </w:rPr>
      </w:pPr>
    </w:p>
    <w:p w:rsidR="00033209" w:rsidRPr="00790485"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32" w:name="_Toc222737833"/>
      <w:bookmarkStart w:id="33" w:name="_Toc183418788"/>
      <w:bookmarkStart w:id="34" w:name="_Toc517714587"/>
      <w:bookmarkStart w:id="35" w:name="_Toc9267793"/>
      <w:r w:rsidRPr="00790485">
        <w:rPr>
          <w:rFonts w:ascii="Times New Roman" w:hAnsi="Times New Roman" w:cs="Times New Roman"/>
          <w:i w:val="0"/>
          <w:kern w:val="28"/>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bookmarkEnd w:id="34"/>
      <w:bookmarkEnd w:id="35"/>
    </w:p>
    <w:p w:rsidR="00033209" w:rsidRPr="00790485" w:rsidRDefault="00033209" w:rsidP="00033209">
      <w:bookmarkStart w:id="36" w:name="_Toc222737834"/>
      <w:bookmarkStart w:id="37" w:name="_Toc183418789"/>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38" w:name="_Toc517714588"/>
      <w:bookmarkStart w:id="39" w:name="_Toc9267794"/>
      <w:r w:rsidRPr="00176629">
        <w:rPr>
          <w:rFonts w:ascii="Times New Roman" w:hAnsi="Times New Roman" w:cs="Times New Roman"/>
          <w:i w:val="0"/>
          <w:kern w:val="28"/>
          <w:sz w:val="24"/>
          <w:szCs w:val="24"/>
        </w:rPr>
        <w:t xml:space="preserve">Статья 9. Изменение одного вида на другой вид использования земельных участков и объектов </w:t>
      </w:r>
      <w:bookmarkEnd w:id="36"/>
      <w:bookmarkEnd w:id="37"/>
      <w:r w:rsidRPr="00176629">
        <w:rPr>
          <w:rFonts w:ascii="Times New Roman" w:hAnsi="Times New Roman" w:cs="Times New Roman"/>
          <w:i w:val="0"/>
          <w:kern w:val="28"/>
          <w:sz w:val="24"/>
          <w:szCs w:val="24"/>
        </w:rPr>
        <w:t>капитального строительства</w:t>
      </w:r>
      <w:bookmarkEnd w:id="38"/>
      <w:bookmarkEnd w:id="39"/>
      <w:r w:rsidRPr="00176629">
        <w:rPr>
          <w:rFonts w:ascii="Times New Roman" w:hAnsi="Times New Roman" w:cs="Times New Roman"/>
          <w:i w:val="0"/>
          <w:kern w:val="28"/>
          <w:sz w:val="24"/>
          <w:szCs w:val="24"/>
        </w:rPr>
        <w:t xml:space="preserve"> </w:t>
      </w:r>
    </w:p>
    <w:p w:rsidR="00033209" w:rsidRPr="00790485" w:rsidRDefault="00033209" w:rsidP="00033209">
      <w:pPr>
        <w:autoSpaceDE w:val="0"/>
        <w:autoSpaceDN w:val="0"/>
        <w:adjustRightInd w:val="0"/>
        <w:ind w:firstLine="709"/>
        <w:jc w:val="both"/>
        <w:rPr>
          <w:kern w:val="28"/>
        </w:rPr>
      </w:pPr>
      <w:bookmarkStart w:id="40" w:name="_Toc154142026"/>
      <w:r w:rsidRPr="00790485">
        <w:rPr>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видом разрешенного использования, установленных градостроительным регламентом.</w:t>
      </w:r>
    </w:p>
    <w:p w:rsidR="00033209" w:rsidRPr="00790485" w:rsidRDefault="00033209" w:rsidP="00033209">
      <w:pPr>
        <w:autoSpaceDE w:val="0"/>
        <w:autoSpaceDN w:val="0"/>
        <w:adjustRightInd w:val="0"/>
        <w:ind w:firstLine="709"/>
        <w:jc w:val="both"/>
        <w:rPr>
          <w:kern w:val="28"/>
        </w:rPr>
      </w:pPr>
      <w:r w:rsidRPr="00790485">
        <w:rPr>
          <w:kern w:val="28"/>
        </w:rPr>
        <w:t>2. Перечень возможных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33209" w:rsidRPr="00790485" w:rsidRDefault="00033209" w:rsidP="00033209">
      <w:pPr>
        <w:autoSpaceDE w:val="0"/>
        <w:autoSpaceDN w:val="0"/>
        <w:adjustRightInd w:val="0"/>
        <w:ind w:firstLine="709"/>
        <w:jc w:val="both"/>
        <w:rPr>
          <w:kern w:val="28"/>
        </w:rPr>
      </w:pPr>
      <w:r w:rsidRPr="00790485">
        <w:rPr>
          <w:kern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033209" w:rsidRPr="00790485" w:rsidRDefault="00033209" w:rsidP="00033209">
      <w:pPr>
        <w:autoSpaceDE w:val="0"/>
        <w:autoSpaceDN w:val="0"/>
        <w:adjustRightInd w:val="0"/>
        <w:ind w:firstLine="709"/>
        <w:jc w:val="both"/>
        <w:rPr>
          <w:kern w:val="28"/>
        </w:rPr>
      </w:pPr>
      <w:r w:rsidRPr="00790485">
        <w:rPr>
          <w:kern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33209" w:rsidRPr="00790485" w:rsidRDefault="00033209" w:rsidP="00033209">
      <w:pPr>
        <w:autoSpaceDE w:val="0"/>
        <w:autoSpaceDN w:val="0"/>
        <w:adjustRightInd w:val="0"/>
        <w:ind w:firstLine="709"/>
        <w:jc w:val="both"/>
        <w:rPr>
          <w:kern w:val="28"/>
        </w:rPr>
      </w:pPr>
      <w:r w:rsidRPr="00790485">
        <w:rPr>
          <w:kern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33209" w:rsidRPr="00790485" w:rsidRDefault="00033209" w:rsidP="00033209">
      <w:pPr>
        <w:autoSpaceDE w:val="0"/>
        <w:autoSpaceDN w:val="0"/>
        <w:adjustRightInd w:val="0"/>
        <w:ind w:firstLine="709"/>
        <w:jc w:val="both"/>
        <w:rPr>
          <w:kern w:val="28"/>
        </w:rPr>
      </w:pPr>
      <w:r w:rsidRPr="00790485">
        <w:rPr>
          <w:kern w:val="28"/>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статьёй 39 Градостроительного кодекса Российской Федерации.</w:t>
      </w:r>
    </w:p>
    <w:p w:rsidR="00033209" w:rsidRPr="00790485" w:rsidRDefault="00033209" w:rsidP="00033209">
      <w:pPr>
        <w:jc w:val="both"/>
      </w:pPr>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1" w:name="_Toc517714589"/>
      <w:bookmarkStart w:id="42" w:name="_Toc9267795"/>
      <w:r w:rsidRPr="00176629">
        <w:rPr>
          <w:rFonts w:ascii="Times New Roman" w:hAnsi="Times New Roman" w:cs="Times New Roman"/>
          <w:i w:val="0"/>
          <w:kern w:val="28"/>
          <w:sz w:val="24"/>
          <w:szCs w:val="24"/>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bookmarkEnd w:id="40"/>
      <w:bookmarkEnd w:id="41"/>
      <w:bookmarkEnd w:id="42"/>
    </w:p>
    <w:p w:rsidR="00033209" w:rsidRPr="00790485" w:rsidRDefault="00033209" w:rsidP="00033209">
      <w:pPr>
        <w:autoSpaceDE w:val="0"/>
        <w:autoSpaceDN w:val="0"/>
        <w:adjustRightInd w:val="0"/>
        <w:ind w:firstLine="709"/>
        <w:jc w:val="both"/>
        <w:rPr>
          <w:kern w:val="28"/>
        </w:rPr>
      </w:pPr>
      <w:bookmarkStart w:id="43" w:name="_Toc154142027"/>
      <w:bookmarkStart w:id="44" w:name="_Toc130098620"/>
      <w:r w:rsidRPr="00790485">
        <w:rPr>
          <w:kern w:val="28"/>
        </w:rPr>
        <w:t xml:space="preserve">1. </w:t>
      </w:r>
      <w:proofErr w:type="gramStart"/>
      <w:r w:rsidRPr="00790485">
        <w:rPr>
          <w:kern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w:t>
      </w:r>
      <w:proofErr w:type="gramEnd"/>
      <w:r w:rsidRPr="00790485">
        <w:rPr>
          <w:kern w:val="28"/>
        </w:rPr>
        <w:t xml:space="preserve"> на Карте градостроительного зонирования.</w:t>
      </w:r>
    </w:p>
    <w:p w:rsidR="00033209" w:rsidRPr="00790485" w:rsidRDefault="00033209" w:rsidP="00033209">
      <w:pPr>
        <w:autoSpaceDE w:val="0"/>
        <w:autoSpaceDN w:val="0"/>
        <w:adjustRightInd w:val="0"/>
        <w:ind w:firstLine="709"/>
        <w:jc w:val="both"/>
        <w:rPr>
          <w:kern w:val="28"/>
        </w:rPr>
      </w:pPr>
      <w:r w:rsidRPr="00790485">
        <w:rPr>
          <w:kern w:val="28"/>
        </w:rPr>
        <w:t xml:space="preserve">2. Заявление заинтересованного лица, должно содержать: </w:t>
      </w:r>
    </w:p>
    <w:p w:rsidR="00033209" w:rsidRPr="00790485" w:rsidRDefault="00033209" w:rsidP="00033209">
      <w:pPr>
        <w:autoSpaceDE w:val="0"/>
        <w:autoSpaceDN w:val="0"/>
        <w:adjustRightInd w:val="0"/>
        <w:ind w:firstLine="709"/>
        <w:jc w:val="both"/>
        <w:rPr>
          <w:kern w:val="28"/>
        </w:rPr>
      </w:pPr>
      <w:r w:rsidRPr="00790485">
        <w:rPr>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033209" w:rsidRPr="00790485" w:rsidRDefault="00033209" w:rsidP="00033209">
      <w:pPr>
        <w:autoSpaceDE w:val="0"/>
        <w:autoSpaceDN w:val="0"/>
        <w:adjustRightInd w:val="0"/>
        <w:ind w:firstLine="709"/>
        <w:jc w:val="both"/>
        <w:rPr>
          <w:kern w:val="28"/>
        </w:rPr>
      </w:pPr>
      <w:r w:rsidRPr="00790485">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033209" w:rsidRPr="00790485" w:rsidRDefault="00033209" w:rsidP="00033209">
      <w:pPr>
        <w:tabs>
          <w:tab w:val="left" w:pos="9420"/>
        </w:tabs>
        <w:autoSpaceDE w:val="0"/>
        <w:autoSpaceDN w:val="0"/>
        <w:adjustRightInd w:val="0"/>
        <w:ind w:firstLine="709"/>
        <w:jc w:val="both"/>
        <w:rPr>
          <w:kern w:val="28"/>
        </w:rPr>
      </w:pPr>
      <w:r w:rsidRPr="00790485">
        <w:rPr>
          <w:kern w:val="28"/>
        </w:rPr>
        <w:t xml:space="preserve">3. </w:t>
      </w:r>
      <w:proofErr w:type="gramStart"/>
      <w:r w:rsidRPr="00790485">
        <w:rPr>
          <w:kern w:val="28"/>
        </w:rPr>
        <w:t xml:space="preserve">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r w:rsidR="00364970" w:rsidRPr="00790485">
        <w:rPr>
          <w:kern w:val="28"/>
        </w:rPr>
        <w:t>Гатчинского</w:t>
      </w:r>
      <w:r w:rsidRPr="00790485">
        <w:rPr>
          <w:kern w:val="28"/>
        </w:rPr>
        <w:t xml:space="preserve"> муниципального района и административным регламентом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w:t>
      </w:r>
      <w:proofErr w:type="gramEnd"/>
    </w:p>
    <w:p w:rsidR="00033209" w:rsidRPr="00790485" w:rsidRDefault="00033209" w:rsidP="00033209">
      <w:pPr>
        <w:autoSpaceDE w:val="0"/>
        <w:autoSpaceDN w:val="0"/>
        <w:adjustRightInd w:val="0"/>
        <w:ind w:firstLine="709"/>
        <w:jc w:val="both"/>
        <w:rPr>
          <w:kern w:val="28"/>
        </w:rPr>
      </w:pPr>
      <w:r w:rsidRPr="00790485">
        <w:rPr>
          <w:kern w:val="28"/>
        </w:rPr>
        <w:t>4. Отказ в предоставлении разрешения на условно разрешенный вид использования принимается в случаях:</w:t>
      </w:r>
    </w:p>
    <w:p w:rsidR="00033209" w:rsidRPr="00790485" w:rsidRDefault="00033209" w:rsidP="00033209">
      <w:pPr>
        <w:autoSpaceDE w:val="0"/>
        <w:autoSpaceDN w:val="0"/>
        <w:adjustRightInd w:val="0"/>
        <w:ind w:firstLine="709"/>
        <w:jc w:val="both"/>
        <w:rPr>
          <w:kern w:val="28"/>
        </w:rPr>
      </w:pPr>
      <w:r w:rsidRPr="00790485">
        <w:rPr>
          <w:kern w:val="28"/>
        </w:rPr>
        <w:t>1) отсутствия у заявителя прав на земельный участок и (или) объект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033209" w:rsidRPr="00790485" w:rsidRDefault="00033209" w:rsidP="00033209">
      <w:pPr>
        <w:autoSpaceDE w:val="0"/>
        <w:autoSpaceDN w:val="0"/>
        <w:adjustRightInd w:val="0"/>
        <w:ind w:firstLine="709"/>
        <w:jc w:val="both"/>
        <w:rPr>
          <w:kern w:val="28"/>
        </w:rPr>
      </w:pPr>
      <w:proofErr w:type="gramStart"/>
      <w:r w:rsidRPr="00790485">
        <w:rPr>
          <w:kern w:val="28"/>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roofErr w:type="gramEnd"/>
    </w:p>
    <w:p w:rsidR="00033209" w:rsidRPr="00790485" w:rsidRDefault="00033209" w:rsidP="00033209">
      <w:pPr>
        <w:autoSpaceDE w:val="0"/>
        <w:autoSpaceDN w:val="0"/>
        <w:adjustRightInd w:val="0"/>
        <w:ind w:firstLine="709"/>
        <w:jc w:val="both"/>
        <w:rPr>
          <w:kern w:val="28"/>
        </w:rPr>
      </w:pPr>
      <w:r w:rsidRPr="00790485">
        <w:rPr>
          <w:kern w:val="28"/>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033209" w:rsidRPr="00790485" w:rsidRDefault="00033209" w:rsidP="00033209">
      <w:pPr>
        <w:autoSpaceDE w:val="0"/>
        <w:autoSpaceDN w:val="0"/>
        <w:adjustRightInd w:val="0"/>
        <w:ind w:firstLine="709"/>
        <w:jc w:val="both"/>
        <w:rPr>
          <w:kern w:val="28"/>
        </w:rPr>
      </w:pPr>
      <w:r w:rsidRPr="00790485">
        <w:rPr>
          <w:kern w:val="28"/>
        </w:rPr>
        <w:t xml:space="preserve">6. </w:t>
      </w:r>
      <w:proofErr w:type="gramStart"/>
      <w:r w:rsidRPr="00790485">
        <w:rPr>
          <w:kern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790485">
        <w:rPr>
          <w:kern w:val="28"/>
        </w:rPr>
        <w:t xml:space="preserve"> </w:t>
      </w:r>
      <w:proofErr w:type="gramStart"/>
      <w:r w:rsidRPr="00790485">
        <w:rPr>
          <w:kern w:val="28"/>
        </w:rPr>
        <w:t xml:space="preserve">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5" w:anchor="dst2195" w:history="1">
        <w:r w:rsidRPr="00790485">
          <w:rPr>
            <w:kern w:val="28"/>
          </w:rPr>
          <w:t>3 статьи 39</w:t>
        </w:r>
      </w:hyperlink>
      <w:r w:rsidRPr="00790485">
        <w:rPr>
          <w:kern w:val="28"/>
        </w:rPr>
        <w:t xml:space="preserve"> Градостроительного кодекса Российской Федерации, также правообладатели земельных</w:t>
      </w:r>
      <w:proofErr w:type="gramEnd"/>
      <w:r w:rsidRPr="00790485">
        <w:rPr>
          <w:kern w:val="28"/>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3209" w:rsidRPr="00790485" w:rsidRDefault="00033209" w:rsidP="00033209">
      <w:pPr>
        <w:autoSpaceDE w:val="0"/>
        <w:autoSpaceDN w:val="0"/>
        <w:adjustRightInd w:val="0"/>
        <w:ind w:firstLine="709"/>
        <w:jc w:val="both"/>
        <w:rPr>
          <w:kern w:val="28"/>
        </w:rPr>
      </w:pPr>
      <w:r w:rsidRPr="00790485">
        <w:rPr>
          <w:kern w:val="28"/>
        </w:rPr>
        <w:t xml:space="preserve">7. </w:t>
      </w:r>
      <w:proofErr w:type="gramStart"/>
      <w:r w:rsidRPr="00790485">
        <w:rPr>
          <w:kern w:val="28"/>
        </w:rPr>
        <w:t>Комиссия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Pr="00790485">
        <w:rPr>
          <w:kern w:val="28"/>
        </w:rPr>
        <w:t xml:space="preserve"> капитального строительства, применительно к которому запрашивается данное разрешение.</w:t>
      </w:r>
    </w:p>
    <w:p w:rsidR="00033209" w:rsidRPr="00790485" w:rsidRDefault="00033209" w:rsidP="00033209">
      <w:pPr>
        <w:autoSpaceDE w:val="0"/>
        <w:autoSpaceDN w:val="0"/>
        <w:adjustRightInd w:val="0"/>
        <w:ind w:firstLine="709"/>
        <w:jc w:val="both"/>
        <w:rPr>
          <w:kern w:val="28"/>
        </w:rPr>
      </w:pPr>
      <w:r w:rsidRPr="00790485">
        <w:rPr>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rsidR="00033209" w:rsidRPr="00790485" w:rsidRDefault="00033209" w:rsidP="00033209">
      <w:pPr>
        <w:autoSpaceDE w:val="0"/>
        <w:autoSpaceDN w:val="0"/>
        <w:adjustRightInd w:val="0"/>
        <w:ind w:firstLine="709"/>
        <w:jc w:val="both"/>
        <w:rPr>
          <w:kern w:val="28"/>
        </w:rPr>
      </w:pPr>
      <w:r w:rsidRPr="00790485">
        <w:rPr>
          <w:kern w:val="28"/>
        </w:rPr>
        <w:t>9.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xml:space="preserve">10.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64970" w:rsidRPr="00790485">
        <w:rPr>
          <w:kern w:val="28"/>
        </w:rPr>
        <w:t>Гатчинского</w:t>
      </w:r>
      <w:r w:rsidRPr="00790485">
        <w:rPr>
          <w:kern w:val="28"/>
        </w:rPr>
        <w:t xml:space="preserve"> муниципального района в сети "Интернет".</w:t>
      </w:r>
    </w:p>
    <w:p w:rsidR="00033209" w:rsidRPr="00790485" w:rsidRDefault="00033209" w:rsidP="00033209">
      <w:pPr>
        <w:autoSpaceDE w:val="0"/>
        <w:autoSpaceDN w:val="0"/>
        <w:adjustRightInd w:val="0"/>
        <w:ind w:firstLine="709"/>
        <w:jc w:val="both"/>
        <w:rPr>
          <w:kern w:val="28"/>
        </w:rPr>
      </w:pPr>
      <w:r w:rsidRPr="00790485">
        <w:rPr>
          <w:kern w:val="28"/>
        </w:rPr>
        <w:t>11.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033209" w:rsidRPr="00790485" w:rsidRDefault="00033209" w:rsidP="00033209">
      <w:pPr>
        <w:autoSpaceDE w:val="0"/>
        <w:autoSpaceDN w:val="0"/>
        <w:adjustRightInd w:val="0"/>
        <w:ind w:firstLine="709"/>
        <w:jc w:val="both"/>
        <w:rPr>
          <w:kern w:val="28"/>
        </w:rPr>
      </w:pPr>
      <w:r w:rsidRPr="00790485">
        <w:rPr>
          <w:kern w:val="28"/>
        </w:rPr>
        <w:t xml:space="preserve">12. </w:t>
      </w:r>
      <w:proofErr w:type="gramStart"/>
      <w:r w:rsidRPr="00790485">
        <w:rPr>
          <w:kern w:val="28"/>
        </w:rPr>
        <w:t>На основании указанных в пункте 11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w:t>
      </w:r>
      <w:proofErr w:type="gramEnd"/>
      <w:r w:rsidRPr="00790485">
        <w:rPr>
          <w:kern w:val="28"/>
        </w:rPr>
        <w:t xml:space="preserve"> </w:t>
      </w:r>
      <w:proofErr w:type="gramStart"/>
      <w:r w:rsidRPr="00790485">
        <w:rPr>
          <w:kern w:val="28"/>
        </w:rPr>
        <w:t>предоставлении</w:t>
      </w:r>
      <w:proofErr w:type="gramEnd"/>
      <w:r w:rsidRPr="00790485">
        <w:rPr>
          <w:kern w:val="28"/>
        </w:rPr>
        <w:t xml:space="preserve">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64970" w:rsidRPr="00790485">
        <w:rPr>
          <w:kern w:val="28"/>
        </w:rPr>
        <w:t xml:space="preserve">Гатчинского </w:t>
      </w:r>
      <w:r w:rsidRPr="00790485">
        <w:rPr>
          <w:kern w:val="28"/>
        </w:rPr>
        <w:t>муниципального района в сети "Интернет".</w:t>
      </w:r>
    </w:p>
    <w:p w:rsidR="00033209" w:rsidRPr="00790485" w:rsidRDefault="00033209" w:rsidP="00033209"/>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5" w:name="_Toc517714590"/>
      <w:bookmarkStart w:id="46" w:name="_Toc9267796"/>
      <w:r w:rsidRPr="00176629">
        <w:rPr>
          <w:rFonts w:ascii="Times New Roman" w:hAnsi="Times New Roman" w:cs="Times New Roman"/>
          <w:i w:val="0"/>
          <w:kern w:val="28"/>
          <w:sz w:val="24"/>
          <w:szCs w:val="24"/>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3"/>
      <w:bookmarkEnd w:id="44"/>
      <w:bookmarkEnd w:id="45"/>
      <w:bookmarkEnd w:id="46"/>
    </w:p>
    <w:p w:rsidR="00033209" w:rsidRPr="00790485" w:rsidRDefault="00033209" w:rsidP="00033209">
      <w:pPr>
        <w:autoSpaceDE w:val="0"/>
        <w:autoSpaceDN w:val="0"/>
        <w:adjustRightInd w:val="0"/>
        <w:ind w:firstLine="709"/>
        <w:jc w:val="both"/>
        <w:rPr>
          <w:kern w:val="28"/>
        </w:rPr>
      </w:pPr>
      <w:r w:rsidRPr="00790485">
        <w:rPr>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 xml:space="preserve">2. Заявление заинтересованного лица, должно содержать: </w:t>
      </w:r>
    </w:p>
    <w:p w:rsidR="00033209" w:rsidRPr="00790485" w:rsidRDefault="00033209" w:rsidP="00033209">
      <w:pPr>
        <w:autoSpaceDE w:val="0"/>
        <w:autoSpaceDN w:val="0"/>
        <w:adjustRightInd w:val="0"/>
        <w:ind w:firstLine="709"/>
        <w:jc w:val="both"/>
        <w:rPr>
          <w:kern w:val="28"/>
        </w:rPr>
      </w:pPr>
      <w:r w:rsidRPr="00790485">
        <w:rPr>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033209" w:rsidRPr="00790485" w:rsidRDefault="00033209" w:rsidP="00033209">
      <w:pPr>
        <w:autoSpaceDE w:val="0"/>
        <w:autoSpaceDN w:val="0"/>
        <w:adjustRightInd w:val="0"/>
        <w:ind w:firstLine="709"/>
        <w:jc w:val="both"/>
        <w:rPr>
          <w:kern w:val="28"/>
        </w:rPr>
      </w:pPr>
      <w:proofErr w:type="gramStart"/>
      <w:r w:rsidRPr="00790485">
        <w:rPr>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rsidR="00033209" w:rsidRPr="00790485" w:rsidRDefault="00033209" w:rsidP="00033209">
      <w:pPr>
        <w:autoSpaceDE w:val="0"/>
        <w:autoSpaceDN w:val="0"/>
        <w:adjustRightInd w:val="0"/>
        <w:ind w:firstLine="709"/>
        <w:jc w:val="both"/>
        <w:rPr>
          <w:kern w:val="28"/>
        </w:rPr>
      </w:pPr>
      <w:r w:rsidRPr="00790485">
        <w:rPr>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033209" w:rsidRPr="00790485" w:rsidRDefault="00033209" w:rsidP="00033209">
      <w:pPr>
        <w:autoSpaceDE w:val="0"/>
        <w:autoSpaceDN w:val="0"/>
        <w:adjustRightInd w:val="0"/>
        <w:ind w:firstLine="709"/>
        <w:jc w:val="both"/>
        <w:rPr>
          <w:kern w:val="28"/>
        </w:rPr>
      </w:pPr>
      <w:r w:rsidRPr="00790485">
        <w:rPr>
          <w:kern w:val="28"/>
        </w:rPr>
        <w:t xml:space="preserve">3. </w:t>
      </w:r>
      <w:proofErr w:type="gramStart"/>
      <w:r w:rsidRPr="00790485">
        <w:rPr>
          <w:kern w:val="28"/>
        </w:rPr>
        <w:t>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roofErr w:type="gramEnd"/>
    </w:p>
    <w:p w:rsidR="00033209" w:rsidRPr="00790485" w:rsidRDefault="00033209" w:rsidP="00033209">
      <w:pPr>
        <w:autoSpaceDE w:val="0"/>
        <w:autoSpaceDN w:val="0"/>
        <w:adjustRightInd w:val="0"/>
        <w:ind w:firstLine="709"/>
        <w:jc w:val="both"/>
        <w:rPr>
          <w:kern w:val="28"/>
        </w:rPr>
      </w:pPr>
      <w:r w:rsidRPr="00790485">
        <w:rPr>
          <w:kern w:val="28"/>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033209" w:rsidRPr="00790485" w:rsidRDefault="00033209" w:rsidP="00033209">
      <w:pPr>
        <w:autoSpaceDE w:val="0"/>
        <w:autoSpaceDN w:val="0"/>
        <w:adjustRightInd w:val="0"/>
        <w:ind w:firstLine="709"/>
        <w:jc w:val="both"/>
        <w:rPr>
          <w:kern w:val="28"/>
        </w:rPr>
      </w:pPr>
      <w:r w:rsidRPr="00790485">
        <w:rPr>
          <w:kern w:val="28"/>
        </w:rPr>
        <w:t>1) отсутствия у заявителя прав на земельный участок и (или) объект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2) отсутствия обстоятельств, указанных в части 1 статьи 40 Градостроительного кодекса Российской Федерации;</w:t>
      </w:r>
    </w:p>
    <w:p w:rsidR="00033209" w:rsidRPr="00790485" w:rsidRDefault="00033209" w:rsidP="00033209">
      <w:pPr>
        <w:autoSpaceDE w:val="0"/>
        <w:autoSpaceDN w:val="0"/>
        <w:adjustRightInd w:val="0"/>
        <w:ind w:firstLine="709"/>
        <w:jc w:val="both"/>
        <w:rPr>
          <w:kern w:val="28"/>
        </w:rPr>
      </w:pPr>
      <w:r w:rsidRPr="00790485">
        <w:rPr>
          <w:kern w:val="28"/>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033209" w:rsidRPr="00790485" w:rsidRDefault="00033209" w:rsidP="00033209">
      <w:pPr>
        <w:autoSpaceDE w:val="0"/>
        <w:autoSpaceDN w:val="0"/>
        <w:adjustRightInd w:val="0"/>
        <w:ind w:firstLine="709"/>
        <w:jc w:val="both"/>
        <w:rPr>
          <w:kern w:val="28"/>
        </w:rPr>
      </w:pPr>
      <w:r w:rsidRPr="00790485">
        <w:rPr>
          <w:kern w:val="28"/>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790485">
        <w:rPr>
          <w:kern w:val="28"/>
        </w:rPr>
        <w:t>приаэродромной</w:t>
      </w:r>
      <w:proofErr w:type="spellEnd"/>
      <w:r w:rsidRPr="00790485">
        <w:rPr>
          <w:kern w:val="28"/>
        </w:rPr>
        <w:t xml:space="preserve"> территории, ограничениям использования объектов недвижимости, установленным на </w:t>
      </w:r>
      <w:proofErr w:type="spellStart"/>
      <w:r w:rsidRPr="00790485">
        <w:rPr>
          <w:kern w:val="28"/>
        </w:rPr>
        <w:t>приаэродромной</w:t>
      </w:r>
      <w:proofErr w:type="spellEnd"/>
      <w:r w:rsidRPr="00790485">
        <w:rPr>
          <w:kern w:val="28"/>
        </w:rPr>
        <w:t xml:space="preserve"> территории;</w:t>
      </w:r>
    </w:p>
    <w:p w:rsidR="00033209" w:rsidRPr="00790485" w:rsidRDefault="00033209" w:rsidP="00033209">
      <w:pPr>
        <w:autoSpaceDE w:val="0"/>
        <w:autoSpaceDN w:val="0"/>
        <w:adjustRightInd w:val="0"/>
        <w:ind w:firstLine="709"/>
        <w:jc w:val="both"/>
        <w:rPr>
          <w:kern w:val="28"/>
        </w:rPr>
      </w:pPr>
      <w:proofErr w:type="gramStart"/>
      <w:r w:rsidRPr="00790485">
        <w:rPr>
          <w:kern w:val="28"/>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roofErr w:type="gramEnd"/>
    </w:p>
    <w:p w:rsidR="00033209" w:rsidRPr="00790485" w:rsidRDefault="00033209" w:rsidP="00033209">
      <w:pPr>
        <w:autoSpaceDE w:val="0"/>
        <w:autoSpaceDN w:val="0"/>
        <w:adjustRightInd w:val="0"/>
        <w:ind w:firstLine="709"/>
        <w:jc w:val="both"/>
        <w:rPr>
          <w:kern w:val="28"/>
        </w:rPr>
      </w:pPr>
      <w:r w:rsidRPr="00790485">
        <w:rPr>
          <w:kern w:val="28"/>
        </w:rPr>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033209" w:rsidRPr="00790485" w:rsidRDefault="00033209" w:rsidP="00033209">
      <w:pPr>
        <w:autoSpaceDE w:val="0"/>
        <w:autoSpaceDN w:val="0"/>
        <w:adjustRightInd w:val="0"/>
        <w:ind w:firstLine="709"/>
        <w:jc w:val="both"/>
        <w:rPr>
          <w:kern w:val="28"/>
        </w:rPr>
      </w:pPr>
      <w:r w:rsidRPr="00790485">
        <w:rPr>
          <w:kern w:val="28"/>
        </w:rPr>
        <w:t>6. Комиссия организует рассмотрение проекта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r w:rsidRPr="00790485">
        <w:rPr>
          <w:kern w:val="28"/>
        </w:rPr>
        <w:t xml:space="preserve">7. </w:t>
      </w:r>
      <w:proofErr w:type="gramStart"/>
      <w:r w:rsidRPr="00790485">
        <w:rPr>
          <w:kern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790485">
        <w:rPr>
          <w:kern w:val="28"/>
        </w:rPr>
        <w:t xml:space="preserve"> </w:t>
      </w:r>
      <w:proofErr w:type="gramStart"/>
      <w:r w:rsidRPr="00790485">
        <w:rPr>
          <w:kern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790485">
        <w:rPr>
          <w:kern w:val="28"/>
        </w:rPr>
        <w:t xml:space="preserve"> проекты, а в случае, предусмотренном частью </w:t>
      </w:r>
      <w:hyperlink r:id="rId16" w:anchor="dst2195" w:history="1">
        <w:r w:rsidRPr="00790485">
          <w:rPr>
            <w:kern w:val="28"/>
          </w:rPr>
          <w:t>3 статьи 39</w:t>
        </w:r>
      </w:hyperlink>
      <w:r w:rsidRPr="00790485">
        <w:rPr>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3209" w:rsidRPr="00790485" w:rsidRDefault="00033209" w:rsidP="00033209">
      <w:pPr>
        <w:autoSpaceDE w:val="0"/>
        <w:autoSpaceDN w:val="0"/>
        <w:adjustRightInd w:val="0"/>
        <w:ind w:firstLine="709"/>
        <w:jc w:val="both"/>
        <w:rPr>
          <w:kern w:val="28"/>
        </w:rPr>
      </w:pPr>
      <w:r w:rsidRPr="00790485">
        <w:rPr>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033209" w:rsidRPr="00790485" w:rsidRDefault="00033209" w:rsidP="00033209">
      <w:pPr>
        <w:autoSpaceDE w:val="0"/>
        <w:autoSpaceDN w:val="0"/>
        <w:adjustRightInd w:val="0"/>
        <w:ind w:firstLine="709"/>
        <w:jc w:val="both"/>
        <w:rPr>
          <w:kern w:val="28"/>
        </w:rPr>
      </w:pPr>
      <w:r w:rsidRPr="00790485">
        <w:rPr>
          <w:kern w:val="28"/>
        </w:rPr>
        <w:t>9.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033209" w:rsidRPr="00790485" w:rsidRDefault="00033209" w:rsidP="00033209">
      <w:pPr>
        <w:autoSpaceDE w:val="0"/>
        <w:autoSpaceDN w:val="0"/>
        <w:adjustRightInd w:val="0"/>
        <w:ind w:firstLine="709"/>
        <w:jc w:val="both"/>
        <w:rPr>
          <w:kern w:val="28"/>
        </w:rPr>
      </w:pPr>
      <w:r w:rsidRPr="00790485">
        <w:rPr>
          <w:kern w:val="28"/>
        </w:rPr>
        <w:t>10.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033209" w:rsidRPr="00790485" w:rsidRDefault="00033209" w:rsidP="00033209">
      <w:pPr>
        <w:autoSpaceDE w:val="0"/>
        <w:autoSpaceDN w:val="0"/>
        <w:adjustRightInd w:val="0"/>
        <w:ind w:firstLine="709"/>
        <w:jc w:val="both"/>
        <w:rPr>
          <w:kern w:val="28"/>
        </w:rPr>
      </w:pPr>
      <w:r w:rsidRPr="00790485">
        <w:rPr>
          <w:kern w:val="28"/>
        </w:rPr>
        <w:t>11.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033209" w:rsidRPr="00790485" w:rsidRDefault="00033209" w:rsidP="00033209">
      <w:pPr>
        <w:autoSpaceDE w:val="0"/>
        <w:autoSpaceDN w:val="0"/>
        <w:adjustRightInd w:val="0"/>
        <w:ind w:firstLine="709"/>
        <w:jc w:val="both"/>
        <w:rPr>
          <w:kern w:val="28"/>
          <w:sz w:val="22"/>
          <w:szCs w:val="22"/>
        </w:rPr>
      </w:pPr>
    </w:p>
    <w:p w:rsidR="00F10E89" w:rsidRPr="00790485" w:rsidRDefault="00F10E89">
      <w:pPr>
        <w:rPr>
          <w:b/>
          <w:bCs/>
          <w:iCs/>
          <w:kern w:val="28"/>
        </w:rPr>
      </w:pPr>
      <w:bookmarkStart w:id="47" w:name="_Toc517714591"/>
      <w:bookmarkStart w:id="48" w:name="_Toc222737839"/>
      <w:bookmarkStart w:id="49" w:name="_Toc183418794"/>
      <w:r w:rsidRPr="00790485">
        <w:rPr>
          <w:i/>
          <w:kern w:val="28"/>
        </w:rPr>
        <w:br w:type="page"/>
      </w:r>
    </w:p>
    <w:p w:rsidR="00033209" w:rsidRPr="00790485"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0" w:name="_Toc9267797"/>
      <w:r w:rsidRPr="00790485">
        <w:rPr>
          <w:rFonts w:ascii="Times New Roman" w:hAnsi="Times New Roman" w:cs="Times New Roman"/>
          <w:i w:val="0"/>
          <w:kern w:val="28"/>
          <w:sz w:val="24"/>
          <w:szCs w:val="24"/>
        </w:rPr>
        <w:t>ГЛАВА 4. ПОЛОЖЕНИЕ О ПОДГОТОВКЕ ДОКУМЕНТАЦИИ ПО ПЛАНИРОВКЕ ТЕРРИТОРИИ ОРГАНАМИ МЕСТНОГО САМОУПРАВЛЕНИЯ</w:t>
      </w:r>
      <w:bookmarkEnd w:id="47"/>
      <w:bookmarkEnd w:id="50"/>
    </w:p>
    <w:p w:rsidR="00033209" w:rsidRPr="00790485" w:rsidRDefault="00033209" w:rsidP="00033209">
      <w:pPr>
        <w:rPr>
          <w:sz w:val="22"/>
          <w:szCs w:val="22"/>
        </w:rPr>
      </w:pPr>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1" w:name="_Toc517714592"/>
      <w:bookmarkStart w:id="52" w:name="_Toc9267798"/>
      <w:r w:rsidRPr="00176629">
        <w:rPr>
          <w:rFonts w:ascii="Times New Roman" w:hAnsi="Times New Roman" w:cs="Times New Roman"/>
          <w:i w:val="0"/>
          <w:kern w:val="28"/>
          <w:sz w:val="24"/>
          <w:szCs w:val="24"/>
        </w:rPr>
        <w:t>Статья 12. Общие положения о подготовке документации по планировке территории</w:t>
      </w:r>
      <w:bookmarkEnd w:id="51"/>
      <w:bookmarkEnd w:id="52"/>
    </w:p>
    <w:p w:rsidR="00033209" w:rsidRPr="00790485" w:rsidRDefault="00033209" w:rsidP="00033209">
      <w:pPr>
        <w:pStyle w:val="1f9"/>
        <w:spacing w:before="0" w:after="0"/>
        <w:ind w:firstLine="709"/>
        <w:rPr>
          <w:kern w:val="28"/>
          <w:lang w:eastAsia="ru-RU"/>
        </w:rPr>
      </w:pPr>
      <w:r w:rsidRPr="00790485">
        <w:rPr>
          <w:kern w:val="28"/>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33209" w:rsidRPr="00790485" w:rsidRDefault="00033209" w:rsidP="00033209">
      <w:pPr>
        <w:pStyle w:val="1f9"/>
        <w:spacing w:before="0" w:after="0"/>
        <w:ind w:firstLine="709"/>
        <w:rPr>
          <w:kern w:val="28"/>
          <w:lang w:eastAsia="ru-RU"/>
        </w:rPr>
      </w:pPr>
      <w:r w:rsidRPr="00790485">
        <w:rPr>
          <w:kern w:val="28"/>
          <w:lang w:eastAsia="ru-RU"/>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33209" w:rsidRPr="00790485" w:rsidRDefault="00033209" w:rsidP="00033209">
      <w:pPr>
        <w:pStyle w:val="1f9"/>
        <w:spacing w:before="0" w:after="0"/>
        <w:ind w:firstLine="709"/>
        <w:rPr>
          <w:kern w:val="28"/>
          <w:lang w:eastAsia="ru-RU"/>
        </w:rPr>
      </w:pPr>
      <w:r w:rsidRPr="00790485">
        <w:rPr>
          <w:kern w:val="28"/>
          <w:lang w:eastAsia="ru-RU"/>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033209" w:rsidRPr="00790485" w:rsidRDefault="00033209" w:rsidP="00033209">
      <w:pPr>
        <w:pStyle w:val="1f9"/>
        <w:spacing w:before="0" w:after="0"/>
        <w:ind w:firstLine="709"/>
        <w:rPr>
          <w:kern w:val="28"/>
          <w:lang w:eastAsia="ru-RU"/>
        </w:rPr>
      </w:pPr>
      <w:r w:rsidRPr="00790485">
        <w:rPr>
          <w:kern w:val="28"/>
          <w:lang w:eastAsia="ru-RU"/>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033209" w:rsidRPr="00790485" w:rsidRDefault="00033209" w:rsidP="00033209">
      <w:pPr>
        <w:pStyle w:val="1f9"/>
        <w:spacing w:before="0" w:after="0"/>
        <w:ind w:firstLine="709"/>
        <w:rPr>
          <w:kern w:val="28"/>
          <w:lang w:eastAsia="ru-RU"/>
        </w:rPr>
      </w:pPr>
      <w:r w:rsidRPr="00790485">
        <w:rPr>
          <w:kern w:val="28"/>
          <w:lang w:eastAsia="ru-RU"/>
        </w:rPr>
        <w:t xml:space="preserve">5. </w:t>
      </w:r>
      <w:proofErr w:type="gramStart"/>
      <w:r w:rsidRPr="00790485">
        <w:rPr>
          <w:kern w:val="28"/>
          <w:lang w:eastAsia="ru-RU"/>
        </w:rPr>
        <w:t xml:space="preserve">Порядок подготовки и согласования документации по планировке территории </w:t>
      </w:r>
      <w:r w:rsidR="00B10091" w:rsidRPr="00790485">
        <w:t xml:space="preserve">МО </w:t>
      </w:r>
      <w:proofErr w:type="spellStart"/>
      <w:r w:rsidR="004157EA" w:rsidRPr="00790485">
        <w:t>Новосветское</w:t>
      </w:r>
      <w:proofErr w:type="spellEnd"/>
      <w:r w:rsidR="004157EA" w:rsidRPr="00790485">
        <w:t xml:space="preserve"> сельское поселение</w:t>
      </w:r>
      <w:r w:rsidRPr="00790485">
        <w:rPr>
          <w:kern w:val="28"/>
          <w:lang w:eastAsia="ru-RU"/>
        </w:rPr>
        <w:t xml:space="preserve"> определяется в соответствии с областным </w:t>
      </w:r>
      <w:r w:rsidRPr="00790485">
        <w:rPr>
          <w:kern w:val="28"/>
        </w:rPr>
        <w:t>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а также Градостроительным кодексом</w:t>
      </w:r>
      <w:r w:rsidRPr="00790485">
        <w:rPr>
          <w:kern w:val="28"/>
          <w:lang w:eastAsia="ru-RU"/>
        </w:rPr>
        <w:t xml:space="preserve"> Российской Федерации</w:t>
      </w:r>
      <w:r w:rsidRPr="00790485">
        <w:rPr>
          <w:kern w:val="28"/>
        </w:rPr>
        <w:t xml:space="preserve"> и иными </w:t>
      </w:r>
      <w:r w:rsidRPr="00790485">
        <w:rPr>
          <w:kern w:val="28"/>
          <w:lang w:eastAsia="ru-RU"/>
        </w:rPr>
        <w:t>нормативными правовыми актами Российской Федерации и Ленинградской области.</w:t>
      </w:r>
      <w:proofErr w:type="gramEnd"/>
    </w:p>
    <w:p w:rsidR="00033209" w:rsidRPr="00790485" w:rsidRDefault="00033209" w:rsidP="00033209">
      <w:pPr>
        <w:pStyle w:val="1f9"/>
        <w:spacing w:before="0" w:after="0"/>
        <w:ind w:firstLine="709"/>
        <w:rPr>
          <w:kern w:val="28"/>
          <w:lang w:eastAsia="ru-RU"/>
        </w:rPr>
      </w:pPr>
      <w:r w:rsidRPr="00790485">
        <w:rPr>
          <w:kern w:val="28"/>
          <w:lang w:eastAsia="ru-RU"/>
        </w:rPr>
        <w:t xml:space="preserve">6. </w:t>
      </w:r>
      <w:proofErr w:type="gramStart"/>
      <w:r w:rsidRPr="00790485">
        <w:rPr>
          <w:kern w:val="28"/>
          <w:lang w:eastAsia="ru-RU"/>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33209" w:rsidRPr="00790485" w:rsidRDefault="00033209" w:rsidP="00033209">
      <w:pPr>
        <w:pStyle w:val="1f9"/>
        <w:spacing w:before="0" w:after="0"/>
        <w:ind w:firstLine="709"/>
        <w:rPr>
          <w:kern w:val="28"/>
          <w:lang w:eastAsia="ru-RU"/>
        </w:rPr>
      </w:pPr>
      <w:r w:rsidRPr="00790485">
        <w:rPr>
          <w:kern w:val="28"/>
          <w:lang w:eastAsia="ru-RU"/>
        </w:rPr>
        <w:t>7. В случае</w:t>
      </w:r>
      <w:proofErr w:type="gramStart"/>
      <w:r w:rsidRPr="00790485">
        <w:rPr>
          <w:kern w:val="28"/>
          <w:lang w:eastAsia="ru-RU"/>
        </w:rPr>
        <w:t>,</w:t>
      </w:r>
      <w:proofErr w:type="gramEnd"/>
      <w:r w:rsidRPr="00790485">
        <w:rPr>
          <w:kern w:val="28"/>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033209" w:rsidRPr="00790485" w:rsidRDefault="00033209" w:rsidP="00DE68C7">
      <w:pPr>
        <w:pStyle w:val="1f9"/>
        <w:numPr>
          <w:ilvl w:val="0"/>
          <w:numId w:val="12"/>
        </w:numPr>
        <w:spacing w:before="0" w:after="0"/>
        <w:rPr>
          <w:kern w:val="28"/>
          <w:lang w:eastAsia="ru-RU"/>
        </w:rPr>
      </w:pPr>
      <w:r w:rsidRPr="00790485">
        <w:rPr>
          <w:kern w:val="28"/>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033209" w:rsidRPr="00790485" w:rsidRDefault="00033209" w:rsidP="00DE68C7">
      <w:pPr>
        <w:pStyle w:val="1f9"/>
        <w:numPr>
          <w:ilvl w:val="0"/>
          <w:numId w:val="12"/>
        </w:numPr>
        <w:spacing w:before="0" w:after="0"/>
        <w:rPr>
          <w:kern w:val="28"/>
          <w:lang w:eastAsia="ru-RU"/>
        </w:rPr>
      </w:pPr>
      <w:r w:rsidRPr="00790485">
        <w:rPr>
          <w:kern w:val="28"/>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012EC7" w:rsidRPr="00790485" w:rsidRDefault="00033209" w:rsidP="00DE68C7">
      <w:pPr>
        <w:pStyle w:val="1f9"/>
        <w:numPr>
          <w:ilvl w:val="0"/>
          <w:numId w:val="12"/>
        </w:numPr>
        <w:spacing w:before="0" w:after="0"/>
        <w:rPr>
          <w:kern w:val="28"/>
          <w:lang w:eastAsia="ru-RU"/>
        </w:rPr>
      </w:pPr>
      <w:r w:rsidRPr="00790485">
        <w:rPr>
          <w:kern w:val="28"/>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012EC7" w:rsidRPr="00790485" w:rsidRDefault="00012EC7">
      <w:pPr>
        <w:rPr>
          <w:kern w:val="28"/>
          <w:lang w:eastAsia="ru-RU"/>
        </w:rPr>
      </w:pPr>
      <w:r w:rsidRPr="00790485">
        <w:rPr>
          <w:kern w:val="28"/>
          <w:lang w:eastAsia="ru-RU"/>
        </w:rPr>
        <w:br w:type="page"/>
      </w:r>
    </w:p>
    <w:p w:rsidR="00033209" w:rsidRPr="00790485"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3" w:name="_Toc475833413"/>
      <w:bookmarkStart w:id="54" w:name="_Toc517714593"/>
      <w:bookmarkStart w:id="55" w:name="_Toc9267799"/>
      <w:bookmarkEnd w:id="48"/>
      <w:bookmarkEnd w:id="49"/>
      <w:r w:rsidRPr="00790485">
        <w:rPr>
          <w:rFonts w:ascii="Times New Roman" w:hAnsi="Times New Roman" w:cs="Times New Roman"/>
          <w:i w:val="0"/>
          <w:kern w:val="28"/>
          <w:sz w:val="24"/>
          <w:szCs w:val="24"/>
        </w:rPr>
        <w:t>ГЛАВА 5. ПОЛОЖЕНИЕ О ПРОВЕДЕНИИ ОБЩЕСТВЕННЫХ ОБСУЖДЕНИЙ ИЛИ ПУБЛИЧНЫХ СЛУШАНИЙ ПО ВОПРОСАМ ЗЕМЛЕПОЛЬЗОВАНИЯ И ЗАСТРОЙКИ</w:t>
      </w:r>
      <w:bookmarkEnd w:id="53"/>
      <w:bookmarkEnd w:id="54"/>
      <w:bookmarkEnd w:id="55"/>
    </w:p>
    <w:p w:rsidR="00033209" w:rsidRPr="00790485" w:rsidRDefault="00033209" w:rsidP="00033209">
      <w:pPr>
        <w:rPr>
          <w:sz w:val="22"/>
          <w:szCs w:val="22"/>
        </w:rPr>
      </w:pPr>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6" w:name="_Toc475833414"/>
      <w:bookmarkStart w:id="57" w:name="_Toc517714594"/>
      <w:bookmarkStart w:id="58" w:name="_Toc9267800"/>
      <w:r w:rsidRPr="00176629">
        <w:rPr>
          <w:rFonts w:ascii="Times New Roman" w:hAnsi="Times New Roman" w:cs="Times New Roman"/>
          <w:i w:val="0"/>
          <w:kern w:val="28"/>
          <w:sz w:val="24"/>
          <w:szCs w:val="24"/>
        </w:rPr>
        <w:t>Статья 13. Проведение общественных обсуждений или публичных слушаний по вопросам землепользования и застройки</w:t>
      </w:r>
      <w:bookmarkEnd w:id="56"/>
      <w:bookmarkEnd w:id="57"/>
      <w:bookmarkEnd w:id="58"/>
    </w:p>
    <w:p w:rsidR="00033209" w:rsidRPr="00790485" w:rsidRDefault="00033209" w:rsidP="00033209">
      <w:pPr>
        <w:autoSpaceDE w:val="0"/>
        <w:autoSpaceDN w:val="0"/>
        <w:adjustRightInd w:val="0"/>
        <w:ind w:firstLine="709"/>
        <w:jc w:val="both"/>
        <w:rPr>
          <w:kern w:val="28"/>
        </w:rPr>
      </w:pPr>
      <w:r w:rsidRPr="00790485">
        <w:rPr>
          <w:kern w:val="28"/>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7" w:anchor="dst2175" w:history="1">
        <w:r w:rsidRPr="00790485">
          <w:rPr>
            <w:kern w:val="28"/>
          </w:rPr>
          <w:t>28</w:t>
        </w:r>
      </w:hyperlink>
      <w:r w:rsidRPr="00790485">
        <w:rPr>
          <w:kern w:val="28"/>
        </w:rPr>
        <w:t xml:space="preserve"> и 31 Градостроительного кодекса Российской Федерации, законодательством Российской Федерации и Ленинградской области, Уставом </w:t>
      </w:r>
      <w:r w:rsidR="00B10091" w:rsidRPr="00790485">
        <w:rPr>
          <w:kern w:val="28"/>
        </w:rPr>
        <w:t>Гатчинского</w:t>
      </w:r>
      <w:r w:rsidRPr="00790485">
        <w:rPr>
          <w:kern w:val="28"/>
        </w:rPr>
        <w:t xml:space="preserve"> муниципального района и (или) нормативным правовым актом представительного органа </w:t>
      </w:r>
      <w:r w:rsidR="00B10091" w:rsidRPr="00790485">
        <w:rPr>
          <w:kern w:val="28"/>
        </w:rPr>
        <w:t>Гатчинского</w:t>
      </w:r>
      <w:r w:rsidRPr="00790485">
        <w:rPr>
          <w:kern w:val="28"/>
        </w:rPr>
        <w:t xml:space="preserve"> муниципального района.</w:t>
      </w:r>
    </w:p>
    <w:p w:rsidR="00033209" w:rsidRPr="00790485" w:rsidRDefault="00033209" w:rsidP="00033209">
      <w:pPr>
        <w:autoSpaceDE w:val="0"/>
        <w:autoSpaceDN w:val="0"/>
        <w:adjustRightInd w:val="0"/>
        <w:ind w:firstLine="709"/>
        <w:jc w:val="both"/>
        <w:rPr>
          <w:kern w:val="28"/>
        </w:rPr>
      </w:pPr>
      <w:r w:rsidRPr="00790485">
        <w:rPr>
          <w:kern w:val="28"/>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3. Целями проведения общественных обсуждений или публичных слушаний являются:</w:t>
      </w:r>
    </w:p>
    <w:p w:rsidR="00033209" w:rsidRPr="00790485" w:rsidRDefault="00033209" w:rsidP="00033209">
      <w:pPr>
        <w:autoSpaceDE w:val="0"/>
        <w:autoSpaceDN w:val="0"/>
        <w:adjustRightInd w:val="0"/>
        <w:ind w:firstLine="709"/>
        <w:jc w:val="both"/>
        <w:rPr>
          <w:kern w:val="28"/>
        </w:rPr>
      </w:pPr>
      <w:r w:rsidRPr="00790485">
        <w:rPr>
          <w:kern w:val="28"/>
        </w:rPr>
        <w:t>- выявление общественного мнения по теме и вопросам, выносимым на публичные слушания;</w:t>
      </w:r>
    </w:p>
    <w:p w:rsidR="00033209" w:rsidRPr="00790485" w:rsidRDefault="00033209" w:rsidP="00033209">
      <w:pPr>
        <w:autoSpaceDE w:val="0"/>
        <w:autoSpaceDN w:val="0"/>
        <w:adjustRightInd w:val="0"/>
        <w:ind w:firstLine="709"/>
        <w:jc w:val="both"/>
        <w:rPr>
          <w:kern w:val="28"/>
        </w:rPr>
      </w:pPr>
      <w:r w:rsidRPr="00790485">
        <w:rPr>
          <w:kern w:val="28"/>
        </w:rPr>
        <w:t>- подготовка предложений и рекомендаций по обсуждаемой проблеме;</w:t>
      </w:r>
    </w:p>
    <w:p w:rsidR="00033209" w:rsidRPr="00790485" w:rsidRDefault="00033209" w:rsidP="00033209">
      <w:pPr>
        <w:autoSpaceDE w:val="0"/>
        <w:autoSpaceDN w:val="0"/>
        <w:adjustRightInd w:val="0"/>
        <w:ind w:firstLine="709"/>
        <w:jc w:val="both"/>
        <w:rPr>
          <w:kern w:val="28"/>
        </w:rPr>
      </w:pPr>
      <w:r w:rsidRPr="00790485">
        <w:rPr>
          <w:kern w:val="28"/>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033209" w:rsidRPr="00790485" w:rsidRDefault="00033209" w:rsidP="00033209">
      <w:pPr>
        <w:autoSpaceDE w:val="0"/>
        <w:autoSpaceDN w:val="0"/>
        <w:adjustRightInd w:val="0"/>
        <w:ind w:firstLine="709"/>
        <w:jc w:val="both"/>
        <w:rPr>
          <w:kern w:val="28"/>
        </w:rPr>
      </w:pPr>
      <w:r w:rsidRPr="00790485">
        <w:rPr>
          <w:kern w:val="28"/>
        </w:rPr>
        <w:t>4. На общественные обсуждения или публичные слушания в обязательном порядке выносятся:</w:t>
      </w:r>
    </w:p>
    <w:p w:rsidR="00033209" w:rsidRPr="00790485" w:rsidRDefault="00033209" w:rsidP="00033209">
      <w:pPr>
        <w:autoSpaceDE w:val="0"/>
        <w:autoSpaceDN w:val="0"/>
        <w:adjustRightInd w:val="0"/>
        <w:ind w:firstLine="709"/>
        <w:jc w:val="both"/>
        <w:rPr>
          <w:kern w:val="28"/>
        </w:rPr>
      </w:pPr>
      <w:r w:rsidRPr="00790485">
        <w:rPr>
          <w:kern w:val="28"/>
        </w:rPr>
        <w:t>- проект правил землепользования и застройки;</w:t>
      </w:r>
    </w:p>
    <w:p w:rsidR="00033209" w:rsidRPr="00790485" w:rsidRDefault="00033209" w:rsidP="00033209">
      <w:pPr>
        <w:autoSpaceDE w:val="0"/>
        <w:autoSpaceDN w:val="0"/>
        <w:adjustRightInd w:val="0"/>
        <w:ind w:firstLine="709"/>
        <w:jc w:val="both"/>
        <w:rPr>
          <w:kern w:val="28"/>
        </w:rPr>
      </w:pPr>
      <w:r w:rsidRPr="00790485">
        <w:rPr>
          <w:kern w:val="28"/>
        </w:rPr>
        <w:t>- проект, предусматривающий внесение изменений в правила землепользования и застройки.</w:t>
      </w:r>
    </w:p>
    <w:p w:rsidR="00033209" w:rsidRPr="00790485" w:rsidRDefault="00033209" w:rsidP="00033209">
      <w:pPr>
        <w:autoSpaceDE w:val="0"/>
        <w:autoSpaceDN w:val="0"/>
        <w:adjustRightInd w:val="0"/>
        <w:ind w:firstLine="709"/>
        <w:jc w:val="both"/>
        <w:rPr>
          <w:kern w:val="28"/>
        </w:rPr>
      </w:pPr>
      <w:r w:rsidRPr="00790485">
        <w:rPr>
          <w:kern w:val="28"/>
        </w:rPr>
        <w:t>5. В решении (постановлении) о назначении общественных обсуждений или публичных слушаний указываются:</w:t>
      </w:r>
    </w:p>
    <w:p w:rsidR="00033209" w:rsidRPr="00790485" w:rsidRDefault="00033209" w:rsidP="00033209">
      <w:pPr>
        <w:autoSpaceDE w:val="0"/>
        <w:autoSpaceDN w:val="0"/>
        <w:adjustRightInd w:val="0"/>
        <w:ind w:firstLine="709"/>
        <w:jc w:val="both"/>
        <w:rPr>
          <w:kern w:val="28"/>
        </w:rPr>
      </w:pPr>
      <w:r w:rsidRPr="00790485">
        <w:rPr>
          <w:kern w:val="28"/>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3209" w:rsidRPr="00790485" w:rsidRDefault="00033209" w:rsidP="00033209">
      <w:pPr>
        <w:autoSpaceDE w:val="0"/>
        <w:autoSpaceDN w:val="0"/>
        <w:adjustRightInd w:val="0"/>
        <w:ind w:firstLine="709"/>
        <w:jc w:val="both"/>
        <w:rPr>
          <w:kern w:val="28"/>
        </w:rPr>
      </w:pPr>
      <w:bookmarkStart w:id="59" w:name="dst2123"/>
      <w:bookmarkEnd w:id="59"/>
      <w:r w:rsidRPr="00790485">
        <w:rPr>
          <w:kern w:val="28"/>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bookmarkStart w:id="60" w:name="dst2124"/>
      <w:bookmarkEnd w:id="60"/>
      <w:r w:rsidRPr="00790485">
        <w:rPr>
          <w:kern w:val="28"/>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61" w:name="dst2125"/>
      <w:bookmarkEnd w:id="61"/>
    </w:p>
    <w:p w:rsidR="00033209" w:rsidRPr="00790485" w:rsidRDefault="00033209" w:rsidP="00033209">
      <w:pPr>
        <w:autoSpaceDE w:val="0"/>
        <w:autoSpaceDN w:val="0"/>
        <w:adjustRightInd w:val="0"/>
        <w:ind w:firstLine="709"/>
        <w:jc w:val="both"/>
        <w:rPr>
          <w:kern w:val="28"/>
        </w:rPr>
      </w:pPr>
      <w:r w:rsidRPr="00790485">
        <w:rPr>
          <w:kern w:val="28"/>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r w:rsidRPr="00790485">
        <w:rPr>
          <w:kern w:val="28"/>
        </w:rPr>
        <w:t>6. Оповещение о начале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xml:space="preserve">- не </w:t>
      </w:r>
      <w:proofErr w:type="gramStart"/>
      <w:r w:rsidRPr="00790485">
        <w:rPr>
          <w:kern w:val="28"/>
        </w:rPr>
        <w:t>позднее</w:t>
      </w:r>
      <w:proofErr w:type="gramEnd"/>
      <w:r w:rsidRPr="00790485">
        <w:rPr>
          <w:kern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33209" w:rsidRPr="00790485" w:rsidRDefault="00033209" w:rsidP="00033209">
      <w:pPr>
        <w:autoSpaceDE w:val="0"/>
        <w:autoSpaceDN w:val="0"/>
        <w:adjustRightInd w:val="0"/>
        <w:ind w:firstLine="709"/>
        <w:jc w:val="both"/>
        <w:rPr>
          <w:kern w:val="28"/>
        </w:rPr>
      </w:pPr>
      <w:bookmarkStart w:id="62" w:name="dst2129"/>
      <w:bookmarkEnd w:id="62"/>
      <w:proofErr w:type="gramStart"/>
      <w:r w:rsidRPr="00790485">
        <w:rPr>
          <w:kern w:val="28"/>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roofErr w:type="gramEnd"/>
    </w:p>
    <w:p w:rsidR="00033209" w:rsidRPr="00790485" w:rsidRDefault="00033209" w:rsidP="00033209">
      <w:pPr>
        <w:autoSpaceDE w:val="0"/>
        <w:autoSpaceDN w:val="0"/>
        <w:adjustRightInd w:val="0"/>
        <w:ind w:firstLine="709"/>
        <w:jc w:val="both"/>
        <w:rPr>
          <w:kern w:val="28"/>
        </w:rPr>
      </w:pPr>
      <w:r w:rsidRPr="00790485">
        <w:rPr>
          <w:kern w:val="28"/>
        </w:rPr>
        <w:t>7. Решение об отказе в назначении общественных обсуждений или публичных слушаний должно быть мотивировано.</w:t>
      </w:r>
    </w:p>
    <w:p w:rsidR="00033209" w:rsidRPr="00790485" w:rsidRDefault="00033209" w:rsidP="00033209">
      <w:pPr>
        <w:autoSpaceDE w:val="0"/>
        <w:autoSpaceDN w:val="0"/>
        <w:adjustRightInd w:val="0"/>
        <w:ind w:firstLine="709"/>
        <w:jc w:val="both"/>
        <w:rPr>
          <w:kern w:val="28"/>
        </w:rPr>
      </w:pPr>
      <w:r w:rsidRPr="00790485">
        <w:rPr>
          <w:kern w:val="28"/>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33209" w:rsidRPr="00790485" w:rsidRDefault="00033209" w:rsidP="00033209">
      <w:pPr>
        <w:autoSpaceDE w:val="0"/>
        <w:autoSpaceDN w:val="0"/>
        <w:adjustRightInd w:val="0"/>
        <w:ind w:firstLine="709"/>
        <w:jc w:val="both"/>
        <w:rPr>
          <w:kern w:val="28"/>
        </w:rPr>
      </w:pPr>
      <w:r w:rsidRPr="00790485">
        <w:rPr>
          <w:kern w:val="28"/>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r w:rsidRPr="00790485">
        <w:rPr>
          <w:kern w:val="28"/>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033209" w:rsidRPr="00790485" w:rsidRDefault="00033209" w:rsidP="00033209">
      <w:pPr>
        <w:autoSpaceDE w:val="0"/>
        <w:autoSpaceDN w:val="0"/>
        <w:adjustRightInd w:val="0"/>
        <w:ind w:firstLine="709"/>
        <w:jc w:val="both"/>
        <w:rPr>
          <w:kern w:val="28"/>
        </w:rPr>
      </w:pPr>
      <w:r w:rsidRPr="00790485">
        <w:rPr>
          <w:kern w:val="28"/>
        </w:rPr>
        <w:t>- посредством официального сайта или информационных систем (в случае проведения общественных обсуждений);</w:t>
      </w:r>
    </w:p>
    <w:p w:rsidR="00033209" w:rsidRPr="00790485" w:rsidRDefault="00033209" w:rsidP="00033209">
      <w:pPr>
        <w:autoSpaceDE w:val="0"/>
        <w:autoSpaceDN w:val="0"/>
        <w:adjustRightInd w:val="0"/>
        <w:ind w:firstLine="709"/>
        <w:jc w:val="both"/>
        <w:rPr>
          <w:kern w:val="28"/>
        </w:rPr>
      </w:pPr>
      <w:bookmarkStart w:id="63" w:name="dst2133"/>
      <w:bookmarkEnd w:id="63"/>
      <w:r w:rsidRPr="00790485">
        <w:rPr>
          <w:kern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3209" w:rsidRPr="00790485" w:rsidRDefault="00033209" w:rsidP="00033209">
      <w:pPr>
        <w:autoSpaceDE w:val="0"/>
        <w:autoSpaceDN w:val="0"/>
        <w:adjustRightInd w:val="0"/>
        <w:ind w:firstLine="709"/>
        <w:jc w:val="both"/>
        <w:rPr>
          <w:kern w:val="28"/>
        </w:rPr>
      </w:pPr>
      <w:bookmarkStart w:id="64" w:name="dst2134"/>
      <w:bookmarkEnd w:id="64"/>
      <w:r w:rsidRPr="00790485">
        <w:rPr>
          <w:kern w:val="28"/>
        </w:rPr>
        <w:t>- в письменной форме в адрес организатора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bookmarkStart w:id="65" w:name="dst2135"/>
      <w:bookmarkEnd w:id="65"/>
      <w:r w:rsidRPr="00790485">
        <w:rPr>
          <w:kern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r w:rsidRPr="00790485">
        <w:rPr>
          <w:kern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033209" w:rsidRPr="00790485" w:rsidRDefault="00033209" w:rsidP="00033209">
      <w:pPr>
        <w:autoSpaceDE w:val="0"/>
        <w:autoSpaceDN w:val="0"/>
        <w:adjustRightInd w:val="0"/>
        <w:ind w:firstLine="709"/>
        <w:jc w:val="both"/>
        <w:rPr>
          <w:kern w:val="28"/>
        </w:rPr>
      </w:pPr>
      <w:r w:rsidRPr="00790485">
        <w:rPr>
          <w:kern w:val="28"/>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90485">
        <w:rPr>
          <w:kern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90485">
        <w:rPr>
          <w:kern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3209" w:rsidRPr="00790485" w:rsidRDefault="00033209" w:rsidP="00033209">
      <w:pPr>
        <w:autoSpaceDE w:val="0"/>
        <w:autoSpaceDN w:val="0"/>
        <w:adjustRightInd w:val="0"/>
        <w:ind w:firstLine="709"/>
        <w:jc w:val="both"/>
        <w:rPr>
          <w:kern w:val="28"/>
        </w:rPr>
      </w:pPr>
      <w:r w:rsidRPr="00790485">
        <w:rPr>
          <w:kern w:val="28"/>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w:t>
      </w:r>
      <w:proofErr w:type="gramStart"/>
      <w:r w:rsidRPr="00790485">
        <w:rPr>
          <w:kern w:val="28"/>
        </w:rPr>
        <w:t>ии и ау</w:t>
      </w:r>
      <w:proofErr w:type="gramEnd"/>
      <w:r w:rsidRPr="00790485">
        <w:rPr>
          <w:kern w:val="28"/>
        </w:rPr>
        <w:t>тентификации.</w:t>
      </w:r>
    </w:p>
    <w:p w:rsidR="00033209" w:rsidRPr="00790485" w:rsidRDefault="00033209" w:rsidP="00033209">
      <w:pPr>
        <w:autoSpaceDE w:val="0"/>
        <w:autoSpaceDN w:val="0"/>
        <w:adjustRightInd w:val="0"/>
        <w:ind w:firstLine="709"/>
        <w:jc w:val="both"/>
        <w:rPr>
          <w:kern w:val="28"/>
        </w:rPr>
      </w:pPr>
      <w:r w:rsidRPr="00790485">
        <w:rPr>
          <w:kern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790485">
          <w:rPr>
            <w:kern w:val="28"/>
          </w:rPr>
          <w:t>законом</w:t>
        </w:r>
      </w:hyperlink>
      <w:r w:rsidRPr="00790485">
        <w:rPr>
          <w:kern w:val="28"/>
        </w:rPr>
        <w:t> от 27 июля 2006 года № 152-ФЗ "О персональных данных".</w:t>
      </w:r>
    </w:p>
    <w:p w:rsidR="00033209" w:rsidRPr="00790485" w:rsidRDefault="00033209" w:rsidP="00033209">
      <w:pPr>
        <w:autoSpaceDE w:val="0"/>
        <w:autoSpaceDN w:val="0"/>
        <w:adjustRightInd w:val="0"/>
        <w:ind w:firstLine="709"/>
        <w:jc w:val="both"/>
        <w:rPr>
          <w:kern w:val="28"/>
        </w:rPr>
      </w:pPr>
      <w:proofErr w:type="gramStart"/>
      <w:r w:rsidRPr="00790485">
        <w:rPr>
          <w:kern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790485">
        <w:rPr>
          <w:kern w:val="28"/>
        </w:rPr>
        <w:t xml:space="preserve"> самоуправления, подведомственных им организаций).</w:t>
      </w:r>
    </w:p>
    <w:p w:rsidR="00033209" w:rsidRPr="00790485" w:rsidRDefault="00033209" w:rsidP="00033209">
      <w:pPr>
        <w:autoSpaceDE w:val="0"/>
        <w:autoSpaceDN w:val="0"/>
        <w:adjustRightInd w:val="0"/>
        <w:ind w:firstLine="709"/>
        <w:jc w:val="both"/>
        <w:rPr>
          <w:kern w:val="28"/>
        </w:rPr>
      </w:pPr>
      <w:r w:rsidRPr="00790485">
        <w:rPr>
          <w:kern w:val="28"/>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33209" w:rsidRPr="00790485" w:rsidRDefault="00033209" w:rsidP="00033209">
      <w:pPr>
        <w:autoSpaceDE w:val="0"/>
        <w:autoSpaceDN w:val="0"/>
        <w:adjustRightInd w:val="0"/>
        <w:ind w:firstLine="709"/>
        <w:jc w:val="both"/>
        <w:rPr>
          <w:kern w:val="28"/>
        </w:rPr>
      </w:pPr>
      <w:bookmarkStart w:id="66" w:name="dst2146"/>
      <w:bookmarkEnd w:id="66"/>
      <w:r w:rsidRPr="00790485">
        <w:rPr>
          <w:kern w:val="28"/>
        </w:rPr>
        <w:t>- дата оформления протокола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bookmarkStart w:id="67" w:name="dst2147"/>
      <w:bookmarkEnd w:id="67"/>
      <w:r w:rsidRPr="00790485">
        <w:rPr>
          <w:kern w:val="28"/>
        </w:rPr>
        <w:t>- информация об организаторе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bookmarkStart w:id="68" w:name="dst2148"/>
      <w:bookmarkEnd w:id="68"/>
      <w:r w:rsidRPr="00790485">
        <w:rPr>
          <w:kern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33209" w:rsidRPr="00790485" w:rsidRDefault="00033209" w:rsidP="00033209">
      <w:pPr>
        <w:autoSpaceDE w:val="0"/>
        <w:autoSpaceDN w:val="0"/>
        <w:adjustRightInd w:val="0"/>
        <w:ind w:firstLine="709"/>
        <w:jc w:val="both"/>
        <w:rPr>
          <w:kern w:val="28"/>
        </w:rPr>
      </w:pPr>
      <w:bookmarkStart w:id="69" w:name="dst2149"/>
      <w:bookmarkEnd w:id="69"/>
      <w:r w:rsidRPr="00790485">
        <w:rPr>
          <w:kern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3209" w:rsidRPr="00790485" w:rsidRDefault="00033209" w:rsidP="00033209">
      <w:pPr>
        <w:autoSpaceDE w:val="0"/>
        <w:autoSpaceDN w:val="0"/>
        <w:adjustRightInd w:val="0"/>
        <w:ind w:firstLine="709"/>
        <w:jc w:val="both"/>
        <w:rPr>
          <w:kern w:val="28"/>
        </w:rPr>
      </w:pPr>
      <w:bookmarkStart w:id="70" w:name="dst2150"/>
      <w:bookmarkEnd w:id="70"/>
      <w:r w:rsidRPr="00790485">
        <w:rPr>
          <w:kern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xml:space="preserve">12. </w:t>
      </w:r>
      <w:proofErr w:type="gramStart"/>
      <w:r w:rsidRPr="00790485">
        <w:rPr>
          <w:kern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33209" w:rsidRPr="00790485" w:rsidRDefault="00033209" w:rsidP="00033209">
      <w:pPr>
        <w:autoSpaceDE w:val="0"/>
        <w:autoSpaceDN w:val="0"/>
        <w:adjustRightInd w:val="0"/>
        <w:ind w:firstLine="709"/>
        <w:jc w:val="both"/>
        <w:rPr>
          <w:kern w:val="28"/>
        </w:rPr>
      </w:pPr>
      <w:r w:rsidRPr="00790485">
        <w:rPr>
          <w:kern w:val="28"/>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В заключении о результатах общественных обсуждений или публичных слушаний должны быть указаны:</w:t>
      </w:r>
    </w:p>
    <w:p w:rsidR="00033209" w:rsidRPr="00790485" w:rsidRDefault="00033209" w:rsidP="00033209">
      <w:pPr>
        <w:autoSpaceDE w:val="0"/>
        <w:autoSpaceDN w:val="0"/>
        <w:adjustRightInd w:val="0"/>
        <w:ind w:firstLine="709"/>
        <w:jc w:val="both"/>
        <w:rPr>
          <w:kern w:val="28"/>
        </w:rPr>
      </w:pPr>
      <w:bookmarkStart w:id="71" w:name="dst2155"/>
      <w:bookmarkEnd w:id="71"/>
      <w:r w:rsidRPr="00790485">
        <w:rPr>
          <w:kern w:val="28"/>
        </w:rPr>
        <w:t>- дата оформления заключения о результатах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bookmarkStart w:id="72" w:name="dst2156"/>
      <w:bookmarkEnd w:id="72"/>
      <w:r w:rsidRPr="00790485">
        <w:rPr>
          <w:kern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3209" w:rsidRPr="00790485" w:rsidRDefault="00033209" w:rsidP="00033209">
      <w:pPr>
        <w:autoSpaceDE w:val="0"/>
        <w:autoSpaceDN w:val="0"/>
        <w:adjustRightInd w:val="0"/>
        <w:ind w:firstLine="709"/>
        <w:jc w:val="both"/>
        <w:rPr>
          <w:kern w:val="28"/>
        </w:rPr>
      </w:pPr>
      <w:bookmarkStart w:id="73" w:name="dst2157"/>
      <w:bookmarkEnd w:id="73"/>
      <w:r w:rsidRPr="00790485">
        <w:rPr>
          <w:kern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bookmarkStart w:id="74" w:name="dst2158"/>
      <w:bookmarkEnd w:id="74"/>
      <w:r w:rsidRPr="00790485">
        <w:rPr>
          <w:kern w:val="28"/>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3209" w:rsidRPr="00790485" w:rsidRDefault="00033209" w:rsidP="00033209">
      <w:pPr>
        <w:autoSpaceDE w:val="0"/>
        <w:autoSpaceDN w:val="0"/>
        <w:adjustRightInd w:val="0"/>
        <w:ind w:firstLine="709"/>
        <w:jc w:val="both"/>
        <w:rPr>
          <w:kern w:val="28"/>
        </w:rPr>
      </w:pPr>
      <w:bookmarkStart w:id="75" w:name="dst2159"/>
      <w:bookmarkEnd w:id="75"/>
      <w:r w:rsidRPr="00790485">
        <w:rPr>
          <w:kern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B10091" w:rsidRPr="00790485">
        <w:rPr>
          <w:kern w:val="28"/>
        </w:rPr>
        <w:t>Гатчи</w:t>
      </w:r>
      <w:r w:rsidR="00364970" w:rsidRPr="00790485">
        <w:rPr>
          <w:kern w:val="28"/>
        </w:rPr>
        <w:t>нс</w:t>
      </w:r>
      <w:r w:rsidR="00B10091" w:rsidRPr="00790485">
        <w:rPr>
          <w:kern w:val="28"/>
        </w:rPr>
        <w:t>кого</w:t>
      </w:r>
      <w:r w:rsidRPr="00790485">
        <w:rPr>
          <w:kern w:val="28"/>
        </w:rPr>
        <w:t xml:space="preserve"> муниципального района в сети интернет и (или) в информационных системах.</w:t>
      </w:r>
    </w:p>
    <w:p w:rsidR="00033209" w:rsidRPr="00790485" w:rsidRDefault="00033209" w:rsidP="00033209">
      <w:pPr>
        <w:autoSpaceDE w:val="0"/>
        <w:autoSpaceDN w:val="0"/>
        <w:adjustRightInd w:val="0"/>
        <w:ind w:firstLine="709"/>
        <w:jc w:val="both"/>
        <w:rPr>
          <w:kern w:val="28"/>
          <w:sz w:val="22"/>
          <w:szCs w:val="22"/>
        </w:rPr>
      </w:pPr>
    </w:p>
    <w:p w:rsidR="00033209" w:rsidRPr="00790485"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6" w:name="_Toc517714595"/>
      <w:bookmarkStart w:id="77" w:name="_Toc9267801"/>
      <w:r w:rsidRPr="00790485">
        <w:rPr>
          <w:rFonts w:ascii="Times New Roman" w:hAnsi="Times New Roman" w:cs="Times New Roman"/>
          <w:i w:val="0"/>
          <w:kern w:val="28"/>
          <w:sz w:val="24"/>
          <w:szCs w:val="24"/>
        </w:rPr>
        <w:t>ГЛАВА 6. ПОЛОЖЕНИЕ О ВНЕСЕНИИ ИЗМЕНЕНИЙ В ПРАВИЛА ЗЕМЛЕПОЛЬЗОВАНИЯ И ЗАСТРОЙКИ</w:t>
      </w:r>
      <w:bookmarkEnd w:id="76"/>
      <w:bookmarkEnd w:id="77"/>
    </w:p>
    <w:p w:rsidR="00033209" w:rsidRPr="00790485" w:rsidRDefault="00033209" w:rsidP="00033209">
      <w:pPr>
        <w:rPr>
          <w:sz w:val="22"/>
          <w:szCs w:val="22"/>
        </w:rPr>
      </w:pPr>
      <w:bookmarkStart w:id="78" w:name="_Toc222737843"/>
      <w:bookmarkStart w:id="79" w:name="_Toc183418798"/>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0" w:name="_Toc517714596"/>
      <w:bookmarkStart w:id="81" w:name="_Toc9267802"/>
      <w:r w:rsidRPr="00176629">
        <w:rPr>
          <w:rFonts w:ascii="Times New Roman" w:hAnsi="Times New Roman" w:cs="Times New Roman"/>
          <w:i w:val="0"/>
          <w:kern w:val="28"/>
          <w:sz w:val="24"/>
          <w:szCs w:val="24"/>
        </w:rPr>
        <w:t xml:space="preserve">Статья 14. </w:t>
      </w:r>
      <w:bookmarkEnd w:id="78"/>
      <w:bookmarkEnd w:id="79"/>
      <w:r w:rsidRPr="00176629">
        <w:rPr>
          <w:rFonts w:ascii="Times New Roman" w:hAnsi="Times New Roman" w:cs="Times New Roman"/>
          <w:i w:val="0"/>
          <w:kern w:val="28"/>
          <w:sz w:val="24"/>
          <w:szCs w:val="24"/>
        </w:rPr>
        <w:t>Порядок внесения изменений в Правила землепользования и застройки</w:t>
      </w:r>
      <w:bookmarkEnd w:id="80"/>
      <w:bookmarkEnd w:id="81"/>
      <w:r w:rsidRPr="00176629">
        <w:rPr>
          <w:rFonts w:ascii="Times New Roman" w:hAnsi="Times New Roman" w:cs="Times New Roman"/>
          <w:i w:val="0"/>
          <w:kern w:val="28"/>
          <w:sz w:val="24"/>
          <w:szCs w:val="24"/>
        </w:rPr>
        <w:t xml:space="preserve"> </w:t>
      </w:r>
      <w:bookmarkStart w:id="82" w:name="_Toc222737845"/>
      <w:bookmarkStart w:id="83" w:name="_Toc183418800"/>
    </w:p>
    <w:p w:rsidR="00033209" w:rsidRPr="00790485" w:rsidRDefault="00033209" w:rsidP="00033209">
      <w:pPr>
        <w:autoSpaceDE w:val="0"/>
        <w:autoSpaceDN w:val="0"/>
        <w:adjustRightInd w:val="0"/>
        <w:ind w:firstLine="709"/>
        <w:jc w:val="both"/>
        <w:rPr>
          <w:kern w:val="28"/>
        </w:rPr>
      </w:pPr>
      <w:r w:rsidRPr="00790485">
        <w:rPr>
          <w:kern w:val="28"/>
        </w:rPr>
        <w:t>1. Основаниями для внесения изменений в Правила являются:</w:t>
      </w:r>
    </w:p>
    <w:p w:rsidR="00033209" w:rsidRPr="00790485" w:rsidRDefault="00033209" w:rsidP="00033209">
      <w:pPr>
        <w:autoSpaceDE w:val="0"/>
        <w:autoSpaceDN w:val="0"/>
        <w:adjustRightInd w:val="0"/>
        <w:ind w:firstLine="709"/>
        <w:jc w:val="both"/>
        <w:rPr>
          <w:kern w:val="28"/>
        </w:rPr>
      </w:pPr>
      <w:r w:rsidRPr="00790485">
        <w:rPr>
          <w:kern w:val="28"/>
        </w:rPr>
        <w:t xml:space="preserve">1.1 Несоответствие Правил генеральному плану </w:t>
      </w:r>
      <w:r w:rsidR="00B10091" w:rsidRPr="00790485">
        <w:rPr>
          <w:kern w:val="28"/>
        </w:rPr>
        <w:t xml:space="preserve">МО </w:t>
      </w:r>
      <w:proofErr w:type="spellStart"/>
      <w:r w:rsidR="004157EA" w:rsidRPr="00790485">
        <w:rPr>
          <w:kern w:val="28"/>
        </w:rPr>
        <w:t>Новосветское</w:t>
      </w:r>
      <w:proofErr w:type="spellEnd"/>
      <w:r w:rsidR="004157EA" w:rsidRPr="00790485">
        <w:rPr>
          <w:kern w:val="28"/>
        </w:rPr>
        <w:t xml:space="preserve"> сельское поселение</w:t>
      </w:r>
      <w:r w:rsidRPr="00790485">
        <w:rPr>
          <w:kern w:val="28"/>
        </w:rPr>
        <w:t xml:space="preserve">, схеме территориального планирования </w:t>
      </w:r>
      <w:r w:rsidR="00B10091" w:rsidRPr="00790485">
        <w:rPr>
          <w:kern w:val="28"/>
        </w:rPr>
        <w:t>Гатчинского</w:t>
      </w:r>
      <w:r w:rsidRPr="00790485">
        <w:rPr>
          <w:kern w:val="28"/>
        </w:rPr>
        <w:t xml:space="preserve"> муниципального района, возникшее в результате внесения в генеральный план </w:t>
      </w:r>
      <w:r w:rsidR="00B10091" w:rsidRPr="00790485">
        <w:rPr>
          <w:kern w:val="28"/>
        </w:rPr>
        <w:t xml:space="preserve">МО </w:t>
      </w:r>
      <w:proofErr w:type="spellStart"/>
      <w:r w:rsidR="004157EA" w:rsidRPr="00790485">
        <w:rPr>
          <w:kern w:val="28"/>
        </w:rPr>
        <w:t>Новосветское</w:t>
      </w:r>
      <w:proofErr w:type="spellEnd"/>
      <w:r w:rsidR="004157EA" w:rsidRPr="00790485">
        <w:rPr>
          <w:kern w:val="28"/>
        </w:rPr>
        <w:t xml:space="preserve"> сельское поселение</w:t>
      </w:r>
      <w:r w:rsidRPr="00790485">
        <w:rPr>
          <w:kern w:val="28"/>
        </w:rPr>
        <w:t xml:space="preserve"> или схему территориального планирования </w:t>
      </w:r>
      <w:r w:rsidR="00B10091" w:rsidRPr="00790485">
        <w:rPr>
          <w:kern w:val="28"/>
        </w:rPr>
        <w:t>Гатчинского</w:t>
      </w:r>
      <w:r w:rsidRPr="00790485">
        <w:rPr>
          <w:kern w:val="28"/>
        </w:rPr>
        <w:t xml:space="preserve"> муниципального района изменений.</w:t>
      </w:r>
    </w:p>
    <w:p w:rsidR="00033209" w:rsidRPr="00790485" w:rsidRDefault="00033209" w:rsidP="00033209">
      <w:pPr>
        <w:autoSpaceDE w:val="0"/>
        <w:autoSpaceDN w:val="0"/>
        <w:adjustRightInd w:val="0"/>
        <w:ind w:firstLine="709"/>
        <w:jc w:val="both"/>
        <w:rPr>
          <w:kern w:val="28"/>
        </w:rPr>
      </w:pPr>
      <w:r w:rsidRPr="00790485">
        <w:rPr>
          <w:kern w:val="28"/>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90485">
        <w:rPr>
          <w:kern w:val="28"/>
        </w:rPr>
        <w:t>приаэродромной</w:t>
      </w:r>
      <w:proofErr w:type="spellEnd"/>
      <w:r w:rsidRPr="00790485">
        <w:rPr>
          <w:kern w:val="28"/>
        </w:rPr>
        <w:t xml:space="preserve"> территории, которые допущены в Правилах.</w:t>
      </w:r>
    </w:p>
    <w:p w:rsidR="00033209" w:rsidRPr="00790485" w:rsidRDefault="00033209" w:rsidP="00033209">
      <w:pPr>
        <w:autoSpaceDE w:val="0"/>
        <w:autoSpaceDN w:val="0"/>
        <w:adjustRightInd w:val="0"/>
        <w:ind w:firstLine="709"/>
        <w:jc w:val="both"/>
        <w:rPr>
          <w:kern w:val="28"/>
        </w:rPr>
      </w:pPr>
      <w:r w:rsidRPr="00790485">
        <w:rPr>
          <w:kern w:val="28"/>
        </w:rPr>
        <w:t>1.3 Поступление предложений об изменении границ территориальных зон, изменении градостроительных регламентов.</w:t>
      </w:r>
    </w:p>
    <w:p w:rsidR="00033209" w:rsidRPr="00790485" w:rsidRDefault="00033209" w:rsidP="00033209">
      <w:pPr>
        <w:autoSpaceDE w:val="0"/>
        <w:autoSpaceDN w:val="0"/>
        <w:adjustRightInd w:val="0"/>
        <w:ind w:firstLine="709"/>
        <w:jc w:val="both"/>
        <w:rPr>
          <w:kern w:val="28"/>
        </w:rPr>
      </w:pPr>
      <w:proofErr w:type="gramStart"/>
      <w:r w:rsidRPr="00790485">
        <w:rPr>
          <w:kern w:val="28"/>
        </w:rPr>
        <w:t xml:space="preserve">1.4 Поступление главе </w:t>
      </w:r>
      <w:r w:rsidR="00B10091" w:rsidRPr="00790485">
        <w:rPr>
          <w:kern w:val="28"/>
        </w:rPr>
        <w:t>Гатчинского</w:t>
      </w:r>
      <w:r w:rsidRPr="00790485">
        <w:rPr>
          <w:kern w:val="28"/>
        </w:rPr>
        <w:t xml:space="preserve"> 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w:t>
      </w:r>
      <w:r w:rsidR="00B10091" w:rsidRPr="00790485">
        <w:rPr>
          <w:kern w:val="28"/>
        </w:rPr>
        <w:t xml:space="preserve">и </w:t>
      </w:r>
      <w:r w:rsidRPr="00790485">
        <w:rPr>
          <w:kern w:val="28"/>
        </w:rPr>
        <w:t>уполномоченного</w:t>
      </w:r>
      <w:r w:rsidR="00B10091" w:rsidRPr="00790485">
        <w:rPr>
          <w:kern w:val="28"/>
        </w:rPr>
        <w:t xml:space="preserve"> органа местного самоуправления</w:t>
      </w:r>
      <w:r w:rsidRPr="00790485">
        <w:rPr>
          <w:kern w:val="28"/>
        </w:rPr>
        <w:t xml:space="preserve"> </w:t>
      </w:r>
      <w:r w:rsidR="00B10091" w:rsidRPr="00790485">
        <w:rPr>
          <w:kern w:val="28"/>
        </w:rPr>
        <w:t>Гатчинского</w:t>
      </w:r>
      <w:r w:rsidRPr="00790485">
        <w:rPr>
          <w:kern w:val="28"/>
        </w:rPr>
        <w:t xml:space="preserve"> муниципального района требований о внесении изменений в Правила с целью обеспечения возможности размещения на территории </w:t>
      </w:r>
      <w:r w:rsidR="00B10091" w:rsidRPr="00790485">
        <w:rPr>
          <w:kern w:val="28"/>
        </w:rPr>
        <w:t xml:space="preserve">МО </w:t>
      </w:r>
      <w:proofErr w:type="spellStart"/>
      <w:r w:rsidR="004157EA" w:rsidRPr="00790485">
        <w:rPr>
          <w:kern w:val="28"/>
        </w:rPr>
        <w:t>Новосветское</w:t>
      </w:r>
      <w:proofErr w:type="spellEnd"/>
      <w:r w:rsidR="004157EA" w:rsidRPr="00790485">
        <w:rPr>
          <w:kern w:val="28"/>
        </w:rPr>
        <w:t xml:space="preserve"> сельское поселение</w:t>
      </w:r>
      <w:r w:rsidRPr="00790485">
        <w:rPr>
          <w:kern w:val="28"/>
        </w:rPr>
        <w:t xml:space="preserve">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w:t>
      </w:r>
      <w:r w:rsidR="00B10091" w:rsidRPr="00790485">
        <w:rPr>
          <w:kern w:val="28"/>
        </w:rPr>
        <w:t>Гатчи</w:t>
      </w:r>
      <w:r w:rsidR="00364970" w:rsidRPr="00790485">
        <w:rPr>
          <w:kern w:val="28"/>
        </w:rPr>
        <w:t>нс</w:t>
      </w:r>
      <w:r w:rsidR="00B10091" w:rsidRPr="00790485">
        <w:rPr>
          <w:kern w:val="28"/>
        </w:rPr>
        <w:t>кого</w:t>
      </w:r>
      <w:r w:rsidRPr="00790485">
        <w:rPr>
          <w:kern w:val="28"/>
        </w:rPr>
        <w:t xml:space="preserve"> муниципального района</w:t>
      </w:r>
      <w:proofErr w:type="gramEnd"/>
      <w:r w:rsidRPr="00790485">
        <w:rPr>
          <w:kern w:val="28"/>
        </w:rPr>
        <w:t xml:space="preserve"> (за исключением линейных объектов).</w:t>
      </w:r>
    </w:p>
    <w:p w:rsidR="00033209" w:rsidRPr="00790485" w:rsidRDefault="00033209" w:rsidP="00033209">
      <w:pPr>
        <w:autoSpaceDE w:val="0"/>
        <w:autoSpaceDN w:val="0"/>
        <w:adjustRightInd w:val="0"/>
        <w:ind w:firstLine="709"/>
        <w:jc w:val="both"/>
        <w:rPr>
          <w:kern w:val="28"/>
        </w:rPr>
      </w:pPr>
      <w:r w:rsidRPr="00790485">
        <w:rPr>
          <w:kern w:val="28"/>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033209" w:rsidRPr="00790485" w:rsidRDefault="00033209" w:rsidP="00033209">
      <w:pPr>
        <w:autoSpaceDE w:val="0"/>
        <w:autoSpaceDN w:val="0"/>
        <w:adjustRightInd w:val="0"/>
        <w:ind w:firstLine="709"/>
        <w:jc w:val="both"/>
        <w:rPr>
          <w:kern w:val="28"/>
        </w:rPr>
      </w:pPr>
      <w:r w:rsidRPr="00790485">
        <w:rPr>
          <w:kern w:val="28"/>
        </w:rPr>
        <w:t xml:space="preserve">3. </w:t>
      </w:r>
      <w:proofErr w:type="gramStart"/>
      <w:r w:rsidRPr="00790485">
        <w:rPr>
          <w:kern w:val="28"/>
        </w:rPr>
        <w:t xml:space="preserve">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B10091" w:rsidRPr="00790485">
        <w:rPr>
          <w:kern w:val="28"/>
        </w:rPr>
        <w:t xml:space="preserve">Гатчинского </w:t>
      </w:r>
      <w:r w:rsidRPr="00790485">
        <w:rPr>
          <w:kern w:val="28"/>
        </w:rPr>
        <w:t>муниципального района.</w:t>
      </w:r>
      <w:proofErr w:type="gramEnd"/>
    </w:p>
    <w:p w:rsidR="00033209" w:rsidRPr="00790485" w:rsidRDefault="00033209" w:rsidP="00033209">
      <w:pPr>
        <w:autoSpaceDE w:val="0"/>
        <w:autoSpaceDN w:val="0"/>
        <w:adjustRightInd w:val="0"/>
        <w:ind w:firstLine="709"/>
        <w:jc w:val="both"/>
        <w:rPr>
          <w:kern w:val="28"/>
        </w:rPr>
      </w:pPr>
      <w:r w:rsidRPr="00790485">
        <w:rPr>
          <w:kern w:val="28"/>
        </w:rPr>
        <w:t xml:space="preserve">4. Глава администрации </w:t>
      </w:r>
      <w:r w:rsidR="00B10091" w:rsidRPr="00790485">
        <w:rPr>
          <w:kern w:val="28"/>
        </w:rPr>
        <w:t>Гатчинского</w:t>
      </w:r>
      <w:r w:rsidRPr="00790485">
        <w:rPr>
          <w:kern w:val="28"/>
        </w:rPr>
        <w:t xml:space="preserve"> муниципального района с учетом рекомендаций Комиссии принимает решение </w:t>
      </w:r>
      <w:proofErr w:type="gramStart"/>
      <w:r w:rsidRPr="00790485">
        <w:rPr>
          <w:kern w:val="28"/>
        </w:rPr>
        <w:t>о подготовке проекта о внесении изменений в Правила с указанием срока на подготовку</w:t>
      </w:r>
      <w:proofErr w:type="gramEnd"/>
      <w:r w:rsidRPr="00790485">
        <w:rPr>
          <w:kern w:val="28"/>
        </w:rPr>
        <w:t xml:space="preserve"> проекта или об отклонении предложения с указанием причин отклонения и направляет копию такого решения заявителям.</w:t>
      </w:r>
    </w:p>
    <w:p w:rsidR="00033209" w:rsidRPr="00790485" w:rsidRDefault="00033209" w:rsidP="00033209">
      <w:pPr>
        <w:autoSpaceDE w:val="0"/>
        <w:autoSpaceDN w:val="0"/>
        <w:adjustRightInd w:val="0"/>
        <w:ind w:firstLine="709"/>
        <w:jc w:val="both"/>
        <w:rPr>
          <w:kern w:val="28"/>
        </w:rPr>
      </w:pPr>
      <w:r w:rsidRPr="00790485">
        <w:rPr>
          <w:kern w:val="28"/>
        </w:rPr>
        <w:t xml:space="preserve">5. Глава администрации </w:t>
      </w:r>
      <w:r w:rsidR="00B10091" w:rsidRPr="00790485">
        <w:rPr>
          <w:kern w:val="28"/>
        </w:rPr>
        <w:t>Гатчинского</w:t>
      </w:r>
      <w:r w:rsidRPr="00790485">
        <w:rPr>
          <w:kern w:val="28"/>
        </w:rPr>
        <w:t xml:space="preserve"> 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033209" w:rsidRPr="00790485" w:rsidRDefault="00033209" w:rsidP="00033209">
      <w:pPr>
        <w:autoSpaceDE w:val="0"/>
        <w:autoSpaceDN w:val="0"/>
        <w:adjustRightInd w:val="0"/>
        <w:ind w:firstLine="709"/>
        <w:jc w:val="both"/>
        <w:rPr>
          <w:kern w:val="28"/>
        </w:rPr>
      </w:pPr>
      <w:r w:rsidRPr="00790485">
        <w:rPr>
          <w:kern w:val="28"/>
        </w:rPr>
        <w:t>6. Комиссия готовит проект о внесении изменений в Правила, проверяет на соответствие требованиям:</w:t>
      </w:r>
    </w:p>
    <w:p w:rsidR="00033209" w:rsidRPr="00790485" w:rsidRDefault="00033209" w:rsidP="00033209">
      <w:pPr>
        <w:autoSpaceDE w:val="0"/>
        <w:autoSpaceDN w:val="0"/>
        <w:adjustRightInd w:val="0"/>
        <w:ind w:firstLine="709"/>
        <w:jc w:val="both"/>
        <w:rPr>
          <w:kern w:val="28"/>
        </w:rPr>
      </w:pPr>
      <w:r w:rsidRPr="00790485">
        <w:rPr>
          <w:kern w:val="28"/>
        </w:rPr>
        <w:t>- технических регламентов;</w:t>
      </w:r>
    </w:p>
    <w:p w:rsidR="00033209" w:rsidRPr="00790485" w:rsidRDefault="00033209" w:rsidP="00033209">
      <w:pPr>
        <w:autoSpaceDE w:val="0"/>
        <w:autoSpaceDN w:val="0"/>
        <w:adjustRightInd w:val="0"/>
        <w:ind w:firstLine="709"/>
        <w:jc w:val="both"/>
        <w:rPr>
          <w:kern w:val="28"/>
        </w:rPr>
      </w:pPr>
      <w:r w:rsidRPr="00790485">
        <w:rPr>
          <w:kern w:val="28"/>
        </w:rPr>
        <w:t xml:space="preserve">- генеральному плану </w:t>
      </w:r>
      <w:r w:rsidR="00B10091" w:rsidRPr="00790485">
        <w:t xml:space="preserve">МО </w:t>
      </w:r>
      <w:proofErr w:type="spellStart"/>
      <w:r w:rsidR="004157EA" w:rsidRPr="00790485">
        <w:t>Новосветское</w:t>
      </w:r>
      <w:proofErr w:type="spellEnd"/>
      <w:r w:rsidR="004157EA" w:rsidRPr="00790485">
        <w:t xml:space="preserve"> сельское поселение</w:t>
      </w:r>
      <w:r w:rsidRPr="00790485">
        <w:rPr>
          <w:kern w:val="28"/>
        </w:rPr>
        <w:t>;</w:t>
      </w:r>
    </w:p>
    <w:p w:rsidR="00033209" w:rsidRPr="00790485" w:rsidRDefault="00033209" w:rsidP="00033209">
      <w:pPr>
        <w:autoSpaceDE w:val="0"/>
        <w:autoSpaceDN w:val="0"/>
        <w:adjustRightInd w:val="0"/>
        <w:ind w:firstLine="709"/>
        <w:jc w:val="both"/>
        <w:rPr>
          <w:kern w:val="28"/>
        </w:rPr>
      </w:pPr>
      <w:r w:rsidRPr="00790485">
        <w:rPr>
          <w:kern w:val="28"/>
        </w:rPr>
        <w:t xml:space="preserve">- схемам территориального планирования Российской Федерации, Ленинградской области, </w:t>
      </w:r>
      <w:r w:rsidR="00B10091" w:rsidRPr="00790485">
        <w:rPr>
          <w:kern w:val="28"/>
        </w:rPr>
        <w:t>Гатчинского</w:t>
      </w:r>
      <w:r w:rsidRPr="00790485">
        <w:rPr>
          <w:kern w:val="28"/>
        </w:rPr>
        <w:t xml:space="preserve"> муниципального района.</w:t>
      </w:r>
    </w:p>
    <w:p w:rsidR="00033209" w:rsidRPr="00790485" w:rsidRDefault="00033209" w:rsidP="00033209">
      <w:pPr>
        <w:autoSpaceDE w:val="0"/>
        <w:autoSpaceDN w:val="0"/>
        <w:adjustRightInd w:val="0"/>
        <w:ind w:firstLine="709"/>
        <w:jc w:val="both"/>
        <w:rPr>
          <w:kern w:val="28"/>
        </w:rPr>
      </w:pPr>
      <w:r w:rsidRPr="00790485">
        <w:rPr>
          <w:kern w:val="28"/>
        </w:rPr>
        <w:t xml:space="preserve">7. После проверки администрация </w:t>
      </w:r>
      <w:r w:rsidR="00B10091" w:rsidRPr="00790485">
        <w:rPr>
          <w:kern w:val="28"/>
        </w:rPr>
        <w:t>Гатчинского</w:t>
      </w:r>
      <w:r w:rsidRPr="00790485">
        <w:rPr>
          <w:kern w:val="28"/>
        </w:rPr>
        <w:t xml:space="preserve"> 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033209" w:rsidRPr="00790485" w:rsidRDefault="00033209" w:rsidP="00033209">
      <w:pPr>
        <w:autoSpaceDE w:val="0"/>
        <w:autoSpaceDN w:val="0"/>
        <w:adjustRightInd w:val="0"/>
        <w:ind w:firstLine="709"/>
        <w:jc w:val="both"/>
        <w:rPr>
          <w:kern w:val="28"/>
        </w:rPr>
      </w:pPr>
      <w:r w:rsidRPr="00790485">
        <w:rPr>
          <w:kern w:val="28"/>
        </w:rPr>
        <w:t xml:space="preserve">8. Комитет по архитектуре и градостроительству Ленинградской области после проверки направляет главе </w:t>
      </w:r>
      <w:r w:rsidR="00B10091" w:rsidRPr="00790485">
        <w:rPr>
          <w:kern w:val="28"/>
        </w:rPr>
        <w:t>Гатчинского</w:t>
      </w:r>
      <w:r w:rsidRPr="00790485">
        <w:rPr>
          <w:kern w:val="28"/>
        </w:rPr>
        <w:t xml:space="preserve"> муниципального района проект о внесении изменений в Правила для назначения общественных обсуждений или публичных слушаний, либо направляет главе администрации </w:t>
      </w:r>
      <w:r w:rsidR="00B10091" w:rsidRPr="00790485">
        <w:rPr>
          <w:kern w:val="28"/>
        </w:rPr>
        <w:t>Гатчинского</w:t>
      </w:r>
      <w:r w:rsidRPr="00790485">
        <w:rPr>
          <w:kern w:val="28"/>
        </w:rPr>
        <w:t xml:space="preserve"> муниципального района проект о внесении изменений в Правила на доработку.</w:t>
      </w:r>
    </w:p>
    <w:p w:rsidR="00033209" w:rsidRPr="00790485" w:rsidRDefault="00033209" w:rsidP="00033209">
      <w:pPr>
        <w:autoSpaceDE w:val="0"/>
        <w:autoSpaceDN w:val="0"/>
        <w:adjustRightInd w:val="0"/>
        <w:ind w:firstLine="709"/>
        <w:jc w:val="both"/>
        <w:rPr>
          <w:kern w:val="28"/>
        </w:rPr>
      </w:pPr>
      <w:r w:rsidRPr="00790485">
        <w:rPr>
          <w:kern w:val="28"/>
        </w:rPr>
        <w:t xml:space="preserve">9. В случае получения положительного решения комитета по архитектуре и градостроительству Ленинградской области, глава </w:t>
      </w:r>
      <w:r w:rsidR="00B10091" w:rsidRPr="00790485">
        <w:rPr>
          <w:kern w:val="28"/>
        </w:rPr>
        <w:t>Гатчинского</w:t>
      </w:r>
      <w:r w:rsidRPr="00790485">
        <w:rPr>
          <w:kern w:val="28"/>
        </w:rPr>
        <w:t xml:space="preserve"> муниципального района принимает решение о проведении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033209" w:rsidRPr="00790485" w:rsidRDefault="00033209" w:rsidP="00033209">
      <w:pPr>
        <w:autoSpaceDE w:val="0"/>
        <w:autoSpaceDN w:val="0"/>
        <w:adjustRightInd w:val="0"/>
        <w:ind w:firstLine="709"/>
        <w:jc w:val="both"/>
        <w:rPr>
          <w:kern w:val="28"/>
        </w:rPr>
      </w:pPr>
      <w:r w:rsidRPr="00790485">
        <w:rPr>
          <w:kern w:val="28"/>
        </w:rPr>
        <w:t xml:space="preserve">11. Комиссия направляет материалы по проекту о внесении изменений в Правила главе администрации </w:t>
      </w:r>
      <w:r w:rsidR="00B10091" w:rsidRPr="00790485">
        <w:rPr>
          <w:kern w:val="28"/>
        </w:rPr>
        <w:t>Гатчинского</w:t>
      </w:r>
      <w:r w:rsidRPr="00790485">
        <w:rPr>
          <w:kern w:val="28"/>
        </w:rPr>
        <w:t xml:space="preserve"> 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033209" w:rsidRPr="00790485" w:rsidRDefault="00033209" w:rsidP="00033209">
      <w:pPr>
        <w:autoSpaceDE w:val="0"/>
        <w:autoSpaceDN w:val="0"/>
        <w:adjustRightInd w:val="0"/>
        <w:ind w:firstLine="709"/>
        <w:jc w:val="both"/>
        <w:rPr>
          <w:kern w:val="28"/>
        </w:rPr>
      </w:pPr>
      <w:r w:rsidRPr="00790485">
        <w:rPr>
          <w:kern w:val="28"/>
        </w:rPr>
        <w:t>- протоколов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заключений о результатах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рекомендаций по проекту о внесении изменений в Правила.</w:t>
      </w:r>
    </w:p>
    <w:p w:rsidR="00033209" w:rsidRPr="00790485" w:rsidRDefault="00033209" w:rsidP="00033209">
      <w:pPr>
        <w:autoSpaceDE w:val="0"/>
        <w:autoSpaceDN w:val="0"/>
        <w:adjustRightInd w:val="0"/>
        <w:ind w:firstLine="709"/>
        <w:jc w:val="both"/>
        <w:rPr>
          <w:kern w:val="28"/>
        </w:rPr>
      </w:pPr>
      <w:r w:rsidRPr="00790485">
        <w:rPr>
          <w:kern w:val="28"/>
        </w:rPr>
        <w:t xml:space="preserve">12. Глава администрации </w:t>
      </w:r>
      <w:r w:rsidR="00B10091" w:rsidRPr="00790485">
        <w:rPr>
          <w:kern w:val="28"/>
        </w:rPr>
        <w:t>Гатчинского</w:t>
      </w:r>
      <w:r w:rsidRPr="00790485">
        <w:rPr>
          <w:kern w:val="28"/>
        </w:rPr>
        <w:t xml:space="preserve"> 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указанием даты его повторного представления.</w:t>
      </w:r>
    </w:p>
    <w:p w:rsidR="00033209" w:rsidRPr="00790485" w:rsidRDefault="00033209" w:rsidP="00033209">
      <w:pPr>
        <w:autoSpaceDE w:val="0"/>
        <w:autoSpaceDN w:val="0"/>
        <w:adjustRightInd w:val="0"/>
        <w:ind w:firstLine="709"/>
        <w:jc w:val="both"/>
        <w:rPr>
          <w:kern w:val="28"/>
        </w:rPr>
      </w:pPr>
      <w:r w:rsidRPr="00790485">
        <w:rPr>
          <w:kern w:val="28"/>
        </w:rPr>
        <w:t>13. Комитет по архитектуре и градостроительству Ленинградской области по результатам рассмотрения проекта Правил и обязательных приложений к нему может утвердить или направить на доработку в соответствии с результатами общественных обсуждений или публичных слушаний.</w:t>
      </w:r>
    </w:p>
    <w:p w:rsidR="00033209" w:rsidRPr="00790485" w:rsidRDefault="00033209" w:rsidP="00033209">
      <w:pPr>
        <w:autoSpaceDE w:val="0"/>
        <w:autoSpaceDN w:val="0"/>
        <w:adjustRightInd w:val="0"/>
        <w:ind w:firstLine="709"/>
        <w:jc w:val="both"/>
        <w:rPr>
          <w:kern w:val="28"/>
        </w:rPr>
      </w:pPr>
      <w:r w:rsidRPr="00790485">
        <w:rPr>
          <w:kern w:val="28"/>
        </w:rPr>
        <w:t xml:space="preserve">14. Правила (изменения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w:t>
      </w:r>
      <w:r w:rsidR="00F37889" w:rsidRPr="00790485">
        <w:rPr>
          <w:kern w:val="28"/>
        </w:rPr>
        <w:t>Гатчинского</w:t>
      </w:r>
      <w:r w:rsidRPr="00790485">
        <w:rPr>
          <w:kern w:val="28"/>
        </w:rPr>
        <w:t xml:space="preserve"> муниципального района.</w:t>
      </w:r>
    </w:p>
    <w:p w:rsidR="00033209" w:rsidRPr="00790485" w:rsidRDefault="00033209" w:rsidP="00033209">
      <w:pPr>
        <w:autoSpaceDE w:val="0"/>
        <w:autoSpaceDN w:val="0"/>
        <w:adjustRightInd w:val="0"/>
        <w:ind w:firstLine="709"/>
        <w:jc w:val="both"/>
        <w:rPr>
          <w:kern w:val="28"/>
        </w:rPr>
      </w:pPr>
      <w:r w:rsidRPr="00790485">
        <w:rPr>
          <w:kern w:val="28"/>
        </w:rPr>
        <w:t xml:space="preserve">15. Утвержденные Правила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w:t>
      </w:r>
      <w:proofErr w:type="gramStart"/>
      <w:r w:rsidRPr="00790485">
        <w:rPr>
          <w:kern w:val="28"/>
        </w:rPr>
        <w:t>с даты утверждения</w:t>
      </w:r>
      <w:proofErr w:type="gramEnd"/>
      <w:r w:rsidRPr="00790485">
        <w:rPr>
          <w:kern w:val="28"/>
        </w:rPr>
        <w:t xml:space="preserve"> указанных Правил (изменений в Правила).</w:t>
      </w:r>
    </w:p>
    <w:p w:rsidR="00033209" w:rsidRPr="00790485" w:rsidRDefault="00033209" w:rsidP="00033209">
      <w:pPr>
        <w:autoSpaceDE w:val="0"/>
        <w:autoSpaceDN w:val="0"/>
        <w:adjustRightInd w:val="0"/>
        <w:ind w:firstLine="709"/>
        <w:jc w:val="both"/>
        <w:rPr>
          <w:kern w:val="28"/>
        </w:rPr>
      </w:pPr>
      <w:r w:rsidRPr="00790485">
        <w:rPr>
          <w:kern w:val="28"/>
        </w:rPr>
        <w:t xml:space="preserve">16. </w:t>
      </w:r>
      <w:proofErr w:type="gramStart"/>
      <w:r w:rsidRPr="00790485">
        <w:rPr>
          <w:kern w:val="28"/>
        </w:rPr>
        <w:t>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w:t>
      </w:r>
      <w:proofErr w:type="gramEnd"/>
      <w:r w:rsidRPr="00790485">
        <w:rPr>
          <w:kern w:val="28"/>
        </w:rPr>
        <w:t xml:space="preserve">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33209" w:rsidRPr="00790485" w:rsidRDefault="00033209" w:rsidP="00033209">
      <w:pPr>
        <w:autoSpaceDE w:val="0"/>
        <w:autoSpaceDN w:val="0"/>
        <w:adjustRightInd w:val="0"/>
        <w:jc w:val="both"/>
        <w:rPr>
          <w:kern w:val="28"/>
        </w:rPr>
      </w:pPr>
    </w:p>
    <w:p w:rsidR="00033209" w:rsidRPr="00790485" w:rsidRDefault="00033209" w:rsidP="002F4EC8">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4" w:name="_Toc517714597"/>
      <w:bookmarkStart w:id="85" w:name="_Toc9267803"/>
      <w:r w:rsidRPr="00790485">
        <w:rPr>
          <w:rFonts w:ascii="Times New Roman" w:hAnsi="Times New Roman" w:cs="Times New Roman"/>
          <w:i w:val="0"/>
          <w:kern w:val="28"/>
          <w:sz w:val="24"/>
          <w:szCs w:val="24"/>
        </w:rPr>
        <w:t>ГЛАВА 7. ПОЛОЖЕНИЕ О РЕГУЛИРОВАНИИ ИНЫХ ВОПРОСОВ ЗЕМЛЕПОЛЬЗОВАНИЯ И ЗАСТРОЙКИ</w:t>
      </w:r>
      <w:bookmarkEnd w:id="82"/>
      <w:bookmarkEnd w:id="83"/>
      <w:bookmarkEnd w:id="84"/>
      <w:bookmarkEnd w:id="85"/>
    </w:p>
    <w:p w:rsidR="00033209" w:rsidRPr="00790485" w:rsidRDefault="00033209" w:rsidP="00033209">
      <w:pPr>
        <w:autoSpaceDE w:val="0"/>
        <w:autoSpaceDN w:val="0"/>
        <w:adjustRightInd w:val="0"/>
        <w:jc w:val="both"/>
        <w:rPr>
          <w:kern w:val="28"/>
        </w:rPr>
      </w:pPr>
      <w:bookmarkStart w:id="86" w:name="_Toc222737846"/>
      <w:bookmarkStart w:id="87" w:name="_Toc183418801"/>
    </w:p>
    <w:p w:rsidR="00033209" w:rsidRPr="00176629" w:rsidRDefault="0003320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8" w:name="_Toc517714598"/>
      <w:bookmarkStart w:id="89" w:name="_Toc9267804"/>
      <w:r w:rsidRPr="00176629">
        <w:rPr>
          <w:rFonts w:ascii="Times New Roman" w:hAnsi="Times New Roman" w:cs="Times New Roman"/>
          <w:i w:val="0"/>
          <w:kern w:val="28"/>
          <w:sz w:val="24"/>
          <w:szCs w:val="24"/>
        </w:rPr>
        <w:t xml:space="preserve">Статья 15. </w:t>
      </w:r>
      <w:bookmarkEnd w:id="86"/>
      <w:bookmarkEnd w:id="87"/>
      <w:r w:rsidRPr="00176629">
        <w:rPr>
          <w:rFonts w:ascii="Times New Roman" w:hAnsi="Times New Roman" w:cs="Times New Roman"/>
          <w:i w:val="0"/>
          <w:kern w:val="28"/>
          <w:sz w:val="24"/>
          <w:szCs w:val="24"/>
        </w:rPr>
        <w:t>Муниципальный земельный контроль в сфере землепользования.</w:t>
      </w:r>
      <w:bookmarkEnd w:id="88"/>
      <w:bookmarkEnd w:id="89"/>
    </w:p>
    <w:p w:rsidR="00033209" w:rsidRPr="00790485" w:rsidRDefault="00033209" w:rsidP="00033209">
      <w:pPr>
        <w:autoSpaceDE w:val="0"/>
        <w:autoSpaceDN w:val="0"/>
        <w:adjustRightInd w:val="0"/>
        <w:ind w:firstLine="709"/>
        <w:jc w:val="both"/>
        <w:rPr>
          <w:kern w:val="28"/>
        </w:rPr>
      </w:pPr>
      <w:bookmarkStart w:id="90" w:name="_Toc222737847"/>
      <w:bookmarkStart w:id="91" w:name="_Toc183418802"/>
      <w:r w:rsidRPr="00790485">
        <w:rPr>
          <w:kern w:val="28"/>
        </w:rPr>
        <w:t xml:space="preserve">1.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федеральными законами, региональными законами, а также требованиями, установленными муниципальными правовыми актами </w:t>
      </w:r>
      <w:r w:rsidR="00F37889" w:rsidRPr="00790485">
        <w:t xml:space="preserve">МО </w:t>
      </w:r>
      <w:proofErr w:type="spellStart"/>
      <w:r w:rsidR="004157EA" w:rsidRPr="00790485">
        <w:t>Новосветское</w:t>
      </w:r>
      <w:proofErr w:type="spellEnd"/>
      <w:r w:rsidR="004157EA" w:rsidRPr="00790485">
        <w:t xml:space="preserve"> сельское поселение</w:t>
      </w:r>
      <w:r w:rsidRPr="00790485">
        <w:rPr>
          <w:kern w:val="28"/>
        </w:rPr>
        <w:t>.</w:t>
      </w:r>
    </w:p>
    <w:p w:rsidR="00033209" w:rsidRPr="00790485" w:rsidRDefault="00033209" w:rsidP="00033209">
      <w:pPr>
        <w:autoSpaceDE w:val="0"/>
        <w:autoSpaceDN w:val="0"/>
        <w:adjustRightInd w:val="0"/>
        <w:ind w:firstLine="709"/>
        <w:jc w:val="both"/>
        <w:rPr>
          <w:kern w:val="28"/>
        </w:rPr>
      </w:pPr>
      <w:r w:rsidRPr="00790485">
        <w:rPr>
          <w:kern w:val="28"/>
        </w:rPr>
        <w:t>2. Права и обязанности должностных лиц, осуществляющих муниципальный земельный контроль</w:t>
      </w:r>
      <w:bookmarkEnd w:id="90"/>
      <w:bookmarkEnd w:id="91"/>
      <w:r w:rsidRPr="00790485">
        <w:rPr>
          <w:kern w:val="28"/>
        </w:rPr>
        <w:t>:</w:t>
      </w:r>
    </w:p>
    <w:p w:rsidR="00033209" w:rsidRPr="00790485" w:rsidRDefault="00F37889" w:rsidP="00DE68C7">
      <w:pPr>
        <w:pStyle w:val="aff8"/>
        <w:numPr>
          <w:ilvl w:val="0"/>
          <w:numId w:val="13"/>
        </w:numPr>
        <w:autoSpaceDN w:val="0"/>
        <w:adjustRightInd w:val="0"/>
        <w:jc w:val="both"/>
        <w:rPr>
          <w:kern w:val="28"/>
        </w:rPr>
      </w:pPr>
      <w:proofErr w:type="gramStart"/>
      <w:r w:rsidRPr="00790485">
        <w:rPr>
          <w:kern w:val="28"/>
        </w:rPr>
        <w:t>з</w:t>
      </w:r>
      <w:r w:rsidR="00033209" w:rsidRPr="00790485">
        <w:rPr>
          <w:kern w:val="28"/>
        </w:rPr>
        <w:t>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033209" w:rsidRPr="00790485" w:rsidRDefault="00033209" w:rsidP="00DE68C7">
      <w:pPr>
        <w:pStyle w:val="aff8"/>
        <w:numPr>
          <w:ilvl w:val="0"/>
          <w:numId w:val="13"/>
        </w:numPr>
        <w:autoSpaceDN w:val="0"/>
        <w:adjustRightInd w:val="0"/>
        <w:jc w:val="both"/>
        <w:rPr>
          <w:kern w:val="28"/>
        </w:rPr>
      </w:pPr>
      <w:r w:rsidRPr="00790485">
        <w:rPr>
          <w:kern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33209" w:rsidRPr="00790485" w:rsidRDefault="00033209" w:rsidP="00DE68C7">
      <w:pPr>
        <w:pStyle w:val="aff8"/>
        <w:numPr>
          <w:ilvl w:val="0"/>
          <w:numId w:val="13"/>
        </w:numPr>
        <w:autoSpaceDN w:val="0"/>
        <w:adjustRightInd w:val="0"/>
        <w:jc w:val="both"/>
        <w:rPr>
          <w:kern w:val="28"/>
        </w:rPr>
      </w:pPr>
      <w:r w:rsidRPr="00790485">
        <w:rPr>
          <w:kern w:val="28"/>
        </w:rPr>
        <w:t>посещать в порядке, установленном законодательством Российской Федерации, объекты земельных отношений;</w:t>
      </w:r>
    </w:p>
    <w:p w:rsidR="00033209" w:rsidRPr="00790485" w:rsidRDefault="00033209" w:rsidP="00DE68C7">
      <w:pPr>
        <w:pStyle w:val="aff8"/>
        <w:numPr>
          <w:ilvl w:val="0"/>
          <w:numId w:val="13"/>
        </w:numPr>
        <w:autoSpaceDN w:val="0"/>
        <w:adjustRightInd w:val="0"/>
        <w:jc w:val="both"/>
        <w:rPr>
          <w:kern w:val="28"/>
        </w:rPr>
      </w:pPr>
      <w:r w:rsidRPr="00790485">
        <w:rPr>
          <w:kern w:val="28"/>
        </w:rPr>
        <w:t>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033209" w:rsidRPr="00790485" w:rsidRDefault="00033209" w:rsidP="00DE68C7">
      <w:pPr>
        <w:pStyle w:val="aff8"/>
        <w:numPr>
          <w:ilvl w:val="0"/>
          <w:numId w:val="13"/>
        </w:numPr>
        <w:autoSpaceDN w:val="0"/>
        <w:adjustRightInd w:val="0"/>
        <w:jc w:val="both"/>
        <w:rPr>
          <w:kern w:val="28"/>
        </w:rPr>
      </w:pPr>
      <w:r w:rsidRPr="00790485">
        <w:rPr>
          <w:kern w:val="28"/>
        </w:rPr>
        <w:t xml:space="preserve">своевременно и в полной мере осуществлять предоставленные в соответствии с нормативными правовыми актами Российской Федерации по предупреждению, выявлению и пресечению </w:t>
      </w:r>
      <w:proofErr w:type="gramStart"/>
      <w:r w:rsidRPr="00790485">
        <w:rPr>
          <w:kern w:val="28"/>
        </w:rPr>
        <w:t>нарушений требований законодательства Российской Федерации правообладателя</w:t>
      </w:r>
      <w:proofErr w:type="gramEnd"/>
      <w:r w:rsidRPr="00790485">
        <w:rPr>
          <w:kern w:val="28"/>
        </w:rPr>
        <w:t xml:space="preserve"> в отношении объектов земельных отношений, за которые законодательством Российской Федерации предусмотрена административная и иная ответственность.</w:t>
      </w:r>
    </w:p>
    <w:p w:rsidR="00033209" w:rsidRPr="00790485" w:rsidRDefault="00033209" w:rsidP="00033209">
      <w:pPr>
        <w:autoSpaceDE w:val="0"/>
        <w:autoSpaceDN w:val="0"/>
        <w:adjustRightInd w:val="0"/>
        <w:ind w:firstLine="709"/>
        <w:jc w:val="both"/>
        <w:rPr>
          <w:kern w:val="28"/>
        </w:rPr>
      </w:pPr>
      <w:r w:rsidRPr="00790485">
        <w:rPr>
          <w:kern w:val="28"/>
        </w:rPr>
        <w:t>3. Права и обязанности лиц, в отношении которых осуществляются мероприятия по контролю:</w:t>
      </w:r>
    </w:p>
    <w:p w:rsidR="00033209" w:rsidRPr="00790485" w:rsidRDefault="00033209" w:rsidP="00DE68C7">
      <w:pPr>
        <w:pStyle w:val="aff8"/>
        <w:numPr>
          <w:ilvl w:val="0"/>
          <w:numId w:val="13"/>
        </w:numPr>
        <w:autoSpaceDN w:val="0"/>
        <w:adjustRightInd w:val="0"/>
        <w:jc w:val="both"/>
        <w:rPr>
          <w:kern w:val="28"/>
        </w:rPr>
      </w:pPr>
      <w:r w:rsidRPr="00790485">
        <w:rPr>
          <w:kern w:val="28"/>
        </w:rPr>
        <w:t>непосредственно присутствовать при проведении проверки, давать объяснения по вопросам, относящимся к предмету проверки;</w:t>
      </w:r>
    </w:p>
    <w:p w:rsidR="00033209" w:rsidRPr="00790485" w:rsidRDefault="00033209" w:rsidP="00DE68C7">
      <w:pPr>
        <w:pStyle w:val="aff8"/>
        <w:numPr>
          <w:ilvl w:val="0"/>
          <w:numId w:val="13"/>
        </w:numPr>
        <w:autoSpaceDN w:val="0"/>
        <w:adjustRightInd w:val="0"/>
        <w:jc w:val="both"/>
        <w:rPr>
          <w:kern w:val="28"/>
        </w:rPr>
      </w:pPr>
      <w:r w:rsidRPr="00790485">
        <w:rPr>
          <w:kern w:val="28"/>
        </w:rPr>
        <w:t>получать от должностного лица, осуществляющего муниципальный земельный контроль информацию, которая относится к предмету проверки;</w:t>
      </w:r>
    </w:p>
    <w:p w:rsidR="00033209" w:rsidRPr="00790485" w:rsidRDefault="00033209" w:rsidP="00DE68C7">
      <w:pPr>
        <w:pStyle w:val="aff8"/>
        <w:numPr>
          <w:ilvl w:val="0"/>
          <w:numId w:val="13"/>
        </w:numPr>
        <w:autoSpaceDN w:val="0"/>
        <w:adjustRightInd w:val="0"/>
        <w:jc w:val="both"/>
        <w:rPr>
          <w:kern w:val="28"/>
        </w:rPr>
      </w:pPr>
      <w:r w:rsidRPr="00790485">
        <w:rPr>
          <w:kern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rsidR="00033209" w:rsidRPr="00790485" w:rsidRDefault="00033209" w:rsidP="00DE68C7">
      <w:pPr>
        <w:pStyle w:val="aff8"/>
        <w:numPr>
          <w:ilvl w:val="0"/>
          <w:numId w:val="13"/>
        </w:numPr>
        <w:autoSpaceDN w:val="0"/>
        <w:adjustRightInd w:val="0"/>
        <w:jc w:val="both"/>
        <w:rPr>
          <w:kern w:val="28"/>
        </w:rPr>
      </w:pPr>
      <w:r w:rsidRPr="00790485">
        <w:rPr>
          <w:kern w:val="28"/>
        </w:rPr>
        <w:t>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33209" w:rsidRPr="00790485" w:rsidRDefault="00033209" w:rsidP="00DE68C7">
      <w:pPr>
        <w:pStyle w:val="aff8"/>
        <w:numPr>
          <w:ilvl w:val="0"/>
          <w:numId w:val="13"/>
        </w:numPr>
        <w:autoSpaceDN w:val="0"/>
        <w:adjustRightInd w:val="0"/>
        <w:jc w:val="both"/>
        <w:rPr>
          <w:kern w:val="28"/>
        </w:rPr>
      </w:pPr>
      <w:r w:rsidRPr="00790485">
        <w:rPr>
          <w:kern w:val="28"/>
        </w:rPr>
        <w:t>осуществлять иные права, предусмотренные действующим законодательством.</w:t>
      </w:r>
    </w:p>
    <w:p w:rsidR="00033209" w:rsidRPr="00790485" w:rsidRDefault="00033209" w:rsidP="00033209">
      <w:pPr>
        <w:autoSpaceDE w:val="0"/>
        <w:autoSpaceDN w:val="0"/>
        <w:adjustRightInd w:val="0"/>
        <w:ind w:firstLine="709"/>
        <w:jc w:val="both"/>
        <w:rPr>
          <w:kern w:val="28"/>
        </w:rPr>
      </w:pPr>
      <w:r w:rsidRPr="00790485">
        <w:rPr>
          <w:kern w:val="28"/>
        </w:rPr>
        <w:t>4. Результатом муниципального земельного контроля является:</w:t>
      </w:r>
    </w:p>
    <w:p w:rsidR="00033209" w:rsidRPr="00790485" w:rsidRDefault="00033209" w:rsidP="00DE68C7">
      <w:pPr>
        <w:pStyle w:val="aff8"/>
        <w:numPr>
          <w:ilvl w:val="0"/>
          <w:numId w:val="13"/>
        </w:numPr>
        <w:autoSpaceDN w:val="0"/>
        <w:adjustRightInd w:val="0"/>
        <w:jc w:val="both"/>
        <w:rPr>
          <w:kern w:val="28"/>
        </w:rPr>
      </w:pPr>
      <w:r w:rsidRPr="00790485">
        <w:rPr>
          <w:kern w:val="28"/>
        </w:rPr>
        <w:t>оформление акта проверки;</w:t>
      </w:r>
    </w:p>
    <w:p w:rsidR="00033209" w:rsidRPr="00790485" w:rsidRDefault="00033209" w:rsidP="00DE68C7">
      <w:pPr>
        <w:pStyle w:val="aff8"/>
        <w:numPr>
          <w:ilvl w:val="0"/>
          <w:numId w:val="13"/>
        </w:numPr>
        <w:autoSpaceDN w:val="0"/>
        <w:adjustRightInd w:val="0"/>
        <w:jc w:val="both"/>
        <w:rPr>
          <w:kern w:val="28"/>
        </w:rPr>
      </w:pPr>
      <w:r w:rsidRPr="00790485">
        <w:rPr>
          <w:kern w:val="28"/>
        </w:rPr>
        <w:t>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033209" w:rsidRPr="00790485" w:rsidRDefault="00033209" w:rsidP="00DE68C7">
      <w:pPr>
        <w:pStyle w:val="aff8"/>
        <w:numPr>
          <w:ilvl w:val="0"/>
          <w:numId w:val="13"/>
        </w:numPr>
        <w:autoSpaceDN w:val="0"/>
        <w:adjustRightInd w:val="0"/>
        <w:jc w:val="both"/>
        <w:rPr>
          <w:kern w:val="28"/>
        </w:rPr>
      </w:pPr>
      <w:r w:rsidRPr="00790485">
        <w:rPr>
          <w:kern w:val="28"/>
        </w:rPr>
        <w:t>направление информации о результатах проверки в федеральные, региональные органы государственной власти Российской Федерации.</w:t>
      </w:r>
    </w:p>
    <w:p w:rsidR="00033209" w:rsidRPr="00790485" w:rsidRDefault="00033209" w:rsidP="00DE68C7">
      <w:pPr>
        <w:pStyle w:val="aff8"/>
        <w:numPr>
          <w:ilvl w:val="0"/>
          <w:numId w:val="13"/>
        </w:numPr>
        <w:autoSpaceDN w:val="0"/>
        <w:adjustRightInd w:val="0"/>
        <w:jc w:val="both"/>
        <w:rPr>
          <w:kern w:val="28"/>
        </w:rPr>
      </w:pPr>
      <w:r w:rsidRPr="00790485">
        <w:rPr>
          <w:kern w:val="28"/>
        </w:rPr>
        <w:br w:type="page"/>
      </w:r>
    </w:p>
    <w:p w:rsidR="004157EA" w:rsidRPr="00790485" w:rsidRDefault="002F4EC8" w:rsidP="002F4EC8">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92" w:name="_Toc9267805"/>
      <w:bookmarkStart w:id="93" w:name="_Toc431901751"/>
      <w:bookmarkStart w:id="94" w:name="_Toc434322758"/>
      <w:bookmarkStart w:id="95" w:name="_Toc469574323"/>
      <w:bookmarkEnd w:id="30"/>
      <w:bookmarkEnd w:id="31"/>
      <w:r w:rsidRPr="00790485">
        <w:rPr>
          <w:rFonts w:ascii="Times New Roman" w:hAnsi="Times New Roman" w:cs="Times New Roman"/>
          <w:i w:val="0"/>
          <w:kern w:val="28"/>
          <w:sz w:val="24"/>
          <w:szCs w:val="24"/>
        </w:rPr>
        <w:t>ЧАСТЬ II</w:t>
      </w:r>
      <w:r w:rsidR="004157EA" w:rsidRPr="00790485">
        <w:rPr>
          <w:rFonts w:ascii="Times New Roman" w:hAnsi="Times New Roman" w:cs="Times New Roman"/>
          <w:i w:val="0"/>
          <w:kern w:val="28"/>
          <w:sz w:val="24"/>
          <w:szCs w:val="24"/>
        </w:rPr>
        <w:t>. ГРАДОСТРОИТЕЛЬНЫЕ РЕГЛАМЕНТЫ</w:t>
      </w:r>
      <w:bookmarkEnd w:id="92"/>
    </w:p>
    <w:p w:rsidR="00D4293A" w:rsidRPr="00790485" w:rsidRDefault="00D4293A" w:rsidP="00EC5322">
      <w:pPr>
        <w:pStyle w:val="3"/>
        <w:spacing w:before="0" w:after="0"/>
        <w:ind w:left="1134" w:hanging="1134"/>
        <w:rPr>
          <w:rFonts w:ascii="Times New Roman" w:hAnsi="Times New Roman" w:cs="Times New Roman"/>
          <w:kern w:val="28"/>
          <w:sz w:val="22"/>
          <w:szCs w:val="22"/>
        </w:rPr>
      </w:pPr>
      <w:bookmarkStart w:id="96" w:name="Статья_34._Перечень_территориальных_зон."/>
      <w:bookmarkStart w:id="97" w:name="_Toc431901750"/>
      <w:bookmarkStart w:id="98" w:name="_Toc434322757"/>
      <w:bookmarkStart w:id="99" w:name="_Toc469574316"/>
      <w:bookmarkEnd w:id="96"/>
    </w:p>
    <w:p w:rsidR="00805DDC"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0" w:name="_Toc9267806"/>
      <w:r w:rsidRPr="00176629">
        <w:rPr>
          <w:rFonts w:ascii="Times New Roman" w:hAnsi="Times New Roman" w:cs="Times New Roman"/>
          <w:i w:val="0"/>
          <w:kern w:val="28"/>
          <w:sz w:val="24"/>
          <w:szCs w:val="24"/>
        </w:rPr>
        <w:t>Статья 1</w:t>
      </w:r>
      <w:r w:rsidR="004157C1" w:rsidRPr="00176629">
        <w:rPr>
          <w:rFonts w:ascii="Times New Roman" w:hAnsi="Times New Roman" w:cs="Times New Roman"/>
          <w:i w:val="0"/>
          <w:kern w:val="28"/>
          <w:sz w:val="24"/>
          <w:szCs w:val="24"/>
        </w:rPr>
        <w:t>6</w:t>
      </w:r>
      <w:r w:rsidRPr="00176629">
        <w:rPr>
          <w:rFonts w:ascii="Times New Roman" w:hAnsi="Times New Roman" w:cs="Times New Roman"/>
          <w:i w:val="0"/>
          <w:kern w:val="28"/>
          <w:sz w:val="24"/>
          <w:szCs w:val="24"/>
        </w:rPr>
        <w:t xml:space="preserve">. </w:t>
      </w:r>
      <w:r w:rsidR="00805DDC" w:rsidRPr="00176629">
        <w:rPr>
          <w:rFonts w:ascii="Times New Roman" w:hAnsi="Times New Roman" w:cs="Times New Roman"/>
          <w:i w:val="0"/>
          <w:kern w:val="28"/>
          <w:sz w:val="24"/>
          <w:szCs w:val="24"/>
        </w:rPr>
        <w:t>Перечень территориальных зон</w:t>
      </w:r>
      <w:bookmarkEnd w:id="100"/>
    </w:p>
    <w:bookmarkEnd w:id="97"/>
    <w:bookmarkEnd w:id="98"/>
    <w:bookmarkEnd w:id="99"/>
    <w:p w:rsidR="00EC5322" w:rsidRPr="00790485" w:rsidRDefault="00EC5322" w:rsidP="004157EA">
      <w:pPr>
        <w:tabs>
          <w:tab w:val="left" w:pos="1843"/>
        </w:tabs>
        <w:ind w:left="1134"/>
        <w:rPr>
          <w:b/>
        </w:rPr>
      </w:pPr>
    </w:p>
    <w:tbl>
      <w:tblPr>
        <w:tblW w:w="9682" w:type="dxa"/>
        <w:tblInd w:w="-34" w:type="dxa"/>
        <w:tblLayout w:type="fixed"/>
        <w:tblLook w:val="0000"/>
      </w:tblPr>
      <w:tblGrid>
        <w:gridCol w:w="851"/>
        <w:gridCol w:w="8831"/>
      </w:tblGrid>
      <w:tr w:rsidR="00790485" w:rsidRPr="00790485" w:rsidTr="004157EA">
        <w:trPr>
          <w:trHeight w:val="57"/>
        </w:trPr>
        <w:tc>
          <w:tcPr>
            <w:tcW w:w="851" w:type="dxa"/>
          </w:tcPr>
          <w:p w:rsidR="004157EA" w:rsidRPr="00790485" w:rsidRDefault="004157EA" w:rsidP="004157EA">
            <w:pPr>
              <w:rPr>
                <w:b/>
              </w:rPr>
            </w:pPr>
          </w:p>
        </w:tc>
        <w:tc>
          <w:tcPr>
            <w:tcW w:w="8831" w:type="dxa"/>
          </w:tcPr>
          <w:p w:rsidR="004157EA" w:rsidRPr="00790485" w:rsidRDefault="004157EA" w:rsidP="004157EA">
            <w:pPr>
              <w:rPr>
                <w:b/>
              </w:rPr>
            </w:pPr>
            <w:r w:rsidRPr="00790485">
              <w:rPr>
                <w:b/>
              </w:rPr>
              <w:t xml:space="preserve">ЖИЛЫЕ ЗОНЫ </w:t>
            </w:r>
          </w:p>
        </w:tc>
      </w:tr>
      <w:tr w:rsidR="00790485" w:rsidRPr="00790485" w:rsidTr="004157EA">
        <w:trPr>
          <w:trHeight w:val="270"/>
        </w:trPr>
        <w:tc>
          <w:tcPr>
            <w:tcW w:w="851" w:type="dxa"/>
          </w:tcPr>
          <w:p w:rsidR="004157EA" w:rsidRPr="00790485" w:rsidRDefault="004157EA" w:rsidP="004157EA">
            <w:r w:rsidRPr="00790485">
              <w:t>Ж-1</w:t>
            </w:r>
          </w:p>
        </w:tc>
        <w:tc>
          <w:tcPr>
            <w:tcW w:w="8831" w:type="dxa"/>
          </w:tcPr>
          <w:p w:rsidR="004157EA" w:rsidRPr="00790485" w:rsidRDefault="004157EA" w:rsidP="004157EA">
            <w:r w:rsidRPr="00790485">
              <w:t>Зона застройки индивидуальными жилыми домами</w:t>
            </w:r>
          </w:p>
        </w:tc>
      </w:tr>
      <w:tr w:rsidR="00790485" w:rsidRPr="00790485" w:rsidTr="004157EA">
        <w:trPr>
          <w:trHeight w:val="57"/>
        </w:trPr>
        <w:tc>
          <w:tcPr>
            <w:tcW w:w="851" w:type="dxa"/>
          </w:tcPr>
          <w:p w:rsidR="004157EA" w:rsidRPr="00790485" w:rsidRDefault="004157EA" w:rsidP="004157EA">
            <w:r w:rsidRPr="00790485">
              <w:t>Ж-2</w:t>
            </w:r>
          </w:p>
        </w:tc>
        <w:tc>
          <w:tcPr>
            <w:tcW w:w="8831" w:type="dxa"/>
          </w:tcPr>
          <w:p w:rsidR="004157EA" w:rsidRPr="00790485" w:rsidRDefault="004157EA" w:rsidP="00EC5322">
            <w:r w:rsidRPr="00790485">
              <w:t xml:space="preserve">Зона застройки малоэтажными жилыми домами (до 4 этажей, включая </w:t>
            </w:r>
            <w:proofErr w:type="gramStart"/>
            <w:r w:rsidRPr="00790485">
              <w:t>мансардный</w:t>
            </w:r>
            <w:proofErr w:type="gramEnd"/>
            <w:r w:rsidRPr="00790485">
              <w:t>)</w:t>
            </w:r>
          </w:p>
        </w:tc>
      </w:tr>
      <w:tr w:rsidR="00790485" w:rsidRPr="00790485" w:rsidTr="004157EA">
        <w:trPr>
          <w:trHeight w:val="57"/>
        </w:trPr>
        <w:tc>
          <w:tcPr>
            <w:tcW w:w="851" w:type="dxa"/>
          </w:tcPr>
          <w:p w:rsidR="004157EA" w:rsidRPr="00790485" w:rsidRDefault="004157EA" w:rsidP="004157EA">
            <w:r w:rsidRPr="00790485">
              <w:t>Ж-3</w:t>
            </w:r>
          </w:p>
        </w:tc>
        <w:tc>
          <w:tcPr>
            <w:tcW w:w="8831" w:type="dxa"/>
          </w:tcPr>
          <w:p w:rsidR="004157EA" w:rsidRPr="00790485" w:rsidRDefault="004157EA" w:rsidP="00EC5322">
            <w:r w:rsidRPr="00790485">
              <w:t xml:space="preserve">Зона застройки среднеэтажными жилыми домами (от 5 до 8 этажей, включая </w:t>
            </w:r>
            <w:proofErr w:type="gramStart"/>
            <w:r w:rsidRPr="00790485">
              <w:t>мансардный</w:t>
            </w:r>
            <w:proofErr w:type="gramEnd"/>
            <w:r w:rsidRPr="00790485">
              <w:t>)</w:t>
            </w:r>
          </w:p>
        </w:tc>
      </w:tr>
      <w:tr w:rsidR="00790485" w:rsidRPr="00790485" w:rsidTr="004157EA">
        <w:trPr>
          <w:trHeight w:val="86"/>
        </w:trPr>
        <w:tc>
          <w:tcPr>
            <w:tcW w:w="851" w:type="dxa"/>
          </w:tcPr>
          <w:p w:rsidR="004157EA" w:rsidRPr="00790485" w:rsidRDefault="004157EA" w:rsidP="004157EA">
            <w:pPr>
              <w:rPr>
                <w:b/>
              </w:rPr>
            </w:pPr>
          </w:p>
        </w:tc>
        <w:tc>
          <w:tcPr>
            <w:tcW w:w="8831" w:type="dxa"/>
          </w:tcPr>
          <w:p w:rsidR="004157EA" w:rsidRPr="00790485" w:rsidRDefault="004157EA" w:rsidP="004157EA">
            <w:pPr>
              <w:rPr>
                <w:b/>
              </w:rPr>
            </w:pPr>
            <w:r w:rsidRPr="00790485">
              <w:rPr>
                <w:b/>
              </w:rPr>
              <w:t xml:space="preserve">ОБЩЕСТВЕННО-ДЕЛОВЫЕ ЗОНЫ </w:t>
            </w:r>
          </w:p>
        </w:tc>
      </w:tr>
      <w:tr w:rsidR="00790485" w:rsidRPr="00790485" w:rsidTr="004157EA">
        <w:trPr>
          <w:trHeight w:val="57"/>
        </w:trPr>
        <w:tc>
          <w:tcPr>
            <w:tcW w:w="851" w:type="dxa"/>
          </w:tcPr>
          <w:p w:rsidR="004157EA" w:rsidRPr="00790485" w:rsidRDefault="004157EA" w:rsidP="004157EA">
            <w:r w:rsidRPr="00790485">
              <w:t>О-1</w:t>
            </w:r>
          </w:p>
        </w:tc>
        <w:tc>
          <w:tcPr>
            <w:tcW w:w="8831" w:type="dxa"/>
          </w:tcPr>
          <w:p w:rsidR="004157EA" w:rsidRPr="00790485" w:rsidRDefault="004157EA" w:rsidP="004157EA">
            <w:r w:rsidRPr="00790485">
              <w:t>Многофункциональная общественно-деловая зона</w:t>
            </w:r>
          </w:p>
        </w:tc>
      </w:tr>
      <w:tr w:rsidR="00790485" w:rsidRPr="00790485" w:rsidTr="004157EA">
        <w:trPr>
          <w:trHeight w:val="57"/>
        </w:trPr>
        <w:tc>
          <w:tcPr>
            <w:tcW w:w="851" w:type="dxa"/>
          </w:tcPr>
          <w:p w:rsidR="004157EA" w:rsidRPr="00790485" w:rsidRDefault="004157EA" w:rsidP="004157EA">
            <w:r w:rsidRPr="00790485">
              <w:t>О-2</w:t>
            </w:r>
          </w:p>
        </w:tc>
        <w:tc>
          <w:tcPr>
            <w:tcW w:w="8831" w:type="dxa"/>
          </w:tcPr>
          <w:p w:rsidR="004157EA" w:rsidRPr="00790485" w:rsidRDefault="004157EA" w:rsidP="004157EA">
            <w:r w:rsidRPr="00790485">
              <w:t>Зона специализированной общественной застройки</w:t>
            </w:r>
          </w:p>
        </w:tc>
      </w:tr>
      <w:tr w:rsidR="00790485" w:rsidRPr="00790485" w:rsidTr="004157EA">
        <w:trPr>
          <w:trHeight w:val="57"/>
        </w:trPr>
        <w:tc>
          <w:tcPr>
            <w:tcW w:w="851" w:type="dxa"/>
          </w:tcPr>
          <w:p w:rsidR="004157EA" w:rsidRPr="00790485" w:rsidRDefault="004157EA" w:rsidP="004157EA">
            <w:pPr>
              <w:rPr>
                <w:b/>
              </w:rPr>
            </w:pPr>
          </w:p>
        </w:tc>
        <w:tc>
          <w:tcPr>
            <w:tcW w:w="8831" w:type="dxa"/>
          </w:tcPr>
          <w:p w:rsidR="004157EA" w:rsidRPr="00790485" w:rsidRDefault="004157EA" w:rsidP="004157EA">
            <w:pPr>
              <w:rPr>
                <w:b/>
              </w:rPr>
            </w:pPr>
            <w:r w:rsidRPr="00790485">
              <w:rPr>
                <w:b/>
              </w:rPr>
              <w:t>РЕКРЕАЦИОННЫЕ  ЗОНЫ</w:t>
            </w:r>
          </w:p>
        </w:tc>
      </w:tr>
      <w:tr w:rsidR="00790485" w:rsidRPr="00790485" w:rsidTr="004157EA">
        <w:trPr>
          <w:trHeight w:val="57"/>
        </w:trPr>
        <w:tc>
          <w:tcPr>
            <w:tcW w:w="851" w:type="dxa"/>
          </w:tcPr>
          <w:p w:rsidR="004157EA" w:rsidRPr="00790485" w:rsidRDefault="004157EA" w:rsidP="004157EA">
            <w:r w:rsidRPr="00790485">
              <w:t>Р-1</w:t>
            </w:r>
          </w:p>
        </w:tc>
        <w:tc>
          <w:tcPr>
            <w:tcW w:w="8831" w:type="dxa"/>
          </w:tcPr>
          <w:p w:rsidR="004157EA" w:rsidRPr="00790485" w:rsidRDefault="004157EA" w:rsidP="004157EA">
            <w:r w:rsidRPr="00790485">
              <w:t>Зона озеленения общего пользования (парки, скверы, бульвары)</w:t>
            </w:r>
          </w:p>
        </w:tc>
      </w:tr>
      <w:tr w:rsidR="00790485" w:rsidRPr="00790485" w:rsidTr="004157EA">
        <w:trPr>
          <w:trHeight w:val="57"/>
        </w:trPr>
        <w:tc>
          <w:tcPr>
            <w:tcW w:w="851" w:type="dxa"/>
          </w:tcPr>
          <w:p w:rsidR="004157EA" w:rsidRDefault="004157EA" w:rsidP="004157EA">
            <w:pPr>
              <w:rPr>
                <w:b/>
              </w:rPr>
            </w:pPr>
          </w:p>
          <w:p w:rsidR="00925E94" w:rsidRDefault="00925E94" w:rsidP="004157EA">
            <w:pPr>
              <w:rPr>
                <w:b/>
              </w:rPr>
            </w:pPr>
          </w:p>
          <w:p w:rsidR="00925E94" w:rsidRPr="00925E94" w:rsidRDefault="00925E94" w:rsidP="004157EA">
            <w:r w:rsidRPr="00925E94">
              <w:t>П-1</w:t>
            </w:r>
          </w:p>
        </w:tc>
        <w:tc>
          <w:tcPr>
            <w:tcW w:w="8831" w:type="dxa"/>
          </w:tcPr>
          <w:p w:rsidR="004157EA" w:rsidRDefault="004157EA" w:rsidP="004157EA">
            <w:pPr>
              <w:rPr>
                <w:b/>
              </w:rPr>
            </w:pPr>
            <w:r w:rsidRPr="00790485">
              <w:rPr>
                <w:b/>
              </w:rPr>
              <w:t>ПРОИЗВОДСТВЕННЫЕ ЗОНЫ, ЗОНЫ ИНЖЕНЕРНОЙ И ТРАНСПОРТНОЙ ИНФРАСТРУКТУР</w:t>
            </w:r>
          </w:p>
          <w:p w:rsidR="00925E94" w:rsidRPr="00925E94" w:rsidRDefault="00925E94" w:rsidP="00925E94">
            <w:r w:rsidRPr="00925E94">
              <w:t>Производственная зона 1</w:t>
            </w:r>
            <w:r w:rsidRPr="00790485">
              <w:t xml:space="preserve"> </w:t>
            </w:r>
          </w:p>
        </w:tc>
      </w:tr>
      <w:tr w:rsidR="00790485" w:rsidRPr="00790485" w:rsidTr="004157EA">
        <w:trPr>
          <w:trHeight w:val="57"/>
        </w:trPr>
        <w:tc>
          <w:tcPr>
            <w:tcW w:w="851" w:type="dxa"/>
          </w:tcPr>
          <w:p w:rsidR="00EC5322" w:rsidRPr="00790485" w:rsidRDefault="00EC5322" w:rsidP="00EC5322">
            <w:r w:rsidRPr="00790485">
              <w:t>П-2</w:t>
            </w:r>
          </w:p>
        </w:tc>
        <w:tc>
          <w:tcPr>
            <w:tcW w:w="8831" w:type="dxa"/>
          </w:tcPr>
          <w:p w:rsidR="00EC5322" w:rsidRPr="00790485" w:rsidRDefault="00925E94" w:rsidP="00925E94">
            <w:r w:rsidRPr="00925E94">
              <w:t xml:space="preserve">Производственная зона </w:t>
            </w:r>
            <w:r>
              <w:t>(</w:t>
            </w:r>
            <w:proofErr w:type="gramStart"/>
            <w:r>
              <w:t>Ш</w:t>
            </w:r>
            <w:proofErr w:type="gramEnd"/>
            <w:r>
              <w:t xml:space="preserve"> класса опасности)</w:t>
            </w:r>
          </w:p>
        </w:tc>
      </w:tr>
      <w:tr w:rsidR="00790485" w:rsidRPr="00790485" w:rsidTr="004157EA">
        <w:trPr>
          <w:trHeight w:val="57"/>
        </w:trPr>
        <w:tc>
          <w:tcPr>
            <w:tcW w:w="851" w:type="dxa"/>
          </w:tcPr>
          <w:p w:rsidR="00EC5322" w:rsidRPr="00790485" w:rsidRDefault="00EC5322" w:rsidP="00EC5322">
            <w:pPr>
              <w:rPr>
                <w:lang w:val="en-US"/>
              </w:rPr>
            </w:pPr>
            <w:r w:rsidRPr="00790485">
              <w:t>П-</w:t>
            </w:r>
            <w:r w:rsidRPr="00790485">
              <w:rPr>
                <w:lang w:val="en-US"/>
              </w:rPr>
              <w:t>3</w:t>
            </w:r>
          </w:p>
        </w:tc>
        <w:tc>
          <w:tcPr>
            <w:tcW w:w="8831" w:type="dxa"/>
          </w:tcPr>
          <w:p w:rsidR="00EC5322" w:rsidRPr="00925E94" w:rsidRDefault="00925E94" w:rsidP="00EC5322">
            <w:r w:rsidRPr="00925E94">
              <w:t>Производственная зона</w:t>
            </w:r>
            <w:r>
              <w:t xml:space="preserve"> (</w:t>
            </w:r>
            <w:r>
              <w:rPr>
                <w:lang w:val="en-US"/>
              </w:rPr>
              <w:t>IV</w:t>
            </w:r>
            <w:r w:rsidRPr="00925E94">
              <w:t xml:space="preserve">, </w:t>
            </w:r>
            <w:r>
              <w:rPr>
                <w:lang w:val="en-US"/>
              </w:rPr>
              <w:t>V</w:t>
            </w:r>
            <w:r>
              <w:t xml:space="preserve"> классов опасности)</w:t>
            </w:r>
          </w:p>
        </w:tc>
      </w:tr>
      <w:tr w:rsidR="00790485" w:rsidRPr="00790485" w:rsidTr="004157EA">
        <w:trPr>
          <w:trHeight w:val="57"/>
        </w:trPr>
        <w:tc>
          <w:tcPr>
            <w:tcW w:w="851" w:type="dxa"/>
          </w:tcPr>
          <w:p w:rsidR="004157EA" w:rsidRPr="00790485" w:rsidRDefault="004157EA" w:rsidP="004157EA">
            <w:r w:rsidRPr="00790485">
              <w:t>К</w:t>
            </w:r>
          </w:p>
        </w:tc>
        <w:tc>
          <w:tcPr>
            <w:tcW w:w="8831" w:type="dxa"/>
          </w:tcPr>
          <w:p w:rsidR="004157EA" w:rsidRPr="00790485" w:rsidRDefault="00925E94" w:rsidP="00925E94">
            <w:r>
              <w:t>К</w:t>
            </w:r>
            <w:r w:rsidR="004157EA" w:rsidRPr="00790485">
              <w:t>оммунально-складск</w:t>
            </w:r>
            <w:r>
              <w:t>ая зона</w:t>
            </w:r>
          </w:p>
        </w:tc>
      </w:tr>
      <w:tr w:rsidR="00790485" w:rsidRPr="00790485" w:rsidTr="004157EA">
        <w:trPr>
          <w:trHeight w:val="57"/>
        </w:trPr>
        <w:tc>
          <w:tcPr>
            <w:tcW w:w="851" w:type="dxa"/>
          </w:tcPr>
          <w:p w:rsidR="004157EA" w:rsidRPr="00790485" w:rsidRDefault="004157EA" w:rsidP="004157EA">
            <w:r w:rsidRPr="00790485">
              <w:t>И</w:t>
            </w:r>
          </w:p>
        </w:tc>
        <w:tc>
          <w:tcPr>
            <w:tcW w:w="8831" w:type="dxa"/>
          </w:tcPr>
          <w:p w:rsidR="004157EA" w:rsidRPr="00790485" w:rsidRDefault="004157EA" w:rsidP="004227BD">
            <w:r w:rsidRPr="00790485">
              <w:t>Зона инженерной инфраструктуры</w:t>
            </w:r>
          </w:p>
        </w:tc>
      </w:tr>
      <w:tr w:rsidR="00790485" w:rsidRPr="00790485" w:rsidTr="004157EA">
        <w:trPr>
          <w:trHeight w:val="57"/>
        </w:trPr>
        <w:tc>
          <w:tcPr>
            <w:tcW w:w="851" w:type="dxa"/>
          </w:tcPr>
          <w:p w:rsidR="004157EA" w:rsidRPr="00790485" w:rsidRDefault="004157EA" w:rsidP="004157EA">
            <w:r w:rsidRPr="00790485">
              <w:t>Т</w:t>
            </w:r>
          </w:p>
        </w:tc>
        <w:tc>
          <w:tcPr>
            <w:tcW w:w="8831" w:type="dxa"/>
          </w:tcPr>
          <w:p w:rsidR="004157EA" w:rsidRPr="00790485" w:rsidRDefault="004157EA" w:rsidP="004227BD">
            <w:r w:rsidRPr="00790485">
              <w:t>Зона транспортной инфраструктуры</w:t>
            </w:r>
          </w:p>
        </w:tc>
      </w:tr>
      <w:tr w:rsidR="00790485" w:rsidRPr="00790485" w:rsidTr="004157EA">
        <w:trPr>
          <w:trHeight w:val="57"/>
        </w:trPr>
        <w:tc>
          <w:tcPr>
            <w:tcW w:w="851" w:type="dxa"/>
          </w:tcPr>
          <w:p w:rsidR="004157EA" w:rsidRPr="00790485" w:rsidRDefault="004157EA" w:rsidP="004157EA"/>
        </w:tc>
        <w:tc>
          <w:tcPr>
            <w:tcW w:w="8831" w:type="dxa"/>
          </w:tcPr>
          <w:p w:rsidR="004157EA" w:rsidRPr="00790485" w:rsidRDefault="004157EA" w:rsidP="004157EA"/>
        </w:tc>
      </w:tr>
      <w:tr w:rsidR="00790485" w:rsidRPr="00790485" w:rsidTr="004157EA">
        <w:trPr>
          <w:trHeight w:val="57"/>
        </w:trPr>
        <w:tc>
          <w:tcPr>
            <w:tcW w:w="851" w:type="dxa"/>
          </w:tcPr>
          <w:p w:rsidR="004157EA" w:rsidRPr="00790485" w:rsidRDefault="004157EA" w:rsidP="00D4293A">
            <w:pPr>
              <w:rPr>
                <w:b/>
              </w:rPr>
            </w:pPr>
          </w:p>
        </w:tc>
        <w:tc>
          <w:tcPr>
            <w:tcW w:w="8831" w:type="dxa"/>
          </w:tcPr>
          <w:p w:rsidR="004157EA" w:rsidRPr="00790485" w:rsidRDefault="004157EA" w:rsidP="004157EA">
            <w:pPr>
              <w:rPr>
                <w:b/>
              </w:rPr>
            </w:pPr>
            <w:r w:rsidRPr="00790485">
              <w:rPr>
                <w:b/>
              </w:rPr>
              <w:t xml:space="preserve">ЗОНЫ СЕЛЬСКОХОЗЯЙСТВЕННОГО ИСПОЛЬЗОВАНИЯ </w:t>
            </w:r>
          </w:p>
        </w:tc>
      </w:tr>
      <w:tr w:rsidR="00790485" w:rsidRPr="00790485" w:rsidTr="004157EA">
        <w:trPr>
          <w:trHeight w:val="57"/>
        </w:trPr>
        <w:tc>
          <w:tcPr>
            <w:tcW w:w="851" w:type="dxa"/>
          </w:tcPr>
          <w:p w:rsidR="0019116F" w:rsidRPr="00790485" w:rsidRDefault="007C25A0" w:rsidP="003306FE">
            <w:r>
              <w:t xml:space="preserve"> </w:t>
            </w:r>
            <w:r w:rsidR="0019116F" w:rsidRPr="00790485">
              <w:t>СХ</w:t>
            </w:r>
          </w:p>
        </w:tc>
        <w:tc>
          <w:tcPr>
            <w:tcW w:w="8831" w:type="dxa"/>
          </w:tcPr>
          <w:p w:rsidR="0019116F" w:rsidRPr="00790485" w:rsidRDefault="0019116F" w:rsidP="007C25A0">
            <w:r w:rsidRPr="00790485">
              <w:t>Зоны сельскохозяйственн</w:t>
            </w:r>
            <w:r w:rsidR="007C25A0">
              <w:t>ых угодий</w:t>
            </w:r>
          </w:p>
        </w:tc>
      </w:tr>
      <w:tr w:rsidR="00790485" w:rsidRPr="00790485" w:rsidTr="004157EA">
        <w:trPr>
          <w:trHeight w:val="57"/>
        </w:trPr>
        <w:tc>
          <w:tcPr>
            <w:tcW w:w="851" w:type="dxa"/>
          </w:tcPr>
          <w:p w:rsidR="0019116F" w:rsidRPr="00790485" w:rsidRDefault="0019116F" w:rsidP="004157EA">
            <w:pPr>
              <w:jc w:val="center"/>
            </w:pPr>
            <w:r w:rsidRPr="00790485">
              <w:t>СХ-1</w:t>
            </w:r>
          </w:p>
        </w:tc>
        <w:tc>
          <w:tcPr>
            <w:tcW w:w="8831" w:type="dxa"/>
          </w:tcPr>
          <w:p w:rsidR="0019116F" w:rsidRPr="00790485" w:rsidRDefault="00296AAF" w:rsidP="00296AAF">
            <w:r>
              <w:t xml:space="preserve">Зона садоводческих </w:t>
            </w:r>
            <w:r w:rsidR="0019116F" w:rsidRPr="00790485">
              <w:t>объединений граждан</w:t>
            </w:r>
          </w:p>
        </w:tc>
      </w:tr>
      <w:tr w:rsidR="00790485" w:rsidRPr="00790485" w:rsidTr="004157EA">
        <w:trPr>
          <w:trHeight w:val="57"/>
        </w:trPr>
        <w:tc>
          <w:tcPr>
            <w:tcW w:w="851" w:type="dxa"/>
          </w:tcPr>
          <w:p w:rsidR="0019116F" w:rsidRDefault="0019116F" w:rsidP="004157EA">
            <w:pPr>
              <w:jc w:val="center"/>
            </w:pPr>
            <w:r w:rsidRPr="00790485">
              <w:t>СХ-2</w:t>
            </w:r>
          </w:p>
          <w:p w:rsidR="007C25A0" w:rsidRPr="00790485" w:rsidRDefault="007C25A0" w:rsidP="004157EA">
            <w:pPr>
              <w:jc w:val="center"/>
            </w:pPr>
            <w:r>
              <w:t>СХ-3</w:t>
            </w:r>
          </w:p>
        </w:tc>
        <w:tc>
          <w:tcPr>
            <w:tcW w:w="8831" w:type="dxa"/>
          </w:tcPr>
          <w:p w:rsidR="0019116F" w:rsidRDefault="0019116F" w:rsidP="004157EA">
            <w:r w:rsidRPr="00790485">
              <w:t>Производственная зона сельскохозяйственных предприятий</w:t>
            </w:r>
          </w:p>
          <w:p w:rsidR="007C25A0" w:rsidRPr="00790485" w:rsidRDefault="007C25A0" w:rsidP="004157EA">
            <w:r>
              <w:t>Зона личных подсобных хозяйств</w:t>
            </w:r>
          </w:p>
        </w:tc>
      </w:tr>
      <w:tr w:rsidR="00790485" w:rsidRPr="00790485" w:rsidTr="004157EA">
        <w:trPr>
          <w:trHeight w:val="57"/>
        </w:trPr>
        <w:tc>
          <w:tcPr>
            <w:tcW w:w="851" w:type="dxa"/>
          </w:tcPr>
          <w:p w:rsidR="0019116F" w:rsidRPr="00790485" w:rsidRDefault="0019116F" w:rsidP="004157EA">
            <w:pPr>
              <w:rPr>
                <w:b/>
              </w:rPr>
            </w:pPr>
          </w:p>
        </w:tc>
        <w:tc>
          <w:tcPr>
            <w:tcW w:w="8831" w:type="dxa"/>
          </w:tcPr>
          <w:p w:rsidR="0019116F" w:rsidRPr="00790485" w:rsidRDefault="0019116F" w:rsidP="004157EA">
            <w:pPr>
              <w:rPr>
                <w:b/>
              </w:rPr>
            </w:pPr>
            <w:r w:rsidRPr="00790485">
              <w:rPr>
                <w:b/>
              </w:rPr>
              <w:t>ЗОНЫ СПЕЦИАЛЬНОГО НАЗНАЧЕНИЯ</w:t>
            </w:r>
          </w:p>
        </w:tc>
      </w:tr>
      <w:tr w:rsidR="00790485" w:rsidRPr="00790485" w:rsidTr="004157EA">
        <w:trPr>
          <w:trHeight w:val="57"/>
        </w:trPr>
        <w:tc>
          <w:tcPr>
            <w:tcW w:w="851" w:type="dxa"/>
          </w:tcPr>
          <w:p w:rsidR="0019116F" w:rsidRPr="00790485" w:rsidRDefault="0019116F" w:rsidP="004157EA">
            <w:r w:rsidRPr="00790485">
              <w:t>СП-1</w:t>
            </w:r>
          </w:p>
        </w:tc>
        <w:tc>
          <w:tcPr>
            <w:tcW w:w="8831" w:type="dxa"/>
          </w:tcPr>
          <w:p w:rsidR="0019116F" w:rsidRPr="00790485" w:rsidRDefault="0019116F" w:rsidP="004157EA">
            <w:r w:rsidRPr="00790485">
              <w:t xml:space="preserve">Зона кладбищ </w:t>
            </w:r>
          </w:p>
        </w:tc>
      </w:tr>
      <w:tr w:rsidR="00790485" w:rsidRPr="00790485" w:rsidTr="004157EA">
        <w:trPr>
          <w:trHeight w:val="57"/>
        </w:trPr>
        <w:tc>
          <w:tcPr>
            <w:tcW w:w="851" w:type="dxa"/>
          </w:tcPr>
          <w:p w:rsidR="0019116F" w:rsidRPr="00790485" w:rsidRDefault="0019116F" w:rsidP="004157EA">
            <w:r w:rsidRPr="00790485">
              <w:t>СП-2</w:t>
            </w:r>
          </w:p>
        </w:tc>
        <w:tc>
          <w:tcPr>
            <w:tcW w:w="8831" w:type="dxa"/>
          </w:tcPr>
          <w:p w:rsidR="0019116F" w:rsidRPr="00790485" w:rsidRDefault="0019116F" w:rsidP="004157EA">
            <w:r w:rsidRPr="00790485">
              <w:t>Зона складирования и захоронения отходов</w:t>
            </w:r>
          </w:p>
        </w:tc>
      </w:tr>
      <w:tr w:rsidR="00790485" w:rsidRPr="00790485" w:rsidTr="004157EA">
        <w:trPr>
          <w:trHeight w:val="83"/>
        </w:trPr>
        <w:tc>
          <w:tcPr>
            <w:tcW w:w="851" w:type="dxa"/>
          </w:tcPr>
          <w:p w:rsidR="0019116F" w:rsidRPr="00790485" w:rsidRDefault="0019116F" w:rsidP="004157EA">
            <w:r w:rsidRPr="00790485">
              <w:t>СП-3</w:t>
            </w:r>
          </w:p>
        </w:tc>
        <w:tc>
          <w:tcPr>
            <w:tcW w:w="8831" w:type="dxa"/>
          </w:tcPr>
          <w:p w:rsidR="0019116F" w:rsidRPr="00790485" w:rsidRDefault="0019116F" w:rsidP="004157EA">
            <w:r w:rsidRPr="00790485">
              <w:t>Зона зеленых насаждений специального назначения</w:t>
            </w:r>
          </w:p>
        </w:tc>
      </w:tr>
    </w:tbl>
    <w:p w:rsidR="004157EA" w:rsidRPr="00790485" w:rsidRDefault="004157EA" w:rsidP="004157EA">
      <w:pPr>
        <w:ind w:firstLine="748"/>
      </w:pPr>
    </w:p>
    <w:p w:rsidR="004157EA" w:rsidRPr="00176629" w:rsidRDefault="00805DDC"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1" w:name="_Toc9267807"/>
      <w:r w:rsidRPr="00176629">
        <w:rPr>
          <w:rFonts w:ascii="Times New Roman" w:hAnsi="Times New Roman" w:cs="Times New Roman"/>
          <w:i w:val="0"/>
          <w:kern w:val="28"/>
          <w:sz w:val="24"/>
          <w:szCs w:val="24"/>
        </w:rPr>
        <w:t>Статья 17. Градостроительные регламенты</w:t>
      </w:r>
      <w:bookmarkEnd w:id="101"/>
    </w:p>
    <w:p w:rsidR="004157EA" w:rsidRPr="00790485" w:rsidRDefault="004157EA" w:rsidP="00805DDC">
      <w:pPr>
        <w:kinsoku w:val="0"/>
        <w:overflowPunct w:val="0"/>
        <w:autoSpaceDE w:val="0"/>
        <w:autoSpaceDN w:val="0"/>
        <w:adjustRightInd w:val="0"/>
        <w:rPr>
          <w:b/>
          <w:bCs/>
          <w:spacing w:val="-1"/>
        </w:rPr>
      </w:pPr>
      <w:r w:rsidRPr="00790485">
        <w:rPr>
          <w:b/>
          <w:bCs/>
          <w:spacing w:val="-1"/>
        </w:rPr>
        <w:t xml:space="preserve">Общие </w:t>
      </w:r>
      <w:r w:rsidR="00805DDC" w:rsidRPr="00790485">
        <w:rPr>
          <w:b/>
          <w:bCs/>
          <w:spacing w:val="-1"/>
        </w:rPr>
        <w:t>положения</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t>В отношении вновь возводимых и реконструируемых объектов капитального строительства (за исключением объектов индивидуального жилищного строительства, линейных объектов) осуществляется рассмотрение архитектурно-градостроительного облика объекта капитального в порядке, установленном настоящими Правилами.</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proofErr w:type="gramStart"/>
      <w:r w:rsidRPr="00790485">
        <w:t>Содержание видов разрешенного использования, приведенных в</w:t>
      </w:r>
      <w:r w:rsidRPr="00790485">
        <w:rPr>
          <w:spacing w:val="-1"/>
        </w:rPr>
        <w:t xml:space="preserve"> соответствии с приказом Минэкономразвития России от 01.09.2014 №540 «Об утверждении классификатора видов разрешенного использования земельных участков»</w:t>
      </w:r>
      <w:r w:rsidRPr="00790485">
        <w:t xml:space="preserve">,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r w:rsidRPr="00790485">
        <w:rPr>
          <w:spacing w:val="-1"/>
        </w:rPr>
        <w:t>сооружений, информационных и геодезических знаков, если</w:t>
      </w:r>
      <w:proofErr w:type="gramEnd"/>
      <w:r w:rsidRPr="00790485">
        <w:rPr>
          <w:spacing w:val="-1"/>
        </w:rPr>
        <w:t xml:space="preserve"> федеральным законом не установлено иное, а также элементов благоустройства территории. </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 xml:space="preserve"> </w:t>
      </w:r>
      <w:proofErr w:type="gramStart"/>
      <w:r w:rsidRPr="00790485">
        <w:rPr>
          <w:spacing w:val="-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осуществляется только,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 xml:space="preserve">Градостроительные регламенты всех видов территориальных зон применяются с учетом ограничений, определенных статьей </w:t>
      </w:r>
      <w:r w:rsidR="003306FE" w:rsidRPr="00790485">
        <w:rPr>
          <w:spacing w:val="-1"/>
        </w:rPr>
        <w:t>17</w:t>
      </w:r>
      <w:r w:rsidRPr="00790485">
        <w:rPr>
          <w:spacing w:val="-1"/>
        </w:rPr>
        <w:t xml:space="preserve"> настоящих Правил, иными документами по экологическим условиям и нормативному режиму хозяйственной деятельности</w:t>
      </w:r>
      <w:r w:rsidR="003306FE" w:rsidRPr="00790485">
        <w:rPr>
          <w:spacing w:val="-1"/>
        </w:rPr>
        <w:t>/</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4157EA" w:rsidRPr="00790485" w:rsidRDefault="004157EA" w:rsidP="004157EA">
      <w:pPr>
        <w:numPr>
          <w:ilvl w:val="0"/>
          <w:numId w:val="6"/>
        </w:numPr>
        <w:tabs>
          <w:tab w:val="num" w:pos="709"/>
        </w:tabs>
        <w:ind w:left="0" w:firstLine="709"/>
        <w:jc w:val="both"/>
      </w:pPr>
      <w:r w:rsidRPr="00790485">
        <w:t>обособленные от жилой территории входы для посетителей;</w:t>
      </w:r>
    </w:p>
    <w:p w:rsidR="004157EA" w:rsidRPr="00790485" w:rsidRDefault="004157EA" w:rsidP="004157EA">
      <w:pPr>
        <w:numPr>
          <w:ilvl w:val="0"/>
          <w:numId w:val="6"/>
        </w:numPr>
        <w:tabs>
          <w:tab w:val="num" w:pos="709"/>
        </w:tabs>
        <w:ind w:left="709" w:firstLine="0"/>
        <w:jc w:val="both"/>
      </w:pPr>
      <w:r w:rsidRPr="00790485">
        <w:t>обособленные подъезды и площадки для парковки автомобилей, обслуживающих встроенный объект;</w:t>
      </w:r>
    </w:p>
    <w:p w:rsidR="004157EA" w:rsidRPr="00790485" w:rsidRDefault="004157EA" w:rsidP="004157EA">
      <w:pPr>
        <w:numPr>
          <w:ilvl w:val="0"/>
          <w:numId w:val="6"/>
        </w:numPr>
        <w:tabs>
          <w:tab w:val="num" w:pos="709"/>
        </w:tabs>
        <w:ind w:left="709" w:firstLine="0"/>
        <w:jc w:val="both"/>
      </w:pPr>
      <w:r w:rsidRPr="00790485">
        <w:t>самостоятельные шахты для вентиляции;</w:t>
      </w:r>
    </w:p>
    <w:p w:rsidR="004157EA" w:rsidRPr="00790485" w:rsidRDefault="004157EA" w:rsidP="004157EA">
      <w:pPr>
        <w:numPr>
          <w:ilvl w:val="0"/>
          <w:numId w:val="6"/>
        </w:numPr>
        <w:tabs>
          <w:tab w:val="num" w:pos="709"/>
        </w:tabs>
        <w:ind w:left="709" w:firstLine="0"/>
        <w:jc w:val="both"/>
      </w:pPr>
      <w:r w:rsidRPr="00790485">
        <w:t xml:space="preserve">отделение нежилых помещений </w:t>
      </w:r>
      <w:proofErr w:type="gramStart"/>
      <w:r w:rsidRPr="00790485">
        <w:t>от</w:t>
      </w:r>
      <w:proofErr w:type="gramEnd"/>
      <w:r w:rsidRPr="00790485">
        <w:t xml:space="preserve"> жилых противопожарными, звукоизолирующими перекрытиями и перегородками;</w:t>
      </w:r>
    </w:p>
    <w:p w:rsidR="004157EA" w:rsidRPr="00790485" w:rsidRDefault="004157EA" w:rsidP="004157EA">
      <w:pPr>
        <w:numPr>
          <w:ilvl w:val="0"/>
          <w:numId w:val="6"/>
        </w:numPr>
        <w:tabs>
          <w:tab w:val="num" w:pos="709"/>
        </w:tabs>
        <w:ind w:left="709" w:firstLine="0"/>
        <w:jc w:val="both"/>
      </w:pPr>
      <w:r w:rsidRPr="00790485">
        <w:t xml:space="preserve"> индивидуальные системы инженерного обеспечения встроенных помещений.</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Расстояния между жилыми, жилыми и общественными зданиями следует принимать на основе расчетов инсоляции и освещенности согласно требованиям Свода правил 42.13330.2016 «Градостроительство. Планировка и застройки городских и сельских поселений», нормами освещенности, приведенными в СП 52.13330.2016, противопожарными требованиями Федерального закона «Технический регламент о требованиях пожарной безопасности» от 22.07.2008 № 123-ФЗ.</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 xml:space="preserve">Размеры приусадебных и </w:t>
      </w:r>
      <w:proofErr w:type="spellStart"/>
      <w:r w:rsidRPr="00790485">
        <w:rPr>
          <w:spacing w:val="-1"/>
        </w:rPr>
        <w:t>приквартирных</w:t>
      </w:r>
      <w:proofErr w:type="spellEnd"/>
      <w:r w:rsidRPr="00790485">
        <w:rPr>
          <w:spacing w:val="-1"/>
        </w:rPr>
        <w:t xml:space="preserve"> участков принимаются в соответствии с СП 42.13330.2016 «Градостроительство. Планировка и застройки городских и сельских поселений», приложение В.</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Размеры земельных участков учреждений и предприятий обслуживания принимаются в соответствии с СП 42.13330.2016, приложение</w:t>
      </w:r>
      <w:proofErr w:type="gramStart"/>
      <w:r w:rsidRPr="00790485">
        <w:rPr>
          <w:spacing w:val="-1"/>
        </w:rPr>
        <w:t xml:space="preserve"> Д</w:t>
      </w:r>
      <w:proofErr w:type="gramEnd"/>
      <w:r w:rsidRPr="00790485">
        <w:rPr>
          <w:spacing w:val="-1"/>
        </w:rPr>
        <w:t xml:space="preserve"> «Нормы расчета учреждений и предприятий обслуживания и размеры их земельных участков».</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w:t>
      </w:r>
      <w:r w:rsidR="00444DFD" w:rsidRPr="00790485">
        <w:rPr>
          <w:spacing w:val="-1"/>
        </w:rPr>
        <w:t>с действующими нормативными правовыми актами, техническими регламентами.</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157EA" w:rsidRPr="00790485" w:rsidRDefault="004157EA" w:rsidP="004157EA">
      <w:pPr>
        <w:pStyle w:val="aff8"/>
        <w:numPr>
          <w:ilvl w:val="0"/>
          <w:numId w:val="10"/>
        </w:numPr>
        <w:kinsoku w:val="0"/>
        <w:overflowPunct w:val="0"/>
        <w:autoSpaceDN w:val="0"/>
        <w:adjustRightInd w:val="0"/>
        <w:ind w:left="284" w:right="106" w:hanging="218"/>
        <w:jc w:val="both"/>
        <w:rPr>
          <w:spacing w:val="-1"/>
        </w:rPr>
      </w:pPr>
      <w:r w:rsidRPr="00790485">
        <w:rPr>
          <w:spacing w:val="-1"/>
        </w:rPr>
        <w:t>Требования в части максимальной высоты, установленные настоящими Правилами, не распространяются на антенны, вентиляционные и дымовые трубы, ограждения, объекты религиозного назначения.</w:t>
      </w:r>
    </w:p>
    <w:p w:rsidR="004157EA" w:rsidRPr="00790485" w:rsidRDefault="004157EA" w:rsidP="00444DFD">
      <w:pPr>
        <w:pStyle w:val="aff8"/>
        <w:keepNext/>
        <w:numPr>
          <w:ilvl w:val="0"/>
          <w:numId w:val="10"/>
        </w:numPr>
        <w:kinsoku w:val="0"/>
        <w:overflowPunct w:val="0"/>
        <w:ind w:right="108"/>
        <w:jc w:val="both"/>
        <w:rPr>
          <w:spacing w:val="-1"/>
        </w:rPr>
      </w:pPr>
      <w:r w:rsidRPr="00790485">
        <w:rPr>
          <w:spacing w:val="-1"/>
        </w:rPr>
        <w:t xml:space="preserve"> </w:t>
      </w:r>
      <w:r w:rsidR="007B5FFF" w:rsidRPr="00790485">
        <w:rPr>
          <w:spacing w:val="-1"/>
        </w:rPr>
        <w:t>Р</w:t>
      </w:r>
      <w:r w:rsidRPr="00790485">
        <w:rPr>
          <w:spacing w:val="-1"/>
        </w:rPr>
        <w:t>асчет</w:t>
      </w:r>
      <w:r w:rsidR="007B5FFF" w:rsidRPr="00790485">
        <w:rPr>
          <w:spacing w:val="-1"/>
        </w:rPr>
        <w:t xml:space="preserve"> с</w:t>
      </w:r>
      <w:r w:rsidRPr="00790485">
        <w:rPr>
          <w:spacing w:val="-1"/>
        </w:rPr>
        <w:t xml:space="preserve">тоянок и гаражей для </w:t>
      </w:r>
      <w:r w:rsidR="007B5FFF" w:rsidRPr="00790485">
        <w:rPr>
          <w:spacing w:val="-1"/>
        </w:rPr>
        <w:t xml:space="preserve">постоянного и </w:t>
      </w:r>
      <w:r w:rsidRPr="00790485">
        <w:rPr>
          <w:spacing w:val="-1"/>
        </w:rPr>
        <w:t>временного хранения легковых автомобилей</w:t>
      </w:r>
      <w:r w:rsidR="007B5FFF" w:rsidRPr="00790485">
        <w:rPr>
          <w:spacing w:val="-1"/>
        </w:rPr>
        <w:t xml:space="preserve"> производится в соответствии с Региональными нормативами градостроительной деятельности Ленинградской области.</w:t>
      </w:r>
    </w:p>
    <w:p w:rsidR="004157EA" w:rsidRPr="00790485" w:rsidRDefault="004157EA" w:rsidP="004157EA">
      <w:pPr>
        <w:pStyle w:val="aff8"/>
        <w:numPr>
          <w:ilvl w:val="0"/>
          <w:numId w:val="10"/>
        </w:numPr>
        <w:kinsoku w:val="0"/>
        <w:overflowPunct w:val="0"/>
        <w:autoSpaceDN w:val="0"/>
        <w:adjustRightInd w:val="0"/>
        <w:ind w:left="284" w:right="106" w:hanging="218"/>
        <w:jc w:val="both"/>
      </w:pPr>
      <w:r w:rsidRPr="00790485">
        <w:t xml:space="preserve">Требования к ограждению земельных участков: </w:t>
      </w:r>
    </w:p>
    <w:p w:rsidR="004157EA" w:rsidRPr="00790485" w:rsidRDefault="00444DFD" w:rsidP="00D31B5E">
      <w:pPr>
        <w:pStyle w:val="aff8"/>
        <w:numPr>
          <w:ilvl w:val="1"/>
          <w:numId w:val="17"/>
        </w:numPr>
        <w:kinsoku w:val="0"/>
        <w:overflowPunct w:val="0"/>
        <w:autoSpaceDN w:val="0"/>
        <w:adjustRightInd w:val="0"/>
        <w:ind w:right="106"/>
        <w:jc w:val="both"/>
      </w:pPr>
      <w:r w:rsidRPr="00790485">
        <w:t xml:space="preserve">. </w:t>
      </w:r>
      <w:r w:rsidR="004157EA" w:rsidRPr="00790485">
        <w:t xml:space="preserve">Ограждение земельных участков для разрешенных видов использования </w:t>
      </w:r>
      <w:r w:rsidR="004157EA" w:rsidRPr="00790485">
        <w:rPr>
          <w:spacing w:val="-1"/>
        </w:rPr>
        <w:t>«малоэтажная многоквартирная жилая застройка 2.1.1», «</w:t>
      </w:r>
      <w:proofErr w:type="spellStart"/>
      <w:r w:rsidR="004157EA" w:rsidRPr="00790485">
        <w:rPr>
          <w:spacing w:val="-1"/>
        </w:rPr>
        <w:t>среднеэтажная</w:t>
      </w:r>
      <w:proofErr w:type="spellEnd"/>
      <w:r w:rsidR="004157EA" w:rsidRPr="00790485">
        <w:rPr>
          <w:spacing w:val="-1"/>
        </w:rPr>
        <w:t xml:space="preserve"> жилая застройка 2.5» </w:t>
      </w:r>
      <w:r w:rsidR="00E34C3F" w:rsidRPr="00790485">
        <w:rPr>
          <w:spacing w:val="-1"/>
        </w:rPr>
        <w:t>не</w:t>
      </w:r>
      <w:r w:rsidR="004157EA" w:rsidRPr="00790485">
        <w:rPr>
          <w:spacing w:val="-1"/>
        </w:rPr>
        <w:t xml:space="preserve"> </w:t>
      </w:r>
      <w:r w:rsidR="003306FE" w:rsidRPr="00790485">
        <w:rPr>
          <w:spacing w:val="-1"/>
        </w:rPr>
        <w:t>допускается</w:t>
      </w:r>
      <w:r w:rsidR="004A4681" w:rsidRPr="00790485">
        <w:rPr>
          <w:spacing w:val="-1"/>
        </w:rPr>
        <w:t>.</w:t>
      </w:r>
    </w:p>
    <w:p w:rsidR="003306FE" w:rsidRPr="00790485" w:rsidRDefault="00444DFD" w:rsidP="003306FE">
      <w:pPr>
        <w:pStyle w:val="aff8"/>
        <w:numPr>
          <w:ilvl w:val="1"/>
          <w:numId w:val="17"/>
        </w:numPr>
        <w:kinsoku w:val="0"/>
        <w:overflowPunct w:val="0"/>
        <w:autoSpaceDN w:val="0"/>
        <w:adjustRightInd w:val="0"/>
        <w:ind w:right="106"/>
        <w:jc w:val="both"/>
      </w:pPr>
      <w:r w:rsidRPr="00790485">
        <w:t xml:space="preserve">. </w:t>
      </w:r>
      <w:r w:rsidR="003306FE" w:rsidRPr="00790485">
        <w:t>Ограждение земельных участков для разрешенного вида использования</w:t>
      </w:r>
      <w:r w:rsidR="003306FE" w:rsidRPr="00790485">
        <w:rPr>
          <w:spacing w:val="-1"/>
        </w:rPr>
        <w:t xml:space="preserve"> «блокированная жилая застройка 2.3»</w:t>
      </w:r>
      <w:r w:rsidR="004A4681" w:rsidRPr="00790485">
        <w:rPr>
          <w:spacing w:val="-1"/>
        </w:rPr>
        <w:t xml:space="preserve"> </w:t>
      </w:r>
      <w:r w:rsidR="00446986" w:rsidRPr="00790485">
        <w:rPr>
          <w:spacing w:val="-1"/>
        </w:rPr>
        <w:t xml:space="preserve">- живая изгородь, </w:t>
      </w:r>
      <w:r w:rsidR="00E34C3F" w:rsidRPr="00790485">
        <w:t xml:space="preserve">сплошное прозрачное </w:t>
      </w:r>
      <w:r w:rsidR="00E34C3F" w:rsidRPr="00790485">
        <w:rPr>
          <w:spacing w:val="-1"/>
        </w:rPr>
        <w:t>не выше</w:t>
      </w:r>
      <w:r w:rsidR="004A4681" w:rsidRPr="00790485">
        <w:rPr>
          <w:spacing w:val="-1"/>
        </w:rPr>
        <w:t xml:space="preserve"> 1,2 м</w:t>
      </w:r>
      <w:r w:rsidR="00E34C3F" w:rsidRPr="00790485">
        <w:rPr>
          <w:spacing w:val="-1"/>
        </w:rPr>
        <w:t xml:space="preserve"> или без ограждения</w:t>
      </w:r>
      <w:r w:rsidR="004A4681" w:rsidRPr="00790485">
        <w:t xml:space="preserve">. </w:t>
      </w:r>
    </w:p>
    <w:p w:rsidR="004A4681" w:rsidRPr="00790485" w:rsidRDefault="00444DFD" w:rsidP="004A4681">
      <w:pPr>
        <w:pStyle w:val="aff8"/>
        <w:numPr>
          <w:ilvl w:val="1"/>
          <w:numId w:val="17"/>
        </w:numPr>
        <w:kinsoku w:val="0"/>
        <w:overflowPunct w:val="0"/>
        <w:autoSpaceDN w:val="0"/>
        <w:adjustRightInd w:val="0"/>
        <w:ind w:right="106"/>
        <w:jc w:val="both"/>
      </w:pPr>
      <w:r w:rsidRPr="00790485">
        <w:t xml:space="preserve">. </w:t>
      </w:r>
      <w:r w:rsidR="004A4681" w:rsidRPr="00790485">
        <w:t xml:space="preserve">Ограждение земельных участков для разрешенного вида использования «для индивидуального жилищного строительства 2.1.» </w:t>
      </w:r>
      <w:r w:rsidR="00E34C3F" w:rsidRPr="00790485">
        <w:t>не выше</w:t>
      </w:r>
      <w:r w:rsidR="004A4681" w:rsidRPr="00790485">
        <w:t xml:space="preserve"> 1,8 м.</w:t>
      </w:r>
    </w:p>
    <w:p w:rsidR="004157EA" w:rsidRPr="00790485" w:rsidRDefault="00444DFD" w:rsidP="00D31B5E">
      <w:pPr>
        <w:pStyle w:val="aff8"/>
        <w:numPr>
          <w:ilvl w:val="1"/>
          <w:numId w:val="17"/>
        </w:numPr>
        <w:kinsoku w:val="0"/>
        <w:overflowPunct w:val="0"/>
        <w:autoSpaceDN w:val="0"/>
        <w:adjustRightInd w:val="0"/>
        <w:ind w:right="106"/>
        <w:jc w:val="both"/>
      </w:pPr>
      <w:r w:rsidRPr="00790485">
        <w:t xml:space="preserve">. </w:t>
      </w:r>
      <w:r w:rsidR="004157EA" w:rsidRPr="00790485">
        <w:t xml:space="preserve">Для остальных видов разрешенного использования (за исключением производственных зон, зон инженерной и транспортной инфраструктур, </w:t>
      </w:r>
      <w:proofErr w:type="spellStart"/>
      <w:r w:rsidR="004157EA" w:rsidRPr="00790485">
        <w:t>шумозащитных</w:t>
      </w:r>
      <w:proofErr w:type="spellEnd"/>
      <w:r w:rsidR="004157EA" w:rsidRPr="00790485">
        <w:t xml:space="preserve"> экранов) устанавливаются следующие требования к ограждениям: </w:t>
      </w:r>
    </w:p>
    <w:p w:rsidR="004157EA" w:rsidRPr="00790485" w:rsidRDefault="004157EA" w:rsidP="004157EA">
      <w:pPr>
        <w:pStyle w:val="aff8"/>
        <w:ind w:left="486" w:right="106"/>
        <w:jc w:val="both"/>
      </w:pPr>
      <w:r w:rsidRPr="00790485">
        <w:t>- тип ограждения: живая</w:t>
      </w:r>
      <w:r w:rsidR="004A4681" w:rsidRPr="00790485">
        <w:t xml:space="preserve"> изгородь, решетчатое, сетчатое</w:t>
      </w:r>
      <w:r w:rsidRPr="00790485">
        <w:t xml:space="preserve"> </w:t>
      </w:r>
    </w:p>
    <w:p w:rsidR="004157EA" w:rsidRPr="00790485" w:rsidRDefault="00444DFD" w:rsidP="00D31B5E">
      <w:pPr>
        <w:pStyle w:val="aff8"/>
        <w:numPr>
          <w:ilvl w:val="1"/>
          <w:numId w:val="17"/>
        </w:numPr>
        <w:kinsoku w:val="0"/>
        <w:overflowPunct w:val="0"/>
        <w:autoSpaceDN w:val="0"/>
        <w:adjustRightInd w:val="0"/>
        <w:ind w:right="106"/>
        <w:jc w:val="both"/>
      </w:pPr>
      <w:r w:rsidRPr="00790485">
        <w:t xml:space="preserve">. </w:t>
      </w:r>
      <w:r w:rsidR="004157EA" w:rsidRPr="00790485">
        <w:t>Ограждения, проходящие по общей меже двух земельных участков, устраиваются на основании взаимной договоренности между правообладателями таких участков, которая может быть оформлена договором в соответствии с требованиями гражданского законодательства.</w:t>
      </w:r>
    </w:p>
    <w:p w:rsidR="004157EA" w:rsidRPr="00790485" w:rsidRDefault="00444DFD" w:rsidP="00D31B5E">
      <w:pPr>
        <w:pStyle w:val="aff8"/>
        <w:numPr>
          <w:ilvl w:val="1"/>
          <w:numId w:val="17"/>
        </w:numPr>
        <w:kinsoku w:val="0"/>
        <w:overflowPunct w:val="0"/>
        <w:autoSpaceDN w:val="0"/>
        <w:adjustRightInd w:val="0"/>
        <w:ind w:right="106"/>
        <w:jc w:val="both"/>
      </w:pPr>
      <w:r w:rsidRPr="00790485">
        <w:t xml:space="preserve">. </w:t>
      </w:r>
      <w:r w:rsidR="004157EA" w:rsidRPr="00790485">
        <w:t>Вид ограждений со стороны магистральных улиц определяется по согласованию с уполномоченным органом администрации Гатчинского муниципального района.</w:t>
      </w:r>
    </w:p>
    <w:p w:rsidR="004157EA" w:rsidRPr="00790485" w:rsidRDefault="00444DFD" w:rsidP="00D31B5E">
      <w:pPr>
        <w:pStyle w:val="aff8"/>
        <w:numPr>
          <w:ilvl w:val="1"/>
          <w:numId w:val="17"/>
        </w:numPr>
        <w:kinsoku w:val="0"/>
        <w:overflowPunct w:val="0"/>
        <w:autoSpaceDN w:val="0"/>
        <w:adjustRightInd w:val="0"/>
        <w:ind w:right="106"/>
        <w:jc w:val="both"/>
      </w:pPr>
      <w:r w:rsidRPr="00790485">
        <w:t xml:space="preserve">. </w:t>
      </w:r>
      <w:r w:rsidR="004157EA" w:rsidRPr="00790485">
        <w:t>Все ограждения земельных участков должны соответствовать следующим условиям:</w:t>
      </w:r>
      <w:r w:rsidR="004157EA" w:rsidRPr="00790485">
        <w:br/>
        <w:t>1) ограждение должно быть конструктивно надёжным;</w:t>
      </w:r>
    </w:p>
    <w:p w:rsidR="004157EA" w:rsidRPr="00790485" w:rsidRDefault="004157EA" w:rsidP="004157EA">
      <w:pPr>
        <w:pStyle w:val="aff8"/>
        <w:kinsoku w:val="0"/>
        <w:overflowPunct w:val="0"/>
        <w:ind w:left="486" w:right="106"/>
        <w:jc w:val="both"/>
      </w:pPr>
      <w:r w:rsidRPr="00790485">
        <w:t>2) ограждения, отделяющие земельный участок от территорий общего пользования, должны быть эстетически привлекательными.</w:t>
      </w:r>
    </w:p>
    <w:p w:rsidR="004157EA" w:rsidRPr="00790485" w:rsidRDefault="004157EA" w:rsidP="004157EA">
      <w:pPr>
        <w:pStyle w:val="aff8"/>
        <w:kinsoku w:val="0"/>
        <w:overflowPunct w:val="0"/>
        <w:ind w:right="106"/>
        <w:jc w:val="both"/>
      </w:pPr>
      <w:r w:rsidRPr="00790485">
        <w:t>14.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790485">
        <w:t>электр</w:t>
      </w:r>
      <w:proofErr w:type="gramStart"/>
      <w:r w:rsidRPr="00790485">
        <w:t>о</w:t>
      </w:r>
      <w:proofErr w:type="spellEnd"/>
      <w:r w:rsidRPr="00790485">
        <w:t>-</w:t>
      </w:r>
      <w:proofErr w:type="gramEnd"/>
      <w:r w:rsidRPr="00790485">
        <w:t xml:space="preserve">, </w:t>
      </w:r>
      <w:proofErr w:type="spellStart"/>
      <w:r w:rsidRPr="00790485">
        <w:t>водо</w:t>
      </w:r>
      <w:proofErr w:type="spellEnd"/>
      <w:r w:rsidRPr="00790485">
        <w:t xml:space="preserve">-, </w:t>
      </w:r>
      <w:proofErr w:type="spellStart"/>
      <w:r w:rsidRPr="00790485">
        <w:t>газообеспечение</w:t>
      </w:r>
      <w:proofErr w:type="spellEnd"/>
      <w:r w:rsidRPr="00790485">
        <w:t xml:space="preserve">, </w:t>
      </w:r>
      <w:proofErr w:type="spellStart"/>
      <w:r w:rsidRPr="00790485">
        <w:t>канализование</w:t>
      </w:r>
      <w:proofErr w:type="spellEnd"/>
      <w:r w:rsidRPr="00790485">
        <w:t>,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rsidR="004157EA" w:rsidRPr="00790485" w:rsidRDefault="004157EA" w:rsidP="004157EA">
      <w:pPr>
        <w:pStyle w:val="aff8"/>
        <w:kinsoku w:val="0"/>
        <w:overflowPunct w:val="0"/>
        <w:ind w:right="106"/>
        <w:jc w:val="both"/>
      </w:pPr>
    </w:p>
    <w:p w:rsidR="004157EA" w:rsidRPr="00790485" w:rsidRDefault="004157EA" w:rsidP="004157EA">
      <w:pPr>
        <w:pStyle w:val="aff8"/>
        <w:kinsoku w:val="0"/>
        <w:overflowPunct w:val="0"/>
        <w:ind w:left="486" w:right="106"/>
        <w:jc w:val="both"/>
      </w:pPr>
    </w:p>
    <w:p w:rsidR="00F67399" w:rsidRPr="00790485" w:rsidRDefault="00F67399">
      <w:pPr>
        <w:rPr>
          <w:rFonts w:eastAsia="Calibri"/>
          <w:b/>
        </w:rPr>
      </w:pPr>
      <w:r w:rsidRPr="00790485">
        <w:rPr>
          <w:b/>
        </w:rPr>
        <w:br w:type="page"/>
      </w:r>
    </w:p>
    <w:p w:rsidR="004157EA" w:rsidRPr="00790485" w:rsidRDefault="004157EA" w:rsidP="004157EA">
      <w:pPr>
        <w:pStyle w:val="aff8"/>
        <w:kinsoku w:val="0"/>
        <w:overflowPunct w:val="0"/>
        <w:ind w:left="486" w:right="106"/>
        <w:jc w:val="both"/>
        <w:rPr>
          <w:b/>
        </w:rPr>
      </w:pPr>
    </w:p>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2" w:name="_Toc9267808"/>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805DDC"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.1. Жилые зоны</w:t>
      </w:r>
      <w:bookmarkEnd w:id="102"/>
    </w:p>
    <w:p w:rsidR="004157EA" w:rsidRPr="00790485" w:rsidRDefault="004157EA" w:rsidP="004157EA">
      <w:pPr>
        <w:rPr>
          <w:b/>
        </w:rPr>
      </w:pPr>
    </w:p>
    <w:p w:rsidR="004157EA" w:rsidRPr="00790485" w:rsidRDefault="004157EA" w:rsidP="004157EA">
      <w:pPr>
        <w:rPr>
          <w:b/>
        </w:rPr>
      </w:pPr>
      <w:r w:rsidRPr="00790485">
        <w:rPr>
          <w:b/>
        </w:rPr>
        <w:t>Ж-1 ЗОНА ЗАСТРОЙКИ ИНДИВИДУАЛЬНЫМИ ЖИЛЫМИ ДОМАМИ</w:t>
      </w:r>
    </w:p>
    <w:p w:rsidR="004157EA" w:rsidRPr="00790485" w:rsidRDefault="004157EA" w:rsidP="004157EA">
      <w:pPr>
        <w:jc w:val="both"/>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748"/>
        <w:gridCol w:w="4090"/>
        <w:gridCol w:w="866"/>
      </w:tblGrid>
      <w:tr w:rsidR="00790485" w:rsidRPr="00790485" w:rsidTr="00BB750A">
        <w:trPr>
          <w:cantSplit/>
        </w:trPr>
        <w:tc>
          <w:tcPr>
            <w:tcW w:w="1112"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51" w:type="pct"/>
            <w:gridSpan w:val="2"/>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7"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Код</w:t>
            </w:r>
          </w:p>
        </w:tc>
      </w:tr>
      <w:tr w:rsidR="00790485" w:rsidRPr="00790485" w:rsidTr="00BB750A">
        <w:tc>
          <w:tcPr>
            <w:tcW w:w="5000" w:type="pct"/>
            <w:gridSpan w:val="4"/>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Для индивидуального жилищного строительства</w:t>
            </w:r>
          </w:p>
        </w:tc>
        <w:tc>
          <w:tcPr>
            <w:tcW w:w="3451" w:type="pct"/>
            <w:gridSpan w:val="2"/>
          </w:tcPr>
          <w:p w:rsidR="00BB750A" w:rsidRPr="00790485" w:rsidRDefault="00BB750A" w:rsidP="00BB750A">
            <w:pPr>
              <w:spacing w:after="1" w:line="220" w:lineRule="atLeast"/>
              <w:rPr>
                <w:sz w:val="20"/>
                <w:szCs w:val="20"/>
              </w:rPr>
            </w:pPr>
            <w:r w:rsidRPr="00790485">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B750A" w:rsidRPr="00790485" w:rsidRDefault="00BB750A" w:rsidP="00BB750A">
            <w:pPr>
              <w:spacing w:after="1" w:line="220" w:lineRule="atLeast"/>
              <w:rPr>
                <w:sz w:val="20"/>
                <w:szCs w:val="20"/>
              </w:rPr>
            </w:pPr>
            <w:r w:rsidRPr="00790485">
              <w:rPr>
                <w:sz w:val="20"/>
                <w:szCs w:val="20"/>
              </w:rPr>
              <w:t>выращивание сельскохозяйственных культур;</w:t>
            </w:r>
          </w:p>
          <w:p w:rsidR="00BB750A" w:rsidRPr="00790485" w:rsidRDefault="00BB750A" w:rsidP="00BB750A">
            <w:pPr>
              <w:autoSpaceDE w:val="0"/>
              <w:autoSpaceDN w:val="0"/>
              <w:adjustRightInd w:val="0"/>
              <w:jc w:val="both"/>
              <w:rPr>
                <w:sz w:val="20"/>
                <w:szCs w:val="20"/>
              </w:rPr>
            </w:pPr>
            <w:r w:rsidRPr="00790485">
              <w:rPr>
                <w:sz w:val="20"/>
                <w:szCs w:val="20"/>
              </w:rPr>
              <w:t>размещение индивидуальных гаражей и хозяйственных построек</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2.1</w:t>
            </w:r>
          </w:p>
        </w:tc>
      </w:tr>
      <w:tr w:rsidR="00E33E6F" w:rsidRPr="00E33E6F" w:rsidTr="00BB750A">
        <w:tc>
          <w:tcPr>
            <w:tcW w:w="1112" w:type="pct"/>
          </w:tcPr>
          <w:p w:rsidR="00E33E6F" w:rsidRPr="00E33E6F" w:rsidRDefault="00E33E6F" w:rsidP="00E33E6F">
            <w:pPr>
              <w:rPr>
                <w:sz w:val="20"/>
                <w:szCs w:val="20"/>
              </w:rPr>
            </w:pPr>
            <w:r w:rsidRPr="00E33E6F">
              <w:rPr>
                <w:sz w:val="20"/>
                <w:szCs w:val="20"/>
              </w:rPr>
              <w:t>Для ведения личного подсобного хозяйства (приусадебный земельный участок)</w:t>
            </w:r>
          </w:p>
        </w:tc>
        <w:tc>
          <w:tcPr>
            <w:tcW w:w="3451" w:type="pct"/>
            <w:gridSpan w:val="2"/>
          </w:tcPr>
          <w:p w:rsidR="00E33E6F" w:rsidRDefault="00E33E6F" w:rsidP="00E33E6F">
            <w:pPr>
              <w:rPr>
                <w:sz w:val="20"/>
                <w:szCs w:val="20"/>
              </w:rPr>
            </w:pPr>
            <w:r w:rsidRPr="00E33E6F">
              <w:rPr>
                <w:sz w:val="20"/>
                <w:szCs w:val="20"/>
              </w:rPr>
              <w:t>Размещение жилого дома указанного в описании вида разрешенного использования с кодом 2.1;</w:t>
            </w:r>
          </w:p>
          <w:p w:rsidR="00AC37E2" w:rsidRPr="00AC37E2" w:rsidRDefault="00AC37E2" w:rsidP="00AC37E2">
            <w:pPr>
              <w:rPr>
                <w:sz w:val="20"/>
                <w:szCs w:val="20"/>
              </w:rPr>
            </w:pPr>
            <w:r w:rsidRPr="00AC37E2">
              <w:rPr>
                <w:sz w:val="20"/>
                <w:szCs w:val="20"/>
              </w:rPr>
              <w:t>производство сельскохозяйственной продукции;</w:t>
            </w:r>
          </w:p>
          <w:p w:rsidR="00AC37E2" w:rsidRPr="00AC37E2" w:rsidRDefault="00AC37E2" w:rsidP="00AC37E2">
            <w:pPr>
              <w:rPr>
                <w:sz w:val="20"/>
                <w:szCs w:val="20"/>
              </w:rPr>
            </w:pPr>
            <w:r w:rsidRPr="00AC37E2">
              <w:rPr>
                <w:sz w:val="20"/>
                <w:szCs w:val="20"/>
              </w:rPr>
              <w:t>размещение гаража и иных вспомогательных сооружений;</w:t>
            </w:r>
          </w:p>
          <w:p w:rsidR="00AC37E2" w:rsidRPr="00E33E6F" w:rsidRDefault="00AC37E2" w:rsidP="00AC37E2">
            <w:pPr>
              <w:rPr>
                <w:sz w:val="20"/>
                <w:szCs w:val="20"/>
              </w:rPr>
            </w:pPr>
            <w:r w:rsidRPr="00AC37E2">
              <w:rPr>
                <w:sz w:val="20"/>
                <w:szCs w:val="20"/>
              </w:rPr>
              <w:t>содержание сельскохозяйственных животных</w:t>
            </w:r>
          </w:p>
        </w:tc>
        <w:tc>
          <w:tcPr>
            <w:tcW w:w="437" w:type="pct"/>
          </w:tcPr>
          <w:p w:rsidR="00E33E6F" w:rsidRPr="00E33E6F" w:rsidRDefault="00E33E6F" w:rsidP="00E33E6F">
            <w:pPr>
              <w:rPr>
                <w:sz w:val="20"/>
                <w:szCs w:val="20"/>
              </w:rPr>
            </w:pPr>
            <w:r>
              <w:rPr>
                <w:sz w:val="20"/>
                <w:szCs w:val="20"/>
              </w:rPr>
              <w:t>2.2</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Социальное обслуживание</w:t>
            </w:r>
          </w:p>
        </w:tc>
        <w:tc>
          <w:tcPr>
            <w:tcW w:w="3451" w:type="pct"/>
            <w:gridSpan w:val="2"/>
          </w:tcPr>
          <w:p w:rsidR="00BB750A" w:rsidRPr="00790485" w:rsidRDefault="00BB750A" w:rsidP="00BB750A">
            <w:pPr>
              <w:pStyle w:val="ConsPlusNormal"/>
              <w:tabs>
                <w:tab w:val="left" w:pos="1305"/>
              </w:tabs>
              <w:ind w:firstLine="0"/>
              <w:jc w:val="both"/>
              <w:rPr>
                <w:rFonts w:ascii="Times New Roman" w:hAnsi="Times New Roman"/>
              </w:rPr>
            </w:pPr>
            <w:r w:rsidRPr="00790485">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3.2</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Оказание социальной помощи населению</w:t>
            </w:r>
          </w:p>
          <w:p w:rsidR="00BB750A" w:rsidRPr="00790485" w:rsidRDefault="00BB750A" w:rsidP="00BB750A">
            <w:pPr>
              <w:autoSpaceDE w:val="0"/>
              <w:autoSpaceDN w:val="0"/>
              <w:adjustRightInd w:val="0"/>
              <w:rPr>
                <w:sz w:val="20"/>
                <w:szCs w:val="20"/>
              </w:rPr>
            </w:pPr>
          </w:p>
        </w:tc>
        <w:tc>
          <w:tcPr>
            <w:tcW w:w="3451" w:type="pct"/>
            <w:gridSpan w:val="2"/>
          </w:tcPr>
          <w:p w:rsidR="00BB750A" w:rsidRPr="00790485" w:rsidRDefault="00BB750A" w:rsidP="00BB750A">
            <w:pPr>
              <w:autoSpaceDE w:val="0"/>
              <w:autoSpaceDN w:val="0"/>
              <w:adjustRightInd w:val="0"/>
              <w:rPr>
                <w:sz w:val="20"/>
                <w:szCs w:val="20"/>
              </w:rPr>
            </w:pPr>
            <w:proofErr w:type="gramStart"/>
            <w:r w:rsidRPr="0079048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37" w:type="pct"/>
          </w:tcPr>
          <w:p w:rsidR="00BB750A" w:rsidRPr="00790485" w:rsidRDefault="00BB750A" w:rsidP="00BB750A">
            <w:pPr>
              <w:autoSpaceDE w:val="0"/>
              <w:autoSpaceDN w:val="0"/>
              <w:adjustRightInd w:val="0"/>
              <w:rPr>
                <w:sz w:val="20"/>
                <w:szCs w:val="20"/>
                <w:lang w:val="en-US"/>
              </w:rPr>
            </w:pPr>
            <w:r w:rsidRPr="00790485">
              <w:rPr>
                <w:sz w:val="20"/>
                <w:szCs w:val="20"/>
                <w:lang w:val="en-US"/>
              </w:rPr>
              <w:t>3.2.2</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Оказание услуг связи</w:t>
            </w:r>
          </w:p>
          <w:p w:rsidR="00BB750A" w:rsidRPr="00790485" w:rsidRDefault="00BB750A" w:rsidP="00BB750A">
            <w:pPr>
              <w:autoSpaceDE w:val="0"/>
              <w:autoSpaceDN w:val="0"/>
              <w:adjustRightInd w:val="0"/>
              <w:rPr>
                <w:sz w:val="20"/>
                <w:szCs w:val="20"/>
              </w:rPr>
            </w:pP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7" w:type="pct"/>
          </w:tcPr>
          <w:p w:rsidR="00BB750A" w:rsidRPr="00790485" w:rsidRDefault="00BB750A" w:rsidP="00BB750A">
            <w:pPr>
              <w:autoSpaceDE w:val="0"/>
              <w:autoSpaceDN w:val="0"/>
              <w:adjustRightInd w:val="0"/>
              <w:rPr>
                <w:sz w:val="20"/>
                <w:szCs w:val="20"/>
                <w:lang w:val="en-US"/>
              </w:rPr>
            </w:pPr>
            <w:r w:rsidRPr="00790485">
              <w:rPr>
                <w:sz w:val="20"/>
                <w:szCs w:val="20"/>
                <w:lang w:val="en-US"/>
              </w:rPr>
              <w:t>3.2.3</w:t>
            </w:r>
          </w:p>
        </w:tc>
      </w:tr>
      <w:tr w:rsidR="00790485" w:rsidRPr="00790485" w:rsidTr="00BB750A">
        <w:tc>
          <w:tcPr>
            <w:tcW w:w="1112" w:type="pct"/>
          </w:tcPr>
          <w:p w:rsidR="004157EA" w:rsidRPr="00790485" w:rsidRDefault="004157EA" w:rsidP="004157EA">
            <w:pPr>
              <w:tabs>
                <w:tab w:val="right" w:pos="0"/>
              </w:tabs>
              <w:autoSpaceDE w:val="0"/>
              <w:autoSpaceDN w:val="0"/>
              <w:adjustRightInd w:val="0"/>
              <w:rPr>
                <w:sz w:val="20"/>
                <w:szCs w:val="20"/>
              </w:rPr>
            </w:pPr>
            <w:r w:rsidRPr="00790485">
              <w:rPr>
                <w:sz w:val="20"/>
                <w:szCs w:val="20"/>
              </w:rPr>
              <w:t>Амбулаторно-поликлиническое обслуживание</w:t>
            </w:r>
          </w:p>
        </w:tc>
        <w:tc>
          <w:tcPr>
            <w:tcW w:w="3451" w:type="pct"/>
            <w:gridSpan w:val="2"/>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7" w:type="pct"/>
          </w:tcPr>
          <w:p w:rsidR="004157EA" w:rsidRPr="00790485" w:rsidRDefault="004157EA" w:rsidP="004157EA">
            <w:pPr>
              <w:autoSpaceDE w:val="0"/>
              <w:autoSpaceDN w:val="0"/>
              <w:adjustRightInd w:val="0"/>
              <w:rPr>
                <w:sz w:val="20"/>
                <w:szCs w:val="20"/>
              </w:rPr>
            </w:pPr>
            <w:r w:rsidRPr="00790485">
              <w:rPr>
                <w:sz w:val="20"/>
                <w:szCs w:val="20"/>
              </w:rPr>
              <w:t>3.4.1</w:t>
            </w:r>
          </w:p>
        </w:tc>
      </w:tr>
      <w:tr w:rsidR="00790485" w:rsidRPr="00790485" w:rsidTr="00BB750A">
        <w:tc>
          <w:tcPr>
            <w:tcW w:w="1112" w:type="pct"/>
          </w:tcPr>
          <w:p w:rsidR="004157EA" w:rsidRPr="00790485" w:rsidRDefault="004157EA" w:rsidP="004157EA">
            <w:pPr>
              <w:autoSpaceDE w:val="0"/>
              <w:autoSpaceDN w:val="0"/>
              <w:adjustRightInd w:val="0"/>
              <w:rPr>
                <w:sz w:val="20"/>
                <w:szCs w:val="20"/>
              </w:rPr>
            </w:pPr>
            <w:r w:rsidRPr="00790485">
              <w:rPr>
                <w:sz w:val="20"/>
                <w:szCs w:val="20"/>
              </w:rPr>
              <w:t>Магазины</w:t>
            </w:r>
          </w:p>
        </w:tc>
        <w:tc>
          <w:tcPr>
            <w:tcW w:w="3451" w:type="pct"/>
            <w:gridSpan w:val="2"/>
          </w:tcPr>
          <w:p w:rsidR="004157EA" w:rsidRPr="00790485" w:rsidRDefault="004157EA" w:rsidP="004157EA">
            <w:pPr>
              <w:tabs>
                <w:tab w:val="left" w:pos="2025"/>
              </w:tabs>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7" w:type="pct"/>
          </w:tcPr>
          <w:p w:rsidR="004157EA" w:rsidRPr="00790485" w:rsidRDefault="004157EA" w:rsidP="004157EA">
            <w:pPr>
              <w:autoSpaceDE w:val="0"/>
              <w:autoSpaceDN w:val="0"/>
              <w:adjustRightInd w:val="0"/>
              <w:rPr>
                <w:sz w:val="20"/>
                <w:szCs w:val="20"/>
              </w:rPr>
            </w:pPr>
            <w:r w:rsidRPr="00790485">
              <w:rPr>
                <w:sz w:val="20"/>
                <w:szCs w:val="20"/>
              </w:rPr>
              <w:t>4.4</w:t>
            </w:r>
          </w:p>
        </w:tc>
      </w:tr>
      <w:tr w:rsidR="00790485" w:rsidRPr="00790485" w:rsidTr="00BB750A">
        <w:tc>
          <w:tcPr>
            <w:tcW w:w="1112" w:type="pct"/>
          </w:tcPr>
          <w:p w:rsidR="004157EA" w:rsidRPr="00790485" w:rsidRDefault="004157EA" w:rsidP="004157EA">
            <w:pPr>
              <w:autoSpaceDE w:val="0"/>
              <w:autoSpaceDN w:val="0"/>
              <w:adjustRightInd w:val="0"/>
              <w:rPr>
                <w:sz w:val="20"/>
                <w:szCs w:val="20"/>
              </w:rPr>
            </w:pPr>
            <w:r w:rsidRPr="00790485">
              <w:rPr>
                <w:sz w:val="20"/>
                <w:szCs w:val="20"/>
              </w:rPr>
              <w:t>Общественное питание</w:t>
            </w:r>
          </w:p>
        </w:tc>
        <w:tc>
          <w:tcPr>
            <w:tcW w:w="3451" w:type="pct"/>
            <w:gridSpan w:val="2"/>
          </w:tcPr>
          <w:p w:rsidR="004157EA" w:rsidRPr="00790485" w:rsidRDefault="004157EA" w:rsidP="004157EA">
            <w:pPr>
              <w:tabs>
                <w:tab w:val="left" w:pos="2025"/>
              </w:tabs>
              <w:autoSpaceDE w:val="0"/>
              <w:autoSpaceDN w:val="0"/>
              <w:adjustRightInd w:val="0"/>
              <w:rPr>
                <w:sz w:val="20"/>
                <w:szCs w:val="20"/>
              </w:rPr>
            </w:pPr>
            <w:r w:rsidRPr="0079048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7" w:type="pct"/>
          </w:tcPr>
          <w:p w:rsidR="004157EA" w:rsidRPr="00790485" w:rsidRDefault="004157EA" w:rsidP="004157EA">
            <w:pPr>
              <w:autoSpaceDE w:val="0"/>
              <w:autoSpaceDN w:val="0"/>
              <w:adjustRightInd w:val="0"/>
              <w:rPr>
                <w:sz w:val="20"/>
                <w:szCs w:val="20"/>
              </w:rPr>
            </w:pPr>
            <w:r w:rsidRPr="00790485">
              <w:rPr>
                <w:sz w:val="20"/>
                <w:szCs w:val="20"/>
              </w:rPr>
              <w:t>4.6</w:t>
            </w:r>
          </w:p>
        </w:tc>
      </w:tr>
      <w:tr w:rsidR="00790485" w:rsidRPr="00790485" w:rsidTr="00BB750A">
        <w:tc>
          <w:tcPr>
            <w:tcW w:w="1112" w:type="pct"/>
          </w:tcPr>
          <w:p w:rsidR="004157EA" w:rsidRPr="00790485" w:rsidRDefault="004157EA" w:rsidP="004157EA">
            <w:pPr>
              <w:autoSpaceDE w:val="0"/>
              <w:autoSpaceDN w:val="0"/>
              <w:adjustRightInd w:val="0"/>
              <w:rPr>
                <w:sz w:val="20"/>
                <w:szCs w:val="20"/>
              </w:rPr>
            </w:pPr>
            <w:r w:rsidRPr="00790485">
              <w:rPr>
                <w:sz w:val="20"/>
                <w:szCs w:val="20"/>
              </w:rPr>
              <w:t>Бытовое обслуживание</w:t>
            </w:r>
          </w:p>
        </w:tc>
        <w:tc>
          <w:tcPr>
            <w:tcW w:w="3451" w:type="pct"/>
            <w:gridSpan w:val="2"/>
          </w:tcPr>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7" w:type="pct"/>
          </w:tcPr>
          <w:p w:rsidR="004157EA" w:rsidRPr="00790485" w:rsidRDefault="004157EA" w:rsidP="004157EA">
            <w:pPr>
              <w:autoSpaceDE w:val="0"/>
              <w:autoSpaceDN w:val="0"/>
              <w:adjustRightInd w:val="0"/>
              <w:rPr>
                <w:sz w:val="20"/>
                <w:szCs w:val="20"/>
              </w:rPr>
            </w:pPr>
            <w:r w:rsidRPr="00790485">
              <w:rPr>
                <w:sz w:val="20"/>
                <w:szCs w:val="20"/>
              </w:rPr>
              <w:t>3.3</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Коммунальное обслуживание</w:t>
            </w:r>
          </w:p>
        </w:tc>
        <w:tc>
          <w:tcPr>
            <w:tcW w:w="3451" w:type="pct"/>
            <w:gridSpan w:val="2"/>
          </w:tcPr>
          <w:p w:rsidR="00BB750A" w:rsidRPr="00790485" w:rsidRDefault="00BB750A" w:rsidP="00BB750A">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3.1</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Предоставление коммунальных услуг</w:t>
            </w:r>
          </w:p>
        </w:tc>
        <w:tc>
          <w:tcPr>
            <w:tcW w:w="3451" w:type="pct"/>
            <w:gridSpan w:val="2"/>
          </w:tcPr>
          <w:p w:rsidR="00BB750A" w:rsidRPr="00790485" w:rsidRDefault="00BB750A" w:rsidP="00BB750A">
            <w:pPr>
              <w:autoSpaceDE w:val="0"/>
              <w:autoSpaceDN w:val="0"/>
              <w:adjustRightInd w:val="0"/>
              <w:rPr>
                <w:sz w:val="20"/>
                <w:szCs w:val="20"/>
              </w:rPr>
            </w:pPr>
            <w:proofErr w:type="gramStart"/>
            <w:r w:rsidRPr="00790485">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w:t>
            </w:r>
            <w:r w:rsidR="00F77905" w:rsidRPr="00790485">
              <w:rPr>
                <w:sz w:val="20"/>
                <w:szCs w:val="20"/>
              </w:rPr>
              <w:t xml:space="preserve">и уборку объектов недвижимости, </w:t>
            </w:r>
            <w:r w:rsidRPr="00790485">
              <w:rPr>
                <w:sz w:val="20"/>
                <w:szCs w:val="20"/>
              </w:rPr>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7" w:type="pct"/>
          </w:tcPr>
          <w:p w:rsidR="00BB750A" w:rsidRPr="00790485" w:rsidRDefault="00BB750A" w:rsidP="00BB750A">
            <w:pPr>
              <w:autoSpaceDE w:val="0"/>
              <w:autoSpaceDN w:val="0"/>
              <w:adjustRightInd w:val="0"/>
              <w:rPr>
                <w:sz w:val="20"/>
                <w:szCs w:val="20"/>
                <w:lang w:val="en-US"/>
              </w:rPr>
            </w:pPr>
            <w:r w:rsidRPr="00790485">
              <w:rPr>
                <w:sz w:val="20"/>
                <w:szCs w:val="20"/>
                <w:lang w:val="en-US"/>
              </w:rPr>
              <w:t>3.1.1</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37" w:type="pct"/>
          </w:tcPr>
          <w:p w:rsidR="00BB750A" w:rsidRPr="00790485" w:rsidRDefault="00BB750A" w:rsidP="00BB750A">
            <w:pPr>
              <w:autoSpaceDE w:val="0"/>
              <w:autoSpaceDN w:val="0"/>
              <w:adjustRightInd w:val="0"/>
              <w:rPr>
                <w:sz w:val="20"/>
                <w:szCs w:val="20"/>
                <w:lang w:val="en-US"/>
              </w:rPr>
            </w:pPr>
            <w:r w:rsidRPr="00790485">
              <w:rPr>
                <w:sz w:val="20"/>
                <w:szCs w:val="20"/>
                <w:lang w:val="en-US"/>
              </w:rPr>
              <w:t>3.1.2</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Земельные участки общего пользования.</w:t>
            </w:r>
          </w:p>
          <w:p w:rsidR="00BB750A" w:rsidRPr="00790485" w:rsidRDefault="00BB750A" w:rsidP="00BB750A">
            <w:pPr>
              <w:autoSpaceDE w:val="0"/>
              <w:autoSpaceDN w:val="0"/>
              <w:adjustRightInd w:val="0"/>
              <w:rPr>
                <w:sz w:val="20"/>
                <w:szCs w:val="20"/>
              </w:rPr>
            </w:pPr>
            <w:r w:rsidRPr="00790485">
              <w:rPr>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12.0</w:t>
            </w:r>
          </w:p>
        </w:tc>
      </w:tr>
      <w:tr w:rsidR="00790485" w:rsidRPr="00790485" w:rsidTr="00BB750A">
        <w:trPr>
          <w:trHeight w:val="243"/>
        </w:trPr>
        <w:tc>
          <w:tcPr>
            <w:tcW w:w="1112" w:type="pct"/>
          </w:tcPr>
          <w:p w:rsidR="00BB750A" w:rsidRPr="00790485" w:rsidRDefault="00BB750A" w:rsidP="00BB750A">
            <w:pPr>
              <w:autoSpaceDE w:val="0"/>
              <w:autoSpaceDN w:val="0"/>
              <w:adjustRightInd w:val="0"/>
              <w:rPr>
                <w:sz w:val="20"/>
                <w:szCs w:val="20"/>
              </w:rPr>
            </w:pPr>
            <w:r w:rsidRPr="00790485">
              <w:rPr>
                <w:sz w:val="20"/>
                <w:szCs w:val="20"/>
              </w:rPr>
              <w:t>Улично-дорожная сеть</w:t>
            </w:r>
          </w:p>
        </w:tc>
        <w:tc>
          <w:tcPr>
            <w:tcW w:w="3451" w:type="pct"/>
            <w:gridSpan w:val="2"/>
          </w:tcPr>
          <w:p w:rsidR="00BB750A" w:rsidRPr="00790485" w:rsidRDefault="00BB750A" w:rsidP="00BB750A">
            <w:pPr>
              <w:autoSpaceDE w:val="0"/>
              <w:autoSpaceDN w:val="0"/>
              <w:adjustRightInd w:val="0"/>
              <w:rPr>
                <w:sz w:val="20"/>
                <w:szCs w:val="20"/>
              </w:rPr>
            </w:pPr>
            <w:proofErr w:type="gramStart"/>
            <w:r w:rsidRPr="00790485">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sz w:val="20"/>
                <w:szCs w:val="20"/>
              </w:rPr>
              <w:t>велотранспортной</w:t>
            </w:r>
            <w:proofErr w:type="spellEnd"/>
            <w:r w:rsidRPr="00790485">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7" w:type="pct"/>
          </w:tcPr>
          <w:p w:rsidR="00BB750A" w:rsidRPr="00790485" w:rsidRDefault="00BB750A" w:rsidP="00BB750A">
            <w:pPr>
              <w:autoSpaceDE w:val="0"/>
              <w:autoSpaceDN w:val="0"/>
              <w:adjustRightInd w:val="0"/>
              <w:rPr>
                <w:sz w:val="20"/>
                <w:szCs w:val="20"/>
              </w:rPr>
            </w:pPr>
            <w:r w:rsidRPr="00790485">
              <w:rPr>
                <w:sz w:val="20"/>
                <w:szCs w:val="20"/>
              </w:rPr>
              <w:t>12.0.1</w:t>
            </w:r>
          </w:p>
        </w:tc>
      </w:tr>
      <w:tr w:rsidR="00790485" w:rsidRPr="00790485" w:rsidTr="00BB750A">
        <w:trPr>
          <w:trHeight w:val="243"/>
        </w:trPr>
        <w:tc>
          <w:tcPr>
            <w:tcW w:w="1112" w:type="pct"/>
          </w:tcPr>
          <w:p w:rsidR="00BB750A" w:rsidRPr="00790485" w:rsidRDefault="00BB750A" w:rsidP="00BB750A">
            <w:pPr>
              <w:autoSpaceDE w:val="0"/>
              <w:autoSpaceDN w:val="0"/>
              <w:adjustRightInd w:val="0"/>
              <w:rPr>
                <w:sz w:val="20"/>
                <w:szCs w:val="20"/>
              </w:rPr>
            </w:pPr>
            <w:r w:rsidRPr="00790485">
              <w:rPr>
                <w:sz w:val="20"/>
                <w:szCs w:val="20"/>
              </w:rPr>
              <w:t>Благоустройство территории</w:t>
            </w: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12.0.2</w:t>
            </w:r>
          </w:p>
        </w:tc>
      </w:tr>
      <w:tr w:rsidR="00E33E6F" w:rsidRPr="00790485" w:rsidTr="00BB750A">
        <w:trPr>
          <w:trHeight w:val="243"/>
        </w:trPr>
        <w:tc>
          <w:tcPr>
            <w:tcW w:w="1112" w:type="pct"/>
          </w:tcPr>
          <w:p w:rsidR="00E33E6F" w:rsidRPr="00790485" w:rsidRDefault="00E33E6F" w:rsidP="00BB750A">
            <w:pPr>
              <w:autoSpaceDE w:val="0"/>
              <w:autoSpaceDN w:val="0"/>
              <w:adjustRightInd w:val="0"/>
              <w:rPr>
                <w:sz w:val="20"/>
                <w:szCs w:val="20"/>
              </w:rPr>
            </w:pPr>
            <w:r>
              <w:rPr>
                <w:sz w:val="20"/>
                <w:szCs w:val="20"/>
              </w:rPr>
              <w:t>Ведение огородничества</w:t>
            </w:r>
          </w:p>
        </w:tc>
        <w:tc>
          <w:tcPr>
            <w:tcW w:w="3451" w:type="pct"/>
            <w:gridSpan w:val="2"/>
          </w:tcPr>
          <w:p w:rsidR="00E33E6F" w:rsidRPr="00E33E6F" w:rsidRDefault="00E33E6F" w:rsidP="00E33E6F">
            <w:pPr>
              <w:autoSpaceDE w:val="0"/>
              <w:autoSpaceDN w:val="0"/>
              <w:adjustRightInd w:val="0"/>
              <w:rPr>
                <w:sz w:val="20"/>
                <w:szCs w:val="20"/>
              </w:rPr>
            </w:pPr>
            <w:r w:rsidRPr="00E33E6F">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E33E6F" w:rsidRPr="00790485" w:rsidRDefault="00E33E6F" w:rsidP="00E33E6F">
            <w:pPr>
              <w:autoSpaceDE w:val="0"/>
              <w:autoSpaceDN w:val="0"/>
              <w:adjustRightInd w:val="0"/>
              <w:rPr>
                <w:sz w:val="20"/>
                <w:szCs w:val="20"/>
              </w:rPr>
            </w:pPr>
            <w:r w:rsidRPr="00E33E6F">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7" w:type="pct"/>
          </w:tcPr>
          <w:p w:rsidR="00E33E6F" w:rsidRPr="00790485" w:rsidRDefault="00E33E6F" w:rsidP="00BB750A">
            <w:pPr>
              <w:autoSpaceDE w:val="0"/>
              <w:autoSpaceDN w:val="0"/>
              <w:adjustRightInd w:val="0"/>
              <w:rPr>
                <w:sz w:val="20"/>
                <w:szCs w:val="20"/>
              </w:rPr>
            </w:pPr>
            <w:r>
              <w:rPr>
                <w:sz w:val="20"/>
                <w:szCs w:val="20"/>
              </w:rPr>
              <w:t>13.1</w:t>
            </w:r>
          </w:p>
        </w:tc>
      </w:tr>
      <w:tr w:rsidR="00790485" w:rsidRPr="00790485" w:rsidTr="00BB750A">
        <w:tc>
          <w:tcPr>
            <w:tcW w:w="5000" w:type="pct"/>
            <w:gridSpan w:val="4"/>
          </w:tcPr>
          <w:p w:rsidR="004157EA" w:rsidRPr="00790485" w:rsidRDefault="004157EA" w:rsidP="004157EA">
            <w:pPr>
              <w:jc w:val="center"/>
              <w:rPr>
                <w:sz w:val="20"/>
                <w:szCs w:val="20"/>
              </w:rPr>
            </w:pPr>
            <w:r w:rsidRPr="00790485">
              <w:t>УСЛОВНО РАЗРЕШЕННЫЕ ВИДЫ ИСПОЛЬЗОВАНИЯ</w:t>
            </w:r>
          </w:p>
        </w:tc>
      </w:tr>
      <w:tr w:rsidR="00E33E6F" w:rsidRPr="00790485" w:rsidTr="00E33E6F">
        <w:tc>
          <w:tcPr>
            <w:tcW w:w="1112" w:type="pct"/>
          </w:tcPr>
          <w:p w:rsidR="00E33E6F" w:rsidRPr="00790485" w:rsidRDefault="00E33E6F" w:rsidP="00E33E6F">
            <w:pPr>
              <w:autoSpaceDE w:val="0"/>
              <w:autoSpaceDN w:val="0"/>
              <w:adjustRightInd w:val="0"/>
              <w:rPr>
                <w:sz w:val="20"/>
                <w:szCs w:val="20"/>
              </w:rPr>
            </w:pPr>
            <w:r w:rsidRPr="00790485">
              <w:rPr>
                <w:sz w:val="20"/>
                <w:szCs w:val="20"/>
              </w:rPr>
              <w:t>Блокированная жилая застройка</w:t>
            </w:r>
          </w:p>
        </w:tc>
        <w:tc>
          <w:tcPr>
            <w:tcW w:w="3451" w:type="pct"/>
            <w:gridSpan w:val="2"/>
          </w:tcPr>
          <w:p w:rsidR="00E33E6F" w:rsidRPr="00790485" w:rsidRDefault="00E33E6F" w:rsidP="00E33E6F">
            <w:pPr>
              <w:autoSpaceDE w:val="0"/>
              <w:autoSpaceDN w:val="0"/>
              <w:adjustRightInd w:val="0"/>
              <w:rPr>
                <w:sz w:val="20"/>
                <w:szCs w:val="20"/>
              </w:rPr>
            </w:pPr>
            <w:proofErr w:type="gramStart"/>
            <w:r w:rsidRPr="00790485">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90485">
              <w:rPr>
                <w:sz w:val="20"/>
                <w:szCs w:val="20"/>
              </w:rPr>
              <w:t xml:space="preserve"> пользования (жилые дома блокированной застройки);</w:t>
            </w:r>
          </w:p>
          <w:p w:rsidR="00E33E6F" w:rsidRPr="00790485" w:rsidRDefault="00E33E6F" w:rsidP="00E33E6F">
            <w:pPr>
              <w:autoSpaceDE w:val="0"/>
              <w:autoSpaceDN w:val="0"/>
              <w:adjustRightInd w:val="0"/>
              <w:rPr>
                <w:sz w:val="20"/>
                <w:szCs w:val="20"/>
              </w:rPr>
            </w:pPr>
            <w:r w:rsidRPr="00790485">
              <w:rPr>
                <w:sz w:val="20"/>
                <w:szCs w:val="20"/>
              </w:rPr>
              <w:t>разведение декоративных и плодовых деревьев, овощных и ягодных культур;</w:t>
            </w:r>
          </w:p>
          <w:p w:rsidR="00E33E6F" w:rsidRPr="00790485" w:rsidRDefault="00E33E6F" w:rsidP="00E33E6F">
            <w:pPr>
              <w:autoSpaceDE w:val="0"/>
              <w:autoSpaceDN w:val="0"/>
              <w:adjustRightInd w:val="0"/>
              <w:rPr>
                <w:sz w:val="20"/>
                <w:szCs w:val="20"/>
              </w:rPr>
            </w:pPr>
            <w:r w:rsidRPr="00790485">
              <w:rPr>
                <w:sz w:val="20"/>
                <w:szCs w:val="20"/>
              </w:rPr>
              <w:t>размещение индивидуальных гаражей и иных вспомогательных сооружений;</w:t>
            </w:r>
          </w:p>
          <w:p w:rsidR="00E33E6F" w:rsidRPr="00790485" w:rsidRDefault="00E33E6F" w:rsidP="00E33E6F">
            <w:pPr>
              <w:autoSpaceDE w:val="0"/>
              <w:autoSpaceDN w:val="0"/>
              <w:adjustRightInd w:val="0"/>
              <w:rPr>
                <w:sz w:val="20"/>
                <w:szCs w:val="20"/>
              </w:rPr>
            </w:pPr>
            <w:r w:rsidRPr="00790485">
              <w:rPr>
                <w:sz w:val="20"/>
                <w:szCs w:val="20"/>
              </w:rPr>
              <w:t>обустройство спортивных и детских площадок, площадок  для отдыха</w:t>
            </w:r>
          </w:p>
        </w:tc>
        <w:tc>
          <w:tcPr>
            <w:tcW w:w="437" w:type="pct"/>
          </w:tcPr>
          <w:p w:rsidR="00E33E6F" w:rsidRPr="00790485" w:rsidRDefault="00E33E6F" w:rsidP="00E33E6F">
            <w:pPr>
              <w:autoSpaceDE w:val="0"/>
              <w:autoSpaceDN w:val="0"/>
              <w:adjustRightInd w:val="0"/>
              <w:rPr>
                <w:sz w:val="20"/>
                <w:szCs w:val="20"/>
              </w:rPr>
            </w:pPr>
            <w:r w:rsidRPr="00790485">
              <w:rPr>
                <w:sz w:val="20"/>
                <w:szCs w:val="20"/>
              </w:rPr>
              <w:t>2.3</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Спорт</w:t>
            </w: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37" w:type="pct"/>
          </w:tcPr>
          <w:p w:rsidR="00BB750A" w:rsidRPr="00790485" w:rsidRDefault="00BB750A" w:rsidP="00BB750A">
            <w:pPr>
              <w:autoSpaceDE w:val="0"/>
              <w:autoSpaceDN w:val="0"/>
              <w:adjustRightInd w:val="0"/>
              <w:jc w:val="center"/>
              <w:rPr>
                <w:sz w:val="20"/>
                <w:szCs w:val="20"/>
              </w:rPr>
            </w:pPr>
            <w:r w:rsidRPr="00790485">
              <w:rPr>
                <w:sz w:val="20"/>
                <w:szCs w:val="20"/>
              </w:rPr>
              <w:t>5.1</w:t>
            </w:r>
          </w:p>
        </w:tc>
      </w:tr>
      <w:tr w:rsidR="00790485" w:rsidRPr="00790485" w:rsidTr="00BB750A">
        <w:tc>
          <w:tcPr>
            <w:tcW w:w="1112" w:type="pct"/>
            <w:tcBorders>
              <w:top w:val="single" w:sz="4" w:space="0" w:color="auto"/>
              <w:left w:val="single" w:sz="4" w:space="0" w:color="auto"/>
              <w:bottom w:val="single" w:sz="4" w:space="0" w:color="auto"/>
              <w:right w:val="single" w:sz="4" w:space="0" w:color="auto"/>
            </w:tcBorders>
          </w:tcPr>
          <w:p w:rsidR="00BB750A" w:rsidRPr="00790485" w:rsidRDefault="00BB750A" w:rsidP="00BB750A">
            <w:pPr>
              <w:autoSpaceDE w:val="0"/>
              <w:autoSpaceDN w:val="0"/>
              <w:adjustRightInd w:val="0"/>
              <w:rPr>
                <w:sz w:val="20"/>
                <w:szCs w:val="20"/>
              </w:rPr>
            </w:pPr>
            <w:r w:rsidRPr="00790485">
              <w:rPr>
                <w:sz w:val="20"/>
                <w:szCs w:val="20"/>
              </w:rPr>
              <w:t>Обеспечение занятий спортом в помещениях</w:t>
            </w:r>
          </w:p>
        </w:tc>
        <w:tc>
          <w:tcPr>
            <w:tcW w:w="3451" w:type="pct"/>
            <w:gridSpan w:val="2"/>
            <w:tcBorders>
              <w:top w:val="single" w:sz="4" w:space="0" w:color="auto"/>
              <w:left w:val="single" w:sz="4" w:space="0" w:color="auto"/>
              <w:bottom w:val="single" w:sz="4" w:space="0" w:color="auto"/>
              <w:right w:val="single" w:sz="4" w:space="0" w:color="auto"/>
            </w:tcBorders>
          </w:tcPr>
          <w:p w:rsidR="00BB750A" w:rsidRPr="00790485" w:rsidRDefault="00BB750A" w:rsidP="00BB750A">
            <w:pPr>
              <w:autoSpaceDE w:val="0"/>
              <w:autoSpaceDN w:val="0"/>
              <w:adjustRightInd w:val="0"/>
              <w:rPr>
                <w:sz w:val="20"/>
                <w:szCs w:val="20"/>
              </w:rPr>
            </w:pPr>
            <w:r w:rsidRPr="00790485">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37" w:type="pct"/>
            <w:tcBorders>
              <w:top w:val="single" w:sz="4" w:space="0" w:color="auto"/>
              <w:left w:val="single" w:sz="4" w:space="0" w:color="auto"/>
              <w:bottom w:val="single" w:sz="4" w:space="0" w:color="auto"/>
              <w:right w:val="single" w:sz="4" w:space="0" w:color="auto"/>
            </w:tcBorders>
          </w:tcPr>
          <w:p w:rsidR="00BB750A" w:rsidRPr="00790485" w:rsidRDefault="00BB750A" w:rsidP="00BB750A">
            <w:pPr>
              <w:autoSpaceDE w:val="0"/>
              <w:autoSpaceDN w:val="0"/>
              <w:adjustRightInd w:val="0"/>
              <w:jc w:val="center"/>
              <w:rPr>
                <w:sz w:val="20"/>
                <w:szCs w:val="20"/>
              </w:rPr>
            </w:pPr>
            <w:r w:rsidRPr="00790485">
              <w:rPr>
                <w:sz w:val="20"/>
                <w:szCs w:val="20"/>
              </w:rPr>
              <w:t>5.1.2</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Культурное развитие</w:t>
            </w:r>
          </w:p>
        </w:tc>
        <w:tc>
          <w:tcPr>
            <w:tcW w:w="3451" w:type="pct"/>
            <w:gridSpan w:val="2"/>
          </w:tcPr>
          <w:p w:rsidR="00BB750A" w:rsidRPr="00790485" w:rsidRDefault="00BB750A" w:rsidP="00BB750A">
            <w:pPr>
              <w:autoSpaceDE w:val="0"/>
              <w:autoSpaceDN w:val="0"/>
              <w:adjustRightInd w:val="0"/>
              <w:rPr>
                <w:sz w:val="20"/>
                <w:szCs w:val="20"/>
              </w:rPr>
            </w:pPr>
            <w:r w:rsidRPr="00790485">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37" w:type="pct"/>
          </w:tcPr>
          <w:p w:rsidR="00BB750A" w:rsidRPr="00790485" w:rsidRDefault="00BB750A" w:rsidP="00BB750A">
            <w:pPr>
              <w:autoSpaceDE w:val="0"/>
              <w:autoSpaceDN w:val="0"/>
              <w:adjustRightInd w:val="0"/>
              <w:rPr>
                <w:sz w:val="20"/>
                <w:szCs w:val="20"/>
              </w:rPr>
            </w:pPr>
            <w:r w:rsidRPr="00790485">
              <w:rPr>
                <w:sz w:val="20"/>
                <w:szCs w:val="20"/>
              </w:rPr>
              <w:t>3.6</w:t>
            </w:r>
          </w:p>
        </w:tc>
      </w:tr>
      <w:tr w:rsidR="00790485" w:rsidRPr="00790485" w:rsidTr="00BB750A">
        <w:tc>
          <w:tcPr>
            <w:tcW w:w="1112" w:type="pct"/>
          </w:tcPr>
          <w:p w:rsidR="00BB750A" w:rsidRPr="00790485" w:rsidRDefault="00BB750A" w:rsidP="00BB750A">
            <w:pPr>
              <w:autoSpaceDE w:val="0"/>
              <w:autoSpaceDN w:val="0"/>
              <w:adjustRightInd w:val="0"/>
              <w:rPr>
                <w:sz w:val="20"/>
                <w:szCs w:val="20"/>
              </w:rPr>
            </w:pPr>
            <w:r w:rsidRPr="00790485">
              <w:rPr>
                <w:sz w:val="20"/>
                <w:szCs w:val="20"/>
              </w:rPr>
              <w:t>Объекты культурно-досуговой деятельности</w:t>
            </w:r>
          </w:p>
        </w:tc>
        <w:tc>
          <w:tcPr>
            <w:tcW w:w="3451" w:type="pct"/>
            <w:gridSpan w:val="2"/>
          </w:tcPr>
          <w:p w:rsidR="00BB750A" w:rsidRPr="00790485" w:rsidRDefault="00BB750A" w:rsidP="00BB750A">
            <w:pPr>
              <w:autoSpaceDE w:val="0"/>
              <w:autoSpaceDN w:val="0"/>
              <w:adjustRightInd w:val="0"/>
              <w:rPr>
                <w:sz w:val="20"/>
                <w:szCs w:val="20"/>
              </w:rPr>
            </w:pPr>
            <w:proofErr w:type="gramStart"/>
            <w:r w:rsidRPr="00790485">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37" w:type="pct"/>
          </w:tcPr>
          <w:p w:rsidR="00BB750A" w:rsidRPr="00790485" w:rsidRDefault="00BB750A" w:rsidP="00BB750A">
            <w:pPr>
              <w:autoSpaceDE w:val="0"/>
              <w:autoSpaceDN w:val="0"/>
              <w:adjustRightInd w:val="0"/>
              <w:rPr>
                <w:sz w:val="20"/>
                <w:szCs w:val="20"/>
              </w:rPr>
            </w:pPr>
            <w:r w:rsidRPr="00790485">
              <w:rPr>
                <w:sz w:val="20"/>
                <w:szCs w:val="20"/>
              </w:rPr>
              <w:t>3.6.1</w:t>
            </w:r>
          </w:p>
        </w:tc>
      </w:tr>
      <w:tr w:rsidR="00790485" w:rsidRPr="00790485" w:rsidTr="00BB750A">
        <w:tc>
          <w:tcPr>
            <w:tcW w:w="5000" w:type="pct"/>
            <w:gridSpan w:val="4"/>
          </w:tcPr>
          <w:p w:rsidR="004157EA" w:rsidRPr="00790485" w:rsidRDefault="004157EA" w:rsidP="004157EA">
            <w:pPr>
              <w:jc w:val="center"/>
              <w:rPr>
                <w:sz w:val="20"/>
                <w:szCs w:val="20"/>
              </w:rPr>
            </w:pPr>
            <w:r w:rsidRPr="00790485">
              <w:t>ВСПОМОГАТЕЛЬНЫЕ ВИДЫ РАЗРЕШЕННОГО ИСПОЛЬЗОВАНИЯ</w:t>
            </w:r>
          </w:p>
        </w:tc>
      </w:tr>
      <w:tr w:rsidR="00790485" w:rsidRPr="00790485" w:rsidTr="00BB750A">
        <w:trPr>
          <w:trHeight w:val="643"/>
        </w:trPr>
        <w:tc>
          <w:tcPr>
            <w:tcW w:w="2499" w:type="pct"/>
            <w:gridSpan w:val="2"/>
            <w:shd w:val="clear" w:color="auto" w:fill="auto"/>
            <w:vAlign w:val="center"/>
          </w:tcPr>
          <w:p w:rsidR="004157EA" w:rsidRPr="00790485" w:rsidRDefault="004157EA" w:rsidP="004157EA">
            <w:pPr>
              <w:jc w:val="center"/>
              <w:rPr>
                <w:sz w:val="20"/>
                <w:szCs w:val="28"/>
              </w:rPr>
            </w:pPr>
            <w:r w:rsidRPr="00790485">
              <w:rPr>
                <w:sz w:val="20"/>
                <w:szCs w:val="28"/>
              </w:rPr>
              <w:t>Вид разрешенного использования</w:t>
            </w:r>
          </w:p>
        </w:tc>
        <w:tc>
          <w:tcPr>
            <w:tcW w:w="2501" w:type="pct"/>
            <w:gridSpan w:val="2"/>
            <w:shd w:val="clear" w:color="auto" w:fill="auto"/>
            <w:vAlign w:val="center"/>
          </w:tcPr>
          <w:p w:rsidR="004157EA" w:rsidRPr="00790485" w:rsidRDefault="004157EA" w:rsidP="004157EA">
            <w:pPr>
              <w:jc w:val="center"/>
              <w:rPr>
                <w:sz w:val="20"/>
                <w:szCs w:val="28"/>
              </w:rPr>
            </w:pPr>
            <w:r w:rsidRPr="00790485">
              <w:rPr>
                <w:sz w:val="20"/>
                <w:szCs w:val="28"/>
              </w:rPr>
              <w:t>Деятельность, соответствующая виду разрешенного использования</w:t>
            </w:r>
          </w:p>
        </w:tc>
      </w:tr>
      <w:tr w:rsidR="00790485" w:rsidRPr="00790485" w:rsidTr="00BB750A">
        <w:trPr>
          <w:trHeight w:val="1191"/>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 xml:space="preserve">Размещение надворных построек </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proofErr w:type="gramStart"/>
            <w:r w:rsidRPr="00790485">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roofErr w:type="gramEnd"/>
          </w:p>
        </w:tc>
      </w:tr>
      <w:tr w:rsidR="00790485" w:rsidRPr="00790485" w:rsidTr="00BB750A">
        <w:trPr>
          <w:trHeight w:val="1408"/>
        </w:trPr>
        <w:tc>
          <w:tcPr>
            <w:tcW w:w="2499" w:type="pct"/>
            <w:gridSpan w:val="2"/>
          </w:tcPr>
          <w:p w:rsidR="004157EA" w:rsidRPr="00790485" w:rsidRDefault="004157EA" w:rsidP="004157EA">
            <w:pPr>
              <w:rPr>
                <w:sz w:val="20"/>
                <w:szCs w:val="28"/>
              </w:rPr>
            </w:pPr>
            <w:r w:rsidRPr="00790485">
              <w:rPr>
                <w:sz w:val="20"/>
                <w:szCs w:val="28"/>
              </w:rPr>
              <w:t>Размещение хозяйственных площадок</w:t>
            </w:r>
          </w:p>
        </w:tc>
        <w:tc>
          <w:tcPr>
            <w:tcW w:w="2501" w:type="pct"/>
            <w:gridSpan w:val="2"/>
          </w:tcPr>
          <w:p w:rsidR="004157EA" w:rsidRPr="00790485" w:rsidRDefault="004157EA" w:rsidP="004157EA">
            <w:pPr>
              <w:jc w:val="both"/>
              <w:rPr>
                <w:sz w:val="20"/>
                <w:szCs w:val="28"/>
              </w:rPr>
            </w:pPr>
            <w:r w:rsidRPr="00790485">
              <w:rPr>
                <w:sz w:val="20"/>
                <w:szCs w:val="28"/>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790485" w:rsidRPr="00790485" w:rsidTr="00BB750A">
        <w:trPr>
          <w:trHeight w:val="1665"/>
        </w:trPr>
        <w:tc>
          <w:tcPr>
            <w:tcW w:w="2499" w:type="pct"/>
            <w:gridSpan w:val="2"/>
            <w:shd w:val="clear" w:color="auto" w:fill="auto"/>
          </w:tcPr>
          <w:p w:rsidR="004157EA" w:rsidRPr="00790485" w:rsidRDefault="004157EA" w:rsidP="004157EA">
            <w:pPr>
              <w:rPr>
                <w:sz w:val="20"/>
                <w:szCs w:val="28"/>
              </w:rPr>
            </w:pPr>
            <w:r w:rsidRPr="00790485">
              <w:rPr>
                <w:sz w:val="20"/>
                <w:szCs w:val="28"/>
              </w:rPr>
              <w:t>Размещение объектов хранения и стоянки транспортных средств</w:t>
            </w:r>
          </w:p>
        </w:tc>
        <w:tc>
          <w:tcPr>
            <w:tcW w:w="2501" w:type="pct"/>
            <w:gridSpan w:val="2"/>
            <w:shd w:val="clear" w:color="auto" w:fill="auto"/>
          </w:tcPr>
          <w:p w:rsidR="004157EA" w:rsidRPr="00790485" w:rsidRDefault="004157EA" w:rsidP="004157EA">
            <w:pPr>
              <w:jc w:val="both"/>
              <w:rPr>
                <w:sz w:val="20"/>
                <w:szCs w:val="28"/>
              </w:rPr>
            </w:pPr>
            <w:r w:rsidRPr="00790485">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790485" w:rsidRPr="00790485" w:rsidTr="00BB750A">
        <w:trPr>
          <w:trHeight w:val="1058"/>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 xml:space="preserve">Размещение площадок для спортивных занятий и отдыха </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both"/>
              <w:rPr>
                <w:sz w:val="20"/>
                <w:szCs w:val="28"/>
              </w:rPr>
            </w:pPr>
            <w:r w:rsidRPr="00790485">
              <w:rPr>
                <w:sz w:val="20"/>
                <w:szCs w:val="28"/>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790485" w:rsidRPr="00790485" w:rsidTr="00BB750A">
        <w:trPr>
          <w:trHeight w:val="623"/>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Озеленение</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both"/>
              <w:rPr>
                <w:sz w:val="20"/>
                <w:szCs w:val="28"/>
              </w:rPr>
            </w:pPr>
            <w:r w:rsidRPr="00790485">
              <w:rPr>
                <w:sz w:val="20"/>
                <w:szCs w:val="28"/>
              </w:rPr>
              <w:t>Размещение аллей, скверов, газонов и других озелененных территорий</w:t>
            </w:r>
          </w:p>
        </w:tc>
      </w:tr>
      <w:tr w:rsidR="00790485" w:rsidRPr="00790485" w:rsidTr="00BB750A">
        <w:trPr>
          <w:trHeight w:val="605"/>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объектов санитарной очистки</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both"/>
              <w:rPr>
                <w:sz w:val="20"/>
                <w:szCs w:val="28"/>
              </w:rPr>
            </w:pPr>
            <w:r w:rsidRPr="00790485">
              <w:rPr>
                <w:sz w:val="20"/>
                <w:szCs w:val="28"/>
              </w:rPr>
              <w:t>Размещение контейнеров для сбора мусора и бытовых отходов, обустройство площадок для их размещения</w:t>
            </w:r>
          </w:p>
        </w:tc>
      </w:tr>
      <w:tr w:rsidR="00790485" w:rsidRPr="00790485" w:rsidTr="00BB750A">
        <w:trPr>
          <w:trHeight w:val="1139"/>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объектов пожарной безопасности</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both"/>
              <w:rPr>
                <w:sz w:val="20"/>
                <w:szCs w:val="28"/>
              </w:rPr>
            </w:pPr>
            <w:r w:rsidRPr="00790485">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BB750A">
        <w:trPr>
          <w:trHeight w:val="1665"/>
        </w:trPr>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инженерно-технических объектов, сооружений и коммуникаций</w:t>
            </w:r>
          </w:p>
        </w:tc>
        <w:tc>
          <w:tcPr>
            <w:tcW w:w="2501"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both"/>
              <w:rPr>
                <w:sz w:val="20"/>
                <w:szCs w:val="28"/>
              </w:rPr>
            </w:pPr>
            <w:r w:rsidRPr="00790485">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8"/>
              </w:rPr>
              <w:t>о-</w:t>
            </w:r>
            <w:proofErr w:type="gramEnd"/>
            <w:r w:rsidRPr="00790485">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E33E6F" w:rsidRDefault="00E33E6F" w:rsidP="004157EA">
      <w:pPr>
        <w:keepNext/>
        <w:jc w:val="center"/>
      </w:pPr>
    </w:p>
    <w:p w:rsidR="00E33E6F" w:rsidRDefault="00E33E6F">
      <w:r>
        <w:br w:type="page"/>
      </w:r>
    </w:p>
    <w:p w:rsidR="004157EA" w:rsidRPr="00790485" w:rsidRDefault="004157EA" w:rsidP="004157EA">
      <w:pPr>
        <w:keepNext/>
        <w:jc w:val="center"/>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790485" w:rsidRPr="00790485" w:rsidTr="004157EA">
        <w:tc>
          <w:tcPr>
            <w:tcW w:w="665" w:type="dxa"/>
          </w:tcPr>
          <w:p w:rsidR="004157EA" w:rsidRPr="00790485" w:rsidRDefault="004157EA" w:rsidP="004157EA">
            <w:pPr>
              <w:rPr>
                <w:sz w:val="20"/>
                <w:szCs w:val="20"/>
              </w:rPr>
            </w:pPr>
            <w:r w:rsidRPr="00790485">
              <w:rPr>
                <w:sz w:val="20"/>
                <w:szCs w:val="20"/>
              </w:rPr>
              <w:t>1</w:t>
            </w:r>
          </w:p>
        </w:tc>
        <w:tc>
          <w:tcPr>
            <w:tcW w:w="6406" w:type="dxa"/>
          </w:tcPr>
          <w:p w:rsidR="004157EA" w:rsidRPr="00790485" w:rsidRDefault="004157EA" w:rsidP="00E33E6F">
            <w:pPr>
              <w:rPr>
                <w:sz w:val="20"/>
                <w:szCs w:val="20"/>
              </w:rPr>
            </w:pPr>
            <w:r w:rsidRPr="00790485">
              <w:rPr>
                <w:sz w:val="20"/>
                <w:szCs w:val="20"/>
              </w:rPr>
              <w:t>Минимальное расстояние от красной линии улиц до стены жилого дома</w:t>
            </w:r>
            <w:r w:rsidR="00E33E6F">
              <w:rPr>
                <w:sz w:val="20"/>
                <w:szCs w:val="20"/>
              </w:rPr>
              <w:t xml:space="preserve">, </w:t>
            </w:r>
            <w:r w:rsidRPr="00790485">
              <w:rPr>
                <w:sz w:val="20"/>
                <w:szCs w:val="20"/>
              </w:rPr>
              <w:t>минимальный отступ от фронтальной границы земельного участка до границы места допустимого размещения зданий, строений, сооружений – 0 м.</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5</w:t>
            </w:r>
          </w:p>
        </w:tc>
      </w:tr>
      <w:tr w:rsidR="00790485" w:rsidRPr="00790485" w:rsidTr="004157EA">
        <w:trPr>
          <w:trHeight w:val="555"/>
        </w:trPr>
        <w:tc>
          <w:tcPr>
            <w:tcW w:w="665" w:type="dxa"/>
          </w:tcPr>
          <w:p w:rsidR="004157EA" w:rsidRPr="00790485" w:rsidRDefault="004157EA" w:rsidP="004157EA">
            <w:pPr>
              <w:rPr>
                <w:sz w:val="20"/>
                <w:szCs w:val="20"/>
              </w:rPr>
            </w:pPr>
            <w:r w:rsidRPr="00790485">
              <w:rPr>
                <w:sz w:val="20"/>
                <w:szCs w:val="20"/>
              </w:rPr>
              <w:t>2</w:t>
            </w:r>
          </w:p>
        </w:tc>
        <w:tc>
          <w:tcPr>
            <w:tcW w:w="6406" w:type="dxa"/>
          </w:tcPr>
          <w:p w:rsidR="004157EA" w:rsidRPr="00790485" w:rsidRDefault="004157EA" w:rsidP="004157EA">
            <w:pPr>
              <w:rPr>
                <w:sz w:val="20"/>
                <w:szCs w:val="20"/>
              </w:rPr>
            </w:pPr>
            <w:r w:rsidRPr="00790485">
              <w:rPr>
                <w:sz w:val="20"/>
                <w:szCs w:val="20"/>
              </w:rPr>
              <w:t>Минимальное расстояние от красной линии проездов до стены жилого дома</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3</w:t>
            </w:r>
          </w:p>
        </w:tc>
      </w:tr>
      <w:tr w:rsidR="00790485" w:rsidRPr="00790485" w:rsidTr="004157EA">
        <w:tc>
          <w:tcPr>
            <w:tcW w:w="665" w:type="dxa"/>
          </w:tcPr>
          <w:p w:rsidR="004157EA" w:rsidRPr="00790485" w:rsidRDefault="004157EA" w:rsidP="004157EA">
            <w:pPr>
              <w:rPr>
                <w:sz w:val="20"/>
                <w:szCs w:val="20"/>
              </w:rPr>
            </w:pPr>
            <w:r w:rsidRPr="00790485">
              <w:rPr>
                <w:sz w:val="20"/>
                <w:szCs w:val="20"/>
              </w:rPr>
              <w:t>3</w:t>
            </w:r>
          </w:p>
        </w:tc>
        <w:tc>
          <w:tcPr>
            <w:tcW w:w="6406" w:type="dxa"/>
          </w:tcPr>
          <w:p w:rsidR="004157EA" w:rsidRPr="00790485" w:rsidRDefault="004157EA" w:rsidP="004157EA">
            <w:pPr>
              <w:rPr>
                <w:sz w:val="20"/>
                <w:szCs w:val="20"/>
              </w:rPr>
            </w:pPr>
            <w:r w:rsidRPr="00790485">
              <w:rPr>
                <w:sz w:val="20"/>
                <w:szCs w:val="20"/>
              </w:rPr>
              <w:t xml:space="preserve">Минимальное расстояние от красной линии улиц, проездов до хозяйственных построек </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5</w:t>
            </w:r>
          </w:p>
        </w:tc>
      </w:tr>
      <w:tr w:rsidR="00790485" w:rsidRPr="00790485" w:rsidTr="004157EA">
        <w:tc>
          <w:tcPr>
            <w:tcW w:w="665" w:type="dxa"/>
          </w:tcPr>
          <w:p w:rsidR="004157EA" w:rsidRPr="00790485" w:rsidRDefault="004157EA" w:rsidP="004157EA">
            <w:pPr>
              <w:rPr>
                <w:sz w:val="20"/>
                <w:szCs w:val="20"/>
              </w:rPr>
            </w:pPr>
            <w:r w:rsidRPr="00790485">
              <w:rPr>
                <w:sz w:val="20"/>
                <w:szCs w:val="20"/>
              </w:rPr>
              <w:t>4</w:t>
            </w:r>
          </w:p>
        </w:tc>
        <w:tc>
          <w:tcPr>
            <w:tcW w:w="6406" w:type="dxa"/>
          </w:tcPr>
          <w:p w:rsidR="004157EA" w:rsidRPr="00790485" w:rsidRDefault="004157EA" w:rsidP="004157EA">
            <w:pPr>
              <w:rPr>
                <w:sz w:val="20"/>
                <w:szCs w:val="20"/>
              </w:rPr>
            </w:pPr>
            <w:r w:rsidRPr="00790485">
              <w:rPr>
                <w:sz w:val="20"/>
                <w:szCs w:val="20"/>
              </w:rPr>
              <w:t>Минимальное расстояние от стен детских дошкольных организаций и общеобразовательных организаций до красных линий</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25</w:t>
            </w:r>
          </w:p>
        </w:tc>
      </w:tr>
      <w:tr w:rsidR="00790485" w:rsidRPr="00790485" w:rsidTr="004157EA">
        <w:tc>
          <w:tcPr>
            <w:tcW w:w="665" w:type="dxa"/>
          </w:tcPr>
          <w:p w:rsidR="004157EA" w:rsidRPr="00790485" w:rsidRDefault="004157EA" w:rsidP="004157EA">
            <w:pPr>
              <w:rPr>
                <w:sz w:val="20"/>
                <w:szCs w:val="20"/>
              </w:rPr>
            </w:pPr>
            <w:r w:rsidRPr="00790485">
              <w:rPr>
                <w:sz w:val="20"/>
                <w:szCs w:val="20"/>
              </w:rPr>
              <w:t>5</w:t>
            </w:r>
          </w:p>
        </w:tc>
        <w:tc>
          <w:tcPr>
            <w:tcW w:w="6406" w:type="dxa"/>
          </w:tcPr>
          <w:p w:rsidR="004157EA" w:rsidRPr="00790485" w:rsidRDefault="004157EA" w:rsidP="004157EA">
            <w:pPr>
              <w:rPr>
                <w:sz w:val="20"/>
                <w:szCs w:val="20"/>
              </w:rPr>
            </w:pPr>
            <w:r w:rsidRPr="00790485">
              <w:rPr>
                <w:sz w:val="20"/>
                <w:szCs w:val="20"/>
              </w:rPr>
              <w:t>Минимальное расстояние от жилого дома до границ соседнего участка</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3</w:t>
            </w:r>
          </w:p>
        </w:tc>
      </w:tr>
      <w:tr w:rsidR="00790485" w:rsidRPr="00790485" w:rsidTr="004157EA">
        <w:tc>
          <w:tcPr>
            <w:tcW w:w="665" w:type="dxa"/>
          </w:tcPr>
          <w:p w:rsidR="004157EA" w:rsidRPr="00790485" w:rsidRDefault="004157EA" w:rsidP="004157EA">
            <w:pPr>
              <w:rPr>
                <w:sz w:val="20"/>
                <w:szCs w:val="20"/>
              </w:rPr>
            </w:pPr>
            <w:r w:rsidRPr="00790485">
              <w:rPr>
                <w:sz w:val="20"/>
                <w:szCs w:val="20"/>
              </w:rPr>
              <w:t>6</w:t>
            </w:r>
          </w:p>
        </w:tc>
        <w:tc>
          <w:tcPr>
            <w:tcW w:w="6406" w:type="dxa"/>
          </w:tcPr>
          <w:p w:rsidR="004157EA" w:rsidRPr="00790485" w:rsidRDefault="004157EA" w:rsidP="004157EA">
            <w:pPr>
              <w:rPr>
                <w:sz w:val="20"/>
                <w:szCs w:val="20"/>
              </w:rPr>
            </w:pPr>
            <w:r w:rsidRPr="00790485">
              <w:rPr>
                <w:sz w:val="20"/>
                <w:szCs w:val="20"/>
              </w:rPr>
              <w:t>Минимальное расстояние от других построек (бани, гаража и др.) до границы соседнего участка</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3</w:t>
            </w:r>
          </w:p>
        </w:tc>
      </w:tr>
      <w:tr w:rsidR="00790485" w:rsidRPr="00790485" w:rsidTr="004157EA">
        <w:tc>
          <w:tcPr>
            <w:tcW w:w="665" w:type="dxa"/>
          </w:tcPr>
          <w:p w:rsidR="004157EA" w:rsidRPr="00790485" w:rsidRDefault="004157EA" w:rsidP="004157EA">
            <w:pPr>
              <w:rPr>
                <w:sz w:val="20"/>
                <w:szCs w:val="20"/>
              </w:rPr>
            </w:pPr>
            <w:r w:rsidRPr="00790485">
              <w:rPr>
                <w:sz w:val="20"/>
                <w:szCs w:val="20"/>
              </w:rPr>
              <w:t>7</w:t>
            </w:r>
          </w:p>
        </w:tc>
        <w:tc>
          <w:tcPr>
            <w:tcW w:w="6406" w:type="dxa"/>
          </w:tcPr>
          <w:p w:rsidR="004157EA" w:rsidRPr="00790485" w:rsidRDefault="004157EA" w:rsidP="004157EA">
            <w:pPr>
              <w:rPr>
                <w:sz w:val="20"/>
                <w:szCs w:val="20"/>
              </w:rPr>
            </w:pPr>
            <w:r w:rsidRPr="00790485">
              <w:rPr>
                <w:sz w:val="20"/>
                <w:szCs w:val="20"/>
              </w:rPr>
              <w:t>Минимальное расстояние от окон жилых помещений до стен жилого дома и хозяйственных построек на соседних земельных участках</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6</w:t>
            </w:r>
          </w:p>
        </w:tc>
      </w:tr>
      <w:tr w:rsidR="00790485" w:rsidRPr="00790485" w:rsidTr="004157EA">
        <w:tc>
          <w:tcPr>
            <w:tcW w:w="665" w:type="dxa"/>
          </w:tcPr>
          <w:p w:rsidR="004157EA" w:rsidRPr="00790485" w:rsidRDefault="004157EA" w:rsidP="004157EA">
            <w:pPr>
              <w:rPr>
                <w:sz w:val="20"/>
                <w:szCs w:val="20"/>
              </w:rPr>
            </w:pPr>
            <w:r w:rsidRPr="00790485">
              <w:rPr>
                <w:sz w:val="20"/>
                <w:szCs w:val="20"/>
              </w:rPr>
              <w:t>8</w:t>
            </w:r>
          </w:p>
        </w:tc>
        <w:tc>
          <w:tcPr>
            <w:tcW w:w="6406" w:type="dxa"/>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1</w:t>
            </w:r>
          </w:p>
        </w:tc>
      </w:tr>
      <w:tr w:rsidR="00790485" w:rsidRPr="00790485" w:rsidTr="004E16D7">
        <w:tc>
          <w:tcPr>
            <w:tcW w:w="665" w:type="dxa"/>
          </w:tcPr>
          <w:p w:rsidR="004157EA" w:rsidRPr="00790485" w:rsidRDefault="004157EA" w:rsidP="004157EA">
            <w:pPr>
              <w:rPr>
                <w:sz w:val="20"/>
                <w:szCs w:val="20"/>
              </w:rPr>
            </w:pPr>
            <w:r w:rsidRPr="00790485">
              <w:rPr>
                <w:sz w:val="20"/>
                <w:szCs w:val="20"/>
              </w:rPr>
              <w:t>9</w:t>
            </w:r>
          </w:p>
        </w:tc>
        <w:tc>
          <w:tcPr>
            <w:tcW w:w="6406" w:type="dxa"/>
          </w:tcPr>
          <w:p w:rsidR="00F406A1"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Размер земельного участка для вида разрешенного использования</w:t>
            </w:r>
            <w:r w:rsidR="00F406A1" w:rsidRPr="00790485">
              <w:rPr>
                <w:spacing w:val="-1"/>
                <w:sz w:val="20"/>
                <w:szCs w:val="20"/>
              </w:rPr>
              <w:t>:</w:t>
            </w:r>
          </w:p>
          <w:p w:rsidR="00F406A1"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 xml:space="preserve">для </w:t>
            </w:r>
            <w:r w:rsidR="00F406A1" w:rsidRPr="00790485">
              <w:rPr>
                <w:spacing w:val="-1"/>
                <w:sz w:val="20"/>
                <w:szCs w:val="20"/>
              </w:rPr>
              <w:t>«</w:t>
            </w:r>
            <w:r w:rsidRPr="00790485">
              <w:rPr>
                <w:spacing w:val="-1"/>
                <w:sz w:val="20"/>
                <w:szCs w:val="20"/>
              </w:rPr>
              <w:t>индивидуального жилищного строительства 2.1»,</w:t>
            </w:r>
          </w:p>
          <w:p w:rsidR="00F406A1" w:rsidRPr="00790485" w:rsidRDefault="00F406A1" w:rsidP="00F406A1">
            <w:pPr>
              <w:kinsoku w:val="0"/>
              <w:overflowPunct w:val="0"/>
              <w:autoSpaceDE w:val="0"/>
              <w:autoSpaceDN w:val="0"/>
              <w:adjustRightInd w:val="0"/>
              <w:rPr>
                <w:spacing w:val="-1"/>
                <w:sz w:val="20"/>
                <w:szCs w:val="20"/>
              </w:rPr>
            </w:pPr>
            <w:r w:rsidRPr="00790485">
              <w:rPr>
                <w:spacing w:val="-1"/>
                <w:sz w:val="20"/>
                <w:szCs w:val="20"/>
              </w:rPr>
              <w:t xml:space="preserve">минимальный </w:t>
            </w:r>
          </w:p>
          <w:p w:rsidR="00F406A1" w:rsidRPr="00790485" w:rsidRDefault="00F406A1" w:rsidP="00F406A1">
            <w:pPr>
              <w:kinsoku w:val="0"/>
              <w:overflowPunct w:val="0"/>
              <w:autoSpaceDE w:val="0"/>
              <w:autoSpaceDN w:val="0"/>
              <w:adjustRightInd w:val="0"/>
              <w:rPr>
                <w:spacing w:val="-1"/>
                <w:sz w:val="20"/>
                <w:szCs w:val="20"/>
              </w:rPr>
            </w:pPr>
            <w:r w:rsidRPr="00790485">
              <w:rPr>
                <w:spacing w:val="-1"/>
                <w:sz w:val="20"/>
                <w:szCs w:val="20"/>
              </w:rPr>
              <w:t>максимальный</w:t>
            </w:r>
          </w:p>
          <w:p w:rsidR="004157EA" w:rsidRPr="00790485" w:rsidRDefault="004157EA" w:rsidP="00F406A1">
            <w:pPr>
              <w:kinsoku w:val="0"/>
              <w:overflowPunct w:val="0"/>
              <w:autoSpaceDE w:val="0"/>
              <w:autoSpaceDN w:val="0"/>
              <w:adjustRightInd w:val="0"/>
              <w:rPr>
                <w:spacing w:val="-1"/>
                <w:sz w:val="20"/>
                <w:szCs w:val="20"/>
              </w:rPr>
            </w:pPr>
          </w:p>
        </w:tc>
        <w:tc>
          <w:tcPr>
            <w:tcW w:w="872" w:type="dxa"/>
            <w:vAlign w:val="center"/>
          </w:tcPr>
          <w:p w:rsidR="004157EA" w:rsidRPr="00790485" w:rsidRDefault="004157EA" w:rsidP="004E16D7">
            <w:pPr>
              <w:kinsoku w:val="0"/>
              <w:overflowPunct w:val="0"/>
              <w:autoSpaceDE w:val="0"/>
              <w:autoSpaceDN w:val="0"/>
              <w:adjustRightInd w:val="0"/>
              <w:jc w:val="center"/>
              <w:rPr>
                <w:sz w:val="20"/>
                <w:szCs w:val="20"/>
              </w:rPr>
            </w:pPr>
            <w:r w:rsidRPr="00790485">
              <w:rPr>
                <w:spacing w:val="-1"/>
                <w:sz w:val="20"/>
                <w:szCs w:val="20"/>
              </w:rPr>
              <w:t>кв</w:t>
            </w:r>
            <w:proofErr w:type="gramStart"/>
            <w:r w:rsidRPr="00790485">
              <w:rPr>
                <w:spacing w:val="-1"/>
                <w:sz w:val="20"/>
                <w:szCs w:val="20"/>
              </w:rPr>
              <w:t>.м</w:t>
            </w:r>
            <w:proofErr w:type="gramEnd"/>
          </w:p>
        </w:tc>
        <w:tc>
          <w:tcPr>
            <w:tcW w:w="1605" w:type="dxa"/>
          </w:tcPr>
          <w:p w:rsidR="004157EA" w:rsidRPr="00790485" w:rsidRDefault="004157EA" w:rsidP="004157EA">
            <w:pPr>
              <w:jc w:val="center"/>
              <w:rPr>
                <w:sz w:val="20"/>
                <w:szCs w:val="20"/>
              </w:rPr>
            </w:pPr>
          </w:p>
          <w:p w:rsidR="004157EA" w:rsidRPr="00790485" w:rsidRDefault="004157EA" w:rsidP="004157EA">
            <w:pPr>
              <w:jc w:val="center"/>
              <w:rPr>
                <w:sz w:val="20"/>
                <w:szCs w:val="20"/>
              </w:rPr>
            </w:pPr>
          </w:p>
          <w:p w:rsidR="004157EA" w:rsidRPr="00790485" w:rsidRDefault="00E33E6F" w:rsidP="004157EA">
            <w:pPr>
              <w:jc w:val="center"/>
              <w:rPr>
                <w:sz w:val="20"/>
                <w:szCs w:val="20"/>
              </w:rPr>
            </w:pPr>
            <w:r>
              <w:rPr>
                <w:sz w:val="20"/>
                <w:szCs w:val="20"/>
              </w:rPr>
              <w:t>8</w:t>
            </w:r>
            <w:r w:rsidR="004157EA" w:rsidRPr="00790485">
              <w:rPr>
                <w:sz w:val="20"/>
                <w:szCs w:val="20"/>
              </w:rPr>
              <w:t>00</w:t>
            </w:r>
          </w:p>
          <w:p w:rsidR="004157EA" w:rsidRPr="00790485" w:rsidRDefault="00F406A1" w:rsidP="004157EA">
            <w:pPr>
              <w:jc w:val="center"/>
              <w:rPr>
                <w:sz w:val="20"/>
                <w:szCs w:val="20"/>
              </w:rPr>
            </w:pPr>
            <w:r w:rsidRPr="00790485">
              <w:rPr>
                <w:sz w:val="20"/>
                <w:szCs w:val="20"/>
              </w:rPr>
              <w:t>2</w:t>
            </w:r>
            <w:r w:rsidR="004E16D7" w:rsidRPr="00790485">
              <w:rPr>
                <w:sz w:val="20"/>
                <w:szCs w:val="20"/>
              </w:rPr>
              <w:t>5</w:t>
            </w:r>
            <w:r w:rsidR="004157EA" w:rsidRPr="00790485">
              <w:rPr>
                <w:sz w:val="20"/>
                <w:szCs w:val="20"/>
              </w:rPr>
              <w:t>00</w:t>
            </w:r>
          </w:p>
          <w:p w:rsidR="004157EA" w:rsidRPr="00790485" w:rsidRDefault="004157EA" w:rsidP="004157EA">
            <w:pPr>
              <w:jc w:val="center"/>
              <w:rPr>
                <w:sz w:val="20"/>
                <w:szCs w:val="20"/>
              </w:rPr>
            </w:pPr>
          </w:p>
          <w:p w:rsidR="004157EA" w:rsidRPr="00790485" w:rsidRDefault="004157EA" w:rsidP="00F406A1">
            <w:pPr>
              <w:jc w:val="center"/>
              <w:rPr>
                <w:sz w:val="20"/>
                <w:szCs w:val="20"/>
              </w:rPr>
            </w:pPr>
          </w:p>
        </w:tc>
      </w:tr>
      <w:tr w:rsidR="00790485" w:rsidRPr="00790485" w:rsidTr="004157EA">
        <w:tc>
          <w:tcPr>
            <w:tcW w:w="665" w:type="dxa"/>
          </w:tcPr>
          <w:p w:rsidR="004157EA" w:rsidRPr="00790485" w:rsidRDefault="004157EA" w:rsidP="004157EA">
            <w:pPr>
              <w:rPr>
                <w:sz w:val="20"/>
                <w:szCs w:val="20"/>
              </w:rPr>
            </w:pPr>
            <w:r w:rsidRPr="00790485">
              <w:rPr>
                <w:sz w:val="20"/>
                <w:szCs w:val="20"/>
              </w:rPr>
              <w:t>11</w:t>
            </w:r>
          </w:p>
        </w:tc>
        <w:tc>
          <w:tcPr>
            <w:tcW w:w="6406" w:type="dxa"/>
          </w:tcPr>
          <w:p w:rsidR="004157EA" w:rsidRPr="00790485" w:rsidRDefault="004157EA" w:rsidP="004157EA">
            <w:pPr>
              <w:rPr>
                <w:sz w:val="20"/>
                <w:szCs w:val="20"/>
              </w:rPr>
            </w:pPr>
            <w:r w:rsidRPr="00790485">
              <w:rPr>
                <w:sz w:val="20"/>
                <w:szCs w:val="20"/>
              </w:rPr>
              <w:t>Предельная высота зданий, строений, сооружений</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E33E6F" w:rsidP="004157EA">
            <w:pPr>
              <w:jc w:val="center"/>
              <w:rPr>
                <w:sz w:val="20"/>
                <w:szCs w:val="20"/>
              </w:rPr>
            </w:pPr>
            <w:r>
              <w:rPr>
                <w:sz w:val="20"/>
                <w:szCs w:val="20"/>
              </w:rPr>
              <w:t>9</w:t>
            </w:r>
          </w:p>
        </w:tc>
      </w:tr>
      <w:tr w:rsidR="00790485" w:rsidRPr="00790485" w:rsidTr="004157EA">
        <w:tc>
          <w:tcPr>
            <w:tcW w:w="665" w:type="dxa"/>
          </w:tcPr>
          <w:p w:rsidR="004157EA" w:rsidRPr="00790485" w:rsidRDefault="004157EA" w:rsidP="004157EA">
            <w:pPr>
              <w:rPr>
                <w:sz w:val="20"/>
                <w:szCs w:val="20"/>
              </w:rPr>
            </w:pPr>
            <w:r w:rsidRPr="00790485">
              <w:rPr>
                <w:sz w:val="20"/>
                <w:szCs w:val="20"/>
              </w:rPr>
              <w:t>13</w:t>
            </w:r>
          </w:p>
        </w:tc>
        <w:tc>
          <w:tcPr>
            <w:tcW w:w="6406" w:type="dxa"/>
          </w:tcPr>
          <w:p w:rsidR="004157EA" w:rsidRPr="00790485" w:rsidRDefault="004157EA" w:rsidP="004157EA">
            <w:pPr>
              <w:rPr>
                <w:sz w:val="20"/>
                <w:szCs w:val="20"/>
              </w:rPr>
            </w:pPr>
            <w:r w:rsidRPr="00790485">
              <w:rPr>
                <w:spacing w:val="-1"/>
                <w:sz w:val="20"/>
                <w:szCs w:val="20"/>
              </w:rPr>
              <w:t>Максимальный процент застройки</w:t>
            </w:r>
          </w:p>
        </w:tc>
        <w:tc>
          <w:tcPr>
            <w:tcW w:w="872" w:type="dxa"/>
          </w:tcPr>
          <w:p w:rsidR="004157EA" w:rsidRPr="00790485" w:rsidRDefault="004157EA" w:rsidP="004157EA">
            <w:pPr>
              <w:jc w:val="center"/>
              <w:rPr>
                <w:sz w:val="20"/>
                <w:szCs w:val="20"/>
              </w:rPr>
            </w:pPr>
            <w:r w:rsidRPr="00790485">
              <w:rPr>
                <w:sz w:val="20"/>
                <w:szCs w:val="20"/>
              </w:rPr>
              <w:t>%</w:t>
            </w:r>
          </w:p>
        </w:tc>
        <w:tc>
          <w:tcPr>
            <w:tcW w:w="1605" w:type="dxa"/>
          </w:tcPr>
          <w:p w:rsidR="004157EA" w:rsidRPr="00790485" w:rsidRDefault="004157EA" w:rsidP="004157EA">
            <w:pPr>
              <w:jc w:val="center"/>
              <w:rPr>
                <w:sz w:val="20"/>
                <w:szCs w:val="20"/>
              </w:rPr>
            </w:pPr>
            <w:r w:rsidRPr="00790485">
              <w:rPr>
                <w:spacing w:val="-1"/>
                <w:sz w:val="20"/>
                <w:szCs w:val="20"/>
              </w:rPr>
              <w:t>50</w:t>
            </w:r>
          </w:p>
        </w:tc>
      </w:tr>
    </w:tbl>
    <w:p w:rsidR="004157EA" w:rsidRPr="00790485" w:rsidRDefault="004157EA" w:rsidP="004157EA">
      <w:pPr>
        <w:ind w:firstLine="708"/>
      </w:pPr>
    </w:p>
    <w:p w:rsidR="00BB750A" w:rsidRPr="00790485" w:rsidRDefault="00BB750A">
      <w:pPr>
        <w:rPr>
          <w:b/>
        </w:rPr>
      </w:pPr>
      <w:r w:rsidRPr="00790485">
        <w:rPr>
          <w:b/>
        </w:rPr>
        <w:br w:type="page"/>
      </w:r>
    </w:p>
    <w:p w:rsidR="004157EA" w:rsidRPr="00AC37E2" w:rsidRDefault="004157EA" w:rsidP="004157EA">
      <w:pPr>
        <w:rPr>
          <w:b/>
          <w:caps/>
        </w:rPr>
      </w:pPr>
      <w:r w:rsidRPr="00AC37E2">
        <w:rPr>
          <w:b/>
          <w:caps/>
        </w:rPr>
        <w:t xml:space="preserve">Ж-2 Зона застройки малоэтажными жилыми домами (до 4 этажей, включая </w:t>
      </w:r>
      <w:proofErr w:type="gramStart"/>
      <w:r w:rsidRPr="00AC37E2">
        <w:rPr>
          <w:b/>
          <w:caps/>
        </w:rPr>
        <w:t>мансардный</w:t>
      </w:r>
      <w:proofErr w:type="gramEnd"/>
      <w:r w:rsidRPr="00AC37E2">
        <w:rPr>
          <w:b/>
          <w:caps/>
        </w:rPr>
        <w:t>)</w:t>
      </w:r>
    </w:p>
    <w:p w:rsidR="004157EA" w:rsidRPr="00790485" w:rsidRDefault="004157EA" w:rsidP="004157EA">
      <w:pPr>
        <w:keepNext/>
        <w:jc w:val="both"/>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2962"/>
        <w:gridCol w:w="3983"/>
        <w:gridCol w:w="973"/>
      </w:tblGrid>
      <w:tr w:rsidR="00790485" w:rsidRPr="00790485" w:rsidTr="00AC37E2">
        <w:trPr>
          <w:cantSplit/>
        </w:trPr>
        <w:tc>
          <w:tcPr>
            <w:tcW w:w="1004" w:type="pct"/>
            <w:vAlign w:val="center"/>
          </w:tcPr>
          <w:p w:rsidR="004157EA" w:rsidRPr="00790485" w:rsidRDefault="004157EA" w:rsidP="004157EA">
            <w:pPr>
              <w:autoSpaceDE w:val="0"/>
              <w:autoSpaceDN w:val="0"/>
              <w:adjustRightInd w:val="0"/>
              <w:rPr>
                <w:sz w:val="20"/>
                <w:szCs w:val="20"/>
              </w:rPr>
            </w:pPr>
            <w:r w:rsidRPr="00790485">
              <w:rPr>
                <w:sz w:val="20"/>
                <w:szCs w:val="20"/>
              </w:rPr>
              <w:t>Наименование вида разрешенного использования земельного участка</w:t>
            </w:r>
          </w:p>
        </w:tc>
        <w:tc>
          <w:tcPr>
            <w:tcW w:w="3505" w:type="pct"/>
            <w:gridSpan w:val="2"/>
            <w:vAlign w:val="center"/>
          </w:tcPr>
          <w:p w:rsidR="004157EA" w:rsidRPr="00790485" w:rsidRDefault="004157EA" w:rsidP="004157EA">
            <w:pPr>
              <w:autoSpaceDE w:val="0"/>
              <w:autoSpaceDN w:val="0"/>
              <w:adjustRightInd w:val="0"/>
              <w:rPr>
                <w:sz w:val="20"/>
                <w:szCs w:val="20"/>
              </w:rPr>
            </w:pPr>
            <w:r w:rsidRPr="00790485">
              <w:rPr>
                <w:sz w:val="20"/>
                <w:szCs w:val="20"/>
              </w:rPr>
              <w:t>Описание вида разрешенного использования земельного участка</w:t>
            </w:r>
          </w:p>
        </w:tc>
        <w:tc>
          <w:tcPr>
            <w:tcW w:w="491" w:type="pct"/>
            <w:vAlign w:val="center"/>
          </w:tcPr>
          <w:p w:rsidR="004157EA" w:rsidRPr="00790485" w:rsidRDefault="004157EA" w:rsidP="004157EA">
            <w:pPr>
              <w:autoSpaceDE w:val="0"/>
              <w:autoSpaceDN w:val="0"/>
              <w:adjustRightInd w:val="0"/>
              <w:rPr>
                <w:sz w:val="20"/>
                <w:szCs w:val="20"/>
              </w:rPr>
            </w:pPr>
            <w:r w:rsidRPr="00790485">
              <w:rPr>
                <w:sz w:val="20"/>
                <w:szCs w:val="20"/>
              </w:rPr>
              <w:t>Код</w:t>
            </w:r>
          </w:p>
        </w:tc>
      </w:tr>
      <w:tr w:rsidR="00790485" w:rsidRPr="00790485" w:rsidTr="00AC37E2">
        <w:tc>
          <w:tcPr>
            <w:tcW w:w="5000" w:type="pct"/>
            <w:gridSpan w:val="4"/>
          </w:tcPr>
          <w:p w:rsidR="004157EA" w:rsidRPr="00790485" w:rsidRDefault="004157EA" w:rsidP="004157EA">
            <w:pPr>
              <w:jc w:val="center"/>
              <w:rPr>
                <w:sz w:val="20"/>
                <w:szCs w:val="20"/>
              </w:rPr>
            </w:pPr>
            <w:r w:rsidRPr="00790485">
              <w:t>ОСНОВНЫЕ ВИДЫ РАЗРЕШЕННОГО ИСПОЛЬЗОВАНИЯ</w:t>
            </w:r>
          </w:p>
        </w:tc>
      </w:tr>
      <w:tr w:rsidR="00AC37E2" w:rsidRPr="00790485" w:rsidTr="00AC37E2">
        <w:tc>
          <w:tcPr>
            <w:tcW w:w="1004" w:type="pct"/>
          </w:tcPr>
          <w:p w:rsidR="00AC37E2" w:rsidRPr="00790485" w:rsidRDefault="00AC37E2" w:rsidP="005F4D11">
            <w:pPr>
              <w:autoSpaceDE w:val="0"/>
              <w:autoSpaceDN w:val="0"/>
              <w:adjustRightInd w:val="0"/>
              <w:rPr>
                <w:sz w:val="20"/>
                <w:szCs w:val="20"/>
              </w:rPr>
            </w:pPr>
            <w:r w:rsidRPr="00790485">
              <w:rPr>
                <w:sz w:val="20"/>
                <w:szCs w:val="20"/>
              </w:rPr>
              <w:t>Для индивидуального жилищного строительства</w:t>
            </w:r>
          </w:p>
        </w:tc>
        <w:tc>
          <w:tcPr>
            <w:tcW w:w="3505" w:type="pct"/>
            <w:gridSpan w:val="2"/>
          </w:tcPr>
          <w:p w:rsidR="00AC37E2" w:rsidRPr="00790485" w:rsidRDefault="00AC37E2" w:rsidP="005F4D11">
            <w:pPr>
              <w:spacing w:after="1" w:line="220" w:lineRule="atLeast"/>
              <w:rPr>
                <w:sz w:val="20"/>
                <w:szCs w:val="20"/>
              </w:rPr>
            </w:pPr>
            <w:r w:rsidRPr="00790485">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C37E2" w:rsidRPr="00790485" w:rsidRDefault="00AC37E2" w:rsidP="005F4D11">
            <w:pPr>
              <w:spacing w:after="1" w:line="220" w:lineRule="atLeast"/>
              <w:rPr>
                <w:sz w:val="20"/>
                <w:szCs w:val="20"/>
              </w:rPr>
            </w:pPr>
            <w:r w:rsidRPr="00790485">
              <w:rPr>
                <w:sz w:val="20"/>
                <w:szCs w:val="20"/>
              </w:rPr>
              <w:t>выращивание сельскохозяйственных культур;</w:t>
            </w:r>
          </w:p>
          <w:p w:rsidR="00AC37E2" w:rsidRPr="00790485" w:rsidRDefault="00AC37E2" w:rsidP="005F4D11">
            <w:pPr>
              <w:autoSpaceDE w:val="0"/>
              <w:autoSpaceDN w:val="0"/>
              <w:adjustRightInd w:val="0"/>
              <w:jc w:val="both"/>
              <w:rPr>
                <w:sz w:val="20"/>
                <w:szCs w:val="20"/>
              </w:rPr>
            </w:pPr>
            <w:r w:rsidRPr="00790485">
              <w:rPr>
                <w:sz w:val="20"/>
                <w:szCs w:val="20"/>
              </w:rPr>
              <w:t>размещение индивидуальных гаражей и хозяйственных построек</w:t>
            </w:r>
          </w:p>
        </w:tc>
        <w:tc>
          <w:tcPr>
            <w:tcW w:w="491" w:type="pct"/>
          </w:tcPr>
          <w:p w:rsidR="00AC37E2" w:rsidRPr="00790485" w:rsidRDefault="00AC37E2" w:rsidP="005F4D11">
            <w:pPr>
              <w:autoSpaceDE w:val="0"/>
              <w:autoSpaceDN w:val="0"/>
              <w:adjustRightInd w:val="0"/>
              <w:rPr>
                <w:sz w:val="20"/>
                <w:szCs w:val="20"/>
              </w:rPr>
            </w:pPr>
            <w:r w:rsidRPr="00790485">
              <w:rPr>
                <w:sz w:val="20"/>
                <w:szCs w:val="20"/>
              </w:rPr>
              <w:t>2.1</w:t>
            </w:r>
          </w:p>
        </w:tc>
      </w:tr>
      <w:tr w:rsidR="00790485" w:rsidRPr="00AC37E2" w:rsidTr="00AC37E2">
        <w:tc>
          <w:tcPr>
            <w:tcW w:w="1004" w:type="pct"/>
          </w:tcPr>
          <w:p w:rsidR="004157EA" w:rsidRPr="00790485" w:rsidRDefault="004157EA" w:rsidP="004157EA">
            <w:pPr>
              <w:tabs>
                <w:tab w:val="right" w:pos="0"/>
              </w:tabs>
              <w:autoSpaceDE w:val="0"/>
              <w:autoSpaceDN w:val="0"/>
              <w:adjustRightInd w:val="0"/>
              <w:rPr>
                <w:sz w:val="20"/>
                <w:szCs w:val="20"/>
              </w:rPr>
            </w:pPr>
            <w:r w:rsidRPr="00790485">
              <w:rPr>
                <w:sz w:val="20"/>
                <w:szCs w:val="20"/>
              </w:rPr>
              <w:t>Малоэтажная многоквартирная жилая застройка</w:t>
            </w:r>
          </w:p>
        </w:tc>
        <w:tc>
          <w:tcPr>
            <w:tcW w:w="3505" w:type="pct"/>
            <w:gridSpan w:val="2"/>
          </w:tcPr>
          <w:p w:rsidR="00D1619D" w:rsidRPr="00AC37E2" w:rsidRDefault="00D1619D" w:rsidP="00AC37E2">
            <w:pPr>
              <w:tabs>
                <w:tab w:val="right" w:pos="0"/>
              </w:tabs>
              <w:autoSpaceDE w:val="0"/>
              <w:autoSpaceDN w:val="0"/>
              <w:adjustRightInd w:val="0"/>
              <w:rPr>
                <w:sz w:val="20"/>
                <w:szCs w:val="20"/>
              </w:rPr>
            </w:pPr>
            <w:r w:rsidRPr="00AC37E2">
              <w:rPr>
                <w:sz w:val="20"/>
                <w:szCs w:val="20"/>
              </w:rPr>
              <w:t xml:space="preserve">Размещение малоэтажных многоквартирных домов (многоквартирные дома высотой до 4 этажей, включая </w:t>
            </w:r>
            <w:proofErr w:type="gramStart"/>
            <w:r w:rsidRPr="00AC37E2">
              <w:rPr>
                <w:sz w:val="20"/>
                <w:szCs w:val="20"/>
              </w:rPr>
              <w:t>мансардный</w:t>
            </w:r>
            <w:proofErr w:type="gramEnd"/>
            <w:r w:rsidRPr="00AC37E2">
              <w:rPr>
                <w:sz w:val="20"/>
                <w:szCs w:val="20"/>
              </w:rPr>
              <w:t>);</w:t>
            </w:r>
          </w:p>
          <w:p w:rsidR="00D1619D" w:rsidRPr="00AC37E2" w:rsidRDefault="00D1619D" w:rsidP="00AC37E2">
            <w:pPr>
              <w:tabs>
                <w:tab w:val="right" w:pos="0"/>
              </w:tabs>
              <w:autoSpaceDE w:val="0"/>
              <w:autoSpaceDN w:val="0"/>
              <w:adjustRightInd w:val="0"/>
              <w:rPr>
                <w:sz w:val="20"/>
                <w:szCs w:val="20"/>
              </w:rPr>
            </w:pPr>
            <w:r w:rsidRPr="00AC37E2">
              <w:rPr>
                <w:sz w:val="20"/>
                <w:szCs w:val="20"/>
              </w:rPr>
              <w:t>обустройство спортивных и детских площадок, площадок для отдыха;</w:t>
            </w:r>
          </w:p>
          <w:p w:rsidR="004157EA" w:rsidRPr="00790485" w:rsidRDefault="00D1619D" w:rsidP="00AC37E2">
            <w:pPr>
              <w:tabs>
                <w:tab w:val="right" w:pos="0"/>
              </w:tabs>
              <w:autoSpaceDE w:val="0"/>
              <w:autoSpaceDN w:val="0"/>
              <w:adjustRightInd w:val="0"/>
              <w:rPr>
                <w:sz w:val="20"/>
                <w:szCs w:val="20"/>
              </w:rPr>
            </w:pPr>
            <w:r w:rsidRPr="00AC37E2">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1" w:type="pct"/>
          </w:tcPr>
          <w:p w:rsidR="004157EA" w:rsidRPr="00790485" w:rsidRDefault="004157EA" w:rsidP="00AC37E2">
            <w:pPr>
              <w:tabs>
                <w:tab w:val="right" w:pos="0"/>
              </w:tabs>
              <w:autoSpaceDE w:val="0"/>
              <w:autoSpaceDN w:val="0"/>
              <w:adjustRightInd w:val="0"/>
              <w:rPr>
                <w:sz w:val="20"/>
                <w:szCs w:val="20"/>
              </w:rPr>
            </w:pPr>
            <w:r w:rsidRPr="00790485">
              <w:rPr>
                <w:sz w:val="20"/>
                <w:szCs w:val="20"/>
              </w:rPr>
              <w:t>2.1.1</w:t>
            </w:r>
          </w:p>
        </w:tc>
      </w:tr>
      <w:tr w:rsidR="00AC37E2" w:rsidRPr="00E33E6F" w:rsidTr="00AC37E2">
        <w:tc>
          <w:tcPr>
            <w:tcW w:w="1004" w:type="pct"/>
            <w:tcBorders>
              <w:top w:val="single" w:sz="4" w:space="0" w:color="auto"/>
              <w:left w:val="single" w:sz="4" w:space="0" w:color="auto"/>
              <w:bottom w:val="single" w:sz="4" w:space="0" w:color="auto"/>
              <w:right w:val="single" w:sz="4" w:space="0" w:color="auto"/>
            </w:tcBorders>
          </w:tcPr>
          <w:p w:rsidR="00AC37E2" w:rsidRPr="00E33E6F" w:rsidRDefault="00AC37E2" w:rsidP="00AC37E2">
            <w:pPr>
              <w:tabs>
                <w:tab w:val="right" w:pos="0"/>
              </w:tabs>
              <w:autoSpaceDE w:val="0"/>
              <w:autoSpaceDN w:val="0"/>
              <w:adjustRightInd w:val="0"/>
              <w:rPr>
                <w:sz w:val="20"/>
                <w:szCs w:val="20"/>
              </w:rPr>
            </w:pPr>
            <w:r w:rsidRPr="00E33E6F">
              <w:rPr>
                <w:sz w:val="20"/>
                <w:szCs w:val="20"/>
              </w:rPr>
              <w:t>Для ведения личного подсобного хозяйства (приусадебный земельный участок)</w:t>
            </w:r>
          </w:p>
        </w:tc>
        <w:tc>
          <w:tcPr>
            <w:tcW w:w="3505" w:type="pct"/>
            <w:gridSpan w:val="2"/>
            <w:tcBorders>
              <w:top w:val="single" w:sz="4" w:space="0" w:color="auto"/>
              <w:left w:val="single" w:sz="4" w:space="0" w:color="auto"/>
              <w:bottom w:val="single" w:sz="4" w:space="0" w:color="auto"/>
              <w:right w:val="single" w:sz="4" w:space="0" w:color="auto"/>
            </w:tcBorders>
          </w:tcPr>
          <w:p w:rsidR="00AC37E2" w:rsidRDefault="00AC37E2" w:rsidP="00AC37E2">
            <w:pPr>
              <w:tabs>
                <w:tab w:val="right" w:pos="0"/>
              </w:tabs>
              <w:autoSpaceDE w:val="0"/>
              <w:autoSpaceDN w:val="0"/>
              <w:adjustRightInd w:val="0"/>
              <w:rPr>
                <w:sz w:val="20"/>
                <w:szCs w:val="20"/>
              </w:rPr>
            </w:pPr>
            <w:r w:rsidRPr="00E33E6F">
              <w:rPr>
                <w:sz w:val="20"/>
                <w:szCs w:val="20"/>
              </w:rPr>
              <w:t>Размещение жилого дома указанного в описании вида разрешенного использования с кодом 2.1;</w:t>
            </w:r>
          </w:p>
          <w:p w:rsidR="00AC37E2" w:rsidRPr="00AC37E2" w:rsidRDefault="00AC37E2" w:rsidP="00AC37E2">
            <w:pPr>
              <w:tabs>
                <w:tab w:val="right" w:pos="0"/>
              </w:tabs>
              <w:autoSpaceDE w:val="0"/>
              <w:autoSpaceDN w:val="0"/>
              <w:adjustRightInd w:val="0"/>
              <w:rPr>
                <w:sz w:val="20"/>
                <w:szCs w:val="20"/>
              </w:rPr>
            </w:pPr>
            <w:r w:rsidRPr="00AC37E2">
              <w:rPr>
                <w:sz w:val="20"/>
                <w:szCs w:val="20"/>
              </w:rPr>
              <w:t>производство сельскохозяйственной продукции;</w:t>
            </w:r>
          </w:p>
          <w:p w:rsidR="00AC37E2" w:rsidRPr="00AC37E2" w:rsidRDefault="00AC37E2" w:rsidP="00AC37E2">
            <w:pPr>
              <w:tabs>
                <w:tab w:val="right" w:pos="0"/>
              </w:tabs>
              <w:autoSpaceDE w:val="0"/>
              <w:autoSpaceDN w:val="0"/>
              <w:adjustRightInd w:val="0"/>
              <w:rPr>
                <w:sz w:val="20"/>
                <w:szCs w:val="20"/>
              </w:rPr>
            </w:pPr>
            <w:r w:rsidRPr="00AC37E2">
              <w:rPr>
                <w:sz w:val="20"/>
                <w:szCs w:val="20"/>
              </w:rPr>
              <w:t>размещение гаража и иных вспомогательных сооружений;</w:t>
            </w:r>
          </w:p>
          <w:p w:rsidR="00AC37E2" w:rsidRPr="00E33E6F" w:rsidRDefault="00AC37E2" w:rsidP="00AC37E2">
            <w:pPr>
              <w:tabs>
                <w:tab w:val="right" w:pos="0"/>
              </w:tabs>
              <w:autoSpaceDE w:val="0"/>
              <w:autoSpaceDN w:val="0"/>
              <w:adjustRightInd w:val="0"/>
              <w:rPr>
                <w:sz w:val="20"/>
                <w:szCs w:val="20"/>
              </w:rPr>
            </w:pPr>
            <w:r w:rsidRPr="00AC37E2">
              <w:rPr>
                <w:sz w:val="20"/>
                <w:szCs w:val="20"/>
              </w:rPr>
              <w:t>содержание сельскохозяйственных животных</w:t>
            </w:r>
          </w:p>
        </w:tc>
        <w:tc>
          <w:tcPr>
            <w:tcW w:w="491" w:type="pct"/>
            <w:tcBorders>
              <w:top w:val="single" w:sz="4" w:space="0" w:color="auto"/>
              <w:left w:val="single" w:sz="4" w:space="0" w:color="auto"/>
              <w:bottom w:val="single" w:sz="4" w:space="0" w:color="auto"/>
              <w:right w:val="single" w:sz="4" w:space="0" w:color="auto"/>
            </w:tcBorders>
          </w:tcPr>
          <w:p w:rsidR="00AC37E2" w:rsidRPr="00E33E6F" w:rsidRDefault="00AC37E2" w:rsidP="00AC37E2">
            <w:pPr>
              <w:tabs>
                <w:tab w:val="right" w:pos="0"/>
              </w:tabs>
              <w:autoSpaceDE w:val="0"/>
              <w:autoSpaceDN w:val="0"/>
              <w:adjustRightInd w:val="0"/>
              <w:rPr>
                <w:sz w:val="20"/>
                <w:szCs w:val="20"/>
              </w:rPr>
            </w:pPr>
            <w:r>
              <w:rPr>
                <w:sz w:val="20"/>
                <w:szCs w:val="20"/>
              </w:rPr>
              <w:t>2.2</w:t>
            </w:r>
          </w:p>
        </w:tc>
      </w:tr>
      <w:tr w:rsidR="00790485" w:rsidRPr="00790485" w:rsidTr="00AC37E2">
        <w:tc>
          <w:tcPr>
            <w:tcW w:w="1004" w:type="pct"/>
          </w:tcPr>
          <w:p w:rsidR="004157EA" w:rsidRPr="00790485" w:rsidRDefault="004157EA" w:rsidP="004157EA">
            <w:pPr>
              <w:tabs>
                <w:tab w:val="right" w:pos="0"/>
              </w:tabs>
              <w:autoSpaceDE w:val="0"/>
              <w:autoSpaceDN w:val="0"/>
              <w:adjustRightInd w:val="0"/>
              <w:rPr>
                <w:sz w:val="20"/>
                <w:szCs w:val="20"/>
              </w:rPr>
            </w:pPr>
            <w:r w:rsidRPr="00790485">
              <w:rPr>
                <w:sz w:val="20"/>
                <w:szCs w:val="20"/>
              </w:rPr>
              <w:t>Блокированная жилая застройка</w:t>
            </w:r>
          </w:p>
        </w:tc>
        <w:tc>
          <w:tcPr>
            <w:tcW w:w="3505" w:type="pct"/>
            <w:gridSpan w:val="2"/>
          </w:tcPr>
          <w:p w:rsidR="00D1619D" w:rsidRPr="00790485" w:rsidRDefault="00D1619D" w:rsidP="00D1619D">
            <w:pPr>
              <w:autoSpaceDE w:val="0"/>
              <w:autoSpaceDN w:val="0"/>
              <w:adjustRightInd w:val="0"/>
              <w:rPr>
                <w:sz w:val="20"/>
                <w:szCs w:val="20"/>
              </w:rPr>
            </w:pPr>
            <w:proofErr w:type="gramStart"/>
            <w:r w:rsidRPr="00790485">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90485">
              <w:rPr>
                <w:sz w:val="20"/>
                <w:szCs w:val="20"/>
              </w:rPr>
              <w:t xml:space="preserve"> пользования (жилые дома блокированной застройки);</w:t>
            </w:r>
          </w:p>
          <w:p w:rsidR="00D1619D" w:rsidRPr="00790485" w:rsidRDefault="00D1619D" w:rsidP="00D1619D">
            <w:pPr>
              <w:autoSpaceDE w:val="0"/>
              <w:autoSpaceDN w:val="0"/>
              <w:adjustRightInd w:val="0"/>
              <w:rPr>
                <w:sz w:val="20"/>
                <w:szCs w:val="20"/>
              </w:rPr>
            </w:pPr>
            <w:r w:rsidRPr="00790485">
              <w:rPr>
                <w:sz w:val="20"/>
                <w:szCs w:val="20"/>
              </w:rPr>
              <w:t>разведение декоративных и плодовых деревьев, овощных и ягодных культур;</w:t>
            </w:r>
          </w:p>
          <w:p w:rsidR="00D1619D" w:rsidRPr="00790485" w:rsidRDefault="00D1619D" w:rsidP="00D1619D">
            <w:pPr>
              <w:autoSpaceDE w:val="0"/>
              <w:autoSpaceDN w:val="0"/>
              <w:adjustRightInd w:val="0"/>
              <w:rPr>
                <w:sz w:val="20"/>
                <w:szCs w:val="20"/>
              </w:rPr>
            </w:pPr>
            <w:r w:rsidRPr="00790485">
              <w:rPr>
                <w:sz w:val="20"/>
                <w:szCs w:val="20"/>
              </w:rPr>
              <w:t>размещение индивидуальных гаражей и иных вспомогательных сооружений;</w:t>
            </w:r>
          </w:p>
          <w:p w:rsidR="004157EA" w:rsidRPr="00790485" w:rsidRDefault="00D1619D" w:rsidP="00D1619D">
            <w:pPr>
              <w:autoSpaceDE w:val="0"/>
              <w:autoSpaceDN w:val="0"/>
              <w:adjustRightInd w:val="0"/>
              <w:rPr>
                <w:sz w:val="20"/>
                <w:szCs w:val="20"/>
              </w:rPr>
            </w:pPr>
            <w:r w:rsidRPr="00790485">
              <w:rPr>
                <w:sz w:val="20"/>
                <w:szCs w:val="20"/>
              </w:rPr>
              <w:t>обустройство спортивных и детских площадок, площадок  для отдыха</w:t>
            </w:r>
          </w:p>
        </w:tc>
        <w:tc>
          <w:tcPr>
            <w:tcW w:w="491" w:type="pct"/>
          </w:tcPr>
          <w:p w:rsidR="004157EA" w:rsidRPr="00790485" w:rsidRDefault="004157EA" w:rsidP="004157EA">
            <w:pPr>
              <w:autoSpaceDE w:val="0"/>
              <w:autoSpaceDN w:val="0"/>
              <w:adjustRightInd w:val="0"/>
              <w:rPr>
                <w:sz w:val="20"/>
                <w:szCs w:val="20"/>
              </w:rPr>
            </w:pPr>
            <w:r w:rsidRPr="00790485">
              <w:rPr>
                <w:sz w:val="20"/>
                <w:szCs w:val="20"/>
              </w:rPr>
              <w:t>2.3</w:t>
            </w:r>
          </w:p>
        </w:tc>
      </w:tr>
      <w:tr w:rsidR="00790485" w:rsidRPr="00790485" w:rsidTr="00AC37E2">
        <w:tc>
          <w:tcPr>
            <w:tcW w:w="1004" w:type="pct"/>
          </w:tcPr>
          <w:p w:rsidR="002E4886" w:rsidRPr="00790485" w:rsidRDefault="002E4886" w:rsidP="00BB750A">
            <w:pPr>
              <w:spacing w:after="1" w:line="220" w:lineRule="atLeast"/>
              <w:jc w:val="both"/>
              <w:rPr>
                <w:sz w:val="20"/>
                <w:szCs w:val="20"/>
              </w:rPr>
            </w:pPr>
            <w:r w:rsidRPr="00790485">
              <w:rPr>
                <w:sz w:val="20"/>
                <w:szCs w:val="20"/>
              </w:rPr>
              <w:t>Общежития</w:t>
            </w:r>
          </w:p>
          <w:p w:rsidR="002E4886" w:rsidRPr="00790485" w:rsidRDefault="002E4886" w:rsidP="00BB750A">
            <w:pPr>
              <w:autoSpaceDE w:val="0"/>
              <w:autoSpaceDN w:val="0"/>
              <w:adjustRightInd w:val="0"/>
              <w:jc w:val="both"/>
              <w:rPr>
                <w:sz w:val="20"/>
                <w:szCs w:val="20"/>
              </w:rPr>
            </w:pPr>
          </w:p>
        </w:tc>
        <w:tc>
          <w:tcPr>
            <w:tcW w:w="3505" w:type="pct"/>
            <w:gridSpan w:val="2"/>
          </w:tcPr>
          <w:p w:rsidR="002E4886" w:rsidRPr="00790485" w:rsidRDefault="002E4886"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91" w:type="pct"/>
          </w:tcPr>
          <w:p w:rsidR="002E4886" w:rsidRPr="00790485" w:rsidRDefault="002E4886" w:rsidP="00BB750A">
            <w:pPr>
              <w:autoSpaceDE w:val="0"/>
              <w:autoSpaceDN w:val="0"/>
              <w:adjustRightInd w:val="0"/>
              <w:jc w:val="both"/>
              <w:rPr>
                <w:sz w:val="20"/>
                <w:szCs w:val="20"/>
              </w:rPr>
            </w:pPr>
            <w:r w:rsidRPr="00790485">
              <w:rPr>
                <w:sz w:val="20"/>
                <w:szCs w:val="20"/>
              </w:rPr>
              <w:t>3.2.4</w:t>
            </w:r>
          </w:p>
        </w:tc>
      </w:tr>
      <w:tr w:rsidR="00790485" w:rsidRPr="00790485" w:rsidTr="00AC37E2">
        <w:tc>
          <w:tcPr>
            <w:tcW w:w="1004" w:type="pct"/>
          </w:tcPr>
          <w:p w:rsidR="002E4886" w:rsidRPr="00790485" w:rsidRDefault="002E4886" w:rsidP="004157EA">
            <w:pPr>
              <w:tabs>
                <w:tab w:val="right" w:pos="0"/>
              </w:tabs>
              <w:autoSpaceDE w:val="0"/>
              <w:autoSpaceDN w:val="0"/>
              <w:adjustRightInd w:val="0"/>
              <w:rPr>
                <w:sz w:val="20"/>
                <w:szCs w:val="20"/>
              </w:rPr>
            </w:pPr>
            <w:r w:rsidRPr="00790485">
              <w:rPr>
                <w:sz w:val="20"/>
                <w:szCs w:val="20"/>
              </w:rPr>
              <w:t>Амбулаторно-поликлиническое обслуживание</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E4886" w:rsidRPr="00790485" w:rsidRDefault="002E4886" w:rsidP="004157EA">
            <w:pPr>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3.4.1</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Дошкольное, начальное и среднее общее образование</w:t>
            </w:r>
          </w:p>
        </w:tc>
        <w:tc>
          <w:tcPr>
            <w:tcW w:w="3505" w:type="pct"/>
            <w:gridSpan w:val="2"/>
          </w:tcPr>
          <w:p w:rsidR="002E4886" w:rsidRPr="00790485" w:rsidRDefault="002E4886" w:rsidP="004157EA">
            <w:pPr>
              <w:pStyle w:val="ConsPlusNormal"/>
              <w:ind w:firstLine="0"/>
              <w:jc w:val="both"/>
              <w:rPr>
                <w:rFonts w:ascii="Times New Roman" w:hAnsi="Times New Roman"/>
              </w:rPr>
            </w:pPr>
            <w:proofErr w:type="gramStart"/>
            <w:r w:rsidRPr="00790485">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91" w:type="pct"/>
          </w:tcPr>
          <w:p w:rsidR="002E4886" w:rsidRPr="00790485" w:rsidRDefault="002E4886" w:rsidP="004157EA">
            <w:pPr>
              <w:autoSpaceDE w:val="0"/>
              <w:autoSpaceDN w:val="0"/>
              <w:adjustRightInd w:val="0"/>
              <w:rPr>
                <w:sz w:val="20"/>
                <w:szCs w:val="20"/>
              </w:rPr>
            </w:pPr>
            <w:r w:rsidRPr="00790485">
              <w:rPr>
                <w:sz w:val="20"/>
                <w:szCs w:val="20"/>
              </w:rPr>
              <w:t>3.5.1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Социальное обслуживание</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r w:rsidRPr="00790485">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3.2</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Оказание социальной помощи населению</w:t>
            </w:r>
          </w:p>
          <w:p w:rsidR="00D1619D" w:rsidRPr="00790485" w:rsidRDefault="00D1619D" w:rsidP="008347ED">
            <w:pPr>
              <w:autoSpaceDE w:val="0"/>
              <w:autoSpaceDN w:val="0"/>
              <w:adjustRightInd w:val="0"/>
              <w:rPr>
                <w:sz w:val="20"/>
                <w:szCs w:val="20"/>
              </w:rPr>
            </w:pP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proofErr w:type="gramStart"/>
            <w:r w:rsidRPr="00790485">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3.2.2</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Оказание услуг связи</w:t>
            </w:r>
          </w:p>
          <w:p w:rsidR="00D1619D" w:rsidRPr="00790485" w:rsidRDefault="00D1619D" w:rsidP="008347ED">
            <w:pPr>
              <w:autoSpaceDE w:val="0"/>
              <w:autoSpaceDN w:val="0"/>
              <w:adjustRightInd w:val="0"/>
              <w:rPr>
                <w:sz w:val="20"/>
                <w:szCs w:val="20"/>
              </w:rPr>
            </w:pP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F77905">
            <w:pPr>
              <w:pStyle w:val="ConsPlusNormal"/>
              <w:ind w:firstLine="0"/>
              <w:jc w:val="both"/>
              <w:rPr>
                <w:rFonts w:ascii="Times New Roman" w:hAnsi="Times New Roman"/>
              </w:rPr>
            </w:pPr>
            <w:r w:rsidRPr="00790485">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3.2.3</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Общественное управление</w:t>
            </w:r>
          </w:p>
        </w:tc>
        <w:tc>
          <w:tcPr>
            <w:tcW w:w="3505" w:type="pct"/>
            <w:gridSpan w:val="2"/>
          </w:tcPr>
          <w:p w:rsidR="002E4886" w:rsidRPr="00790485" w:rsidRDefault="00D1619D" w:rsidP="004157EA">
            <w:pPr>
              <w:autoSpaceDE w:val="0"/>
              <w:autoSpaceDN w:val="0"/>
              <w:adjustRightInd w:val="0"/>
              <w:jc w:val="both"/>
              <w:rPr>
                <w:sz w:val="20"/>
                <w:szCs w:val="20"/>
              </w:rPr>
            </w:pPr>
            <w:r w:rsidRPr="00790485">
              <w:rPr>
                <w:sz w:val="22"/>
                <w:szCs w:val="22"/>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3.8</w:t>
            </w:r>
          </w:p>
        </w:tc>
      </w:tr>
      <w:tr w:rsidR="00790485" w:rsidRPr="00790485" w:rsidTr="00AC37E2">
        <w:tc>
          <w:tcPr>
            <w:tcW w:w="1004" w:type="pct"/>
          </w:tcPr>
          <w:p w:rsidR="00D1619D" w:rsidRPr="00790485" w:rsidRDefault="00D1619D" w:rsidP="00D1619D">
            <w:pPr>
              <w:autoSpaceDE w:val="0"/>
              <w:autoSpaceDN w:val="0"/>
              <w:adjustRightInd w:val="0"/>
              <w:rPr>
                <w:sz w:val="20"/>
                <w:szCs w:val="20"/>
              </w:rPr>
            </w:pPr>
            <w:r w:rsidRPr="00790485">
              <w:rPr>
                <w:sz w:val="20"/>
                <w:szCs w:val="20"/>
              </w:rPr>
              <w:t>Государственное управление</w:t>
            </w:r>
          </w:p>
          <w:p w:rsidR="00D1619D" w:rsidRPr="00790485" w:rsidRDefault="00D1619D" w:rsidP="00D1619D">
            <w:pPr>
              <w:autoSpaceDE w:val="0"/>
              <w:autoSpaceDN w:val="0"/>
              <w:adjustRightInd w:val="0"/>
              <w:rPr>
                <w:sz w:val="20"/>
                <w:szCs w:val="20"/>
              </w:rPr>
            </w:pPr>
            <w:r w:rsidRPr="00790485">
              <w:rPr>
                <w:sz w:val="20"/>
                <w:szCs w:val="20"/>
              </w:rPr>
              <w:t xml:space="preserve"> </w:t>
            </w:r>
          </w:p>
        </w:tc>
        <w:tc>
          <w:tcPr>
            <w:tcW w:w="3505" w:type="pct"/>
            <w:gridSpan w:val="2"/>
          </w:tcPr>
          <w:p w:rsidR="00D1619D" w:rsidRPr="00790485" w:rsidRDefault="00D1619D" w:rsidP="00D1619D">
            <w:pPr>
              <w:autoSpaceDE w:val="0"/>
              <w:autoSpaceDN w:val="0"/>
              <w:adjustRightInd w:val="0"/>
              <w:rPr>
                <w:sz w:val="20"/>
                <w:szCs w:val="20"/>
              </w:rPr>
            </w:pPr>
            <w:r w:rsidRPr="00790485">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91" w:type="pct"/>
          </w:tcPr>
          <w:p w:rsidR="00D1619D" w:rsidRPr="00790485" w:rsidRDefault="00D1619D" w:rsidP="004157EA">
            <w:pPr>
              <w:autoSpaceDE w:val="0"/>
              <w:autoSpaceDN w:val="0"/>
              <w:adjustRightInd w:val="0"/>
              <w:rPr>
                <w:sz w:val="20"/>
                <w:szCs w:val="20"/>
              </w:rPr>
            </w:pPr>
            <w:r w:rsidRPr="00790485">
              <w:rPr>
                <w:sz w:val="20"/>
                <w:szCs w:val="20"/>
              </w:rPr>
              <w:t>3.8.1</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Бытовое обслуживание</w:t>
            </w:r>
          </w:p>
        </w:tc>
        <w:tc>
          <w:tcPr>
            <w:tcW w:w="3505" w:type="pct"/>
            <w:gridSpan w:val="2"/>
          </w:tcPr>
          <w:p w:rsidR="002E4886" w:rsidRPr="00790485" w:rsidRDefault="002E4886"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E4886" w:rsidRPr="00790485" w:rsidRDefault="002E4886" w:rsidP="004157EA">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3.3</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Магазины</w:t>
            </w:r>
          </w:p>
        </w:tc>
        <w:tc>
          <w:tcPr>
            <w:tcW w:w="3505" w:type="pct"/>
            <w:gridSpan w:val="2"/>
          </w:tcPr>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4.4</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Общественное питание</w:t>
            </w:r>
          </w:p>
        </w:tc>
        <w:tc>
          <w:tcPr>
            <w:tcW w:w="3505"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2E4886" w:rsidRPr="00790485" w:rsidRDefault="002E4886" w:rsidP="00966A3C">
            <w:pPr>
              <w:pStyle w:val="ConsPlusNormal"/>
              <w:ind w:firstLine="0"/>
              <w:jc w:val="both"/>
              <w:rPr>
                <w:rFonts w:ascii="Times New Roman" w:hAnsi="Times New Roman"/>
              </w:rPr>
            </w:pPr>
            <w:r w:rsidRPr="00790485">
              <w:rPr>
                <w:rFonts w:ascii="Times New Roman" w:hAnsi="Times New Roman"/>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4.6</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Спорт</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r w:rsidRPr="00790485">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D1619D">
            <w:pPr>
              <w:autoSpaceDE w:val="0"/>
              <w:autoSpaceDN w:val="0"/>
              <w:adjustRightInd w:val="0"/>
              <w:rPr>
                <w:sz w:val="20"/>
                <w:szCs w:val="20"/>
              </w:rPr>
            </w:pPr>
            <w:r w:rsidRPr="00790485">
              <w:rPr>
                <w:sz w:val="20"/>
                <w:szCs w:val="20"/>
              </w:rPr>
              <w:t>5.1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Обеспечение занятий спортом в помещениях</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r w:rsidRPr="00790485">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D1619D">
            <w:pPr>
              <w:autoSpaceDE w:val="0"/>
              <w:autoSpaceDN w:val="0"/>
              <w:adjustRightInd w:val="0"/>
              <w:rPr>
                <w:sz w:val="20"/>
                <w:szCs w:val="20"/>
              </w:rPr>
            </w:pPr>
            <w:r w:rsidRPr="00790485">
              <w:rPr>
                <w:sz w:val="20"/>
                <w:szCs w:val="20"/>
              </w:rPr>
              <w:t>5.1.2</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Площадки для занятий спортом</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r w:rsidRPr="00790485">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D1619D">
            <w:pPr>
              <w:autoSpaceDE w:val="0"/>
              <w:autoSpaceDN w:val="0"/>
              <w:adjustRightInd w:val="0"/>
              <w:rPr>
                <w:sz w:val="20"/>
                <w:szCs w:val="20"/>
              </w:rPr>
            </w:pPr>
            <w:r w:rsidRPr="00790485">
              <w:rPr>
                <w:sz w:val="20"/>
                <w:szCs w:val="20"/>
              </w:rPr>
              <w:t>5.1.3</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Культурное развитие</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r w:rsidRPr="00790485">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3.6</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Объекты культурно-досуговой деятельности</w:t>
            </w:r>
          </w:p>
        </w:tc>
        <w:tc>
          <w:tcPr>
            <w:tcW w:w="3505" w:type="pct"/>
            <w:gridSpan w:val="2"/>
            <w:tcBorders>
              <w:top w:val="single" w:sz="4" w:space="0" w:color="auto"/>
              <w:left w:val="single" w:sz="4" w:space="0" w:color="auto"/>
              <w:bottom w:val="single" w:sz="4" w:space="0" w:color="auto"/>
              <w:right w:val="single" w:sz="4" w:space="0" w:color="auto"/>
            </w:tcBorders>
          </w:tcPr>
          <w:p w:rsidR="00D1619D" w:rsidRPr="00790485" w:rsidRDefault="00D1619D" w:rsidP="00D1619D">
            <w:pPr>
              <w:pStyle w:val="ConsPlusNormal"/>
              <w:ind w:firstLine="0"/>
              <w:jc w:val="both"/>
              <w:rPr>
                <w:rFonts w:ascii="Times New Roman" w:hAnsi="Times New Roman"/>
              </w:rPr>
            </w:pPr>
            <w:proofErr w:type="gramStart"/>
            <w:r w:rsidRPr="00790485">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91" w:type="pct"/>
            <w:tcBorders>
              <w:top w:val="single" w:sz="4" w:space="0" w:color="auto"/>
              <w:left w:val="single" w:sz="4" w:space="0" w:color="auto"/>
              <w:bottom w:val="single" w:sz="4" w:space="0" w:color="auto"/>
              <w:right w:val="single" w:sz="4" w:space="0" w:color="auto"/>
            </w:tcBorders>
          </w:tcPr>
          <w:p w:rsidR="00D1619D" w:rsidRPr="00790485" w:rsidRDefault="00D1619D" w:rsidP="008347ED">
            <w:pPr>
              <w:autoSpaceDE w:val="0"/>
              <w:autoSpaceDN w:val="0"/>
              <w:adjustRightInd w:val="0"/>
              <w:rPr>
                <w:sz w:val="20"/>
                <w:szCs w:val="20"/>
              </w:rPr>
            </w:pPr>
            <w:r w:rsidRPr="00790485">
              <w:rPr>
                <w:sz w:val="20"/>
                <w:szCs w:val="20"/>
              </w:rPr>
              <w:t>3.6.1</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Гостиничное обслуживание</w:t>
            </w:r>
          </w:p>
        </w:tc>
        <w:tc>
          <w:tcPr>
            <w:tcW w:w="3505" w:type="pct"/>
            <w:gridSpan w:val="2"/>
          </w:tcPr>
          <w:p w:rsidR="002E4886" w:rsidRPr="00790485" w:rsidRDefault="002E4886" w:rsidP="004157EA">
            <w:pPr>
              <w:tabs>
                <w:tab w:val="left" w:pos="2025"/>
              </w:tabs>
              <w:autoSpaceDE w:val="0"/>
              <w:autoSpaceDN w:val="0"/>
              <w:adjustRightInd w:val="0"/>
              <w:rPr>
                <w:sz w:val="20"/>
                <w:szCs w:val="20"/>
              </w:rPr>
            </w:pPr>
            <w:r w:rsidRPr="00790485">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4.7</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Деловое управление</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Коммунальное обслуживание</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3.1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Предоставление коммунальных услуг</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F77905">
            <w:pPr>
              <w:autoSpaceDE w:val="0"/>
              <w:autoSpaceDN w:val="0"/>
              <w:adjustRightInd w:val="0"/>
              <w:jc w:val="both"/>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3.1.1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F77905">
            <w:pPr>
              <w:autoSpaceDE w:val="0"/>
              <w:autoSpaceDN w:val="0"/>
              <w:adjustRightInd w:val="0"/>
              <w:jc w:val="both"/>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3.1.2</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F77905">
            <w:pPr>
              <w:autoSpaceDE w:val="0"/>
              <w:autoSpaceDN w:val="0"/>
              <w:adjustRightInd w:val="0"/>
              <w:jc w:val="both"/>
              <w:rPr>
                <w:sz w:val="20"/>
                <w:szCs w:val="20"/>
              </w:rPr>
            </w:pPr>
            <w:r w:rsidRPr="00790485">
              <w:rPr>
                <w:sz w:val="20"/>
                <w:szCs w:val="20"/>
              </w:rPr>
              <w:t>Земельные участки общего пользования.</w:t>
            </w:r>
          </w:p>
          <w:p w:rsidR="00F77905" w:rsidRPr="00790485" w:rsidRDefault="00F77905" w:rsidP="00F77905">
            <w:pPr>
              <w:autoSpaceDE w:val="0"/>
              <w:autoSpaceDN w:val="0"/>
              <w:adjustRightInd w:val="0"/>
              <w:jc w:val="both"/>
              <w:rPr>
                <w:sz w:val="20"/>
                <w:szCs w:val="20"/>
              </w:rPr>
            </w:pPr>
            <w:r w:rsidRPr="00790485">
              <w:rPr>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12.0</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Улично-дорожная сеть</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F77905">
            <w:pPr>
              <w:autoSpaceDE w:val="0"/>
              <w:autoSpaceDN w:val="0"/>
              <w:adjustRightInd w:val="0"/>
              <w:jc w:val="both"/>
              <w:rPr>
                <w:sz w:val="20"/>
                <w:szCs w:val="20"/>
              </w:rPr>
            </w:pPr>
            <w:proofErr w:type="gramStart"/>
            <w:r w:rsidRPr="00790485">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sz w:val="20"/>
                <w:szCs w:val="20"/>
              </w:rPr>
              <w:t>велотранспортной</w:t>
            </w:r>
            <w:proofErr w:type="spellEnd"/>
            <w:r w:rsidRPr="00790485">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12.0.1</w:t>
            </w:r>
          </w:p>
        </w:tc>
      </w:tr>
      <w:tr w:rsidR="00790485" w:rsidRPr="00790485" w:rsidTr="00AC37E2">
        <w:tc>
          <w:tcPr>
            <w:tcW w:w="1004"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Благоустройство территории</w:t>
            </w:r>
          </w:p>
        </w:tc>
        <w:tc>
          <w:tcPr>
            <w:tcW w:w="3505" w:type="pct"/>
            <w:gridSpan w:val="2"/>
            <w:tcBorders>
              <w:top w:val="single" w:sz="4" w:space="0" w:color="auto"/>
              <w:left w:val="single" w:sz="4" w:space="0" w:color="auto"/>
              <w:bottom w:val="single" w:sz="4" w:space="0" w:color="auto"/>
              <w:right w:val="single" w:sz="4" w:space="0" w:color="auto"/>
            </w:tcBorders>
          </w:tcPr>
          <w:p w:rsidR="00F77905" w:rsidRPr="00790485" w:rsidRDefault="00F77905" w:rsidP="00F77905">
            <w:pPr>
              <w:autoSpaceDE w:val="0"/>
              <w:autoSpaceDN w:val="0"/>
              <w:adjustRightInd w:val="0"/>
              <w:jc w:val="both"/>
              <w:rPr>
                <w:sz w:val="20"/>
                <w:szCs w:val="20"/>
              </w:rPr>
            </w:pPr>
            <w:r w:rsidRPr="00790485">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1" w:type="pct"/>
            <w:tcBorders>
              <w:top w:val="single" w:sz="4" w:space="0" w:color="auto"/>
              <w:left w:val="single" w:sz="4" w:space="0" w:color="auto"/>
              <w:bottom w:val="single" w:sz="4" w:space="0" w:color="auto"/>
              <w:right w:val="single" w:sz="4" w:space="0" w:color="auto"/>
            </w:tcBorders>
          </w:tcPr>
          <w:p w:rsidR="00F77905" w:rsidRPr="00790485" w:rsidRDefault="00F77905" w:rsidP="008347ED">
            <w:pPr>
              <w:autoSpaceDE w:val="0"/>
              <w:autoSpaceDN w:val="0"/>
              <w:adjustRightInd w:val="0"/>
              <w:rPr>
                <w:sz w:val="20"/>
                <w:szCs w:val="20"/>
              </w:rPr>
            </w:pPr>
            <w:r w:rsidRPr="00790485">
              <w:rPr>
                <w:sz w:val="20"/>
                <w:szCs w:val="20"/>
              </w:rPr>
              <w:t>12.0.2</w:t>
            </w:r>
          </w:p>
        </w:tc>
      </w:tr>
      <w:tr w:rsidR="00790485" w:rsidRPr="00790485" w:rsidTr="00AC37E2">
        <w:tc>
          <w:tcPr>
            <w:tcW w:w="5000" w:type="pct"/>
            <w:gridSpan w:val="4"/>
          </w:tcPr>
          <w:p w:rsidR="002E4886" w:rsidRPr="00790485" w:rsidRDefault="002E4886" w:rsidP="004157EA">
            <w:pPr>
              <w:jc w:val="center"/>
              <w:rPr>
                <w:sz w:val="20"/>
                <w:szCs w:val="20"/>
              </w:rPr>
            </w:pPr>
            <w:r w:rsidRPr="00790485">
              <w:t>УСЛОВНО РАЗРЕШЕННЫЕ ВИДЫ ИСПОЛЬЗОВАНИЯ</w:t>
            </w:r>
          </w:p>
        </w:tc>
      </w:tr>
      <w:tr w:rsidR="00790485" w:rsidRPr="00AC37E2" w:rsidTr="00AC37E2">
        <w:tc>
          <w:tcPr>
            <w:tcW w:w="1004" w:type="pct"/>
          </w:tcPr>
          <w:p w:rsidR="002E4886" w:rsidRPr="00AC37E2" w:rsidRDefault="002E4886" w:rsidP="004157EA">
            <w:pPr>
              <w:autoSpaceDE w:val="0"/>
              <w:autoSpaceDN w:val="0"/>
              <w:adjustRightInd w:val="0"/>
              <w:rPr>
                <w:sz w:val="20"/>
                <w:szCs w:val="20"/>
              </w:rPr>
            </w:pPr>
            <w:proofErr w:type="spellStart"/>
            <w:r w:rsidRPr="00AC37E2">
              <w:rPr>
                <w:sz w:val="20"/>
                <w:szCs w:val="20"/>
              </w:rPr>
              <w:t>Среднеэтажная</w:t>
            </w:r>
            <w:proofErr w:type="spellEnd"/>
            <w:r w:rsidRPr="00AC37E2">
              <w:rPr>
                <w:sz w:val="20"/>
                <w:szCs w:val="20"/>
              </w:rPr>
              <w:t xml:space="preserve"> жилая застройка</w:t>
            </w:r>
          </w:p>
        </w:tc>
        <w:tc>
          <w:tcPr>
            <w:tcW w:w="3505" w:type="pct"/>
            <w:gridSpan w:val="2"/>
          </w:tcPr>
          <w:p w:rsidR="00F77905" w:rsidRPr="00AC37E2" w:rsidRDefault="00F77905" w:rsidP="00F77905">
            <w:pPr>
              <w:spacing w:after="1" w:line="220" w:lineRule="atLeast"/>
              <w:jc w:val="both"/>
              <w:rPr>
                <w:sz w:val="20"/>
                <w:szCs w:val="20"/>
                <w:lang w:eastAsia="ru-RU"/>
              </w:rPr>
            </w:pPr>
            <w:r w:rsidRPr="00AC37E2">
              <w:rPr>
                <w:sz w:val="20"/>
                <w:szCs w:val="20"/>
                <w:lang w:eastAsia="ru-RU"/>
              </w:rPr>
              <w:t>Размещение многоквартирных домов этажностью не выше восьми этажей;</w:t>
            </w:r>
          </w:p>
          <w:p w:rsidR="00F77905" w:rsidRPr="00AC37E2" w:rsidRDefault="00F77905" w:rsidP="00F77905">
            <w:pPr>
              <w:spacing w:after="1" w:line="220" w:lineRule="atLeast"/>
              <w:jc w:val="both"/>
              <w:rPr>
                <w:sz w:val="20"/>
                <w:szCs w:val="20"/>
                <w:lang w:eastAsia="ru-RU"/>
              </w:rPr>
            </w:pPr>
            <w:r w:rsidRPr="00AC37E2">
              <w:rPr>
                <w:sz w:val="20"/>
                <w:szCs w:val="20"/>
                <w:lang w:eastAsia="ru-RU"/>
              </w:rPr>
              <w:t>благоустройство и озеленение;</w:t>
            </w:r>
          </w:p>
          <w:p w:rsidR="00F77905" w:rsidRPr="00AC37E2" w:rsidRDefault="00F77905" w:rsidP="00F77905">
            <w:pPr>
              <w:spacing w:after="1" w:line="220" w:lineRule="atLeast"/>
              <w:jc w:val="both"/>
              <w:rPr>
                <w:sz w:val="20"/>
                <w:szCs w:val="20"/>
                <w:lang w:eastAsia="ru-RU"/>
              </w:rPr>
            </w:pPr>
            <w:r w:rsidRPr="00AC37E2">
              <w:rPr>
                <w:sz w:val="20"/>
                <w:szCs w:val="20"/>
                <w:lang w:eastAsia="ru-RU"/>
              </w:rPr>
              <w:t>размещение подземных гаражей и автостоянок;</w:t>
            </w:r>
          </w:p>
          <w:p w:rsidR="00F77905" w:rsidRPr="00AC37E2" w:rsidRDefault="00F77905" w:rsidP="00F77905">
            <w:pPr>
              <w:spacing w:after="1" w:line="220" w:lineRule="atLeast"/>
              <w:jc w:val="both"/>
              <w:rPr>
                <w:sz w:val="20"/>
                <w:szCs w:val="20"/>
                <w:lang w:eastAsia="ru-RU"/>
              </w:rPr>
            </w:pPr>
            <w:r w:rsidRPr="00AC37E2">
              <w:rPr>
                <w:sz w:val="20"/>
                <w:szCs w:val="20"/>
                <w:lang w:eastAsia="ru-RU"/>
              </w:rPr>
              <w:t>обустройство спортивных и детских площадок, площадок для отдыха;</w:t>
            </w:r>
          </w:p>
          <w:p w:rsidR="002E4886" w:rsidRPr="00AC37E2" w:rsidRDefault="00F77905" w:rsidP="00F77905">
            <w:pPr>
              <w:autoSpaceDE w:val="0"/>
              <w:autoSpaceDN w:val="0"/>
              <w:adjustRightInd w:val="0"/>
              <w:jc w:val="both"/>
              <w:rPr>
                <w:sz w:val="20"/>
                <w:szCs w:val="20"/>
              </w:rPr>
            </w:pPr>
            <w:r w:rsidRPr="00AC37E2">
              <w:rPr>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1" w:type="pct"/>
          </w:tcPr>
          <w:p w:rsidR="002E4886" w:rsidRPr="00AC37E2" w:rsidRDefault="002E4886" w:rsidP="004157EA">
            <w:pPr>
              <w:autoSpaceDE w:val="0"/>
              <w:autoSpaceDN w:val="0"/>
              <w:adjustRightInd w:val="0"/>
              <w:rPr>
                <w:sz w:val="20"/>
                <w:szCs w:val="20"/>
              </w:rPr>
            </w:pPr>
            <w:r w:rsidRPr="00AC37E2">
              <w:rPr>
                <w:sz w:val="20"/>
                <w:szCs w:val="20"/>
              </w:rPr>
              <w:t>2.5</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Банковская и страховая деятельность</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r w:rsidR="00F77905" w:rsidRPr="00790485">
              <w:rPr>
                <w:sz w:val="20"/>
                <w:szCs w:val="20"/>
              </w:rPr>
              <w:t xml:space="preserve"> услуги</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4.5</w:t>
            </w:r>
          </w:p>
        </w:tc>
      </w:tr>
      <w:tr w:rsidR="00790485" w:rsidRPr="00790485" w:rsidTr="00AC37E2">
        <w:tc>
          <w:tcPr>
            <w:tcW w:w="1004" w:type="pct"/>
          </w:tcPr>
          <w:p w:rsidR="002E4886" w:rsidRPr="00790485" w:rsidRDefault="002E4886" w:rsidP="004157EA">
            <w:pPr>
              <w:autoSpaceDE w:val="0"/>
              <w:autoSpaceDN w:val="0"/>
              <w:adjustRightInd w:val="0"/>
              <w:rPr>
                <w:sz w:val="20"/>
                <w:szCs w:val="20"/>
              </w:rPr>
            </w:pPr>
            <w:r w:rsidRPr="00790485">
              <w:rPr>
                <w:sz w:val="20"/>
                <w:szCs w:val="20"/>
              </w:rPr>
              <w:t>Выставочно-ярмарочная деятельность</w:t>
            </w:r>
          </w:p>
        </w:tc>
        <w:tc>
          <w:tcPr>
            <w:tcW w:w="3505" w:type="pct"/>
            <w:gridSpan w:val="2"/>
          </w:tcPr>
          <w:p w:rsidR="002E4886" w:rsidRPr="00790485" w:rsidRDefault="002E4886" w:rsidP="004157EA">
            <w:pPr>
              <w:tabs>
                <w:tab w:val="left" w:pos="2025"/>
              </w:tabs>
              <w:autoSpaceDE w:val="0"/>
              <w:autoSpaceDN w:val="0"/>
              <w:adjustRightInd w:val="0"/>
              <w:rPr>
                <w:sz w:val="20"/>
                <w:szCs w:val="20"/>
              </w:rPr>
            </w:pPr>
            <w:proofErr w:type="gramStart"/>
            <w:r w:rsidRPr="00790485">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90485">
              <w:rPr>
                <w:sz w:val="20"/>
                <w:szCs w:val="20"/>
              </w:rPr>
              <w:t>конгрессной</w:t>
            </w:r>
            <w:proofErr w:type="spellEnd"/>
            <w:r w:rsidRPr="00790485">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roofErr w:type="gramEnd"/>
          </w:p>
        </w:tc>
        <w:tc>
          <w:tcPr>
            <w:tcW w:w="491" w:type="pct"/>
          </w:tcPr>
          <w:p w:rsidR="002E4886" w:rsidRPr="00790485" w:rsidRDefault="002E4886" w:rsidP="004157EA">
            <w:pPr>
              <w:autoSpaceDE w:val="0"/>
              <w:autoSpaceDN w:val="0"/>
              <w:adjustRightInd w:val="0"/>
              <w:rPr>
                <w:sz w:val="20"/>
                <w:szCs w:val="20"/>
              </w:rPr>
            </w:pPr>
            <w:r w:rsidRPr="00790485">
              <w:rPr>
                <w:sz w:val="20"/>
                <w:szCs w:val="20"/>
              </w:rPr>
              <w:t>4.10</w:t>
            </w:r>
          </w:p>
        </w:tc>
      </w:tr>
      <w:tr w:rsidR="00790485" w:rsidRPr="00790485" w:rsidTr="00AC37E2">
        <w:tc>
          <w:tcPr>
            <w:tcW w:w="1004" w:type="pct"/>
          </w:tcPr>
          <w:p w:rsidR="002E4886" w:rsidRPr="00790485" w:rsidRDefault="002E4886" w:rsidP="004157EA">
            <w:pPr>
              <w:autoSpaceDE w:val="0"/>
              <w:autoSpaceDN w:val="0"/>
              <w:adjustRightInd w:val="0"/>
              <w:jc w:val="both"/>
              <w:rPr>
                <w:sz w:val="20"/>
                <w:szCs w:val="20"/>
              </w:rPr>
            </w:pPr>
            <w:r w:rsidRPr="00790485">
              <w:rPr>
                <w:sz w:val="20"/>
                <w:szCs w:val="20"/>
              </w:rPr>
              <w:t>Рынки</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E4886" w:rsidRPr="00790485" w:rsidRDefault="002E4886" w:rsidP="004157EA">
            <w:pPr>
              <w:autoSpaceDE w:val="0"/>
              <w:autoSpaceDN w:val="0"/>
              <w:adjustRightInd w:val="0"/>
              <w:jc w:val="both"/>
              <w:rPr>
                <w:sz w:val="20"/>
                <w:szCs w:val="20"/>
              </w:rPr>
            </w:pPr>
            <w:r w:rsidRPr="00790485">
              <w:rPr>
                <w:sz w:val="20"/>
                <w:szCs w:val="20"/>
              </w:rPr>
              <w:t>размещение гаражей и (или) стоянок для автомобилей сотрудников и посетителей рынка</w:t>
            </w:r>
          </w:p>
        </w:tc>
        <w:tc>
          <w:tcPr>
            <w:tcW w:w="491" w:type="pct"/>
          </w:tcPr>
          <w:p w:rsidR="002E4886" w:rsidRPr="00790485" w:rsidRDefault="002E4886" w:rsidP="004157EA">
            <w:pPr>
              <w:autoSpaceDE w:val="0"/>
              <w:autoSpaceDN w:val="0"/>
              <w:adjustRightInd w:val="0"/>
              <w:jc w:val="center"/>
              <w:rPr>
                <w:sz w:val="20"/>
                <w:szCs w:val="20"/>
              </w:rPr>
            </w:pPr>
            <w:r w:rsidRPr="00790485">
              <w:rPr>
                <w:sz w:val="20"/>
                <w:szCs w:val="20"/>
              </w:rPr>
              <w:t>4.3</w:t>
            </w:r>
          </w:p>
        </w:tc>
      </w:tr>
      <w:tr w:rsidR="00790485" w:rsidRPr="00790485" w:rsidTr="00AC37E2">
        <w:tc>
          <w:tcPr>
            <w:tcW w:w="1004" w:type="pct"/>
            <w:shd w:val="clear" w:color="auto" w:fill="auto"/>
          </w:tcPr>
          <w:p w:rsidR="002E4886" w:rsidRPr="00790485" w:rsidRDefault="002E4886" w:rsidP="004157EA">
            <w:pPr>
              <w:pStyle w:val="afff8"/>
              <w:rPr>
                <w:rFonts w:ascii="Times New Roman" w:hAnsi="Times New Roman" w:cs="Times New Roman"/>
                <w:sz w:val="20"/>
                <w:szCs w:val="20"/>
              </w:rPr>
            </w:pPr>
            <w:r w:rsidRPr="00790485">
              <w:rPr>
                <w:rFonts w:ascii="Times New Roman" w:hAnsi="Times New Roman" w:cs="Times New Roman"/>
                <w:sz w:val="20"/>
                <w:szCs w:val="20"/>
              </w:rPr>
              <w:t>Амбулаторное ветеринарное обслуживание</w:t>
            </w:r>
          </w:p>
        </w:tc>
        <w:tc>
          <w:tcPr>
            <w:tcW w:w="3505" w:type="pct"/>
            <w:gridSpan w:val="2"/>
            <w:shd w:val="clear" w:color="auto" w:fill="auto"/>
          </w:tcPr>
          <w:p w:rsidR="002E4886" w:rsidRPr="00790485" w:rsidRDefault="002E4886" w:rsidP="004157EA">
            <w:pPr>
              <w:pStyle w:val="afff7"/>
              <w:rPr>
                <w:rFonts w:ascii="Times New Roman" w:hAnsi="Times New Roman" w:cs="Times New Roman"/>
                <w:sz w:val="20"/>
                <w:szCs w:val="20"/>
              </w:rPr>
            </w:pPr>
            <w:r w:rsidRPr="00790485">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491" w:type="pct"/>
          </w:tcPr>
          <w:p w:rsidR="002E4886" w:rsidRPr="00790485" w:rsidRDefault="002E4886" w:rsidP="004157EA">
            <w:pPr>
              <w:autoSpaceDE w:val="0"/>
              <w:autoSpaceDN w:val="0"/>
              <w:adjustRightInd w:val="0"/>
              <w:jc w:val="center"/>
              <w:rPr>
                <w:sz w:val="20"/>
                <w:szCs w:val="20"/>
              </w:rPr>
            </w:pPr>
            <w:r w:rsidRPr="00790485">
              <w:rPr>
                <w:sz w:val="20"/>
                <w:szCs w:val="20"/>
              </w:rPr>
              <w:t>3.10.1</w:t>
            </w:r>
          </w:p>
        </w:tc>
      </w:tr>
      <w:tr w:rsidR="00790485" w:rsidRPr="00790485" w:rsidTr="00AC37E2">
        <w:tc>
          <w:tcPr>
            <w:tcW w:w="5000" w:type="pct"/>
            <w:gridSpan w:val="4"/>
          </w:tcPr>
          <w:p w:rsidR="002E4886" w:rsidRPr="00790485" w:rsidRDefault="002E4886" w:rsidP="004157EA">
            <w:pPr>
              <w:jc w:val="center"/>
              <w:rPr>
                <w:sz w:val="20"/>
                <w:szCs w:val="20"/>
              </w:rPr>
            </w:pPr>
            <w:r w:rsidRPr="00790485">
              <w:t>ВСПОМОГАТЕЛЬНЫЕ ВИДЫ РАЗРЕШЕННОГО ИСПОЛЬЗОВАНИЯ</w:t>
            </w:r>
          </w:p>
        </w:tc>
      </w:tr>
      <w:tr w:rsidR="00790485" w:rsidRPr="00790485" w:rsidTr="00AC37E2">
        <w:trPr>
          <w:trHeight w:val="511"/>
        </w:trPr>
        <w:tc>
          <w:tcPr>
            <w:tcW w:w="2499" w:type="pct"/>
            <w:gridSpan w:val="2"/>
            <w:shd w:val="clear" w:color="auto" w:fill="auto"/>
            <w:vAlign w:val="center"/>
          </w:tcPr>
          <w:p w:rsidR="002E4886" w:rsidRPr="00790485" w:rsidRDefault="002E4886" w:rsidP="004157EA">
            <w:pPr>
              <w:jc w:val="center"/>
              <w:rPr>
                <w:sz w:val="20"/>
                <w:szCs w:val="28"/>
              </w:rPr>
            </w:pPr>
            <w:r w:rsidRPr="00790485">
              <w:rPr>
                <w:sz w:val="20"/>
                <w:szCs w:val="28"/>
              </w:rPr>
              <w:t>Вид разрешенного использования</w:t>
            </w:r>
          </w:p>
        </w:tc>
        <w:tc>
          <w:tcPr>
            <w:tcW w:w="2501" w:type="pct"/>
            <w:gridSpan w:val="2"/>
            <w:shd w:val="clear" w:color="auto" w:fill="auto"/>
            <w:vAlign w:val="center"/>
          </w:tcPr>
          <w:p w:rsidR="002E4886" w:rsidRPr="00790485" w:rsidRDefault="002E4886" w:rsidP="004157EA">
            <w:pPr>
              <w:jc w:val="center"/>
              <w:rPr>
                <w:sz w:val="20"/>
                <w:szCs w:val="28"/>
              </w:rPr>
            </w:pPr>
            <w:r w:rsidRPr="00790485">
              <w:rPr>
                <w:sz w:val="20"/>
                <w:szCs w:val="28"/>
              </w:rPr>
              <w:t>Деятельность, соответствующая виду разрешенного использования</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хранения  и стоянки транспортных средств</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розничной торговли</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в виде встроенно-пристроенных объектов торговли</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коммунально-бытового обслуживания</w:t>
            </w:r>
          </w:p>
          <w:p w:rsidR="002E4886" w:rsidRPr="00790485" w:rsidRDefault="002E4886" w:rsidP="004157EA">
            <w:pPr>
              <w:autoSpaceDE w:val="0"/>
              <w:autoSpaceDN w:val="0"/>
              <w:adjustRightInd w:val="0"/>
              <w:rPr>
                <w:sz w:val="20"/>
                <w:szCs w:val="20"/>
              </w:rPr>
            </w:pP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административного и делового  назначения</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хозяйственных площадок</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площадок для сушки белья, чистки одежды, ковров и предметов домашнего обихода, а также площадок иного бытового назначения</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площадок для спортивных занятий и отдыха </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Озеленение</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аллей, скверов, газонов и других озелененных территорий</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объектов санитарной очистки </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контейнеров для сбора мусора и бытовых отходов, обустройство площадок для их размещения</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пожарной безопасности</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инженерно-технических объектов, сооружений и коммуникаций</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0"/>
              </w:rPr>
              <w:t>о-</w:t>
            </w:r>
            <w:proofErr w:type="gramEnd"/>
            <w:r w:rsidRPr="00790485">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благоустройства</w:t>
            </w:r>
          </w:p>
          <w:p w:rsidR="002E4886" w:rsidRPr="00790485" w:rsidRDefault="002E4886" w:rsidP="004157EA">
            <w:pPr>
              <w:autoSpaceDE w:val="0"/>
              <w:autoSpaceDN w:val="0"/>
              <w:adjustRightInd w:val="0"/>
              <w:rPr>
                <w:sz w:val="20"/>
                <w:szCs w:val="20"/>
              </w:rPr>
            </w:pP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790485" w:rsidRPr="00790485" w:rsidTr="00AC37E2">
        <w:trPr>
          <w:trHeight w:val="232"/>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общественных туалетов</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и эксплуатация общественных туалетов</w:t>
            </w:r>
          </w:p>
        </w:tc>
      </w:tr>
    </w:tbl>
    <w:p w:rsidR="004157EA" w:rsidRPr="00790485" w:rsidRDefault="004157EA" w:rsidP="004157E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312"/>
        <w:gridCol w:w="1516"/>
        <w:gridCol w:w="1435"/>
      </w:tblGrid>
      <w:tr w:rsidR="00790485" w:rsidRPr="00790485" w:rsidTr="00785704">
        <w:tc>
          <w:tcPr>
            <w:tcW w:w="534" w:type="dxa"/>
          </w:tcPr>
          <w:p w:rsidR="004157EA" w:rsidRPr="00790485" w:rsidRDefault="004157EA" w:rsidP="004157EA">
            <w:pPr>
              <w:rPr>
                <w:sz w:val="20"/>
                <w:szCs w:val="20"/>
              </w:rPr>
            </w:pPr>
            <w:r w:rsidRPr="00790485">
              <w:rPr>
                <w:sz w:val="20"/>
                <w:szCs w:val="20"/>
              </w:rPr>
              <w:t>1</w:t>
            </w:r>
          </w:p>
        </w:tc>
        <w:tc>
          <w:tcPr>
            <w:tcW w:w="6312" w:type="dxa"/>
          </w:tcPr>
          <w:p w:rsidR="004157EA" w:rsidRPr="00790485" w:rsidRDefault="004157EA" w:rsidP="004157EA">
            <w:pPr>
              <w:rPr>
                <w:sz w:val="20"/>
                <w:szCs w:val="20"/>
              </w:rPr>
            </w:pPr>
            <w:r w:rsidRPr="00790485">
              <w:rPr>
                <w:sz w:val="20"/>
                <w:szCs w:val="20"/>
              </w:rPr>
              <w:t>Минимальное расстояние от красной линии до стены жилого дома</w:t>
            </w:r>
          </w:p>
        </w:tc>
        <w:tc>
          <w:tcPr>
            <w:tcW w:w="1516" w:type="dxa"/>
          </w:tcPr>
          <w:p w:rsidR="004157EA" w:rsidRPr="00790485" w:rsidRDefault="004157EA" w:rsidP="004157EA">
            <w:pPr>
              <w:jc w:val="center"/>
              <w:rPr>
                <w:sz w:val="20"/>
                <w:szCs w:val="20"/>
              </w:rPr>
            </w:pPr>
            <w:r w:rsidRPr="00790485">
              <w:rPr>
                <w:sz w:val="20"/>
                <w:szCs w:val="20"/>
              </w:rPr>
              <w:t>м</w:t>
            </w:r>
          </w:p>
        </w:tc>
        <w:tc>
          <w:tcPr>
            <w:tcW w:w="1435" w:type="dxa"/>
          </w:tcPr>
          <w:p w:rsidR="004157EA" w:rsidRPr="00790485" w:rsidRDefault="004157EA" w:rsidP="004157EA">
            <w:pPr>
              <w:jc w:val="center"/>
              <w:rPr>
                <w:sz w:val="20"/>
                <w:szCs w:val="20"/>
              </w:rPr>
            </w:pPr>
            <w:r w:rsidRPr="00790485">
              <w:rPr>
                <w:sz w:val="20"/>
                <w:szCs w:val="20"/>
              </w:rPr>
              <w:t>5</w:t>
            </w:r>
          </w:p>
        </w:tc>
      </w:tr>
      <w:tr w:rsidR="00790485" w:rsidRPr="00790485" w:rsidTr="00785704">
        <w:tc>
          <w:tcPr>
            <w:tcW w:w="534" w:type="dxa"/>
          </w:tcPr>
          <w:p w:rsidR="004157EA" w:rsidRPr="00790485" w:rsidRDefault="004157EA" w:rsidP="004157EA">
            <w:pPr>
              <w:rPr>
                <w:sz w:val="20"/>
                <w:szCs w:val="20"/>
              </w:rPr>
            </w:pPr>
            <w:r w:rsidRPr="00790485">
              <w:rPr>
                <w:sz w:val="20"/>
                <w:szCs w:val="20"/>
              </w:rPr>
              <w:t>2</w:t>
            </w:r>
          </w:p>
        </w:tc>
        <w:tc>
          <w:tcPr>
            <w:tcW w:w="6312" w:type="dxa"/>
          </w:tcPr>
          <w:p w:rsidR="004157EA" w:rsidRPr="00790485" w:rsidRDefault="004157EA" w:rsidP="004157EA">
            <w:pPr>
              <w:rPr>
                <w:sz w:val="20"/>
                <w:szCs w:val="20"/>
              </w:rPr>
            </w:pPr>
            <w:r w:rsidRPr="00790485">
              <w:rPr>
                <w:sz w:val="20"/>
                <w:szCs w:val="20"/>
              </w:rPr>
              <w:t xml:space="preserve">Минимальное расстояние от границы участка до стены жилого дома </w:t>
            </w:r>
          </w:p>
        </w:tc>
        <w:tc>
          <w:tcPr>
            <w:tcW w:w="1516" w:type="dxa"/>
          </w:tcPr>
          <w:p w:rsidR="004157EA" w:rsidRPr="00790485" w:rsidRDefault="004157EA" w:rsidP="004157EA">
            <w:pPr>
              <w:jc w:val="center"/>
              <w:rPr>
                <w:sz w:val="20"/>
                <w:szCs w:val="20"/>
              </w:rPr>
            </w:pPr>
            <w:r w:rsidRPr="00790485">
              <w:rPr>
                <w:sz w:val="20"/>
                <w:szCs w:val="20"/>
              </w:rPr>
              <w:t>м</w:t>
            </w:r>
          </w:p>
        </w:tc>
        <w:tc>
          <w:tcPr>
            <w:tcW w:w="1435" w:type="dxa"/>
          </w:tcPr>
          <w:p w:rsidR="004157EA" w:rsidRPr="00790485" w:rsidRDefault="004157EA" w:rsidP="004157EA">
            <w:pPr>
              <w:jc w:val="center"/>
              <w:rPr>
                <w:sz w:val="20"/>
                <w:szCs w:val="20"/>
              </w:rPr>
            </w:pPr>
            <w:r w:rsidRPr="00790485">
              <w:rPr>
                <w:sz w:val="20"/>
                <w:szCs w:val="20"/>
              </w:rPr>
              <w:t>3</w:t>
            </w:r>
          </w:p>
        </w:tc>
      </w:tr>
      <w:tr w:rsidR="00790485" w:rsidRPr="00790485" w:rsidTr="00785704">
        <w:tc>
          <w:tcPr>
            <w:tcW w:w="534" w:type="dxa"/>
          </w:tcPr>
          <w:p w:rsidR="004157EA" w:rsidRPr="00790485" w:rsidRDefault="004157EA" w:rsidP="004157EA">
            <w:pPr>
              <w:rPr>
                <w:sz w:val="20"/>
                <w:szCs w:val="20"/>
              </w:rPr>
            </w:pPr>
            <w:r w:rsidRPr="00790485">
              <w:rPr>
                <w:sz w:val="20"/>
                <w:szCs w:val="20"/>
              </w:rPr>
              <w:t>3</w:t>
            </w:r>
          </w:p>
        </w:tc>
        <w:tc>
          <w:tcPr>
            <w:tcW w:w="6312" w:type="dxa"/>
          </w:tcPr>
          <w:p w:rsidR="004157EA" w:rsidRPr="00790485" w:rsidRDefault="004157EA" w:rsidP="004157EA">
            <w:pPr>
              <w:rPr>
                <w:sz w:val="20"/>
                <w:szCs w:val="20"/>
              </w:rPr>
            </w:pPr>
            <w:r w:rsidRPr="00790485">
              <w:rPr>
                <w:sz w:val="20"/>
                <w:szCs w:val="20"/>
              </w:rPr>
              <w:t xml:space="preserve">Минимальное расстояние от хозяйственных построек до красных линий улиц и проездов должно быть не менее </w:t>
            </w:r>
          </w:p>
        </w:tc>
        <w:tc>
          <w:tcPr>
            <w:tcW w:w="1516" w:type="dxa"/>
          </w:tcPr>
          <w:p w:rsidR="004157EA" w:rsidRPr="00790485" w:rsidRDefault="004157EA" w:rsidP="004157EA">
            <w:pPr>
              <w:jc w:val="center"/>
              <w:rPr>
                <w:sz w:val="20"/>
                <w:szCs w:val="20"/>
              </w:rPr>
            </w:pPr>
            <w:r w:rsidRPr="00790485">
              <w:rPr>
                <w:sz w:val="20"/>
                <w:szCs w:val="20"/>
              </w:rPr>
              <w:t>м</w:t>
            </w:r>
          </w:p>
        </w:tc>
        <w:tc>
          <w:tcPr>
            <w:tcW w:w="1435" w:type="dxa"/>
          </w:tcPr>
          <w:p w:rsidR="004157EA" w:rsidRPr="00790485" w:rsidRDefault="004157EA" w:rsidP="004157EA">
            <w:pPr>
              <w:jc w:val="center"/>
              <w:rPr>
                <w:sz w:val="20"/>
                <w:szCs w:val="20"/>
              </w:rPr>
            </w:pPr>
            <w:r w:rsidRPr="00790485">
              <w:rPr>
                <w:sz w:val="20"/>
                <w:szCs w:val="20"/>
              </w:rPr>
              <w:t>5</w:t>
            </w:r>
          </w:p>
        </w:tc>
      </w:tr>
      <w:tr w:rsidR="00790485" w:rsidRPr="00790485" w:rsidTr="00785704">
        <w:tc>
          <w:tcPr>
            <w:tcW w:w="534" w:type="dxa"/>
          </w:tcPr>
          <w:p w:rsidR="004157EA" w:rsidRPr="00790485" w:rsidRDefault="004157EA" w:rsidP="004157EA">
            <w:pPr>
              <w:rPr>
                <w:sz w:val="20"/>
                <w:szCs w:val="20"/>
              </w:rPr>
            </w:pPr>
            <w:r w:rsidRPr="00790485">
              <w:rPr>
                <w:sz w:val="20"/>
                <w:szCs w:val="20"/>
              </w:rPr>
              <w:t>4</w:t>
            </w:r>
          </w:p>
        </w:tc>
        <w:tc>
          <w:tcPr>
            <w:tcW w:w="6312" w:type="dxa"/>
          </w:tcPr>
          <w:p w:rsidR="004157EA" w:rsidRPr="00790485" w:rsidRDefault="004157EA" w:rsidP="004157EA">
            <w:pPr>
              <w:rPr>
                <w:sz w:val="20"/>
                <w:szCs w:val="20"/>
              </w:rPr>
            </w:pPr>
            <w:r w:rsidRPr="00790485">
              <w:rPr>
                <w:sz w:val="20"/>
                <w:szCs w:val="20"/>
              </w:rPr>
              <w:t xml:space="preserve">Минимальное расстояние от стен детских дошкольных учреждений и общеобразовательных школ до красных линий </w:t>
            </w:r>
          </w:p>
        </w:tc>
        <w:tc>
          <w:tcPr>
            <w:tcW w:w="1516" w:type="dxa"/>
          </w:tcPr>
          <w:p w:rsidR="004157EA" w:rsidRPr="00790485" w:rsidRDefault="004157EA" w:rsidP="004157EA">
            <w:pPr>
              <w:jc w:val="center"/>
              <w:rPr>
                <w:sz w:val="20"/>
                <w:szCs w:val="20"/>
              </w:rPr>
            </w:pPr>
            <w:r w:rsidRPr="00790485">
              <w:rPr>
                <w:sz w:val="20"/>
                <w:szCs w:val="20"/>
              </w:rPr>
              <w:t>м</w:t>
            </w:r>
          </w:p>
        </w:tc>
        <w:tc>
          <w:tcPr>
            <w:tcW w:w="1435" w:type="dxa"/>
          </w:tcPr>
          <w:p w:rsidR="004157EA" w:rsidRPr="00790485" w:rsidRDefault="004157EA" w:rsidP="004157EA">
            <w:pPr>
              <w:jc w:val="center"/>
              <w:rPr>
                <w:sz w:val="20"/>
                <w:szCs w:val="20"/>
              </w:rPr>
            </w:pPr>
            <w:r w:rsidRPr="00790485">
              <w:rPr>
                <w:sz w:val="20"/>
                <w:szCs w:val="20"/>
              </w:rPr>
              <w:t>25</w:t>
            </w:r>
          </w:p>
        </w:tc>
      </w:tr>
      <w:tr w:rsidR="00790485" w:rsidRPr="00790485" w:rsidTr="00785704">
        <w:tc>
          <w:tcPr>
            <w:tcW w:w="534" w:type="dxa"/>
          </w:tcPr>
          <w:p w:rsidR="004157EA" w:rsidRPr="00790485" w:rsidRDefault="004157EA" w:rsidP="004157EA">
            <w:pPr>
              <w:rPr>
                <w:sz w:val="20"/>
                <w:szCs w:val="20"/>
              </w:rPr>
            </w:pPr>
            <w:r w:rsidRPr="00790485">
              <w:rPr>
                <w:sz w:val="20"/>
                <w:szCs w:val="20"/>
              </w:rPr>
              <w:t>5</w:t>
            </w:r>
          </w:p>
        </w:tc>
        <w:tc>
          <w:tcPr>
            <w:tcW w:w="6312" w:type="dxa"/>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1516" w:type="dxa"/>
          </w:tcPr>
          <w:p w:rsidR="004157EA" w:rsidRPr="00790485" w:rsidRDefault="004157EA" w:rsidP="004157EA">
            <w:pPr>
              <w:jc w:val="center"/>
              <w:rPr>
                <w:sz w:val="20"/>
                <w:szCs w:val="20"/>
              </w:rPr>
            </w:pPr>
            <w:r w:rsidRPr="00790485">
              <w:rPr>
                <w:sz w:val="20"/>
                <w:szCs w:val="20"/>
              </w:rPr>
              <w:t>м</w:t>
            </w:r>
          </w:p>
        </w:tc>
        <w:tc>
          <w:tcPr>
            <w:tcW w:w="1435" w:type="dxa"/>
          </w:tcPr>
          <w:p w:rsidR="004157EA" w:rsidRPr="00790485" w:rsidRDefault="004157EA" w:rsidP="004157EA">
            <w:pPr>
              <w:jc w:val="center"/>
              <w:rPr>
                <w:sz w:val="20"/>
                <w:szCs w:val="20"/>
              </w:rPr>
            </w:pPr>
            <w:r w:rsidRPr="00790485">
              <w:rPr>
                <w:sz w:val="20"/>
                <w:szCs w:val="20"/>
              </w:rPr>
              <w:t>1</w:t>
            </w:r>
          </w:p>
        </w:tc>
      </w:tr>
      <w:tr w:rsidR="00790485" w:rsidRPr="00790485" w:rsidTr="00785704">
        <w:tc>
          <w:tcPr>
            <w:tcW w:w="534" w:type="dxa"/>
          </w:tcPr>
          <w:p w:rsidR="00785704" w:rsidRPr="00790485" w:rsidRDefault="00785704" w:rsidP="004157EA">
            <w:pPr>
              <w:rPr>
                <w:sz w:val="20"/>
                <w:szCs w:val="20"/>
              </w:rPr>
            </w:pPr>
            <w:r w:rsidRPr="00790485">
              <w:rPr>
                <w:sz w:val="20"/>
                <w:szCs w:val="20"/>
              </w:rPr>
              <w:t>6</w:t>
            </w:r>
          </w:p>
        </w:tc>
        <w:tc>
          <w:tcPr>
            <w:tcW w:w="6312" w:type="dxa"/>
          </w:tcPr>
          <w:p w:rsidR="00785704" w:rsidRPr="00790485" w:rsidRDefault="00785704" w:rsidP="003306FE">
            <w:pPr>
              <w:rPr>
                <w:sz w:val="20"/>
                <w:szCs w:val="20"/>
                <w:lang w:eastAsia="ru-RU"/>
              </w:rPr>
            </w:pPr>
            <w:r w:rsidRPr="00790485">
              <w:rPr>
                <w:sz w:val="20"/>
                <w:szCs w:val="20"/>
              </w:rPr>
              <w:t>Максимальное количество этажей</w:t>
            </w:r>
            <w:r w:rsidRPr="00790485">
              <w:rPr>
                <w:sz w:val="20"/>
                <w:szCs w:val="20"/>
                <w:lang w:eastAsia="ru-RU"/>
              </w:rPr>
              <w:t>,</w:t>
            </w:r>
          </w:p>
          <w:p w:rsidR="00785704" w:rsidRPr="00790485" w:rsidRDefault="00785704" w:rsidP="003306FE">
            <w:pPr>
              <w:rPr>
                <w:sz w:val="20"/>
                <w:szCs w:val="20"/>
              </w:rPr>
            </w:pPr>
            <w:r w:rsidRPr="00790485">
              <w:rPr>
                <w:sz w:val="20"/>
                <w:szCs w:val="20"/>
              </w:rPr>
              <w:t>для «Малоэтажной многоквартирной застройки 2.1.1»</w:t>
            </w:r>
          </w:p>
          <w:p w:rsidR="00785704" w:rsidRPr="00790485" w:rsidRDefault="00785704" w:rsidP="003306FE">
            <w:pPr>
              <w:kinsoku w:val="0"/>
              <w:overflowPunct w:val="0"/>
              <w:autoSpaceDE w:val="0"/>
              <w:autoSpaceDN w:val="0"/>
              <w:adjustRightInd w:val="0"/>
              <w:rPr>
                <w:spacing w:val="-1"/>
                <w:sz w:val="20"/>
                <w:szCs w:val="20"/>
              </w:rPr>
            </w:pPr>
          </w:p>
          <w:p w:rsidR="00785704" w:rsidRPr="00790485" w:rsidRDefault="00785704" w:rsidP="003306FE">
            <w:pPr>
              <w:kinsoku w:val="0"/>
              <w:overflowPunct w:val="0"/>
              <w:autoSpaceDE w:val="0"/>
              <w:autoSpaceDN w:val="0"/>
              <w:adjustRightInd w:val="0"/>
              <w:rPr>
                <w:spacing w:val="-1"/>
                <w:sz w:val="20"/>
                <w:szCs w:val="20"/>
              </w:rPr>
            </w:pPr>
            <w:proofErr w:type="gramStart"/>
            <w:r w:rsidRPr="00790485">
              <w:rPr>
                <w:spacing w:val="-1"/>
                <w:sz w:val="20"/>
                <w:szCs w:val="20"/>
              </w:rPr>
              <w:t>для</w:t>
            </w:r>
            <w:proofErr w:type="gramEnd"/>
            <w:r w:rsidRPr="00790485">
              <w:rPr>
                <w:spacing w:val="-1"/>
                <w:sz w:val="20"/>
                <w:szCs w:val="20"/>
              </w:rPr>
              <w:t xml:space="preserve"> «блокированная жилая застройка 2.3», </w:t>
            </w:r>
          </w:p>
          <w:p w:rsidR="00785704" w:rsidRPr="00790485" w:rsidRDefault="00785704" w:rsidP="003306FE">
            <w:pPr>
              <w:rPr>
                <w:sz w:val="20"/>
                <w:szCs w:val="20"/>
              </w:rPr>
            </w:pPr>
          </w:p>
        </w:tc>
        <w:tc>
          <w:tcPr>
            <w:tcW w:w="1516" w:type="dxa"/>
            <w:vAlign w:val="center"/>
          </w:tcPr>
          <w:p w:rsidR="00785704" w:rsidRPr="00790485" w:rsidRDefault="00785704" w:rsidP="003306FE">
            <w:pPr>
              <w:jc w:val="center"/>
              <w:rPr>
                <w:sz w:val="20"/>
                <w:szCs w:val="20"/>
              </w:rPr>
            </w:pPr>
            <w:r w:rsidRPr="00790485">
              <w:rPr>
                <w:sz w:val="20"/>
                <w:szCs w:val="20"/>
              </w:rPr>
              <w:t>этажей</w:t>
            </w:r>
          </w:p>
        </w:tc>
        <w:tc>
          <w:tcPr>
            <w:tcW w:w="1435" w:type="dxa"/>
          </w:tcPr>
          <w:p w:rsidR="00785704" w:rsidRPr="00790485" w:rsidRDefault="00785704" w:rsidP="00785704">
            <w:pPr>
              <w:jc w:val="center"/>
              <w:rPr>
                <w:sz w:val="20"/>
                <w:szCs w:val="20"/>
              </w:rPr>
            </w:pPr>
            <w:r w:rsidRPr="00790485">
              <w:rPr>
                <w:sz w:val="20"/>
                <w:szCs w:val="20"/>
              </w:rPr>
              <w:t xml:space="preserve">до 4 этажей, включая </w:t>
            </w:r>
            <w:proofErr w:type="gramStart"/>
            <w:r w:rsidRPr="00790485">
              <w:rPr>
                <w:sz w:val="20"/>
                <w:szCs w:val="20"/>
              </w:rPr>
              <w:t>мансардный</w:t>
            </w:r>
            <w:proofErr w:type="gramEnd"/>
          </w:p>
          <w:p w:rsidR="00785704" w:rsidRPr="00790485" w:rsidRDefault="00785704" w:rsidP="00A50D27">
            <w:pPr>
              <w:jc w:val="center"/>
              <w:rPr>
                <w:sz w:val="20"/>
                <w:szCs w:val="20"/>
              </w:rPr>
            </w:pPr>
            <w:r w:rsidRPr="00790485">
              <w:rPr>
                <w:sz w:val="20"/>
                <w:szCs w:val="20"/>
              </w:rPr>
              <w:t xml:space="preserve">до 4 этажей, включая </w:t>
            </w:r>
            <w:proofErr w:type="gramStart"/>
            <w:r w:rsidRPr="00790485">
              <w:rPr>
                <w:sz w:val="20"/>
                <w:szCs w:val="20"/>
              </w:rPr>
              <w:t>мансардный</w:t>
            </w:r>
            <w:proofErr w:type="gramEnd"/>
          </w:p>
        </w:tc>
      </w:tr>
      <w:tr w:rsidR="00790485" w:rsidRPr="00790485" w:rsidTr="00785704">
        <w:tc>
          <w:tcPr>
            <w:tcW w:w="534" w:type="dxa"/>
            <w:shd w:val="clear" w:color="auto" w:fill="auto"/>
          </w:tcPr>
          <w:p w:rsidR="004157EA" w:rsidRPr="00790485" w:rsidRDefault="004157EA" w:rsidP="004157EA">
            <w:pPr>
              <w:rPr>
                <w:sz w:val="20"/>
                <w:szCs w:val="20"/>
              </w:rPr>
            </w:pPr>
            <w:r w:rsidRPr="00790485">
              <w:rPr>
                <w:sz w:val="20"/>
                <w:szCs w:val="20"/>
              </w:rPr>
              <w:t>7</w:t>
            </w:r>
          </w:p>
        </w:tc>
        <w:tc>
          <w:tcPr>
            <w:tcW w:w="6312" w:type="dxa"/>
            <w:shd w:val="clear" w:color="auto" w:fill="auto"/>
          </w:tcPr>
          <w:p w:rsidR="004157EA"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 xml:space="preserve">Размер земельного участка </w:t>
            </w:r>
          </w:p>
          <w:p w:rsidR="00487CEB" w:rsidRPr="00790485" w:rsidRDefault="00785704" w:rsidP="004157EA">
            <w:pPr>
              <w:kinsoku w:val="0"/>
              <w:overflowPunct w:val="0"/>
              <w:autoSpaceDE w:val="0"/>
              <w:autoSpaceDN w:val="0"/>
              <w:adjustRightInd w:val="0"/>
              <w:rPr>
                <w:spacing w:val="-1"/>
                <w:sz w:val="20"/>
                <w:szCs w:val="20"/>
              </w:rPr>
            </w:pPr>
            <w:proofErr w:type="gramStart"/>
            <w:r w:rsidRPr="00790485">
              <w:rPr>
                <w:sz w:val="20"/>
                <w:szCs w:val="20"/>
              </w:rPr>
              <w:t>д</w:t>
            </w:r>
            <w:r w:rsidR="00487CEB" w:rsidRPr="00790485">
              <w:rPr>
                <w:sz w:val="20"/>
                <w:szCs w:val="20"/>
              </w:rPr>
              <w:t>ля</w:t>
            </w:r>
            <w:proofErr w:type="gramEnd"/>
            <w:r w:rsidR="00487CEB" w:rsidRPr="00790485">
              <w:rPr>
                <w:sz w:val="20"/>
                <w:szCs w:val="20"/>
              </w:rPr>
              <w:t xml:space="preserve"> «Малоэтажная многоквартирная жилая застройка 2.1.1»</w:t>
            </w:r>
          </w:p>
          <w:p w:rsidR="004157EA"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 xml:space="preserve">минимальный </w:t>
            </w:r>
          </w:p>
          <w:p w:rsidR="004157EA" w:rsidRDefault="004157EA" w:rsidP="004157EA">
            <w:pPr>
              <w:kinsoku w:val="0"/>
              <w:overflowPunct w:val="0"/>
              <w:autoSpaceDE w:val="0"/>
              <w:autoSpaceDN w:val="0"/>
              <w:adjustRightInd w:val="0"/>
              <w:rPr>
                <w:spacing w:val="-1"/>
                <w:sz w:val="20"/>
                <w:szCs w:val="20"/>
              </w:rPr>
            </w:pPr>
            <w:r w:rsidRPr="00790485">
              <w:rPr>
                <w:spacing w:val="-1"/>
                <w:sz w:val="20"/>
                <w:szCs w:val="20"/>
              </w:rPr>
              <w:t>максимальный</w:t>
            </w:r>
          </w:p>
          <w:p w:rsidR="004B1073" w:rsidRPr="00790485" w:rsidRDefault="004B1073" w:rsidP="004157EA">
            <w:pPr>
              <w:kinsoku w:val="0"/>
              <w:overflowPunct w:val="0"/>
              <w:autoSpaceDE w:val="0"/>
              <w:autoSpaceDN w:val="0"/>
              <w:adjustRightInd w:val="0"/>
              <w:rPr>
                <w:spacing w:val="-1"/>
                <w:sz w:val="20"/>
                <w:szCs w:val="20"/>
              </w:rPr>
            </w:pPr>
          </w:p>
          <w:p w:rsidR="00487CEB" w:rsidRPr="00790485" w:rsidRDefault="00487CEB" w:rsidP="00487CEB">
            <w:pPr>
              <w:kinsoku w:val="0"/>
              <w:overflowPunct w:val="0"/>
              <w:autoSpaceDE w:val="0"/>
              <w:autoSpaceDN w:val="0"/>
              <w:adjustRightInd w:val="0"/>
              <w:rPr>
                <w:spacing w:val="-1"/>
                <w:sz w:val="20"/>
                <w:szCs w:val="20"/>
              </w:rPr>
            </w:pPr>
            <w:proofErr w:type="gramStart"/>
            <w:r w:rsidRPr="00790485">
              <w:rPr>
                <w:spacing w:val="-1"/>
                <w:sz w:val="20"/>
                <w:szCs w:val="20"/>
              </w:rPr>
              <w:t>для</w:t>
            </w:r>
            <w:proofErr w:type="gramEnd"/>
            <w:r w:rsidRPr="00790485">
              <w:rPr>
                <w:spacing w:val="-1"/>
                <w:sz w:val="20"/>
                <w:szCs w:val="20"/>
              </w:rPr>
              <w:t xml:space="preserve"> «блокированная жилая застройка 2.3»</w:t>
            </w:r>
          </w:p>
          <w:p w:rsidR="00487CEB" w:rsidRPr="00790485" w:rsidRDefault="00487CEB" w:rsidP="00487CEB">
            <w:pPr>
              <w:kinsoku w:val="0"/>
              <w:overflowPunct w:val="0"/>
              <w:autoSpaceDE w:val="0"/>
              <w:autoSpaceDN w:val="0"/>
              <w:adjustRightInd w:val="0"/>
              <w:rPr>
                <w:spacing w:val="-1"/>
                <w:sz w:val="20"/>
                <w:szCs w:val="20"/>
              </w:rPr>
            </w:pPr>
            <w:r w:rsidRPr="00790485">
              <w:rPr>
                <w:spacing w:val="-1"/>
                <w:sz w:val="20"/>
                <w:szCs w:val="20"/>
              </w:rPr>
              <w:t xml:space="preserve">минимальный </w:t>
            </w:r>
          </w:p>
          <w:p w:rsidR="00487CEB" w:rsidRPr="00790485" w:rsidRDefault="00487CEB" w:rsidP="00487CEB">
            <w:pPr>
              <w:kinsoku w:val="0"/>
              <w:overflowPunct w:val="0"/>
              <w:autoSpaceDE w:val="0"/>
              <w:autoSpaceDN w:val="0"/>
              <w:adjustRightInd w:val="0"/>
              <w:rPr>
                <w:spacing w:val="-1"/>
                <w:sz w:val="20"/>
                <w:szCs w:val="20"/>
              </w:rPr>
            </w:pPr>
            <w:r w:rsidRPr="00790485">
              <w:rPr>
                <w:spacing w:val="-1"/>
                <w:sz w:val="20"/>
                <w:szCs w:val="20"/>
              </w:rPr>
              <w:t>максимальный</w:t>
            </w:r>
          </w:p>
        </w:tc>
        <w:tc>
          <w:tcPr>
            <w:tcW w:w="1516" w:type="dxa"/>
            <w:shd w:val="clear" w:color="auto" w:fill="auto"/>
            <w:vAlign w:val="center"/>
          </w:tcPr>
          <w:p w:rsidR="004157EA" w:rsidRPr="00790485" w:rsidRDefault="004157EA" w:rsidP="00487CEB">
            <w:pPr>
              <w:kinsoku w:val="0"/>
              <w:overflowPunct w:val="0"/>
              <w:autoSpaceDE w:val="0"/>
              <w:autoSpaceDN w:val="0"/>
              <w:adjustRightInd w:val="0"/>
              <w:jc w:val="center"/>
              <w:rPr>
                <w:sz w:val="20"/>
                <w:szCs w:val="20"/>
              </w:rPr>
            </w:pPr>
            <w:r w:rsidRPr="00790485">
              <w:rPr>
                <w:spacing w:val="-1"/>
                <w:sz w:val="20"/>
                <w:szCs w:val="20"/>
              </w:rPr>
              <w:t>кв</w:t>
            </w:r>
            <w:proofErr w:type="gramStart"/>
            <w:r w:rsidRPr="00790485">
              <w:rPr>
                <w:spacing w:val="-1"/>
                <w:sz w:val="20"/>
                <w:szCs w:val="20"/>
              </w:rPr>
              <w:t>.м</w:t>
            </w:r>
            <w:proofErr w:type="gramEnd"/>
          </w:p>
        </w:tc>
        <w:tc>
          <w:tcPr>
            <w:tcW w:w="1435" w:type="dxa"/>
            <w:shd w:val="clear" w:color="auto" w:fill="auto"/>
          </w:tcPr>
          <w:p w:rsidR="004157EA" w:rsidRPr="00790485" w:rsidRDefault="004157EA" w:rsidP="004157EA">
            <w:pPr>
              <w:jc w:val="center"/>
              <w:rPr>
                <w:sz w:val="20"/>
                <w:szCs w:val="20"/>
              </w:rPr>
            </w:pPr>
          </w:p>
          <w:p w:rsidR="00487CEB" w:rsidRPr="00790485" w:rsidRDefault="00487CEB" w:rsidP="004157EA">
            <w:pPr>
              <w:jc w:val="center"/>
              <w:rPr>
                <w:sz w:val="20"/>
                <w:szCs w:val="20"/>
              </w:rPr>
            </w:pPr>
          </w:p>
          <w:p w:rsidR="004157EA" w:rsidRPr="00790485" w:rsidRDefault="009608F6" w:rsidP="004157EA">
            <w:pPr>
              <w:jc w:val="center"/>
              <w:rPr>
                <w:sz w:val="20"/>
                <w:szCs w:val="20"/>
              </w:rPr>
            </w:pPr>
            <w:r w:rsidRPr="00790485">
              <w:rPr>
                <w:sz w:val="20"/>
                <w:szCs w:val="20"/>
              </w:rPr>
              <w:t xml:space="preserve">Не </w:t>
            </w:r>
            <w:r w:rsidR="004E07D9" w:rsidRPr="00790485">
              <w:rPr>
                <w:sz w:val="20"/>
                <w:szCs w:val="20"/>
              </w:rPr>
              <w:t>подлежит у</w:t>
            </w:r>
            <w:r w:rsidRPr="00790485">
              <w:rPr>
                <w:sz w:val="20"/>
                <w:szCs w:val="20"/>
              </w:rPr>
              <w:t>становлению</w:t>
            </w:r>
          </w:p>
          <w:p w:rsidR="00487CEB" w:rsidRPr="00790485" w:rsidRDefault="00487CEB" w:rsidP="004157EA">
            <w:pPr>
              <w:jc w:val="center"/>
              <w:rPr>
                <w:sz w:val="20"/>
                <w:szCs w:val="20"/>
              </w:rPr>
            </w:pPr>
          </w:p>
          <w:p w:rsidR="004B1073" w:rsidRDefault="004B1073" w:rsidP="004157EA">
            <w:pPr>
              <w:jc w:val="center"/>
              <w:rPr>
                <w:sz w:val="20"/>
                <w:szCs w:val="20"/>
              </w:rPr>
            </w:pPr>
          </w:p>
          <w:p w:rsidR="00487CEB" w:rsidRPr="00790485" w:rsidRDefault="004E07D9" w:rsidP="004157EA">
            <w:pPr>
              <w:jc w:val="center"/>
              <w:rPr>
                <w:sz w:val="20"/>
                <w:szCs w:val="20"/>
              </w:rPr>
            </w:pPr>
            <w:r w:rsidRPr="00790485">
              <w:rPr>
                <w:sz w:val="20"/>
                <w:szCs w:val="20"/>
              </w:rPr>
              <w:t>2</w:t>
            </w:r>
            <w:r w:rsidR="00487CEB" w:rsidRPr="00790485">
              <w:rPr>
                <w:sz w:val="20"/>
                <w:szCs w:val="20"/>
              </w:rPr>
              <w:t>00</w:t>
            </w:r>
          </w:p>
          <w:p w:rsidR="00487CEB" w:rsidRPr="00790485" w:rsidRDefault="00487CEB" w:rsidP="004157EA">
            <w:pPr>
              <w:jc w:val="center"/>
              <w:rPr>
                <w:sz w:val="20"/>
                <w:szCs w:val="20"/>
              </w:rPr>
            </w:pPr>
            <w:r w:rsidRPr="00790485">
              <w:rPr>
                <w:sz w:val="20"/>
                <w:szCs w:val="20"/>
              </w:rPr>
              <w:t>400</w:t>
            </w:r>
          </w:p>
        </w:tc>
      </w:tr>
      <w:tr w:rsidR="00790485" w:rsidRPr="00790485" w:rsidTr="00785704">
        <w:tc>
          <w:tcPr>
            <w:tcW w:w="534" w:type="dxa"/>
          </w:tcPr>
          <w:p w:rsidR="004157EA" w:rsidRPr="00790485" w:rsidRDefault="004157EA" w:rsidP="004157EA">
            <w:pPr>
              <w:rPr>
                <w:sz w:val="20"/>
                <w:szCs w:val="20"/>
              </w:rPr>
            </w:pPr>
            <w:r w:rsidRPr="00790485">
              <w:rPr>
                <w:sz w:val="20"/>
                <w:szCs w:val="20"/>
              </w:rPr>
              <w:t>8</w:t>
            </w:r>
          </w:p>
        </w:tc>
        <w:tc>
          <w:tcPr>
            <w:tcW w:w="6312" w:type="dxa"/>
          </w:tcPr>
          <w:p w:rsidR="004157EA" w:rsidRPr="00790485" w:rsidRDefault="004157EA" w:rsidP="00A50D27">
            <w:pPr>
              <w:jc w:val="both"/>
              <w:rPr>
                <w:sz w:val="20"/>
                <w:szCs w:val="20"/>
              </w:rPr>
            </w:pPr>
            <w:r w:rsidRPr="00790485">
              <w:rPr>
                <w:spacing w:val="-1"/>
                <w:sz w:val="20"/>
                <w:szCs w:val="20"/>
              </w:rPr>
              <w:t xml:space="preserve">Максимальный процент застройки </w:t>
            </w:r>
          </w:p>
        </w:tc>
        <w:tc>
          <w:tcPr>
            <w:tcW w:w="1516" w:type="dxa"/>
          </w:tcPr>
          <w:p w:rsidR="004157EA" w:rsidRPr="00790485" w:rsidRDefault="004157EA" w:rsidP="004157EA">
            <w:pPr>
              <w:jc w:val="center"/>
              <w:rPr>
                <w:sz w:val="20"/>
                <w:szCs w:val="20"/>
              </w:rPr>
            </w:pPr>
            <w:r w:rsidRPr="00790485">
              <w:rPr>
                <w:sz w:val="20"/>
                <w:szCs w:val="20"/>
              </w:rPr>
              <w:t>%</w:t>
            </w:r>
          </w:p>
        </w:tc>
        <w:tc>
          <w:tcPr>
            <w:tcW w:w="1435" w:type="dxa"/>
          </w:tcPr>
          <w:p w:rsidR="004157EA" w:rsidRPr="00790485" w:rsidRDefault="005F4D11" w:rsidP="005F4D11">
            <w:pPr>
              <w:jc w:val="center"/>
              <w:rPr>
                <w:sz w:val="20"/>
                <w:szCs w:val="20"/>
                <w:lang w:val="en-US"/>
              </w:rPr>
            </w:pPr>
            <w:r w:rsidRPr="00790485">
              <w:rPr>
                <w:sz w:val="20"/>
                <w:szCs w:val="20"/>
              </w:rPr>
              <w:t>Не подлежит установлению</w:t>
            </w:r>
          </w:p>
        </w:tc>
      </w:tr>
    </w:tbl>
    <w:p w:rsidR="004157EA" w:rsidRPr="00790485" w:rsidRDefault="004157EA" w:rsidP="004157EA"/>
    <w:p w:rsidR="00A4636C" w:rsidRPr="00790485" w:rsidRDefault="00A4636C">
      <w:pPr>
        <w:rPr>
          <w:b/>
        </w:rPr>
      </w:pPr>
      <w:r w:rsidRPr="00790485">
        <w:rPr>
          <w:b/>
        </w:rPr>
        <w:br w:type="page"/>
      </w:r>
    </w:p>
    <w:p w:rsidR="004157EA" w:rsidRPr="00790485" w:rsidRDefault="004157EA" w:rsidP="004157EA">
      <w:pPr>
        <w:rPr>
          <w:b/>
          <w:caps/>
        </w:rPr>
      </w:pPr>
      <w:r w:rsidRPr="00790485">
        <w:rPr>
          <w:b/>
        </w:rPr>
        <w:t xml:space="preserve">Ж-3 </w:t>
      </w:r>
      <w:r w:rsidRPr="00790485">
        <w:rPr>
          <w:b/>
          <w:caps/>
        </w:rPr>
        <w:t xml:space="preserve">Зона застройки среднеэтажными жилыми домами (от 5 до 8 этажей, включая </w:t>
      </w:r>
      <w:proofErr w:type="gramStart"/>
      <w:r w:rsidRPr="00790485">
        <w:rPr>
          <w:b/>
          <w:caps/>
        </w:rPr>
        <w:t>мансардный</w:t>
      </w:r>
      <w:proofErr w:type="gramEnd"/>
      <w:r w:rsidRPr="00790485">
        <w:rPr>
          <w:b/>
          <w:caps/>
        </w:rPr>
        <w:t>)</w:t>
      </w:r>
    </w:p>
    <w:p w:rsidR="004157EA" w:rsidRPr="00790485" w:rsidRDefault="004157EA" w:rsidP="004157EA">
      <w:pPr>
        <w:jc w:val="both"/>
        <w:rPr>
          <w:u w:val="single"/>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2962"/>
        <w:gridCol w:w="3983"/>
        <w:gridCol w:w="973"/>
      </w:tblGrid>
      <w:tr w:rsidR="00790485" w:rsidRPr="00790485" w:rsidTr="004B1073">
        <w:trPr>
          <w:cantSplit/>
        </w:trPr>
        <w:tc>
          <w:tcPr>
            <w:tcW w:w="1004" w:type="pct"/>
            <w:vAlign w:val="center"/>
          </w:tcPr>
          <w:p w:rsidR="004157EA" w:rsidRPr="00790485" w:rsidRDefault="004157EA" w:rsidP="004157EA">
            <w:pPr>
              <w:autoSpaceDE w:val="0"/>
              <w:autoSpaceDN w:val="0"/>
              <w:adjustRightInd w:val="0"/>
              <w:rPr>
                <w:sz w:val="20"/>
                <w:szCs w:val="20"/>
              </w:rPr>
            </w:pPr>
            <w:r w:rsidRPr="00790485">
              <w:rPr>
                <w:sz w:val="20"/>
                <w:szCs w:val="20"/>
              </w:rPr>
              <w:t>Наименование вида разрешенного использования земельного участка</w:t>
            </w:r>
          </w:p>
        </w:tc>
        <w:tc>
          <w:tcPr>
            <w:tcW w:w="3505" w:type="pct"/>
            <w:gridSpan w:val="2"/>
            <w:vAlign w:val="center"/>
          </w:tcPr>
          <w:p w:rsidR="004157EA" w:rsidRPr="00790485" w:rsidRDefault="004157EA" w:rsidP="004157EA">
            <w:pPr>
              <w:autoSpaceDE w:val="0"/>
              <w:autoSpaceDN w:val="0"/>
              <w:adjustRightInd w:val="0"/>
              <w:rPr>
                <w:sz w:val="20"/>
                <w:szCs w:val="20"/>
              </w:rPr>
            </w:pPr>
            <w:r w:rsidRPr="00790485">
              <w:rPr>
                <w:sz w:val="20"/>
                <w:szCs w:val="20"/>
              </w:rPr>
              <w:t>Описание вида разрешенного использования земельного участка</w:t>
            </w:r>
          </w:p>
        </w:tc>
        <w:tc>
          <w:tcPr>
            <w:tcW w:w="491" w:type="pct"/>
            <w:vAlign w:val="center"/>
          </w:tcPr>
          <w:p w:rsidR="004157EA" w:rsidRPr="00790485" w:rsidRDefault="004157EA" w:rsidP="004157EA">
            <w:pPr>
              <w:autoSpaceDE w:val="0"/>
              <w:autoSpaceDN w:val="0"/>
              <w:adjustRightInd w:val="0"/>
              <w:rPr>
                <w:sz w:val="20"/>
                <w:szCs w:val="20"/>
              </w:rPr>
            </w:pPr>
            <w:r w:rsidRPr="00790485">
              <w:rPr>
                <w:sz w:val="20"/>
                <w:szCs w:val="20"/>
              </w:rPr>
              <w:t>Код</w:t>
            </w:r>
          </w:p>
        </w:tc>
      </w:tr>
      <w:tr w:rsidR="00790485" w:rsidRPr="00790485" w:rsidTr="004B1073">
        <w:tc>
          <w:tcPr>
            <w:tcW w:w="5000" w:type="pct"/>
            <w:gridSpan w:val="4"/>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4B1073">
        <w:tc>
          <w:tcPr>
            <w:tcW w:w="1004" w:type="pct"/>
          </w:tcPr>
          <w:p w:rsidR="004157EA" w:rsidRPr="00790485" w:rsidRDefault="004157EA" w:rsidP="004157EA">
            <w:pPr>
              <w:autoSpaceDE w:val="0"/>
              <w:autoSpaceDN w:val="0"/>
              <w:adjustRightInd w:val="0"/>
              <w:rPr>
                <w:sz w:val="20"/>
                <w:szCs w:val="20"/>
              </w:rPr>
            </w:pPr>
            <w:proofErr w:type="spellStart"/>
            <w:r w:rsidRPr="00790485">
              <w:rPr>
                <w:sz w:val="20"/>
                <w:szCs w:val="20"/>
              </w:rPr>
              <w:t>Среднеэтажная</w:t>
            </w:r>
            <w:proofErr w:type="spellEnd"/>
            <w:r w:rsidRPr="00790485">
              <w:rPr>
                <w:sz w:val="20"/>
                <w:szCs w:val="20"/>
              </w:rPr>
              <w:t xml:space="preserve"> жилая застройка</w:t>
            </w:r>
          </w:p>
        </w:tc>
        <w:tc>
          <w:tcPr>
            <w:tcW w:w="3505" w:type="pct"/>
            <w:gridSpan w:val="2"/>
          </w:tcPr>
          <w:p w:rsidR="00A4636C" w:rsidRPr="00790485" w:rsidRDefault="00A4636C" w:rsidP="00A4636C">
            <w:pPr>
              <w:spacing w:after="1" w:line="220" w:lineRule="atLeast"/>
              <w:jc w:val="both"/>
              <w:rPr>
                <w:sz w:val="22"/>
                <w:szCs w:val="22"/>
                <w:lang w:eastAsia="ru-RU"/>
              </w:rPr>
            </w:pPr>
            <w:r w:rsidRPr="00790485">
              <w:rPr>
                <w:sz w:val="22"/>
                <w:szCs w:val="22"/>
                <w:lang w:eastAsia="ru-RU"/>
              </w:rPr>
              <w:t>Размещение многоквартирных домов этажностью не выше восьми этажей;</w:t>
            </w:r>
          </w:p>
          <w:p w:rsidR="00A4636C" w:rsidRPr="00790485" w:rsidRDefault="00A4636C" w:rsidP="00A4636C">
            <w:pPr>
              <w:spacing w:after="1" w:line="220" w:lineRule="atLeast"/>
              <w:jc w:val="both"/>
              <w:rPr>
                <w:sz w:val="22"/>
                <w:szCs w:val="22"/>
                <w:lang w:eastAsia="ru-RU"/>
              </w:rPr>
            </w:pPr>
            <w:r w:rsidRPr="00790485">
              <w:rPr>
                <w:sz w:val="22"/>
                <w:szCs w:val="22"/>
                <w:lang w:eastAsia="ru-RU"/>
              </w:rPr>
              <w:t>благоустройство и озеленение;</w:t>
            </w:r>
          </w:p>
          <w:p w:rsidR="00A4636C" w:rsidRPr="00790485" w:rsidRDefault="00A4636C" w:rsidP="00A4636C">
            <w:pPr>
              <w:spacing w:after="1" w:line="220" w:lineRule="atLeast"/>
              <w:jc w:val="both"/>
              <w:rPr>
                <w:sz w:val="22"/>
                <w:szCs w:val="22"/>
                <w:lang w:eastAsia="ru-RU"/>
              </w:rPr>
            </w:pPr>
            <w:r w:rsidRPr="00790485">
              <w:rPr>
                <w:sz w:val="22"/>
                <w:szCs w:val="22"/>
                <w:lang w:eastAsia="ru-RU"/>
              </w:rPr>
              <w:t>размещение подземных гаражей и автостоянок;</w:t>
            </w:r>
          </w:p>
          <w:p w:rsidR="00A4636C" w:rsidRPr="00790485" w:rsidRDefault="00A4636C" w:rsidP="00A4636C">
            <w:pPr>
              <w:spacing w:after="1" w:line="220" w:lineRule="atLeast"/>
              <w:jc w:val="both"/>
              <w:rPr>
                <w:sz w:val="22"/>
                <w:szCs w:val="22"/>
                <w:lang w:eastAsia="ru-RU"/>
              </w:rPr>
            </w:pPr>
            <w:r w:rsidRPr="00790485">
              <w:rPr>
                <w:sz w:val="22"/>
                <w:szCs w:val="22"/>
                <w:lang w:eastAsia="ru-RU"/>
              </w:rPr>
              <w:t>обустройство спортивных и детских площадок, площадок для отдыха;</w:t>
            </w:r>
          </w:p>
          <w:p w:rsidR="004157EA" w:rsidRPr="00790485" w:rsidRDefault="00A4636C" w:rsidP="00A4636C">
            <w:pPr>
              <w:autoSpaceDE w:val="0"/>
              <w:autoSpaceDN w:val="0"/>
              <w:adjustRightInd w:val="0"/>
              <w:jc w:val="both"/>
              <w:rPr>
                <w:sz w:val="20"/>
                <w:szCs w:val="20"/>
              </w:rPr>
            </w:pPr>
            <w:r w:rsidRPr="00790485">
              <w:rPr>
                <w:sz w:val="22"/>
                <w:szCs w:val="22"/>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1" w:type="pct"/>
          </w:tcPr>
          <w:p w:rsidR="004157EA" w:rsidRPr="00790485" w:rsidRDefault="004157EA" w:rsidP="004157EA">
            <w:pPr>
              <w:autoSpaceDE w:val="0"/>
              <w:autoSpaceDN w:val="0"/>
              <w:adjustRightInd w:val="0"/>
              <w:rPr>
                <w:sz w:val="20"/>
                <w:szCs w:val="20"/>
              </w:rPr>
            </w:pPr>
            <w:r w:rsidRPr="00790485">
              <w:rPr>
                <w:sz w:val="20"/>
                <w:szCs w:val="20"/>
              </w:rPr>
              <w:t>2.5</w:t>
            </w:r>
          </w:p>
        </w:tc>
      </w:tr>
      <w:tr w:rsidR="004B1073" w:rsidRPr="00790485" w:rsidTr="004B1073">
        <w:tc>
          <w:tcPr>
            <w:tcW w:w="1004" w:type="pct"/>
          </w:tcPr>
          <w:p w:rsidR="004B1073" w:rsidRPr="00790485" w:rsidRDefault="004B1073" w:rsidP="00D101C9">
            <w:pPr>
              <w:autoSpaceDE w:val="0"/>
              <w:autoSpaceDN w:val="0"/>
              <w:adjustRightInd w:val="0"/>
              <w:rPr>
                <w:sz w:val="20"/>
                <w:szCs w:val="20"/>
              </w:rPr>
            </w:pPr>
            <w:r w:rsidRPr="00790485">
              <w:rPr>
                <w:sz w:val="20"/>
                <w:szCs w:val="20"/>
              </w:rPr>
              <w:t>Для индивидуального жилищного строительства</w:t>
            </w:r>
          </w:p>
        </w:tc>
        <w:tc>
          <w:tcPr>
            <w:tcW w:w="3505" w:type="pct"/>
            <w:gridSpan w:val="2"/>
          </w:tcPr>
          <w:p w:rsidR="004B1073" w:rsidRPr="00790485" w:rsidRDefault="004B1073" w:rsidP="00D101C9">
            <w:pPr>
              <w:spacing w:after="1" w:line="220" w:lineRule="atLeast"/>
              <w:rPr>
                <w:sz w:val="20"/>
                <w:szCs w:val="20"/>
              </w:rPr>
            </w:pPr>
            <w:r w:rsidRPr="00790485">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B1073" w:rsidRPr="00790485" w:rsidRDefault="004B1073" w:rsidP="00D101C9">
            <w:pPr>
              <w:spacing w:after="1" w:line="220" w:lineRule="atLeast"/>
              <w:rPr>
                <w:sz w:val="20"/>
                <w:szCs w:val="20"/>
              </w:rPr>
            </w:pPr>
            <w:r w:rsidRPr="00790485">
              <w:rPr>
                <w:sz w:val="20"/>
                <w:szCs w:val="20"/>
              </w:rPr>
              <w:t>выращивание сельскохозяйственных культур;</w:t>
            </w:r>
          </w:p>
          <w:p w:rsidR="004B1073" w:rsidRPr="00790485" w:rsidRDefault="004B1073" w:rsidP="00D101C9">
            <w:pPr>
              <w:autoSpaceDE w:val="0"/>
              <w:autoSpaceDN w:val="0"/>
              <w:adjustRightInd w:val="0"/>
              <w:jc w:val="both"/>
              <w:rPr>
                <w:sz w:val="20"/>
                <w:szCs w:val="20"/>
              </w:rPr>
            </w:pPr>
            <w:r w:rsidRPr="00790485">
              <w:rPr>
                <w:sz w:val="20"/>
                <w:szCs w:val="20"/>
              </w:rPr>
              <w:t>размещение индивидуальных гаражей и хозяйственных построек</w:t>
            </w:r>
          </w:p>
        </w:tc>
        <w:tc>
          <w:tcPr>
            <w:tcW w:w="491" w:type="pct"/>
          </w:tcPr>
          <w:p w:rsidR="004B1073" w:rsidRPr="00790485" w:rsidRDefault="004B1073" w:rsidP="00D101C9">
            <w:pPr>
              <w:autoSpaceDE w:val="0"/>
              <w:autoSpaceDN w:val="0"/>
              <w:adjustRightInd w:val="0"/>
              <w:rPr>
                <w:sz w:val="20"/>
                <w:szCs w:val="20"/>
              </w:rPr>
            </w:pPr>
            <w:r w:rsidRPr="00790485">
              <w:rPr>
                <w:sz w:val="20"/>
                <w:szCs w:val="20"/>
              </w:rPr>
              <w:t>2.1</w:t>
            </w:r>
          </w:p>
        </w:tc>
      </w:tr>
      <w:tr w:rsidR="004B1073" w:rsidRPr="00AC37E2" w:rsidTr="004B1073">
        <w:tc>
          <w:tcPr>
            <w:tcW w:w="1004" w:type="pct"/>
          </w:tcPr>
          <w:p w:rsidR="004B1073" w:rsidRPr="00790485" w:rsidRDefault="004B1073" w:rsidP="00D101C9">
            <w:pPr>
              <w:tabs>
                <w:tab w:val="right" w:pos="0"/>
              </w:tabs>
              <w:autoSpaceDE w:val="0"/>
              <w:autoSpaceDN w:val="0"/>
              <w:adjustRightInd w:val="0"/>
              <w:rPr>
                <w:sz w:val="20"/>
                <w:szCs w:val="20"/>
              </w:rPr>
            </w:pPr>
            <w:r w:rsidRPr="00790485">
              <w:rPr>
                <w:sz w:val="20"/>
                <w:szCs w:val="20"/>
              </w:rPr>
              <w:t>Малоэтажная многоквартирная жилая застройка</w:t>
            </w:r>
          </w:p>
        </w:tc>
        <w:tc>
          <w:tcPr>
            <w:tcW w:w="3505" w:type="pct"/>
            <w:gridSpan w:val="2"/>
          </w:tcPr>
          <w:p w:rsidR="004B1073" w:rsidRPr="00AC37E2" w:rsidRDefault="004B1073" w:rsidP="00D101C9">
            <w:pPr>
              <w:tabs>
                <w:tab w:val="right" w:pos="0"/>
              </w:tabs>
              <w:autoSpaceDE w:val="0"/>
              <w:autoSpaceDN w:val="0"/>
              <w:adjustRightInd w:val="0"/>
              <w:rPr>
                <w:sz w:val="20"/>
                <w:szCs w:val="20"/>
              </w:rPr>
            </w:pPr>
            <w:r w:rsidRPr="00AC37E2">
              <w:rPr>
                <w:sz w:val="20"/>
                <w:szCs w:val="20"/>
              </w:rPr>
              <w:t xml:space="preserve">Размещение малоэтажных многоквартирных домов (многоквартирные дома высотой до 4 этажей, включая </w:t>
            </w:r>
            <w:proofErr w:type="gramStart"/>
            <w:r w:rsidRPr="00AC37E2">
              <w:rPr>
                <w:sz w:val="20"/>
                <w:szCs w:val="20"/>
              </w:rPr>
              <w:t>мансардный</w:t>
            </w:r>
            <w:proofErr w:type="gramEnd"/>
            <w:r w:rsidRPr="00AC37E2">
              <w:rPr>
                <w:sz w:val="20"/>
                <w:szCs w:val="20"/>
              </w:rPr>
              <w:t>);</w:t>
            </w:r>
          </w:p>
          <w:p w:rsidR="004B1073" w:rsidRPr="00AC37E2" w:rsidRDefault="004B1073" w:rsidP="00D101C9">
            <w:pPr>
              <w:tabs>
                <w:tab w:val="right" w:pos="0"/>
              </w:tabs>
              <w:autoSpaceDE w:val="0"/>
              <w:autoSpaceDN w:val="0"/>
              <w:adjustRightInd w:val="0"/>
              <w:rPr>
                <w:sz w:val="20"/>
                <w:szCs w:val="20"/>
              </w:rPr>
            </w:pPr>
            <w:r w:rsidRPr="00AC37E2">
              <w:rPr>
                <w:sz w:val="20"/>
                <w:szCs w:val="20"/>
              </w:rPr>
              <w:t>обустройство спортивных и детских площадок, площадок для отдыха;</w:t>
            </w:r>
          </w:p>
          <w:p w:rsidR="004B1073" w:rsidRPr="00790485" w:rsidRDefault="004B1073" w:rsidP="00D101C9">
            <w:pPr>
              <w:tabs>
                <w:tab w:val="right" w:pos="0"/>
              </w:tabs>
              <w:autoSpaceDE w:val="0"/>
              <w:autoSpaceDN w:val="0"/>
              <w:adjustRightInd w:val="0"/>
              <w:rPr>
                <w:sz w:val="20"/>
                <w:szCs w:val="20"/>
              </w:rPr>
            </w:pPr>
            <w:r w:rsidRPr="00AC37E2">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1" w:type="pct"/>
          </w:tcPr>
          <w:p w:rsidR="004B1073" w:rsidRPr="00790485" w:rsidRDefault="004B1073" w:rsidP="00D101C9">
            <w:pPr>
              <w:tabs>
                <w:tab w:val="right" w:pos="0"/>
              </w:tabs>
              <w:autoSpaceDE w:val="0"/>
              <w:autoSpaceDN w:val="0"/>
              <w:adjustRightInd w:val="0"/>
              <w:rPr>
                <w:sz w:val="20"/>
                <w:szCs w:val="20"/>
              </w:rPr>
            </w:pPr>
            <w:r w:rsidRPr="00790485">
              <w:rPr>
                <w:sz w:val="20"/>
                <w:szCs w:val="20"/>
              </w:rPr>
              <w:t>2.1.1</w:t>
            </w:r>
          </w:p>
        </w:tc>
      </w:tr>
      <w:tr w:rsidR="004B1073" w:rsidRPr="00E33E6F" w:rsidTr="004B1073">
        <w:tc>
          <w:tcPr>
            <w:tcW w:w="1004" w:type="pct"/>
            <w:tcBorders>
              <w:top w:val="single" w:sz="4" w:space="0" w:color="auto"/>
              <w:left w:val="single" w:sz="4" w:space="0" w:color="auto"/>
              <w:bottom w:val="single" w:sz="4" w:space="0" w:color="auto"/>
              <w:right w:val="single" w:sz="4" w:space="0" w:color="auto"/>
            </w:tcBorders>
          </w:tcPr>
          <w:p w:rsidR="004B1073" w:rsidRPr="00E33E6F" w:rsidRDefault="004B1073" w:rsidP="00D101C9">
            <w:pPr>
              <w:tabs>
                <w:tab w:val="right" w:pos="0"/>
              </w:tabs>
              <w:autoSpaceDE w:val="0"/>
              <w:autoSpaceDN w:val="0"/>
              <w:adjustRightInd w:val="0"/>
              <w:rPr>
                <w:sz w:val="20"/>
                <w:szCs w:val="20"/>
              </w:rPr>
            </w:pPr>
            <w:r w:rsidRPr="00E33E6F">
              <w:rPr>
                <w:sz w:val="20"/>
                <w:szCs w:val="20"/>
              </w:rPr>
              <w:t>Для ведения личного подсобного хозяйства (приусадебный земельный участок)</w:t>
            </w:r>
          </w:p>
        </w:tc>
        <w:tc>
          <w:tcPr>
            <w:tcW w:w="3505" w:type="pct"/>
            <w:gridSpan w:val="2"/>
            <w:tcBorders>
              <w:top w:val="single" w:sz="4" w:space="0" w:color="auto"/>
              <w:left w:val="single" w:sz="4" w:space="0" w:color="auto"/>
              <w:bottom w:val="single" w:sz="4" w:space="0" w:color="auto"/>
              <w:right w:val="single" w:sz="4" w:space="0" w:color="auto"/>
            </w:tcBorders>
          </w:tcPr>
          <w:p w:rsidR="004B1073" w:rsidRDefault="004B1073" w:rsidP="00D101C9">
            <w:pPr>
              <w:tabs>
                <w:tab w:val="right" w:pos="0"/>
              </w:tabs>
              <w:autoSpaceDE w:val="0"/>
              <w:autoSpaceDN w:val="0"/>
              <w:adjustRightInd w:val="0"/>
              <w:rPr>
                <w:sz w:val="20"/>
                <w:szCs w:val="20"/>
              </w:rPr>
            </w:pPr>
            <w:r w:rsidRPr="00E33E6F">
              <w:rPr>
                <w:sz w:val="20"/>
                <w:szCs w:val="20"/>
              </w:rPr>
              <w:t>Размещение жилого дома указанного в описании вида разрешенного использования с кодом 2.1;</w:t>
            </w:r>
          </w:p>
          <w:p w:rsidR="004B1073" w:rsidRPr="00AC37E2" w:rsidRDefault="004B1073" w:rsidP="00D101C9">
            <w:pPr>
              <w:tabs>
                <w:tab w:val="right" w:pos="0"/>
              </w:tabs>
              <w:autoSpaceDE w:val="0"/>
              <w:autoSpaceDN w:val="0"/>
              <w:adjustRightInd w:val="0"/>
              <w:rPr>
                <w:sz w:val="20"/>
                <w:szCs w:val="20"/>
              </w:rPr>
            </w:pPr>
            <w:r w:rsidRPr="00AC37E2">
              <w:rPr>
                <w:sz w:val="20"/>
                <w:szCs w:val="20"/>
              </w:rPr>
              <w:t>производство сельскохозяйственной продукции;</w:t>
            </w:r>
          </w:p>
          <w:p w:rsidR="004B1073" w:rsidRPr="00AC37E2" w:rsidRDefault="004B1073" w:rsidP="00D101C9">
            <w:pPr>
              <w:tabs>
                <w:tab w:val="right" w:pos="0"/>
              </w:tabs>
              <w:autoSpaceDE w:val="0"/>
              <w:autoSpaceDN w:val="0"/>
              <w:adjustRightInd w:val="0"/>
              <w:rPr>
                <w:sz w:val="20"/>
                <w:szCs w:val="20"/>
              </w:rPr>
            </w:pPr>
            <w:r w:rsidRPr="00AC37E2">
              <w:rPr>
                <w:sz w:val="20"/>
                <w:szCs w:val="20"/>
              </w:rPr>
              <w:t>размещение гаража и иных вспомогательных сооружений;</w:t>
            </w:r>
          </w:p>
          <w:p w:rsidR="004B1073" w:rsidRPr="00E33E6F" w:rsidRDefault="004B1073" w:rsidP="00D101C9">
            <w:pPr>
              <w:tabs>
                <w:tab w:val="right" w:pos="0"/>
              </w:tabs>
              <w:autoSpaceDE w:val="0"/>
              <w:autoSpaceDN w:val="0"/>
              <w:adjustRightInd w:val="0"/>
              <w:rPr>
                <w:sz w:val="20"/>
                <w:szCs w:val="20"/>
              </w:rPr>
            </w:pPr>
            <w:r w:rsidRPr="00AC37E2">
              <w:rPr>
                <w:sz w:val="20"/>
                <w:szCs w:val="20"/>
              </w:rPr>
              <w:t>содержание сельскохозяйственных животных</w:t>
            </w:r>
          </w:p>
        </w:tc>
        <w:tc>
          <w:tcPr>
            <w:tcW w:w="491" w:type="pct"/>
            <w:tcBorders>
              <w:top w:val="single" w:sz="4" w:space="0" w:color="auto"/>
              <w:left w:val="single" w:sz="4" w:space="0" w:color="auto"/>
              <w:bottom w:val="single" w:sz="4" w:space="0" w:color="auto"/>
              <w:right w:val="single" w:sz="4" w:space="0" w:color="auto"/>
            </w:tcBorders>
          </w:tcPr>
          <w:p w:rsidR="004B1073" w:rsidRPr="00E33E6F" w:rsidRDefault="004B1073" w:rsidP="00D101C9">
            <w:pPr>
              <w:tabs>
                <w:tab w:val="right" w:pos="0"/>
              </w:tabs>
              <w:autoSpaceDE w:val="0"/>
              <w:autoSpaceDN w:val="0"/>
              <w:adjustRightInd w:val="0"/>
              <w:rPr>
                <w:sz w:val="20"/>
                <w:szCs w:val="20"/>
              </w:rPr>
            </w:pPr>
            <w:r>
              <w:rPr>
                <w:sz w:val="20"/>
                <w:szCs w:val="20"/>
              </w:rPr>
              <w:t>2.2</w:t>
            </w:r>
          </w:p>
        </w:tc>
      </w:tr>
      <w:tr w:rsidR="00790485" w:rsidRPr="00790485" w:rsidTr="004B1073">
        <w:tc>
          <w:tcPr>
            <w:tcW w:w="1004" w:type="pct"/>
          </w:tcPr>
          <w:p w:rsidR="00785704" w:rsidRPr="00790485" w:rsidRDefault="00785704" w:rsidP="003306FE">
            <w:pPr>
              <w:tabs>
                <w:tab w:val="right" w:pos="0"/>
              </w:tabs>
              <w:autoSpaceDE w:val="0"/>
              <w:autoSpaceDN w:val="0"/>
              <w:adjustRightInd w:val="0"/>
              <w:rPr>
                <w:sz w:val="20"/>
                <w:szCs w:val="20"/>
              </w:rPr>
            </w:pPr>
            <w:r w:rsidRPr="00790485">
              <w:rPr>
                <w:sz w:val="20"/>
                <w:szCs w:val="20"/>
              </w:rPr>
              <w:t>Блокированная жилая застройка</w:t>
            </w:r>
          </w:p>
        </w:tc>
        <w:tc>
          <w:tcPr>
            <w:tcW w:w="3505" w:type="pct"/>
            <w:gridSpan w:val="2"/>
          </w:tcPr>
          <w:p w:rsidR="003B7099" w:rsidRPr="00790485" w:rsidRDefault="003B7099" w:rsidP="003B7099">
            <w:pPr>
              <w:spacing w:after="1" w:line="220" w:lineRule="atLeast"/>
              <w:jc w:val="both"/>
              <w:rPr>
                <w:sz w:val="22"/>
                <w:szCs w:val="22"/>
                <w:lang w:eastAsia="ru-RU"/>
              </w:rPr>
            </w:pPr>
            <w:proofErr w:type="gramStart"/>
            <w:r w:rsidRPr="00790485">
              <w:rPr>
                <w:sz w:val="22"/>
                <w:szCs w:val="22"/>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90485">
              <w:rPr>
                <w:sz w:val="22"/>
                <w:szCs w:val="22"/>
                <w:lang w:eastAsia="ru-RU"/>
              </w:rPr>
              <w:t xml:space="preserve"> пользования (жилые дома блокированной застройки);</w:t>
            </w:r>
          </w:p>
          <w:p w:rsidR="003B7099" w:rsidRPr="00790485" w:rsidRDefault="003B7099" w:rsidP="003B7099">
            <w:pPr>
              <w:spacing w:after="1" w:line="220" w:lineRule="atLeast"/>
              <w:jc w:val="both"/>
              <w:rPr>
                <w:sz w:val="22"/>
                <w:szCs w:val="22"/>
                <w:lang w:eastAsia="ru-RU"/>
              </w:rPr>
            </w:pPr>
            <w:r w:rsidRPr="00790485">
              <w:rPr>
                <w:sz w:val="22"/>
                <w:szCs w:val="22"/>
                <w:lang w:eastAsia="ru-RU"/>
              </w:rPr>
              <w:t>разведение декоративных и плодовых деревьев, овощных и ягодных культур;</w:t>
            </w:r>
          </w:p>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индивидуальных гаражей и иных вспомогательных сооружений;</w:t>
            </w:r>
          </w:p>
          <w:p w:rsidR="00785704" w:rsidRPr="00790485" w:rsidRDefault="003B7099" w:rsidP="003B7099">
            <w:pPr>
              <w:autoSpaceDE w:val="0"/>
              <w:autoSpaceDN w:val="0"/>
              <w:adjustRightInd w:val="0"/>
              <w:rPr>
                <w:sz w:val="20"/>
                <w:szCs w:val="20"/>
              </w:rPr>
            </w:pPr>
            <w:r w:rsidRPr="00790485">
              <w:rPr>
                <w:sz w:val="22"/>
                <w:szCs w:val="22"/>
                <w:lang w:eastAsia="ru-RU"/>
              </w:rPr>
              <w:t>обустройство спортивных и детских площадок, площадок  для отдыха</w:t>
            </w:r>
          </w:p>
        </w:tc>
        <w:tc>
          <w:tcPr>
            <w:tcW w:w="491" w:type="pct"/>
          </w:tcPr>
          <w:p w:rsidR="00785704" w:rsidRPr="00790485" w:rsidRDefault="00785704" w:rsidP="003306FE">
            <w:pPr>
              <w:autoSpaceDE w:val="0"/>
              <w:autoSpaceDN w:val="0"/>
              <w:adjustRightInd w:val="0"/>
              <w:rPr>
                <w:sz w:val="20"/>
                <w:szCs w:val="20"/>
              </w:rPr>
            </w:pPr>
            <w:r w:rsidRPr="00790485">
              <w:rPr>
                <w:sz w:val="20"/>
                <w:szCs w:val="20"/>
              </w:rPr>
              <w:t>2.3</w:t>
            </w:r>
          </w:p>
        </w:tc>
      </w:tr>
      <w:tr w:rsidR="004B1073" w:rsidRPr="00790485" w:rsidTr="004B1073">
        <w:tc>
          <w:tcPr>
            <w:tcW w:w="1004" w:type="pct"/>
          </w:tcPr>
          <w:p w:rsidR="004B1073" w:rsidRPr="00790485" w:rsidRDefault="004B1073" w:rsidP="00BB750A">
            <w:pPr>
              <w:spacing w:after="1" w:line="220" w:lineRule="atLeast"/>
              <w:jc w:val="both"/>
              <w:rPr>
                <w:sz w:val="20"/>
                <w:szCs w:val="20"/>
              </w:rPr>
            </w:pPr>
            <w:r>
              <w:rPr>
                <w:sz w:val="20"/>
                <w:szCs w:val="20"/>
              </w:rPr>
              <w:t>Хранение автотранспорта</w:t>
            </w:r>
          </w:p>
        </w:tc>
        <w:tc>
          <w:tcPr>
            <w:tcW w:w="3505" w:type="pct"/>
            <w:gridSpan w:val="2"/>
          </w:tcPr>
          <w:p w:rsidR="004B1073" w:rsidRPr="00790485" w:rsidRDefault="004B1073" w:rsidP="00BB750A">
            <w:pPr>
              <w:autoSpaceDE w:val="0"/>
              <w:autoSpaceDN w:val="0"/>
              <w:adjustRightInd w:val="0"/>
              <w:jc w:val="both"/>
              <w:rPr>
                <w:sz w:val="20"/>
                <w:szCs w:val="20"/>
              </w:rPr>
            </w:pPr>
            <w:r w:rsidRPr="004B107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1073">
              <w:rPr>
                <w:sz w:val="20"/>
                <w:szCs w:val="20"/>
              </w:rPr>
              <w:t>машино-места</w:t>
            </w:r>
            <w:proofErr w:type="spellEnd"/>
            <w:r w:rsidRPr="004B1073">
              <w:rPr>
                <w:sz w:val="20"/>
                <w:szCs w:val="20"/>
              </w:rPr>
              <w:t>, за исключением гаражей, размещение которых предусмотрено содержанием вида разрешенного использования с кодом 4.9</w:t>
            </w:r>
          </w:p>
        </w:tc>
        <w:tc>
          <w:tcPr>
            <w:tcW w:w="491" w:type="pct"/>
          </w:tcPr>
          <w:p w:rsidR="004B1073" w:rsidRPr="00790485" w:rsidRDefault="004B1073" w:rsidP="00BB750A">
            <w:pPr>
              <w:autoSpaceDE w:val="0"/>
              <w:autoSpaceDN w:val="0"/>
              <w:adjustRightInd w:val="0"/>
              <w:jc w:val="both"/>
              <w:rPr>
                <w:sz w:val="20"/>
                <w:szCs w:val="20"/>
              </w:rPr>
            </w:pPr>
            <w:r>
              <w:rPr>
                <w:sz w:val="20"/>
                <w:szCs w:val="20"/>
              </w:rPr>
              <w:t>2.7.1</w:t>
            </w:r>
          </w:p>
        </w:tc>
      </w:tr>
      <w:tr w:rsidR="00790485" w:rsidRPr="00790485" w:rsidTr="004B1073">
        <w:tc>
          <w:tcPr>
            <w:tcW w:w="1004" w:type="pct"/>
          </w:tcPr>
          <w:p w:rsidR="002E4886" w:rsidRPr="00790485" w:rsidRDefault="002E4886" w:rsidP="00BB750A">
            <w:pPr>
              <w:spacing w:after="1" w:line="220" w:lineRule="atLeast"/>
              <w:jc w:val="both"/>
              <w:rPr>
                <w:sz w:val="20"/>
                <w:szCs w:val="20"/>
              </w:rPr>
            </w:pPr>
            <w:r w:rsidRPr="00790485">
              <w:rPr>
                <w:sz w:val="20"/>
                <w:szCs w:val="20"/>
              </w:rPr>
              <w:t>Общежития</w:t>
            </w:r>
          </w:p>
          <w:p w:rsidR="002E4886" w:rsidRPr="00790485" w:rsidRDefault="002E4886" w:rsidP="00BB750A">
            <w:pPr>
              <w:autoSpaceDE w:val="0"/>
              <w:autoSpaceDN w:val="0"/>
              <w:adjustRightInd w:val="0"/>
              <w:jc w:val="both"/>
              <w:rPr>
                <w:sz w:val="20"/>
                <w:szCs w:val="20"/>
              </w:rPr>
            </w:pPr>
          </w:p>
        </w:tc>
        <w:tc>
          <w:tcPr>
            <w:tcW w:w="3505" w:type="pct"/>
            <w:gridSpan w:val="2"/>
          </w:tcPr>
          <w:p w:rsidR="002E4886" w:rsidRPr="00790485" w:rsidRDefault="002E4886"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91" w:type="pct"/>
          </w:tcPr>
          <w:p w:rsidR="002E4886" w:rsidRPr="00790485" w:rsidRDefault="002E4886" w:rsidP="00BB750A">
            <w:pPr>
              <w:autoSpaceDE w:val="0"/>
              <w:autoSpaceDN w:val="0"/>
              <w:adjustRightInd w:val="0"/>
              <w:jc w:val="both"/>
              <w:rPr>
                <w:sz w:val="20"/>
                <w:szCs w:val="20"/>
              </w:rPr>
            </w:pPr>
            <w:r w:rsidRPr="00790485">
              <w:rPr>
                <w:sz w:val="20"/>
                <w:szCs w:val="20"/>
              </w:rPr>
              <w:t>3.2.4</w:t>
            </w:r>
          </w:p>
        </w:tc>
      </w:tr>
      <w:tr w:rsidR="00790485" w:rsidRPr="00790485" w:rsidTr="004B1073">
        <w:tc>
          <w:tcPr>
            <w:tcW w:w="1004" w:type="pct"/>
          </w:tcPr>
          <w:p w:rsidR="002E4886" w:rsidRPr="00790485" w:rsidRDefault="002E4886" w:rsidP="004157EA">
            <w:pPr>
              <w:tabs>
                <w:tab w:val="right" w:pos="0"/>
              </w:tabs>
              <w:autoSpaceDE w:val="0"/>
              <w:autoSpaceDN w:val="0"/>
              <w:adjustRightInd w:val="0"/>
              <w:rPr>
                <w:sz w:val="20"/>
                <w:szCs w:val="20"/>
              </w:rPr>
            </w:pPr>
            <w:r w:rsidRPr="00790485">
              <w:rPr>
                <w:sz w:val="20"/>
                <w:szCs w:val="20"/>
              </w:rPr>
              <w:t>Амбулаторно-поликлиническое обслуживание</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E4886" w:rsidRPr="00790485" w:rsidRDefault="002E4886" w:rsidP="004157EA">
            <w:pPr>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3.4.1</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Дошкольное, начальное и среднее общее образование</w:t>
            </w:r>
          </w:p>
        </w:tc>
        <w:tc>
          <w:tcPr>
            <w:tcW w:w="3505" w:type="pct"/>
            <w:gridSpan w:val="2"/>
          </w:tcPr>
          <w:p w:rsidR="002E4886" w:rsidRPr="00790485" w:rsidRDefault="002E4886" w:rsidP="004157EA">
            <w:pPr>
              <w:pStyle w:val="ConsPlusNormal"/>
              <w:ind w:firstLine="0"/>
              <w:jc w:val="both"/>
              <w:rPr>
                <w:rFonts w:ascii="Times New Roman" w:hAnsi="Times New Roman"/>
              </w:rPr>
            </w:pPr>
            <w:proofErr w:type="gramStart"/>
            <w:r w:rsidRPr="00790485">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91" w:type="pct"/>
          </w:tcPr>
          <w:p w:rsidR="002E4886" w:rsidRPr="00790485" w:rsidRDefault="002E4886" w:rsidP="004157EA">
            <w:pPr>
              <w:autoSpaceDE w:val="0"/>
              <w:autoSpaceDN w:val="0"/>
              <w:adjustRightInd w:val="0"/>
              <w:rPr>
                <w:sz w:val="20"/>
                <w:szCs w:val="20"/>
              </w:rPr>
            </w:pPr>
            <w:r w:rsidRPr="00790485">
              <w:rPr>
                <w:sz w:val="20"/>
                <w:szCs w:val="20"/>
              </w:rPr>
              <w:t>3.5.1</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Социальное обслуживание</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r w:rsidRPr="00790485">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3.2</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Оказание социальной помощи населению</w:t>
            </w:r>
          </w:p>
          <w:p w:rsidR="003B7099" w:rsidRPr="00790485" w:rsidRDefault="003B7099" w:rsidP="008347ED">
            <w:pPr>
              <w:autoSpaceDE w:val="0"/>
              <w:autoSpaceDN w:val="0"/>
              <w:adjustRightInd w:val="0"/>
              <w:rPr>
                <w:sz w:val="20"/>
                <w:szCs w:val="20"/>
              </w:rPr>
            </w:pP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proofErr w:type="gramStart"/>
            <w:r w:rsidRPr="00790485">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3.2.2</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Оказание услуг связи</w:t>
            </w:r>
          </w:p>
          <w:p w:rsidR="003B7099" w:rsidRPr="00790485" w:rsidRDefault="003B7099" w:rsidP="008347ED">
            <w:pPr>
              <w:autoSpaceDE w:val="0"/>
              <w:autoSpaceDN w:val="0"/>
              <w:adjustRightInd w:val="0"/>
              <w:rPr>
                <w:sz w:val="20"/>
                <w:szCs w:val="20"/>
              </w:rPr>
            </w:pP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r w:rsidRPr="00790485">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3.2.3</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Бытовое обслуживание</w:t>
            </w:r>
          </w:p>
        </w:tc>
        <w:tc>
          <w:tcPr>
            <w:tcW w:w="3505" w:type="pct"/>
            <w:gridSpan w:val="2"/>
          </w:tcPr>
          <w:p w:rsidR="002E4886" w:rsidRPr="00790485" w:rsidRDefault="002E4886"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E4886" w:rsidRPr="00790485" w:rsidRDefault="002E4886" w:rsidP="004157EA">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3.3</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Магазины</w:t>
            </w:r>
          </w:p>
        </w:tc>
        <w:tc>
          <w:tcPr>
            <w:tcW w:w="3505" w:type="pct"/>
            <w:gridSpan w:val="2"/>
          </w:tcPr>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4.4</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Общественное питание</w:t>
            </w:r>
          </w:p>
        </w:tc>
        <w:tc>
          <w:tcPr>
            <w:tcW w:w="3505"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2E4886" w:rsidRPr="00790485" w:rsidRDefault="002E4886" w:rsidP="004157EA">
            <w:pPr>
              <w:pStyle w:val="ConsPlusNormal"/>
              <w:jc w:val="both"/>
              <w:rPr>
                <w:rFonts w:ascii="Times New Roman" w:hAnsi="Times New Roman"/>
              </w:rPr>
            </w:pPr>
            <w:r w:rsidRPr="00790485">
              <w:rPr>
                <w:rFonts w:ascii="Times New Roman" w:hAnsi="Times New Roman"/>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4.6</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Спорт</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r w:rsidRPr="00790485">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5.1</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Обеспечение занятий спортом в помещениях</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r w:rsidRPr="00790485">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5.1.2</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Площадки для занятий спортом</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pStyle w:val="ConsPlusNormal"/>
              <w:ind w:firstLine="0"/>
              <w:jc w:val="both"/>
              <w:rPr>
                <w:rFonts w:ascii="Times New Roman" w:hAnsi="Times New Roman"/>
              </w:rPr>
            </w:pPr>
            <w:r w:rsidRPr="00790485">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5.1.3</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Банковская и страховая деятельность</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r w:rsidR="003B7099" w:rsidRPr="00790485">
              <w:rPr>
                <w:sz w:val="20"/>
                <w:szCs w:val="20"/>
              </w:rPr>
              <w:t xml:space="preserve"> услуги</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4.5</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Деловое управление</w:t>
            </w:r>
          </w:p>
        </w:tc>
        <w:tc>
          <w:tcPr>
            <w:tcW w:w="3505"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4.1</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Коммунальное обслуживание</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3.1</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Предоставление коммунальных услуг</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jc w:val="both"/>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3.1.1</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jc w:val="both"/>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3.1.2</w:t>
            </w:r>
          </w:p>
        </w:tc>
      </w:tr>
      <w:tr w:rsidR="00790485" w:rsidRPr="00790485" w:rsidTr="004B1073">
        <w:tc>
          <w:tcPr>
            <w:tcW w:w="5000" w:type="pct"/>
            <w:gridSpan w:val="4"/>
          </w:tcPr>
          <w:p w:rsidR="002E4886" w:rsidRPr="00790485" w:rsidRDefault="002E4886" w:rsidP="004157EA">
            <w:pPr>
              <w:jc w:val="center"/>
              <w:rPr>
                <w:sz w:val="20"/>
                <w:szCs w:val="20"/>
              </w:rPr>
            </w:pPr>
            <w:r w:rsidRPr="00790485">
              <w:t>УСЛОВНО РАЗРЕШЕННЫЕ ВИДЫ ИСПОЛЬЗОВАНИЯ</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 xml:space="preserve">Многоэтажная жилая застройка </w:t>
            </w:r>
          </w:p>
        </w:tc>
        <w:tc>
          <w:tcPr>
            <w:tcW w:w="3505" w:type="pct"/>
            <w:gridSpan w:val="2"/>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многоквартирных домов этажностью девять этажей и выше;</w:t>
            </w:r>
          </w:p>
          <w:p w:rsidR="003B7099" w:rsidRPr="00790485" w:rsidRDefault="003B7099" w:rsidP="003B7099">
            <w:pPr>
              <w:spacing w:after="1" w:line="220" w:lineRule="atLeast"/>
              <w:jc w:val="both"/>
              <w:rPr>
                <w:sz w:val="22"/>
                <w:szCs w:val="22"/>
                <w:lang w:eastAsia="ru-RU"/>
              </w:rPr>
            </w:pPr>
            <w:r w:rsidRPr="00790485">
              <w:rPr>
                <w:sz w:val="22"/>
                <w:szCs w:val="22"/>
                <w:lang w:eastAsia="ru-RU"/>
              </w:rPr>
              <w:t>благоустройство и озеленение придомовых территорий;</w:t>
            </w:r>
          </w:p>
          <w:p w:rsidR="003B7099" w:rsidRPr="00790485" w:rsidRDefault="003B7099" w:rsidP="003B7099">
            <w:pPr>
              <w:spacing w:after="1" w:line="220" w:lineRule="atLeast"/>
              <w:jc w:val="both"/>
              <w:rPr>
                <w:sz w:val="22"/>
                <w:szCs w:val="22"/>
                <w:lang w:eastAsia="ru-RU"/>
              </w:rPr>
            </w:pPr>
            <w:r w:rsidRPr="00790485">
              <w:rPr>
                <w:sz w:val="22"/>
                <w:szCs w:val="22"/>
                <w:lang w:eastAsia="ru-RU"/>
              </w:rPr>
              <w:t>обустройство спортивных и детских площадок, хозяйственных площадок,  площадок для отдыха;</w:t>
            </w:r>
          </w:p>
          <w:p w:rsidR="002E4886" w:rsidRPr="00790485" w:rsidRDefault="003B7099" w:rsidP="003B7099">
            <w:pPr>
              <w:autoSpaceDE w:val="0"/>
              <w:autoSpaceDN w:val="0"/>
              <w:adjustRightInd w:val="0"/>
              <w:jc w:val="both"/>
              <w:rPr>
                <w:sz w:val="20"/>
                <w:szCs w:val="20"/>
              </w:rPr>
            </w:pPr>
            <w:r w:rsidRPr="00790485">
              <w:rPr>
                <w:sz w:val="22"/>
                <w:szCs w:val="22"/>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2.6</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Религиозное использование</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3.7</w:t>
            </w:r>
          </w:p>
        </w:tc>
      </w:tr>
      <w:tr w:rsidR="00790485" w:rsidRPr="00790485" w:rsidTr="004B1073">
        <w:tc>
          <w:tcPr>
            <w:tcW w:w="1004" w:type="pct"/>
            <w:tcBorders>
              <w:top w:val="single" w:sz="4" w:space="0" w:color="auto"/>
              <w:left w:val="single" w:sz="4" w:space="0" w:color="auto"/>
              <w:bottom w:val="single" w:sz="4" w:space="0" w:color="auto"/>
              <w:right w:val="single" w:sz="4" w:space="0" w:color="auto"/>
            </w:tcBorders>
          </w:tcPr>
          <w:p w:rsidR="003B7099" w:rsidRPr="00790485" w:rsidRDefault="003B7099" w:rsidP="003B7099">
            <w:pPr>
              <w:autoSpaceDE w:val="0"/>
              <w:autoSpaceDN w:val="0"/>
              <w:adjustRightInd w:val="0"/>
              <w:rPr>
                <w:sz w:val="20"/>
                <w:szCs w:val="20"/>
              </w:rPr>
            </w:pPr>
            <w:r w:rsidRPr="00790485">
              <w:rPr>
                <w:sz w:val="20"/>
                <w:szCs w:val="20"/>
              </w:rPr>
              <w:t>Осуществление религиозных обрядов</w:t>
            </w:r>
          </w:p>
        </w:tc>
        <w:tc>
          <w:tcPr>
            <w:tcW w:w="3505" w:type="pct"/>
            <w:gridSpan w:val="2"/>
            <w:tcBorders>
              <w:top w:val="single" w:sz="4" w:space="0" w:color="auto"/>
              <w:left w:val="single" w:sz="4" w:space="0" w:color="auto"/>
              <w:bottom w:val="single" w:sz="4" w:space="0" w:color="auto"/>
              <w:right w:val="single" w:sz="4" w:space="0" w:color="auto"/>
            </w:tcBorders>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91" w:type="pct"/>
            <w:tcBorders>
              <w:top w:val="single" w:sz="4" w:space="0" w:color="auto"/>
              <w:left w:val="single" w:sz="4" w:space="0" w:color="auto"/>
              <w:bottom w:val="single" w:sz="4" w:space="0" w:color="auto"/>
              <w:right w:val="single" w:sz="4" w:space="0" w:color="auto"/>
            </w:tcBorders>
          </w:tcPr>
          <w:p w:rsidR="003B7099" w:rsidRPr="00790485" w:rsidRDefault="003B7099" w:rsidP="008347ED">
            <w:pPr>
              <w:autoSpaceDE w:val="0"/>
              <w:autoSpaceDN w:val="0"/>
              <w:adjustRightInd w:val="0"/>
              <w:rPr>
                <w:sz w:val="20"/>
                <w:szCs w:val="20"/>
              </w:rPr>
            </w:pPr>
            <w:r w:rsidRPr="00790485">
              <w:rPr>
                <w:sz w:val="20"/>
                <w:szCs w:val="20"/>
              </w:rPr>
              <w:t>3.7.1</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Амбулаторное ветеринарное обслуживание</w:t>
            </w:r>
          </w:p>
        </w:tc>
        <w:tc>
          <w:tcPr>
            <w:tcW w:w="3505" w:type="pct"/>
            <w:gridSpan w:val="2"/>
          </w:tcPr>
          <w:p w:rsidR="002E4886" w:rsidRPr="00790485" w:rsidRDefault="002E4886"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3.10.1</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Приюты для животных</w:t>
            </w:r>
          </w:p>
        </w:tc>
        <w:tc>
          <w:tcPr>
            <w:tcW w:w="3505" w:type="pct"/>
            <w:gridSpan w:val="2"/>
          </w:tcPr>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E4886" w:rsidRPr="00790485" w:rsidRDefault="002E4886" w:rsidP="004157EA">
            <w:pPr>
              <w:tabs>
                <w:tab w:val="left" w:pos="2025"/>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организации гостиниц для животных</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3.10.2</w:t>
            </w:r>
          </w:p>
        </w:tc>
      </w:tr>
      <w:tr w:rsidR="00790485" w:rsidRPr="00790485" w:rsidTr="004B1073">
        <w:tc>
          <w:tcPr>
            <w:tcW w:w="1004" w:type="pct"/>
          </w:tcPr>
          <w:p w:rsidR="002E4886" w:rsidRPr="00790485" w:rsidRDefault="002E4886" w:rsidP="004157EA">
            <w:pPr>
              <w:autoSpaceDE w:val="0"/>
              <w:autoSpaceDN w:val="0"/>
              <w:adjustRightInd w:val="0"/>
              <w:rPr>
                <w:sz w:val="20"/>
                <w:szCs w:val="20"/>
              </w:rPr>
            </w:pPr>
            <w:r w:rsidRPr="00790485">
              <w:rPr>
                <w:sz w:val="20"/>
                <w:szCs w:val="20"/>
              </w:rPr>
              <w:t>Развлечения</w:t>
            </w:r>
          </w:p>
        </w:tc>
        <w:tc>
          <w:tcPr>
            <w:tcW w:w="3505" w:type="pct"/>
            <w:gridSpan w:val="2"/>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зданий и сооружений, предназначенных для развлечения.</w:t>
            </w:r>
          </w:p>
          <w:p w:rsidR="002E4886" w:rsidRPr="00790485" w:rsidRDefault="003B7099" w:rsidP="003B7099">
            <w:pPr>
              <w:tabs>
                <w:tab w:val="left" w:pos="2025"/>
              </w:tabs>
              <w:autoSpaceDE w:val="0"/>
              <w:autoSpaceDN w:val="0"/>
              <w:adjustRightInd w:val="0"/>
              <w:jc w:val="both"/>
              <w:rPr>
                <w:sz w:val="20"/>
                <w:szCs w:val="20"/>
              </w:rPr>
            </w:pPr>
            <w:r w:rsidRPr="00790485">
              <w:rPr>
                <w:sz w:val="22"/>
                <w:szCs w:val="22"/>
                <w:lang w:eastAsia="ru-RU"/>
              </w:rPr>
              <w:t>Содержание данного вида разрешенного использования включает в себя содержание видов разрешенного использования с кодами 4.8.1 - 4.8.3</w:t>
            </w:r>
          </w:p>
        </w:tc>
        <w:tc>
          <w:tcPr>
            <w:tcW w:w="491" w:type="pct"/>
          </w:tcPr>
          <w:p w:rsidR="002E4886" w:rsidRPr="00790485" w:rsidRDefault="002E4886" w:rsidP="004157EA">
            <w:pPr>
              <w:autoSpaceDE w:val="0"/>
              <w:autoSpaceDN w:val="0"/>
              <w:adjustRightInd w:val="0"/>
              <w:rPr>
                <w:sz w:val="20"/>
                <w:szCs w:val="20"/>
              </w:rPr>
            </w:pPr>
            <w:r w:rsidRPr="00790485">
              <w:rPr>
                <w:sz w:val="20"/>
                <w:szCs w:val="20"/>
              </w:rPr>
              <w:t>4.8</w:t>
            </w:r>
          </w:p>
        </w:tc>
      </w:tr>
      <w:tr w:rsidR="00790485" w:rsidRPr="00790485" w:rsidTr="004B1073">
        <w:tc>
          <w:tcPr>
            <w:tcW w:w="1004" w:type="pct"/>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Развлекательные мероприятия</w:t>
            </w:r>
          </w:p>
          <w:p w:rsidR="003B7099" w:rsidRPr="00790485" w:rsidRDefault="003B7099" w:rsidP="004157EA">
            <w:pPr>
              <w:autoSpaceDE w:val="0"/>
              <w:autoSpaceDN w:val="0"/>
              <w:adjustRightInd w:val="0"/>
              <w:rPr>
                <w:sz w:val="20"/>
                <w:szCs w:val="20"/>
              </w:rPr>
            </w:pPr>
          </w:p>
        </w:tc>
        <w:tc>
          <w:tcPr>
            <w:tcW w:w="3505" w:type="pct"/>
            <w:gridSpan w:val="2"/>
          </w:tcPr>
          <w:p w:rsidR="003B7099" w:rsidRPr="00790485" w:rsidRDefault="003B7099" w:rsidP="003B7099">
            <w:pPr>
              <w:spacing w:after="1" w:line="220" w:lineRule="atLeast"/>
              <w:jc w:val="both"/>
              <w:rPr>
                <w:sz w:val="22"/>
                <w:szCs w:val="22"/>
                <w:lang w:eastAsia="ru-RU"/>
              </w:rPr>
            </w:pPr>
            <w:r w:rsidRPr="00790485">
              <w:rPr>
                <w:sz w:val="22"/>
                <w:szCs w:val="22"/>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91" w:type="pct"/>
          </w:tcPr>
          <w:p w:rsidR="003B7099" w:rsidRPr="00790485" w:rsidRDefault="003B7099" w:rsidP="004157EA">
            <w:pPr>
              <w:autoSpaceDE w:val="0"/>
              <w:autoSpaceDN w:val="0"/>
              <w:adjustRightInd w:val="0"/>
              <w:rPr>
                <w:sz w:val="20"/>
                <w:szCs w:val="20"/>
              </w:rPr>
            </w:pPr>
            <w:r w:rsidRPr="00790485">
              <w:rPr>
                <w:sz w:val="20"/>
                <w:szCs w:val="20"/>
              </w:rPr>
              <w:t>4.8.1</w:t>
            </w:r>
          </w:p>
        </w:tc>
      </w:tr>
      <w:tr w:rsidR="00790485" w:rsidRPr="00790485" w:rsidTr="004B1073">
        <w:tc>
          <w:tcPr>
            <w:tcW w:w="5000" w:type="pct"/>
            <w:gridSpan w:val="4"/>
          </w:tcPr>
          <w:p w:rsidR="002E4886" w:rsidRPr="00790485" w:rsidRDefault="002E4886" w:rsidP="004157EA">
            <w:pPr>
              <w:jc w:val="center"/>
              <w:rPr>
                <w:sz w:val="20"/>
                <w:szCs w:val="20"/>
              </w:rPr>
            </w:pPr>
            <w:r w:rsidRPr="00790485">
              <w:t>ВСПОМОГАТЕЛЬНЫЕ ВИДЫ РАЗРЕШЕННОГО ИСПОЛЬЗОВАНИЯ</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Вид разрешенного использования</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Деятельность, соответствующая виду разрешенного использования</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хранения  и стоянки транспортных средств</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розничной торговли</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в виде встроенно-пристроенных объектов торговли</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коммунально-бытового обслуживания</w:t>
            </w:r>
          </w:p>
          <w:p w:rsidR="002E4886" w:rsidRPr="00790485" w:rsidRDefault="002E4886" w:rsidP="004157EA">
            <w:pPr>
              <w:autoSpaceDE w:val="0"/>
              <w:autoSpaceDN w:val="0"/>
              <w:adjustRightInd w:val="0"/>
              <w:rPr>
                <w:sz w:val="20"/>
                <w:szCs w:val="20"/>
              </w:rPr>
            </w:pP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предназначенных для оказания коммунальных и бытовых услуг населению (аптеки,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административного и делового  назначения</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хозяйственных площадок</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площадок для сушки белья, чистки одежды, ковров и предметов домашнего обихода, а также площадок иного бытового назначения</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площадок для спортивных занятий и отдыха </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Озеленение</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аллей, скверов, газонов и других озелененных территорий</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объектов санитарной очистки </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контейнеров для сбора мусора и бытовых отходов, обустройство площадок для их размещения</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пожарной безопасности</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инженерно-технических объектов, сооружений и коммуникаций</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0"/>
              </w:rPr>
              <w:t>о-</w:t>
            </w:r>
            <w:proofErr w:type="gramEnd"/>
            <w:r w:rsidRPr="00790485">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объектов благоустройства</w:t>
            </w:r>
          </w:p>
          <w:p w:rsidR="002E4886" w:rsidRPr="00790485" w:rsidRDefault="002E4886" w:rsidP="004157EA">
            <w:pPr>
              <w:autoSpaceDE w:val="0"/>
              <w:autoSpaceDN w:val="0"/>
              <w:adjustRightInd w:val="0"/>
              <w:rPr>
                <w:sz w:val="20"/>
                <w:szCs w:val="20"/>
              </w:rPr>
            </w:pP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790485" w:rsidRPr="00790485" w:rsidTr="004B1073">
        <w:trPr>
          <w:trHeight w:val="470"/>
        </w:trPr>
        <w:tc>
          <w:tcPr>
            <w:tcW w:w="2499"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Размещение общественных туалетов</w:t>
            </w:r>
          </w:p>
        </w:tc>
        <w:tc>
          <w:tcPr>
            <w:tcW w:w="2501" w:type="pct"/>
            <w:gridSpan w:val="2"/>
            <w:tcBorders>
              <w:top w:val="single" w:sz="4" w:space="0" w:color="auto"/>
              <w:left w:val="single" w:sz="4" w:space="0" w:color="auto"/>
              <w:bottom w:val="single" w:sz="4" w:space="0" w:color="auto"/>
              <w:right w:val="single" w:sz="4" w:space="0" w:color="auto"/>
            </w:tcBorders>
          </w:tcPr>
          <w:p w:rsidR="002E4886" w:rsidRPr="00790485" w:rsidRDefault="002E4886" w:rsidP="004157EA">
            <w:pPr>
              <w:autoSpaceDE w:val="0"/>
              <w:autoSpaceDN w:val="0"/>
              <w:adjustRightInd w:val="0"/>
              <w:rPr>
                <w:sz w:val="20"/>
                <w:szCs w:val="20"/>
              </w:rPr>
            </w:pPr>
            <w:r w:rsidRPr="00790485">
              <w:rPr>
                <w:sz w:val="20"/>
                <w:szCs w:val="20"/>
              </w:rPr>
              <w:t>Строительство, реконструкция и эксплуатация общественных туалетов</w:t>
            </w:r>
          </w:p>
        </w:tc>
      </w:tr>
    </w:tbl>
    <w:p w:rsidR="004157EA" w:rsidRPr="00790485" w:rsidRDefault="004157EA" w:rsidP="004157EA">
      <w:pPr>
        <w:keepNext/>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11"/>
        <w:gridCol w:w="6073"/>
        <w:gridCol w:w="1477"/>
        <w:gridCol w:w="1713"/>
      </w:tblGrid>
      <w:tr w:rsidR="00790485" w:rsidRPr="00790485" w:rsidTr="004F6B6D">
        <w:tc>
          <w:tcPr>
            <w:tcW w:w="523" w:type="dxa"/>
          </w:tcPr>
          <w:p w:rsidR="004157EA" w:rsidRPr="00790485" w:rsidRDefault="004157EA" w:rsidP="004157EA">
            <w:pPr>
              <w:rPr>
                <w:sz w:val="20"/>
                <w:szCs w:val="20"/>
              </w:rPr>
            </w:pPr>
            <w:r w:rsidRPr="00790485">
              <w:rPr>
                <w:sz w:val="20"/>
                <w:szCs w:val="20"/>
              </w:rPr>
              <w:t>1</w:t>
            </w:r>
          </w:p>
        </w:tc>
        <w:tc>
          <w:tcPr>
            <w:tcW w:w="6084" w:type="dxa"/>
            <w:gridSpan w:val="2"/>
          </w:tcPr>
          <w:p w:rsidR="004157EA" w:rsidRPr="00790485" w:rsidRDefault="004157EA" w:rsidP="004157EA">
            <w:pPr>
              <w:rPr>
                <w:sz w:val="20"/>
                <w:szCs w:val="20"/>
              </w:rPr>
            </w:pPr>
            <w:r w:rsidRPr="00790485">
              <w:rPr>
                <w:sz w:val="20"/>
                <w:szCs w:val="20"/>
              </w:rPr>
              <w:t>Минимальное расстояние от красной линии до стены жилого дома</w:t>
            </w:r>
          </w:p>
        </w:tc>
        <w:tc>
          <w:tcPr>
            <w:tcW w:w="1477" w:type="dxa"/>
          </w:tcPr>
          <w:p w:rsidR="004157EA" w:rsidRPr="00790485" w:rsidRDefault="004157EA" w:rsidP="004157EA">
            <w:pPr>
              <w:jc w:val="center"/>
              <w:rPr>
                <w:sz w:val="20"/>
                <w:szCs w:val="20"/>
              </w:rPr>
            </w:pPr>
            <w:r w:rsidRPr="00790485">
              <w:rPr>
                <w:sz w:val="20"/>
                <w:szCs w:val="20"/>
              </w:rPr>
              <w:t>м</w:t>
            </w:r>
          </w:p>
        </w:tc>
        <w:tc>
          <w:tcPr>
            <w:tcW w:w="1713" w:type="dxa"/>
          </w:tcPr>
          <w:p w:rsidR="004157EA" w:rsidRPr="00790485" w:rsidRDefault="004157EA" w:rsidP="004157EA">
            <w:pPr>
              <w:jc w:val="center"/>
              <w:rPr>
                <w:sz w:val="20"/>
                <w:szCs w:val="20"/>
              </w:rPr>
            </w:pPr>
            <w:r w:rsidRPr="00790485">
              <w:rPr>
                <w:sz w:val="20"/>
                <w:szCs w:val="20"/>
              </w:rPr>
              <w:t>5</w:t>
            </w:r>
          </w:p>
        </w:tc>
      </w:tr>
      <w:tr w:rsidR="00790485" w:rsidRPr="00790485" w:rsidTr="004F6B6D">
        <w:tc>
          <w:tcPr>
            <w:tcW w:w="523" w:type="dxa"/>
          </w:tcPr>
          <w:p w:rsidR="004157EA" w:rsidRPr="00790485" w:rsidRDefault="004157EA" w:rsidP="004157EA">
            <w:pPr>
              <w:rPr>
                <w:sz w:val="20"/>
                <w:szCs w:val="20"/>
              </w:rPr>
            </w:pPr>
            <w:r w:rsidRPr="00790485">
              <w:rPr>
                <w:sz w:val="20"/>
                <w:szCs w:val="20"/>
              </w:rPr>
              <w:t>2</w:t>
            </w:r>
          </w:p>
        </w:tc>
        <w:tc>
          <w:tcPr>
            <w:tcW w:w="6084" w:type="dxa"/>
            <w:gridSpan w:val="2"/>
          </w:tcPr>
          <w:p w:rsidR="004157EA" w:rsidRPr="00790485" w:rsidRDefault="004157EA" w:rsidP="004157EA">
            <w:pPr>
              <w:rPr>
                <w:sz w:val="20"/>
                <w:szCs w:val="20"/>
              </w:rPr>
            </w:pPr>
            <w:r w:rsidRPr="00790485">
              <w:rPr>
                <w:sz w:val="20"/>
                <w:szCs w:val="20"/>
              </w:rPr>
              <w:t xml:space="preserve">Минимальное расстояние от границы участка до стены жилого дома </w:t>
            </w:r>
          </w:p>
        </w:tc>
        <w:tc>
          <w:tcPr>
            <w:tcW w:w="1477" w:type="dxa"/>
          </w:tcPr>
          <w:p w:rsidR="004157EA" w:rsidRPr="00790485" w:rsidRDefault="004157EA" w:rsidP="004157EA">
            <w:pPr>
              <w:jc w:val="center"/>
              <w:rPr>
                <w:sz w:val="20"/>
                <w:szCs w:val="20"/>
              </w:rPr>
            </w:pPr>
            <w:r w:rsidRPr="00790485">
              <w:rPr>
                <w:sz w:val="20"/>
                <w:szCs w:val="20"/>
              </w:rPr>
              <w:t>м</w:t>
            </w:r>
          </w:p>
        </w:tc>
        <w:tc>
          <w:tcPr>
            <w:tcW w:w="1713" w:type="dxa"/>
          </w:tcPr>
          <w:p w:rsidR="004157EA" w:rsidRPr="00790485" w:rsidRDefault="004157EA" w:rsidP="004157EA">
            <w:pPr>
              <w:jc w:val="center"/>
              <w:rPr>
                <w:sz w:val="20"/>
                <w:szCs w:val="20"/>
              </w:rPr>
            </w:pPr>
            <w:r w:rsidRPr="00790485">
              <w:rPr>
                <w:sz w:val="20"/>
                <w:szCs w:val="20"/>
              </w:rPr>
              <w:t>3</w:t>
            </w:r>
          </w:p>
        </w:tc>
      </w:tr>
      <w:tr w:rsidR="00790485" w:rsidRPr="00790485" w:rsidTr="004F6B6D">
        <w:tc>
          <w:tcPr>
            <w:tcW w:w="523" w:type="dxa"/>
          </w:tcPr>
          <w:p w:rsidR="004157EA" w:rsidRPr="00790485" w:rsidRDefault="004157EA" w:rsidP="004157EA">
            <w:pPr>
              <w:rPr>
                <w:sz w:val="20"/>
                <w:szCs w:val="20"/>
              </w:rPr>
            </w:pPr>
            <w:r w:rsidRPr="00790485">
              <w:rPr>
                <w:sz w:val="20"/>
                <w:szCs w:val="20"/>
              </w:rPr>
              <w:t>4</w:t>
            </w:r>
          </w:p>
        </w:tc>
        <w:tc>
          <w:tcPr>
            <w:tcW w:w="6084" w:type="dxa"/>
            <w:gridSpan w:val="2"/>
          </w:tcPr>
          <w:p w:rsidR="004157EA" w:rsidRPr="00790485" w:rsidRDefault="004157EA" w:rsidP="004157EA">
            <w:pPr>
              <w:rPr>
                <w:sz w:val="20"/>
                <w:szCs w:val="20"/>
              </w:rPr>
            </w:pPr>
            <w:r w:rsidRPr="00790485">
              <w:rPr>
                <w:sz w:val="20"/>
                <w:szCs w:val="20"/>
              </w:rPr>
              <w:t xml:space="preserve">Минимальное расстояние от стен детских дошкольных учреждений и общеобразовательных школ до красных линий </w:t>
            </w:r>
          </w:p>
        </w:tc>
        <w:tc>
          <w:tcPr>
            <w:tcW w:w="1477" w:type="dxa"/>
          </w:tcPr>
          <w:p w:rsidR="004157EA" w:rsidRPr="00790485" w:rsidRDefault="004157EA" w:rsidP="004157EA">
            <w:pPr>
              <w:jc w:val="center"/>
              <w:rPr>
                <w:sz w:val="20"/>
                <w:szCs w:val="20"/>
              </w:rPr>
            </w:pPr>
            <w:r w:rsidRPr="00790485">
              <w:rPr>
                <w:sz w:val="20"/>
                <w:szCs w:val="20"/>
              </w:rPr>
              <w:t>м</w:t>
            </w:r>
          </w:p>
        </w:tc>
        <w:tc>
          <w:tcPr>
            <w:tcW w:w="1713" w:type="dxa"/>
          </w:tcPr>
          <w:p w:rsidR="004157EA" w:rsidRPr="00790485" w:rsidRDefault="004157EA" w:rsidP="004157EA">
            <w:pPr>
              <w:jc w:val="center"/>
              <w:rPr>
                <w:sz w:val="20"/>
                <w:szCs w:val="20"/>
              </w:rPr>
            </w:pPr>
            <w:r w:rsidRPr="00790485">
              <w:rPr>
                <w:sz w:val="20"/>
                <w:szCs w:val="20"/>
              </w:rPr>
              <w:t>25</w:t>
            </w:r>
          </w:p>
        </w:tc>
      </w:tr>
      <w:tr w:rsidR="00790485" w:rsidRPr="00790485" w:rsidTr="004F6B6D">
        <w:tc>
          <w:tcPr>
            <w:tcW w:w="523" w:type="dxa"/>
          </w:tcPr>
          <w:p w:rsidR="004157EA" w:rsidRPr="00790485" w:rsidRDefault="004157EA" w:rsidP="004157EA">
            <w:pPr>
              <w:rPr>
                <w:sz w:val="20"/>
                <w:szCs w:val="20"/>
              </w:rPr>
            </w:pPr>
            <w:r w:rsidRPr="00790485">
              <w:rPr>
                <w:sz w:val="20"/>
                <w:szCs w:val="20"/>
              </w:rPr>
              <w:t>5</w:t>
            </w:r>
          </w:p>
        </w:tc>
        <w:tc>
          <w:tcPr>
            <w:tcW w:w="6084" w:type="dxa"/>
            <w:gridSpan w:val="2"/>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1477" w:type="dxa"/>
          </w:tcPr>
          <w:p w:rsidR="004157EA" w:rsidRPr="00790485" w:rsidRDefault="004157EA" w:rsidP="004157EA">
            <w:pPr>
              <w:jc w:val="center"/>
              <w:rPr>
                <w:sz w:val="20"/>
                <w:szCs w:val="20"/>
              </w:rPr>
            </w:pPr>
            <w:r w:rsidRPr="00790485">
              <w:rPr>
                <w:sz w:val="20"/>
                <w:szCs w:val="20"/>
              </w:rPr>
              <w:t>м</w:t>
            </w:r>
          </w:p>
        </w:tc>
        <w:tc>
          <w:tcPr>
            <w:tcW w:w="1713" w:type="dxa"/>
          </w:tcPr>
          <w:p w:rsidR="004157EA" w:rsidRPr="00790485" w:rsidRDefault="004157EA" w:rsidP="004157EA">
            <w:pPr>
              <w:jc w:val="center"/>
              <w:rPr>
                <w:sz w:val="20"/>
                <w:szCs w:val="20"/>
              </w:rPr>
            </w:pPr>
            <w:r w:rsidRPr="00790485">
              <w:rPr>
                <w:sz w:val="20"/>
                <w:szCs w:val="20"/>
              </w:rPr>
              <w:t>1</w:t>
            </w:r>
          </w:p>
        </w:tc>
      </w:tr>
      <w:tr w:rsidR="00790485" w:rsidRPr="00790485" w:rsidTr="004F6B6D">
        <w:tc>
          <w:tcPr>
            <w:tcW w:w="534" w:type="dxa"/>
            <w:gridSpan w:val="2"/>
          </w:tcPr>
          <w:p w:rsidR="004F6B6D" w:rsidRPr="00790485" w:rsidRDefault="004F6B6D" w:rsidP="003306FE">
            <w:pPr>
              <w:rPr>
                <w:sz w:val="20"/>
                <w:szCs w:val="20"/>
              </w:rPr>
            </w:pPr>
            <w:r w:rsidRPr="00790485">
              <w:rPr>
                <w:sz w:val="20"/>
                <w:szCs w:val="20"/>
              </w:rPr>
              <w:t>6</w:t>
            </w:r>
          </w:p>
        </w:tc>
        <w:tc>
          <w:tcPr>
            <w:tcW w:w="6073" w:type="dxa"/>
          </w:tcPr>
          <w:p w:rsidR="004F6B6D" w:rsidRPr="00790485" w:rsidRDefault="004F6B6D" w:rsidP="003306FE">
            <w:pPr>
              <w:rPr>
                <w:sz w:val="20"/>
                <w:szCs w:val="20"/>
                <w:lang w:eastAsia="ru-RU"/>
              </w:rPr>
            </w:pPr>
            <w:r w:rsidRPr="00790485">
              <w:rPr>
                <w:sz w:val="20"/>
                <w:szCs w:val="20"/>
              </w:rPr>
              <w:t>Максимальное количество этажей</w:t>
            </w:r>
            <w:r w:rsidRPr="00790485">
              <w:rPr>
                <w:sz w:val="20"/>
                <w:szCs w:val="20"/>
                <w:lang w:eastAsia="ru-RU"/>
              </w:rPr>
              <w:t>,</w:t>
            </w:r>
          </w:p>
          <w:p w:rsidR="004F6B6D" w:rsidRPr="00790485" w:rsidRDefault="004F6B6D" w:rsidP="003306FE">
            <w:pPr>
              <w:rPr>
                <w:sz w:val="20"/>
                <w:szCs w:val="20"/>
                <w:lang w:eastAsia="ru-RU"/>
              </w:rPr>
            </w:pPr>
            <w:r w:rsidRPr="00790485">
              <w:rPr>
                <w:sz w:val="20"/>
                <w:szCs w:val="20"/>
              </w:rPr>
              <w:t>для «</w:t>
            </w:r>
            <w:proofErr w:type="spellStart"/>
            <w:r w:rsidRPr="00790485">
              <w:rPr>
                <w:sz w:val="20"/>
                <w:szCs w:val="20"/>
              </w:rPr>
              <w:t>Среднеэтажная</w:t>
            </w:r>
            <w:proofErr w:type="spellEnd"/>
            <w:r w:rsidRPr="00790485">
              <w:rPr>
                <w:sz w:val="20"/>
                <w:szCs w:val="20"/>
              </w:rPr>
              <w:t xml:space="preserve"> жилая застройка 2.5»</w:t>
            </w:r>
          </w:p>
          <w:p w:rsidR="004F6B6D" w:rsidRPr="00790485" w:rsidRDefault="004F6B6D" w:rsidP="003306FE">
            <w:pPr>
              <w:rPr>
                <w:sz w:val="20"/>
                <w:szCs w:val="20"/>
              </w:rPr>
            </w:pPr>
          </w:p>
          <w:p w:rsidR="004F6B6D" w:rsidRPr="00790485" w:rsidRDefault="004F6B6D" w:rsidP="003306FE">
            <w:pPr>
              <w:rPr>
                <w:sz w:val="20"/>
                <w:szCs w:val="20"/>
              </w:rPr>
            </w:pPr>
          </w:p>
          <w:p w:rsidR="004F6B6D" w:rsidRPr="00790485" w:rsidRDefault="004F6B6D" w:rsidP="003306FE">
            <w:pPr>
              <w:rPr>
                <w:sz w:val="20"/>
                <w:szCs w:val="20"/>
              </w:rPr>
            </w:pPr>
          </w:p>
          <w:p w:rsidR="004F6B6D" w:rsidRPr="00790485" w:rsidRDefault="004F6B6D" w:rsidP="003306FE">
            <w:pPr>
              <w:rPr>
                <w:sz w:val="20"/>
                <w:szCs w:val="20"/>
              </w:rPr>
            </w:pPr>
            <w:r w:rsidRPr="00790485">
              <w:rPr>
                <w:sz w:val="20"/>
                <w:szCs w:val="20"/>
              </w:rPr>
              <w:t>для «Малоэтажной многоквартирной застройки 2.1.1»</w:t>
            </w:r>
          </w:p>
          <w:p w:rsidR="004F6B6D" w:rsidRPr="00790485" w:rsidRDefault="004F6B6D" w:rsidP="003306FE">
            <w:pPr>
              <w:kinsoku w:val="0"/>
              <w:overflowPunct w:val="0"/>
              <w:autoSpaceDE w:val="0"/>
              <w:autoSpaceDN w:val="0"/>
              <w:adjustRightInd w:val="0"/>
              <w:rPr>
                <w:spacing w:val="-1"/>
                <w:sz w:val="20"/>
                <w:szCs w:val="20"/>
              </w:rPr>
            </w:pPr>
          </w:p>
          <w:p w:rsidR="004F6B6D" w:rsidRPr="00790485" w:rsidRDefault="004F6B6D" w:rsidP="003306FE">
            <w:pPr>
              <w:kinsoku w:val="0"/>
              <w:overflowPunct w:val="0"/>
              <w:autoSpaceDE w:val="0"/>
              <w:autoSpaceDN w:val="0"/>
              <w:adjustRightInd w:val="0"/>
              <w:rPr>
                <w:spacing w:val="-1"/>
                <w:sz w:val="20"/>
                <w:szCs w:val="20"/>
              </w:rPr>
            </w:pPr>
          </w:p>
          <w:p w:rsidR="004F6B6D" w:rsidRPr="00790485" w:rsidRDefault="004F6B6D" w:rsidP="003306FE">
            <w:pPr>
              <w:kinsoku w:val="0"/>
              <w:overflowPunct w:val="0"/>
              <w:autoSpaceDE w:val="0"/>
              <w:autoSpaceDN w:val="0"/>
              <w:adjustRightInd w:val="0"/>
              <w:rPr>
                <w:spacing w:val="-1"/>
                <w:sz w:val="20"/>
                <w:szCs w:val="20"/>
              </w:rPr>
            </w:pPr>
          </w:p>
          <w:p w:rsidR="004F6B6D" w:rsidRPr="00790485" w:rsidRDefault="004F6B6D" w:rsidP="003306FE">
            <w:pPr>
              <w:kinsoku w:val="0"/>
              <w:overflowPunct w:val="0"/>
              <w:autoSpaceDE w:val="0"/>
              <w:autoSpaceDN w:val="0"/>
              <w:adjustRightInd w:val="0"/>
              <w:rPr>
                <w:spacing w:val="-1"/>
                <w:sz w:val="20"/>
                <w:szCs w:val="20"/>
              </w:rPr>
            </w:pPr>
            <w:proofErr w:type="gramStart"/>
            <w:r w:rsidRPr="00790485">
              <w:rPr>
                <w:spacing w:val="-1"/>
                <w:sz w:val="20"/>
                <w:szCs w:val="20"/>
              </w:rPr>
              <w:t>для</w:t>
            </w:r>
            <w:proofErr w:type="gramEnd"/>
            <w:r w:rsidRPr="00790485">
              <w:rPr>
                <w:spacing w:val="-1"/>
                <w:sz w:val="20"/>
                <w:szCs w:val="20"/>
              </w:rPr>
              <w:t xml:space="preserve"> «Блокированная жилая застройка 2.3», </w:t>
            </w:r>
          </w:p>
          <w:p w:rsidR="004F6B6D" w:rsidRPr="00790485" w:rsidRDefault="004F6B6D" w:rsidP="003306FE">
            <w:pPr>
              <w:rPr>
                <w:sz w:val="20"/>
                <w:szCs w:val="20"/>
              </w:rPr>
            </w:pPr>
          </w:p>
        </w:tc>
        <w:tc>
          <w:tcPr>
            <w:tcW w:w="1477" w:type="dxa"/>
            <w:vAlign w:val="center"/>
          </w:tcPr>
          <w:p w:rsidR="004F6B6D" w:rsidRPr="00790485" w:rsidRDefault="004F6B6D" w:rsidP="003306FE">
            <w:pPr>
              <w:jc w:val="center"/>
              <w:rPr>
                <w:sz w:val="20"/>
                <w:szCs w:val="20"/>
              </w:rPr>
            </w:pPr>
            <w:r w:rsidRPr="00790485">
              <w:rPr>
                <w:sz w:val="20"/>
                <w:szCs w:val="20"/>
              </w:rPr>
              <w:t>этажей</w:t>
            </w:r>
          </w:p>
        </w:tc>
        <w:tc>
          <w:tcPr>
            <w:tcW w:w="1713" w:type="dxa"/>
          </w:tcPr>
          <w:p w:rsidR="004F6B6D" w:rsidRPr="00790485" w:rsidRDefault="004F6B6D" w:rsidP="003306FE">
            <w:pPr>
              <w:jc w:val="center"/>
              <w:rPr>
                <w:sz w:val="20"/>
                <w:szCs w:val="20"/>
              </w:rPr>
            </w:pPr>
          </w:p>
          <w:p w:rsidR="004F6B6D" w:rsidRPr="00790485" w:rsidRDefault="004F6B6D" w:rsidP="003306FE">
            <w:pPr>
              <w:jc w:val="center"/>
              <w:rPr>
                <w:sz w:val="20"/>
                <w:szCs w:val="20"/>
              </w:rPr>
            </w:pPr>
            <w:r w:rsidRPr="00790485">
              <w:rPr>
                <w:sz w:val="20"/>
                <w:szCs w:val="20"/>
              </w:rPr>
              <w:t>До 8 этажей, вк</w:t>
            </w:r>
            <w:r w:rsidR="00446986" w:rsidRPr="00790485">
              <w:rPr>
                <w:sz w:val="20"/>
                <w:szCs w:val="20"/>
              </w:rPr>
              <w:t>л</w:t>
            </w:r>
            <w:r w:rsidRPr="00790485">
              <w:rPr>
                <w:sz w:val="20"/>
                <w:szCs w:val="20"/>
              </w:rPr>
              <w:t xml:space="preserve">ючая </w:t>
            </w:r>
            <w:proofErr w:type="gramStart"/>
            <w:r w:rsidRPr="00790485">
              <w:rPr>
                <w:sz w:val="20"/>
                <w:szCs w:val="20"/>
              </w:rPr>
              <w:t>мансардный</w:t>
            </w:r>
            <w:proofErr w:type="gramEnd"/>
          </w:p>
          <w:p w:rsidR="004F6B6D" w:rsidRPr="00790485" w:rsidRDefault="004F6B6D" w:rsidP="003306FE">
            <w:pPr>
              <w:jc w:val="center"/>
              <w:rPr>
                <w:sz w:val="20"/>
                <w:szCs w:val="20"/>
              </w:rPr>
            </w:pPr>
          </w:p>
          <w:p w:rsidR="004F6B6D" w:rsidRPr="00790485" w:rsidRDefault="004F6B6D" w:rsidP="003306FE">
            <w:pPr>
              <w:jc w:val="center"/>
              <w:rPr>
                <w:sz w:val="20"/>
                <w:szCs w:val="20"/>
              </w:rPr>
            </w:pPr>
            <w:r w:rsidRPr="00790485">
              <w:rPr>
                <w:sz w:val="20"/>
                <w:szCs w:val="20"/>
              </w:rPr>
              <w:t xml:space="preserve">до 4 этажей, включая </w:t>
            </w:r>
            <w:proofErr w:type="gramStart"/>
            <w:r w:rsidRPr="00790485">
              <w:rPr>
                <w:sz w:val="20"/>
                <w:szCs w:val="20"/>
              </w:rPr>
              <w:t>мансардный</w:t>
            </w:r>
            <w:proofErr w:type="gramEnd"/>
          </w:p>
          <w:p w:rsidR="004F6B6D" w:rsidRPr="00790485" w:rsidRDefault="004F6B6D" w:rsidP="003306FE">
            <w:pPr>
              <w:jc w:val="center"/>
              <w:rPr>
                <w:sz w:val="20"/>
                <w:szCs w:val="20"/>
              </w:rPr>
            </w:pPr>
          </w:p>
          <w:p w:rsidR="004F6B6D" w:rsidRPr="00790485" w:rsidRDefault="004F6B6D" w:rsidP="003306FE">
            <w:pPr>
              <w:jc w:val="center"/>
              <w:rPr>
                <w:sz w:val="20"/>
                <w:szCs w:val="20"/>
              </w:rPr>
            </w:pPr>
            <w:r w:rsidRPr="00790485">
              <w:rPr>
                <w:sz w:val="20"/>
                <w:szCs w:val="20"/>
              </w:rPr>
              <w:t xml:space="preserve">до 4 этажей, включая </w:t>
            </w:r>
            <w:proofErr w:type="gramStart"/>
            <w:r w:rsidRPr="00790485">
              <w:rPr>
                <w:sz w:val="20"/>
                <w:szCs w:val="20"/>
              </w:rPr>
              <w:t>мансардный</w:t>
            </w:r>
            <w:proofErr w:type="gramEnd"/>
          </w:p>
          <w:p w:rsidR="004F6B6D" w:rsidRPr="00790485" w:rsidRDefault="004F6B6D" w:rsidP="003306FE">
            <w:pPr>
              <w:jc w:val="center"/>
              <w:rPr>
                <w:sz w:val="20"/>
                <w:szCs w:val="20"/>
              </w:rPr>
            </w:pPr>
          </w:p>
        </w:tc>
      </w:tr>
      <w:tr w:rsidR="00790485" w:rsidRPr="00790485" w:rsidTr="004F6B6D">
        <w:tc>
          <w:tcPr>
            <w:tcW w:w="523" w:type="dxa"/>
            <w:shd w:val="clear" w:color="auto" w:fill="auto"/>
          </w:tcPr>
          <w:p w:rsidR="004157EA" w:rsidRPr="00790485" w:rsidRDefault="004157EA" w:rsidP="004157EA">
            <w:pPr>
              <w:rPr>
                <w:sz w:val="20"/>
                <w:szCs w:val="20"/>
              </w:rPr>
            </w:pPr>
            <w:r w:rsidRPr="00790485">
              <w:rPr>
                <w:sz w:val="20"/>
                <w:szCs w:val="20"/>
              </w:rPr>
              <w:t>7</w:t>
            </w:r>
          </w:p>
        </w:tc>
        <w:tc>
          <w:tcPr>
            <w:tcW w:w="6084" w:type="dxa"/>
            <w:gridSpan w:val="2"/>
            <w:shd w:val="clear" w:color="auto" w:fill="auto"/>
          </w:tcPr>
          <w:p w:rsidR="004157EA"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 xml:space="preserve">Размер земельного участка </w:t>
            </w:r>
          </w:p>
          <w:p w:rsidR="004157EA"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 xml:space="preserve">минимальный </w:t>
            </w:r>
          </w:p>
          <w:p w:rsidR="004157EA" w:rsidRPr="00790485" w:rsidRDefault="004157EA" w:rsidP="004157EA">
            <w:pPr>
              <w:kinsoku w:val="0"/>
              <w:overflowPunct w:val="0"/>
              <w:autoSpaceDE w:val="0"/>
              <w:autoSpaceDN w:val="0"/>
              <w:adjustRightInd w:val="0"/>
              <w:rPr>
                <w:spacing w:val="-1"/>
                <w:sz w:val="20"/>
                <w:szCs w:val="20"/>
              </w:rPr>
            </w:pPr>
            <w:r w:rsidRPr="00790485">
              <w:rPr>
                <w:spacing w:val="-1"/>
                <w:sz w:val="20"/>
                <w:szCs w:val="20"/>
              </w:rPr>
              <w:t>максимальный</w:t>
            </w:r>
          </w:p>
        </w:tc>
        <w:tc>
          <w:tcPr>
            <w:tcW w:w="1477" w:type="dxa"/>
            <w:shd w:val="clear" w:color="auto" w:fill="auto"/>
          </w:tcPr>
          <w:p w:rsidR="004157EA" w:rsidRPr="00790485" w:rsidRDefault="004157EA" w:rsidP="004E07D9">
            <w:pPr>
              <w:kinsoku w:val="0"/>
              <w:overflowPunct w:val="0"/>
              <w:autoSpaceDE w:val="0"/>
              <w:autoSpaceDN w:val="0"/>
              <w:adjustRightInd w:val="0"/>
              <w:jc w:val="center"/>
              <w:rPr>
                <w:sz w:val="20"/>
                <w:szCs w:val="20"/>
              </w:rPr>
            </w:pPr>
            <w:r w:rsidRPr="00790485">
              <w:rPr>
                <w:spacing w:val="-1"/>
                <w:sz w:val="20"/>
                <w:szCs w:val="20"/>
              </w:rPr>
              <w:t>кв</w:t>
            </w:r>
            <w:proofErr w:type="gramStart"/>
            <w:r w:rsidRPr="00790485">
              <w:rPr>
                <w:spacing w:val="-1"/>
                <w:sz w:val="20"/>
                <w:szCs w:val="20"/>
              </w:rPr>
              <w:t>.м</w:t>
            </w:r>
            <w:proofErr w:type="gramEnd"/>
          </w:p>
        </w:tc>
        <w:tc>
          <w:tcPr>
            <w:tcW w:w="1713" w:type="dxa"/>
            <w:shd w:val="clear" w:color="auto" w:fill="auto"/>
          </w:tcPr>
          <w:p w:rsidR="004157EA" w:rsidRPr="00790485" w:rsidRDefault="004E07D9" w:rsidP="004E07D9">
            <w:pPr>
              <w:jc w:val="center"/>
              <w:rPr>
                <w:sz w:val="20"/>
                <w:szCs w:val="20"/>
              </w:rPr>
            </w:pPr>
            <w:r w:rsidRPr="00790485">
              <w:rPr>
                <w:sz w:val="20"/>
                <w:szCs w:val="20"/>
              </w:rPr>
              <w:t xml:space="preserve">Не </w:t>
            </w:r>
            <w:r w:rsidR="00D101C9">
              <w:rPr>
                <w:sz w:val="20"/>
                <w:szCs w:val="20"/>
              </w:rPr>
              <w:t xml:space="preserve"> подлежит </w:t>
            </w:r>
            <w:proofErr w:type="spellStart"/>
            <w:r w:rsidR="00D101C9">
              <w:rPr>
                <w:sz w:val="20"/>
                <w:szCs w:val="20"/>
              </w:rPr>
              <w:t>устанавлению</w:t>
            </w:r>
            <w:proofErr w:type="spellEnd"/>
          </w:p>
        </w:tc>
      </w:tr>
      <w:tr w:rsidR="00790485" w:rsidRPr="00790485" w:rsidTr="004F6B6D">
        <w:tc>
          <w:tcPr>
            <w:tcW w:w="523" w:type="dxa"/>
          </w:tcPr>
          <w:p w:rsidR="004157EA" w:rsidRPr="00790485" w:rsidRDefault="004157EA" w:rsidP="004157EA">
            <w:pPr>
              <w:rPr>
                <w:sz w:val="20"/>
                <w:szCs w:val="20"/>
              </w:rPr>
            </w:pPr>
            <w:r w:rsidRPr="00790485">
              <w:rPr>
                <w:sz w:val="20"/>
                <w:szCs w:val="20"/>
              </w:rPr>
              <w:t>8</w:t>
            </w:r>
          </w:p>
        </w:tc>
        <w:tc>
          <w:tcPr>
            <w:tcW w:w="6084" w:type="dxa"/>
            <w:gridSpan w:val="2"/>
          </w:tcPr>
          <w:p w:rsidR="004157EA" w:rsidRPr="00790485" w:rsidRDefault="004157EA" w:rsidP="004157EA">
            <w:pPr>
              <w:jc w:val="both"/>
              <w:rPr>
                <w:sz w:val="20"/>
                <w:szCs w:val="20"/>
              </w:rPr>
            </w:pPr>
            <w:r w:rsidRPr="00790485">
              <w:rPr>
                <w:spacing w:val="-1"/>
                <w:sz w:val="20"/>
                <w:szCs w:val="20"/>
              </w:rPr>
              <w:t xml:space="preserve">Максимальный процент застройки </w:t>
            </w:r>
          </w:p>
        </w:tc>
        <w:tc>
          <w:tcPr>
            <w:tcW w:w="1477" w:type="dxa"/>
          </w:tcPr>
          <w:p w:rsidR="004157EA" w:rsidRPr="00790485" w:rsidRDefault="004157EA" w:rsidP="004157EA">
            <w:pPr>
              <w:jc w:val="center"/>
              <w:rPr>
                <w:sz w:val="20"/>
                <w:szCs w:val="20"/>
              </w:rPr>
            </w:pPr>
            <w:r w:rsidRPr="00790485">
              <w:rPr>
                <w:sz w:val="20"/>
                <w:szCs w:val="20"/>
              </w:rPr>
              <w:t>%</w:t>
            </w:r>
          </w:p>
        </w:tc>
        <w:tc>
          <w:tcPr>
            <w:tcW w:w="1713" w:type="dxa"/>
          </w:tcPr>
          <w:p w:rsidR="004157EA" w:rsidRPr="00790485" w:rsidRDefault="004157EA" w:rsidP="004157EA">
            <w:pPr>
              <w:jc w:val="center"/>
              <w:rPr>
                <w:sz w:val="20"/>
                <w:szCs w:val="20"/>
                <w:lang w:val="en-US"/>
              </w:rPr>
            </w:pPr>
            <w:r w:rsidRPr="00790485">
              <w:rPr>
                <w:sz w:val="20"/>
                <w:szCs w:val="20"/>
                <w:lang w:val="en-US"/>
              </w:rPr>
              <w:t>75</w:t>
            </w:r>
          </w:p>
        </w:tc>
      </w:tr>
    </w:tbl>
    <w:p w:rsidR="004157EA" w:rsidRPr="00790485" w:rsidRDefault="004157EA" w:rsidP="004157EA">
      <w:pPr>
        <w:jc w:val="both"/>
        <w:rPr>
          <w:kern w:val="28"/>
        </w:rPr>
      </w:pPr>
    </w:p>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3" w:name="_Toc9267809"/>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F67399"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.2. Общественно-деловые зоны</w:t>
      </w:r>
      <w:bookmarkEnd w:id="103"/>
    </w:p>
    <w:p w:rsidR="004157EA" w:rsidRPr="00790485" w:rsidRDefault="004157EA" w:rsidP="004157EA">
      <w:pPr>
        <w:keepNext/>
        <w:rPr>
          <w:b/>
          <w:u w:val="single"/>
        </w:rPr>
      </w:pPr>
    </w:p>
    <w:p w:rsidR="004157EA" w:rsidRPr="00790485" w:rsidRDefault="004157EA" w:rsidP="004157EA">
      <w:pPr>
        <w:keepNext/>
        <w:rPr>
          <w:b/>
        </w:rPr>
      </w:pPr>
      <w:r w:rsidRPr="00790485">
        <w:rPr>
          <w:b/>
        </w:rPr>
        <w:t xml:space="preserve">О-1 </w:t>
      </w:r>
      <w:r w:rsidRPr="00790485">
        <w:rPr>
          <w:b/>
          <w:caps/>
        </w:rPr>
        <w:t>Многофункциональная общественно-деловая зона</w:t>
      </w:r>
    </w:p>
    <w:p w:rsidR="00D101C9" w:rsidRDefault="004157EA" w:rsidP="004157EA">
      <w:pPr>
        <w:jc w:val="both"/>
      </w:pPr>
      <w:r w:rsidRPr="00790485">
        <w:t xml:space="preserve">Зона объектов обслуживания населения выделена для создания правовых условий формирования комплексных центров деловой, финансовой и общественной активности, </w:t>
      </w:r>
      <w:proofErr w:type="gramStart"/>
      <w:r w:rsidRPr="00790485">
        <w:t>связанных</w:t>
      </w:r>
      <w:proofErr w:type="gramEnd"/>
      <w:r w:rsidRPr="00790485">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D101C9" w:rsidRDefault="00D101C9">
      <w:r>
        <w:br w:type="page"/>
      </w:r>
    </w:p>
    <w:p w:rsidR="004157EA" w:rsidRPr="00790485" w:rsidRDefault="004157EA" w:rsidP="004157E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962"/>
        <w:gridCol w:w="4089"/>
        <w:gridCol w:w="864"/>
      </w:tblGrid>
      <w:tr w:rsidR="00790485" w:rsidRPr="00790485" w:rsidTr="004F6B6D">
        <w:tc>
          <w:tcPr>
            <w:tcW w:w="1005" w:type="pct"/>
            <w:vAlign w:val="center"/>
          </w:tcPr>
          <w:p w:rsidR="004157EA" w:rsidRPr="00790485" w:rsidRDefault="004157EA" w:rsidP="00D101C9">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559" w:type="pct"/>
            <w:gridSpan w:val="2"/>
            <w:vAlign w:val="center"/>
          </w:tcPr>
          <w:p w:rsidR="004157EA" w:rsidRPr="00790485" w:rsidRDefault="004157EA" w:rsidP="00D101C9">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6" w:type="pct"/>
            <w:vAlign w:val="center"/>
          </w:tcPr>
          <w:p w:rsidR="004157EA" w:rsidRPr="00790485" w:rsidRDefault="004157EA" w:rsidP="00D101C9">
            <w:pPr>
              <w:autoSpaceDE w:val="0"/>
              <w:autoSpaceDN w:val="0"/>
              <w:adjustRightInd w:val="0"/>
              <w:jc w:val="center"/>
              <w:rPr>
                <w:sz w:val="20"/>
                <w:szCs w:val="20"/>
              </w:rPr>
            </w:pPr>
            <w:r w:rsidRPr="00790485">
              <w:rPr>
                <w:sz w:val="20"/>
                <w:szCs w:val="20"/>
              </w:rPr>
              <w:t>Код</w:t>
            </w:r>
          </w:p>
        </w:tc>
      </w:tr>
      <w:tr w:rsidR="00790485" w:rsidRPr="00790485" w:rsidTr="004157EA">
        <w:tc>
          <w:tcPr>
            <w:tcW w:w="5000" w:type="pct"/>
            <w:gridSpan w:val="4"/>
          </w:tcPr>
          <w:p w:rsidR="004157EA" w:rsidRPr="00790485" w:rsidRDefault="004157EA" w:rsidP="004157EA">
            <w:pPr>
              <w:jc w:val="center"/>
              <w:rPr>
                <w:sz w:val="20"/>
                <w:szCs w:val="20"/>
              </w:rPr>
            </w:pPr>
            <w:r w:rsidRPr="00790485">
              <w:rPr>
                <w:sz w:val="20"/>
                <w:szCs w:val="20"/>
              </w:rPr>
              <w:t>ОСНОВНЫЕ ВИДЫ РАЗРЕШЕННОГО ИСПОЛЬЗОВАНИЯ</w:t>
            </w:r>
          </w:p>
        </w:tc>
      </w:tr>
      <w:tr w:rsidR="00790485" w:rsidRPr="00790485" w:rsidTr="004F6B6D">
        <w:tc>
          <w:tcPr>
            <w:tcW w:w="1005" w:type="pct"/>
          </w:tcPr>
          <w:p w:rsidR="002E4886" w:rsidRPr="00790485" w:rsidRDefault="002E4886" w:rsidP="00BB750A">
            <w:pPr>
              <w:spacing w:after="1" w:line="220" w:lineRule="atLeast"/>
              <w:jc w:val="both"/>
              <w:rPr>
                <w:sz w:val="20"/>
                <w:szCs w:val="20"/>
              </w:rPr>
            </w:pPr>
            <w:r w:rsidRPr="00790485">
              <w:rPr>
                <w:sz w:val="20"/>
                <w:szCs w:val="20"/>
              </w:rPr>
              <w:t>Общежития</w:t>
            </w:r>
          </w:p>
          <w:p w:rsidR="002E4886" w:rsidRPr="00790485" w:rsidRDefault="002E4886" w:rsidP="00BB750A">
            <w:pPr>
              <w:autoSpaceDE w:val="0"/>
              <w:autoSpaceDN w:val="0"/>
              <w:adjustRightInd w:val="0"/>
              <w:jc w:val="both"/>
              <w:rPr>
                <w:sz w:val="20"/>
                <w:szCs w:val="20"/>
              </w:rPr>
            </w:pPr>
          </w:p>
        </w:tc>
        <w:tc>
          <w:tcPr>
            <w:tcW w:w="3559" w:type="pct"/>
            <w:gridSpan w:val="2"/>
          </w:tcPr>
          <w:p w:rsidR="002E4886" w:rsidRPr="00790485" w:rsidRDefault="002E4886"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36" w:type="pct"/>
          </w:tcPr>
          <w:p w:rsidR="002E4886" w:rsidRPr="00790485" w:rsidRDefault="002E4886" w:rsidP="00BB750A">
            <w:pPr>
              <w:autoSpaceDE w:val="0"/>
              <w:autoSpaceDN w:val="0"/>
              <w:adjustRightInd w:val="0"/>
              <w:jc w:val="both"/>
              <w:rPr>
                <w:sz w:val="20"/>
                <w:szCs w:val="20"/>
              </w:rPr>
            </w:pPr>
            <w:r w:rsidRPr="00790485">
              <w:rPr>
                <w:sz w:val="20"/>
                <w:szCs w:val="20"/>
              </w:rPr>
              <w:t>3.2.4</w:t>
            </w:r>
          </w:p>
        </w:tc>
      </w:tr>
      <w:tr w:rsidR="00D101C9" w:rsidRPr="00790485" w:rsidTr="004F6B6D">
        <w:tc>
          <w:tcPr>
            <w:tcW w:w="1005" w:type="pct"/>
          </w:tcPr>
          <w:p w:rsidR="00D101C9" w:rsidRPr="00790485" w:rsidRDefault="00D101C9" w:rsidP="00D101C9">
            <w:pPr>
              <w:widowControl w:val="0"/>
              <w:rPr>
                <w:snapToGrid w:val="0"/>
                <w:sz w:val="20"/>
                <w:szCs w:val="20"/>
              </w:rPr>
            </w:pPr>
            <w:r>
              <w:rPr>
                <w:snapToGrid w:val="0"/>
                <w:sz w:val="20"/>
                <w:szCs w:val="20"/>
              </w:rPr>
              <w:t>Образование и просвещение</w:t>
            </w:r>
          </w:p>
        </w:tc>
        <w:tc>
          <w:tcPr>
            <w:tcW w:w="3559" w:type="pct"/>
            <w:gridSpan w:val="2"/>
          </w:tcPr>
          <w:p w:rsidR="00D101C9" w:rsidRPr="00790485" w:rsidRDefault="00D101C9" w:rsidP="004157EA">
            <w:pPr>
              <w:widowControl w:val="0"/>
              <w:jc w:val="both"/>
              <w:rPr>
                <w:snapToGrid w:val="0"/>
                <w:sz w:val="20"/>
                <w:szCs w:val="20"/>
              </w:rPr>
            </w:pPr>
            <w:r w:rsidRPr="00D101C9">
              <w:rPr>
                <w:snapToGrid w:val="0"/>
                <w:sz w:val="20"/>
                <w:szCs w:val="20"/>
              </w:rPr>
              <w:t>Размещение объектов капитального строительства, предназначенных для воспитания, образования и просвещения.</w:t>
            </w:r>
          </w:p>
        </w:tc>
        <w:tc>
          <w:tcPr>
            <w:tcW w:w="436" w:type="pct"/>
          </w:tcPr>
          <w:p w:rsidR="00D101C9" w:rsidRPr="00790485" w:rsidRDefault="00D101C9" w:rsidP="004157EA">
            <w:pPr>
              <w:widowControl w:val="0"/>
              <w:jc w:val="both"/>
              <w:rPr>
                <w:snapToGrid w:val="0"/>
                <w:sz w:val="20"/>
                <w:szCs w:val="20"/>
              </w:rPr>
            </w:pPr>
            <w:r>
              <w:rPr>
                <w:snapToGrid w:val="0"/>
                <w:sz w:val="20"/>
                <w:szCs w:val="20"/>
              </w:rPr>
              <w:t>3.5</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Деловое управление</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 w:type="pct"/>
          </w:tcPr>
          <w:p w:rsidR="002E4886" w:rsidRPr="00790485" w:rsidRDefault="002E4886" w:rsidP="004157EA">
            <w:pPr>
              <w:widowControl w:val="0"/>
              <w:jc w:val="both"/>
              <w:rPr>
                <w:snapToGrid w:val="0"/>
                <w:sz w:val="20"/>
                <w:szCs w:val="20"/>
              </w:rPr>
            </w:pPr>
            <w:r w:rsidRPr="00790485">
              <w:rPr>
                <w:snapToGrid w:val="0"/>
                <w:sz w:val="20"/>
                <w:szCs w:val="20"/>
              </w:rPr>
              <w:t>4.1</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Общественное управление</w:t>
            </w:r>
          </w:p>
        </w:tc>
        <w:tc>
          <w:tcPr>
            <w:tcW w:w="3559" w:type="pct"/>
            <w:gridSpan w:val="2"/>
          </w:tcPr>
          <w:p w:rsidR="002E4886" w:rsidRPr="00790485" w:rsidRDefault="00862ECC" w:rsidP="004157EA">
            <w:pPr>
              <w:widowControl w:val="0"/>
              <w:jc w:val="both"/>
              <w:rPr>
                <w:snapToGrid w:val="0"/>
                <w:sz w:val="20"/>
                <w:szCs w:val="20"/>
              </w:rPr>
            </w:pPr>
            <w:r w:rsidRPr="00790485">
              <w:rPr>
                <w:sz w:val="20"/>
                <w:szCs w:val="20"/>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36" w:type="pct"/>
          </w:tcPr>
          <w:p w:rsidR="002E4886" w:rsidRPr="00790485" w:rsidRDefault="002E4886" w:rsidP="004157EA">
            <w:pPr>
              <w:widowControl w:val="0"/>
              <w:jc w:val="both"/>
              <w:rPr>
                <w:snapToGrid w:val="0"/>
                <w:sz w:val="20"/>
                <w:szCs w:val="20"/>
              </w:rPr>
            </w:pPr>
            <w:r w:rsidRPr="00790485">
              <w:rPr>
                <w:snapToGrid w:val="0"/>
                <w:sz w:val="20"/>
                <w:szCs w:val="20"/>
              </w:rPr>
              <w:t>3.8</w:t>
            </w:r>
          </w:p>
        </w:tc>
      </w:tr>
      <w:tr w:rsidR="00790485" w:rsidRPr="00790485" w:rsidTr="004F6B6D">
        <w:tc>
          <w:tcPr>
            <w:tcW w:w="1005" w:type="pct"/>
          </w:tcPr>
          <w:p w:rsidR="00862ECC" w:rsidRPr="00790485" w:rsidRDefault="00862ECC" w:rsidP="00862ECC">
            <w:pPr>
              <w:spacing w:after="1" w:line="220" w:lineRule="atLeast"/>
              <w:jc w:val="both"/>
              <w:rPr>
                <w:sz w:val="20"/>
                <w:szCs w:val="20"/>
                <w:lang w:eastAsia="ru-RU"/>
              </w:rPr>
            </w:pPr>
            <w:r w:rsidRPr="00790485">
              <w:rPr>
                <w:sz w:val="20"/>
                <w:szCs w:val="20"/>
                <w:lang w:eastAsia="ru-RU"/>
              </w:rPr>
              <w:t>Государственное управление</w:t>
            </w:r>
          </w:p>
          <w:p w:rsidR="00862ECC" w:rsidRPr="00790485" w:rsidRDefault="00862ECC" w:rsidP="004157EA">
            <w:pPr>
              <w:widowControl w:val="0"/>
              <w:jc w:val="both"/>
              <w:rPr>
                <w:snapToGrid w:val="0"/>
                <w:sz w:val="20"/>
                <w:szCs w:val="20"/>
              </w:rPr>
            </w:pPr>
          </w:p>
        </w:tc>
        <w:tc>
          <w:tcPr>
            <w:tcW w:w="3559" w:type="pct"/>
            <w:gridSpan w:val="2"/>
          </w:tcPr>
          <w:p w:rsidR="00862ECC" w:rsidRPr="00790485" w:rsidRDefault="00862ECC" w:rsidP="004157EA">
            <w:pPr>
              <w:widowControl w:val="0"/>
              <w:jc w:val="both"/>
              <w:rPr>
                <w:sz w:val="20"/>
                <w:szCs w:val="20"/>
                <w:lang w:eastAsia="ru-RU"/>
              </w:rPr>
            </w:pPr>
            <w:r w:rsidRPr="00790485">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6" w:type="pct"/>
          </w:tcPr>
          <w:p w:rsidR="00862ECC" w:rsidRPr="00790485" w:rsidRDefault="00862ECC" w:rsidP="004157EA">
            <w:pPr>
              <w:widowControl w:val="0"/>
              <w:jc w:val="both"/>
              <w:rPr>
                <w:snapToGrid w:val="0"/>
                <w:sz w:val="20"/>
                <w:szCs w:val="20"/>
              </w:rPr>
            </w:pPr>
            <w:r w:rsidRPr="00790485">
              <w:rPr>
                <w:snapToGrid w:val="0"/>
                <w:sz w:val="20"/>
                <w:szCs w:val="20"/>
              </w:rPr>
              <w:t>3.8.1</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proofErr w:type="gramStart"/>
            <w:r w:rsidRPr="00790485">
              <w:rPr>
                <w:sz w:val="20"/>
                <w:szCs w:val="20"/>
              </w:rPr>
              <w:t>Объекты торговли (торговые центры, торгово-развлекательные центры (комплексы)</w:t>
            </w:r>
            <w:proofErr w:type="gramEnd"/>
          </w:p>
        </w:tc>
        <w:tc>
          <w:tcPr>
            <w:tcW w:w="3559"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00862ECC" w:rsidRPr="00790485">
                <w:rPr>
                  <w:rFonts w:ascii="Times New Roman" w:hAnsi="Times New Roman" w:cs="Times New Roman"/>
                </w:rPr>
                <w:t xml:space="preserve">кодами </w:t>
              </w:r>
            </w:hyperlink>
            <w:r w:rsidR="00862ECC" w:rsidRPr="00790485">
              <w:t xml:space="preserve"> </w:t>
            </w:r>
            <w:r w:rsidR="00862ECC" w:rsidRPr="00790485">
              <w:rPr>
                <w:rFonts w:ascii="Times New Roman" w:hAnsi="Times New Roman" w:cs="Times New Roman"/>
              </w:rPr>
              <w:t>4.5 - 4.8.2</w:t>
            </w:r>
          </w:p>
          <w:p w:rsidR="002E4886" w:rsidRPr="00790485" w:rsidRDefault="002E4886" w:rsidP="004157EA">
            <w:pPr>
              <w:autoSpaceDE w:val="0"/>
              <w:autoSpaceDN w:val="0"/>
              <w:adjustRightInd w:val="0"/>
              <w:jc w:val="both"/>
              <w:rPr>
                <w:sz w:val="20"/>
                <w:szCs w:val="20"/>
              </w:rPr>
            </w:pPr>
            <w:r w:rsidRPr="00790485">
              <w:rPr>
                <w:sz w:val="20"/>
                <w:szCs w:val="20"/>
              </w:rPr>
              <w:t>размещение гаражей и (или) стоянок для автомобилей сотрудников и посетителей торгового центра</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4.2</w:t>
            </w:r>
          </w:p>
        </w:tc>
      </w:tr>
      <w:tr w:rsidR="00790485" w:rsidRPr="00790485" w:rsidTr="004F6B6D">
        <w:tc>
          <w:tcPr>
            <w:tcW w:w="1005" w:type="pct"/>
          </w:tcPr>
          <w:p w:rsidR="002E4886" w:rsidRPr="00790485" w:rsidRDefault="002E4886" w:rsidP="004157EA">
            <w:pPr>
              <w:pStyle w:val="ConsPlusNormal"/>
              <w:ind w:firstLine="0"/>
              <w:rPr>
                <w:rFonts w:ascii="Times New Roman" w:hAnsi="Times New Roman"/>
              </w:rPr>
            </w:pPr>
            <w:r w:rsidRPr="00790485">
              <w:rPr>
                <w:rFonts w:ascii="Times New Roman" w:hAnsi="Times New Roman"/>
              </w:rPr>
              <w:t>Склады</w:t>
            </w:r>
          </w:p>
        </w:tc>
        <w:tc>
          <w:tcPr>
            <w:tcW w:w="3559" w:type="pct"/>
            <w:gridSpan w:val="2"/>
          </w:tcPr>
          <w:p w:rsidR="002E4886" w:rsidRPr="00790485" w:rsidRDefault="002E4886" w:rsidP="004157EA">
            <w:pPr>
              <w:pStyle w:val="ConsPlusNormal"/>
              <w:ind w:firstLine="0"/>
              <w:jc w:val="both"/>
              <w:rPr>
                <w:rFonts w:ascii="Times New Roman" w:hAnsi="Times New Roman"/>
              </w:rPr>
            </w:pPr>
            <w:proofErr w:type="gramStart"/>
            <w:r w:rsidRPr="00790485">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6" w:type="pct"/>
          </w:tcPr>
          <w:p w:rsidR="002E4886" w:rsidRPr="00790485" w:rsidRDefault="002E4886" w:rsidP="004157EA">
            <w:pPr>
              <w:autoSpaceDE w:val="0"/>
              <w:autoSpaceDN w:val="0"/>
              <w:adjustRightInd w:val="0"/>
              <w:rPr>
                <w:sz w:val="20"/>
                <w:szCs w:val="20"/>
              </w:rPr>
            </w:pPr>
            <w:r w:rsidRPr="00790485">
              <w:rPr>
                <w:sz w:val="20"/>
                <w:szCs w:val="20"/>
              </w:rPr>
              <w:t>6.9</w:t>
            </w:r>
          </w:p>
        </w:tc>
      </w:tr>
      <w:tr w:rsidR="00790485" w:rsidRPr="00790485" w:rsidTr="004F6B6D">
        <w:tc>
          <w:tcPr>
            <w:tcW w:w="1005"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Рынки</w:t>
            </w:r>
          </w:p>
        </w:tc>
        <w:tc>
          <w:tcPr>
            <w:tcW w:w="3559"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гаражей и (или) стоянок для автомобилей сотрудников и посетителей рынка</w:t>
            </w:r>
          </w:p>
        </w:tc>
        <w:tc>
          <w:tcPr>
            <w:tcW w:w="436"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4.3</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Магазины</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2E4886" w:rsidRPr="00790485" w:rsidRDefault="002E4886" w:rsidP="004157EA">
            <w:pPr>
              <w:widowControl w:val="0"/>
              <w:jc w:val="both"/>
              <w:rPr>
                <w:snapToGrid w:val="0"/>
                <w:sz w:val="20"/>
                <w:szCs w:val="20"/>
              </w:rPr>
            </w:pPr>
            <w:r w:rsidRPr="00790485">
              <w:rPr>
                <w:snapToGrid w:val="0"/>
                <w:sz w:val="20"/>
                <w:szCs w:val="20"/>
              </w:rPr>
              <w:t>4.4</w:t>
            </w:r>
          </w:p>
        </w:tc>
      </w:tr>
      <w:tr w:rsidR="00790485" w:rsidRPr="00790485" w:rsidTr="004F6B6D">
        <w:tc>
          <w:tcPr>
            <w:tcW w:w="1005" w:type="pct"/>
          </w:tcPr>
          <w:p w:rsidR="002E4886" w:rsidRPr="00790485" w:rsidRDefault="002E4886" w:rsidP="00FE0394">
            <w:pPr>
              <w:widowControl w:val="0"/>
              <w:rPr>
                <w:snapToGrid w:val="0"/>
                <w:sz w:val="20"/>
                <w:szCs w:val="20"/>
              </w:rPr>
            </w:pPr>
            <w:r w:rsidRPr="00790485">
              <w:rPr>
                <w:snapToGrid w:val="0"/>
                <w:sz w:val="20"/>
                <w:szCs w:val="20"/>
              </w:rPr>
              <w:t>Банковская и страховая деятельность</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предназначенных для размещения организаций, оказывающих банковские и страховые</w:t>
            </w:r>
            <w:r w:rsidR="00862ECC" w:rsidRPr="00790485">
              <w:rPr>
                <w:snapToGrid w:val="0"/>
                <w:sz w:val="20"/>
                <w:szCs w:val="20"/>
              </w:rPr>
              <w:t xml:space="preserve"> услуги</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4.5</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Общественное питание</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4.6</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Гостиничное обслуживание</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6" w:type="pct"/>
          </w:tcPr>
          <w:p w:rsidR="002E4886" w:rsidRPr="00790485" w:rsidRDefault="002E4886" w:rsidP="004157EA">
            <w:pPr>
              <w:widowControl w:val="0"/>
              <w:jc w:val="both"/>
              <w:rPr>
                <w:snapToGrid w:val="0"/>
                <w:sz w:val="20"/>
                <w:szCs w:val="20"/>
              </w:rPr>
            </w:pPr>
            <w:r w:rsidRPr="00790485">
              <w:rPr>
                <w:snapToGrid w:val="0"/>
                <w:sz w:val="20"/>
                <w:szCs w:val="20"/>
              </w:rPr>
              <w:t>4.7</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r w:rsidRPr="00790485">
              <w:rPr>
                <w:sz w:val="20"/>
                <w:szCs w:val="20"/>
              </w:rPr>
              <w:t>Развлечения</w:t>
            </w:r>
          </w:p>
        </w:tc>
        <w:tc>
          <w:tcPr>
            <w:tcW w:w="3559" w:type="pct"/>
            <w:gridSpan w:val="2"/>
          </w:tcPr>
          <w:p w:rsidR="00FE0394" w:rsidRPr="00790485" w:rsidRDefault="00FE0394" w:rsidP="00FE0394">
            <w:pPr>
              <w:spacing w:after="1" w:line="220" w:lineRule="atLeast"/>
              <w:jc w:val="both"/>
              <w:rPr>
                <w:sz w:val="20"/>
                <w:szCs w:val="20"/>
                <w:lang w:eastAsia="ru-RU"/>
              </w:rPr>
            </w:pPr>
            <w:r w:rsidRPr="00790485">
              <w:rPr>
                <w:sz w:val="20"/>
                <w:szCs w:val="20"/>
                <w:lang w:eastAsia="ru-RU"/>
              </w:rPr>
              <w:t>Размещение зданий и сооружений, предназначенных для развлечения.</w:t>
            </w:r>
          </w:p>
          <w:p w:rsidR="002E4886" w:rsidRPr="00790485" w:rsidRDefault="00FE0394" w:rsidP="00FE0394">
            <w:pPr>
              <w:tabs>
                <w:tab w:val="left" w:pos="1545"/>
              </w:tabs>
              <w:autoSpaceDE w:val="0"/>
              <w:autoSpaceDN w:val="0"/>
              <w:adjustRightInd w:val="0"/>
              <w:jc w:val="both"/>
              <w:rPr>
                <w:sz w:val="20"/>
                <w:szCs w:val="20"/>
              </w:rPr>
            </w:pPr>
            <w:r w:rsidRPr="00790485">
              <w:rPr>
                <w:sz w:val="20"/>
                <w:szCs w:val="20"/>
                <w:lang w:eastAsia="ru-RU"/>
              </w:rPr>
              <w:t>Содержание данного вида разрешенного использования включает в себя содержание видов разрешенного использования с кодами 4.8.1 - 4.8.3</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4.8</w:t>
            </w:r>
          </w:p>
        </w:tc>
      </w:tr>
      <w:tr w:rsidR="00790485" w:rsidRPr="00790485" w:rsidTr="004F6B6D">
        <w:tc>
          <w:tcPr>
            <w:tcW w:w="1005" w:type="pct"/>
          </w:tcPr>
          <w:p w:rsidR="00FE0394" w:rsidRPr="00790485" w:rsidRDefault="00FE0394" w:rsidP="00FE0394">
            <w:pPr>
              <w:spacing w:after="1" w:line="220" w:lineRule="atLeast"/>
              <w:jc w:val="both"/>
              <w:rPr>
                <w:sz w:val="20"/>
                <w:szCs w:val="20"/>
                <w:lang w:eastAsia="ru-RU"/>
              </w:rPr>
            </w:pPr>
            <w:r w:rsidRPr="00790485">
              <w:rPr>
                <w:sz w:val="20"/>
                <w:szCs w:val="20"/>
                <w:lang w:eastAsia="ru-RU"/>
              </w:rPr>
              <w:t>Развлекательные мероприятия</w:t>
            </w:r>
          </w:p>
          <w:p w:rsidR="00FE0394" w:rsidRPr="00790485" w:rsidRDefault="00FE0394" w:rsidP="004157EA">
            <w:pPr>
              <w:autoSpaceDE w:val="0"/>
              <w:autoSpaceDN w:val="0"/>
              <w:adjustRightInd w:val="0"/>
              <w:rPr>
                <w:sz w:val="20"/>
                <w:szCs w:val="20"/>
              </w:rPr>
            </w:pPr>
          </w:p>
        </w:tc>
        <w:tc>
          <w:tcPr>
            <w:tcW w:w="3559" w:type="pct"/>
            <w:gridSpan w:val="2"/>
          </w:tcPr>
          <w:p w:rsidR="00FE0394" w:rsidRPr="00790485" w:rsidRDefault="00FE0394" w:rsidP="00FE0394">
            <w:pPr>
              <w:spacing w:after="1" w:line="220" w:lineRule="atLeast"/>
              <w:jc w:val="both"/>
              <w:rPr>
                <w:sz w:val="20"/>
                <w:szCs w:val="20"/>
                <w:lang w:eastAsia="ru-RU"/>
              </w:rPr>
            </w:pPr>
            <w:r w:rsidRPr="00790485">
              <w:rPr>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36" w:type="pct"/>
          </w:tcPr>
          <w:p w:rsidR="00FE0394" w:rsidRPr="00790485" w:rsidRDefault="00FE0394" w:rsidP="004157EA">
            <w:pPr>
              <w:autoSpaceDE w:val="0"/>
              <w:autoSpaceDN w:val="0"/>
              <w:adjustRightInd w:val="0"/>
              <w:rPr>
                <w:sz w:val="20"/>
                <w:szCs w:val="20"/>
              </w:rPr>
            </w:pPr>
            <w:r w:rsidRPr="00790485">
              <w:rPr>
                <w:sz w:val="20"/>
                <w:szCs w:val="20"/>
              </w:rPr>
              <w:t>4.8.1</w:t>
            </w:r>
          </w:p>
        </w:tc>
      </w:tr>
      <w:tr w:rsidR="00790485" w:rsidRPr="00790485" w:rsidTr="004F6B6D">
        <w:tc>
          <w:tcPr>
            <w:tcW w:w="1005" w:type="pct"/>
          </w:tcPr>
          <w:p w:rsidR="002E4886" w:rsidRPr="00790485" w:rsidRDefault="00FE0394" w:rsidP="004157EA">
            <w:pPr>
              <w:widowControl w:val="0"/>
              <w:jc w:val="both"/>
              <w:rPr>
                <w:snapToGrid w:val="0"/>
                <w:sz w:val="20"/>
                <w:szCs w:val="20"/>
              </w:rPr>
            </w:pPr>
            <w:r w:rsidRPr="00790485">
              <w:rPr>
                <w:sz w:val="20"/>
                <w:szCs w:val="20"/>
                <w:lang w:eastAsia="ru-RU"/>
              </w:rPr>
              <w:t>Служебные гаражи</w:t>
            </w:r>
          </w:p>
        </w:tc>
        <w:tc>
          <w:tcPr>
            <w:tcW w:w="3559" w:type="pct"/>
            <w:gridSpan w:val="2"/>
          </w:tcPr>
          <w:p w:rsidR="002E4886" w:rsidRPr="00790485" w:rsidRDefault="00FE0394" w:rsidP="004157EA">
            <w:pPr>
              <w:widowControl w:val="0"/>
              <w:jc w:val="both"/>
              <w:rPr>
                <w:snapToGrid w:val="0"/>
                <w:sz w:val="20"/>
                <w:szCs w:val="20"/>
              </w:rPr>
            </w:pPr>
            <w:r w:rsidRPr="00790485">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36" w:type="pct"/>
          </w:tcPr>
          <w:p w:rsidR="002E4886" w:rsidRPr="00790485" w:rsidRDefault="002E4886" w:rsidP="004157EA">
            <w:pPr>
              <w:widowControl w:val="0"/>
              <w:jc w:val="both"/>
              <w:rPr>
                <w:snapToGrid w:val="0"/>
                <w:sz w:val="20"/>
                <w:szCs w:val="20"/>
              </w:rPr>
            </w:pPr>
            <w:r w:rsidRPr="00790485">
              <w:rPr>
                <w:snapToGrid w:val="0"/>
                <w:sz w:val="20"/>
                <w:szCs w:val="20"/>
              </w:rPr>
              <w:t>4.9</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Социальное обслуживание</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rPr>
                <w:sz w:val="20"/>
                <w:szCs w:val="20"/>
              </w:rPr>
            </w:pPr>
            <w:r w:rsidRPr="00790485">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3.2</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Оказание социальной помощи населению</w:t>
            </w:r>
          </w:p>
          <w:p w:rsidR="00FE0394" w:rsidRPr="00790485" w:rsidRDefault="00FE0394" w:rsidP="008347ED">
            <w:pPr>
              <w:autoSpaceDE w:val="0"/>
              <w:autoSpaceDN w:val="0"/>
              <w:adjustRightInd w:val="0"/>
              <w:rPr>
                <w:sz w:val="20"/>
                <w:szCs w:val="20"/>
              </w:rPr>
            </w:pP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rPr>
                <w:sz w:val="20"/>
                <w:szCs w:val="20"/>
              </w:rPr>
            </w:pPr>
            <w:proofErr w:type="gramStart"/>
            <w:r w:rsidRPr="0079048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3.2.2</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Оказание услуг связи</w:t>
            </w:r>
          </w:p>
          <w:p w:rsidR="00FE0394" w:rsidRPr="00790485" w:rsidRDefault="00FE0394" w:rsidP="008347ED">
            <w:pPr>
              <w:autoSpaceDE w:val="0"/>
              <w:autoSpaceDN w:val="0"/>
              <w:adjustRightInd w:val="0"/>
              <w:rPr>
                <w:sz w:val="20"/>
                <w:szCs w:val="20"/>
              </w:rPr>
            </w:pP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rPr>
                <w:sz w:val="20"/>
                <w:szCs w:val="20"/>
              </w:rPr>
            </w:pPr>
            <w:r w:rsidRPr="00790485">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3.2.3</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r w:rsidRPr="00790485">
              <w:rPr>
                <w:sz w:val="20"/>
                <w:szCs w:val="20"/>
              </w:rPr>
              <w:t>Бытовое обслуживание</w:t>
            </w:r>
          </w:p>
        </w:tc>
        <w:tc>
          <w:tcPr>
            <w:tcW w:w="3559"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3.3</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both"/>
              <w:rPr>
                <w:sz w:val="20"/>
                <w:szCs w:val="20"/>
              </w:rPr>
            </w:pPr>
            <w:r w:rsidRPr="00790485">
              <w:rPr>
                <w:sz w:val="20"/>
                <w:szCs w:val="20"/>
              </w:rPr>
              <w:t>Религиозное использование</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pStyle w:val="ConsPlusNormal"/>
              <w:ind w:firstLine="0"/>
              <w:jc w:val="both"/>
              <w:rPr>
                <w:rFonts w:ascii="Times New Roman" w:hAnsi="Times New Roman"/>
              </w:rPr>
            </w:pPr>
            <w:r w:rsidRPr="00790485">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both"/>
              <w:rPr>
                <w:sz w:val="20"/>
                <w:szCs w:val="20"/>
              </w:rPr>
            </w:pPr>
            <w:r w:rsidRPr="00790485">
              <w:rPr>
                <w:sz w:val="20"/>
                <w:szCs w:val="20"/>
              </w:rPr>
              <w:t>3.7</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both"/>
              <w:rPr>
                <w:sz w:val="20"/>
                <w:szCs w:val="20"/>
              </w:rPr>
            </w:pPr>
            <w:r w:rsidRPr="00790485">
              <w:rPr>
                <w:sz w:val="20"/>
                <w:szCs w:val="20"/>
              </w:rPr>
              <w:t>Осуществление религиозных обрядов</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pStyle w:val="ConsPlusNormal"/>
              <w:ind w:firstLine="0"/>
              <w:jc w:val="both"/>
              <w:rPr>
                <w:rFonts w:ascii="Times New Roman" w:hAnsi="Times New Roman"/>
              </w:rPr>
            </w:pPr>
            <w:r w:rsidRPr="00790485">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both"/>
              <w:rPr>
                <w:sz w:val="20"/>
                <w:szCs w:val="20"/>
              </w:rPr>
            </w:pPr>
            <w:r w:rsidRPr="00790485">
              <w:rPr>
                <w:sz w:val="20"/>
                <w:szCs w:val="20"/>
              </w:rPr>
              <w:t>3.7.1</w:t>
            </w:r>
          </w:p>
        </w:tc>
      </w:tr>
      <w:tr w:rsidR="00790485" w:rsidRPr="00790485" w:rsidTr="004F6B6D">
        <w:tc>
          <w:tcPr>
            <w:tcW w:w="1005"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Обеспечение научной деятельности</w:t>
            </w:r>
          </w:p>
        </w:tc>
        <w:tc>
          <w:tcPr>
            <w:tcW w:w="3559" w:type="pct"/>
            <w:gridSpan w:val="2"/>
          </w:tcPr>
          <w:p w:rsidR="002E4886" w:rsidRPr="00790485" w:rsidRDefault="00FE0394" w:rsidP="004157EA">
            <w:pPr>
              <w:pStyle w:val="ConsPlusNormal"/>
              <w:ind w:firstLine="0"/>
              <w:jc w:val="both"/>
              <w:rPr>
                <w:rFonts w:ascii="Times New Roman" w:hAnsi="Times New Roman"/>
              </w:rPr>
            </w:pPr>
            <w:r w:rsidRPr="00790485">
              <w:rPr>
                <w:rFonts w:ascii="Times New Roman" w:hAnsi="Times New Roman" w:cs="Times New Roman"/>
                <w:sz w:val="22"/>
                <w:szCs w:val="22"/>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36"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3.9</w:t>
            </w:r>
          </w:p>
        </w:tc>
      </w:tr>
      <w:tr w:rsidR="00790485" w:rsidRPr="00790485" w:rsidTr="00104D4F">
        <w:tc>
          <w:tcPr>
            <w:tcW w:w="1005"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Обеспечение деятельности в области гидрометеорологии и смежных с ней областях</w:t>
            </w:r>
          </w:p>
        </w:tc>
        <w:tc>
          <w:tcPr>
            <w:tcW w:w="3559" w:type="pct"/>
            <w:gridSpan w:val="2"/>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rPr>
                <w:rFonts w:ascii="Times New Roman" w:hAnsi="Times New Roman" w:cs="Times New Roman"/>
                <w:sz w:val="22"/>
                <w:szCs w:val="22"/>
                <w:lang w:eastAsia="ru-RU"/>
              </w:rPr>
            </w:pPr>
            <w:proofErr w:type="gramStart"/>
            <w:r w:rsidRPr="00790485">
              <w:rPr>
                <w:rFonts w:ascii="Times New Roman" w:hAnsi="Times New Roman" w:cs="Times New Roman"/>
                <w:sz w:val="22"/>
                <w:szCs w:val="22"/>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6"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rPr>
                <w:rFonts w:ascii="Times New Roman" w:hAnsi="Times New Roman"/>
              </w:rPr>
            </w:pPr>
            <w:r w:rsidRPr="00790485">
              <w:rPr>
                <w:rFonts w:ascii="Times New Roman" w:hAnsi="Times New Roman"/>
              </w:rPr>
              <w:t>3.9.1</w:t>
            </w:r>
          </w:p>
        </w:tc>
      </w:tr>
      <w:tr w:rsidR="00790485" w:rsidRPr="00790485" w:rsidTr="004F6B6D">
        <w:tc>
          <w:tcPr>
            <w:tcW w:w="1005" w:type="pct"/>
          </w:tcPr>
          <w:p w:rsidR="00FE0394" w:rsidRPr="00790485" w:rsidRDefault="00FE0394" w:rsidP="004157EA">
            <w:pPr>
              <w:rPr>
                <w:sz w:val="20"/>
                <w:szCs w:val="20"/>
              </w:rPr>
            </w:pPr>
            <w:r w:rsidRPr="00790485">
              <w:rPr>
                <w:sz w:val="20"/>
                <w:szCs w:val="20"/>
                <w:lang w:eastAsia="ru-RU"/>
              </w:rPr>
              <w:t>Проведение научных исследований</w:t>
            </w:r>
          </w:p>
        </w:tc>
        <w:tc>
          <w:tcPr>
            <w:tcW w:w="3559" w:type="pct"/>
            <w:gridSpan w:val="2"/>
          </w:tcPr>
          <w:p w:rsidR="00FE0394" w:rsidRPr="00790485" w:rsidRDefault="00104D4F" w:rsidP="004157EA">
            <w:pPr>
              <w:rPr>
                <w:sz w:val="20"/>
                <w:szCs w:val="20"/>
              </w:rPr>
            </w:pPr>
            <w:r w:rsidRPr="00790485">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36" w:type="pct"/>
          </w:tcPr>
          <w:p w:rsidR="00FE0394" w:rsidRPr="00790485" w:rsidRDefault="00104D4F" w:rsidP="004157EA">
            <w:pPr>
              <w:rPr>
                <w:sz w:val="20"/>
                <w:szCs w:val="20"/>
              </w:rPr>
            </w:pPr>
            <w:r w:rsidRPr="00790485">
              <w:rPr>
                <w:sz w:val="20"/>
                <w:szCs w:val="20"/>
              </w:rPr>
              <w:t>3.9.2</w:t>
            </w:r>
          </w:p>
        </w:tc>
      </w:tr>
      <w:tr w:rsidR="00790485" w:rsidRPr="00790485" w:rsidTr="004F6B6D">
        <w:tc>
          <w:tcPr>
            <w:tcW w:w="1005" w:type="pct"/>
          </w:tcPr>
          <w:p w:rsidR="002E4886" w:rsidRPr="00790485" w:rsidRDefault="002E4886" w:rsidP="004157EA">
            <w:pPr>
              <w:rPr>
                <w:sz w:val="20"/>
                <w:szCs w:val="20"/>
              </w:rPr>
            </w:pPr>
            <w:r w:rsidRPr="00790485">
              <w:rPr>
                <w:sz w:val="20"/>
                <w:szCs w:val="20"/>
              </w:rPr>
              <w:t>Выставочно-ярмарочная деятельность</w:t>
            </w:r>
          </w:p>
        </w:tc>
        <w:tc>
          <w:tcPr>
            <w:tcW w:w="3559" w:type="pct"/>
            <w:gridSpan w:val="2"/>
          </w:tcPr>
          <w:p w:rsidR="002E4886" w:rsidRPr="00790485" w:rsidRDefault="002E4886" w:rsidP="004157EA">
            <w:pPr>
              <w:rPr>
                <w:sz w:val="20"/>
                <w:szCs w:val="20"/>
              </w:rPr>
            </w:pPr>
            <w:r w:rsidRPr="00790485">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90485">
              <w:rPr>
                <w:sz w:val="20"/>
                <w:szCs w:val="20"/>
              </w:rPr>
              <w:t>конгрессной</w:t>
            </w:r>
            <w:proofErr w:type="spellEnd"/>
            <w:r w:rsidRPr="00790485">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6" w:type="pct"/>
          </w:tcPr>
          <w:p w:rsidR="002E4886" w:rsidRPr="00790485" w:rsidRDefault="002E4886" w:rsidP="004157EA">
            <w:pPr>
              <w:rPr>
                <w:sz w:val="20"/>
                <w:szCs w:val="20"/>
              </w:rPr>
            </w:pPr>
            <w:r w:rsidRPr="00790485">
              <w:rPr>
                <w:sz w:val="20"/>
                <w:szCs w:val="20"/>
              </w:rPr>
              <w:t>4.10</w:t>
            </w:r>
          </w:p>
        </w:tc>
      </w:tr>
      <w:tr w:rsidR="00790485" w:rsidRPr="00790485" w:rsidTr="004F6B6D">
        <w:trPr>
          <w:trHeight w:val="853"/>
        </w:trPr>
        <w:tc>
          <w:tcPr>
            <w:tcW w:w="1005"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Гостиничное обслуживание</w:t>
            </w:r>
          </w:p>
        </w:tc>
        <w:tc>
          <w:tcPr>
            <w:tcW w:w="3559"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6" w:type="pct"/>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4.7</w:t>
            </w:r>
          </w:p>
        </w:tc>
      </w:tr>
      <w:tr w:rsidR="00790485" w:rsidRPr="00790485" w:rsidTr="00104D4F">
        <w:trPr>
          <w:trHeight w:val="853"/>
        </w:trPr>
        <w:tc>
          <w:tcPr>
            <w:tcW w:w="1005"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Коммунальное обслуживание</w:t>
            </w:r>
          </w:p>
        </w:tc>
        <w:tc>
          <w:tcPr>
            <w:tcW w:w="3559" w:type="pct"/>
            <w:gridSpan w:val="2"/>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rPr>
                <w:rFonts w:ascii="Times New Roman" w:hAnsi="Times New Roman"/>
              </w:rPr>
            </w:pPr>
            <w:r w:rsidRPr="00790485">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36"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3.1</w:t>
            </w:r>
          </w:p>
        </w:tc>
      </w:tr>
      <w:tr w:rsidR="00790485" w:rsidRPr="00790485" w:rsidTr="00104D4F">
        <w:trPr>
          <w:trHeight w:val="853"/>
        </w:trPr>
        <w:tc>
          <w:tcPr>
            <w:tcW w:w="1005"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Предоставление коммунальных услуг</w:t>
            </w:r>
          </w:p>
        </w:tc>
        <w:tc>
          <w:tcPr>
            <w:tcW w:w="3559" w:type="pct"/>
            <w:gridSpan w:val="2"/>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rPr>
                <w:rFonts w:ascii="Times New Roman" w:hAnsi="Times New Roman"/>
              </w:rPr>
            </w:pPr>
            <w:proofErr w:type="gramStart"/>
            <w:r w:rsidRPr="00790485">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6"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3.1.1</w:t>
            </w:r>
          </w:p>
        </w:tc>
      </w:tr>
      <w:tr w:rsidR="00790485" w:rsidRPr="00790485" w:rsidTr="00104D4F">
        <w:trPr>
          <w:trHeight w:val="853"/>
        </w:trPr>
        <w:tc>
          <w:tcPr>
            <w:tcW w:w="1005"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Административные здания организаций, обеспечивающих предоставление коммунальных услуг</w:t>
            </w:r>
          </w:p>
        </w:tc>
        <w:tc>
          <w:tcPr>
            <w:tcW w:w="3559" w:type="pct"/>
            <w:gridSpan w:val="2"/>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rPr>
                <w:rFonts w:ascii="Times New Roman" w:hAnsi="Times New Roman"/>
              </w:rPr>
            </w:pPr>
            <w:r w:rsidRPr="00790485">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436" w:type="pct"/>
            <w:tcBorders>
              <w:top w:val="single" w:sz="4" w:space="0" w:color="auto"/>
              <w:left w:val="single" w:sz="4" w:space="0" w:color="auto"/>
              <w:bottom w:val="single" w:sz="4" w:space="0" w:color="auto"/>
              <w:right w:val="single" w:sz="4" w:space="0" w:color="auto"/>
            </w:tcBorders>
          </w:tcPr>
          <w:p w:rsidR="00104D4F" w:rsidRPr="00790485" w:rsidRDefault="00104D4F" w:rsidP="00104D4F">
            <w:pPr>
              <w:pStyle w:val="ConsPlusNormal"/>
              <w:ind w:firstLine="0"/>
              <w:jc w:val="both"/>
              <w:rPr>
                <w:rFonts w:ascii="Times New Roman" w:hAnsi="Times New Roman"/>
              </w:rPr>
            </w:pPr>
            <w:r w:rsidRPr="00790485">
              <w:rPr>
                <w:rFonts w:ascii="Times New Roman" w:hAnsi="Times New Roman"/>
              </w:rPr>
              <w:t>3.1.2</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Амбулаторно-поликлиническое обслуживание</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2E4886" w:rsidRPr="00790485" w:rsidRDefault="002E4886" w:rsidP="004157EA">
            <w:pPr>
              <w:widowControl w:val="0"/>
              <w:jc w:val="center"/>
              <w:rPr>
                <w:snapToGrid w:val="0"/>
                <w:sz w:val="20"/>
                <w:szCs w:val="20"/>
              </w:rPr>
            </w:pPr>
            <w:r w:rsidRPr="00790485">
              <w:rPr>
                <w:snapToGrid w:val="0"/>
                <w:sz w:val="20"/>
                <w:szCs w:val="20"/>
              </w:rPr>
              <w:t>3.4.1</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Ветеринарное обслуживание</w:t>
            </w:r>
          </w:p>
        </w:tc>
        <w:tc>
          <w:tcPr>
            <w:tcW w:w="3559" w:type="pct"/>
            <w:gridSpan w:val="2"/>
          </w:tcPr>
          <w:p w:rsidR="002E4886" w:rsidRPr="00790485" w:rsidRDefault="002E4886" w:rsidP="004157EA">
            <w:pPr>
              <w:widowControl w:val="0"/>
              <w:jc w:val="both"/>
              <w:rPr>
                <w:snapToGrid w:val="0"/>
                <w:sz w:val="20"/>
                <w:szCs w:val="20"/>
              </w:rPr>
            </w:pPr>
            <w:r w:rsidRPr="00790485">
              <w:rPr>
                <w:snapToGrid w:val="0"/>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36" w:type="pct"/>
          </w:tcPr>
          <w:p w:rsidR="002E4886" w:rsidRPr="00790485" w:rsidRDefault="002E4886" w:rsidP="004157EA">
            <w:pPr>
              <w:widowControl w:val="0"/>
              <w:jc w:val="center"/>
              <w:rPr>
                <w:snapToGrid w:val="0"/>
                <w:sz w:val="20"/>
                <w:szCs w:val="20"/>
              </w:rPr>
            </w:pPr>
            <w:r w:rsidRPr="00790485">
              <w:rPr>
                <w:snapToGrid w:val="0"/>
                <w:sz w:val="20"/>
                <w:szCs w:val="20"/>
              </w:rPr>
              <w:t>3.10</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r w:rsidRPr="00790485">
              <w:rPr>
                <w:sz w:val="20"/>
                <w:szCs w:val="20"/>
              </w:rPr>
              <w:t>Спорт</w:t>
            </w:r>
          </w:p>
        </w:tc>
        <w:tc>
          <w:tcPr>
            <w:tcW w:w="3559" w:type="pct"/>
            <w:gridSpan w:val="2"/>
          </w:tcPr>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36" w:type="pct"/>
          </w:tcPr>
          <w:p w:rsidR="002E4886" w:rsidRPr="00790485" w:rsidRDefault="002E4886" w:rsidP="004157EA">
            <w:pPr>
              <w:autoSpaceDE w:val="0"/>
              <w:autoSpaceDN w:val="0"/>
              <w:adjustRightInd w:val="0"/>
              <w:jc w:val="center"/>
              <w:rPr>
                <w:sz w:val="20"/>
                <w:szCs w:val="20"/>
              </w:rPr>
            </w:pPr>
            <w:r w:rsidRPr="00790485">
              <w:rPr>
                <w:sz w:val="20"/>
                <w:szCs w:val="20"/>
              </w:rPr>
              <w:t>5.1</w:t>
            </w:r>
          </w:p>
        </w:tc>
      </w:tr>
      <w:tr w:rsidR="00790485" w:rsidRPr="00790485" w:rsidTr="004F6B6D">
        <w:tc>
          <w:tcPr>
            <w:tcW w:w="1005" w:type="pct"/>
          </w:tcPr>
          <w:p w:rsidR="002E4886" w:rsidRPr="00790485" w:rsidRDefault="002E4886" w:rsidP="004157EA">
            <w:pPr>
              <w:widowControl w:val="0"/>
              <w:jc w:val="both"/>
              <w:rPr>
                <w:snapToGrid w:val="0"/>
                <w:sz w:val="20"/>
                <w:szCs w:val="20"/>
              </w:rPr>
            </w:pPr>
            <w:r w:rsidRPr="00790485">
              <w:rPr>
                <w:snapToGrid w:val="0"/>
                <w:sz w:val="20"/>
                <w:szCs w:val="20"/>
              </w:rPr>
              <w:t>Склады</w:t>
            </w:r>
          </w:p>
        </w:tc>
        <w:tc>
          <w:tcPr>
            <w:tcW w:w="3559" w:type="pct"/>
            <w:gridSpan w:val="2"/>
          </w:tcPr>
          <w:p w:rsidR="002E4886" w:rsidRPr="00790485" w:rsidRDefault="002E4886" w:rsidP="004157EA">
            <w:pPr>
              <w:widowControl w:val="0"/>
              <w:jc w:val="both"/>
              <w:rPr>
                <w:snapToGrid w:val="0"/>
                <w:sz w:val="20"/>
                <w:szCs w:val="20"/>
              </w:rPr>
            </w:pPr>
            <w:proofErr w:type="gramStart"/>
            <w:r w:rsidRPr="00790485">
              <w:rPr>
                <w:snapToGrid w:val="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6" w:type="pct"/>
          </w:tcPr>
          <w:p w:rsidR="002E4886" w:rsidRPr="00790485" w:rsidRDefault="002E4886" w:rsidP="004157EA">
            <w:pPr>
              <w:widowControl w:val="0"/>
              <w:jc w:val="center"/>
              <w:rPr>
                <w:snapToGrid w:val="0"/>
                <w:sz w:val="20"/>
                <w:szCs w:val="20"/>
              </w:rPr>
            </w:pPr>
            <w:r w:rsidRPr="00790485">
              <w:rPr>
                <w:snapToGrid w:val="0"/>
                <w:sz w:val="20"/>
                <w:szCs w:val="20"/>
              </w:rPr>
              <w:t>6.9</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r w:rsidRPr="00790485">
              <w:rPr>
                <w:sz w:val="20"/>
                <w:szCs w:val="20"/>
              </w:rPr>
              <w:t>Обеспечение внутреннего правопорядка</w:t>
            </w:r>
          </w:p>
        </w:tc>
        <w:tc>
          <w:tcPr>
            <w:tcW w:w="3559" w:type="pct"/>
            <w:gridSpan w:val="2"/>
          </w:tcPr>
          <w:p w:rsidR="002E4886" w:rsidRPr="00790485" w:rsidRDefault="002E4886" w:rsidP="004157EA">
            <w:pPr>
              <w:pStyle w:val="ConsPlusNormal"/>
              <w:ind w:firstLine="0"/>
              <w:jc w:val="both"/>
              <w:rPr>
                <w:rFonts w:ascii="Times New Roman" w:hAnsi="Times New Roman"/>
              </w:rPr>
            </w:pPr>
            <w:r w:rsidRPr="00790485">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E4886" w:rsidRPr="00790485" w:rsidRDefault="002E4886" w:rsidP="004157EA">
            <w:pPr>
              <w:autoSpaceDE w:val="0"/>
              <w:autoSpaceDN w:val="0"/>
              <w:adjustRightInd w:val="0"/>
              <w:jc w:val="both"/>
              <w:rPr>
                <w:sz w:val="20"/>
                <w:szCs w:val="20"/>
              </w:rPr>
            </w:pPr>
            <w:r w:rsidRPr="0079048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 w:type="pct"/>
          </w:tcPr>
          <w:p w:rsidR="002E4886" w:rsidRPr="00790485" w:rsidRDefault="002E4886" w:rsidP="004157EA">
            <w:pPr>
              <w:autoSpaceDE w:val="0"/>
              <w:autoSpaceDN w:val="0"/>
              <w:adjustRightInd w:val="0"/>
              <w:jc w:val="center"/>
              <w:rPr>
                <w:sz w:val="20"/>
                <w:szCs w:val="20"/>
              </w:rPr>
            </w:pPr>
            <w:r w:rsidRPr="00790485">
              <w:rPr>
                <w:sz w:val="20"/>
                <w:szCs w:val="20"/>
              </w:rPr>
              <w:t>8.3</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FE0394" w:rsidRPr="00790485" w:rsidRDefault="00FE0394" w:rsidP="00FE0394">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center"/>
              <w:rPr>
                <w:sz w:val="20"/>
                <w:szCs w:val="20"/>
              </w:rPr>
            </w:pPr>
            <w:r w:rsidRPr="00790485">
              <w:rPr>
                <w:sz w:val="20"/>
                <w:szCs w:val="20"/>
              </w:rPr>
              <w:t>12.0</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Улично-дорожная сеть</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center"/>
              <w:rPr>
                <w:sz w:val="20"/>
                <w:szCs w:val="20"/>
              </w:rPr>
            </w:pPr>
            <w:r w:rsidRPr="00790485">
              <w:rPr>
                <w:sz w:val="20"/>
                <w:szCs w:val="20"/>
              </w:rPr>
              <w:t>12.0.1</w:t>
            </w:r>
          </w:p>
        </w:tc>
      </w:tr>
      <w:tr w:rsidR="00790485" w:rsidRPr="00790485" w:rsidTr="00FE0394">
        <w:tc>
          <w:tcPr>
            <w:tcW w:w="1005" w:type="pct"/>
            <w:tcBorders>
              <w:top w:val="single" w:sz="4" w:space="0" w:color="auto"/>
              <w:left w:val="single" w:sz="4" w:space="0" w:color="auto"/>
              <w:bottom w:val="single" w:sz="4" w:space="0" w:color="auto"/>
              <w:right w:val="single" w:sz="4" w:space="0" w:color="auto"/>
            </w:tcBorders>
          </w:tcPr>
          <w:p w:rsidR="00FE0394" w:rsidRPr="00790485" w:rsidRDefault="00FE0394" w:rsidP="008347ED">
            <w:pPr>
              <w:autoSpaceDE w:val="0"/>
              <w:autoSpaceDN w:val="0"/>
              <w:adjustRightInd w:val="0"/>
              <w:rPr>
                <w:sz w:val="20"/>
                <w:szCs w:val="20"/>
              </w:rPr>
            </w:pPr>
            <w:r w:rsidRPr="00790485">
              <w:rPr>
                <w:sz w:val="20"/>
                <w:szCs w:val="20"/>
              </w:rPr>
              <w:t>Благоустройство территории</w:t>
            </w:r>
          </w:p>
        </w:tc>
        <w:tc>
          <w:tcPr>
            <w:tcW w:w="3559" w:type="pct"/>
            <w:gridSpan w:val="2"/>
            <w:tcBorders>
              <w:top w:val="single" w:sz="4" w:space="0" w:color="auto"/>
              <w:left w:val="single" w:sz="4" w:space="0" w:color="auto"/>
              <w:bottom w:val="single" w:sz="4" w:space="0" w:color="auto"/>
              <w:right w:val="single" w:sz="4" w:space="0" w:color="auto"/>
            </w:tcBorders>
          </w:tcPr>
          <w:p w:rsidR="00FE0394" w:rsidRPr="00790485" w:rsidRDefault="00FE0394" w:rsidP="00FE0394">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6" w:type="pct"/>
            <w:tcBorders>
              <w:top w:val="single" w:sz="4" w:space="0" w:color="auto"/>
              <w:left w:val="single" w:sz="4" w:space="0" w:color="auto"/>
              <w:bottom w:val="single" w:sz="4" w:space="0" w:color="auto"/>
              <w:right w:val="single" w:sz="4" w:space="0" w:color="auto"/>
            </w:tcBorders>
          </w:tcPr>
          <w:p w:rsidR="00FE0394" w:rsidRPr="00790485" w:rsidRDefault="00FE0394" w:rsidP="00FE0394">
            <w:pPr>
              <w:autoSpaceDE w:val="0"/>
              <w:autoSpaceDN w:val="0"/>
              <w:adjustRightInd w:val="0"/>
              <w:jc w:val="center"/>
              <w:rPr>
                <w:sz w:val="20"/>
                <w:szCs w:val="20"/>
              </w:rPr>
            </w:pPr>
            <w:r w:rsidRPr="00790485">
              <w:rPr>
                <w:sz w:val="20"/>
                <w:szCs w:val="20"/>
              </w:rPr>
              <w:t>12.0.2</w:t>
            </w:r>
          </w:p>
        </w:tc>
      </w:tr>
      <w:tr w:rsidR="00790485" w:rsidRPr="00790485" w:rsidTr="004157EA">
        <w:tc>
          <w:tcPr>
            <w:tcW w:w="5000" w:type="pct"/>
            <w:gridSpan w:val="4"/>
          </w:tcPr>
          <w:p w:rsidR="002E4886" w:rsidRPr="00790485" w:rsidRDefault="002E4886" w:rsidP="004157EA">
            <w:pPr>
              <w:jc w:val="center"/>
              <w:rPr>
                <w:sz w:val="20"/>
                <w:szCs w:val="20"/>
              </w:rPr>
            </w:pPr>
            <w:r w:rsidRPr="00790485">
              <w:rPr>
                <w:sz w:val="20"/>
                <w:szCs w:val="20"/>
              </w:rPr>
              <w:t>УСЛОВНО РАЗРЕШЕННЫЕ ВИДЫ ИСПОЛЬЗОВАНИЯ</w:t>
            </w:r>
          </w:p>
        </w:tc>
      </w:tr>
      <w:tr w:rsidR="00790485" w:rsidRPr="00790485" w:rsidTr="004F6B6D">
        <w:tc>
          <w:tcPr>
            <w:tcW w:w="1005" w:type="pct"/>
          </w:tcPr>
          <w:p w:rsidR="002E4886" w:rsidRPr="00790485" w:rsidRDefault="002E4886" w:rsidP="004157EA">
            <w:pPr>
              <w:autoSpaceDE w:val="0"/>
              <w:autoSpaceDN w:val="0"/>
              <w:adjustRightInd w:val="0"/>
              <w:rPr>
                <w:sz w:val="20"/>
                <w:szCs w:val="20"/>
              </w:rPr>
            </w:pPr>
            <w:r w:rsidRPr="00790485">
              <w:rPr>
                <w:sz w:val="20"/>
                <w:szCs w:val="20"/>
              </w:rPr>
              <w:t>Приюты для животных</w:t>
            </w:r>
          </w:p>
        </w:tc>
        <w:tc>
          <w:tcPr>
            <w:tcW w:w="3559" w:type="pct"/>
            <w:gridSpan w:val="2"/>
          </w:tcPr>
          <w:p w:rsidR="002E4886" w:rsidRPr="00790485" w:rsidRDefault="002E4886" w:rsidP="004157EA">
            <w:pPr>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2E4886" w:rsidRPr="00790485" w:rsidRDefault="002E4886" w:rsidP="004157EA">
            <w:pPr>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E4886" w:rsidRPr="00790485" w:rsidRDefault="002E4886" w:rsidP="004157EA">
            <w:pPr>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организации гостиниц для животных</w:t>
            </w:r>
          </w:p>
        </w:tc>
        <w:tc>
          <w:tcPr>
            <w:tcW w:w="436" w:type="pct"/>
          </w:tcPr>
          <w:p w:rsidR="002E4886" w:rsidRPr="00790485" w:rsidRDefault="002E4886" w:rsidP="004157EA">
            <w:pPr>
              <w:autoSpaceDE w:val="0"/>
              <w:autoSpaceDN w:val="0"/>
              <w:adjustRightInd w:val="0"/>
              <w:rPr>
                <w:sz w:val="20"/>
                <w:szCs w:val="20"/>
              </w:rPr>
            </w:pPr>
            <w:r w:rsidRPr="00790485">
              <w:rPr>
                <w:sz w:val="20"/>
                <w:szCs w:val="20"/>
              </w:rPr>
              <w:t>3.10.2</w:t>
            </w:r>
          </w:p>
        </w:tc>
      </w:tr>
      <w:tr w:rsidR="00790485" w:rsidRPr="00790485" w:rsidTr="004157EA">
        <w:tc>
          <w:tcPr>
            <w:tcW w:w="5000" w:type="pct"/>
            <w:gridSpan w:val="4"/>
          </w:tcPr>
          <w:p w:rsidR="002E4886" w:rsidRPr="00790485" w:rsidRDefault="002E4886" w:rsidP="004157EA">
            <w:pPr>
              <w:jc w:val="center"/>
              <w:rPr>
                <w:sz w:val="20"/>
                <w:szCs w:val="20"/>
              </w:rPr>
            </w:pPr>
            <w:r w:rsidRPr="00790485">
              <w:rPr>
                <w:sz w:val="20"/>
                <w:szCs w:val="20"/>
              </w:rPr>
              <w:t>ВСПОМОГАТЕЛЬНЫЕ ВИДЫ РАЗРЕШЕННОГО ИСПОЛЬЗОВАНИЯ</w:t>
            </w:r>
          </w:p>
        </w:tc>
      </w:tr>
      <w:tr w:rsidR="00790485" w:rsidRPr="00790485" w:rsidTr="004157EA">
        <w:trPr>
          <w:trHeight w:val="710"/>
        </w:trPr>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инженерно-технических объектов, сооружений и коммуникаций</w:t>
            </w:r>
          </w:p>
        </w:tc>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bCs/>
                <w:sz w:val="20"/>
                <w:szCs w:val="28"/>
              </w:rPr>
              <w:t>о-</w:t>
            </w:r>
            <w:proofErr w:type="gramEnd"/>
            <w:r w:rsidRPr="00790485">
              <w:rPr>
                <w:bCs/>
                <w:sz w:val="20"/>
                <w:szCs w:val="28"/>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790485" w:rsidRPr="00790485" w:rsidTr="004157EA">
        <w:trPr>
          <w:trHeight w:val="710"/>
        </w:trPr>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объектов пожарной безопасности</w:t>
            </w:r>
          </w:p>
        </w:tc>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4157EA">
        <w:trPr>
          <w:trHeight w:val="710"/>
        </w:trPr>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объектов благоустройства</w:t>
            </w:r>
          </w:p>
          <w:p w:rsidR="002E4886" w:rsidRPr="00790485" w:rsidRDefault="002E4886" w:rsidP="004157EA">
            <w:pPr>
              <w:autoSpaceDE w:val="0"/>
              <w:autoSpaceDN w:val="0"/>
              <w:adjustRightInd w:val="0"/>
              <w:jc w:val="both"/>
              <w:rPr>
                <w:bCs/>
                <w:sz w:val="20"/>
                <w:szCs w:val="28"/>
              </w:rPr>
            </w:pPr>
          </w:p>
        </w:tc>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790485" w:rsidRPr="00790485" w:rsidTr="004157EA">
        <w:trPr>
          <w:trHeight w:val="710"/>
        </w:trPr>
        <w:tc>
          <w:tcPr>
            <w:tcW w:w="2500" w:type="pct"/>
            <w:gridSpan w:val="2"/>
          </w:tcPr>
          <w:p w:rsidR="002E4886" w:rsidRPr="00790485" w:rsidRDefault="002E4886" w:rsidP="004157EA">
            <w:pPr>
              <w:autoSpaceDE w:val="0"/>
              <w:autoSpaceDN w:val="0"/>
              <w:adjustRightInd w:val="0"/>
              <w:rPr>
                <w:sz w:val="20"/>
                <w:szCs w:val="20"/>
              </w:rPr>
            </w:pPr>
            <w:r w:rsidRPr="00790485">
              <w:rPr>
                <w:sz w:val="20"/>
                <w:szCs w:val="20"/>
              </w:rPr>
              <w:t>Размещение объектов розничной торговли, аптек</w:t>
            </w:r>
          </w:p>
        </w:tc>
        <w:tc>
          <w:tcPr>
            <w:tcW w:w="2500" w:type="pct"/>
            <w:gridSpan w:val="2"/>
          </w:tcPr>
          <w:p w:rsidR="002E4886" w:rsidRPr="00790485" w:rsidRDefault="002E4886" w:rsidP="004157EA">
            <w:pPr>
              <w:autoSpaceDE w:val="0"/>
              <w:autoSpaceDN w:val="0"/>
              <w:adjustRightInd w:val="0"/>
              <w:rPr>
                <w:sz w:val="20"/>
                <w:szCs w:val="20"/>
              </w:rPr>
            </w:pPr>
            <w:r w:rsidRPr="00790485">
              <w:rPr>
                <w:sz w:val="20"/>
                <w:szCs w:val="20"/>
              </w:rPr>
              <w:t>Размещение в виде встроенно-пристроенных объектов торговли</w:t>
            </w:r>
          </w:p>
        </w:tc>
      </w:tr>
      <w:tr w:rsidR="002E4886" w:rsidRPr="00790485" w:rsidTr="004157EA">
        <w:trPr>
          <w:trHeight w:val="710"/>
        </w:trPr>
        <w:tc>
          <w:tcPr>
            <w:tcW w:w="2500" w:type="pct"/>
            <w:gridSpan w:val="2"/>
          </w:tcPr>
          <w:p w:rsidR="002E4886" w:rsidRPr="00790485" w:rsidRDefault="002E4886" w:rsidP="004157EA">
            <w:pPr>
              <w:autoSpaceDE w:val="0"/>
              <w:autoSpaceDN w:val="0"/>
              <w:adjustRightInd w:val="0"/>
              <w:jc w:val="both"/>
              <w:rPr>
                <w:bCs/>
                <w:sz w:val="20"/>
                <w:szCs w:val="28"/>
              </w:rPr>
            </w:pPr>
            <w:r w:rsidRPr="00790485">
              <w:rPr>
                <w:bCs/>
                <w:sz w:val="20"/>
                <w:szCs w:val="28"/>
              </w:rPr>
              <w:t>Размещение объектов хранения  и стоянки транспортных средств</w:t>
            </w:r>
          </w:p>
        </w:tc>
        <w:tc>
          <w:tcPr>
            <w:tcW w:w="2500" w:type="pct"/>
            <w:gridSpan w:val="2"/>
          </w:tcPr>
          <w:p w:rsidR="002E4886" w:rsidRPr="00790485" w:rsidRDefault="002E4886" w:rsidP="00966A3C">
            <w:pPr>
              <w:autoSpaceDE w:val="0"/>
              <w:autoSpaceDN w:val="0"/>
              <w:adjustRightInd w:val="0"/>
              <w:jc w:val="both"/>
              <w:rPr>
                <w:bCs/>
                <w:sz w:val="20"/>
                <w:szCs w:val="28"/>
              </w:rPr>
            </w:pPr>
            <w:r w:rsidRPr="00790485">
              <w:rPr>
                <w:bCs/>
                <w:sz w:val="20"/>
                <w:szCs w:val="28"/>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roofErr w:type="gramStart"/>
            <w:r w:rsidRPr="00790485">
              <w:rPr>
                <w:bCs/>
                <w:sz w:val="20"/>
                <w:szCs w:val="28"/>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 Размещение отдельно стоящих и пристроенных гаражей, в том числе подземных, предназначенных для хранения служебного автотранспорта, с возможностью размещения автомобильных моек</w:t>
            </w:r>
            <w:proofErr w:type="gramEnd"/>
          </w:p>
        </w:tc>
      </w:tr>
    </w:tbl>
    <w:p w:rsidR="004157EA" w:rsidRPr="00790485" w:rsidRDefault="004157EA" w:rsidP="004157EA">
      <w:pPr>
        <w:rPr>
          <w:u w:val="single"/>
        </w:rPr>
      </w:pPr>
    </w:p>
    <w:p w:rsidR="004157EA" w:rsidRDefault="004157EA" w:rsidP="004157E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101C9" w:rsidRPr="00790485" w:rsidRDefault="00D101C9" w:rsidP="004157EA">
      <w:pPr>
        <w:keepNext/>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6694"/>
        <w:gridCol w:w="1275"/>
        <w:gridCol w:w="1292"/>
      </w:tblGrid>
      <w:tr w:rsidR="00790485" w:rsidRPr="00790485" w:rsidTr="002B24E3">
        <w:tc>
          <w:tcPr>
            <w:tcW w:w="536" w:type="dxa"/>
            <w:tcBorders>
              <w:top w:val="single" w:sz="4" w:space="0" w:color="auto"/>
              <w:left w:val="single" w:sz="4" w:space="0" w:color="auto"/>
              <w:bottom w:val="single" w:sz="4" w:space="0" w:color="auto"/>
              <w:right w:val="single" w:sz="4" w:space="0" w:color="auto"/>
            </w:tcBorders>
          </w:tcPr>
          <w:p w:rsidR="004157EA" w:rsidRPr="00790485"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Максимальная высота здания, строения, сооружения</w:t>
            </w:r>
          </w:p>
        </w:tc>
        <w:tc>
          <w:tcPr>
            <w:tcW w:w="1275"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м</w:t>
            </w:r>
          </w:p>
        </w:tc>
        <w:tc>
          <w:tcPr>
            <w:tcW w:w="1292" w:type="dxa"/>
            <w:tcBorders>
              <w:top w:val="single" w:sz="4" w:space="0" w:color="auto"/>
              <w:left w:val="single" w:sz="4" w:space="0" w:color="auto"/>
              <w:bottom w:val="single" w:sz="4" w:space="0" w:color="auto"/>
              <w:right w:val="single" w:sz="4" w:space="0" w:color="auto"/>
            </w:tcBorders>
          </w:tcPr>
          <w:p w:rsidR="004157EA" w:rsidRPr="00790485" w:rsidRDefault="00D101C9" w:rsidP="004157EA">
            <w:pPr>
              <w:pStyle w:val="Iniiaiieoaeno"/>
              <w:widowControl w:val="0"/>
              <w:autoSpaceDE w:val="0"/>
              <w:autoSpaceDN w:val="0"/>
              <w:adjustRightInd w:val="0"/>
              <w:jc w:val="center"/>
              <w:rPr>
                <w:rFonts w:ascii="Times New Roman" w:hAnsi="Times New Roman"/>
              </w:rPr>
            </w:pPr>
            <w:r>
              <w:rPr>
                <w:rFonts w:ascii="Times New Roman" w:hAnsi="Times New Roman"/>
              </w:rPr>
              <w:t>20</w:t>
            </w:r>
          </w:p>
        </w:tc>
      </w:tr>
      <w:tr w:rsidR="00D101C9" w:rsidRPr="00790485" w:rsidTr="00D101C9">
        <w:tc>
          <w:tcPr>
            <w:tcW w:w="536" w:type="dxa"/>
            <w:tcBorders>
              <w:top w:val="single" w:sz="4" w:space="0" w:color="auto"/>
              <w:left w:val="single" w:sz="4" w:space="0" w:color="auto"/>
              <w:bottom w:val="single" w:sz="4" w:space="0" w:color="auto"/>
              <w:right w:val="single" w:sz="4" w:space="0" w:color="auto"/>
            </w:tcBorders>
          </w:tcPr>
          <w:p w:rsidR="00D101C9" w:rsidRPr="00790485" w:rsidRDefault="00D101C9"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Минимальный размер земельного участка </w:t>
            </w:r>
          </w:p>
        </w:tc>
        <w:tc>
          <w:tcPr>
            <w:tcW w:w="2567" w:type="dxa"/>
            <w:gridSpan w:val="2"/>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jc w:val="center"/>
              <w:rPr>
                <w:rFonts w:ascii="Times New Roman" w:hAnsi="Times New Roman"/>
                <w:lang w:val="en-US"/>
              </w:rPr>
            </w:pPr>
            <w:r w:rsidRPr="00790485">
              <w:rPr>
                <w:rFonts w:ascii="Times New Roman" w:hAnsi="Times New Roman"/>
              </w:rPr>
              <w:t>не подлежит установлению</w:t>
            </w:r>
          </w:p>
        </w:tc>
      </w:tr>
      <w:tr w:rsidR="00790485" w:rsidRPr="00790485" w:rsidTr="00E34C3F">
        <w:tc>
          <w:tcPr>
            <w:tcW w:w="536" w:type="dxa"/>
            <w:tcBorders>
              <w:top w:val="single" w:sz="4" w:space="0" w:color="auto"/>
              <w:left w:val="single" w:sz="4" w:space="0" w:color="auto"/>
              <w:bottom w:val="single" w:sz="4" w:space="0" w:color="auto"/>
              <w:right w:val="single" w:sz="4" w:space="0" w:color="auto"/>
            </w:tcBorders>
          </w:tcPr>
          <w:p w:rsidR="007B5FFF" w:rsidRPr="00790485" w:rsidRDefault="007B5FFF"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7B5FFF" w:rsidRPr="00790485" w:rsidRDefault="007B5FFF"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Максимальный размер земельного участка </w:t>
            </w:r>
          </w:p>
        </w:tc>
        <w:tc>
          <w:tcPr>
            <w:tcW w:w="2567" w:type="dxa"/>
            <w:gridSpan w:val="2"/>
            <w:tcBorders>
              <w:top w:val="single" w:sz="4" w:space="0" w:color="auto"/>
              <w:left w:val="single" w:sz="4" w:space="0" w:color="auto"/>
              <w:bottom w:val="single" w:sz="4" w:space="0" w:color="auto"/>
              <w:right w:val="single" w:sz="4" w:space="0" w:color="auto"/>
            </w:tcBorders>
          </w:tcPr>
          <w:p w:rsidR="007B5FFF" w:rsidRPr="00790485" w:rsidRDefault="007B5FFF"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2B24E3">
        <w:tc>
          <w:tcPr>
            <w:tcW w:w="536" w:type="dxa"/>
            <w:tcBorders>
              <w:top w:val="single" w:sz="4" w:space="0" w:color="auto"/>
              <w:left w:val="single" w:sz="4" w:space="0" w:color="auto"/>
              <w:bottom w:val="single" w:sz="4" w:space="0" w:color="auto"/>
              <w:right w:val="single" w:sz="4" w:space="0" w:color="auto"/>
            </w:tcBorders>
          </w:tcPr>
          <w:p w:rsidR="004157EA" w:rsidRPr="00790485"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67"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подлежат установлению</w:t>
            </w:r>
          </w:p>
        </w:tc>
      </w:tr>
      <w:tr w:rsidR="00790485" w:rsidRPr="00790485" w:rsidTr="002B24E3">
        <w:tc>
          <w:tcPr>
            <w:tcW w:w="536" w:type="dxa"/>
            <w:tcBorders>
              <w:top w:val="single" w:sz="4" w:space="0" w:color="auto"/>
              <w:left w:val="single" w:sz="4" w:space="0" w:color="auto"/>
              <w:bottom w:val="single" w:sz="4" w:space="0" w:color="auto"/>
              <w:right w:val="single" w:sz="4" w:space="0" w:color="auto"/>
            </w:tcBorders>
          </w:tcPr>
          <w:p w:rsidR="004157EA" w:rsidRPr="00790485"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Максимальный процент застройки </w:t>
            </w:r>
          </w:p>
        </w:tc>
        <w:tc>
          <w:tcPr>
            <w:tcW w:w="2567"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bl>
    <w:p w:rsidR="004157EA" w:rsidRPr="00790485" w:rsidRDefault="004157EA" w:rsidP="004157EA"/>
    <w:p w:rsidR="004157EA" w:rsidRPr="00790485" w:rsidRDefault="004157EA" w:rsidP="004157EA">
      <w:pPr>
        <w:keepNext/>
        <w:rPr>
          <w:b/>
        </w:rPr>
      </w:pPr>
      <w:r w:rsidRPr="00790485">
        <w:rPr>
          <w:b/>
        </w:rPr>
        <w:t xml:space="preserve">О-2 </w:t>
      </w:r>
      <w:r w:rsidRPr="00790485">
        <w:rPr>
          <w:b/>
          <w:caps/>
        </w:rPr>
        <w:t>Зона специализированной общественной застройки</w:t>
      </w:r>
      <w:r w:rsidRPr="00790485">
        <w:rPr>
          <w:b/>
        </w:rPr>
        <w:t xml:space="preserve"> </w:t>
      </w:r>
    </w:p>
    <w:p w:rsidR="004157EA" w:rsidRPr="00790485" w:rsidRDefault="004157EA" w:rsidP="004157EA">
      <w:pPr>
        <w:jc w:val="both"/>
      </w:pPr>
      <w:r w:rsidRPr="00790485">
        <w:t>Зона предназначена для размещения учреждений здравоохранения и социальной защиты сельского значения, а также обслуживающих объектов, вспомогательных по отношению к основному назначению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1995"/>
        <w:gridCol w:w="4903"/>
        <w:gridCol w:w="925"/>
      </w:tblGrid>
      <w:tr w:rsidR="00790485" w:rsidRPr="00790485" w:rsidTr="004157EA">
        <w:tc>
          <w:tcPr>
            <w:tcW w:w="1051"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82" w:type="pct"/>
            <w:gridSpan w:val="2"/>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67" w:type="pct"/>
            <w:vAlign w:val="center"/>
          </w:tcPr>
          <w:p w:rsidR="004157EA" w:rsidRPr="00790485" w:rsidRDefault="004157EA" w:rsidP="004157EA">
            <w:pPr>
              <w:autoSpaceDE w:val="0"/>
              <w:autoSpaceDN w:val="0"/>
              <w:adjustRightInd w:val="0"/>
              <w:rPr>
                <w:sz w:val="20"/>
                <w:szCs w:val="20"/>
              </w:rPr>
            </w:pPr>
            <w:r w:rsidRPr="00790485">
              <w:rPr>
                <w:sz w:val="20"/>
                <w:szCs w:val="20"/>
              </w:rPr>
              <w:t>Код</w:t>
            </w:r>
          </w:p>
        </w:tc>
      </w:tr>
      <w:tr w:rsidR="00790485" w:rsidRPr="00790485" w:rsidTr="004157EA">
        <w:tc>
          <w:tcPr>
            <w:tcW w:w="5000" w:type="pct"/>
            <w:gridSpan w:val="4"/>
          </w:tcPr>
          <w:p w:rsidR="004157EA" w:rsidRPr="00790485" w:rsidRDefault="004157EA" w:rsidP="004157EA">
            <w:pPr>
              <w:jc w:val="center"/>
              <w:rPr>
                <w:sz w:val="20"/>
                <w:szCs w:val="20"/>
              </w:rPr>
            </w:pPr>
            <w:r w:rsidRPr="00790485">
              <w:rPr>
                <w:sz w:val="20"/>
                <w:szCs w:val="20"/>
              </w:rPr>
              <w:t>ОСНОВНЫЕ ВИДЫ РАЗРЕШЕННОГО ИСПОЛЬЗОВАНИЯ</w:t>
            </w:r>
          </w:p>
        </w:tc>
      </w:tr>
      <w:tr w:rsidR="00790485" w:rsidRPr="00790485" w:rsidTr="004157EA">
        <w:tc>
          <w:tcPr>
            <w:tcW w:w="1051" w:type="pct"/>
          </w:tcPr>
          <w:p w:rsidR="004157EA" w:rsidRPr="00790485" w:rsidRDefault="004157EA" w:rsidP="004157EA">
            <w:pPr>
              <w:autoSpaceDE w:val="0"/>
              <w:autoSpaceDN w:val="0"/>
              <w:adjustRightInd w:val="0"/>
              <w:rPr>
                <w:sz w:val="20"/>
                <w:szCs w:val="20"/>
              </w:rPr>
            </w:pPr>
            <w:r w:rsidRPr="00790485">
              <w:rPr>
                <w:sz w:val="20"/>
                <w:szCs w:val="20"/>
              </w:rPr>
              <w:t>Здравоохранение</w:t>
            </w:r>
          </w:p>
        </w:tc>
        <w:tc>
          <w:tcPr>
            <w:tcW w:w="3482" w:type="pct"/>
            <w:gridSpan w:val="2"/>
          </w:tcPr>
          <w:p w:rsidR="004157EA" w:rsidRPr="00790485" w:rsidRDefault="008347ED" w:rsidP="004157EA">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790485">
                <w:rPr>
                  <w:sz w:val="20"/>
                  <w:szCs w:val="20"/>
                </w:rPr>
                <w:t>кодами 3.4.1</w:t>
              </w:r>
            </w:hyperlink>
            <w:r w:rsidRPr="00790485">
              <w:rPr>
                <w:sz w:val="20"/>
                <w:szCs w:val="20"/>
              </w:rPr>
              <w:t xml:space="preserve"> - </w:t>
            </w:r>
            <w:hyperlink w:anchor="P203" w:history="1">
              <w:r w:rsidRPr="00790485">
                <w:rPr>
                  <w:sz w:val="20"/>
                  <w:szCs w:val="20"/>
                </w:rPr>
                <w:t>3.4.2</w:t>
              </w:r>
            </w:hyperlink>
          </w:p>
        </w:tc>
        <w:tc>
          <w:tcPr>
            <w:tcW w:w="467" w:type="pct"/>
          </w:tcPr>
          <w:p w:rsidR="004157EA" w:rsidRPr="00790485" w:rsidRDefault="004157EA" w:rsidP="004157EA">
            <w:pPr>
              <w:autoSpaceDE w:val="0"/>
              <w:autoSpaceDN w:val="0"/>
              <w:adjustRightInd w:val="0"/>
              <w:rPr>
                <w:sz w:val="20"/>
                <w:szCs w:val="20"/>
              </w:rPr>
            </w:pPr>
            <w:r w:rsidRPr="00790485">
              <w:rPr>
                <w:sz w:val="20"/>
                <w:szCs w:val="20"/>
              </w:rPr>
              <w:t>3.4</w:t>
            </w:r>
          </w:p>
        </w:tc>
      </w:tr>
      <w:tr w:rsidR="00790485" w:rsidRPr="00790485" w:rsidTr="004157EA">
        <w:tc>
          <w:tcPr>
            <w:tcW w:w="1051" w:type="pct"/>
          </w:tcPr>
          <w:p w:rsidR="008347ED" w:rsidRPr="00790485" w:rsidRDefault="008347ED" w:rsidP="004157EA">
            <w:pPr>
              <w:autoSpaceDE w:val="0"/>
              <w:autoSpaceDN w:val="0"/>
              <w:adjustRightInd w:val="0"/>
              <w:rPr>
                <w:sz w:val="20"/>
                <w:szCs w:val="20"/>
              </w:rPr>
            </w:pPr>
            <w:r w:rsidRPr="00790485">
              <w:rPr>
                <w:sz w:val="20"/>
                <w:szCs w:val="20"/>
              </w:rPr>
              <w:t>Амбулаторно-поликлиническое обслуживание</w:t>
            </w:r>
          </w:p>
        </w:tc>
        <w:tc>
          <w:tcPr>
            <w:tcW w:w="3482" w:type="pct"/>
            <w:gridSpan w:val="2"/>
          </w:tcPr>
          <w:p w:rsidR="008347ED" w:rsidRPr="00790485" w:rsidRDefault="008347ED" w:rsidP="008347ED">
            <w:pPr>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 w:type="pct"/>
          </w:tcPr>
          <w:p w:rsidR="008347ED" w:rsidRPr="00790485" w:rsidRDefault="008347ED" w:rsidP="004157EA">
            <w:pPr>
              <w:autoSpaceDE w:val="0"/>
              <w:autoSpaceDN w:val="0"/>
              <w:adjustRightInd w:val="0"/>
              <w:rPr>
                <w:sz w:val="20"/>
                <w:szCs w:val="20"/>
              </w:rPr>
            </w:pPr>
            <w:r w:rsidRPr="00790485">
              <w:rPr>
                <w:sz w:val="20"/>
                <w:szCs w:val="20"/>
              </w:rPr>
              <w:t>3.4.1</w:t>
            </w:r>
          </w:p>
        </w:tc>
      </w:tr>
      <w:tr w:rsidR="00790485" w:rsidRPr="00790485" w:rsidTr="004157EA">
        <w:tc>
          <w:tcPr>
            <w:tcW w:w="1051" w:type="pct"/>
          </w:tcPr>
          <w:p w:rsidR="008347ED" w:rsidRPr="00790485" w:rsidRDefault="008347ED" w:rsidP="008347ED">
            <w:pPr>
              <w:spacing w:after="1" w:line="220" w:lineRule="atLeast"/>
              <w:jc w:val="both"/>
              <w:rPr>
                <w:sz w:val="20"/>
                <w:szCs w:val="20"/>
              </w:rPr>
            </w:pPr>
            <w:r w:rsidRPr="00790485">
              <w:rPr>
                <w:sz w:val="20"/>
                <w:szCs w:val="20"/>
              </w:rPr>
              <w:t>Стационарное медицинское обслуживание</w:t>
            </w:r>
          </w:p>
          <w:p w:rsidR="008347ED" w:rsidRPr="00790485" w:rsidRDefault="008347ED" w:rsidP="004157EA">
            <w:pPr>
              <w:autoSpaceDE w:val="0"/>
              <w:autoSpaceDN w:val="0"/>
              <w:adjustRightInd w:val="0"/>
              <w:rPr>
                <w:sz w:val="20"/>
                <w:szCs w:val="20"/>
              </w:rPr>
            </w:pPr>
          </w:p>
        </w:tc>
        <w:tc>
          <w:tcPr>
            <w:tcW w:w="3482" w:type="pct"/>
            <w:gridSpan w:val="2"/>
          </w:tcPr>
          <w:p w:rsidR="008347ED" w:rsidRPr="00790485" w:rsidRDefault="008347ED" w:rsidP="008347ED">
            <w:pPr>
              <w:spacing w:after="1" w:line="220" w:lineRule="atLeast"/>
              <w:jc w:val="both"/>
              <w:rPr>
                <w:sz w:val="20"/>
                <w:szCs w:val="20"/>
              </w:rPr>
            </w:pPr>
            <w:r w:rsidRPr="00790485">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347ED" w:rsidRPr="00790485" w:rsidRDefault="008347ED" w:rsidP="008347ED">
            <w:pPr>
              <w:spacing w:after="1" w:line="220" w:lineRule="atLeast"/>
              <w:jc w:val="both"/>
              <w:rPr>
                <w:sz w:val="20"/>
                <w:szCs w:val="20"/>
              </w:rPr>
            </w:pPr>
            <w:r w:rsidRPr="00790485">
              <w:rPr>
                <w:sz w:val="20"/>
                <w:szCs w:val="20"/>
              </w:rPr>
              <w:t>размещение станций скорой помощи;</w:t>
            </w:r>
          </w:p>
          <w:p w:rsidR="008347ED" w:rsidRPr="00790485" w:rsidRDefault="008347ED" w:rsidP="008347ED">
            <w:pPr>
              <w:autoSpaceDE w:val="0"/>
              <w:autoSpaceDN w:val="0"/>
              <w:adjustRightInd w:val="0"/>
              <w:jc w:val="both"/>
              <w:rPr>
                <w:sz w:val="20"/>
                <w:szCs w:val="20"/>
              </w:rPr>
            </w:pPr>
            <w:r w:rsidRPr="00790485">
              <w:rPr>
                <w:sz w:val="20"/>
                <w:szCs w:val="20"/>
              </w:rPr>
              <w:t>размещение площадок санитарной авиации</w:t>
            </w:r>
          </w:p>
        </w:tc>
        <w:tc>
          <w:tcPr>
            <w:tcW w:w="467" w:type="pct"/>
          </w:tcPr>
          <w:p w:rsidR="008347ED" w:rsidRPr="00790485" w:rsidRDefault="008347ED" w:rsidP="004157EA">
            <w:pPr>
              <w:autoSpaceDE w:val="0"/>
              <w:autoSpaceDN w:val="0"/>
              <w:adjustRightInd w:val="0"/>
              <w:rPr>
                <w:sz w:val="20"/>
                <w:szCs w:val="20"/>
              </w:rPr>
            </w:pPr>
            <w:r w:rsidRPr="00790485">
              <w:rPr>
                <w:sz w:val="20"/>
                <w:szCs w:val="20"/>
              </w:rPr>
              <w:t>3.4.2</w:t>
            </w:r>
          </w:p>
        </w:tc>
      </w:tr>
      <w:tr w:rsidR="00790485" w:rsidRPr="00790485" w:rsidTr="004157EA">
        <w:tc>
          <w:tcPr>
            <w:tcW w:w="1051" w:type="pct"/>
          </w:tcPr>
          <w:p w:rsidR="004157EA" w:rsidRPr="00790485" w:rsidRDefault="004157EA" w:rsidP="004157EA">
            <w:pPr>
              <w:autoSpaceDE w:val="0"/>
              <w:autoSpaceDN w:val="0"/>
              <w:adjustRightInd w:val="0"/>
              <w:rPr>
                <w:sz w:val="20"/>
                <w:szCs w:val="20"/>
              </w:rPr>
            </w:pPr>
            <w:r w:rsidRPr="00790485">
              <w:rPr>
                <w:sz w:val="20"/>
                <w:szCs w:val="20"/>
              </w:rPr>
              <w:t>Социальное обслуживание</w:t>
            </w:r>
          </w:p>
        </w:tc>
        <w:tc>
          <w:tcPr>
            <w:tcW w:w="3482" w:type="pct"/>
            <w:gridSpan w:val="2"/>
          </w:tcPr>
          <w:p w:rsidR="004157EA" w:rsidRPr="00790485" w:rsidRDefault="008347ED" w:rsidP="004157EA">
            <w:pPr>
              <w:autoSpaceDE w:val="0"/>
              <w:autoSpaceDN w:val="0"/>
              <w:adjustRightInd w:val="0"/>
              <w:jc w:val="both"/>
              <w:rPr>
                <w:sz w:val="20"/>
                <w:szCs w:val="20"/>
              </w:rPr>
            </w:pPr>
            <w:r w:rsidRPr="00790485">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67" w:type="pct"/>
          </w:tcPr>
          <w:p w:rsidR="004157EA" w:rsidRPr="00790485" w:rsidRDefault="004157EA" w:rsidP="004157EA">
            <w:pPr>
              <w:autoSpaceDE w:val="0"/>
              <w:autoSpaceDN w:val="0"/>
              <w:adjustRightInd w:val="0"/>
              <w:rPr>
                <w:sz w:val="20"/>
                <w:szCs w:val="20"/>
              </w:rPr>
            </w:pPr>
            <w:r w:rsidRPr="00790485">
              <w:rPr>
                <w:sz w:val="20"/>
                <w:szCs w:val="20"/>
              </w:rPr>
              <w:t>3.2</w:t>
            </w:r>
          </w:p>
        </w:tc>
      </w:tr>
      <w:tr w:rsidR="00790485" w:rsidRPr="00790485" w:rsidTr="004157EA">
        <w:tc>
          <w:tcPr>
            <w:tcW w:w="1051" w:type="pct"/>
          </w:tcPr>
          <w:p w:rsidR="008347ED" w:rsidRPr="00790485" w:rsidRDefault="008347ED" w:rsidP="008347ED">
            <w:pPr>
              <w:spacing w:after="1" w:line="220" w:lineRule="atLeast"/>
              <w:jc w:val="both"/>
              <w:rPr>
                <w:sz w:val="20"/>
                <w:szCs w:val="20"/>
              </w:rPr>
            </w:pPr>
            <w:r w:rsidRPr="00790485">
              <w:rPr>
                <w:sz w:val="20"/>
                <w:szCs w:val="20"/>
              </w:rPr>
              <w:t>Дома социального обслуживания</w:t>
            </w:r>
          </w:p>
          <w:p w:rsidR="008347ED" w:rsidRPr="00790485" w:rsidRDefault="008347ED" w:rsidP="004157EA">
            <w:pPr>
              <w:autoSpaceDE w:val="0"/>
              <w:autoSpaceDN w:val="0"/>
              <w:adjustRightInd w:val="0"/>
              <w:rPr>
                <w:sz w:val="20"/>
                <w:szCs w:val="20"/>
              </w:rPr>
            </w:pPr>
          </w:p>
        </w:tc>
        <w:tc>
          <w:tcPr>
            <w:tcW w:w="3482" w:type="pct"/>
            <w:gridSpan w:val="2"/>
          </w:tcPr>
          <w:p w:rsidR="008347ED" w:rsidRPr="00790485" w:rsidRDefault="008347ED" w:rsidP="004157EA">
            <w:pPr>
              <w:autoSpaceDE w:val="0"/>
              <w:autoSpaceDN w:val="0"/>
              <w:adjustRightInd w:val="0"/>
              <w:jc w:val="both"/>
              <w:rPr>
                <w:sz w:val="20"/>
                <w:szCs w:val="20"/>
              </w:rPr>
            </w:pPr>
            <w:r w:rsidRPr="00790485">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67" w:type="pct"/>
          </w:tcPr>
          <w:p w:rsidR="008347ED" w:rsidRPr="00790485" w:rsidRDefault="008347ED" w:rsidP="004157EA">
            <w:pPr>
              <w:autoSpaceDE w:val="0"/>
              <w:autoSpaceDN w:val="0"/>
              <w:adjustRightInd w:val="0"/>
              <w:rPr>
                <w:sz w:val="20"/>
                <w:szCs w:val="20"/>
              </w:rPr>
            </w:pPr>
            <w:r w:rsidRPr="00790485">
              <w:rPr>
                <w:sz w:val="20"/>
                <w:szCs w:val="20"/>
              </w:rPr>
              <w:t>3.2.1</w:t>
            </w:r>
          </w:p>
        </w:tc>
      </w:tr>
      <w:tr w:rsidR="00790485" w:rsidRPr="00790485" w:rsidTr="004157EA">
        <w:tc>
          <w:tcPr>
            <w:tcW w:w="1051" w:type="pct"/>
          </w:tcPr>
          <w:p w:rsidR="008347ED" w:rsidRPr="00790485" w:rsidRDefault="008347ED" w:rsidP="008347ED">
            <w:pPr>
              <w:spacing w:after="1" w:line="220" w:lineRule="atLeast"/>
              <w:jc w:val="both"/>
              <w:rPr>
                <w:sz w:val="20"/>
                <w:szCs w:val="20"/>
              </w:rPr>
            </w:pPr>
            <w:r w:rsidRPr="00790485">
              <w:rPr>
                <w:sz w:val="20"/>
                <w:szCs w:val="20"/>
              </w:rPr>
              <w:t>Оказание социальной помощи населению</w:t>
            </w:r>
          </w:p>
          <w:p w:rsidR="008347ED" w:rsidRPr="00790485" w:rsidRDefault="008347ED" w:rsidP="004157EA">
            <w:pPr>
              <w:autoSpaceDE w:val="0"/>
              <w:autoSpaceDN w:val="0"/>
              <w:adjustRightInd w:val="0"/>
              <w:rPr>
                <w:sz w:val="20"/>
                <w:szCs w:val="20"/>
              </w:rPr>
            </w:pPr>
          </w:p>
        </w:tc>
        <w:tc>
          <w:tcPr>
            <w:tcW w:w="3482" w:type="pct"/>
            <w:gridSpan w:val="2"/>
          </w:tcPr>
          <w:p w:rsidR="008347ED" w:rsidRPr="00790485" w:rsidRDefault="008347ED" w:rsidP="004157EA">
            <w:pPr>
              <w:autoSpaceDE w:val="0"/>
              <w:autoSpaceDN w:val="0"/>
              <w:adjustRightInd w:val="0"/>
              <w:jc w:val="both"/>
              <w:rPr>
                <w:sz w:val="20"/>
                <w:szCs w:val="20"/>
              </w:rPr>
            </w:pPr>
            <w:proofErr w:type="gramStart"/>
            <w:r w:rsidRPr="00790485">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67" w:type="pct"/>
          </w:tcPr>
          <w:p w:rsidR="008347ED" w:rsidRPr="00790485" w:rsidRDefault="008347ED" w:rsidP="004157EA">
            <w:pPr>
              <w:autoSpaceDE w:val="0"/>
              <w:autoSpaceDN w:val="0"/>
              <w:adjustRightInd w:val="0"/>
              <w:rPr>
                <w:sz w:val="20"/>
                <w:szCs w:val="20"/>
              </w:rPr>
            </w:pPr>
            <w:r w:rsidRPr="00790485">
              <w:rPr>
                <w:sz w:val="20"/>
                <w:szCs w:val="20"/>
              </w:rPr>
              <w:t>3.2.2</w:t>
            </w:r>
          </w:p>
        </w:tc>
      </w:tr>
      <w:tr w:rsidR="00790485" w:rsidRPr="00790485" w:rsidTr="004157EA">
        <w:tc>
          <w:tcPr>
            <w:tcW w:w="1051" w:type="pct"/>
          </w:tcPr>
          <w:p w:rsidR="008347ED" w:rsidRPr="00790485" w:rsidRDefault="008347ED" w:rsidP="008347ED">
            <w:pPr>
              <w:spacing w:after="1" w:line="220" w:lineRule="atLeast"/>
              <w:jc w:val="both"/>
              <w:rPr>
                <w:sz w:val="20"/>
                <w:szCs w:val="20"/>
              </w:rPr>
            </w:pPr>
            <w:r w:rsidRPr="00790485">
              <w:rPr>
                <w:sz w:val="20"/>
                <w:szCs w:val="20"/>
              </w:rPr>
              <w:t>Оказание услуг связи</w:t>
            </w:r>
          </w:p>
          <w:p w:rsidR="008347ED" w:rsidRPr="00790485" w:rsidRDefault="008347ED" w:rsidP="008347ED">
            <w:pPr>
              <w:spacing w:after="1" w:line="220" w:lineRule="atLeast"/>
              <w:jc w:val="both"/>
              <w:rPr>
                <w:sz w:val="20"/>
                <w:szCs w:val="20"/>
              </w:rPr>
            </w:pPr>
          </w:p>
        </w:tc>
        <w:tc>
          <w:tcPr>
            <w:tcW w:w="3482" w:type="pct"/>
            <w:gridSpan w:val="2"/>
          </w:tcPr>
          <w:p w:rsidR="008347ED" w:rsidRPr="00790485" w:rsidRDefault="008347ED" w:rsidP="004157EA">
            <w:pPr>
              <w:autoSpaceDE w:val="0"/>
              <w:autoSpaceDN w:val="0"/>
              <w:adjustRightInd w:val="0"/>
              <w:jc w:val="both"/>
              <w:rPr>
                <w:sz w:val="20"/>
                <w:szCs w:val="20"/>
              </w:rPr>
            </w:pPr>
            <w:r w:rsidRPr="00790485">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67" w:type="pct"/>
          </w:tcPr>
          <w:p w:rsidR="008347ED" w:rsidRPr="00790485" w:rsidRDefault="008347ED" w:rsidP="004157EA">
            <w:pPr>
              <w:autoSpaceDE w:val="0"/>
              <w:autoSpaceDN w:val="0"/>
              <w:adjustRightInd w:val="0"/>
              <w:rPr>
                <w:sz w:val="20"/>
                <w:szCs w:val="20"/>
              </w:rPr>
            </w:pPr>
            <w:r w:rsidRPr="00790485">
              <w:rPr>
                <w:sz w:val="20"/>
                <w:szCs w:val="20"/>
              </w:rPr>
              <w:t>3.2.3</w:t>
            </w:r>
          </w:p>
        </w:tc>
      </w:tr>
      <w:tr w:rsidR="00790485" w:rsidRPr="00790485" w:rsidTr="004157EA">
        <w:tc>
          <w:tcPr>
            <w:tcW w:w="1051" w:type="pct"/>
          </w:tcPr>
          <w:p w:rsidR="004157EA" w:rsidRPr="00790485" w:rsidRDefault="004157EA" w:rsidP="004157EA">
            <w:pPr>
              <w:autoSpaceDE w:val="0"/>
              <w:autoSpaceDN w:val="0"/>
              <w:adjustRightInd w:val="0"/>
              <w:jc w:val="both"/>
              <w:rPr>
                <w:sz w:val="20"/>
                <w:szCs w:val="20"/>
              </w:rPr>
            </w:pPr>
            <w:r w:rsidRPr="00790485">
              <w:rPr>
                <w:sz w:val="20"/>
                <w:szCs w:val="20"/>
              </w:rPr>
              <w:t>Образование и просвещение</w:t>
            </w:r>
          </w:p>
        </w:tc>
        <w:tc>
          <w:tcPr>
            <w:tcW w:w="3482" w:type="pct"/>
            <w:gridSpan w:val="2"/>
          </w:tcPr>
          <w:p w:rsidR="004157EA" w:rsidRPr="00790485" w:rsidRDefault="00973444" w:rsidP="004157EA">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12" w:history="1">
              <w:r w:rsidRPr="00790485">
                <w:rPr>
                  <w:sz w:val="20"/>
                  <w:szCs w:val="20"/>
                </w:rPr>
                <w:t>кодами 3.5.1</w:t>
              </w:r>
            </w:hyperlink>
            <w:r w:rsidRPr="00790485">
              <w:rPr>
                <w:sz w:val="20"/>
                <w:szCs w:val="20"/>
              </w:rPr>
              <w:t xml:space="preserve"> - </w:t>
            </w:r>
            <w:hyperlink w:anchor="P216" w:history="1">
              <w:r w:rsidRPr="00790485">
                <w:rPr>
                  <w:sz w:val="20"/>
                  <w:szCs w:val="20"/>
                </w:rPr>
                <w:t>3.5.2</w:t>
              </w:r>
            </w:hyperlink>
          </w:p>
        </w:tc>
        <w:tc>
          <w:tcPr>
            <w:tcW w:w="467" w:type="pct"/>
          </w:tcPr>
          <w:p w:rsidR="004157EA" w:rsidRPr="00790485" w:rsidRDefault="004157EA" w:rsidP="004157EA">
            <w:pPr>
              <w:autoSpaceDE w:val="0"/>
              <w:autoSpaceDN w:val="0"/>
              <w:adjustRightInd w:val="0"/>
              <w:jc w:val="both"/>
              <w:rPr>
                <w:sz w:val="20"/>
                <w:szCs w:val="20"/>
              </w:rPr>
            </w:pPr>
            <w:r w:rsidRPr="00790485">
              <w:rPr>
                <w:sz w:val="20"/>
                <w:szCs w:val="20"/>
              </w:rPr>
              <w:t>3.5</w:t>
            </w:r>
          </w:p>
        </w:tc>
      </w:tr>
      <w:tr w:rsidR="00790485" w:rsidRPr="00790485" w:rsidTr="004157EA">
        <w:tc>
          <w:tcPr>
            <w:tcW w:w="1051" w:type="pct"/>
          </w:tcPr>
          <w:p w:rsidR="00973444" w:rsidRPr="00790485" w:rsidRDefault="00973444" w:rsidP="00973444">
            <w:pPr>
              <w:autoSpaceDE w:val="0"/>
              <w:autoSpaceDN w:val="0"/>
              <w:adjustRightInd w:val="0"/>
              <w:rPr>
                <w:sz w:val="20"/>
                <w:szCs w:val="20"/>
              </w:rPr>
            </w:pPr>
            <w:r w:rsidRPr="00790485">
              <w:rPr>
                <w:sz w:val="20"/>
                <w:szCs w:val="20"/>
              </w:rPr>
              <w:t>Дошкольное, начальное и среднее общее образование</w:t>
            </w:r>
          </w:p>
        </w:tc>
        <w:tc>
          <w:tcPr>
            <w:tcW w:w="3482" w:type="pct"/>
            <w:gridSpan w:val="2"/>
          </w:tcPr>
          <w:p w:rsidR="00973444" w:rsidRPr="00790485" w:rsidRDefault="00973444" w:rsidP="004157EA">
            <w:pPr>
              <w:autoSpaceDE w:val="0"/>
              <w:autoSpaceDN w:val="0"/>
              <w:adjustRightInd w:val="0"/>
              <w:jc w:val="both"/>
              <w:rPr>
                <w:sz w:val="20"/>
                <w:szCs w:val="20"/>
              </w:rPr>
            </w:pPr>
            <w:proofErr w:type="gramStart"/>
            <w:r w:rsidRPr="00790485">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67" w:type="pct"/>
          </w:tcPr>
          <w:p w:rsidR="00973444" w:rsidRPr="00790485" w:rsidRDefault="00973444" w:rsidP="004157EA">
            <w:pPr>
              <w:autoSpaceDE w:val="0"/>
              <w:autoSpaceDN w:val="0"/>
              <w:adjustRightInd w:val="0"/>
              <w:jc w:val="both"/>
              <w:rPr>
                <w:sz w:val="20"/>
                <w:szCs w:val="20"/>
              </w:rPr>
            </w:pPr>
            <w:r w:rsidRPr="00790485">
              <w:rPr>
                <w:sz w:val="20"/>
                <w:szCs w:val="20"/>
              </w:rPr>
              <w:t>3.5.1</w:t>
            </w:r>
          </w:p>
        </w:tc>
      </w:tr>
      <w:tr w:rsidR="00790485" w:rsidRPr="00790485" w:rsidTr="004157EA">
        <w:tc>
          <w:tcPr>
            <w:tcW w:w="1051" w:type="pct"/>
          </w:tcPr>
          <w:p w:rsidR="00973444" w:rsidRPr="00790485" w:rsidRDefault="00973444" w:rsidP="004157EA">
            <w:pPr>
              <w:autoSpaceDE w:val="0"/>
              <w:autoSpaceDN w:val="0"/>
              <w:adjustRightInd w:val="0"/>
              <w:jc w:val="both"/>
              <w:rPr>
                <w:sz w:val="20"/>
                <w:szCs w:val="20"/>
              </w:rPr>
            </w:pPr>
            <w:r w:rsidRPr="00790485">
              <w:rPr>
                <w:sz w:val="20"/>
                <w:szCs w:val="20"/>
              </w:rPr>
              <w:t>Среднее и высшее профессиональное образование</w:t>
            </w:r>
          </w:p>
        </w:tc>
        <w:tc>
          <w:tcPr>
            <w:tcW w:w="3482" w:type="pct"/>
            <w:gridSpan w:val="2"/>
          </w:tcPr>
          <w:p w:rsidR="00973444" w:rsidRPr="00790485" w:rsidRDefault="00973444" w:rsidP="004157EA">
            <w:pPr>
              <w:autoSpaceDE w:val="0"/>
              <w:autoSpaceDN w:val="0"/>
              <w:adjustRightInd w:val="0"/>
              <w:jc w:val="both"/>
              <w:rPr>
                <w:sz w:val="20"/>
                <w:szCs w:val="20"/>
              </w:rPr>
            </w:pPr>
            <w:proofErr w:type="gramStart"/>
            <w:r w:rsidRPr="00790485">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67" w:type="pct"/>
          </w:tcPr>
          <w:p w:rsidR="00973444" w:rsidRPr="00790485" w:rsidRDefault="00973444" w:rsidP="004157EA">
            <w:pPr>
              <w:autoSpaceDE w:val="0"/>
              <w:autoSpaceDN w:val="0"/>
              <w:adjustRightInd w:val="0"/>
              <w:jc w:val="both"/>
              <w:rPr>
                <w:sz w:val="20"/>
                <w:szCs w:val="20"/>
              </w:rPr>
            </w:pPr>
            <w:r w:rsidRPr="00790485">
              <w:rPr>
                <w:sz w:val="20"/>
                <w:szCs w:val="20"/>
              </w:rPr>
              <w:t>3.5.2</w:t>
            </w:r>
          </w:p>
        </w:tc>
      </w:tr>
      <w:tr w:rsidR="00790485" w:rsidRPr="00790485" w:rsidTr="004157EA">
        <w:tblPrEx>
          <w:jc w:val="center"/>
          <w:tblCellMar>
            <w:top w:w="102" w:type="dxa"/>
            <w:left w:w="62" w:type="dxa"/>
            <w:bottom w:w="102" w:type="dxa"/>
            <w:right w:w="62" w:type="dxa"/>
          </w:tblCellMar>
          <w:tblLook w:val="04A0"/>
        </w:tblPrEx>
        <w:trPr>
          <w:jc w:val="center"/>
        </w:trPr>
        <w:tc>
          <w:tcPr>
            <w:tcW w:w="1051" w:type="pct"/>
          </w:tcPr>
          <w:p w:rsidR="004157EA" w:rsidRPr="00790485" w:rsidRDefault="004157EA" w:rsidP="004157EA">
            <w:pPr>
              <w:autoSpaceDE w:val="0"/>
              <w:autoSpaceDN w:val="0"/>
              <w:adjustRightInd w:val="0"/>
              <w:jc w:val="both"/>
              <w:rPr>
                <w:sz w:val="20"/>
                <w:szCs w:val="20"/>
              </w:rPr>
            </w:pPr>
            <w:r w:rsidRPr="00790485">
              <w:rPr>
                <w:sz w:val="20"/>
                <w:szCs w:val="20"/>
              </w:rPr>
              <w:t>Ветеринарное обслуживание</w:t>
            </w:r>
          </w:p>
        </w:tc>
        <w:tc>
          <w:tcPr>
            <w:tcW w:w="3482" w:type="pct"/>
            <w:gridSpan w:val="2"/>
          </w:tcPr>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790485">
                <w:rPr>
                  <w:sz w:val="20"/>
                  <w:szCs w:val="20"/>
                </w:rPr>
                <w:t>кодом 3.10.1</w:t>
              </w:r>
            </w:hyperlink>
            <w:r w:rsidRPr="00790485">
              <w:rPr>
                <w:sz w:val="20"/>
                <w:szCs w:val="20"/>
              </w:rPr>
              <w:t xml:space="preserve"> </w:t>
            </w:r>
          </w:p>
        </w:tc>
        <w:tc>
          <w:tcPr>
            <w:tcW w:w="467" w:type="pct"/>
          </w:tcPr>
          <w:p w:rsidR="004157EA" w:rsidRPr="00790485" w:rsidRDefault="004157EA" w:rsidP="004157EA">
            <w:pPr>
              <w:autoSpaceDE w:val="0"/>
              <w:autoSpaceDN w:val="0"/>
              <w:adjustRightInd w:val="0"/>
              <w:jc w:val="both"/>
              <w:rPr>
                <w:sz w:val="20"/>
                <w:szCs w:val="20"/>
              </w:rPr>
            </w:pPr>
            <w:r w:rsidRPr="00790485">
              <w:rPr>
                <w:sz w:val="20"/>
                <w:szCs w:val="20"/>
              </w:rPr>
              <w:t>3.10</w:t>
            </w:r>
          </w:p>
        </w:tc>
      </w:tr>
      <w:tr w:rsidR="00790485" w:rsidRPr="00790485" w:rsidTr="004157EA">
        <w:tblPrEx>
          <w:jc w:val="center"/>
          <w:tblCellMar>
            <w:top w:w="102" w:type="dxa"/>
            <w:left w:w="62" w:type="dxa"/>
            <w:bottom w:w="102" w:type="dxa"/>
            <w:right w:w="62" w:type="dxa"/>
          </w:tblCellMar>
          <w:tblLook w:val="04A0"/>
        </w:tblPrEx>
        <w:trPr>
          <w:jc w:val="center"/>
        </w:trPr>
        <w:tc>
          <w:tcPr>
            <w:tcW w:w="1051" w:type="pct"/>
          </w:tcPr>
          <w:p w:rsidR="004157EA" w:rsidRPr="00790485" w:rsidRDefault="004157EA" w:rsidP="004157EA">
            <w:pPr>
              <w:autoSpaceDE w:val="0"/>
              <w:autoSpaceDN w:val="0"/>
              <w:adjustRightInd w:val="0"/>
              <w:jc w:val="both"/>
              <w:rPr>
                <w:sz w:val="20"/>
                <w:szCs w:val="20"/>
              </w:rPr>
            </w:pPr>
            <w:r w:rsidRPr="00790485">
              <w:rPr>
                <w:sz w:val="20"/>
                <w:szCs w:val="20"/>
              </w:rPr>
              <w:t>Выставочно-ярмарочная деятельность</w:t>
            </w:r>
          </w:p>
        </w:tc>
        <w:tc>
          <w:tcPr>
            <w:tcW w:w="3482" w:type="pct"/>
            <w:gridSpan w:val="2"/>
          </w:tcPr>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90485">
              <w:rPr>
                <w:sz w:val="20"/>
                <w:szCs w:val="20"/>
              </w:rPr>
              <w:t>конгрессной</w:t>
            </w:r>
            <w:proofErr w:type="spellEnd"/>
            <w:r w:rsidRPr="00790485">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 w:type="pct"/>
          </w:tcPr>
          <w:p w:rsidR="004157EA" w:rsidRPr="00790485" w:rsidRDefault="004157EA" w:rsidP="004157EA">
            <w:pPr>
              <w:autoSpaceDE w:val="0"/>
              <w:autoSpaceDN w:val="0"/>
              <w:adjustRightInd w:val="0"/>
              <w:jc w:val="both"/>
              <w:rPr>
                <w:sz w:val="20"/>
                <w:szCs w:val="20"/>
              </w:rPr>
            </w:pPr>
            <w:r w:rsidRPr="00790485">
              <w:rPr>
                <w:sz w:val="20"/>
                <w:szCs w:val="20"/>
              </w:rPr>
              <w:t>4.10</w:t>
            </w:r>
          </w:p>
        </w:tc>
      </w:tr>
      <w:tr w:rsidR="00790485" w:rsidRPr="00790485" w:rsidTr="004157EA">
        <w:tc>
          <w:tcPr>
            <w:tcW w:w="1051" w:type="pct"/>
          </w:tcPr>
          <w:p w:rsidR="004157EA" w:rsidRPr="00790485" w:rsidRDefault="004157EA" w:rsidP="004157EA">
            <w:pPr>
              <w:autoSpaceDE w:val="0"/>
              <w:autoSpaceDN w:val="0"/>
              <w:adjustRightInd w:val="0"/>
              <w:rPr>
                <w:sz w:val="20"/>
                <w:szCs w:val="20"/>
              </w:rPr>
            </w:pPr>
            <w:r w:rsidRPr="00790485">
              <w:rPr>
                <w:sz w:val="20"/>
                <w:szCs w:val="20"/>
              </w:rPr>
              <w:t>Спорт</w:t>
            </w:r>
          </w:p>
        </w:tc>
        <w:tc>
          <w:tcPr>
            <w:tcW w:w="3482" w:type="pct"/>
            <w:gridSpan w:val="2"/>
          </w:tcPr>
          <w:p w:rsidR="004157EA" w:rsidRPr="00790485" w:rsidRDefault="00973444" w:rsidP="004157EA">
            <w:pPr>
              <w:autoSpaceDE w:val="0"/>
              <w:autoSpaceDN w:val="0"/>
              <w:adjustRightInd w:val="0"/>
              <w:jc w:val="both"/>
              <w:rPr>
                <w:sz w:val="20"/>
                <w:szCs w:val="20"/>
              </w:rPr>
            </w:pPr>
            <w:r w:rsidRPr="00790485">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67" w:type="pct"/>
          </w:tcPr>
          <w:p w:rsidR="004157EA" w:rsidRPr="00790485" w:rsidRDefault="004157EA" w:rsidP="004157EA">
            <w:pPr>
              <w:autoSpaceDE w:val="0"/>
              <w:autoSpaceDN w:val="0"/>
              <w:adjustRightInd w:val="0"/>
              <w:rPr>
                <w:sz w:val="20"/>
                <w:szCs w:val="20"/>
              </w:rPr>
            </w:pPr>
            <w:r w:rsidRPr="00790485">
              <w:rPr>
                <w:sz w:val="20"/>
                <w:szCs w:val="20"/>
              </w:rPr>
              <w:t>5.1</w:t>
            </w:r>
          </w:p>
        </w:tc>
      </w:tr>
      <w:tr w:rsidR="00790485" w:rsidRPr="00790485" w:rsidTr="004157EA">
        <w:tc>
          <w:tcPr>
            <w:tcW w:w="1051" w:type="pct"/>
          </w:tcPr>
          <w:p w:rsidR="00973444" w:rsidRPr="00790485" w:rsidRDefault="00973444" w:rsidP="004157EA">
            <w:pPr>
              <w:autoSpaceDE w:val="0"/>
              <w:autoSpaceDN w:val="0"/>
              <w:adjustRightInd w:val="0"/>
              <w:rPr>
                <w:sz w:val="20"/>
                <w:szCs w:val="20"/>
              </w:rPr>
            </w:pPr>
            <w:r w:rsidRPr="00790485">
              <w:rPr>
                <w:sz w:val="20"/>
                <w:szCs w:val="20"/>
              </w:rPr>
              <w:t>Обеспечение спортивно-зрелищных мероприятий</w:t>
            </w:r>
          </w:p>
        </w:tc>
        <w:tc>
          <w:tcPr>
            <w:tcW w:w="3482" w:type="pct"/>
            <w:gridSpan w:val="2"/>
          </w:tcPr>
          <w:p w:rsidR="00973444" w:rsidRPr="00790485" w:rsidRDefault="00973444" w:rsidP="004157EA">
            <w:pPr>
              <w:autoSpaceDE w:val="0"/>
              <w:autoSpaceDN w:val="0"/>
              <w:adjustRightInd w:val="0"/>
              <w:jc w:val="both"/>
              <w:rPr>
                <w:sz w:val="20"/>
                <w:szCs w:val="20"/>
              </w:rPr>
            </w:pPr>
            <w:r w:rsidRPr="00790485">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67" w:type="pct"/>
          </w:tcPr>
          <w:p w:rsidR="00973444" w:rsidRPr="00790485" w:rsidRDefault="0015225C" w:rsidP="004157EA">
            <w:pPr>
              <w:autoSpaceDE w:val="0"/>
              <w:autoSpaceDN w:val="0"/>
              <w:adjustRightInd w:val="0"/>
              <w:rPr>
                <w:sz w:val="20"/>
                <w:szCs w:val="20"/>
              </w:rPr>
            </w:pPr>
            <w:r w:rsidRPr="00790485">
              <w:rPr>
                <w:sz w:val="20"/>
                <w:szCs w:val="20"/>
              </w:rPr>
              <w:t>5.1.1</w:t>
            </w:r>
          </w:p>
        </w:tc>
      </w:tr>
      <w:tr w:rsidR="00790485" w:rsidRPr="00790485" w:rsidTr="004157EA">
        <w:tc>
          <w:tcPr>
            <w:tcW w:w="1051" w:type="pct"/>
          </w:tcPr>
          <w:p w:rsidR="00973444" w:rsidRPr="00790485" w:rsidRDefault="00973444" w:rsidP="00616F4B">
            <w:pPr>
              <w:spacing w:after="1" w:line="220" w:lineRule="atLeast"/>
              <w:jc w:val="both"/>
              <w:rPr>
                <w:sz w:val="20"/>
                <w:szCs w:val="20"/>
              </w:rPr>
            </w:pPr>
            <w:r w:rsidRPr="00790485">
              <w:rPr>
                <w:sz w:val="20"/>
                <w:szCs w:val="20"/>
              </w:rPr>
              <w:t>Обеспечение занятий спортом в помещениях</w:t>
            </w:r>
          </w:p>
        </w:tc>
        <w:tc>
          <w:tcPr>
            <w:tcW w:w="3482" w:type="pct"/>
            <w:gridSpan w:val="2"/>
          </w:tcPr>
          <w:p w:rsidR="00973444" w:rsidRPr="00790485" w:rsidRDefault="00973444" w:rsidP="00616F4B">
            <w:pPr>
              <w:spacing w:after="1" w:line="220" w:lineRule="atLeast"/>
              <w:jc w:val="both"/>
              <w:rPr>
                <w:sz w:val="20"/>
                <w:szCs w:val="20"/>
              </w:rPr>
            </w:pPr>
            <w:r w:rsidRPr="00790485">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67" w:type="pct"/>
          </w:tcPr>
          <w:p w:rsidR="00973444" w:rsidRPr="00790485" w:rsidRDefault="0015225C" w:rsidP="004157EA">
            <w:pPr>
              <w:autoSpaceDE w:val="0"/>
              <w:autoSpaceDN w:val="0"/>
              <w:adjustRightInd w:val="0"/>
              <w:rPr>
                <w:sz w:val="20"/>
                <w:szCs w:val="20"/>
              </w:rPr>
            </w:pPr>
            <w:r w:rsidRPr="00790485">
              <w:rPr>
                <w:sz w:val="20"/>
                <w:szCs w:val="20"/>
              </w:rPr>
              <w:t>5.1.2</w:t>
            </w:r>
          </w:p>
        </w:tc>
      </w:tr>
      <w:tr w:rsidR="00790485" w:rsidRPr="00790485" w:rsidTr="004157EA">
        <w:tc>
          <w:tcPr>
            <w:tcW w:w="1051" w:type="pct"/>
          </w:tcPr>
          <w:p w:rsidR="0015225C" w:rsidRPr="00790485" w:rsidRDefault="0015225C" w:rsidP="00616F4B">
            <w:pPr>
              <w:spacing w:after="1" w:line="220" w:lineRule="atLeast"/>
              <w:jc w:val="both"/>
              <w:rPr>
                <w:sz w:val="20"/>
                <w:szCs w:val="20"/>
              </w:rPr>
            </w:pPr>
            <w:r w:rsidRPr="00790485">
              <w:rPr>
                <w:sz w:val="20"/>
                <w:szCs w:val="20"/>
              </w:rPr>
              <w:t>Площадки для занятий спортом</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7" w:type="pct"/>
          </w:tcPr>
          <w:p w:rsidR="0015225C" w:rsidRPr="00790485" w:rsidRDefault="0015225C" w:rsidP="004157EA">
            <w:pPr>
              <w:autoSpaceDE w:val="0"/>
              <w:autoSpaceDN w:val="0"/>
              <w:adjustRightInd w:val="0"/>
              <w:rPr>
                <w:sz w:val="20"/>
                <w:szCs w:val="20"/>
              </w:rPr>
            </w:pPr>
            <w:r w:rsidRPr="00790485">
              <w:rPr>
                <w:sz w:val="20"/>
                <w:szCs w:val="20"/>
              </w:rPr>
              <w:t>5.1.3</w:t>
            </w:r>
          </w:p>
        </w:tc>
      </w:tr>
      <w:tr w:rsidR="00790485" w:rsidRPr="00790485" w:rsidTr="004157EA">
        <w:tc>
          <w:tcPr>
            <w:tcW w:w="1051" w:type="pct"/>
          </w:tcPr>
          <w:p w:rsidR="0015225C" w:rsidRPr="00790485" w:rsidRDefault="0015225C" w:rsidP="00616F4B">
            <w:pPr>
              <w:spacing w:after="1" w:line="220" w:lineRule="atLeast"/>
              <w:jc w:val="both"/>
              <w:rPr>
                <w:sz w:val="20"/>
                <w:szCs w:val="20"/>
              </w:rPr>
            </w:pPr>
            <w:r w:rsidRPr="00790485">
              <w:rPr>
                <w:sz w:val="20"/>
                <w:szCs w:val="20"/>
              </w:rPr>
              <w:t>Оборудованные площадки для занятий спортом</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67" w:type="pct"/>
          </w:tcPr>
          <w:p w:rsidR="0015225C" w:rsidRPr="00790485" w:rsidRDefault="0015225C" w:rsidP="004157EA">
            <w:pPr>
              <w:autoSpaceDE w:val="0"/>
              <w:autoSpaceDN w:val="0"/>
              <w:adjustRightInd w:val="0"/>
              <w:rPr>
                <w:sz w:val="20"/>
                <w:szCs w:val="20"/>
              </w:rPr>
            </w:pPr>
            <w:r w:rsidRPr="00790485">
              <w:rPr>
                <w:sz w:val="20"/>
                <w:szCs w:val="20"/>
              </w:rPr>
              <w:t>5.1.4</w:t>
            </w:r>
          </w:p>
        </w:tc>
      </w:tr>
      <w:tr w:rsidR="00790485" w:rsidRPr="00790485" w:rsidTr="004157EA">
        <w:tc>
          <w:tcPr>
            <w:tcW w:w="1051" w:type="pct"/>
          </w:tcPr>
          <w:p w:rsidR="0015225C" w:rsidRPr="00790485" w:rsidRDefault="0015225C" w:rsidP="00616F4B">
            <w:pPr>
              <w:spacing w:after="1" w:line="220" w:lineRule="atLeast"/>
              <w:jc w:val="both"/>
              <w:rPr>
                <w:sz w:val="20"/>
                <w:szCs w:val="20"/>
              </w:rPr>
            </w:pPr>
            <w:r w:rsidRPr="00790485">
              <w:rPr>
                <w:sz w:val="20"/>
                <w:szCs w:val="20"/>
              </w:rPr>
              <w:t>Спортивные базы</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467" w:type="pct"/>
          </w:tcPr>
          <w:p w:rsidR="0015225C" w:rsidRPr="00790485" w:rsidRDefault="0015225C" w:rsidP="004157EA">
            <w:pPr>
              <w:autoSpaceDE w:val="0"/>
              <w:autoSpaceDN w:val="0"/>
              <w:adjustRightInd w:val="0"/>
              <w:rPr>
                <w:sz w:val="20"/>
                <w:szCs w:val="20"/>
              </w:rPr>
            </w:pPr>
            <w:r w:rsidRPr="00790485">
              <w:rPr>
                <w:sz w:val="20"/>
                <w:szCs w:val="20"/>
              </w:rPr>
              <w:t>5.1.7</w:t>
            </w:r>
          </w:p>
        </w:tc>
      </w:tr>
      <w:tr w:rsidR="00790485" w:rsidRPr="00790485" w:rsidTr="004157EA">
        <w:tc>
          <w:tcPr>
            <w:tcW w:w="1051" w:type="pct"/>
          </w:tcPr>
          <w:p w:rsidR="004157EA" w:rsidRPr="00790485" w:rsidRDefault="004157EA" w:rsidP="004157EA">
            <w:pPr>
              <w:autoSpaceDE w:val="0"/>
              <w:autoSpaceDN w:val="0"/>
              <w:adjustRightInd w:val="0"/>
              <w:rPr>
                <w:sz w:val="20"/>
                <w:szCs w:val="20"/>
              </w:rPr>
            </w:pPr>
            <w:r w:rsidRPr="00790485">
              <w:rPr>
                <w:sz w:val="20"/>
                <w:szCs w:val="20"/>
              </w:rPr>
              <w:t>Коммунальное обслуживание</w:t>
            </w:r>
          </w:p>
        </w:tc>
        <w:tc>
          <w:tcPr>
            <w:tcW w:w="3482" w:type="pct"/>
            <w:gridSpan w:val="2"/>
          </w:tcPr>
          <w:p w:rsidR="004157EA" w:rsidRPr="00790485" w:rsidRDefault="0015225C" w:rsidP="004157EA">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67" w:type="pct"/>
          </w:tcPr>
          <w:p w:rsidR="004157EA" w:rsidRPr="00790485" w:rsidRDefault="004157EA" w:rsidP="004157EA">
            <w:pPr>
              <w:autoSpaceDE w:val="0"/>
              <w:autoSpaceDN w:val="0"/>
              <w:adjustRightInd w:val="0"/>
              <w:rPr>
                <w:sz w:val="20"/>
                <w:szCs w:val="20"/>
              </w:rPr>
            </w:pPr>
            <w:r w:rsidRPr="00790485">
              <w:rPr>
                <w:sz w:val="20"/>
                <w:szCs w:val="20"/>
              </w:rPr>
              <w:t>3.1</w:t>
            </w:r>
          </w:p>
        </w:tc>
      </w:tr>
      <w:tr w:rsidR="00790485" w:rsidRPr="00790485" w:rsidTr="0015225C">
        <w:tc>
          <w:tcPr>
            <w:tcW w:w="1051"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15225C" w:rsidRPr="00790485" w:rsidRDefault="0015225C" w:rsidP="00616F4B">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w:t>
            </w:r>
          </w:p>
        </w:tc>
      </w:tr>
      <w:tr w:rsidR="00790485" w:rsidRPr="00790485" w:rsidTr="0015225C">
        <w:tc>
          <w:tcPr>
            <w:tcW w:w="1051"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Улично-дорожная сеть</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12.0.1</w:t>
            </w:r>
          </w:p>
        </w:tc>
      </w:tr>
      <w:tr w:rsidR="00790485" w:rsidRPr="00790485" w:rsidTr="0015225C">
        <w:tc>
          <w:tcPr>
            <w:tcW w:w="1051"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Благоустройство территории</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12.0.2</w:t>
            </w:r>
          </w:p>
        </w:tc>
      </w:tr>
      <w:tr w:rsidR="00790485" w:rsidRPr="00790485" w:rsidTr="004157EA">
        <w:tc>
          <w:tcPr>
            <w:tcW w:w="5000" w:type="pct"/>
            <w:gridSpan w:val="4"/>
          </w:tcPr>
          <w:p w:rsidR="004157EA" w:rsidRPr="00790485" w:rsidRDefault="004157EA" w:rsidP="004157EA">
            <w:pPr>
              <w:jc w:val="center"/>
              <w:rPr>
                <w:sz w:val="20"/>
                <w:szCs w:val="20"/>
              </w:rPr>
            </w:pPr>
            <w:r w:rsidRPr="00790485">
              <w:rPr>
                <w:sz w:val="20"/>
                <w:szCs w:val="20"/>
              </w:rPr>
              <w:t>УСЛОВНО РАЗРЕШЕННЫЕ ВИДЫ ИСПОЛЬЗОВАНИЯ</w:t>
            </w:r>
          </w:p>
        </w:tc>
      </w:tr>
      <w:tr w:rsidR="00790485" w:rsidRPr="00790485" w:rsidTr="004157EA">
        <w:tc>
          <w:tcPr>
            <w:tcW w:w="1051" w:type="pct"/>
          </w:tcPr>
          <w:p w:rsidR="004157EA" w:rsidRPr="00790485" w:rsidRDefault="004157EA" w:rsidP="004157EA">
            <w:pPr>
              <w:autoSpaceDE w:val="0"/>
              <w:autoSpaceDN w:val="0"/>
              <w:adjustRightInd w:val="0"/>
              <w:rPr>
                <w:sz w:val="20"/>
                <w:szCs w:val="20"/>
              </w:rPr>
            </w:pPr>
            <w:r w:rsidRPr="00790485">
              <w:rPr>
                <w:sz w:val="20"/>
                <w:szCs w:val="20"/>
              </w:rPr>
              <w:t>Обеспечение научной деятельности</w:t>
            </w:r>
          </w:p>
        </w:tc>
        <w:tc>
          <w:tcPr>
            <w:tcW w:w="3482" w:type="pct"/>
            <w:gridSpan w:val="2"/>
          </w:tcPr>
          <w:p w:rsidR="004157EA" w:rsidRPr="00790485" w:rsidRDefault="0015225C" w:rsidP="0015225C">
            <w:pPr>
              <w:autoSpaceDE w:val="0"/>
              <w:autoSpaceDN w:val="0"/>
              <w:adjustRightInd w:val="0"/>
              <w:rPr>
                <w:sz w:val="20"/>
                <w:szCs w:val="20"/>
              </w:rPr>
            </w:pPr>
            <w:r w:rsidRPr="00790485">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67" w:type="pct"/>
          </w:tcPr>
          <w:p w:rsidR="004157EA" w:rsidRPr="00790485" w:rsidRDefault="004157EA" w:rsidP="0015225C">
            <w:pPr>
              <w:autoSpaceDE w:val="0"/>
              <w:autoSpaceDN w:val="0"/>
              <w:adjustRightInd w:val="0"/>
              <w:jc w:val="center"/>
              <w:rPr>
                <w:sz w:val="20"/>
                <w:szCs w:val="20"/>
              </w:rPr>
            </w:pPr>
            <w:r w:rsidRPr="00790485">
              <w:rPr>
                <w:sz w:val="20"/>
                <w:szCs w:val="20"/>
              </w:rPr>
              <w:t>3.9</w:t>
            </w:r>
          </w:p>
        </w:tc>
      </w:tr>
      <w:tr w:rsidR="00790485" w:rsidRPr="00790485" w:rsidTr="004157EA">
        <w:tc>
          <w:tcPr>
            <w:tcW w:w="1051" w:type="pct"/>
          </w:tcPr>
          <w:p w:rsidR="0015225C" w:rsidRPr="00790485" w:rsidRDefault="0015225C" w:rsidP="00616F4B">
            <w:pPr>
              <w:spacing w:after="1" w:line="220" w:lineRule="atLeast"/>
              <w:rPr>
                <w:sz w:val="20"/>
                <w:szCs w:val="20"/>
              </w:rPr>
            </w:pPr>
            <w:r w:rsidRPr="00790485">
              <w:rPr>
                <w:sz w:val="20"/>
                <w:szCs w:val="20"/>
              </w:rPr>
              <w:t>Проведение научных исследований</w:t>
            </w:r>
            <w:r w:rsidRPr="00790485">
              <w:rPr>
                <w:sz w:val="20"/>
                <w:szCs w:val="20"/>
              </w:rPr>
              <w:tab/>
            </w:r>
          </w:p>
          <w:p w:rsidR="0015225C" w:rsidRPr="00790485" w:rsidRDefault="0015225C" w:rsidP="00616F4B">
            <w:pPr>
              <w:spacing w:after="1" w:line="220" w:lineRule="atLeast"/>
              <w:rPr>
                <w:sz w:val="20"/>
                <w:szCs w:val="20"/>
              </w:rPr>
            </w:pPr>
            <w:r w:rsidRPr="00790485">
              <w:rPr>
                <w:sz w:val="20"/>
                <w:szCs w:val="20"/>
              </w:rPr>
              <w:t xml:space="preserve"> </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67" w:type="pct"/>
          </w:tcPr>
          <w:p w:rsidR="0015225C" w:rsidRPr="00790485" w:rsidRDefault="0015225C" w:rsidP="0015225C">
            <w:pPr>
              <w:autoSpaceDE w:val="0"/>
              <w:autoSpaceDN w:val="0"/>
              <w:adjustRightInd w:val="0"/>
              <w:jc w:val="center"/>
              <w:rPr>
                <w:sz w:val="20"/>
                <w:szCs w:val="20"/>
              </w:rPr>
            </w:pPr>
            <w:r w:rsidRPr="00790485">
              <w:rPr>
                <w:sz w:val="20"/>
                <w:szCs w:val="20"/>
              </w:rPr>
              <w:t>3.9.2</w:t>
            </w:r>
          </w:p>
        </w:tc>
      </w:tr>
      <w:tr w:rsidR="00790485" w:rsidRPr="00790485" w:rsidTr="004157EA">
        <w:tc>
          <w:tcPr>
            <w:tcW w:w="1051" w:type="pct"/>
          </w:tcPr>
          <w:p w:rsidR="0015225C" w:rsidRPr="00790485" w:rsidRDefault="0015225C" w:rsidP="00616F4B">
            <w:pPr>
              <w:spacing w:after="1" w:line="220" w:lineRule="atLeast"/>
              <w:rPr>
                <w:sz w:val="20"/>
                <w:szCs w:val="20"/>
              </w:rPr>
            </w:pPr>
            <w:r w:rsidRPr="00790485">
              <w:rPr>
                <w:sz w:val="20"/>
                <w:szCs w:val="20"/>
              </w:rPr>
              <w:t>Проведение научных испытаний</w:t>
            </w:r>
          </w:p>
          <w:p w:rsidR="0015225C" w:rsidRPr="00790485" w:rsidRDefault="0015225C" w:rsidP="00616F4B">
            <w:pPr>
              <w:spacing w:after="1" w:line="220" w:lineRule="atLeast"/>
              <w:rPr>
                <w:sz w:val="20"/>
                <w:szCs w:val="20"/>
              </w:rPr>
            </w:pPr>
            <w:r w:rsidRPr="00790485">
              <w:rPr>
                <w:sz w:val="20"/>
                <w:szCs w:val="20"/>
              </w:rPr>
              <w:t xml:space="preserve"> </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p w:rsidR="0015225C" w:rsidRPr="00790485" w:rsidRDefault="0015225C" w:rsidP="00616F4B">
            <w:pPr>
              <w:spacing w:after="1" w:line="220" w:lineRule="atLeast"/>
              <w:jc w:val="both"/>
              <w:rPr>
                <w:sz w:val="20"/>
                <w:szCs w:val="20"/>
              </w:rPr>
            </w:pPr>
          </w:p>
        </w:tc>
        <w:tc>
          <w:tcPr>
            <w:tcW w:w="467" w:type="pct"/>
          </w:tcPr>
          <w:p w:rsidR="0015225C" w:rsidRPr="00790485" w:rsidRDefault="0015225C" w:rsidP="0015225C">
            <w:pPr>
              <w:autoSpaceDE w:val="0"/>
              <w:autoSpaceDN w:val="0"/>
              <w:adjustRightInd w:val="0"/>
              <w:jc w:val="center"/>
              <w:rPr>
                <w:sz w:val="20"/>
                <w:szCs w:val="20"/>
              </w:rPr>
            </w:pPr>
            <w:r w:rsidRPr="00790485">
              <w:rPr>
                <w:sz w:val="20"/>
                <w:szCs w:val="20"/>
              </w:rPr>
              <w:t>3.9.3</w:t>
            </w:r>
          </w:p>
        </w:tc>
      </w:tr>
      <w:tr w:rsidR="00790485" w:rsidRPr="00790485" w:rsidTr="004157EA">
        <w:tc>
          <w:tcPr>
            <w:tcW w:w="5000" w:type="pct"/>
            <w:gridSpan w:val="4"/>
          </w:tcPr>
          <w:p w:rsidR="004157EA" w:rsidRPr="00790485" w:rsidRDefault="004157EA" w:rsidP="004157EA">
            <w:pPr>
              <w:jc w:val="center"/>
              <w:rPr>
                <w:sz w:val="20"/>
                <w:szCs w:val="20"/>
              </w:rPr>
            </w:pPr>
            <w:r w:rsidRPr="00790485">
              <w:rPr>
                <w:sz w:val="20"/>
                <w:szCs w:val="20"/>
              </w:rPr>
              <w:t>ВСПОМОГАТЕЛЬНЫЕ ВИДЫ РАЗРЕШЕННОГО ИСПОЛЬЗОВАНИЯ</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Вид разрешенного использования</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Деятельность, соответствующая виду разрешенного использования</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объектов хранения  и стоянки транспортных средств</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Строительство, реконструкция и эксплуатация зданий, строений, сооружений предназначенных для хранения и стоянки служебного автотранспорта, размещение парковок.</w:t>
            </w:r>
          </w:p>
          <w:p w:rsidR="004157EA" w:rsidRPr="00790485" w:rsidRDefault="004157EA" w:rsidP="004157EA">
            <w:pPr>
              <w:autoSpaceDE w:val="0"/>
              <w:autoSpaceDN w:val="0"/>
              <w:adjustRightInd w:val="0"/>
              <w:rPr>
                <w:sz w:val="20"/>
                <w:szCs w:val="20"/>
              </w:rPr>
            </w:pPr>
            <w:r w:rsidRPr="00790485">
              <w:rPr>
                <w:sz w:val="20"/>
                <w:szCs w:val="20"/>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w:t>
            </w:r>
            <w:proofErr w:type="gramStart"/>
            <w:r w:rsidRPr="00790485">
              <w:rPr>
                <w:sz w:val="20"/>
                <w:szCs w:val="20"/>
              </w:rPr>
              <w:t>дств пр</w:t>
            </w:r>
            <w:proofErr w:type="gramEnd"/>
            <w:r w:rsidRPr="00790485">
              <w:rPr>
                <w:sz w:val="20"/>
                <w:szCs w:val="20"/>
              </w:rPr>
              <w:t>и условии, что их размещение не причиняет существенного неудобства жителям;</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объектов розничной торговли, аптек</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в виде встроенно-пристроенных объектов торговли</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Озеленение</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аллей, скверов, газонов и других озелененных территорий</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 xml:space="preserve">Размещение объектов санитарной очистки </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контейнеров для сбора мусора и бытовых отходов, обустройство площадок для их размещения</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объектов пожарной безопасности</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Размещение инженерно-технических объектов, сооружений и коммуникаций</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0"/>
              </w:rPr>
              <w:t>о-</w:t>
            </w:r>
            <w:proofErr w:type="gramEnd"/>
            <w:r w:rsidRPr="00790485">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157EA" w:rsidRPr="00790485" w:rsidTr="00A50D27">
        <w:trPr>
          <w:trHeight w:val="470"/>
        </w:trPr>
        <w:tc>
          <w:tcPr>
            <w:tcW w:w="2058" w:type="pct"/>
            <w:gridSpan w:val="2"/>
          </w:tcPr>
          <w:p w:rsidR="004157EA" w:rsidRPr="00790485" w:rsidRDefault="004157EA" w:rsidP="004157EA">
            <w:pPr>
              <w:autoSpaceDE w:val="0"/>
              <w:autoSpaceDN w:val="0"/>
              <w:adjustRightInd w:val="0"/>
              <w:rPr>
                <w:sz w:val="20"/>
                <w:szCs w:val="20"/>
              </w:rPr>
            </w:pPr>
            <w:r w:rsidRPr="00790485">
              <w:rPr>
                <w:sz w:val="20"/>
                <w:szCs w:val="20"/>
              </w:rPr>
              <w:t>Религиозное использование</w:t>
            </w:r>
          </w:p>
        </w:tc>
        <w:tc>
          <w:tcPr>
            <w:tcW w:w="2942" w:type="pct"/>
            <w:gridSpan w:val="2"/>
          </w:tcPr>
          <w:p w:rsidR="004157EA" w:rsidRPr="00790485" w:rsidRDefault="004157EA" w:rsidP="004157EA">
            <w:pPr>
              <w:autoSpaceDE w:val="0"/>
              <w:autoSpaceDN w:val="0"/>
              <w:adjustRightInd w:val="0"/>
              <w:rPr>
                <w:sz w:val="20"/>
                <w:szCs w:val="20"/>
              </w:rPr>
            </w:pPr>
            <w:proofErr w:type="gramStart"/>
            <w:r w:rsidRPr="00790485">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bl>
    <w:p w:rsidR="004157EA" w:rsidRPr="00790485" w:rsidRDefault="004157EA" w:rsidP="004157EA">
      <w:pPr>
        <w:keepNext/>
      </w:pPr>
    </w:p>
    <w:p w:rsidR="004157EA" w:rsidRPr="00790485" w:rsidRDefault="004157EA" w:rsidP="00625218">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50D27" w:rsidRPr="00790485" w:rsidRDefault="00A50D27" w:rsidP="004157EA">
      <w:pPr>
        <w:keepNext/>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7126"/>
        <w:gridCol w:w="932"/>
        <w:gridCol w:w="868"/>
      </w:tblGrid>
      <w:tr w:rsidR="00D101C9" w:rsidRPr="00790485" w:rsidTr="00D101C9">
        <w:tc>
          <w:tcPr>
            <w:tcW w:w="536" w:type="dxa"/>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rPr>
                <w:rFonts w:ascii="Times New Roman" w:hAnsi="Times New Roman"/>
              </w:rPr>
            </w:pPr>
            <w:r w:rsidRPr="00790485">
              <w:rPr>
                <w:rFonts w:ascii="Times New Roman" w:hAnsi="Times New Roman"/>
              </w:rPr>
              <w:t>1.</w:t>
            </w:r>
          </w:p>
        </w:tc>
        <w:tc>
          <w:tcPr>
            <w:tcW w:w="7126" w:type="dxa"/>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Минимальный размер земельного участка </w:t>
            </w:r>
          </w:p>
        </w:tc>
        <w:tc>
          <w:tcPr>
            <w:tcW w:w="1800" w:type="dxa"/>
            <w:gridSpan w:val="2"/>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D101C9" w:rsidRPr="00790485" w:rsidTr="00D101C9">
        <w:tc>
          <w:tcPr>
            <w:tcW w:w="536" w:type="dxa"/>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rPr>
                <w:rFonts w:ascii="Times New Roman" w:hAnsi="Times New Roman"/>
              </w:rPr>
            </w:pPr>
            <w:r w:rsidRPr="00790485">
              <w:rPr>
                <w:rFonts w:ascii="Times New Roman" w:hAnsi="Times New Roman"/>
              </w:rPr>
              <w:t>2.</w:t>
            </w:r>
          </w:p>
        </w:tc>
        <w:tc>
          <w:tcPr>
            <w:tcW w:w="7126" w:type="dxa"/>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размер земельного участка (включая площадь застройки, для строительства и эксплуатации)</w:t>
            </w:r>
          </w:p>
        </w:tc>
        <w:tc>
          <w:tcPr>
            <w:tcW w:w="1800" w:type="dxa"/>
            <w:gridSpan w:val="2"/>
            <w:tcBorders>
              <w:top w:val="single" w:sz="4" w:space="0" w:color="auto"/>
              <w:left w:val="single" w:sz="4" w:space="0" w:color="auto"/>
              <w:bottom w:val="single" w:sz="4" w:space="0" w:color="auto"/>
              <w:right w:val="single" w:sz="4" w:space="0" w:color="auto"/>
            </w:tcBorders>
          </w:tcPr>
          <w:p w:rsidR="00D101C9" w:rsidRPr="00790485" w:rsidRDefault="00D101C9"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4157EA">
        <w:tc>
          <w:tcPr>
            <w:tcW w:w="536" w:type="dxa"/>
            <w:tcBorders>
              <w:top w:val="single" w:sz="4" w:space="0" w:color="auto"/>
              <w:left w:val="single" w:sz="4" w:space="0" w:color="auto"/>
              <w:bottom w:val="single" w:sz="4" w:space="0" w:color="auto"/>
              <w:right w:val="single" w:sz="4" w:space="0" w:color="auto"/>
            </w:tcBorders>
          </w:tcPr>
          <w:p w:rsidR="001B1F4E" w:rsidRPr="00790485" w:rsidRDefault="001B1F4E" w:rsidP="004157EA">
            <w:pPr>
              <w:pStyle w:val="Iniiaiieoaeno"/>
              <w:widowControl w:val="0"/>
              <w:autoSpaceDE w:val="0"/>
              <w:autoSpaceDN w:val="0"/>
              <w:adjustRightInd w:val="0"/>
              <w:rPr>
                <w:rFonts w:ascii="Times New Roman" w:hAnsi="Times New Roman"/>
              </w:rPr>
            </w:pPr>
            <w:r w:rsidRPr="00790485">
              <w:rPr>
                <w:rFonts w:ascii="Times New Roman" w:hAnsi="Times New Roman"/>
              </w:rPr>
              <w:t>3.</w:t>
            </w:r>
          </w:p>
        </w:tc>
        <w:tc>
          <w:tcPr>
            <w:tcW w:w="7126" w:type="dxa"/>
            <w:tcBorders>
              <w:top w:val="single" w:sz="4" w:space="0" w:color="auto"/>
              <w:left w:val="single" w:sz="4" w:space="0" w:color="auto"/>
              <w:bottom w:val="single" w:sz="4" w:space="0" w:color="auto"/>
              <w:right w:val="single" w:sz="4" w:space="0" w:color="auto"/>
            </w:tcBorders>
          </w:tcPr>
          <w:p w:rsidR="001B1F4E" w:rsidRPr="00790485" w:rsidRDefault="001B1F4E" w:rsidP="001B1F4E">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Максимальная высота здания, строения, сооружения</w:t>
            </w:r>
          </w:p>
        </w:tc>
        <w:tc>
          <w:tcPr>
            <w:tcW w:w="932" w:type="dxa"/>
            <w:tcBorders>
              <w:top w:val="single" w:sz="4" w:space="0" w:color="auto"/>
              <w:left w:val="single" w:sz="4" w:space="0" w:color="auto"/>
              <w:bottom w:val="single" w:sz="4" w:space="0" w:color="auto"/>
              <w:right w:val="single" w:sz="4" w:space="0" w:color="auto"/>
            </w:tcBorders>
          </w:tcPr>
          <w:p w:rsidR="001B1F4E" w:rsidRPr="00790485" w:rsidRDefault="001B1F4E" w:rsidP="00D101C9">
            <w:pPr>
              <w:pStyle w:val="Iniiaiieoaeno"/>
              <w:widowControl w:val="0"/>
              <w:autoSpaceDE w:val="0"/>
              <w:autoSpaceDN w:val="0"/>
              <w:adjustRightInd w:val="0"/>
              <w:jc w:val="center"/>
              <w:rPr>
                <w:rFonts w:ascii="Times New Roman" w:hAnsi="Times New Roman"/>
              </w:rPr>
            </w:pPr>
            <w:r w:rsidRPr="00790485">
              <w:rPr>
                <w:rFonts w:ascii="Times New Roman" w:hAnsi="Times New Roman"/>
              </w:rPr>
              <w:t>м</w:t>
            </w:r>
          </w:p>
        </w:tc>
        <w:tc>
          <w:tcPr>
            <w:tcW w:w="868" w:type="dxa"/>
            <w:tcBorders>
              <w:top w:val="single" w:sz="4" w:space="0" w:color="auto"/>
              <w:left w:val="single" w:sz="4" w:space="0" w:color="auto"/>
              <w:bottom w:val="single" w:sz="4" w:space="0" w:color="auto"/>
              <w:right w:val="single" w:sz="4" w:space="0" w:color="auto"/>
            </w:tcBorders>
          </w:tcPr>
          <w:p w:rsidR="001B1F4E" w:rsidRPr="00790485" w:rsidRDefault="001B1F4E" w:rsidP="00D101C9">
            <w:pPr>
              <w:pStyle w:val="Iniiaiieoaeno"/>
              <w:widowControl w:val="0"/>
              <w:autoSpaceDE w:val="0"/>
              <w:autoSpaceDN w:val="0"/>
              <w:adjustRightInd w:val="0"/>
              <w:jc w:val="center"/>
              <w:rPr>
                <w:rFonts w:ascii="Times New Roman" w:hAnsi="Times New Roman"/>
              </w:rPr>
            </w:pPr>
            <w:r w:rsidRPr="00790485">
              <w:rPr>
                <w:rFonts w:ascii="Times New Roman" w:hAnsi="Times New Roman"/>
              </w:rPr>
              <w:t>25</w:t>
            </w:r>
          </w:p>
        </w:tc>
      </w:tr>
      <w:tr w:rsidR="00790485" w:rsidRPr="00790485" w:rsidTr="004157EA">
        <w:tc>
          <w:tcPr>
            <w:tcW w:w="536"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4.</w:t>
            </w:r>
          </w:p>
        </w:tc>
        <w:tc>
          <w:tcPr>
            <w:tcW w:w="7126"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подлежат установлению</w:t>
            </w:r>
          </w:p>
        </w:tc>
      </w:tr>
      <w:tr w:rsidR="00790485" w:rsidRPr="00790485" w:rsidTr="004157EA">
        <w:tc>
          <w:tcPr>
            <w:tcW w:w="536"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5.</w:t>
            </w:r>
          </w:p>
        </w:tc>
        <w:tc>
          <w:tcPr>
            <w:tcW w:w="7126"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Максимальный процент застройки </w:t>
            </w:r>
          </w:p>
        </w:tc>
        <w:tc>
          <w:tcPr>
            <w:tcW w:w="1800"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bl>
    <w:p w:rsidR="00D101C9" w:rsidRDefault="00D101C9"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4" w:name="_Toc9267810"/>
    </w:p>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F67399"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w:t>
      </w:r>
      <w:r w:rsidR="00EC5322" w:rsidRPr="00176629">
        <w:rPr>
          <w:rFonts w:ascii="Times New Roman" w:hAnsi="Times New Roman" w:cs="Times New Roman"/>
          <w:i w:val="0"/>
          <w:kern w:val="28"/>
          <w:sz w:val="24"/>
          <w:szCs w:val="24"/>
        </w:rPr>
        <w:t>3</w:t>
      </w:r>
      <w:r w:rsidRPr="00176629">
        <w:rPr>
          <w:rFonts w:ascii="Times New Roman" w:hAnsi="Times New Roman" w:cs="Times New Roman"/>
          <w:i w:val="0"/>
          <w:kern w:val="28"/>
          <w:sz w:val="24"/>
          <w:szCs w:val="24"/>
        </w:rPr>
        <w:t>. Рекреационные зоны</w:t>
      </w:r>
      <w:bookmarkEnd w:id="104"/>
    </w:p>
    <w:p w:rsidR="00D101C9" w:rsidRDefault="00D101C9" w:rsidP="004157EA">
      <w:pPr>
        <w:keepNext/>
        <w:rPr>
          <w:b/>
        </w:rPr>
      </w:pPr>
    </w:p>
    <w:p w:rsidR="004157EA" w:rsidRPr="00790485" w:rsidRDefault="004157EA" w:rsidP="004157EA">
      <w:pPr>
        <w:keepNext/>
      </w:pPr>
      <w:r w:rsidRPr="00790485">
        <w:rPr>
          <w:b/>
        </w:rPr>
        <w:t>Р-</w:t>
      </w:r>
      <w:r w:rsidR="00A50D27" w:rsidRPr="00790485">
        <w:rPr>
          <w:b/>
        </w:rPr>
        <w:t>1</w:t>
      </w:r>
      <w:r w:rsidRPr="00790485">
        <w:rPr>
          <w:b/>
        </w:rPr>
        <w:t xml:space="preserve"> </w:t>
      </w:r>
      <w:r w:rsidRPr="00790485">
        <w:rPr>
          <w:b/>
          <w:caps/>
        </w:rPr>
        <w:t>Зона озелененных территорий общего пользования (парки,  скверы, бульвары)</w:t>
      </w:r>
    </w:p>
    <w:p w:rsidR="004157EA" w:rsidRPr="00790485" w:rsidRDefault="004157EA" w:rsidP="004E16D7">
      <w:pPr>
        <w:keepNext/>
        <w:jc w:val="both"/>
      </w:pPr>
      <w:r w:rsidRPr="00790485">
        <w:t>Зона предназначена для организации парков, скверов, бульваров, используемых в целях кратковременного отдыха, проведения досуга населения.</w:t>
      </w:r>
    </w:p>
    <w:p w:rsidR="004157EA" w:rsidRPr="00790485" w:rsidRDefault="004157EA" w:rsidP="004E16D7">
      <w:pPr>
        <w:keepNext/>
        <w:jc w:val="both"/>
      </w:pPr>
      <w:r w:rsidRPr="00790485">
        <w:t>Зона парков, скверов, бульваров должна быть благоустроена и оборудована элементами благоустройства: фонтанами и бассейнами, лестницами, пандусами, подпорными стенками, беседками, светильниками и др.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91"/>
        <w:gridCol w:w="6852"/>
        <w:gridCol w:w="46"/>
        <w:gridCol w:w="925"/>
      </w:tblGrid>
      <w:tr w:rsidR="00790485" w:rsidRPr="00790485" w:rsidTr="004157EA">
        <w:tc>
          <w:tcPr>
            <w:tcW w:w="1005" w:type="pct"/>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505" w:type="pct"/>
            <w:gridSpan w:val="2"/>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90" w:type="pct"/>
            <w:gridSpan w:val="2"/>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Код</w:t>
            </w:r>
          </w:p>
        </w:tc>
      </w:tr>
      <w:tr w:rsidR="00790485" w:rsidRPr="00790485" w:rsidTr="004157EA">
        <w:tc>
          <w:tcPr>
            <w:tcW w:w="5000" w:type="pct"/>
            <w:gridSpan w:val="5"/>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616F4B">
        <w:tc>
          <w:tcPr>
            <w:tcW w:w="1051"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15225C" w:rsidRPr="00790485" w:rsidRDefault="0015225C" w:rsidP="00616F4B">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w:t>
            </w:r>
          </w:p>
        </w:tc>
      </w:tr>
      <w:tr w:rsidR="00790485" w:rsidRPr="00790485" w:rsidTr="00616F4B">
        <w:tc>
          <w:tcPr>
            <w:tcW w:w="1051"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Улично-дорожная сеть</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12.0.1</w:t>
            </w:r>
          </w:p>
        </w:tc>
      </w:tr>
      <w:tr w:rsidR="00790485" w:rsidRPr="00790485" w:rsidTr="00616F4B">
        <w:tc>
          <w:tcPr>
            <w:tcW w:w="1051"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rPr>
                <w:sz w:val="20"/>
                <w:szCs w:val="20"/>
              </w:rPr>
            </w:pPr>
            <w:r w:rsidRPr="00790485">
              <w:rPr>
                <w:sz w:val="20"/>
                <w:szCs w:val="20"/>
              </w:rPr>
              <w:t>Благоустройство территории</w:t>
            </w:r>
          </w:p>
        </w:tc>
        <w:tc>
          <w:tcPr>
            <w:tcW w:w="3482" w:type="pct"/>
            <w:gridSpan w:val="2"/>
            <w:tcBorders>
              <w:top w:val="single" w:sz="4" w:space="0" w:color="auto"/>
              <w:left w:val="single" w:sz="4" w:space="0" w:color="auto"/>
              <w:bottom w:val="single" w:sz="4" w:space="0" w:color="auto"/>
              <w:right w:val="single" w:sz="4" w:space="0" w:color="auto"/>
            </w:tcBorders>
          </w:tcPr>
          <w:p w:rsidR="0015225C" w:rsidRPr="00790485" w:rsidRDefault="0015225C" w:rsidP="00616F4B">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 w:type="pct"/>
            <w:tcBorders>
              <w:top w:val="single" w:sz="4" w:space="0" w:color="auto"/>
              <w:left w:val="single" w:sz="4" w:space="0" w:color="auto"/>
              <w:bottom w:val="single" w:sz="4" w:space="0" w:color="auto"/>
              <w:right w:val="single" w:sz="4" w:space="0" w:color="auto"/>
            </w:tcBorders>
          </w:tcPr>
          <w:p w:rsidR="0015225C" w:rsidRPr="00790485" w:rsidRDefault="0015225C" w:rsidP="00616F4B">
            <w:pPr>
              <w:autoSpaceDE w:val="0"/>
              <w:autoSpaceDN w:val="0"/>
              <w:adjustRightInd w:val="0"/>
              <w:jc w:val="center"/>
              <w:rPr>
                <w:sz w:val="20"/>
                <w:szCs w:val="20"/>
              </w:rPr>
            </w:pPr>
            <w:r w:rsidRPr="00790485">
              <w:rPr>
                <w:sz w:val="20"/>
                <w:szCs w:val="20"/>
              </w:rPr>
              <w:t>12.0.2</w:t>
            </w:r>
          </w:p>
        </w:tc>
      </w:tr>
      <w:tr w:rsidR="00790485" w:rsidRPr="00790485" w:rsidTr="0015225C">
        <w:tc>
          <w:tcPr>
            <w:tcW w:w="1051" w:type="pct"/>
            <w:gridSpan w:val="2"/>
          </w:tcPr>
          <w:p w:rsidR="004157EA" w:rsidRPr="00790485" w:rsidRDefault="004157EA" w:rsidP="004157EA">
            <w:pPr>
              <w:autoSpaceDE w:val="0"/>
              <w:autoSpaceDN w:val="0"/>
              <w:adjustRightInd w:val="0"/>
              <w:rPr>
                <w:sz w:val="20"/>
                <w:szCs w:val="20"/>
              </w:rPr>
            </w:pPr>
            <w:r w:rsidRPr="00790485">
              <w:rPr>
                <w:sz w:val="20"/>
                <w:szCs w:val="20"/>
              </w:rPr>
              <w:t>Спорт</w:t>
            </w:r>
          </w:p>
        </w:tc>
        <w:tc>
          <w:tcPr>
            <w:tcW w:w="3482" w:type="pct"/>
            <w:gridSpan w:val="2"/>
          </w:tcPr>
          <w:p w:rsidR="004157EA" w:rsidRPr="00790485" w:rsidRDefault="0015225C" w:rsidP="0015225C">
            <w:pPr>
              <w:autoSpaceDE w:val="0"/>
              <w:autoSpaceDN w:val="0"/>
              <w:adjustRightInd w:val="0"/>
              <w:rPr>
                <w:sz w:val="20"/>
                <w:szCs w:val="20"/>
              </w:rPr>
            </w:pPr>
            <w:r w:rsidRPr="00790485">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467" w:type="pct"/>
          </w:tcPr>
          <w:p w:rsidR="004157EA" w:rsidRPr="00790485" w:rsidRDefault="004157EA" w:rsidP="0015225C">
            <w:pPr>
              <w:autoSpaceDE w:val="0"/>
              <w:autoSpaceDN w:val="0"/>
              <w:adjustRightInd w:val="0"/>
              <w:jc w:val="center"/>
              <w:rPr>
                <w:sz w:val="20"/>
                <w:szCs w:val="20"/>
              </w:rPr>
            </w:pPr>
            <w:r w:rsidRPr="00790485">
              <w:rPr>
                <w:sz w:val="20"/>
                <w:szCs w:val="20"/>
              </w:rPr>
              <w:t>5.1</w:t>
            </w:r>
          </w:p>
        </w:tc>
      </w:tr>
      <w:tr w:rsidR="00790485" w:rsidRPr="00790485" w:rsidTr="0015225C">
        <w:tc>
          <w:tcPr>
            <w:tcW w:w="1051" w:type="pct"/>
            <w:gridSpan w:val="2"/>
          </w:tcPr>
          <w:p w:rsidR="0015225C" w:rsidRPr="00790485" w:rsidRDefault="0015225C" w:rsidP="00616F4B">
            <w:pPr>
              <w:spacing w:after="1" w:line="220" w:lineRule="atLeast"/>
              <w:jc w:val="both"/>
              <w:rPr>
                <w:sz w:val="20"/>
                <w:szCs w:val="20"/>
              </w:rPr>
            </w:pPr>
            <w:r w:rsidRPr="00790485">
              <w:rPr>
                <w:sz w:val="20"/>
                <w:szCs w:val="20"/>
              </w:rPr>
              <w:t>Обеспечение занятий спортом в помещениях</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67" w:type="pct"/>
          </w:tcPr>
          <w:p w:rsidR="0015225C" w:rsidRPr="00790485" w:rsidRDefault="0015225C" w:rsidP="0015225C">
            <w:pPr>
              <w:autoSpaceDE w:val="0"/>
              <w:autoSpaceDN w:val="0"/>
              <w:adjustRightInd w:val="0"/>
              <w:jc w:val="center"/>
              <w:rPr>
                <w:sz w:val="20"/>
                <w:szCs w:val="20"/>
              </w:rPr>
            </w:pPr>
            <w:r w:rsidRPr="00790485">
              <w:rPr>
                <w:sz w:val="20"/>
                <w:szCs w:val="20"/>
              </w:rPr>
              <w:t>5.1.2</w:t>
            </w:r>
          </w:p>
        </w:tc>
      </w:tr>
      <w:tr w:rsidR="00790485" w:rsidRPr="00790485" w:rsidTr="0015225C">
        <w:tc>
          <w:tcPr>
            <w:tcW w:w="1051" w:type="pct"/>
            <w:gridSpan w:val="2"/>
          </w:tcPr>
          <w:p w:rsidR="0015225C" w:rsidRPr="00790485" w:rsidRDefault="0015225C" w:rsidP="00616F4B">
            <w:pPr>
              <w:spacing w:after="1" w:line="220" w:lineRule="atLeast"/>
              <w:jc w:val="both"/>
              <w:rPr>
                <w:sz w:val="20"/>
                <w:szCs w:val="20"/>
              </w:rPr>
            </w:pPr>
            <w:r w:rsidRPr="00790485">
              <w:rPr>
                <w:sz w:val="20"/>
                <w:szCs w:val="20"/>
              </w:rPr>
              <w:t>Площадки для занятий спортом</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7" w:type="pct"/>
          </w:tcPr>
          <w:p w:rsidR="0015225C" w:rsidRPr="00790485" w:rsidRDefault="0015225C" w:rsidP="0015225C">
            <w:pPr>
              <w:autoSpaceDE w:val="0"/>
              <w:autoSpaceDN w:val="0"/>
              <w:adjustRightInd w:val="0"/>
              <w:jc w:val="center"/>
              <w:rPr>
                <w:sz w:val="20"/>
                <w:szCs w:val="20"/>
              </w:rPr>
            </w:pPr>
            <w:r w:rsidRPr="00790485">
              <w:rPr>
                <w:sz w:val="20"/>
                <w:szCs w:val="20"/>
              </w:rPr>
              <w:t>5.1.3</w:t>
            </w:r>
          </w:p>
        </w:tc>
      </w:tr>
      <w:tr w:rsidR="00790485" w:rsidRPr="00790485" w:rsidTr="0015225C">
        <w:tc>
          <w:tcPr>
            <w:tcW w:w="1051" w:type="pct"/>
            <w:gridSpan w:val="2"/>
          </w:tcPr>
          <w:p w:rsidR="0015225C" w:rsidRPr="00790485" w:rsidRDefault="0015225C" w:rsidP="00616F4B">
            <w:pPr>
              <w:spacing w:after="1" w:line="220" w:lineRule="atLeast"/>
              <w:jc w:val="both"/>
              <w:rPr>
                <w:sz w:val="20"/>
                <w:szCs w:val="20"/>
              </w:rPr>
            </w:pPr>
            <w:r w:rsidRPr="00790485">
              <w:rPr>
                <w:sz w:val="20"/>
                <w:szCs w:val="20"/>
              </w:rPr>
              <w:t>Оборудованные площадки для занятий спортом</w:t>
            </w:r>
          </w:p>
        </w:tc>
        <w:tc>
          <w:tcPr>
            <w:tcW w:w="3482" w:type="pct"/>
            <w:gridSpan w:val="2"/>
          </w:tcPr>
          <w:p w:rsidR="0015225C" w:rsidRPr="00790485" w:rsidRDefault="0015225C" w:rsidP="00616F4B">
            <w:pPr>
              <w:spacing w:after="1" w:line="220" w:lineRule="atLeast"/>
              <w:jc w:val="both"/>
              <w:rPr>
                <w:sz w:val="20"/>
                <w:szCs w:val="20"/>
              </w:rPr>
            </w:pPr>
            <w:r w:rsidRPr="00790485">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67" w:type="pct"/>
          </w:tcPr>
          <w:p w:rsidR="0015225C" w:rsidRPr="00790485" w:rsidRDefault="0015225C" w:rsidP="0015225C">
            <w:pPr>
              <w:autoSpaceDE w:val="0"/>
              <w:autoSpaceDN w:val="0"/>
              <w:adjustRightInd w:val="0"/>
              <w:jc w:val="center"/>
              <w:rPr>
                <w:sz w:val="20"/>
                <w:szCs w:val="20"/>
              </w:rPr>
            </w:pPr>
            <w:r w:rsidRPr="00790485">
              <w:rPr>
                <w:sz w:val="20"/>
                <w:szCs w:val="20"/>
              </w:rPr>
              <w:t>5.1.4</w:t>
            </w:r>
          </w:p>
        </w:tc>
      </w:tr>
      <w:tr w:rsidR="00790485" w:rsidRPr="00790485" w:rsidTr="00616F4B">
        <w:tc>
          <w:tcPr>
            <w:tcW w:w="1051" w:type="pct"/>
            <w:gridSpan w:val="2"/>
          </w:tcPr>
          <w:p w:rsidR="0015225C" w:rsidRPr="00790485" w:rsidRDefault="0015225C" w:rsidP="00616F4B">
            <w:pPr>
              <w:autoSpaceDE w:val="0"/>
              <w:autoSpaceDN w:val="0"/>
              <w:adjustRightInd w:val="0"/>
              <w:rPr>
                <w:sz w:val="20"/>
                <w:szCs w:val="20"/>
              </w:rPr>
            </w:pPr>
            <w:r w:rsidRPr="00790485">
              <w:rPr>
                <w:sz w:val="20"/>
                <w:szCs w:val="20"/>
              </w:rPr>
              <w:t>Коммунальное обслуживание</w:t>
            </w:r>
          </w:p>
        </w:tc>
        <w:tc>
          <w:tcPr>
            <w:tcW w:w="3482" w:type="pct"/>
            <w:gridSpan w:val="2"/>
          </w:tcPr>
          <w:p w:rsidR="0015225C" w:rsidRPr="00790485" w:rsidRDefault="0015225C" w:rsidP="00616F4B">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67" w:type="pct"/>
          </w:tcPr>
          <w:p w:rsidR="0015225C" w:rsidRPr="00790485" w:rsidRDefault="0015225C" w:rsidP="00616F4B">
            <w:pPr>
              <w:autoSpaceDE w:val="0"/>
              <w:autoSpaceDN w:val="0"/>
              <w:adjustRightInd w:val="0"/>
              <w:rPr>
                <w:sz w:val="20"/>
                <w:szCs w:val="20"/>
              </w:rPr>
            </w:pPr>
            <w:r w:rsidRPr="00790485">
              <w:rPr>
                <w:sz w:val="20"/>
                <w:szCs w:val="20"/>
              </w:rPr>
              <w:t>3.1</w:t>
            </w:r>
          </w:p>
        </w:tc>
      </w:tr>
      <w:tr w:rsidR="00790485" w:rsidRPr="00790485" w:rsidTr="004157EA">
        <w:tc>
          <w:tcPr>
            <w:tcW w:w="5000" w:type="pct"/>
            <w:gridSpan w:val="5"/>
          </w:tcPr>
          <w:p w:rsidR="004157EA" w:rsidRPr="00790485" w:rsidRDefault="004157EA" w:rsidP="004157EA">
            <w:pPr>
              <w:jc w:val="center"/>
            </w:pPr>
            <w:r w:rsidRPr="00790485">
              <w:t>УСЛОВНО РАЗРЕШЕННЫЕ ВИДЫ ИСПОЛЬЗОВАНИЯ: не установлены</w:t>
            </w:r>
          </w:p>
        </w:tc>
      </w:tr>
      <w:tr w:rsidR="004157EA" w:rsidRPr="00790485" w:rsidTr="004157EA">
        <w:tc>
          <w:tcPr>
            <w:tcW w:w="5000" w:type="pct"/>
            <w:gridSpan w:val="5"/>
          </w:tcPr>
          <w:p w:rsidR="004157EA" w:rsidRPr="00790485" w:rsidRDefault="004157EA" w:rsidP="004157EA">
            <w:pPr>
              <w:jc w:val="center"/>
            </w:pPr>
            <w:r w:rsidRPr="00790485">
              <w:t>ВСПОМОГАТЕЛЬНЫЕ ВИДЫ РАЗРЕШЕННОГО ИСПОЛЬЗОВАНИЯ: не установлены</w:t>
            </w:r>
          </w:p>
        </w:tc>
      </w:tr>
    </w:tbl>
    <w:p w:rsidR="004157EA" w:rsidRPr="00790485" w:rsidRDefault="004157EA" w:rsidP="004157EA">
      <w:pPr>
        <w:rPr>
          <w:u w:val="single"/>
        </w:rPr>
      </w:pPr>
    </w:p>
    <w:p w:rsidR="004157EA" w:rsidRPr="00790485" w:rsidRDefault="004157EA" w:rsidP="007F477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459"/>
        <w:gridCol w:w="903"/>
        <w:gridCol w:w="1557"/>
      </w:tblGrid>
      <w:tr w:rsidR="00790485" w:rsidRPr="00790485" w:rsidTr="004157EA">
        <w:tc>
          <w:tcPr>
            <w:tcW w:w="629" w:type="dxa"/>
          </w:tcPr>
          <w:p w:rsidR="004157EA" w:rsidRPr="00790485" w:rsidRDefault="004157EA" w:rsidP="004157EA">
            <w:pPr>
              <w:rPr>
                <w:sz w:val="20"/>
                <w:szCs w:val="20"/>
              </w:rPr>
            </w:pPr>
            <w:r w:rsidRPr="00790485">
              <w:rPr>
                <w:sz w:val="20"/>
                <w:szCs w:val="20"/>
              </w:rPr>
              <w:t>1.</w:t>
            </w:r>
          </w:p>
        </w:tc>
        <w:tc>
          <w:tcPr>
            <w:tcW w:w="6459" w:type="dxa"/>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Минимальный размер земельного участка </w:t>
            </w:r>
          </w:p>
        </w:tc>
        <w:tc>
          <w:tcPr>
            <w:tcW w:w="903" w:type="dxa"/>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кв</w:t>
            </w:r>
            <w:proofErr w:type="gramStart"/>
            <w:r w:rsidRPr="00790485">
              <w:rPr>
                <w:rFonts w:ascii="Times New Roman" w:hAnsi="Times New Roman"/>
              </w:rPr>
              <w:t>.м</w:t>
            </w:r>
            <w:proofErr w:type="gramEnd"/>
          </w:p>
        </w:tc>
        <w:tc>
          <w:tcPr>
            <w:tcW w:w="1557" w:type="dxa"/>
          </w:tcPr>
          <w:p w:rsidR="004157EA" w:rsidRPr="00790485" w:rsidRDefault="004E07D9" w:rsidP="004E07D9">
            <w:pPr>
              <w:pStyle w:val="Iniiaiieoaeno"/>
              <w:widowControl w:val="0"/>
              <w:autoSpaceDE w:val="0"/>
              <w:autoSpaceDN w:val="0"/>
              <w:adjustRightInd w:val="0"/>
              <w:rPr>
                <w:rFonts w:ascii="Times New Roman" w:hAnsi="Times New Roman"/>
              </w:rPr>
            </w:pPr>
            <w:r w:rsidRPr="00790485">
              <w:t xml:space="preserve"> не подлежит установлению</w:t>
            </w:r>
          </w:p>
        </w:tc>
      </w:tr>
      <w:tr w:rsidR="00790485" w:rsidRPr="00790485" w:rsidTr="004157EA">
        <w:tc>
          <w:tcPr>
            <w:tcW w:w="629" w:type="dxa"/>
          </w:tcPr>
          <w:p w:rsidR="004157EA" w:rsidRPr="00790485" w:rsidRDefault="004157EA" w:rsidP="004157EA">
            <w:pPr>
              <w:rPr>
                <w:sz w:val="20"/>
                <w:szCs w:val="20"/>
              </w:rPr>
            </w:pPr>
            <w:r w:rsidRPr="00790485">
              <w:rPr>
                <w:sz w:val="20"/>
                <w:szCs w:val="20"/>
              </w:rPr>
              <w:t xml:space="preserve">2. </w:t>
            </w:r>
          </w:p>
        </w:tc>
        <w:tc>
          <w:tcPr>
            <w:tcW w:w="6459" w:type="dxa"/>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 xml:space="preserve">Максимальный  размер земельного участка </w:t>
            </w:r>
          </w:p>
        </w:tc>
        <w:tc>
          <w:tcPr>
            <w:tcW w:w="903" w:type="dxa"/>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кв</w:t>
            </w:r>
            <w:proofErr w:type="gramStart"/>
            <w:r w:rsidRPr="00790485">
              <w:rPr>
                <w:rFonts w:ascii="Times New Roman" w:hAnsi="Times New Roman"/>
              </w:rPr>
              <w:t>.м</w:t>
            </w:r>
            <w:proofErr w:type="gramEnd"/>
          </w:p>
        </w:tc>
        <w:tc>
          <w:tcPr>
            <w:tcW w:w="1557" w:type="dxa"/>
          </w:tcPr>
          <w:p w:rsidR="004157EA" w:rsidRPr="00790485" w:rsidRDefault="004E07D9" w:rsidP="004157EA">
            <w:pPr>
              <w:pStyle w:val="Iniiaiieoaeno"/>
              <w:widowControl w:val="0"/>
              <w:autoSpaceDE w:val="0"/>
              <w:autoSpaceDN w:val="0"/>
              <w:adjustRightInd w:val="0"/>
              <w:jc w:val="center"/>
              <w:rPr>
                <w:rFonts w:ascii="Times New Roman" w:hAnsi="Times New Roman"/>
              </w:rPr>
            </w:pPr>
            <w:r w:rsidRPr="00790485">
              <w:t>не подлежит установлению</w:t>
            </w:r>
          </w:p>
        </w:tc>
      </w:tr>
      <w:tr w:rsidR="00790485" w:rsidRPr="00790485" w:rsidTr="004157EA">
        <w:tc>
          <w:tcPr>
            <w:tcW w:w="629" w:type="dxa"/>
          </w:tcPr>
          <w:p w:rsidR="004157EA" w:rsidRPr="00790485" w:rsidRDefault="004157EA" w:rsidP="004157EA">
            <w:pPr>
              <w:rPr>
                <w:sz w:val="20"/>
                <w:szCs w:val="20"/>
              </w:rPr>
            </w:pPr>
            <w:r w:rsidRPr="00790485">
              <w:rPr>
                <w:sz w:val="20"/>
                <w:szCs w:val="20"/>
              </w:rPr>
              <w:t>3.</w:t>
            </w:r>
          </w:p>
        </w:tc>
        <w:tc>
          <w:tcPr>
            <w:tcW w:w="6459" w:type="dxa"/>
          </w:tcPr>
          <w:p w:rsidR="004157EA" w:rsidRPr="00790485" w:rsidRDefault="004157EA" w:rsidP="004157EA">
            <w:pPr>
              <w:tabs>
                <w:tab w:val="left" w:pos="360"/>
              </w:tabs>
              <w:rPr>
                <w:sz w:val="20"/>
                <w:szCs w:val="20"/>
              </w:rPr>
            </w:pPr>
            <w:r w:rsidRPr="00790485">
              <w:rPr>
                <w:sz w:val="20"/>
                <w:szCs w:val="20"/>
              </w:rPr>
              <w:t>Максимальная суммарная площадь застройки всех вспомогательных объектов (временных сооружений)</w:t>
            </w:r>
          </w:p>
        </w:tc>
        <w:tc>
          <w:tcPr>
            <w:tcW w:w="903" w:type="dxa"/>
          </w:tcPr>
          <w:p w:rsidR="004157EA" w:rsidRPr="00790485" w:rsidRDefault="004157EA" w:rsidP="004157EA">
            <w:pPr>
              <w:jc w:val="center"/>
              <w:rPr>
                <w:sz w:val="20"/>
                <w:szCs w:val="20"/>
              </w:rPr>
            </w:pPr>
            <w:r w:rsidRPr="00790485">
              <w:rPr>
                <w:iCs/>
                <w:sz w:val="20"/>
                <w:szCs w:val="20"/>
              </w:rPr>
              <w:t>%</w:t>
            </w:r>
          </w:p>
        </w:tc>
        <w:tc>
          <w:tcPr>
            <w:tcW w:w="1557" w:type="dxa"/>
          </w:tcPr>
          <w:p w:rsidR="004157EA" w:rsidRPr="00790485" w:rsidRDefault="004157EA" w:rsidP="004157EA">
            <w:pPr>
              <w:jc w:val="center"/>
              <w:rPr>
                <w:sz w:val="20"/>
                <w:szCs w:val="20"/>
              </w:rPr>
            </w:pPr>
            <w:r w:rsidRPr="00790485">
              <w:rPr>
                <w:sz w:val="20"/>
                <w:szCs w:val="20"/>
              </w:rPr>
              <w:t>15</w:t>
            </w:r>
          </w:p>
        </w:tc>
      </w:tr>
      <w:tr w:rsidR="00790485" w:rsidRPr="00790485" w:rsidTr="004157EA">
        <w:tc>
          <w:tcPr>
            <w:tcW w:w="629" w:type="dxa"/>
          </w:tcPr>
          <w:p w:rsidR="004157EA" w:rsidRPr="00790485" w:rsidRDefault="004157EA" w:rsidP="004157EA">
            <w:pPr>
              <w:rPr>
                <w:sz w:val="20"/>
                <w:szCs w:val="20"/>
              </w:rPr>
            </w:pPr>
            <w:r w:rsidRPr="00790485">
              <w:rPr>
                <w:sz w:val="20"/>
                <w:szCs w:val="20"/>
              </w:rPr>
              <w:t>4.</w:t>
            </w:r>
          </w:p>
        </w:tc>
        <w:tc>
          <w:tcPr>
            <w:tcW w:w="6459" w:type="dxa"/>
          </w:tcPr>
          <w:p w:rsidR="004157EA" w:rsidRPr="00790485" w:rsidRDefault="004157EA" w:rsidP="004157EA">
            <w:pPr>
              <w:tabs>
                <w:tab w:val="left" w:pos="360"/>
              </w:tabs>
              <w:rPr>
                <w:sz w:val="20"/>
                <w:szCs w:val="20"/>
              </w:rPr>
            </w:pPr>
            <w:r w:rsidRPr="00790485">
              <w:rPr>
                <w:sz w:val="20"/>
                <w:szCs w:val="20"/>
              </w:rPr>
              <w:t>Минимальная площадь озелененных территорий в общем балансе территорий</w:t>
            </w:r>
          </w:p>
        </w:tc>
        <w:tc>
          <w:tcPr>
            <w:tcW w:w="903" w:type="dxa"/>
          </w:tcPr>
          <w:p w:rsidR="004157EA" w:rsidRPr="00790485" w:rsidRDefault="004157EA" w:rsidP="004157EA">
            <w:pPr>
              <w:jc w:val="center"/>
              <w:rPr>
                <w:iCs/>
                <w:sz w:val="20"/>
                <w:szCs w:val="20"/>
              </w:rPr>
            </w:pPr>
            <w:r w:rsidRPr="00790485">
              <w:rPr>
                <w:iCs/>
                <w:sz w:val="20"/>
                <w:szCs w:val="20"/>
              </w:rPr>
              <w:t>%</w:t>
            </w:r>
          </w:p>
        </w:tc>
        <w:tc>
          <w:tcPr>
            <w:tcW w:w="1557" w:type="dxa"/>
          </w:tcPr>
          <w:p w:rsidR="004157EA" w:rsidRPr="00790485" w:rsidRDefault="004157EA" w:rsidP="004157EA">
            <w:pPr>
              <w:jc w:val="center"/>
              <w:rPr>
                <w:sz w:val="20"/>
                <w:szCs w:val="20"/>
              </w:rPr>
            </w:pPr>
            <w:r w:rsidRPr="00790485">
              <w:rPr>
                <w:sz w:val="20"/>
                <w:szCs w:val="20"/>
              </w:rPr>
              <w:t>70</w:t>
            </w:r>
          </w:p>
        </w:tc>
      </w:tr>
      <w:tr w:rsidR="00790485" w:rsidRPr="00790485"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0"/>
              </w:rPr>
            </w:pPr>
            <w:r w:rsidRPr="00790485">
              <w:rPr>
                <w:sz w:val="20"/>
                <w:szCs w:val="20"/>
              </w:rPr>
              <w:t>5.</w:t>
            </w:r>
          </w:p>
        </w:tc>
        <w:tc>
          <w:tcPr>
            <w:tcW w:w="645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tabs>
                <w:tab w:val="left" w:pos="360"/>
              </w:tabs>
              <w:rPr>
                <w:sz w:val="20"/>
                <w:szCs w:val="20"/>
              </w:rPr>
            </w:pPr>
            <w:r w:rsidRPr="00790485">
              <w:rPr>
                <w:sz w:val="20"/>
                <w:szCs w:val="20"/>
              </w:rPr>
              <w:t>предельные (минимальные и (или) максимальные) размеры земельных участков, в том числе их площадь</w:t>
            </w:r>
          </w:p>
        </w:tc>
        <w:tc>
          <w:tcPr>
            <w:tcW w:w="903"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sz w:val="20"/>
                <w:szCs w:val="20"/>
              </w:rPr>
            </w:pPr>
            <w:r w:rsidRPr="00790485">
              <w:rPr>
                <w:sz w:val="20"/>
                <w:szCs w:val="20"/>
              </w:rPr>
              <w:t>не подлежит установлению</w:t>
            </w:r>
          </w:p>
        </w:tc>
      </w:tr>
      <w:tr w:rsidR="00790485" w:rsidRPr="00790485"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0"/>
              </w:rPr>
            </w:pPr>
            <w:r w:rsidRPr="00790485">
              <w:rPr>
                <w:sz w:val="20"/>
                <w:szCs w:val="20"/>
              </w:rPr>
              <w:t>6.</w:t>
            </w:r>
          </w:p>
        </w:tc>
        <w:tc>
          <w:tcPr>
            <w:tcW w:w="645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tabs>
                <w:tab w:val="left" w:pos="360"/>
              </w:tabs>
              <w:rPr>
                <w:sz w:val="20"/>
                <w:szCs w:val="20"/>
              </w:rPr>
            </w:pPr>
            <w:r w:rsidRPr="0079048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3"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sz w:val="20"/>
                <w:szCs w:val="20"/>
              </w:rPr>
            </w:pPr>
            <w:r w:rsidRPr="00790485">
              <w:rPr>
                <w:sz w:val="20"/>
                <w:szCs w:val="20"/>
              </w:rPr>
              <w:t>не подлежит установлению</w:t>
            </w:r>
          </w:p>
        </w:tc>
      </w:tr>
      <w:tr w:rsidR="00790485" w:rsidRPr="00790485"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0"/>
              </w:rPr>
            </w:pPr>
            <w:r w:rsidRPr="00790485">
              <w:rPr>
                <w:sz w:val="20"/>
                <w:szCs w:val="20"/>
              </w:rPr>
              <w:t>7.</w:t>
            </w:r>
          </w:p>
        </w:tc>
        <w:tc>
          <w:tcPr>
            <w:tcW w:w="645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tabs>
                <w:tab w:val="left" w:pos="360"/>
              </w:tabs>
              <w:rPr>
                <w:sz w:val="20"/>
                <w:szCs w:val="20"/>
              </w:rPr>
            </w:pPr>
            <w:r w:rsidRPr="00790485">
              <w:rPr>
                <w:sz w:val="20"/>
                <w:szCs w:val="20"/>
              </w:rPr>
              <w:t>предельное количество этажей или предельная высота зданий, строений, сооружений</w:t>
            </w:r>
          </w:p>
        </w:tc>
        <w:tc>
          <w:tcPr>
            <w:tcW w:w="903"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sz w:val="20"/>
                <w:szCs w:val="20"/>
              </w:rPr>
            </w:pPr>
            <w:r w:rsidRPr="00790485">
              <w:rPr>
                <w:sz w:val="20"/>
                <w:szCs w:val="20"/>
              </w:rPr>
              <w:t>не подлежит установлению</w:t>
            </w:r>
          </w:p>
        </w:tc>
      </w:tr>
      <w:tr w:rsidR="00790485" w:rsidRPr="00790485"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0"/>
              </w:rPr>
            </w:pPr>
            <w:r w:rsidRPr="00790485">
              <w:rPr>
                <w:sz w:val="20"/>
                <w:szCs w:val="20"/>
              </w:rPr>
              <w:t xml:space="preserve">8. </w:t>
            </w:r>
          </w:p>
        </w:tc>
        <w:tc>
          <w:tcPr>
            <w:tcW w:w="645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tabs>
                <w:tab w:val="left" w:pos="360"/>
              </w:tabs>
              <w:rPr>
                <w:sz w:val="20"/>
                <w:szCs w:val="20"/>
              </w:rPr>
            </w:pPr>
            <w:r w:rsidRPr="00790485">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3"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jc w:val="center"/>
              <w:rPr>
                <w:sz w:val="20"/>
                <w:szCs w:val="20"/>
              </w:rPr>
            </w:pPr>
            <w:r w:rsidRPr="00790485">
              <w:rPr>
                <w:sz w:val="20"/>
                <w:szCs w:val="20"/>
              </w:rPr>
              <w:t>не подлежит установлению</w:t>
            </w:r>
          </w:p>
        </w:tc>
      </w:tr>
    </w:tbl>
    <w:p w:rsidR="004157EA" w:rsidRPr="00790485" w:rsidRDefault="004157EA" w:rsidP="004157EA"/>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5" w:name="_Toc9267811"/>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F67399"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.4. Производственные зоны, зоны инженерной и транспортной инфраструктур</w:t>
      </w:r>
      <w:r w:rsidR="00F67399" w:rsidRPr="00176629">
        <w:rPr>
          <w:rFonts w:ascii="Times New Roman" w:hAnsi="Times New Roman" w:cs="Times New Roman"/>
          <w:i w:val="0"/>
          <w:kern w:val="28"/>
          <w:sz w:val="24"/>
          <w:szCs w:val="24"/>
        </w:rPr>
        <w:t>. Градостроительные регламенты</w:t>
      </w:r>
      <w:bookmarkEnd w:id="105"/>
    </w:p>
    <w:p w:rsidR="00D4771F" w:rsidRPr="00790485" w:rsidRDefault="00D4771F" w:rsidP="00D4771F">
      <w:pPr>
        <w:keepNext/>
        <w:rPr>
          <w:b/>
        </w:rPr>
      </w:pPr>
      <w:r w:rsidRPr="00790485">
        <w:rPr>
          <w:b/>
        </w:rPr>
        <w:t xml:space="preserve">П-1 </w:t>
      </w:r>
      <w:r w:rsidRPr="00790485">
        <w:rPr>
          <w:b/>
          <w:caps/>
        </w:rPr>
        <w:t>Производственная зона</w:t>
      </w:r>
      <w:r w:rsidRPr="00790485">
        <w:rPr>
          <w:b/>
        </w:rPr>
        <w:t xml:space="preserve"> </w:t>
      </w:r>
      <w:r w:rsidR="00C30254" w:rsidRPr="00790485">
        <w:rPr>
          <w:b/>
        </w:rPr>
        <w:t>1</w:t>
      </w:r>
    </w:p>
    <w:p w:rsidR="00D4771F" w:rsidRPr="00790485" w:rsidRDefault="00D4771F" w:rsidP="00D4771F">
      <w:pPr>
        <w:keepNext/>
        <w:jc w:val="both"/>
      </w:pPr>
      <w:r w:rsidRPr="00790485">
        <w:t xml:space="preserve">Зона предназначена для размещения производственных объектов </w:t>
      </w:r>
      <w:r w:rsidRPr="00790485">
        <w:rPr>
          <w:lang w:val="en-US"/>
        </w:rPr>
        <w:t>III</w:t>
      </w:r>
      <w:r w:rsidR="00925E94">
        <w:t xml:space="preserve">, </w:t>
      </w:r>
      <w:r w:rsidR="00925E94">
        <w:rPr>
          <w:lang w:val="en-US"/>
        </w:rPr>
        <w:t>IV</w:t>
      </w:r>
      <w:r w:rsidR="00925E94" w:rsidRPr="00925E94">
        <w:t xml:space="preserve">, </w:t>
      </w:r>
      <w:r w:rsidR="00925E94">
        <w:rPr>
          <w:lang w:val="en-US"/>
        </w:rPr>
        <w:t>V</w:t>
      </w:r>
      <w:r w:rsidRPr="00790485">
        <w:t xml:space="preserve"> классов опасности, иных объектов, в соответствии с нижеприведенными видами использования недвижимости</w:t>
      </w:r>
      <w:r w:rsidR="007F477A" w:rsidRPr="00790485">
        <w:t xml:space="preserve"> с дополнительными параметрами использования земельных участков</w:t>
      </w:r>
      <w:r w:rsidRPr="0079048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6"/>
        <w:gridCol w:w="6662"/>
        <w:gridCol w:w="767"/>
      </w:tblGrid>
      <w:tr w:rsidR="00790485" w:rsidRPr="00790485" w:rsidTr="00C125AA">
        <w:trPr>
          <w:cantSplit/>
        </w:trPr>
        <w:tc>
          <w:tcPr>
            <w:tcW w:w="1250" w:type="pct"/>
            <w:vAlign w:val="center"/>
          </w:tcPr>
          <w:p w:rsidR="00D4771F" w:rsidRPr="00790485" w:rsidRDefault="00D4771F" w:rsidP="00E34C3F">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363" w:type="pct"/>
            <w:vAlign w:val="center"/>
          </w:tcPr>
          <w:p w:rsidR="00D4771F" w:rsidRPr="00790485" w:rsidRDefault="00D4771F" w:rsidP="00E34C3F">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387" w:type="pct"/>
            <w:vAlign w:val="center"/>
          </w:tcPr>
          <w:p w:rsidR="00D4771F" w:rsidRPr="00790485" w:rsidRDefault="00D4771F" w:rsidP="00E34C3F">
            <w:pPr>
              <w:autoSpaceDE w:val="0"/>
              <w:autoSpaceDN w:val="0"/>
              <w:adjustRightInd w:val="0"/>
              <w:jc w:val="center"/>
              <w:rPr>
                <w:sz w:val="20"/>
                <w:szCs w:val="20"/>
              </w:rPr>
            </w:pPr>
            <w:r w:rsidRPr="00790485">
              <w:rPr>
                <w:sz w:val="20"/>
                <w:szCs w:val="20"/>
              </w:rPr>
              <w:t>Код</w:t>
            </w:r>
          </w:p>
        </w:tc>
      </w:tr>
      <w:tr w:rsidR="00790485" w:rsidRPr="00790485" w:rsidTr="00E34C3F">
        <w:tc>
          <w:tcPr>
            <w:tcW w:w="5000" w:type="pct"/>
            <w:gridSpan w:val="3"/>
          </w:tcPr>
          <w:p w:rsidR="00D4771F" w:rsidRPr="00790485" w:rsidRDefault="00D4771F" w:rsidP="00E34C3F">
            <w:pPr>
              <w:jc w:val="center"/>
            </w:pPr>
            <w:r w:rsidRPr="00790485">
              <w:t>ОСНОВНЫЕ ВИДЫ РАЗРЕШЕННОГО ИСПОЛЬЗОВАНИЯ</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Тяжелая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6.2</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Автомобилестроительная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6.2.1</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Легкая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текстильной, </w:t>
            </w:r>
            <w:proofErr w:type="spellStart"/>
            <w:proofErr w:type="gramStart"/>
            <w:r w:rsidRPr="00790485">
              <w:rPr>
                <w:sz w:val="20"/>
                <w:szCs w:val="20"/>
              </w:rPr>
              <w:t>фарфоро-фаянсовой</w:t>
            </w:r>
            <w:proofErr w:type="spellEnd"/>
            <w:proofErr w:type="gramEnd"/>
            <w:r w:rsidRPr="00790485">
              <w:rPr>
                <w:sz w:val="20"/>
                <w:szCs w:val="20"/>
              </w:rPr>
              <w:t>, электронной промышленности</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6.3</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Фармацевтическая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6.3.1</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Пищевая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6.4</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Нефтехимическая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6.5</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Строительная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6.6</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Энергетика</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6.7</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Связь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00C125AA" w:rsidRPr="00790485">
              <w:rPr>
                <w:sz w:val="20"/>
                <w:szCs w:val="20"/>
              </w:rPr>
              <w:t xml:space="preserve">с </w:t>
            </w:r>
            <w:hyperlink w:anchor="P182" w:history="1">
              <w:r w:rsidR="00C125AA" w:rsidRPr="00790485">
                <w:rPr>
                  <w:sz w:val="20"/>
                  <w:szCs w:val="20"/>
                </w:rPr>
                <w:t>кодами 3.1.1, 3.2.3</w:t>
              </w:r>
            </w:hyperlink>
          </w:p>
        </w:tc>
        <w:tc>
          <w:tcPr>
            <w:tcW w:w="387" w:type="pct"/>
          </w:tcPr>
          <w:p w:rsidR="00D4771F" w:rsidRPr="00790485" w:rsidRDefault="00D4771F" w:rsidP="00E34C3F">
            <w:pPr>
              <w:autoSpaceDE w:val="0"/>
              <w:autoSpaceDN w:val="0"/>
              <w:adjustRightInd w:val="0"/>
              <w:rPr>
                <w:sz w:val="20"/>
                <w:szCs w:val="20"/>
              </w:rPr>
            </w:pPr>
            <w:r w:rsidRPr="00790485">
              <w:rPr>
                <w:sz w:val="20"/>
                <w:szCs w:val="20"/>
              </w:rPr>
              <w:t>6.8</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Склады</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6.9</w:t>
            </w:r>
          </w:p>
        </w:tc>
      </w:tr>
      <w:tr w:rsidR="00790485" w:rsidRPr="00790485" w:rsidTr="00C125AA">
        <w:tc>
          <w:tcPr>
            <w:tcW w:w="1250" w:type="pct"/>
          </w:tcPr>
          <w:p w:rsidR="00C125AA" w:rsidRPr="00790485" w:rsidRDefault="00C125AA" w:rsidP="00616F4B">
            <w:pPr>
              <w:spacing w:after="1" w:line="220" w:lineRule="atLeast"/>
              <w:rPr>
                <w:sz w:val="20"/>
                <w:szCs w:val="20"/>
              </w:rPr>
            </w:pPr>
            <w:r w:rsidRPr="00790485">
              <w:rPr>
                <w:sz w:val="20"/>
                <w:szCs w:val="20"/>
              </w:rPr>
              <w:t>Складские площадки</w:t>
            </w:r>
          </w:p>
          <w:p w:rsidR="00C125AA" w:rsidRPr="00790485" w:rsidRDefault="00C125AA" w:rsidP="00616F4B">
            <w:pPr>
              <w:spacing w:after="1" w:line="220" w:lineRule="atLeast"/>
              <w:rPr>
                <w:sz w:val="20"/>
                <w:szCs w:val="20"/>
              </w:rPr>
            </w:pPr>
            <w:r w:rsidRPr="00790485">
              <w:rPr>
                <w:sz w:val="20"/>
                <w:szCs w:val="20"/>
              </w:rPr>
              <w:t xml:space="preserve"> </w:t>
            </w:r>
          </w:p>
        </w:tc>
        <w:tc>
          <w:tcPr>
            <w:tcW w:w="3363" w:type="pct"/>
          </w:tcPr>
          <w:p w:rsidR="00C125AA" w:rsidRPr="00790485" w:rsidRDefault="00C125AA" w:rsidP="00616F4B">
            <w:pPr>
              <w:spacing w:after="1" w:line="220" w:lineRule="atLeast"/>
              <w:jc w:val="both"/>
              <w:rPr>
                <w:sz w:val="20"/>
                <w:szCs w:val="20"/>
              </w:rPr>
            </w:pPr>
            <w:r w:rsidRPr="0079048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387" w:type="pct"/>
          </w:tcPr>
          <w:p w:rsidR="00C125AA" w:rsidRPr="00790485" w:rsidRDefault="00C125AA" w:rsidP="003A2C58">
            <w:pPr>
              <w:spacing w:after="1" w:line="220" w:lineRule="atLeast"/>
              <w:rPr>
                <w:sz w:val="20"/>
                <w:szCs w:val="20"/>
              </w:rPr>
            </w:pPr>
            <w:r w:rsidRPr="00790485">
              <w:rPr>
                <w:sz w:val="20"/>
                <w:szCs w:val="20"/>
              </w:rPr>
              <w:t>6.9.1</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Целлюлозно-бумажная промышленность</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6.11</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Трубопроводный транспорт</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7.5</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Обеспечение внутреннего правопорядка</w:t>
            </w:r>
          </w:p>
        </w:tc>
        <w:tc>
          <w:tcPr>
            <w:tcW w:w="3363" w:type="pct"/>
          </w:tcPr>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необходимых для подготовки и поддержания в готовности органов внутренних дел</w:t>
            </w:r>
            <w:r w:rsidR="00C125AA" w:rsidRPr="00790485">
              <w:rPr>
                <w:sz w:val="20"/>
                <w:szCs w:val="20"/>
              </w:rPr>
              <w:t xml:space="preserve">, </w:t>
            </w:r>
            <w:proofErr w:type="spellStart"/>
            <w:r w:rsidR="00C125AA" w:rsidRPr="00790485">
              <w:rPr>
                <w:sz w:val="20"/>
                <w:szCs w:val="20"/>
              </w:rPr>
              <w:t>Росгвардии</w:t>
            </w:r>
            <w:proofErr w:type="spellEnd"/>
            <w:r w:rsidRPr="00790485">
              <w:rPr>
                <w:sz w:val="20"/>
                <w:szCs w:val="20"/>
              </w:rPr>
              <w:t xml:space="preserve"> и спасательных служб, в которых существует военизированная служба;</w:t>
            </w:r>
          </w:p>
          <w:p w:rsidR="00D4771F" w:rsidRPr="00790485" w:rsidRDefault="00D4771F" w:rsidP="00E34C3F">
            <w:pPr>
              <w:autoSpaceDE w:val="0"/>
              <w:autoSpaceDN w:val="0"/>
              <w:adjustRightInd w:val="0"/>
              <w:jc w:val="both"/>
              <w:rPr>
                <w:sz w:val="20"/>
                <w:szCs w:val="20"/>
              </w:rPr>
            </w:pPr>
            <w:r w:rsidRPr="0079048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8.3</w:t>
            </w:r>
          </w:p>
        </w:tc>
      </w:tr>
      <w:tr w:rsidR="00790485" w:rsidRPr="00790485" w:rsidTr="00C125AA">
        <w:tc>
          <w:tcPr>
            <w:tcW w:w="1250" w:type="pct"/>
          </w:tcPr>
          <w:p w:rsidR="00C125AA" w:rsidRPr="00790485" w:rsidRDefault="00C125AA" w:rsidP="00616F4B">
            <w:pPr>
              <w:spacing w:after="1" w:line="220" w:lineRule="atLeast"/>
              <w:rPr>
                <w:sz w:val="20"/>
                <w:szCs w:val="20"/>
              </w:rPr>
            </w:pPr>
            <w:r w:rsidRPr="00790485">
              <w:rPr>
                <w:sz w:val="20"/>
                <w:szCs w:val="20"/>
              </w:rPr>
              <w:t>Служебные гаражи</w:t>
            </w:r>
          </w:p>
        </w:tc>
        <w:tc>
          <w:tcPr>
            <w:tcW w:w="3363" w:type="pct"/>
          </w:tcPr>
          <w:p w:rsidR="00C125AA" w:rsidRPr="00790485" w:rsidRDefault="00C125AA" w:rsidP="00616F4B">
            <w:pPr>
              <w:spacing w:after="1" w:line="220" w:lineRule="atLeast"/>
              <w:jc w:val="both"/>
              <w:rPr>
                <w:sz w:val="20"/>
                <w:szCs w:val="20"/>
              </w:rPr>
            </w:pPr>
            <w:r w:rsidRPr="00790485">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87" w:type="pct"/>
          </w:tcPr>
          <w:p w:rsidR="00C125AA" w:rsidRPr="00790485" w:rsidRDefault="00C125AA" w:rsidP="00E34C3F">
            <w:pPr>
              <w:autoSpaceDE w:val="0"/>
              <w:autoSpaceDN w:val="0"/>
              <w:adjustRightInd w:val="0"/>
              <w:rPr>
                <w:sz w:val="20"/>
                <w:szCs w:val="20"/>
              </w:rPr>
            </w:pPr>
            <w:r w:rsidRPr="00790485">
              <w:rPr>
                <w:sz w:val="20"/>
                <w:szCs w:val="20"/>
              </w:rPr>
              <w:t>4.9</w:t>
            </w:r>
          </w:p>
        </w:tc>
      </w:tr>
      <w:tr w:rsidR="00790485" w:rsidRPr="00790485" w:rsidTr="00C125AA">
        <w:tc>
          <w:tcPr>
            <w:tcW w:w="1250" w:type="pct"/>
          </w:tcPr>
          <w:p w:rsidR="00D4771F" w:rsidRPr="00790485" w:rsidRDefault="00C125AA" w:rsidP="00C125AA">
            <w:pPr>
              <w:autoSpaceDE w:val="0"/>
              <w:autoSpaceDN w:val="0"/>
              <w:adjustRightInd w:val="0"/>
              <w:rPr>
                <w:sz w:val="20"/>
                <w:szCs w:val="20"/>
              </w:rPr>
            </w:pPr>
            <w:r w:rsidRPr="00790485">
              <w:rPr>
                <w:sz w:val="20"/>
                <w:szCs w:val="20"/>
              </w:rPr>
              <w:t xml:space="preserve">Объекты </w:t>
            </w:r>
            <w:r w:rsidR="00D4771F" w:rsidRPr="00790485">
              <w:rPr>
                <w:sz w:val="20"/>
                <w:szCs w:val="20"/>
              </w:rPr>
              <w:t>дорожного сервиса</w:t>
            </w:r>
          </w:p>
        </w:tc>
        <w:tc>
          <w:tcPr>
            <w:tcW w:w="3363" w:type="pct"/>
          </w:tcPr>
          <w:p w:rsidR="00D4771F" w:rsidRPr="00790485" w:rsidRDefault="00C125AA" w:rsidP="00E34C3F">
            <w:pPr>
              <w:autoSpaceDE w:val="0"/>
              <w:autoSpaceDN w:val="0"/>
              <w:adjustRightInd w:val="0"/>
              <w:jc w:val="both"/>
              <w:rPr>
                <w:sz w:val="20"/>
                <w:szCs w:val="20"/>
              </w:rPr>
            </w:pPr>
            <w:r w:rsidRPr="0079048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4.9.1</w:t>
            </w:r>
          </w:p>
        </w:tc>
      </w:tr>
      <w:tr w:rsidR="00790485" w:rsidRPr="00790485" w:rsidTr="00C125AA">
        <w:tc>
          <w:tcPr>
            <w:tcW w:w="1250" w:type="pct"/>
          </w:tcPr>
          <w:p w:rsidR="00C125AA" w:rsidRPr="00790485" w:rsidRDefault="00C125AA" w:rsidP="00616F4B">
            <w:pPr>
              <w:spacing w:after="1" w:line="220" w:lineRule="atLeast"/>
              <w:jc w:val="both"/>
              <w:rPr>
                <w:sz w:val="20"/>
                <w:szCs w:val="20"/>
              </w:rPr>
            </w:pPr>
            <w:r w:rsidRPr="00790485">
              <w:rPr>
                <w:sz w:val="20"/>
                <w:szCs w:val="20"/>
              </w:rPr>
              <w:t>Заправка транспортных средств</w:t>
            </w:r>
          </w:p>
        </w:tc>
        <w:tc>
          <w:tcPr>
            <w:tcW w:w="3363" w:type="pct"/>
          </w:tcPr>
          <w:p w:rsidR="00C125AA" w:rsidRPr="00790485" w:rsidRDefault="00C125AA" w:rsidP="00616F4B">
            <w:pPr>
              <w:spacing w:after="1" w:line="220" w:lineRule="atLeast"/>
              <w:jc w:val="both"/>
              <w:rPr>
                <w:sz w:val="20"/>
                <w:szCs w:val="20"/>
              </w:rPr>
            </w:pPr>
            <w:r w:rsidRPr="0079048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87" w:type="pct"/>
          </w:tcPr>
          <w:p w:rsidR="00C125AA" w:rsidRPr="00790485" w:rsidRDefault="00C125AA" w:rsidP="00E34C3F">
            <w:pPr>
              <w:autoSpaceDE w:val="0"/>
              <w:autoSpaceDN w:val="0"/>
              <w:adjustRightInd w:val="0"/>
              <w:rPr>
                <w:sz w:val="20"/>
                <w:szCs w:val="20"/>
              </w:rPr>
            </w:pPr>
            <w:r w:rsidRPr="00790485">
              <w:rPr>
                <w:sz w:val="20"/>
                <w:szCs w:val="20"/>
              </w:rPr>
              <w:t>4.9.1.1</w:t>
            </w:r>
          </w:p>
        </w:tc>
      </w:tr>
      <w:tr w:rsidR="00790485" w:rsidRPr="00790485" w:rsidTr="00C125AA">
        <w:tc>
          <w:tcPr>
            <w:tcW w:w="1250" w:type="pct"/>
          </w:tcPr>
          <w:p w:rsidR="00C125AA" w:rsidRPr="00790485" w:rsidRDefault="00C125AA" w:rsidP="00616F4B">
            <w:pPr>
              <w:spacing w:after="1" w:line="220" w:lineRule="atLeast"/>
              <w:jc w:val="both"/>
              <w:rPr>
                <w:sz w:val="20"/>
                <w:szCs w:val="20"/>
              </w:rPr>
            </w:pPr>
            <w:r w:rsidRPr="00790485">
              <w:rPr>
                <w:sz w:val="20"/>
                <w:szCs w:val="20"/>
              </w:rPr>
              <w:t>Автомобильные мойки</w:t>
            </w:r>
          </w:p>
        </w:tc>
        <w:tc>
          <w:tcPr>
            <w:tcW w:w="3363" w:type="pct"/>
          </w:tcPr>
          <w:p w:rsidR="00C125AA" w:rsidRPr="00925E94" w:rsidRDefault="00C125AA" w:rsidP="00616F4B">
            <w:pPr>
              <w:spacing w:after="1" w:line="220" w:lineRule="atLeast"/>
              <w:jc w:val="both"/>
              <w:rPr>
                <w:sz w:val="20"/>
                <w:szCs w:val="20"/>
              </w:rPr>
            </w:pPr>
            <w:r w:rsidRPr="00790485">
              <w:rPr>
                <w:sz w:val="20"/>
                <w:szCs w:val="20"/>
              </w:rPr>
              <w:t>Размещение автомобильных моек, а также размещение магазинов сопутствующей торговл</w:t>
            </w:r>
            <w:r w:rsidR="00925E94">
              <w:rPr>
                <w:sz w:val="20"/>
                <w:szCs w:val="20"/>
              </w:rPr>
              <w:t>и</w:t>
            </w:r>
          </w:p>
        </w:tc>
        <w:tc>
          <w:tcPr>
            <w:tcW w:w="387" w:type="pct"/>
          </w:tcPr>
          <w:p w:rsidR="00C125AA" w:rsidRPr="00790485" w:rsidRDefault="00C125AA" w:rsidP="00616F4B">
            <w:pPr>
              <w:spacing w:after="1" w:line="220" w:lineRule="atLeast"/>
              <w:jc w:val="center"/>
              <w:rPr>
                <w:sz w:val="20"/>
                <w:szCs w:val="20"/>
              </w:rPr>
            </w:pPr>
            <w:r w:rsidRPr="00790485">
              <w:rPr>
                <w:sz w:val="20"/>
                <w:szCs w:val="20"/>
              </w:rPr>
              <w:t>4.9.1.3</w:t>
            </w:r>
          </w:p>
        </w:tc>
      </w:tr>
      <w:tr w:rsidR="00790485" w:rsidRPr="00790485" w:rsidTr="00C125AA">
        <w:tc>
          <w:tcPr>
            <w:tcW w:w="1250" w:type="pct"/>
          </w:tcPr>
          <w:p w:rsidR="00C125AA" w:rsidRPr="00790485" w:rsidRDefault="00C125AA" w:rsidP="00616F4B">
            <w:pPr>
              <w:spacing w:after="1" w:line="220" w:lineRule="atLeast"/>
              <w:jc w:val="both"/>
              <w:rPr>
                <w:sz w:val="20"/>
                <w:szCs w:val="20"/>
              </w:rPr>
            </w:pPr>
            <w:r w:rsidRPr="00790485">
              <w:rPr>
                <w:sz w:val="20"/>
                <w:szCs w:val="20"/>
              </w:rPr>
              <w:t>Ремонт автомобилей</w:t>
            </w:r>
          </w:p>
          <w:p w:rsidR="00C125AA" w:rsidRPr="00790485" w:rsidRDefault="00C125AA" w:rsidP="00616F4B">
            <w:pPr>
              <w:spacing w:after="1" w:line="220" w:lineRule="atLeast"/>
              <w:jc w:val="both"/>
              <w:rPr>
                <w:sz w:val="20"/>
                <w:szCs w:val="20"/>
              </w:rPr>
            </w:pPr>
            <w:r w:rsidRPr="00790485">
              <w:rPr>
                <w:sz w:val="20"/>
                <w:szCs w:val="20"/>
              </w:rPr>
              <w:t xml:space="preserve"> </w:t>
            </w:r>
          </w:p>
        </w:tc>
        <w:tc>
          <w:tcPr>
            <w:tcW w:w="3363" w:type="pct"/>
          </w:tcPr>
          <w:p w:rsidR="00C125AA" w:rsidRPr="00790485" w:rsidRDefault="00C125AA" w:rsidP="00616F4B">
            <w:pPr>
              <w:spacing w:after="1" w:line="220" w:lineRule="atLeast"/>
              <w:jc w:val="both"/>
              <w:rPr>
                <w:sz w:val="20"/>
                <w:szCs w:val="20"/>
              </w:rPr>
            </w:pPr>
            <w:r w:rsidRPr="0079048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87" w:type="pct"/>
          </w:tcPr>
          <w:p w:rsidR="00C125AA" w:rsidRPr="00790485" w:rsidRDefault="00C125AA" w:rsidP="00616F4B">
            <w:pPr>
              <w:spacing w:after="1" w:line="220" w:lineRule="atLeast"/>
              <w:jc w:val="center"/>
              <w:rPr>
                <w:sz w:val="20"/>
                <w:szCs w:val="20"/>
              </w:rPr>
            </w:pPr>
            <w:r w:rsidRPr="00790485">
              <w:rPr>
                <w:sz w:val="20"/>
                <w:szCs w:val="20"/>
              </w:rPr>
              <w:t>4.9.1.4</w:t>
            </w:r>
          </w:p>
        </w:tc>
      </w:tr>
      <w:tr w:rsidR="00925E94" w:rsidRPr="00790485" w:rsidTr="00925E94">
        <w:tc>
          <w:tcPr>
            <w:tcW w:w="1250" w:type="pct"/>
            <w:tcBorders>
              <w:top w:val="single" w:sz="4" w:space="0" w:color="auto"/>
              <w:left w:val="single" w:sz="4" w:space="0" w:color="auto"/>
              <w:bottom w:val="single" w:sz="4" w:space="0" w:color="auto"/>
              <w:right w:val="single" w:sz="4" w:space="0" w:color="auto"/>
            </w:tcBorders>
          </w:tcPr>
          <w:p w:rsidR="00925E94" w:rsidRPr="00790485" w:rsidRDefault="00925E94" w:rsidP="00925E94">
            <w:pPr>
              <w:spacing w:after="1" w:line="220" w:lineRule="atLeast"/>
              <w:jc w:val="both"/>
              <w:rPr>
                <w:sz w:val="20"/>
                <w:szCs w:val="20"/>
              </w:rPr>
            </w:pPr>
            <w:r w:rsidRPr="00790485">
              <w:rPr>
                <w:sz w:val="20"/>
                <w:szCs w:val="20"/>
              </w:rPr>
              <w:t>Земельные участки (территории) общего пользования</w:t>
            </w:r>
          </w:p>
        </w:tc>
        <w:tc>
          <w:tcPr>
            <w:tcW w:w="3363" w:type="pct"/>
            <w:tcBorders>
              <w:top w:val="single" w:sz="4" w:space="0" w:color="auto"/>
              <w:left w:val="single" w:sz="4" w:space="0" w:color="auto"/>
              <w:bottom w:val="single" w:sz="4" w:space="0" w:color="auto"/>
              <w:right w:val="single" w:sz="4" w:space="0" w:color="auto"/>
            </w:tcBorders>
          </w:tcPr>
          <w:p w:rsidR="00925E94" w:rsidRPr="00925E94" w:rsidRDefault="00925E94" w:rsidP="00925E94">
            <w:pPr>
              <w:spacing w:after="1" w:line="220" w:lineRule="atLeast"/>
              <w:jc w:val="both"/>
              <w:rPr>
                <w:sz w:val="20"/>
                <w:szCs w:val="20"/>
              </w:rPr>
            </w:pPr>
            <w:r w:rsidRPr="00925E94">
              <w:rPr>
                <w:sz w:val="20"/>
                <w:szCs w:val="20"/>
              </w:rPr>
              <w:t>Земельные участки общего пользования.</w:t>
            </w:r>
          </w:p>
          <w:p w:rsidR="00925E94" w:rsidRPr="00925E94" w:rsidRDefault="00925E94" w:rsidP="00925E94">
            <w:pPr>
              <w:spacing w:after="1" w:line="220" w:lineRule="atLeast"/>
              <w:jc w:val="both"/>
              <w:rPr>
                <w:sz w:val="20"/>
                <w:szCs w:val="20"/>
              </w:rPr>
            </w:pPr>
            <w:r w:rsidRPr="00925E94">
              <w:rPr>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387" w:type="pct"/>
            <w:tcBorders>
              <w:top w:val="single" w:sz="4" w:space="0" w:color="auto"/>
              <w:left w:val="single" w:sz="4" w:space="0" w:color="auto"/>
              <w:bottom w:val="single" w:sz="4" w:space="0" w:color="auto"/>
              <w:right w:val="single" w:sz="4" w:space="0" w:color="auto"/>
            </w:tcBorders>
          </w:tcPr>
          <w:p w:rsidR="00925E94" w:rsidRPr="00790485" w:rsidRDefault="00925E94" w:rsidP="00925E94">
            <w:pPr>
              <w:spacing w:after="1" w:line="220" w:lineRule="atLeast"/>
              <w:jc w:val="center"/>
              <w:rPr>
                <w:sz w:val="20"/>
                <w:szCs w:val="20"/>
              </w:rPr>
            </w:pPr>
            <w:r w:rsidRPr="00790485">
              <w:rPr>
                <w:sz w:val="20"/>
                <w:szCs w:val="20"/>
              </w:rPr>
              <w:t>12.0</w:t>
            </w:r>
          </w:p>
        </w:tc>
      </w:tr>
      <w:tr w:rsidR="00790485" w:rsidRPr="00790485" w:rsidTr="00C125AA">
        <w:tc>
          <w:tcPr>
            <w:tcW w:w="1250" w:type="pct"/>
          </w:tcPr>
          <w:p w:rsidR="00D4771F" w:rsidRPr="00790485" w:rsidRDefault="00D4771F" w:rsidP="00E34C3F">
            <w:pPr>
              <w:autoSpaceDE w:val="0"/>
              <w:autoSpaceDN w:val="0"/>
              <w:adjustRightInd w:val="0"/>
              <w:rPr>
                <w:sz w:val="20"/>
                <w:szCs w:val="20"/>
              </w:rPr>
            </w:pPr>
            <w:r w:rsidRPr="00790485">
              <w:rPr>
                <w:sz w:val="20"/>
                <w:szCs w:val="20"/>
              </w:rPr>
              <w:t>Коммунальное обслуживание</w:t>
            </w:r>
          </w:p>
        </w:tc>
        <w:tc>
          <w:tcPr>
            <w:tcW w:w="3363" w:type="pct"/>
          </w:tcPr>
          <w:p w:rsidR="00D4771F" w:rsidRPr="00790485" w:rsidRDefault="00C125AA" w:rsidP="00E34C3F">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387" w:type="pct"/>
          </w:tcPr>
          <w:p w:rsidR="00D4771F" w:rsidRPr="00790485" w:rsidRDefault="00D4771F" w:rsidP="00E34C3F">
            <w:pPr>
              <w:autoSpaceDE w:val="0"/>
              <w:autoSpaceDN w:val="0"/>
              <w:adjustRightInd w:val="0"/>
              <w:rPr>
                <w:sz w:val="20"/>
                <w:szCs w:val="20"/>
              </w:rPr>
            </w:pPr>
            <w:r w:rsidRPr="00790485">
              <w:rPr>
                <w:sz w:val="20"/>
                <w:szCs w:val="20"/>
              </w:rPr>
              <w:t>3.1</w:t>
            </w:r>
          </w:p>
        </w:tc>
      </w:tr>
      <w:tr w:rsidR="00790485" w:rsidRPr="00790485" w:rsidTr="00E34C3F">
        <w:tc>
          <w:tcPr>
            <w:tcW w:w="5000" w:type="pct"/>
            <w:gridSpan w:val="3"/>
          </w:tcPr>
          <w:p w:rsidR="00D4771F" w:rsidRPr="00790485" w:rsidRDefault="00D4771F" w:rsidP="003F74AF">
            <w:pPr>
              <w:jc w:val="center"/>
            </w:pPr>
            <w:r w:rsidRPr="00790485">
              <w:t>УСЛОВНО РАЗРЕШЕННЫЕ ВИДЫ ИСПОЛЬЗОВАНИЯ</w:t>
            </w:r>
          </w:p>
        </w:tc>
      </w:tr>
      <w:tr w:rsidR="00790485" w:rsidRPr="00790485" w:rsidTr="00C125AA">
        <w:tc>
          <w:tcPr>
            <w:tcW w:w="1250" w:type="pct"/>
          </w:tcPr>
          <w:p w:rsidR="002E4886" w:rsidRPr="00790485" w:rsidRDefault="002E4886" w:rsidP="00BB750A">
            <w:pPr>
              <w:spacing w:after="1" w:line="220" w:lineRule="atLeast"/>
              <w:jc w:val="both"/>
              <w:rPr>
                <w:sz w:val="20"/>
                <w:szCs w:val="20"/>
              </w:rPr>
            </w:pPr>
            <w:r w:rsidRPr="00790485">
              <w:rPr>
                <w:sz w:val="20"/>
                <w:szCs w:val="20"/>
              </w:rPr>
              <w:t>Общежития</w:t>
            </w:r>
          </w:p>
          <w:p w:rsidR="002E4886" w:rsidRPr="00790485" w:rsidRDefault="002E4886" w:rsidP="00BB750A">
            <w:pPr>
              <w:autoSpaceDE w:val="0"/>
              <w:autoSpaceDN w:val="0"/>
              <w:adjustRightInd w:val="0"/>
              <w:jc w:val="both"/>
              <w:rPr>
                <w:sz w:val="20"/>
                <w:szCs w:val="20"/>
              </w:rPr>
            </w:pPr>
          </w:p>
        </w:tc>
        <w:tc>
          <w:tcPr>
            <w:tcW w:w="3363" w:type="pct"/>
          </w:tcPr>
          <w:p w:rsidR="002E4886" w:rsidRPr="00790485" w:rsidRDefault="002E4886"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87" w:type="pct"/>
          </w:tcPr>
          <w:p w:rsidR="002E4886" w:rsidRPr="00790485" w:rsidRDefault="002E4886" w:rsidP="00BB750A">
            <w:pPr>
              <w:autoSpaceDE w:val="0"/>
              <w:autoSpaceDN w:val="0"/>
              <w:adjustRightInd w:val="0"/>
              <w:jc w:val="both"/>
              <w:rPr>
                <w:sz w:val="20"/>
                <w:szCs w:val="20"/>
              </w:rPr>
            </w:pPr>
            <w:r w:rsidRPr="00790485">
              <w:rPr>
                <w:sz w:val="20"/>
                <w:szCs w:val="20"/>
              </w:rPr>
              <w:t>3.2.4</w:t>
            </w:r>
          </w:p>
        </w:tc>
      </w:tr>
      <w:tr w:rsidR="00790485" w:rsidRPr="00790485" w:rsidTr="00C125AA">
        <w:tc>
          <w:tcPr>
            <w:tcW w:w="1250" w:type="pct"/>
          </w:tcPr>
          <w:p w:rsidR="002E4886" w:rsidRPr="00790485" w:rsidRDefault="002E4886" w:rsidP="00BB750A">
            <w:pPr>
              <w:autoSpaceDE w:val="0"/>
              <w:autoSpaceDN w:val="0"/>
              <w:adjustRightInd w:val="0"/>
              <w:rPr>
                <w:sz w:val="20"/>
                <w:szCs w:val="20"/>
              </w:rPr>
            </w:pPr>
            <w:r w:rsidRPr="00790485">
              <w:rPr>
                <w:sz w:val="20"/>
                <w:szCs w:val="20"/>
              </w:rPr>
              <w:t>Бытовое обслуживание</w:t>
            </w:r>
          </w:p>
        </w:tc>
        <w:tc>
          <w:tcPr>
            <w:tcW w:w="3363" w:type="pct"/>
          </w:tcPr>
          <w:p w:rsidR="002E4886" w:rsidRPr="00790485" w:rsidRDefault="002E4886" w:rsidP="00BB750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87" w:type="pct"/>
          </w:tcPr>
          <w:p w:rsidR="002E4886" w:rsidRPr="00790485" w:rsidRDefault="002E4886" w:rsidP="00BB750A">
            <w:pPr>
              <w:autoSpaceDE w:val="0"/>
              <w:autoSpaceDN w:val="0"/>
              <w:adjustRightInd w:val="0"/>
              <w:rPr>
                <w:sz w:val="20"/>
                <w:szCs w:val="20"/>
              </w:rPr>
            </w:pPr>
            <w:r w:rsidRPr="00790485">
              <w:rPr>
                <w:sz w:val="20"/>
                <w:szCs w:val="20"/>
              </w:rPr>
              <w:t>3.3</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Обеспечение научной деятельности</w:t>
            </w:r>
          </w:p>
        </w:tc>
        <w:tc>
          <w:tcPr>
            <w:tcW w:w="3363" w:type="pct"/>
          </w:tcPr>
          <w:p w:rsidR="002E4886" w:rsidRPr="00790485" w:rsidRDefault="00C125AA" w:rsidP="00E34C3F">
            <w:pPr>
              <w:pStyle w:val="ConsPlusNormal"/>
              <w:ind w:firstLine="0"/>
              <w:jc w:val="both"/>
              <w:rPr>
                <w:rFonts w:ascii="Times New Roman" w:hAnsi="Times New Roman"/>
              </w:rPr>
            </w:pPr>
            <w:r w:rsidRPr="00790485">
              <w:rPr>
                <w:rFonts w:ascii="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3.9</w:t>
            </w:r>
          </w:p>
        </w:tc>
      </w:tr>
      <w:tr w:rsidR="00790485" w:rsidRPr="00790485" w:rsidTr="00C125AA">
        <w:tc>
          <w:tcPr>
            <w:tcW w:w="1250" w:type="pct"/>
          </w:tcPr>
          <w:p w:rsidR="00C125AA" w:rsidRPr="00790485" w:rsidRDefault="00C125AA" w:rsidP="00616F4B">
            <w:pPr>
              <w:spacing w:after="1" w:line="220" w:lineRule="atLeast"/>
              <w:jc w:val="both"/>
              <w:rPr>
                <w:sz w:val="20"/>
                <w:szCs w:val="20"/>
              </w:rPr>
            </w:pPr>
            <w:r w:rsidRPr="00790485">
              <w:rPr>
                <w:sz w:val="20"/>
                <w:szCs w:val="20"/>
              </w:rPr>
              <w:t>Обеспечение деятельности в области гидрометеорологии и смежных с ней областях</w:t>
            </w:r>
          </w:p>
        </w:tc>
        <w:tc>
          <w:tcPr>
            <w:tcW w:w="3363" w:type="pct"/>
          </w:tcPr>
          <w:p w:rsidR="00C125AA" w:rsidRPr="00790485" w:rsidRDefault="00C125AA" w:rsidP="00616F4B">
            <w:pPr>
              <w:spacing w:after="1" w:line="220" w:lineRule="atLeast"/>
              <w:jc w:val="both"/>
              <w:rPr>
                <w:sz w:val="20"/>
                <w:szCs w:val="20"/>
              </w:rPr>
            </w:pPr>
            <w:proofErr w:type="gramStart"/>
            <w:r w:rsidRPr="00790485">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87" w:type="pct"/>
          </w:tcPr>
          <w:p w:rsidR="00C125AA" w:rsidRPr="00790485" w:rsidRDefault="00C125AA" w:rsidP="00616F4B">
            <w:pPr>
              <w:spacing w:after="1" w:line="220" w:lineRule="atLeast"/>
              <w:jc w:val="center"/>
              <w:rPr>
                <w:sz w:val="20"/>
                <w:szCs w:val="20"/>
              </w:rPr>
            </w:pPr>
            <w:r w:rsidRPr="00790485">
              <w:rPr>
                <w:sz w:val="20"/>
                <w:szCs w:val="20"/>
              </w:rPr>
              <w:t>3.9.1</w:t>
            </w:r>
          </w:p>
        </w:tc>
      </w:tr>
      <w:tr w:rsidR="00790485" w:rsidRPr="00790485" w:rsidTr="00C125AA">
        <w:tc>
          <w:tcPr>
            <w:tcW w:w="1250" w:type="pct"/>
          </w:tcPr>
          <w:p w:rsidR="00C125AA" w:rsidRPr="00790485" w:rsidRDefault="00C125AA" w:rsidP="00616F4B">
            <w:pPr>
              <w:spacing w:after="1" w:line="220" w:lineRule="atLeast"/>
              <w:rPr>
                <w:sz w:val="20"/>
                <w:szCs w:val="20"/>
              </w:rPr>
            </w:pPr>
            <w:r w:rsidRPr="00790485">
              <w:rPr>
                <w:sz w:val="20"/>
                <w:szCs w:val="20"/>
              </w:rPr>
              <w:t>Проведение научных исследований</w:t>
            </w:r>
            <w:r w:rsidRPr="00790485">
              <w:rPr>
                <w:sz w:val="20"/>
                <w:szCs w:val="20"/>
              </w:rPr>
              <w:tab/>
            </w:r>
          </w:p>
          <w:p w:rsidR="00C125AA" w:rsidRPr="00790485" w:rsidRDefault="00C125AA" w:rsidP="00616F4B">
            <w:pPr>
              <w:spacing w:after="1" w:line="220" w:lineRule="atLeast"/>
              <w:rPr>
                <w:sz w:val="20"/>
                <w:szCs w:val="20"/>
              </w:rPr>
            </w:pPr>
            <w:r w:rsidRPr="00790485">
              <w:rPr>
                <w:sz w:val="20"/>
                <w:szCs w:val="20"/>
              </w:rPr>
              <w:t xml:space="preserve"> </w:t>
            </w:r>
          </w:p>
        </w:tc>
        <w:tc>
          <w:tcPr>
            <w:tcW w:w="3363" w:type="pct"/>
          </w:tcPr>
          <w:p w:rsidR="00C125AA" w:rsidRPr="00790485" w:rsidRDefault="00C125AA" w:rsidP="00616F4B">
            <w:pPr>
              <w:spacing w:after="1" w:line="220" w:lineRule="atLeast"/>
              <w:jc w:val="both"/>
              <w:rPr>
                <w:sz w:val="20"/>
                <w:szCs w:val="20"/>
              </w:rPr>
            </w:pPr>
            <w:r w:rsidRPr="00790485">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87" w:type="pct"/>
          </w:tcPr>
          <w:p w:rsidR="00C125AA" w:rsidRPr="00790485" w:rsidRDefault="00C125AA" w:rsidP="00E34C3F">
            <w:pPr>
              <w:autoSpaceDE w:val="0"/>
              <w:autoSpaceDN w:val="0"/>
              <w:adjustRightInd w:val="0"/>
              <w:rPr>
                <w:sz w:val="20"/>
                <w:szCs w:val="20"/>
              </w:rPr>
            </w:pPr>
            <w:r w:rsidRPr="00790485">
              <w:rPr>
                <w:sz w:val="20"/>
                <w:szCs w:val="20"/>
              </w:rPr>
              <w:t>3.9.2</w:t>
            </w:r>
          </w:p>
        </w:tc>
      </w:tr>
      <w:tr w:rsidR="00790485" w:rsidRPr="00790485" w:rsidTr="00C125AA">
        <w:tc>
          <w:tcPr>
            <w:tcW w:w="1250" w:type="pct"/>
          </w:tcPr>
          <w:p w:rsidR="00C125AA" w:rsidRPr="00790485" w:rsidRDefault="00C125AA" w:rsidP="00616F4B">
            <w:pPr>
              <w:spacing w:after="1" w:line="220" w:lineRule="atLeast"/>
              <w:rPr>
                <w:sz w:val="20"/>
                <w:szCs w:val="20"/>
              </w:rPr>
            </w:pPr>
            <w:r w:rsidRPr="00790485">
              <w:rPr>
                <w:sz w:val="20"/>
                <w:szCs w:val="20"/>
              </w:rPr>
              <w:t>Проведение научных испытаний</w:t>
            </w:r>
          </w:p>
          <w:p w:rsidR="00C125AA" w:rsidRPr="00790485" w:rsidRDefault="00C125AA" w:rsidP="00616F4B">
            <w:pPr>
              <w:spacing w:after="1" w:line="220" w:lineRule="atLeast"/>
              <w:rPr>
                <w:sz w:val="20"/>
                <w:szCs w:val="20"/>
              </w:rPr>
            </w:pPr>
            <w:r w:rsidRPr="00790485">
              <w:rPr>
                <w:sz w:val="20"/>
                <w:szCs w:val="20"/>
              </w:rPr>
              <w:t xml:space="preserve"> </w:t>
            </w:r>
          </w:p>
        </w:tc>
        <w:tc>
          <w:tcPr>
            <w:tcW w:w="3363" w:type="pct"/>
          </w:tcPr>
          <w:p w:rsidR="00C125AA" w:rsidRPr="00790485" w:rsidRDefault="00C125AA" w:rsidP="003A2C58">
            <w:pPr>
              <w:spacing w:after="1" w:line="220" w:lineRule="atLeast"/>
              <w:jc w:val="both"/>
              <w:rPr>
                <w:sz w:val="20"/>
                <w:szCs w:val="20"/>
              </w:rPr>
            </w:pPr>
            <w:r w:rsidRPr="00790485">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87" w:type="pct"/>
          </w:tcPr>
          <w:p w:rsidR="00C125AA" w:rsidRPr="00790485" w:rsidRDefault="00C125AA" w:rsidP="00E34C3F">
            <w:pPr>
              <w:autoSpaceDE w:val="0"/>
              <w:autoSpaceDN w:val="0"/>
              <w:adjustRightInd w:val="0"/>
              <w:rPr>
                <w:sz w:val="20"/>
                <w:szCs w:val="20"/>
              </w:rPr>
            </w:pPr>
            <w:r w:rsidRPr="00790485">
              <w:rPr>
                <w:sz w:val="20"/>
                <w:szCs w:val="20"/>
              </w:rPr>
              <w:t>3.9.3</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Амбулаторно-поликлиническое обслуживание</w:t>
            </w:r>
          </w:p>
        </w:tc>
        <w:tc>
          <w:tcPr>
            <w:tcW w:w="3363" w:type="pct"/>
          </w:tcPr>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3.4.1</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Деловое управление</w:t>
            </w:r>
          </w:p>
        </w:tc>
        <w:tc>
          <w:tcPr>
            <w:tcW w:w="3363" w:type="pct"/>
          </w:tcPr>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4.1</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Магазины</w:t>
            </w:r>
          </w:p>
        </w:tc>
        <w:tc>
          <w:tcPr>
            <w:tcW w:w="3363" w:type="pct"/>
          </w:tcPr>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4.4</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Общественное питание</w:t>
            </w:r>
          </w:p>
        </w:tc>
        <w:tc>
          <w:tcPr>
            <w:tcW w:w="3363" w:type="pct"/>
          </w:tcPr>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4.6</w:t>
            </w:r>
          </w:p>
        </w:tc>
      </w:tr>
      <w:tr w:rsidR="00790485" w:rsidRPr="00790485" w:rsidTr="00C125AA">
        <w:tc>
          <w:tcPr>
            <w:tcW w:w="1250" w:type="pct"/>
          </w:tcPr>
          <w:p w:rsidR="002E4886" w:rsidRPr="00790485" w:rsidRDefault="002E4886" w:rsidP="00E34C3F">
            <w:pPr>
              <w:autoSpaceDE w:val="0"/>
              <w:autoSpaceDN w:val="0"/>
              <w:adjustRightInd w:val="0"/>
              <w:rPr>
                <w:sz w:val="20"/>
                <w:szCs w:val="20"/>
              </w:rPr>
            </w:pPr>
            <w:r w:rsidRPr="00790485">
              <w:rPr>
                <w:sz w:val="20"/>
                <w:szCs w:val="20"/>
              </w:rPr>
              <w:t>Приюты для животных</w:t>
            </w:r>
          </w:p>
        </w:tc>
        <w:tc>
          <w:tcPr>
            <w:tcW w:w="3363" w:type="pct"/>
          </w:tcPr>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2E4886" w:rsidRPr="00790485" w:rsidRDefault="002E4886" w:rsidP="00E34C3F">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87" w:type="pct"/>
          </w:tcPr>
          <w:p w:rsidR="002E4886" w:rsidRPr="00790485" w:rsidRDefault="002E4886" w:rsidP="00E34C3F">
            <w:pPr>
              <w:autoSpaceDE w:val="0"/>
              <w:autoSpaceDN w:val="0"/>
              <w:adjustRightInd w:val="0"/>
              <w:rPr>
                <w:sz w:val="20"/>
                <w:szCs w:val="20"/>
              </w:rPr>
            </w:pPr>
            <w:r w:rsidRPr="00790485">
              <w:rPr>
                <w:sz w:val="20"/>
                <w:szCs w:val="20"/>
              </w:rPr>
              <w:t>3.10.2</w:t>
            </w:r>
          </w:p>
        </w:tc>
      </w:tr>
      <w:tr w:rsidR="003A2C58" w:rsidRPr="00790485" w:rsidTr="00616F4B">
        <w:tc>
          <w:tcPr>
            <w:tcW w:w="5000" w:type="pct"/>
            <w:gridSpan w:val="3"/>
          </w:tcPr>
          <w:p w:rsidR="003A2C58" w:rsidRPr="00790485" w:rsidRDefault="003A2C58" w:rsidP="00616F4B">
            <w:pPr>
              <w:jc w:val="center"/>
            </w:pPr>
            <w:r w:rsidRPr="00790485">
              <w:t xml:space="preserve">ВСПОМОГАТЕЛЬНЫЕ ВИДЫ РАЗРЕШЕННОГО ИСПОЛЬЗОВАНИЯ: </w:t>
            </w:r>
            <w:r w:rsidR="00D101C9" w:rsidRPr="00D101C9">
              <w:t>не подлежат установлению</w:t>
            </w:r>
          </w:p>
        </w:tc>
      </w:tr>
    </w:tbl>
    <w:p w:rsidR="00D4771F" w:rsidRPr="00790485" w:rsidRDefault="00D4771F" w:rsidP="00D4771F">
      <w:pPr>
        <w:keepNext/>
        <w:rPr>
          <w:sz w:val="20"/>
          <w:szCs w:val="20"/>
        </w:rPr>
      </w:pPr>
    </w:p>
    <w:p w:rsidR="00D4771F" w:rsidRPr="00790485" w:rsidRDefault="00D4771F" w:rsidP="007F477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8"/>
        <w:gridCol w:w="1091"/>
        <w:gridCol w:w="884"/>
      </w:tblGrid>
      <w:tr w:rsidR="00790485" w:rsidRPr="00790485" w:rsidTr="00446986">
        <w:tc>
          <w:tcPr>
            <w:tcW w:w="695" w:type="dxa"/>
          </w:tcPr>
          <w:p w:rsidR="00D4771F" w:rsidRPr="00790485" w:rsidRDefault="00D4771F" w:rsidP="00E34C3F">
            <w:pPr>
              <w:jc w:val="both"/>
              <w:rPr>
                <w:sz w:val="20"/>
                <w:szCs w:val="20"/>
              </w:rPr>
            </w:pPr>
            <w:r w:rsidRPr="00790485">
              <w:rPr>
                <w:sz w:val="20"/>
                <w:szCs w:val="20"/>
              </w:rPr>
              <w:t>1.</w:t>
            </w:r>
          </w:p>
        </w:tc>
        <w:tc>
          <w:tcPr>
            <w:tcW w:w="6878" w:type="dxa"/>
          </w:tcPr>
          <w:p w:rsidR="00D4771F" w:rsidRPr="00790485" w:rsidRDefault="00D4771F" w:rsidP="00E34C3F">
            <w:pPr>
              <w:tabs>
                <w:tab w:val="left" w:pos="360"/>
              </w:tabs>
              <w:rPr>
                <w:sz w:val="20"/>
                <w:szCs w:val="20"/>
              </w:rPr>
            </w:pPr>
            <w:r w:rsidRPr="00790485">
              <w:rPr>
                <w:sz w:val="20"/>
                <w:szCs w:val="20"/>
              </w:rPr>
              <w:t>Класс опасности размещаемых промышленных объектов, производств и сооружений, складских зданий и сооружений</w:t>
            </w:r>
          </w:p>
        </w:tc>
        <w:tc>
          <w:tcPr>
            <w:tcW w:w="1091" w:type="dxa"/>
          </w:tcPr>
          <w:p w:rsidR="00D4771F" w:rsidRPr="00790485" w:rsidRDefault="00D4771F" w:rsidP="00E34C3F">
            <w:pPr>
              <w:jc w:val="center"/>
              <w:rPr>
                <w:sz w:val="20"/>
                <w:szCs w:val="20"/>
              </w:rPr>
            </w:pPr>
            <w:r w:rsidRPr="00790485">
              <w:rPr>
                <w:sz w:val="20"/>
                <w:szCs w:val="20"/>
              </w:rPr>
              <w:t>Класс</w:t>
            </w:r>
          </w:p>
          <w:p w:rsidR="00D4771F" w:rsidRPr="00790485" w:rsidRDefault="00D4771F" w:rsidP="00E34C3F">
            <w:pPr>
              <w:jc w:val="center"/>
              <w:rPr>
                <w:sz w:val="20"/>
                <w:szCs w:val="20"/>
              </w:rPr>
            </w:pPr>
            <w:r w:rsidRPr="00790485">
              <w:rPr>
                <w:sz w:val="20"/>
                <w:szCs w:val="20"/>
              </w:rPr>
              <w:t>опасности</w:t>
            </w:r>
          </w:p>
        </w:tc>
        <w:tc>
          <w:tcPr>
            <w:tcW w:w="884" w:type="dxa"/>
          </w:tcPr>
          <w:p w:rsidR="00D4771F" w:rsidRPr="00790485" w:rsidRDefault="00D4771F" w:rsidP="00E34C3F">
            <w:pPr>
              <w:jc w:val="center"/>
              <w:rPr>
                <w:sz w:val="20"/>
                <w:szCs w:val="20"/>
                <w:lang w:val="en-US"/>
              </w:rPr>
            </w:pPr>
            <w:r w:rsidRPr="00790485">
              <w:rPr>
                <w:sz w:val="20"/>
                <w:szCs w:val="20"/>
                <w:lang w:val="en-US"/>
              </w:rPr>
              <w:t>III</w:t>
            </w:r>
            <w:r w:rsidR="00925E94">
              <w:rPr>
                <w:sz w:val="20"/>
                <w:szCs w:val="20"/>
                <w:lang w:val="en-US"/>
              </w:rPr>
              <w:t>, IV, V</w:t>
            </w:r>
          </w:p>
        </w:tc>
      </w:tr>
      <w:tr w:rsidR="00790485" w:rsidRPr="00790485" w:rsidTr="00446986">
        <w:tc>
          <w:tcPr>
            <w:tcW w:w="695"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num" w:pos="720"/>
              </w:tabs>
              <w:rPr>
                <w:sz w:val="20"/>
                <w:szCs w:val="20"/>
              </w:rPr>
            </w:pPr>
            <w:r w:rsidRPr="00790485">
              <w:rPr>
                <w:sz w:val="20"/>
                <w:szCs w:val="20"/>
              </w:rPr>
              <w:t>2.</w:t>
            </w:r>
          </w:p>
        </w:tc>
        <w:tc>
          <w:tcPr>
            <w:tcW w:w="6878" w:type="dxa"/>
            <w:tcBorders>
              <w:top w:val="single" w:sz="4" w:space="0" w:color="auto"/>
              <w:left w:val="single" w:sz="4" w:space="0" w:color="auto"/>
              <w:bottom w:val="single" w:sz="4" w:space="0" w:color="auto"/>
              <w:right w:val="single" w:sz="4" w:space="0" w:color="auto"/>
            </w:tcBorders>
          </w:tcPr>
          <w:p w:rsidR="00D4771F" w:rsidRPr="00790485" w:rsidRDefault="00D4771F" w:rsidP="00925E94">
            <w:pPr>
              <w:tabs>
                <w:tab w:val="left" w:pos="360"/>
                <w:tab w:val="right" w:pos="567"/>
              </w:tabs>
              <w:rPr>
                <w:sz w:val="20"/>
                <w:szCs w:val="20"/>
              </w:rPr>
            </w:pPr>
            <w:r w:rsidRPr="00790485">
              <w:rPr>
                <w:sz w:val="20"/>
                <w:szCs w:val="20"/>
              </w:rPr>
              <w:t xml:space="preserve">Минимальный размер земельного участка (включая площадь застройки, для строительства и эксплуатации) </w:t>
            </w:r>
          </w:p>
        </w:tc>
        <w:tc>
          <w:tcPr>
            <w:tcW w:w="1091"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right" w:pos="567"/>
              </w:tabs>
              <w:jc w:val="center"/>
              <w:rPr>
                <w:sz w:val="20"/>
                <w:szCs w:val="20"/>
              </w:rPr>
            </w:pPr>
            <w:r w:rsidRPr="00790485">
              <w:rPr>
                <w:sz w:val="20"/>
                <w:szCs w:val="20"/>
              </w:rPr>
              <w:t>га</w:t>
            </w:r>
          </w:p>
        </w:tc>
        <w:tc>
          <w:tcPr>
            <w:tcW w:w="884"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right" w:pos="567"/>
              </w:tabs>
              <w:jc w:val="center"/>
              <w:rPr>
                <w:sz w:val="20"/>
                <w:szCs w:val="20"/>
              </w:rPr>
            </w:pPr>
            <w:r w:rsidRPr="00790485">
              <w:rPr>
                <w:sz w:val="20"/>
                <w:szCs w:val="20"/>
              </w:rPr>
              <w:t>0,1</w:t>
            </w:r>
          </w:p>
        </w:tc>
      </w:tr>
      <w:tr w:rsidR="00790485" w:rsidRPr="00790485" w:rsidTr="00446986">
        <w:tc>
          <w:tcPr>
            <w:tcW w:w="695" w:type="dxa"/>
            <w:tcBorders>
              <w:top w:val="single" w:sz="4" w:space="0" w:color="auto"/>
              <w:left w:val="single" w:sz="4" w:space="0" w:color="auto"/>
              <w:bottom w:val="single" w:sz="4" w:space="0" w:color="auto"/>
              <w:right w:val="single" w:sz="4" w:space="0" w:color="auto"/>
            </w:tcBorders>
          </w:tcPr>
          <w:p w:rsidR="00446986" w:rsidRPr="00790485" w:rsidRDefault="00446986" w:rsidP="00E34C3F">
            <w:pPr>
              <w:tabs>
                <w:tab w:val="num" w:pos="720"/>
              </w:tabs>
              <w:rPr>
                <w:sz w:val="20"/>
                <w:szCs w:val="20"/>
              </w:rPr>
            </w:pPr>
            <w:r w:rsidRPr="00790485">
              <w:rPr>
                <w:sz w:val="20"/>
                <w:szCs w:val="20"/>
              </w:rPr>
              <w:t>3.</w:t>
            </w:r>
          </w:p>
        </w:tc>
        <w:tc>
          <w:tcPr>
            <w:tcW w:w="6878" w:type="dxa"/>
            <w:tcBorders>
              <w:top w:val="single" w:sz="4" w:space="0" w:color="auto"/>
              <w:left w:val="single" w:sz="4" w:space="0" w:color="auto"/>
              <w:bottom w:val="single" w:sz="4" w:space="0" w:color="auto"/>
              <w:right w:val="single" w:sz="4" w:space="0" w:color="auto"/>
            </w:tcBorders>
          </w:tcPr>
          <w:p w:rsidR="00446986" w:rsidRPr="00790485" w:rsidRDefault="007F477A" w:rsidP="00E34C3F">
            <w:pPr>
              <w:tabs>
                <w:tab w:val="left" w:pos="360"/>
                <w:tab w:val="right" w:pos="567"/>
              </w:tabs>
              <w:rPr>
                <w:sz w:val="20"/>
                <w:szCs w:val="20"/>
              </w:rPr>
            </w:pPr>
            <w:r w:rsidRPr="00790485">
              <w:rPr>
                <w:sz w:val="20"/>
                <w:szCs w:val="20"/>
              </w:rPr>
              <w:t xml:space="preserve">Максимальный </w:t>
            </w:r>
            <w:r w:rsidR="00446986" w:rsidRPr="00790485">
              <w:rPr>
                <w:sz w:val="20"/>
                <w:szCs w:val="20"/>
              </w:rPr>
              <w:t>размер земельного участка (включая площадь застройки, для строительства и эксплуатации)</w:t>
            </w:r>
          </w:p>
        </w:tc>
        <w:tc>
          <w:tcPr>
            <w:tcW w:w="1975" w:type="dxa"/>
            <w:gridSpan w:val="2"/>
            <w:tcBorders>
              <w:top w:val="single" w:sz="4" w:space="0" w:color="auto"/>
              <w:left w:val="single" w:sz="4" w:space="0" w:color="auto"/>
              <w:bottom w:val="single" w:sz="4" w:space="0" w:color="auto"/>
              <w:right w:val="single" w:sz="4" w:space="0" w:color="auto"/>
            </w:tcBorders>
          </w:tcPr>
          <w:p w:rsidR="00446986" w:rsidRPr="00790485" w:rsidRDefault="00925E94" w:rsidP="00E34C3F">
            <w:pPr>
              <w:tabs>
                <w:tab w:val="right" w:pos="567"/>
              </w:tabs>
              <w:jc w:val="center"/>
              <w:rPr>
                <w:sz w:val="20"/>
                <w:szCs w:val="20"/>
              </w:rPr>
            </w:pPr>
            <w:r>
              <w:rPr>
                <w:sz w:val="20"/>
                <w:szCs w:val="20"/>
              </w:rPr>
              <w:t>не подлежи</w:t>
            </w:r>
            <w:r w:rsidR="007F477A" w:rsidRPr="00790485">
              <w:rPr>
                <w:sz w:val="20"/>
                <w:szCs w:val="20"/>
              </w:rPr>
              <w:t>т установлению</w:t>
            </w:r>
          </w:p>
        </w:tc>
      </w:tr>
      <w:tr w:rsidR="00790485" w:rsidRPr="00790485" w:rsidTr="00446986">
        <w:tc>
          <w:tcPr>
            <w:tcW w:w="695"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num" w:pos="720"/>
              </w:tabs>
              <w:rPr>
                <w:sz w:val="20"/>
                <w:szCs w:val="20"/>
              </w:rPr>
            </w:pPr>
            <w:r w:rsidRPr="00790485">
              <w:rPr>
                <w:sz w:val="20"/>
                <w:szCs w:val="20"/>
              </w:rPr>
              <w:t>4.</w:t>
            </w:r>
          </w:p>
        </w:tc>
        <w:tc>
          <w:tcPr>
            <w:tcW w:w="6878"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790485" w:rsidRDefault="00D4771F" w:rsidP="00E34C3F">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подлежат установлению</w:t>
            </w:r>
          </w:p>
        </w:tc>
      </w:tr>
      <w:tr w:rsidR="00790485" w:rsidRPr="00790485" w:rsidTr="00446986">
        <w:tc>
          <w:tcPr>
            <w:tcW w:w="695"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num" w:pos="720"/>
              </w:tabs>
              <w:rPr>
                <w:sz w:val="20"/>
                <w:szCs w:val="20"/>
              </w:rPr>
            </w:pPr>
            <w:r w:rsidRPr="00790485">
              <w:rPr>
                <w:sz w:val="20"/>
                <w:szCs w:val="20"/>
              </w:rPr>
              <w:t>5.</w:t>
            </w:r>
          </w:p>
        </w:tc>
        <w:tc>
          <w:tcPr>
            <w:tcW w:w="6878"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790485" w:rsidRDefault="00D4771F" w:rsidP="00E34C3F">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446986">
        <w:tc>
          <w:tcPr>
            <w:tcW w:w="695" w:type="dxa"/>
            <w:tcBorders>
              <w:top w:val="single" w:sz="4" w:space="0" w:color="auto"/>
              <w:left w:val="single" w:sz="4" w:space="0" w:color="auto"/>
              <w:bottom w:val="single" w:sz="4" w:space="0" w:color="auto"/>
              <w:right w:val="single" w:sz="4" w:space="0" w:color="auto"/>
            </w:tcBorders>
          </w:tcPr>
          <w:p w:rsidR="00D4771F" w:rsidRPr="00790485" w:rsidRDefault="00D4771F" w:rsidP="00E34C3F">
            <w:pPr>
              <w:tabs>
                <w:tab w:val="num" w:pos="720"/>
              </w:tabs>
              <w:rPr>
                <w:sz w:val="20"/>
                <w:szCs w:val="20"/>
              </w:rPr>
            </w:pPr>
            <w:r w:rsidRPr="00790485">
              <w:rPr>
                <w:sz w:val="20"/>
                <w:szCs w:val="20"/>
              </w:rPr>
              <w:t>6.</w:t>
            </w:r>
          </w:p>
        </w:tc>
        <w:tc>
          <w:tcPr>
            <w:tcW w:w="6878" w:type="dxa"/>
            <w:tcBorders>
              <w:top w:val="single" w:sz="4" w:space="0" w:color="auto"/>
              <w:left w:val="single" w:sz="4" w:space="0" w:color="auto"/>
              <w:bottom w:val="single" w:sz="4" w:space="0" w:color="auto"/>
              <w:right w:val="single" w:sz="4" w:space="0" w:color="auto"/>
            </w:tcBorders>
          </w:tcPr>
          <w:p w:rsidR="00D4771F" w:rsidRPr="00790485" w:rsidRDefault="00925E94" w:rsidP="00E34C3F">
            <w:pPr>
              <w:rPr>
                <w:sz w:val="20"/>
                <w:szCs w:val="20"/>
              </w:rPr>
            </w:pPr>
            <w:r>
              <w:rPr>
                <w:sz w:val="20"/>
                <w:szCs w:val="20"/>
              </w:rPr>
              <w:t>Максимальное</w:t>
            </w:r>
            <w:r w:rsidR="00D4771F" w:rsidRPr="00790485">
              <w:rPr>
                <w:sz w:val="20"/>
                <w:szCs w:val="20"/>
              </w:rPr>
              <w:t xml:space="preserve"> количество этажей или предельная высота зданий, строений, сооружений</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790485" w:rsidRDefault="00D4771F" w:rsidP="007F477A">
            <w:pPr>
              <w:jc w:val="center"/>
              <w:rPr>
                <w:sz w:val="20"/>
                <w:szCs w:val="20"/>
              </w:rPr>
            </w:pPr>
            <w:r w:rsidRPr="00790485">
              <w:rPr>
                <w:sz w:val="20"/>
                <w:szCs w:val="20"/>
              </w:rPr>
              <w:t>не подлежит установлению</w:t>
            </w:r>
          </w:p>
        </w:tc>
      </w:tr>
    </w:tbl>
    <w:p w:rsidR="00A50D27" w:rsidRPr="00790485" w:rsidRDefault="00A50D27">
      <w:pPr>
        <w:rPr>
          <w:b/>
        </w:rPr>
      </w:pPr>
    </w:p>
    <w:p w:rsidR="00936299" w:rsidRPr="00790485" w:rsidRDefault="00936299" w:rsidP="00936299">
      <w:pPr>
        <w:keepNext/>
        <w:rPr>
          <w:b/>
        </w:rPr>
      </w:pPr>
      <w:r w:rsidRPr="00790485">
        <w:rPr>
          <w:b/>
        </w:rPr>
        <w:t xml:space="preserve">П-2 </w:t>
      </w:r>
      <w:r w:rsidRPr="00790485">
        <w:rPr>
          <w:b/>
          <w:caps/>
        </w:rPr>
        <w:t>Производственная зона</w:t>
      </w:r>
      <w:r w:rsidR="004227BD">
        <w:rPr>
          <w:b/>
          <w:caps/>
        </w:rPr>
        <w:t xml:space="preserve"> (</w:t>
      </w:r>
      <w:r w:rsidR="004227BD" w:rsidRPr="004227BD">
        <w:rPr>
          <w:b/>
        </w:rPr>
        <w:t>III класс</w:t>
      </w:r>
      <w:r w:rsidR="004227BD">
        <w:rPr>
          <w:b/>
        </w:rPr>
        <w:t>а</w:t>
      </w:r>
      <w:r w:rsidR="004227BD" w:rsidRPr="004227BD">
        <w:rPr>
          <w:b/>
        </w:rPr>
        <w:t xml:space="preserve"> опасности</w:t>
      </w:r>
      <w:r w:rsidR="004227BD">
        <w:rPr>
          <w:b/>
        </w:rPr>
        <w:t>)</w:t>
      </w:r>
    </w:p>
    <w:p w:rsidR="00936299" w:rsidRPr="00790485" w:rsidRDefault="00936299" w:rsidP="00936299">
      <w:pPr>
        <w:keepNext/>
      </w:pPr>
      <w:r w:rsidRPr="00790485">
        <w:t xml:space="preserve">Зона предназначена для размещения производственных объектов </w:t>
      </w:r>
      <w:r w:rsidRPr="00790485">
        <w:rPr>
          <w:lang w:val="en-US"/>
        </w:rPr>
        <w:t>III</w:t>
      </w:r>
      <w:r w:rsidR="004227BD">
        <w:t>,</w:t>
      </w:r>
      <w:r w:rsidR="004227BD" w:rsidRPr="004227BD">
        <w:t xml:space="preserve"> </w:t>
      </w:r>
      <w:r w:rsidR="004227BD">
        <w:t xml:space="preserve"> </w:t>
      </w:r>
      <w:r w:rsidR="004227BD" w:rsidRPr="00790485">
        <w:rPr>
          <w:lang w:val="en-US"/>
        </w:rPr>
        <w:t>IV</w:t>
      </w:r>
      <w:r w:rsidR="004227BD">
        <w:t xml:space="preserve">, </w:t>
      </w:r>
      <w:r w:rsidR="004227BD" w:rsidRPr="00790485">
        <w:rPr>
          <w:lang w:val="en-US"/>
        </w:rPr>
        <w:t>V</w:t>
      </w:r>
      <w:r w:rsidR="004227BD" w:rsidRPr="00790485">
        <w:t xml:space="preserve"> классов опасности</w:t>
      </w:r>
      <w:r w:rsidRPr="00790485">
        <w:t xml:space="preserve"> классов опасности, иных объектов, в соответствии с нижеприведенными видами использования недвижимости.</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8"/>
        <w:gridCol w:w="112"/>
        <w:gridCol w:w="14"/>
        <w:gridCol w:w="6669"/>
        <w:gridCol w:w="845"/>
      </w:tblGrid>
      <w:tr w:rsidR="00790485" w:rsidRPr="00790485" w:rsidTr="003A2C58">
        <w:trPr>
          <w:cantSplit/>
        </w:trPr>
        <w:tc>
          <w:tcPr>
            <w:tcW w:w="1248" w:type="pct"/>
            <w:gridSpan w:val="3"/>
            <w:vAlign w:val="center"/>
          </w:tcPr>
          <w:p w:rsidR="00936299" w:rsidRPr="00790485" w:rsidRDefault="00936299" w:rsidP="001140F5">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331" w:type="pct"/>
            <w:gridSpan w:val="2"/>
            <w:vAlign w:val="center"/>
          </w:tcPr>
          <w:p w:rsidR="00936299" w:rsidRPr="00790485" w:rsidRDefault="00936299" w:rsidP="001140F5">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21" w:type="pct"/>
            <w:vAlign w:val="center"/>
          </w:tcPr>
          <w:p w:rsidR="00936299" w:rsidRPr="00790485" w:rsidRDefault="00936299" w:rsidP="001140F5">
            <w:pPr>
              <w:autoSpaceDE w:val="0"/>
              <w:autoSpaceDN w:val="0"/>
              <w:adjustRightInd w:val="0"/>
              <w:jc w:val="center"/>
              <w:rPr>
                <w:sz w:val="20"/>
                <w:szCs w:val="20"/>
              </w:rPr>
            </w:pPr>
            <w:r w:rsidRPr="00790485">
              <w:rPr>
                <w:sz w:val="20"/>
                <w:szCs w:val="20"/>
              </w:rPr>
              <w:t>Код</w:t>
            </w:r>
          </w:p>
        </w:tc>
      </w:tr>
      <w:tr w:rsidR="00790485" w:rsidRPr="00790485" w:rsidTr="003A2C58">
        <w:tc>
          <w:tcPr>
            <w:tcW w:w="5000" w:type="pct"/>
            <w:gridSpan w:val="6"/>
          </w:tcPr>
          <w:p w:rsidR="00936299" w:rsidRPr="00790485" w:rsidRDefault="00936299" w:rsidP="001140F5">
            <w:pPr>
              <w:jc w:val="center"/>
            </w:pPr>
            <w:r w:rsidRPr="00790485">
              <w:t>ОСНОВНЫЕ ВИДЫ РАЗРЕШЕННОГО ИСПОЛЬЗОВАНИЯ</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Тяжелая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6.2</w:t>
            </w:r>
          </w:p>
        </w:tc>
      </w:tr>
      <w:tr w:rsidR="00790485" w:rsidRPr="00790485" w:rsidTr="004227BD">
        <w:tc>
          <w:tcPr>
            <w:tcW w:w="1255" w:type="pct"/>
            <w:gridSpan w:val="4"/>
          </w:tcPr>
          <w:p w:rsidR="00936299" w:rsidRPr="00790485" w:rsidRDefault="00936299" w:rsidP="004227BD">
            <w:pPr>
              <w:autoSpaceDE w:val="0"/>
              <w:autoSpaceDN w:val="0"/>
              <w:adjustRightInd w:val="0"/>
              <w:rPr>
                <w:sz w:val="20"/>
                <w:szCs w:val="20"/>
              </w:rPr>
            </w:pPr>
            <w:r w:rsidRPr="00790485">
              <w:rPr>
                <w:sz w:val="20"/>
                <w:szCs w:val="20"/>
              </w:rPr>
              <w:t>Автомобилестроительна</w:t>
            </w:r>
            <w:r w:rsidR="004227BD">
              <w:rPr>
                <w:sz w:val="20"/>
                <w:szCs w:val="20"/>
              </w:rPr>
              <w:t>я</w:t>
            </w:r>
            <w:r w:rsidRPr="00790485">
              <w:rPr>
                <w:sz w:val="20"/>
                <w:szCs w:val="20"/>
              </w:rPr>
              <w:t xml:space="preserve">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6.2.1</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Легкая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текстильной, </w:t>
            </w:r>
            <w:proofErr w:type="spellStart"/>
            <w:proofErr w:type="gramStart"/>
            <w:r w:rsidRPr="00790485">
              <w:rPr>
                <w:sz w:val="20"/>
                <w:szCs w:val="20"/>
              </w:rPr>
              <w:t>фарфоро-фаянсовой</w:t>
            </w:r>
            <w:proofErr w:type="spellEnd"/>
            <w:proofErr w:type="gramEnd"/>
            <w:r w:rsidRPr="00790485">
              <w:rPr>
                <w:sz w:val="20"/>
                <w:szCs w:val="20"/>
              </w:rPr>
              <w:t>, электронной промышленности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6.3</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Фармацевтическая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6.3.1</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Пищевая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6.4</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Нефтехимическая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6.5</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Строительная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6.6</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Энергетика</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6.7</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Связь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790485">
                <w:rPr>
                  <w:sz w:val="20"/>
                  <w:szCs w:val="20"/>
                </w:rPr>
                <w:t>кодом 3.1</w:t>
              </w:r>
            </w:hyperlink>
          </w:p>
        </w:tc>
        <w:tc>
          <w:tcPr>
            <w:tcW w:w="421" w:type="pct"/>
          </w:tcPr>
          <w:p w:rsidR="00936299" w:rsidRPr="00790485" w:rsidRDefault="00936299" w:rsidP="001140F5">
            <w:pPr>
              <w:autoSpaceDE w:val="0"/>
              <w:autoSpaceDN w:val="0"/>
              <w:adjustRightInd w:val="0"/>
              <w:rPr>
                <w:sz w:val="20"/>
                <w:szCs w:val="20"/>
              </w:rPr>
            </w:pPr>
            <w:r w:rsidRPr="00790485">
              <w:rPr>
                <w:sz w:val="20"/>
                <w:szCs w:val="20"/>
              </w:rPr>
              <w:t>6.8</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Склады</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6.9</w:t>
            </w:r>
          </w:p>
        </w:tc>
      </w:tr>
      <w:tr w:rsidR="00790485" w:rsidRPr="00790485" w:rsidTr="004227BD">
        <w:tc>
          <w:tcPr>
            <w:tcW w:w="1255" w:type="pct"/>
            <w:gridSpan w:val="4"/>
          </w:tcPr>
          <w:p w:rsidR="003A2C58" w:rsidRPr="00790485" w:rsidRDefault="003A2C58" w:rsidP="00616F4B">
            <w:pPr>
              <w:spacing w:after="1" w:line="220" w:lineRule="atLeast"/>
              <w:rPr>
                <w:sz w:val="20"/>
                <w:szCs w:val="20"/>
              </w:rPr>
            </w:pPr>
            <w:r w:rsidRPr="00790485">
              <w:rPr>
                <w:sz w:val="20"/>
                <w:szCs w:val="20"/>
              </w:rPr>
              <w:t>Складские площадки</w:t>
            </w:r>
          </w:p>
          <w:p w:rsidR="003A2C58" w:rsidRPr="00790485" w:rsidRDefault="003A2C58" w:rsidP="00616F4B">
            <w:pPr>
              <w:spacing w:after="1" w:line="220" w:lineRule="atLeast"/>
              <w:rPr>
                <w:sz w:val="20"/>
                <w:szCs w:val="20"/>
              </w:rPr>
            </w:pPr>
            <w:r w:rsidRPr="00790485">
              <w:rPr>
                <w:sz w:val="20"/>
                <w:szCs w:val="20"/>
              </w:rPr>
              <w:t xml:space="preserve"> </w:t>
            </w:r>
          </w:p>
        </w:tc>
        <w:tc>
          <w:tcPr>
            <w:tcW w:w="3324" w:type="pct"/>
          </w:tcPr>
          <w:p w:rsidR="003A2C58" w:rsidRPr="00790485" w:rsidRDefault="003A2C58" w:rsidP="00616F4B">
            <w:pPr>
              <w:spacing w:after="1" w:line="220" w:lineRule="atLeast"/>
              <w:jc w:val="both"/>
              <w:rPr>
                <w:sz w:val="20"/>
                <w:szCs w:val="20"/>
              </w:rPr>
            </w:pPr>
            <w:r w:rsidRPr="0079048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421" w:type="pct"/>
          </w:tcPr>
          <w:p w:rsidR="003A2C58" w:rsidRPr="00790485" w:rsidRDefault="003A2C58" w:rsidP="003A2C58">
            <w:pPr>
              <w:spacing w:after="1" w:line="220" w:lineRule="atLeast"/>
              <w:rPr>
                <w:sz w:val="20"/>
                <w:szCs w:val="20"/>
              </w:rPr>
            </w:pPr>
            <w:r w:rsidRPr="00790485">
              <w:rPr>
                <w:sz w:val="20"/>
                <w:szCs w:val="20"/>
              </w:rPr>
              <w:t>6.9.1</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Целлюлозно-бумажная промышленность</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6.11</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Трубопроводный транспорт</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7.5</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Обеспечение внутреннего правопорядка</w:t>
            </w:r>
          </w:p>
        </w:tc>
        <w:tc>
          <w:tcPr>
            <w:tcW w:w="3324" w:type="pct"/>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8.3</w:t>
            </w:r>
          </w:p>
        </w:tc>
      </w:tr>
      <w:tr w:rsidR="00790485" w:rsidRPr="00790485" w:rsidTr="004227BD">
        <w:tc>
          <w:tcPr>
            <w:tcW w:w="1255" w:type="pct"/>
            <w:gridSpan w:val="4"/>
          </w:tcPr>
          <w:p w:rsidR="003A2C58" w:rsidRPr="00790485" w:rsidRDefault="003A2C58" w:rsidP="00616F4B">
            <w:pPr>
              <w:spacing w:after="1" w:line="220" w:lineRule="atLeast"/>
              <w:rPr>
                <w:sz w:val="20"/>
                <w:szCs w:val="20"/>
              </w:rPr>
            </w:pPr>
            <w:r w:rsidRPr="00790485">
              <w:rPr>
                <w:sz w:val="20"/>
                <w:szCs w:val="20"/>
              </w:rPr>
              <w:t>Служебные гаражи</w:t>
            </w:r>
          </w:p>
        </w:tc>
        <w:tc>
          <w:tcPr>
            <w:tcW w:w="3324" w:type="pct"/>
          </w:tcPr>
          <w:p w:rsidR="003A2C58" w:rsidRPr="00790485" w:rsidRDefault="003A2C58" w:rsidP="00616F4B">
            <w:pPr>
              <w:spacing w:after="1" w:line="220" w:lineRule="atLeast"/>
              <w:jc w:val="both"/>
              <w:rPr>
                <w:sz w:val="20"/>
                <w:szCs w:val="20"/>
              </w:rPr>
            </w:pPr>
            <w:r w:rsidRPr="00790485">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4.9</w:t>
            </w:r>
          </w:p>
        </w:tc>
      </w:tr>
      <w:tr w:rsidR="00790485" w:rsidRPr="00790485" w:rsidTr="004227BD">
        <w:tc>
          <w:tcPr>
            <w:tcW w:w="1255" w:type="pct"/>
            <w:gridSpan w:val="4"/>
          </w:tcPr>
          <w:p w:rsidR="003A2C58" w:rsidRPr="00790485" w:rsidRDefault="003A2C58" w:rsidP="00616F4B">
            <w:pPr>
              <w:autoSpaceDE w:val="0"/>
              <w:autoSpaceDN w:val="0"/>
              <w:adjustRightInd w:val="0"/>
              <w:rPr>
                <w:sz w:val="20"/>
                <w:szCs w:val="20"/>
              </w:rPr>
            </w:pPr>
            <w:r w:rsidRPr="00790485">
              <w:rPr>
                <w:sz w:val="20"/>
                <w:szCs w:val="20"/>
              </w:rPr>
              <w:t>Объекты дорожного сервиса</w:t>
            </w:r>
          </w:p>
        </w:tc>
        <w:tc>
          <w:tcPr>
            <w:tcW w:w="3324" w:type="pct"/>
          </w:tcPr>
          <w:p w:rsidR="003A2C58" w:rsidRPr="00790485" w:rsidRDefault="003A2C58" w:rsidP="00616F4B">
            <w:pPr>
              <w:autoSpaceDE w:val="0"/>
              <w:autoSpaceDN w:val="0"/>
              <w:adjustRightInd w:val="0"/>
              <w:jc w:val="both"/>
              <w:rPr>
                <w:sz w:val="20"/>
                <w:szCs w:val="20"/>
              </w:rPr>
            </w:pPr>
            <w:r w:rsidRPr="0079048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4.9.1</w:t>
            </w:r>
          </w:p>
        </w:tc>
      </w:tr>
      <w:tr w:rsidR="00790485" w:rsidRPr="00790485" w:rsidTr="004227BD">
        <w:tc>
          <w:tcPr>
            <w:tcW w:w="1255" w:type="pct"/>
            <w:gridSpan w:val="4"/>
          </w:tcPr>
          <w:p w:rsidR="003A2C58" w:rsidRPr="00790485" w:rsidRDefault="003A2C58" w:rsidP="00616F4B">
            <w:pPr>
              <w:spacing w:after="1" w:line="220" w:lineRule="atLeast"/>
              <w:jc w:val="both"/>
              <w:rPr>
                <w:sz w:val="20"/>
                <w:szCs w:val="20"/>
              </w:rPr>
            </w:pPr>
            <w:r w:rsidRPr="00790485">
              <w:rPr>
                <w:sz w:val="20"/>
                <w:szCs w:val="20"/>
              </w:rPr>
              <w:t>Заправка транспортных средств</w:t>
            </w:r>
          </w:p>
        </w:tc>
        <w:tc>
          <w:tcPr>
            <w:tcW w:w="3324" w:type="pct"/>
          </w:tcPr>
          <w:p w:rsidR="003A2C58" w:rsidRPr="00790485" w:rsidRDefault="003A2C58" w:rsidP="00616F4B">
            <w:pPr>
              <w:spacing w:after="1" w:line="220" w:lineRule="atLeast"/>
              <w:jc w:val="both"/>
              <w:rPr>
                <w:sz w:val="20"/>
                <w:szCs w:val="20"/>
              </w:rPr>
            </w:pPr>
            <w:r w:rsidRPr="0079048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4.9.1.1</w:t>
            </w:r>
          </w:p>
        </w:tc>
      </w:tr>
      <w:tr w:rsidR="00790485" w:rsidRPr="00790485" w:rsidTr="004227BD">
        <w:tc>
          <w:tcPr>
            <w:tcW w:w="1255" w:type="pct"/>
            <w:gridSpan w:val="4"/>
          </w:tcPr>
          <w:p w:rsidR="003A2C58" w:rsidRPr="00790485" w:rsidRDefault="003A2C58" w:rsidP="00616F4B">
            <w:pPr>
              <w:spacing w:after="1" w:line="220" w:lineRule="atLeast"/>
              <w:jc w:val="both"/>
              <w:rPr>
                <w:sz w:val="20"/>
                <w:szCs w:val="20"/>
              </w:rPr>
            </w:pPr>
            <w:r w:rsidRPr="00790485">
              <w:rPr>
                <w:sz w:val="20"/>
                <w:szCs w:val="20"/>
              </w:rPr>
              <w:t>Автомобильные мойки</w:t>
            </w:r>
          </w:p>
        </w:tc>
        <w:tc>
          <w:tcPr>
            <w:tcW w:w="3324" w:type="pct"/>
          </w:tcPr>
          <w:p w:rsidR="003A2C58" w:rsidRPr="00790485" w:rsidRDefault="003A2C58" w:rsidP="00616F4B">
            <w:pPr>
              <w:spacing w:after="1" w:line="220" w:lineRule="atLeast"/>
              <w:jc w:val="both"/>
              <w:rPr>
                <w:sz w:val="20"/>
                <w:szCs w:val="20"/>
              </w:rPr>
            </w:pPr>
            <w:r w:rsidRPr="00790485">
              <w:rPr>
                <w:sz w:val="20"/>
                <w:szCs w:val="20"/>
              </w:rPr>
              <w:t xml:space="preserve">Размещение автомобильных моек, а также размещение магазинов </w:t>
            </w:r>
            <w:proofErr w:type="gramStart"/>
            <w:r w:rsidRPr="00790485">
              <w:rPr>
                <w:sz w:val="20"/>
                <w:szCs w:val="20"/>
              </w:rPr>
              <w:t>сопутствующей</w:t>
            </w:r>
            <w:proofErr w:type="gramEnd"/>
            <w:r w:rsidRPr="00790485">
              <w:rPr>
                <w:sz w:val="20"/>
                <w:szCs w:val="20"/>
              </w:rPr>
              <w:t xml:space="preserve"> </w:t>
            </w:r>
            <w:proofErr w:type="spellStart"/>
            <w:r w:rsidRPr="00790485">
              <w:rPr>
                <w:sz w:val="20"/>
                <w:szCs w:val="20"/>
              </w:rPr>
              <w:t>торговл</w:t>
            </w:r>
            <w:proofErr w:type="spellEnd"/>
          </w:p>
        </w:tc>
        <w:tc>
          <w:tcPr>
            <w:tcW w:w="421" w:type="pct"/>
          </w:tcPr>
          <w:p w:rsidR="003A2C58" w:rsidRPr="00790485" w:rsidRDefault="003A2C58" w:rsidP="00616F4B">
            <w:pPr>
              <w:spacing w:after="1" w:line="220" w:lineRule="atLeast"/>
              <w:jc w:val="center"/>
              <w:rPr>
                <w:sz w:val="20"/>
                <w:szCs w:val="20"/>
              </w:rPr>
            </w:pPr>
            <w:r w:rsidRPr="00790485">
              <w:rPr>
                <w:sz w:val="20"/>
                <w:szCs w:val="20"/>
              </w:rPr>
              <w:t>4.9.1.3</w:t>
            </w:r>
          </w:p>
        </w:tc>
      </w:tr>
      <w:tr w:rsidR="00790485" w:rsidRPr="00790485" w:rsidTr="004227BD">
        <w:tc>
          <w:tcPr>
            <w:tcW w:w="1255" w:type="pct"/>
            <w:gridSpan w:val="4"/>
          </w:tcPr>
          <w:p w:rsidR="003A2C58" w:rsidRPr="00790485" w:rsidRDefault="003A2C58" w:rsidP="00616F4B">
            <w:pPr>
              <w:spacing w:after="1" w:line="220" w:lineRule="atLeast"/>
              <w:jc w:val="both"/>
              <w:rPr>
                <w:sz w:val="20"/>
                <w:szCs w:val="20"/>
              </w:rPr>
            </w:pPr>
            <w:r w:rsidRPr="00790485">
              <w:rPr>
                <w:sz w:val="20"/>
                <w:szCs w:val="20"/>
              </w:rPr>
              <w:t>Ремонт автомобилей</w:t>
            </w:r>
          </w:p>
          <w:p w:rsidR="003A2C58" w:rsidRPr="00790485" w:rsidRDefault="003A2C58" w:rsidP="00616F4B">
            <w:pPr>
              <w:spacing w:after="1" w:line="220" w:lineRule="atLeast"/>
              <w:jc w:val="both"/>
              <w:rPr>
                <w:sz w:val="20"/>
                <w:szCs w:val="20"/>
              </w:rPr>
            </w:pPr>
            <w:r w:rsidRPr="00790485">
              <w:rPr>
                <w:sz w:val="20"/>
                <w:szCs w:val="20"/>
              </w:rPr>
              <w:t xml:space="preserve"> </w:t>
            </w:r>
          </w:p>
        </w:tc>
        <w:tc>
          <w:tcPr>
            <w:tcW w:w="3324" w:type="pct"/>
          </w:tcPr>
          <w:p w:rsidR="003A2C58" w:rsidRPr="00790485" w:rsidRDefault="003A2C58" w:rsidP="00616F4B">
            <w:pPr>
              <w:spacing w:after="1" w:line="220" w:lineRule="atLeast"/>
              <w:jc w:val="both"/>
              <w:rPr>
                <w:sz w:val="20"/>
                <w:szCs w:val="20"/>
              </w:rPr>
            </w:pPr>
            <w:r w:rsidRPr="0079048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1" w:type="pct"/>
          </w:tcPr>
          <w:p w:rsidR="003A2C58" w:rsidRPr="00790485" w:rsidRDefault="003A2C58" w:rsidP="00616F4B">
            <w:pPr>
              <w:spacing w:after="1" w:line="220" w:lineRule="atLeast"/>
              <w:jc w:val="center"/>
              <w:rPr>
                <w:sz w:val="20"/>
                <w:szCs w:val="20"/>
              </w:rPr>
            </w:pPr>
            <w:r w:rsidRPr="00790485">
              <w:rPr>
                <w:sz w:val="20"/>
                <w:szCs w:val="20"/>
              </w:rPr>
              <w:t>4.9.1.4</w:t>
            </w:r>
          </w:p>
        </w:tc>
      </w:tr>
      <w:tr w:rsidR="00790485" w:rsidRPr="00790485" w:rsidTr="004227BD">
        <w:tc>
          <w:tcPr>
            <w:tcW w:w="1255" w:type="pct"/>
            <w:gridSpan w:val="4"/>
          </w:tcPr>
          <w:p w:rsidR="00936299" w:rsidRPr="00790485" w:rsidRDefault="00936299" w:rsidP="001140F5">
            <w:pPr>
              <w:autoSpaceDE w:val="0"/>
              <w:autoSpaceDN w:val="0"/>
              <w:adjustRightInd w:val="0"/>
              <w:rPr>
                <w:sz w:val="20"/>
                <w:szCs w:val="20"/>
              </w:rPr>
            </w:pPr>
            <w:r w:rsidRPr="00790485">
              <w:rPr>
                <w:sz w:val="20"/>
                <w:szCs w:val="20"/>
              </w:rPr>
              <w:t>Коммунальное обслуживание</w:t>
            </w:r>
          </w:p>
        </w:tc>
        <w:tc>
          <w:tcPr>
            <w:tcW w:w="3324" w:type="pct"/>
          </w:tcPr>
          <w:p w:rsidR="00936299" w:rsidRPr="00790485" w:rsidRDefault="001E4A16" w:rsidP="001140F5">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3.1</w:t>
            </w:r>
          </w:p>
        </w:tc>
      </w:tr>
      <w:tr w:rsidR="00790485" w:rsidRPr="00790485" w:rsidTr="003A2C58">
        <w:tc>
          <w:tcPr>
            <w:tcW w:w="5000" w:type="pct"/>
            <w:gridSpan w:val="6"/>
          </w:tcPr>
          <w:p w:rsidR="00936299" w:rsidRPr="00790485" w:rsidRDefault="00936299" w:rsidP="003F74AF">
            <w:pPr>
              <w:jc w:val="center"/>
            </w:pPr>
            <w:r w:rsidRPr="00790485">
              <w:t>УСЛОВНО РАЗРЕШЕННЫЕ ВИДЫ ИСПОЛЬЗОВАНИЯ</w:t>
            </w:r>
          </w:p>
        </w:tc>
      </w:tr>
      <w:tr w:rsidR="00790485" w:rsidRPr="00790485" w:rsidTr="003A2C58">
        <w:tc>
          <w:tcPr>
            <w:tcW w:w="1192" w:type="pct"/>
            <w:gridSpan w:val="2"/>
          </w:tcPr>
          <w:p w:rsidR="002E4886" w:rsidRPr="00790485" w:rsidRDefault="002E4886" w:rsidP="00BB750A">
            <w:pPr>
              <w:spacing w:after="1" w:line="220" w:lineRule="atLeast"/>
              <w:jc w:val="both"/>
              <w:rPr>
                <w:sz w:val="20"/>
                <w:szCs w:val="20"/>
              </w:rPr>
            </w:pPr>
            <w:r w:rsidRPr="00790485">
              <w:rPr>
                <w:sz w:val="20"/>
                <w:szCs w:val="20"/>
              </w:rPr>
              <w:t>Общежития</w:t>
            </w:r>
          </w:p>
          <w:p w:rsidR="002E4886" w:rsidRPr="00790485" w:rsidRDefault="002E4886" w:rsidP="00BB750A">
            <w:pPr>
              <w:autoSpaceDE w:val="0"/>
              <w:autoSpaceDN w:val="0"/>
              <w:adjustRightInd w:val="0"/>
              <w:jc w:val="both"/>
              <w:rPr>
                <w:sz w:val="20"/>
                <w:szCs w:val="20"/>
              </w:rPr>
            </w:pPr>
          </w:p>
        </w:tc>
        <w:tc>
          <w:tcPr>
            <w:tcW w:w="3387" w:type="pct"/>
            <w:gridSpan w:val="3"/>
          </w:tcPr>
          <w:p w:rsidR="002E4886" w:rsidRPr="00790485" w:rsidRDefault="002E4886"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21" w:type="pct"/>
          </w:tcPr>
          <w:p w:rsidR="002E4886" w:rsidRPr="00790485" w:rsidRDefault="002E4886" w:rsidP="00BB750A">
            <w:pPr>
              <w:autoSpaceDE w:val="0"/>
              <w:autoSpaceDN w:val="0"/>
              <w:adjustRightInd w:val="0"/>
              <w:jc w:val="both"/>
              <w:rPr>
                <w:sz w:val="20"/>
                <w:szCs w:val="20"/>
              </w:rPr>
            </w:pPr>
            <w:r w:rsidRPr="00790485">
              <w:rPr>
                <w:sz w:val="20"/>
                <w:szCs w:val="20"/>
              </w:rPr>
              <w:t>3.2.4</w:t>
            </w:r>
          </w:p>
        </w:tc>
      </w:tr>
      <w:tr w:rsidR="00790485" w:rsidRPr="00790485" w:rsidTr="003A2C58">
        <w:tc>
          <w:tcPr>
            <w:tcW w:w="1192" w:type="pct"/>
            <w:gridSpan w:val="2"/>
          </w:tcPr>
          <w:p w:rsidR="002E4886" w:rsidRPr="00790485" w:rsidRDefault="002E4886" w:rsidP="00BB750A">
            <w:pPr>
              <w:autoSpaceDE w:val="0"/>
              <w:autoSpaceDN w:val="0"/>
              <w:adjustRightInd w:val="0"/>
              <w:rPr>
                <w:sz w:val="20"/>
                <w:szCs w:val="20"/>
              </w:rPr>
            </w:pPr>
            <w:r w:rsidRPr="00790485">
              <w:rPr>
                <w:sz w:val="20"/>
                <w:szCs w:val="20"/>
              </w:rPr>
              <w:t>Бытовое обслуживание</w:t>
            </w:r>
          </w:p>
        </w:tc>
        <w:tc>
          <w:tcPr>
            <w:tcW w:w="3387" w:type="pct"/>
            <w:gridSpan w:val="3"/>
          </w:tcPr>
          <w:p w:rsidR="002E4886" w:rsidRPr="00790485" w:rsidRDefault="002E4886" w:rsidP="00BB750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1" w:type="pct"/>
          </w:tcPr>
          <w:p w:rsidR="002E4886" w:rsidRPr="00790485" w:rsidRDefault="002E4886" w:rsidP="00BB750A">
            <w:pPr>
              <w:autoSpaceDE w:val="0"/>
              <w:autoSpaceDN w:val="0"/>
              <w:adjustRightInd w:val="0"/>
              <w:rPr>
                <w:sz w:val="20"/>
                <w:szCs w:val="20"/>
              </w:rPr>
            </w:pPr>
            <w:r w:rsidRPr="00790485">
              <w:rPr>
                <w:sz w:val="20"/>
                <w:szCs w:val="20"/>
              </w:rPr>
              <w:t>3.3</w:t>
            </w:r>
          </w:p>
        </w:tc>
      </w:tr>
      <w:tr w:rsidR="00790485" w:rsidRPr="00790485" w:rsidTr="003A2C58">
        <w:tc>
          <w:tcPr>
            <w:tcW w:w="1192" w:type="pct"/>
            <w:gridSpan w:val="2"/>
          </w:tcPr>
          <w:p w:rsidR="003A2C58" w:rsidRPr="00790485" w:rsidRDefault="003A2C58" w:rsidP="00616F4B">
            <w:pPr>
              <w:autoSpaceDE w:val="0"/>
              <w:autoSpaceDN w:val="0"/>
              <w:adjustRightInd w:val="0"/>
              <w:rPr>
                <w:sz w:val="20"/>
                <w:szCs w:val="20"/>
              </w:rPr>
            </w:pPr>
            <w:r w:rsidRPr="00790485">
              <w:rPr>
                <w:sz w:val="20"/>
                <w:szCs w:val="20"/>
              </w:rPr>
              <w:t>Обеспечение научной деятельности</w:t>
            </w:r>
          </w:p>
        </w:tc>
        <w:tc>
          <w:tcPr>
            <w:tcW w:w="3387" w:type="pct"/>
            <w:gridSpan w:val="3"/>
          </w:tcPr>
          <w:p w:rsidR="003A2C58" w:rsidRPr="00790485" w:rsidRDefault="003A2C58" w:rsidP="00616F4B">
            <w:pPr>
              <w:pStyle w:val="ConsPlusNormal"/>
              <w:ind w:firstLine="0"/>
              <w:jc w:val="both"/>
              <w:rPr>
                <w:rFonts w:ascii="Times New Roman" w:hAnsi="Times New Roman"/>
              </w:rPr>
            </w:pPr>
            <w:r w:rsidRPr="00790485">
              <w:rPr>
                <w:rFonts w:ascii="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3.9</w:t>
            </w:r>
          </w:p>
        </w:tc>
      </w:tr>
      <w:tr w:rsidR="00790485" w:rsidRPr="00790485" w:rsidTr="003A2C58">
        <w:tc>
          <w:tcPr>
            <w:tcW w:w="1192" w:type="pct"/>
            <w:gridSpan w:val="2"/>
          </w:tcPr>
          <w:p w:rsidR="003A2C58" w:rsidRPr="00790485" w:rsidRDefault="003A2C58" w:rsidP="00616F4B">
            <w:pPr>
              <w:spacing w:after="1" w:line="220" w:lineRule="atLeast"/>
              <w:jc w:val="both"/>
              <w:rPr>
                <w:sz w:val="20"/>
                <w:szCs w:val="20"/>
              </w:rPr>
            </w:pPr>
            <w:r w:rsidRPr="00790485">
              <w:rPr>
                <w:sz w:val="20"/>
                <w:szCs w:val="20"/>
              </w:rPr>
              <w:t>Обеспечение деятельности в области гидрометеорологии и смежных с ней областях</w:t>
            </w:r>
          </w:p>
        </w:tc>
        <w:tc>
          <w:tcPr>
            <w:tcW w:w="3387" w:type="pct"/>
            <w:gridSpan w:val="3"/>
          </w:tcPr>
          <w:p w:rsidR="003A2C58" w:rsidRPr="00790485" w:rsidRDefault="003A2C58" w:rsidP="00616F4B">
            <w:pPr>
              <w:spacing w:after="1" w:line="220" w:lineRule="atLeast"/>
              <w:jc w:val="both"/>
              <w:rPr>
                <w:sz w:val="20"/>
                <w:szCs w:val="20"/>
              </w:rPr>
            </w:pPr>
            <w:proofErr w:type="gramStart"/>
            <w:r w:rsidRPr="00790485">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21" w:type="pct"/>
          </w:tcPr>
          <w:p w:rsidR="003A2C58" w:rsidRPr="00790485" w:rsidRDefault="003A2C58" w:rsidP="00616F4B">
            <w:pPr>
              <w:spacing w:after="1" w:line="220" w:lineRule="atLeast"/>
              <w:jc w:val="center"/>
              <w:rPr>
                <w:sz w:val="20"/>
                <w:szCs w:val="20"/>
              </w:rPr>
            </w:pPr>
            <w:r w:rsidRPr="00790485">
              <w:rPr>
                <w:sz w:val="20"/>
                <w:szCs w:val="20"/>
              </w:rPr>
              <w:t>3.9.1</w:t>
            </w:r>
          </w:p>
        </w:tc>
      </w:tr>
      <w:tr w:rsidR="00790485" w:rsidRPr="00790485" w:rsidTr="003A2C58">
        <w:tc>
          <w:tcPr>
            <w:tcW w:w="1192" w:type="pct"/>
            <w:gridSpan w:val="2"/>
          </w:tcPr>
          <w:p w:rsidR="003A2C58" w:rsidRPr="00790485" w:rsidRDefault="003A2C58" w:rsidP="00616F4B">
            <w:pPr>
              <w:spacing w:after="1" w:line="220" w:lineRule="atLeast"/>
              <w:rPr>
                <w:sz w:val="20"/>
                <w:szCs w:val="20"/>
              </w:rPr>
            </w:pPr>
            <w:r w:rsidRPr="00790485">
              <w:rPr>
                <w:sz w:val="20"/>
                <w:szCs w:val="20"/>
              </w:rPr>
              <w:t>Проведение научных исследований</w:t>
            </w:r>
            <w:r w:rsidRPr="00790485">
              <w:rPr>
                <w:sz w:val="20"/>
                <w:szCs w:val="20"/>
              </w:rPr>
              <w:tab/>
            </w:r>
          </w:p>
          <w:p w:rsidR="003A2C58" w:rsidRPr="00790485" w:rsidRDefault="003A2C58" w:rsidP="00616F4B">
            <w:pPr>
              <w:spacing w:after="1" w:line="220" w:lineRule="atLeast"/>
              <w:rPr>
                <w:sz w:val="20"/>
                <w:szCs w:val="20"/>
              </w:rPr>
            </w:pPr>
            <w:r w:rsidRPr="00790485">
              <w:rPr>
                <w:sz w:val="20"/>
                <w:szCs w:val="20"/>
              </w:rPr>
              <w:t xml:space="preserve"> </w:t>
            </w:r>
          </w:p>
        </w:tc>
        <w:tc>
          <w:tcPr>
            <w:tcW w:w="3387" w:type="pct"/>
            <w:gridSpan w:val="3"/>
          </w:tcPr>
          <w:p w:rsidR="003A2C58" w:rsidRPr="00790485" w:rsidRDefault="003A2C58" w:rsidP="00616F4B">
            <w:pPr>
              <w:spacing w:after="1" w:line="220" w:lineRule="atLeast"/>
              <w:jc w:val="both"/>
              <w:rPr>
                <w:sz w:val="20"/>
                <w:szCs w:val="20"/>
              </w:rPr>
            </w:pPr>
            <w:r w:rsidRPr="00790485">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3.9.2</w:t>
            </w:r>
          </w:p>
        </w:tc>
      </w:tr>
      <w:tr w:rsidR="00790485" w:rsidRPr="00790485" w:rsidTr="003A2C58">
        <w:tc>
          <w:tcPr>
            <w:tcW w:w="1192" w:type="pct"/>
            <w:gridSpan w:val="2"/>
          </w:tcPr>
          <w:p w:rsidR="003A2C58" w:rsidRPr="00790485" w:rsidRDefault="003A2C58" w:rsidP="00616F4B">
            <w:pPr>
              <w:spacing w:after="1" w:line="220" w:lineRule="atLeast"/>
              <w:rPr>
                <w:sz w:val="20"/>
                <w:szCs w:val="20"/>
              </w:rPr>
            </w:pPr>
            <w:r w:rsidRPr="00790485">
              <w:rPr>
                <w:sz w:val="20"/>
                <w:szCs w:val="20"/>
              </w:rPr>
              <w:t>Проведение научных испытаний</w:t>
            </w:r>
          </w:p>
          <w:p w:rsidR="003A2C58" w:rsidRPr="00790485" w:rsidRDefault="003A2C58" w:rsidP="00616F4B">
            <w:pPr>
              <w:spacing w:after="1" w:line="220" w:lineRule="atLeast"/>
              <w:rPr>
                <w:sz w:val="20"/>
                <w:szCs w:val="20"/>
              </w:rPr>
            </w:pPr>
            <w:r w:rsidRPr="00790485">
              <w:rPr>
                <w:sz w:val="20"/>
                <w:szCs w:val="20"/>
              </w:rPr>
              <w:t xml:space="preserve"> </w:t>
            </w:r>
          </w:p>
        </w:tc>
        <w:tc>
          <w:tcPr>
            <w:tcW w:w="3387" w:type="pct"/>
            <w:gridSpan w:val="3"/>
          </w:tcPr>
          <w:p w:rsidR="003A2C58" w:rsidRPr="00790485" w:rsidRDefault="003A2C58" w:rsidP="00616F4B">
            <w:pPr>
              <w:spacing w:after="1" w:line="220" w:lineRule="atLeast"/>
              <w:jc w:val="both"/>
              <w:rPr>
                <w:sz w:val="20"/>
                <w:szCs w:val="20"/>
              </w:rPr>
            </w:pPr>
            <w:r w:rsidRPr="00790485">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1" w:type="pct"/>
          </w:tcPr>
          <w:p w:rsidR="003A2C58" w:rsidRPr="00790485" w:rsidRDefault="003A2C58" w:rsidP="00616F4B">
            <w:pPr>
              <w:autoSpaceDE w:val="0"/>
              <w:autoSpaceDN w:val="0"/>
              <w:adjustRightInd w:val="0"/>
              <w:rPr>
                <w:sz w:val="20"/>
                <w:szCs w:val="20"/>
              </w:rPr>
            </w:pPr>
            <w:r w:rsidRPr="00790485">
              <w:rPr>
                <w:sz w:val="20"/>
                <w:szCs w:val="20"/>
              </w:rPr>
              <w:t>3.9.3</w:t>
            </w:r>
          </w:p>
        </w:tc>
      </w:tr>
      <w:tr w:rsidR="00790485" w:rsidRPr="00790485" w:rsidTr="003A2C58">
        <w:tc>
          <w:tcPr>
            <w:tcW w:w="1188" w:type="pct"/>
          </w:tcPr>
          <w:p w:rsidR="002E4886" w:rsidRPr="00790485" w:rsidRDefault="002E4886" w:rsidP="001140F5">
            <w:pPr>
              <w:autoSpaceDE w:val="0"/>
              <w:autoSpaceDN w:val="0"/>
              <w:adjustRightInd w:val="0"/>
              <w:rPr>
                <w:sz w:val="20"/>
                <w:szCs w:val="20"/>
              </w:rPr>
            </w:pPr>
            <w:r w:rsidRPr="00790485">
              <w:rPr>
                <w:sz w:val="20"/>
                <w:szCs w:val="20"/>
              </w:rPr>
              <w:t>Амбулаторно-поликлиническое обслуживание</w:t>
            </w:r>
          </w:p>
        </w:tc>
        <w:tc>
          <w:tcPr>
            <w:tcW w:w="3391" w:type="pct"/>
            <w:gridSpan w:val="4"/>
          </w:tcPr>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421" w:type="pct"/>
          </w:tcPr>
          <w:p w:rsidR="002E4886" w:rsidRPr="00790485" w:rsidRDefault="002E4886" w:rsidP="001140F5">
            <w:pPr>
              <w:autoSpaceDE w:val="0"/>
              <w:autoSpaceDN w:val="0"/>
              <w:adjustRightInd w:val="0"/>
              <w:rPr>
                <w:sz w:val="20"/>
                <w:szCs w:val="20"/>
              </w:rPr>
            </w:pPr>
            <w:r w:rsidRPr="00790485">
              <w:rPr>
                <w:sz w:val="20"/>
                <w:szCs w:val="20"/>
              </w:rPr>
              <w:t>3.4.1</w:t>
            </w:r>
          </w:p>
        </w:tc>
      </w:tr>
      <w:tr w:rsidR="00790485" w:rsidRPr="00790485" w:rsidTr="003A2C58">
        <w:tc>
          <w:tcPr>
            <w:tcW w:w="1188" w:type="pct"/>
          </w:tcPr>
          <w:p w:rsidR="002E4886" w:rsidRPr="00790485" w:rsidRDefault="002E4886" w:rsidP="001140F5">
            <w:pPr>
              <w:autoSpaceDE w:val="0"/>
              <w:autoSpaceDN w:val="0"/>
              <w:adjustRightInd w:val="0"/>
              <w:rPr>
                <w:sz w:val="20"/>
                <w:szCs w:val="20"/>
              </w:rPr>
            </w:pPr>
            <w:r w:rsidRPr="00790485">
              <w:rPr>
                <w:sz w:val="20"/>
                <w:szCs w:val="20"/>
              </w:rPr>
              <w:t>Деловое управление</w:t>
            </w:r>
          </w:p>
        </w:tc>
        <w:tc>
          <w:tcPr>
            <w:tcW w:w="3391" w:type="pct"/>
            <w:gridSpan w:val="4"/>
          </w:tcPr>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21" w:type="pct"/>
          </w:tcPr>
          <w:p w:rsidR="002E4886" w:rsidRPr="00790485" w:rsidRDefault="002E4886" w:rsidP="001140F5">
            <w:pPr>
              <w:autoSpaceDE w:val="0"/>
              <w:autoSpaceDN w:val="0"/>
              <w:adjustRightInd w:val="0"/>
              <w:rPr>
                <w:sz w:val="20"/>
                <w:szCs w:val="20"/>
              </w:rPr>
            </w:pPr>
            <w:r w:rsidRPr="00790485">
              <w:rPr>
                <w:sz w:val="20"/>
                <w:szCs w:val="20"/>
              </w:rPr>
              <w:t>4.1</w:t>
            </w:r>
          </w:p>
        </w:tc>
      </w:tr>
      <w:tr w:rsidR="00790485" w:rsidRPr="00790485" w:rsidTr="003A2C58">
        <w:tc>
          <w:tcPr>
            <w:tcW w:w="1188" w:type="pct"/>
          </w:tcPr>
          <w:p w:rsidR="002E4886" w:rsidRPr="00790485" w:rsidRDefault="002E4886" w:rsidP="001140F5">
            <w:pPr>
              <w:autoSpaceDE w:val="0"/>
              <w:autoSpaceDN w:val="0"/>
              <w:adjustRightInd w:val="0"/>
              <w:rPr>
                <w:sz w:val="20"/>
                <w:szCs w:val="20"/>
              </w:rPr>
            </w:pPr>
            <w:r w:rsidRPr="00790485">
              <w:rPr>
                <w:sz w:val="20"/>
                <w:szCs w:val="20"/>
              </w:rPr>
              <w:t>Магазины</w:t>
            </w:r>
          </w:p>
        </w:tc>
        <w:tc>
          <w:tcPr>
            <w:tcW w:w="3391" w:type="pct"/>
            <w:gridSpan w:val="4"/>
          </w:tcPr>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1" w:type="pct"/>
          </w:tcPr>
          <w:p w:rsidR="002E4886" w:rsidRPr="00790485" w:rsidRDefault="002E4886" w:rsidP="001140F5">
            <w:pPr>
              <w:autoSpaceDE w:val="0"/>
              <w:autoSpaceDN w:val="0"/>
              <w:adjustRightInd w:val="0"/>
              <w:rPr>
                <w:sz w:val="20"/>
                <w:szCs w:val="20"/>
              </w:rPr>
            </w:pPr>
            <w:r w:rsidRPr="00790485">
              <w:rPr>
                <w:sz w:val="20"/>
                <w:szCs w:val="20"/>
              </w:rPr>
              <w:t>4.4</w:t>
            </w:r>
          </w:p>
        </w:tc>
      </w:tr>
      <w:tr w:rsidR="00790485" w:rsidRPr="00790485" w:rsidTr="003A2C58">
        <w:tc>
          <w:tcPr>
            <w:tcW w:w="1188" w:type="pct"/>
          </w:tcPr>
          <w:p w:rsidR="002E4886" w:rsidRPr="00790485" w:rsidRDefault="002E4886" w:rsidP="001140F5">
            <w:pPr>
              <w:autoSpaceDE w:val="0"/>
              <w:autoSpaceDN w:val="0"/>
              <w:adjustRightInd w:val="0"/>
              <w:rPr>
                <w:sz w:val="20"/>
                <w:szCs w:val="20"/>
              </w:rPr>
            </w:pPr>
            <w:r w:rsidRPr="00790485">
              <w:rPr>
                <w:sz w:val="20"/>
                <w:szCs w:val="20"/>
              </w:rPr>
              <w:t>Общественное питание</w:t>
            </w:r>
          </w:p>
        </w:tc>
        <w:tc>
          <w:tcPr>
            <w:tcW w:w="3391" w:type="pct"/>
            <w:gridSpan w:val="4"/>
          </w:tcPr>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421" w:type="pct"/>
          </w:tcPr>
          <w:p w:rsidR="002E4886" w:rsidRPr="00790485" w:rsidRDefault="002E4886" w:rsidP="001140F5">
            <w:pPr>
              <w:autoSpaceDE w:val="0"/>
              <w:autoSpaceDN w:val="0"/>
              <w:adjustRightInd w:val="0"/>
              <w:rPr>
                <w:sz w:val="20"/>
                <w:szCs w:val="20"/>
              </w:rPr>
            </w:pPr>
            <w:r w:rsidRPr="00790485">
              <w:rPr>
                <w:sz w:val="20"/>
                <w:szCs w:val="20"/>
              </w:rPr>
              <w:t>4.6</w:t>
            </w:r>
          </w:p>
        </w:tc>
      </w:tr>
      <w:tr w:rsidR="00790485" w:rsidRPr="00790485" w:rsidTr="003A2C58">
        <w:tc>
          <w:tcPr>
            <w:tcW w:w="1188" w:type="pct"/>
          </w:tcPr>
          <w:p w:rsidR="002E4886" w:rsidRPr="00790485" w:rsidRDefault="002E4886" w:rsidP="001140F5">
            <w:pPr>
              <w:autoSpaceDE w:val="0"/>
              <w:autoSpaceDN w:val="0"/>
              <w:adjustRightInd w:val="0"/>
              <w:rPr>
                <w:sz w:val="20"/>
                <w:szCs w:val="20"/>
              </w:rPr>
            </w:pPr>
            <w:r w:rsidRPr="00790485">
              <w:rPr>
                <w:sz w:val="20"/>
                <w:szCs w:val="20"/>
              </w:rPr>
              <w:t>Приюты для животных</w:t>
            </w:r>
          </w:p>
        </w:tc>
        <w:tc>
          <w:tcPr>
            <w:tcW w:w="3391" w:type="pct"/>
            <w:gridSpan w:val="4"/>
          </w:tcPr>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2E4886" w:rsidRPr="00790485" w:rsidRDefault="002E4886"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21" w:type="pct"/>
          </w:tcPr>
          <w:p w:rsidR="002E4886" w:rsidRPr="00790485" w:rsidRDefault="002E4886" w:rsidP="001140F5">
            <w:pPr>
              <w:autoSpaceDE w:val="0"/>
              <w:autoSpaceDN w:val="0"/>
              <w:adjustRightInd w:val="0"/>
              <w:rPr>
                <w:sz w:val="20"/>
                <w:szCs w:val="20"/>
              </w:rPr>
            </w:pPr>
            <w:r w:rsidRPr="00790485">
              <w:rPr>
                <w:sz w:val="20"/>
                <w:szCs w:val="20"/>
              </w:rPr>
              <w:t>3.10.2</w:t>
            </w:r>
          </w:p>
        </w:tc>
      </w:tr>
      <w:tr w:rsidR="001E4A16" w:rsidRPr="00790485" w:rsidTr="00616F4B">
        <w:tc>
          <w:tcPr>
            <w:tcW w:w="5000" w:type="pct"/>
            <w:gridSpan w:val="6"/>
          </w:tcPr>
          <w:p w:rsidR="001E4A16" w:rsidRPr="00790485" w:rsidRDefault="001E4A16" w:rsidP="00616F4B">
            <w:pPr>
              <w:jc w:val="center"/>
              <w:rPr>
                <w:sz w:val="20"/>
                <w:szCs w:val="20"/>
              </w:rPr>
            </w:pPr>
            <w:r w:rsidRPr="00790485">
              <w:rPr>
                <w:sz w:val="20"/>
                <w:szCs w:val="20"/>
              </w:rPr>
              <w:t>ВСПОМОГАТЕЛЬНЫЕ ВИДЫ РАЗРЕШЕННОГО ИСПОЛЬЗОВАНИЯ – не установлены</w:t>
            </w:r>
          </w:p>
        </w:tc>
      </w:tr>
    </w:tbl>
    <w:p w:rsidR="00936299" w:rsidRPr="00790485" w:rsidRDefault="00936299" w:rsidP="00936299">
      <w:pPr>
        <w:keepNext/>
        <w:rPr>
          <w:sz w:val="20"/>
          <w:szCs w:val="20"/>
        </w:rPr>
      </w:pPr>
    </w:p>
    <w:p w:rsidR="00936299" w:rsidRPr="00790485" w:rsidRDefault="00936299" w:rsidP="00936299">
      <w:pPr>
        <w:keepNext/>
        <w:rPr>
          <w:sz w:val="20"/>
          <w:szCs w:val="20"/>
        </w:rPr>
      </w:pPr>
      <w:r w:rsidRPr="00790485">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877"/>
        <w:gridCol w:w="1216"/>
        <w:gridCol w:w="1134"/>
      </w:tblGrid>
      <w:tr w:rsidR="00790485" w:rsidRPr="00790485" w:rsidTr="004227BD">
        <w:tc>
          <w:tcPr>
            <w:tcW w:w="696" w:type="dxa"/>
          </w:tcPr>
          <w:p w:rsidR="001140F5" w:rsidRPr="00790485" w:rsidRDefault="001140F5" w:rsidP="001140F5">
            <w:pPr>
              <w:jc w:val="both"/>
              <w:rPr>
                <w:sz w:val="20"/>
                <w:szCs w:val="20"/>
              </w:rPr>
            </w:pPr>
            <w:r w:rsidRPr="00790485">
              <w:rPr>
                <w:sz w:val="20"/>
                <w:szCs w:val="20"/>
              </w:rPr>
              <w:t>1.</w:t>
            </w:r>
          </w:p>
        </w:tc>
        <w:tc>
          <w:tcPr>
            <w:tcW w:w="6877" w:type="dxa"/>
          </w:tcPr>
          <w:p w:rsidR="001140F5" w:rsidRPr="00790485" w:rsidRDefault="001140F5" w:rsidP="001140F5">
            <w:pPr>
              <w:tabs>
                <w:tab w:val="left" w:pos="360"/>
              </w:tabs>
              <w:rPr>
                <w:sz w:val="20"/>
                <w:szCs w:val="20"/>
              </w:rPr>
            </w:pPr>
            <w:r w:rsidRPr="00790485">
              <w:rPr>
                <w:sz w:val="20"/>
                <w:szCs w:val="20"/>
              </w:rPr>
              <w:t>Класс опасности размещаемых промышленных объектов, производств и сооружений, складских зданий и сооружений</w:t>
            </w:r>
          </w:p>
        </w:tc>
        <w:tc>
          <w:tcPr>
            <w:tcW w:w="1216" w:type="dxa"/>
          </w:tcPr>
          <w:p w:rsidR="001140F5" w:rsidRPr="00790485" w:rsidRDefault="001140F5" w:rsidP="001140F5">
            <w:pPr>
              <w:jc w:val="center"/>
              <w:rPr>
                <w:sz w:val="20"/>
                <w:szCs w:val="20"/>
              </w:rPr>
            </w:pPr>
            <w:r w:rsidRPr="00790485">
              <w:rPr>
                <w:sz w:val="20"/>
                <w:szCs w:val="20"/>
              </w:rPr>
              <w:t>Класс</w:t>
            </w:r>
          </w:p>
          <w:p w:rsidR="001140F5" w:rsidRPr="00790485" w:rsidRDefault="001140F5" w:rsidP="001140F5">
            <w:pPr>
              <w:jc w:val="center"/>
              <w:rPr>
                <w:sz w:val="20"/>
                <w:szCs w:val="20"/>
              </w:rPr>
            </w:pPr>
            <w:r w:rsidRPr="00790485">
              <w:rPr>
                <w:sz w:val="20"/>
                <w:szCs w:val="20"/>
              </w:rPr>
              <w:t>опасности</w:t>
            </w:r>
          </w:p>
        </w:tc>
        <w:tc>
          <w:tcPr>
            <w:tcW w:w="1134" w:type="dxa"/>
          </w:tcPr>
          <w:p w:rsidR="001140F5" w:rsidRPr="00790485" w:rsidRDefault="004227BD" w:rsidP="001140F5">
            <w:pPr>
              <w:jc w:val="center"/>
              <w:rPr>
                <w:sz w:val="20"/>
                <w:szCs w:val="20"/>
                <w:lang w:val="en-US"/>
              </w:rPr>
            </w:pPr>
            <w:r w:rsidRPr="004227BD">
              <w:rPr>
                <w:sz w:val="20"/>
                <w:szCs w:val="20"/>
                <w:lang w:val="en-US"/>
              </w:rPr>
              <w:t>III,  IV, V</w:t>
            </w:r>
          </w:p>
        </w:tc>
      </w:tr>
      <w:tr w:rsidR="00790485" w:rsidRPr="00790485" w:rsidTr="004227BD">
        <w:tc>
          <w:tcPr>
            <w:tcW w:w="696"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num" w:pos="720"/>
              </w:tabs>
              <w:rPr>
                <w:sz w:val="20"/>
                <w:szCs w:val="20"/>
              </w:rPr>
            </w:pPr>
            <w:r w:rsidRPr="00790485">
              <w:rPr>
                <w:sz w:val="20"/>
                <w:szCs w:val="20"/>
              </w:rPr>
              <w:t>2.</w:t>
            </w:r>
          </w:p>
        </w:tc>
        <w:tc>
          <w:tcPr>
            <w:tcW w:w="6877"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left" w:pos="360"/>
                <w:tab w:val="right" w:pos="567"/>
              </w:tabs>
              <w:rPr>
                <w:sz w:val="20"/>
                <w:szCs w:val="20"/>
              </w:rPr>
            </w:pPr>
            <w:r w:rsidRPr="00790485">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1216"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га</w:t>
            </w:r>
          </w:p>
        </w:tc>
        <w:tc>
          <w:tcPr>
            <w:tcW w:w="1134"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0,1</w:t>
            </w:r>
          </w:p>
        </w:tc>
      </w:tr>
      <w:tr w:rsidR="004227BD" w:rsidRPr="00790485" w:rsidTr="004227BD">
        <w:tc>
          <w:tcPr>
            <w:tcW w:w="696" w:type="dxa"/>
            <w:tcBorders>
              <w:top w:val="single" w:sz="4" w:space="0" w:color="auto"/>
              <w:left w:val="single" w:sz="4" w:space="0" w:color="auto"/>
              <w:bottom w:val="single" w:sz="4" w:space="0" w:color="auto"/>
              <w:right w:val="single" w:sz="4" w:space="0" w:color="auto"/>
            </w:tcBorders>
          </w:tcPr>
          <w:p w:rsidR="004227BD" w:rsidRPr="00790485" w:rsidRDefault="004227BD" w:rsidP="001140F5">
            <w:pPr>
              <w:tabs>
                <w:tab w:val="num" w:pos="720"/>
              </w:tabs>
              <w:rPr>
                <w:sz w:val="20"/>
                <w:szCs w:val="20"/>
              </w:rPr>
            </w:pPr>
            <w:r w:rsidRPr="00790485">
              <w:rPr>
                <w:sz w:val="20"/>
                <w:szCs w:val="20"/>
              </w:rPr>
              <w:t>3.</w:t>
            </w:r>
          </w:p>
        </w:tc>
        <w:tc>
          <w:tcPr>
            <w:tcW w:w="6877" w:type="dxa"/>
            <w:tcBorders>
              <w:top w:val="single" w:sz="4" w:space="0" w:color="auto"/>
              <w:left w:val="single" w:sz="4" w:space="0" w:color="auto"/>
              <w:bottom w:val="single" w:sz="4" w:space="0" w:color="auto"/>
              <w:right w:val="single" w:sz="4" w:space="0" w:color="auto"/>
            </w:tcBorders>
          </w:tcPr>
          <w:p w:rsidR="004227BD" w:rsidRPr="00790485" w:rsidRDefault="004227BD" w:rsidP="001140F5">
            <w:pPr>
              <w:tabs>
                <w:tab w:val="left" w:pos="360"/>
                <w:tab w:val="right" w:pos="567"/>
              </w:tabs>
              <w:rPr>
                <w:sz w:val="20"/>
                <w:szCs w:val="20"/>
              </w:rPr>
            </w:pPr>
            <w:r w:rsidRPr="00790485">
              <w:rPr>
                <w:sz w:val="20"/>
                <w:szCs w:val="20"/>
              </w:rPr>
              <w:t>Максимальный  размер земельного участка (включая площадь застройки, для строительства и эксплуатации)</w:t>
            </w:r>
          </w:p>
        </w:tc>
        <w:tc>
          <w:tcPr>
            <w:tcW w:w="2350" w:type="dxa"/>
            <w:gridSpan w:val="2"/>
            <w:tcBorders>
              <w:top w:val="single" w:sz="4" w:space="0" w:color="auto"/>
              <w:left w:val="single" w:sz="4" w:space="0" w:color="auto"/>
              <w:bottom w:val="single" w:sz="4" w:space="0" w:color="auto"/>
              <w:right w:val="single" w:sz="4" w:space="0" w:color="auto"/>
            </w:tcBorders>
          </w:tcPr>
          <w:p w:rsidR="004227BD" w:rsidRPr="00790485" w:rsidRDefault="004227BD" w:rsidP="001140F5">
            <w:pPr>
              <w:tabs>
                <w:tab w:val="right" w:pos="567"/>
              </w:tabs>
              <w:jc w:val="center"/>
              <w:rPr>
                <w:sz w:val="20"/>
                <w:szCs w:val="20"/>
              </w:rPr>
            </w:pPr>
            <w:r w:rsidRPr="004227BD">
              <w:rPr>
                <w:sz w:val="20"/>
                <w:szCs w:val="20"/>
              </w:rPr>
              <w:t>не подлежит установлению</w:t>
            </w:r>
          </w:p>
        </w:tc>
      </w:tr>
      <w:tr w:rsidR="00790485" w:rsidRPr="00790485" w:rsidTr="004227BD">
        <w:tc>
          <w:tcPr>
            <w:tcW w:w="696"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4.</w:t>
            </w:r>
          </w:p>
        </w:tc>
        <w:tc>
          <w:tcPr>
            <w:tcW w:w="687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50"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4227BD">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w:t>
            </w:r>
            <w:r w:rsidR="004227BD">
              <w:rPr>
                <w:rFonts w:ascii="Times New Roman" w:hAnsi="Times New Roman"/>
              </w:rPr>
              <w:t>и</w:t>
            </w:r>
            <w:r w:rsidRPr="00790485">
              <w:rPr>
                <w:rFonts w:ascii="Times New Roman" w:hAnsi="Times New Roman"/>
              </w:rPr>
              <w:t>т установлению</w:t>
            </w:r>
          </w:p>
        </w:tc>
      </w:tr>
      <w:tr w:rsidR="00790485" w:rsidRPr="00790485" w:rsidTr="004227BD">
        <w:tc>
          <w:tcPr>
            <w:tcW w:w="696"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5.</w:t>
            </w:r>
          </w:p>
        </w:tc>
        <w:tc>
          <w:tcPr>
            <w:tcW w:w="687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350"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4227BD">
        <w:tc>
          <w:tcPr>
            <w:tcW w:w="696"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6.</w:t>
            </w:r>
          </w:p>
        </w:tc>
        <w:tc>
          <w:tcPr>
            <w:tcW w:w="687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rPr>
                <w:sz w:val="20"/>
                <w:szCs w:val="20"/>
              </w:rPr>
            </w:pPr>
            <w:r w:rsidRPr="00790485">
              <w:rPr>
                <w:sz w:val="20"/>
                <w:szCs w:val="20"/>
              </w:rPr>
              <w:t>предельное количество этажей или предельная высота зданий, строений, сооружений</w:t>
            </w:r>
          </w:p>
        </w:tc>
        <w:tc>
          <w:tcPr>
            <w:tcW w:w="2350"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4227BD">
            <w:pPr>
              <w:jc w:val="center"/>
              <w:rPr>
                <w:sz w:val="20"/>
                <w:szCs w:val="20"/>
              </w:rPr>
            </w:pPr>
            <w:r w:rsidRPr="00790485">
              <w:rPr>
                <w:sz w:val="20"/>
                <w:szCs w:val="20"/>
              </w:rPr>
              <w:t>не подлежит установлению</w:t>
            </w:r>
          </w:p>
        </w:tc>
      </w:tr>
    </w:tbl>
    <w:p w:rsidR="00936299" w:rsidRPr="00790485" w:rsidRDefault="00936299" w:rsidP="00936299">
      <w:pPr>
        <w:tabs>
          <w:tab w:val="left" w:pos="360"/>
        </w:tabs>
      </w:pPr>
    </w:p>
    <w:p w:rsidR="00936299" w:rsidRPr="00790485" w:rsidRDefault="00936299" w:rsidP="00936299">
      <w:pPr>
        <w:keepNext/>
        <w:rPr>
          <w:b/>
        </w:rPr>
      </w:pPr>
      <w:r w:rsidRPr="00790485">
        <w:rPr>
          <w:b/>
        </w:rPr>
        <w:t>П</w:t>
      </w:r>
      <w:r w:rsidRPr="004227BD">
        <w:rPr>
          <w:b/>
        </w:rPr>
        <w:t>-3</w:t>
      </w:r>
      <w:r w:rsidRPr="00790485">
        <w:rPr>
          <w:b/>
        </w:rPr>
        <w:t xml:space="preserve"> </w:t>
      </w:r>
      <w:r w:rsidRPr="00790485">
        <w:rPr>
          <w:b/>
          <w:caps/>
        </w:rPr>
        <w:t>Производственная зона</w:t>
      </w:r>
      <w:r w:rsidRPr="00790485">
        <w:rPr>
          <w:b/>
        </w:rPr>
        <w:t xml:space="preserve"> </w:t>
      </w:r>
      <w:r w:rsidR="004227BD" w:rsidRPr="004227BD">
        <w:rPr>
          <w:b/>
        </w:rPr>
        <w:t>(</w:t>
      </w:r>
      <w:r w:rsidR="004227BD" w:rsidRPr="004227BD">
        <w:rPr>
          <w:b/>
          <w:lang w:val="en-US"/>
        </w:rPr>
        <w:t>IV</w:t>
      </w:r>
      <w:r w:rsidR="004227BD" w:rsidRPr="004227BD">
        <w:rPr>
          <w:b/>
        </w:rPr>
        <w:t xml:space="preserve"> -</w:t>
      </w:r>
      <w:r w:rsidR="004227BD" w:rsidRPr="004227BD">
        <w:rPr>
          <w:b/>
          <w:lang w:val="en-US"/>
        </w:rPr>
        <w:t>V</w:t>
      </w:r>
      <w:r w:rsidR="004227BD" w:rsidRPr="004227BD">
        <w:rPr>
          <w:b/>
        </w:rPr>
        <w:t xml:space="preserve"> классов опасности)</w:t>
      </w:r>
    </w:p>
    <w:p w:rsidR="00936299" w:rsidRPr="00790485" w:rsidRDefault="00936299" w:rsidP="00936299">
      <w:pPr>
        <w:keepNext/>
      </w:pPr>
      <w:r w:rsidRPr="00790485">
        <w:t xml:space="preserve">Зона предназначена для размещения производственных объектов </w:t>
      </w:r>
      <w:r w:rsidRPr="00790485">
        <w:rPr>
          <w:lang w:val="en-US"/>
        </w:rPr>
        <w:t>IV</w:t>
      </w:r>
      <w:r w:rsidRPr="00790485">
        <w:t xml:space="preserve"> -</w:t>
      </w:r>
      <w:r w:rsidRPr="00790485">
        <w:rPr>
          <w:lang w:val="en-US"/>
        </w:rPr>
        <w:t>V</w:t>
      </w:r>
      <w:r w:rsidRPr="00790485">
        <w:t xml:space="preserve"> классов опасности, иных объектов, в соответствии с нижеприведенными видами использования недвижимости.</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6671"/>
        <w:gridCol w:w="8"/>
        <w:gridCol w:w="845"/>
      </w:tblGrid>
      <w:tr w:rsidR="00790485" w:rsidRPr="00790485" w:rsidTr="004227BD">
        <w:trPr>
          <w:cantSplit/>
        </w:trPr>
        <w:tc>
          <w:tcPr>
            <w:tcW w:w="1250" w:type="pct"/>
            <w:vAlign w:val="center"/>
          </w:tcPr>
          <w:p w:rsidR="00936299" w:rsidRPr="00790485" w:rsidRDefault="00936299" w:rsidP="001140F5">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329" w:type="pct"/>
            <w:gridSpan w:val="2"/>
            <w:vAlign w:val="center"/>
          </w:tcPr>
          <w:p w:rsidR="00936299" w:rsidRPr="00790485" w:rsidRDefault="00936299" w:rsidP="001140F5">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21" w:type="pct"/>
            <w:vAlign w:val="center"/>
          </w:tcPr>
          <w:p w:rsidR="00936299" w:rsidRPr="00790485" w:rsidRDefault="00936299" w:rsidP="001140F5">
            <w:pPr>
              <w:autoSpaceDE w:val="0"/>
              <w:autoSpaceDN w:val="0"/>
              <w:adjustRightInd w:val="0"/>
              <w:jc w:val="center"/>
              <w:rPr>
                <w:sz w:val="20"/>
                <w:szCs w:val="20"/>
              </w:rPr>
            </w:pPr>
            <w:r w:rsidRPr="00790485">
              <w:rPr>
                <w:sz w:val="20"/>
                <w:szCs w:val="20"/>
              </w:rPr>
              <w:t>Код</w:t>
            </w:r>
          </w:p>
        </w:tc>
      </w:tr>
      <w:tr w:rsidR="00790485" w:rsidRPr="00790485" w:rsidTr="004227BD">
        <w:tc>
          <w:tcPr>
            <w:tcW w:w="5000" w:type="pct"/>
            <w:gridSpan w:val="4"/>
          </w:tcPr>
          <w:p w:rsidR="00936299" w:rsidRPr="00790485" w:rsidRDefault="00936299" w:rsidP="001140F5">
            <w:pPr>
              <w:jc w:val="center"/>
              <w:rPr>
                <w:sz w:val="20"/>
                <w:szCs w:val="20"/>
              </w:rPr>
            </w:pPr>
            <w:r w:rsidRPr="00790485">
              <w:t>ОСНОВНЫЕ ВИДЫ РАЗРЕШЕННОГО ИСПОЛЬЗОВАНИЯ</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Тяжелая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6.2</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Автомобилестроительная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6.2.1</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Легкая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объектов капитального строительства, предназначенных для текстильной, </w:t>
            </w:r>
            <w:proofErr w:type="spellStart"/>
            <w:proofErr w:type="gramStart"/>
            <w:r w:rsidRPr="00790485">
              <w:rPr>
                <w:sz w:val="20"/>
                <w:szCs w:val="20"/>
              </w:rPr>
              <w:t>фарфоро-фаянсовой</w:t>
            </w:r>
            <w:proofErr w:type="spellEnd"/>
            <w:proofErr w:type="gramEnd"/>
            <w:r w:rsidRPr="00790485">
              <w:rPr>
                <w:sz w:val="20"/>
                <w:szCs w:val="20"/>
              </w:rPr>
              <w:t>, электронной промышленности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6.3</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Фармацевтическая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6.3.1</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Пищевая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6.4</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Нефтехимическая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6.5</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Строительная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6.6</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Энергетика</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6.7</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Связь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790485">
                <w:rPr>
                  <w:sz w:val="20"/>
                  <w:szCs w:val="20"/>
                </w:rPr>
                <w:t>кодом 3.1</w:t>
              </w:r>
            </w:hyperlink>
          </w:p>
        </w:tc>
        <w:tc>
          <w:tcPr>
            <w:tcW w:w="421" w:type="pct"/>
          </w:tcPr>
          <w:p w:rsidR="00936299" w:rsidRPr="00790485" w:rsidRDefault="00936299" w:rsidP="001140F5">
            <w:pPr>
              <w:autoSpaceDE w:val="0"/>
              <w:autoSpaceDN w:val="0"/>
              <w:adjustRightInd w:val="0"/>
              <w:rPr>
                <w:sz w:val="20"/>
                <w:szCs w:val="20"/>
              </w:rPr>
            </w:pPr>
            <w:r w:rsidRPr="00790485">
              <w:rPr>
                <w:sz w:val="20"/>
                <w:szCs w:val="20"/>
              </w:rPr>
              <w:t>6.8</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Склады</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6.9</w:t>
            </w:r>
          </w:p>
        </w:tc>
      </w:tr>
      <w:tr w:rsidR="00790485" w:rsidRPr="00790485" w:rsidTr="004227BD">
        <w:tc>
          <w:tcPr>
            <w:tcW w:w="1250" w:type="pct"/>
          </w:tcPr>
          <w:p w:rsidR="001E4A16" w:rsidRPr="00790485" w:rsidRDefault="001E4A16" w:rsidP="00616F4B">
            <w:pPr>
              <w:spacing w:after="1" w:line="220" w:lineRule="atLeast"/>
              <w:rPr>
                <w:sz w:val="20"/>
                <w:szCs w:val="20"/>
              </w:rPr>
            </w:pPr>
            <w:r w:rsidRPr="00790485">
              <w:rPr>
                <w:sz w:val="20"/>
                <w:szCs w:val="20"/>
              </w:rPr>
              <w:t>Складские площадки</w:t>
            </w:r>
          </w:p>
          <w:p w:rsidR="001E4A16" w:rsidRPr="00790485" w:rsidRDefault="001E4A16" w:rsidP="00616F4B">
            <w:pPr>
              <w:spacing w:after="1" w:line="220" w:lineRule="atLeast"/>
              <w:rPr>
                <w:sz w:val="20"/>
                <w:szCs w:val="20"/>
              </w:rPr>
            </w:pPr>
            <w:r w:rsidRPr="00790485">
              <w:rPr>
                <w:sz w:val="20"/>
                <w:szCs w:val="20"/>
              </w:rPr>
              <w:t xml:space="preserve"> </w:t>
            </w:r>
          </w:p>
        </w:tc>
        <w:tc>
          <w:tcPr>
            <w:tcW w:w="3329" w:type="pct"/>
            <w:gridSpan w:val="2"/>
          </w:tcPr>
          <w:p w:rsidR="001E4A16" w:rsidRPr="00790485" w:rsidRDefault="001E4A16" w:rsidP="00616F4B">
            <w:pPr>
              <w:spacing w:after="1" w:line="220" w:lineRule="atLeast"/>
              <w:jc w:val="both"/>
              <w:rPr>
                <w:sz w:val="20"/>
                <w:szCs w:val="20"/>
              </w:rPr>
            </w:pPr>
            <w:r w:rsidRPr="0079048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421" w:type="pct"/>
          </w:tcPr>
          <w:p w:rsidR="001E4A16" w:rsidRPr="00790485" w:rsidRDefault="001E4A16" w:rsidP="00616F4B">
            <w:pPr>
              <w:spacing w:after="1" w:line="220" w:lineRule="atLeast"/>
              <w:rPr>
                <w:sz w:val="20"/>
                <w:szCs w:val="20"/>
              </w:rPr>
            </w:pPr>
            <w:r w:rsidRPr="00790485">
              <w:rPr>
                <w:sz w:val="20"/>
                <w:szCs w:val="20"/>
              </w:rPr>
              <w:t>6.9.1</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Целлюлозно-бумажная промышленность</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6.11</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Трубопроводный транспорт</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7.5</w:t>
            </w:r>
          </w:p>
        </w:tc>
      </w:tr>
      <w:tr w:rsidR="00790485" w:rsidRPr="00790485" w:rsidTr="004227BD">
        <w:tc>
          <w:tcPr>
            <w:tcW w:w="1250" w:type="pct"/>
          </w:tcPr>
          <w:p w:rsidR="00936299" w:rsidRPr="00790485" w:rsidRDefault="00936299" w:rsidP="001140F5">
            <w:pPr>
              <w:autoSpaceDE w:val="0"/>
              <w:autoSpaceDN w:val="0"/>
              <w:adjustRightInd w:val="0"/>
              <w:rPr>
                <w:sz w:val="20"/>
                <w:szCs w:val="20"/>
              </w:rPr>
            </w:pPr>
            <w:r w:rsidRPr="00790485">
              <w:rPr>
                <w:sz w:val="20"/>
                <w:szCs w:val="20"/>
              </w:rPr>
              <w:t>Обеспечение внутреннего правопорядка</w:t>
            </w:r>
          </w:p>
        </w:tc>
        <w:tc>
          <w:tcPr>
            <w:tcW w:w="3329" w:type="pct"/>
            <w:gridSpan w:val="2"/>
          </w:tcPr>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необходимых для подготовки и поддержания в готовности органов внутренних дел</w:t>
            </w:r>
            <w:r w:rsidR="001E4A16" w:rsidRPr="00790485">
              <w:rPr>
                <w:sz w:val="20"/>
                <w:szCs w:val="20"/>
              </w:rPr>
              <w:t xml:space="preserve">. </w:t>
            </w:r>
            <w:proofErr w:type="spellStart"/>
            <w:r w:rsidR="001E4A16" w:rsidRPr="00790485">
              <w:rPr>
                <w:sz w:val="20"/>
                <w:szCs w:val="20"/>
              </w:rPr>
              <w:t>Росгвардии</w:t>
            </w:r>
            <w:proofErr w:type="spellEnd"/>
            <w:r w:rsidRPr="00790485">
              <w:rPr>
                <w:sz w:val="20"/>
                <w:szCs w:val="20"/>
              </w:rPr>
              <w:t xml:space="preserve"> и спасательных служб, в которых существует военизированная служба;</w:t>
            </w:r>
          </w:p>
          <w:p w:rsidR="00936299" w:rsidRPr="00790485" w:rsidRDefault="00936299" w:rsidP="001140F5">
            <w:pPr>
              <w:autoSpaceDE w:val="0"/>
              <w:autoSpaceDN w:val="0"/>
              <w:adjustRightInd w:val="0"/>
              <w:jc w:val="both"/>
              <w:rPr>
                <w:sz w:val="20"/>
                <w:szCs w:val="20"/>
              </w:rPr>
            </w:pPr>
            <w:r w:rsidRPr="0079048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8.3</w:t>
            </w:r>
          </w:p>
        </w:tc>
      </w:tr>
      <w:tr w:rsidR="00790485" w:rsidRPr="00790485" w:rsidTr="00616F4B">
        <w:tc>
          <w:tcPr>
            <w:tcW w:w="1250" w:type="pct"/>
          </w:tcPr>
          <w:p w:rsidR="001E4A16" w:rsidRPr="00790485" w:rsidRDefault="001E4A16" w:rsidP="00616F4B">
            <w:pPr>
              <w:spacing w:after="1" w:line="220" w:lineRule="atLeast"/>
              <w:rPr>
                <w:sz w:val="20"/>
                <w:szCs w:val="20"/>
              </w:rPr>
            </w:pPr>
            <w:r w:rsidRPr="00790485">
              <w:rPr>
                <w:sz w:val="20"/>
                <w:szCs w:val="20"/>
              </w:rPr>
              <w:t>Служебные гаражи</w:t>
            </w:r>
          </w:p>
        </w:tc>
        <w:tc>
          <w:tcPr>
            <w:tcW w:w="3329" w:type="pct"/>
            <w:gridSpan w:val="2"/>
          </w:tcPr>
          <w:p w:rsidR="001E4A16" w:rsidRPr="00790485" w:rsidRDefault="001E4A16" w:rsidP="00616F4B">
            <w:pPr>
              <w:spacing w:after="1" w:line="220" w:lineRule="atLeast"/>
              <w:jc w:val="both"/>
              <w:rPr>
                <w:sz w:val="20"/>
                <w:szCs w:val="20"/>
              </w:rPr>
            </w:pPr>
            <w:r w:rsidRPr="00790485">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1" w:type="pct"/>
          </w:tcPr>
          <w:p w:rsidR="001E4A16" w:rsidRPr="00790485" w:rsidRDefault="001E4A16" w:rsidP="00616F4B">
            <w:pPr>
              <w:autoSpaceDE w:val="0"/>
              <w:autoSpaceDN w:val="0"/>
              <w:adjustRightInd w:val="0"/>
              <w:rPr>
                <w:sz w:val="20"/>
                <w:szCs w:val="20"/>
              </w:rPr>
            </w:pPr>
            <w:r w:rsidRPr="00790485">
              <w:rPr>
                <w:sz w:val="20"/>
                <w:szCs w:val="20"/>
              </w:rPr>
              <w:t>4.9</w:t>
            </w:r>
          </w:p>
        </w:tc>
      </w:tr>
      <w:tr w:rsidR="00790485" w:rsidRPr="00790485" w:rsidTr="00616F4B">
        <w:tc>
          <w:tcPr>
            <w:tcW w:w="1250" w:type="pct"/>
          </w:tcPr>
          <w:p w:rsidR="001E4A16" w:rsidRPr="00790485" w:rsidRDefault="001E4A16" w:rsidP="00616F4B">
            <w:pPr>
              <w:autoSpaceDE w:val="0"/>
              <w:autoSpaceDN w:val="0"/>
              <w:adjustRightInd w:val="0"/>
              <w:rPr>
                <w:sz w:val="20"/>
                <w:szCs w:val="20"/>
              </w:rPr>
            </w:pPr>
            <w:r w:rsidRPr="00790485">
              <w:rPr>
                <w:sz w:val="20"/>
                <w:szCs w:val="20"/>
              </w:rPr>
              <w:t>Объекты дорожного сервиса</w:t>
            </w:r>
          </w:p>
        </w:tc>
        <w:tc>
          <w:tcPr>
            <w:tcW w:w="3329" w:type="pct"/>
            <w:gridSpan w:val="2"/>
          </w:tcPr>
          <w:p w:rsidR="001E4A16" w:rsidRPr="00790485" w:rsidRDefault="001E4A16" w:rsidP="00616F4B">
            <w:pPr>
              <w:autoSpaceDE w:val="0"/>
              <w:autoSpaceDN w:val="0"/>
              <w:adjustRightInd w:val="0"/>
              <w:jc w:val="both"/>
              <w:rPr>
                <w:sz w:val="20"/>
                <w:szCs w:val="20"/>
              </w:rPr>
            </w:pPr>
            <w:r w:rsidRPr="0079048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21" w:type="pct"/>
          </w:tcPr>
          <w:p w:rsidR="001E4A16" w:rsidRPr="00790485" w:rsidRDefault="001E4A16" w:rsidP="00616F4B">
            <w:pPr>
              <w:autoSpaceDE w:val="0"/>
              <w:autoSpaceDN w:val="0"/>
              <w:adjustRightInd w:val="0"/>
              <w:rPr>
                <w:sz w:val="20"/>
                <w:szCs w:val="20"/>
              </w:rPr>
            </w:pPr>
            <w:r w:rsidRPr="00790485">
              <w:rPr>
                <w:sz w:val="20"/>
                <w:szCs w:val="20"/>
              </w:rPr>
              <w:t>4.9.1</w:t>
            </w:r>
          </w:p>
        </w:tc>
      </w:tr>
      <w:tr w:rsidR="00790485" w:rsidRPr="00790485" w:rsidTr="00616F4B">
        <w:tc>
          <w:tcPr>
            <w:tcW w:w="1250" w:type="pct"/>
          </w:tcPr>
          <w:p w:rsidR="001E4A16" w:rsidRPr="00790485" w:rsidRDefault="001E4A16" w:rsidP="00616F4B">
            <w:pPr>
              <w:spacing w:after="1" w:line="220" w:lineRule="atLeast"/>
              <w:jc w:val="both"/>
              <w:rPr>
                <w:sz w:val="20"/>
                <w:szCs w:val="20"/>
              </w:rPr>
            </w:pPr>
            <w:r w:rsidRPr="00790485">
              <w:rPr>
                <w:sz w:val="20"/>
                <w:szCs w:val="20"/>
              </w:rPr>
              <w:t>Заправка транспортных средств</w:t>
            </w:r>
          </w:p>
        </w:tc>
        <w:tc>
          <w:tcPr>
            <w:tcW w:w="3329" w:type="pct"/>
            <w:gridSpan w:val="2"/>
          </w:tcPr>
          <w:p w:rsidR="001E4A16" w:rsidRPr="00790485" w:rsidRDefault="001E4A16" w:rsidP="00616F4B">
            <w:pPr>
              <w:spacing w:after="1" w:line="220" w:lineRule="atLeast"/>
              <w:jc w:val="both"/>
              <w:rPr>
                <w:sz w:val="20"/>
                <w:szCs w:val="20"/>
              </w:rPr>
            </w:pPr>
            <w:r w:rsidRPr="0079048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1" w:type="pct"/>
          </w:tcPr>
          <w:p w:rsidR="001E4A16" w:rsidRPr="00790485" w:rsidRDefault="001E4A16" w:rsidP="00616F4B">
            <w:pPr>
              <w:autoSpaceDE w:val="0"/>
              <w:autoSpaceDN w:val="0"/>
              <w:adjustRightInd w:val="0"/>
              <w:rPr>
                <w:sz w:val="20"/>
                <w:szCs w:val="20"/>
              </w:rPr>
            </w:pPr>
            <w:r w:rsidRPr="00790485">
              <w:rPr>
                <w:sz w:val="20"/>
                <w:szCs w:val="20"/>
              </w:rPr>
              <w:t>4.9.1.1</w:t>
            </w:r>
          </w:p>
        </w:tc>
      </w:tr>
      <w:tr w:rsidR="00790485" w:rsidRPr="00790485" w:rsidTr="00616F4B">
        <w:tc>
          <w:tcPr>
            <w:tcW w:w="1250" w:type="pct"/>
          </w:tcPr>
          <w:p w:rsidR="001E4A16" w:rsidRPr="00790485" w:rsidRDefault="001E4A16" w:rsidP="00616F4B">
            <w:pPr>
              <w:spacing w:after="1" w:line="220" w:lineRule="atLeast"/>
              <w:jc w:val="both"/>
              <w:rPr>
                <w:sz w:val="20"/>
                <w:szCs w:val="20"/>
              </w:rPr>
            </w:pPr>
            <w:r w:rsidRPr="00790485">
              <w:rPr>
                <w:sz w:val="20"/>
                <w:szCs w:val="20"/>
              </w:rPr>
              <w:t>Автомобильные мойки</w:t>
            </w:r>
          </w:p>
        </w:tc>
        <w:tc>
          <w:tcPr>
            <w:tcW w:w="3329" w:type="pct"/>
            <w:gridSpan w:val="2"/>
          </w:tcPr>
          <w:p w:rsidR="001E4A16" w:rsidRPr="00790485" w:rsidRDefault="001E4A16" w:rsidP="00616F4B">
            <w:pPr>
              <w:spacing w:after="1" w:line="220" w:lineRule="atLeast"/>
              <w:jc w:val="both"/>
              <w:rPr>
                <w:sz w:val="20"/>
                <w:szCs w:val="20"/>
              </w:rPr>
            </w:pPr>
            <w:r w:rsidRPr="00790485">
              <w:rPr>
                <w:sz w:val="20"/>
                <w:szCs w:val="20"/>
              </w:rPr>
              <w:t xml:space="preserve">Размещение автомобильных моек, а также размещение магазинов </w:t>
            </w:r>
            <w:proofErr w:type="gramStart"/>
            <w:r w:rsidRPr="00790485">
              <w:rPr>
                <w:sz w:val="20"/>
                <w:szCs w:val="20"/>
              </w:rPr>
              <w:t>сопутствующей</w:t>
            </w:r>
            <w:proofErr w:type="gramEnd"/>
            <w:r w:rsidRPr="00790485">
              <w:rPr>
                <w:sz w:val="20"/>
                <w:szCs w:val="20"/>
              </w:rPr>
              <w:t xml:space="preserve"> </w:t>
            </w:r>
            <w:proofErr w:type="spellStart"/>
            <w:r w:rsidRPr="00790485">
              <w:rPr>
                <w:sz w:val="20"/>
                <w:szCs w:val="20"/>
              </w:rPr>
              <w:t>торговл</w:t>
            </w:r>
            <w:proofErr w:type="spellEnd"/>
          </w:p>
        </w:tc>
        <w:tc>
          <w:tcPr>
            <w:tcW w:w="421" w:type="pct"/>
          </w:tcPr>
          <w:p w:rsidR="001E4A16" w:rsidRPr="00790485" w:rsidRDefault="001E4A16" w:rsidP="00616F4B">
            <w:pPr>
              <w:spacing w:after="1" w:line="220" w:lineRule="atLeast"/>
              <w:jc w:val="center"/>
              <w:rPr>
                <w:sz w:val="20"/>
                <w:szCs w:val="20"/>
              </w:rPr>
            </w:pPr>
            <w:r w:rsidRPr="00790485">
              <w:rPr>
                <w:sz w:val="20"/>
                <w:szCs w:val="20"/>
              </w:rPr>
              <w:t>4.9.1.3</w:t>
            </w:r>
          </w:p>
        </w:tc>
      </w:tr>
      <w:tr w:rsidR="00790485" w:rsidRPr="00790485" w:rsidTr="00616F4B">
        <w:tc>
          <w:tcPr>
            <w:tcW w:w="1250" w:type="pct"/>
          </w:tcPr>
          <w:p w:rsidR="001E4A16" w:rsidRPr="00790485" w:rsidRDefault="001E4A16" w:rsidP="00616F4B">
            <w:pPr>
              <w:spacing w:after="1" w:line="220" w:lineRule="atLeast"/>
              <w:jc w:val="both"/>
              <w:rPr>
                <w:sz w:val="20"/>
                <w:szCs w:val="20"/>
              </w:rPr>
            </w:pPr>
            <w:r w:rsidRPr="00790485">
              <w:rPr>
                <w:sz w:val="20"/>
                <w:szCs w:val="20"/>
              </w:rPr>
              <w:t>Ремонт автомобилей</w:t>
            </w:r>
          </w:p>
          <w:p w:rsidR="001E4A16" w:rsidRPr="00790485" w:rsidRDefault="001E4A16" w:rsidP="00616F4B">
            <w:pPr>
              <w:spacing w:after="1" w:line="220" w:lineRule="atLeast"/>
              <w:jc w:val="both"/>
              <w:rPr>
                <w:sz w:val="20"/>
                <w:szCs w:val="20"/>
              </w:rPr>
            </w:pPr>
            <w:r w:rsidRPr="00790485">
              <w:rPr>
                <w:sz w:val="20"/>
                <w:szCs w:val="20"/>
              </w:rPr>
              <w:t xml:space="preserve"> </w:t>
            </w:r>
          </w:p>
        </w:tc>
        <w:tc>
          <w:tcPr>
            <w:tcW w:w="3329" w:type="pct"/>
            <w:gridSpan w:val="2"/>
          </w:tcPr>
          <w:p w:rsidR="001E4A16" w:rsidRPr="00790485" w:rsidRDefault="001E4A16" w:rsidP="00616F4B">
            <w:pPr>
              <w:spacing w:after="1" w:line="220" w:lineRule="atLeast"/>
              <w:jc w:val="both"/>
              <w:rPr>
                <w:sz w:val="20"/>
                <w:szCs w:val="20"/>
              </w:rPr>
            </w:pPr>
            <w:r w:rsidRPr="0079048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1" w:type="pct"/>
          </w:tcPr>
          <w:p w:rsidR="001E4A16" w:rsidRPr="00790485" w:rsidRDefault="001E4A16" w:rsidP="00616F4B">
            <w:pPr>
              <w:spacing w:after="1" w:line="220" w:lineRule="atLeast"/>
              <w:jc w:val="center"/>
              <w:rPr>
                <w:sz w:val="20"/>
                <w:szCs w:val="20"/>
              </w:rPr>
            </w:pPr>
            <w:r w:rsidRPr="00790485">
              <w:rPr>
                <w:sz w:val="20"/>
                <w:szCs w:val="20"/>
              </w:rPr>
              <w:t>4.9.1.4</w:t>
            </w:r>
          </w:p>
        </w:tc>
      </w:tr>
      <w:tr w:rsidR="00790485" w:rsidRPr="00790485" w:rsidTr="00616F4B">
        <w:tc>
          <w:tcPr>
            <w:tcW w:w="1250" w:type="pct"/>
          </w:tcPr>
          <w:p w:rsidR="00936299" w:rsidRPr="00790485" w:rsidRDefault="00936299" w:rsidP="001140F5">
            <w:pPr>
              <w:autoSpaceDE w:val="0"/>
              <w:autoSpaceDN w:val="0"/>
              <w:adjustRightInd w:val="0"/>
              <w:rPr>
                <w:sz w:val="20"/>
                <w:szCs w:val="20"/>
              </w:rPr>
            </w:pPr>
            <w:r w:rsidRPr="00790485">
              <w:rPr>
                <w:sz w:val="20"/>
                <w:szCs w:val="20"/>
              </w:rPr>
              <w:t>Коммунальное обслуживание</w:t>
            </w:r>
          </w:p>
        </w:tc>
        <w:tc>
          <w:tcPr>
            <w:tcW w:w="3329" w:type="pct"/>
            <w:gridSpan w:val="2"/>
          </w:tcPr>
          <w:p w:rsidR="00936299" w:rsidRPr="00790485" w:rsidRDefault="001E4A16" w:rsidP="001140F5">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21" w:type="pct"/>
          </w:tcPr>
          <w:p w:rsidR="00936299" w:rsidRPr="00790485" w:rsidRDefault="00936299" w:rsidP="001140F5">
            <w:pPr>
              <w:autoSpaceDE w:val="0"/>
              <w:autoSpaceDN w:val="0"/>
              <w:adjustRightInd w:val="0"/>
              <w:rPr>
                <w:sz w:val="20"/>
                <w:szCs w:val="20"/>
              </w:rPr>
            </w:pPr>
            <w:r w:rsidRPr="00790485">
              <w:rPr>
                <w:sz w:val="20"/>
                <w:szCs w:val="20"/>
              </w:rPr>
              <w:t>3.1</w:t>
            </w:r>
          </w:p>
        </w:tc>
      </w:tr>
      <w:tr w:rsidR="004227BD" w:rsidRPr="00790485" w:rsidTr="004227BD">
        <w:tc>
          <w:tcPr>
            <w:tcW w:w="1250" w:type="pct"/>
          </w:tcPr>
          <w:p w:rsidR="004227BD" w:rsidRPr="00790485" w:rsidRDefault="004227BD" w:rsidP="004227BD">
            <w:pPr>
              <w:autoSpaceDE w:val="0"/>
              <w:autoSpaceDN w:val="0"/>
              <w:adjustRightInd w:val="0"/>
              <w:rPr>
                <w:sz w:val="20"/>
                <w:szCs w:val="20"/>
              </w:rPr>
            </w:pPr>
            <w:r w:rsidRPr="00790485">
              <w:rPr>
                <w:sz w:val="20"/>
                <w:szCs w:val="20"/>
              </w:rPr>
              <w:t>Приюты для животных</w:t>
            </w:r>
          </w:p>
        </w:tc>
        <w:tc>
          <w:tcPr>
            <w:tcW w:w="3329" w:type="pct"/>
            <w:gridSpan w:val="2"/>
          </w:tcPr>
          <w:p w:rsidR="004227BD" w:rsidRPr="00790485" w:rsidRDefault="004227BD" w:rsidP="004227BD">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4227BD" w:rsidRPr="00790485" w:rsidRDefault="004227BD" w:rsidP="004227BD">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21" w:type="pct"/>
          </w:tcPr>
          <w:p w:rsidR="004227BD" w:rsidRPr="00790485" w:rsidRDefault="004227BD" w:rsidP="004227BD">
            <w:pPr>
              <w:autoSpaceDE w:val="0"/>
              <w:autoSpaceDN w:val="0"/>
              <w:adjustRightInd w:val="0"/>
              <w:rPr>
                <w:sz w:val="20"/>
                <w:szCs w:val="20"/>
              </w:rPr>
            </w:pPr>
            <w:r w:rsidRPr="00790485">
              <w:rPr>
                <w:sz w:val="20"/>
                <w:szCs w:val="20"/>
              </w:rPr>
              <w:t>3.10.2</w:t>
            </w:r>
          </w:p>
        </w:tc>
      </w:tr>
      <w:tr w:rsidR="00DF5941" w:rsidRPr="00790485" w:rsidTr="004227BD">
        <w:tc>
          <w:tcPr>
            <w:tcW w:w="1250" w:type="pct"/>
          </w:tcPr>
          <w:p w:rsidR="00DF5941" w:rsidRPr="00790485" w:rsidRDefault="00DF5941" w:rsidP="004227BD">
            <w:pPr>
              <w:autoSpaceDE w:val="0"/>
              <w:autoSpaceDN w:val="0"/>
              <w:adjustRightInd w:val="0"/>
              <w:rPr>
                <w:sz w:val="20"/>
                <w:szCs w:val="20"/>
              </w:rPr>
            </w:pPr>
            <w:r w:rsidRPr="00DF5941">
              <w:rPr>
                <w:sz w:val="20"/>
                <w:szCs w:val="20"/>
              </w:rPr>
              <w:t>Гидротехнические сооружения</w:t>
            </w:r>
          </w:p>
        </w:tc>
        <w:tc>
          <w:tcPr>
            <w:tcW w:w="3329" w:type="pct"/>
            <w:gridSpan w:val="2"/>
          </w:tcPr>
          <w:p w:rsidR="00DF5941" w:rsidRPr="00790485" w:rsidRDefault="00DF5941" w:rsidP="004227BD">
            <w:pPr>
              <w:autoSpaceDE w:val="0"/>
              <w:autoSpaceDN w:val="0"/>
              <w:adjustRightInd w:val="0"/>
              <w:jc w:val="both"/>
              <w:rPr>
                <w:sz w:val="20"/>
                <w:szCs w:val="20"/>
              </w:rPr>
            </w:pPr>
            <w:r w:rsidRPr="00DF5941">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F5941">
              <w:rPr>
                <w:sz w:val="20"/>
                <w:szCs w:val="20"/>
              </w:rPr>
              <w:t>рыбозащитных</w:t>
            </w:r>
            <w:proofErr w:type="spellEnd"/>
            <w:r w:rsidRPr="00DF5941">
              <w:rPr>
                <w:sz w:val="20"/>
                <w:szCs w:val="20"/>
              </w:rPr>
              <w:t xml:space="preserve"> и рыбопропускных сооружений, берегозащитных сооружений)</w:t>
            </w:r>
          </w:p>
        </w:tc>
        <w:tc>
          <w:tcPr>
            <w:tcW w:w="421" w:type="pct"/>
          </w:tcPr>
          <w:p w:rsidR="00DF5941" w:rsidRPr="00790485" w:rsidRDefault="00DF5941" w:rsidP="004227BD">
            <w:pPr>
              <w:autoSpaceDE w:val="0"/>
              <w:autoSpaceDN w:val="0"/>
              <w:adjustRightInd w:val="0"/>
              <w:rPr>
                <w:sz w:val="20"/>
                <w:szCs w:val="20"/>
              </w:rPr>
            </w:pPr>
            <w:r w:rsidRPr="00DF5941">
              <w:rPr>
                <w:sz w:val="20"/>
                <w:szCs w:val="20"/>
              </w:rPr>
              <w:t>11.3</w:t>
            </w:r>
            <w:bookmarkStart w:id="106" w:name="_GoBack"/>
            <w:bookmarkEnd w:id="106"/>
          </w:p>
        </w:tc>
      </w:tr>
      <w:tr w:rsidR="002C7048" w:rsidRPr="00790485" w:rsidTr="001E4A16">
        <w:tc>
          <w:tcPr>
            <w:tcW w:w="5000" w:type="pct"/>
            <w:gridSpan w:val="4"/>
          </w:tcPr>
          <w:p w:rsidR="002C7048" w:rsidRPr="00790485" w:rsidRDefault="002C7048" w:rsidP="00616F4B">
            <w:pPr>
              <w:jc w:val="center"/>
            </w:pPr>
            <w:r w:rsidRPr="00790485">
              <w:t>УСЛОВНО РАЗРЕШЕННЫЕ ВИДЫ ИСПОЛЬЗОВАНИЯ</w:t>
            </w:r>
          </w:p>
        </w:tc>
      </w:tr>
      <w:tr w:rsidR="002C7048" w:rsidRPr="00790485" w:rsidTr="00616F4B">
        <w:tc>
          <w:tcPr>
            <w:tcW w:w="1250" w:type="pct"/>
          </w:tcPr>
          <w:p w:rsidR="002C7048" w:rsidRPr="00790485" w:rsidRDefault="002C7048" w:rsidP="00BB750A">
            <w:pPr>
              <w:spacing w:after="1" w:line="220" w:lineRule="atLeast"/>
              <w:jc w:val="both"/>
              <w:rPr>
                <w:sz w:val="20"/>
                <w:szCs w:val="20"/>
              </w:rPr>
            </w:pPr>
            <w:r w:rsidRPr="00790485">
              <w:rPr>
                <w:sz w:val="20"/>
                <w:szCs w:val="20"/>
              </w:rPr>
              <w:t>Общежития</w:t>
            </w:r>
          </w:p>
          <w:p w:rsidR="002C7048" w:rsidRPr="00790485" w:rsidRDefault="002C7048" w:rsidP="00BB750A">
            <w:pPr>
              <w:autoSpaceDE w:val="0"/>
              <w:autoSpaceDN w:val="0"/>
              <w:adjustRightInd w:val="0"/>
              <w:jc w:val="both"/>
              <w:rPr>
                <w:sz w:val="20"/>
                <w:szCs w:val="20"/>
              </w:rPr>
            </w:pPr>
          </w:p>
        </w:tc>
        <w:tc>
          <w:tcPr>
            <w:tcW w:w="3329" w:type="pct"/>
            <w:gridSpan w:val="2"/>
          </w:tcPr>
          <w:p w:rsidR="002C7048" w:rsidRPr="00790485" w:rsidRDefault="002C7048" w:rsidP="00BB750A">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21" w:type="pct"/>
          </w:tcPr>
          <w:p w:rsidR="002C7048" w:rsidRPr="00790485" w:rsidRDefault="002C7048" w:rsidP="00BB750A">
            <w:pPr>
              <w:autoSpaceDE w:val="0"/>
              <w:autoSpaceDN w:val="0"/>
              <w:adjustRightInd w:val="0"/>
              <w:jc w:val="both"/>
              <w:rPr>
                <w:sz w:val="20"/>
                <w:szCs w:val="20"/>
              </w:rPr>
            </w:pPr>
            <w:r w:rsidRPr="00790485">
              <w:rPr>
                <w:sz w:val="20"/>
                <w:szCs w:val="20"/>
              </w:rPr>
              <w:t>3.2.4</w:t>
            </w:r>
          </w:p>
        </w:tc>
      </w:tr>
      <w:tr w:rsidR="002C7048" w:rsidRPr="00790485" w:rsidTr="00616F4B">
        <w:tc>
          <w:tcPr>
            <w:tcW w:w="1250" w:type="pct"/>
          </w:tcPr>
          <w:p w:rsidR="002C7048" w:rsidRPr="00790485" w:rsidRDefault="002C7048" w:rsidP="00BB750A">
            <w:pPr>
              <w:autoSpaceDE w:val="0"/>
              <w:autoSpaceDN w:val="0"/>
              <w:adjustRightInd w:val="0"/>
              <w:rPr>
                <w:sz w:val="20"/>
                <w:szCs w:val="20"/>
              </w:rPr>
            </w:pPr>
            <w:r w:rsidRPr="00790485">
              <w:rPr>
                <w:sz w:val="20"/>
                <w:szCs w:val="20"/>
              </w:rPr>
              <w:t>Бытовое обслуживание</w:t>
            </w:r>
          </w:p>
        </w:tc>
        <w:tc>
          <w:tcPr>
            <w:tcW w:w="3329" w:type="pct"/>
            <w:gridSpan w:val="2"/>
          </w:tcPr>
          <w:p w:rsidR="002C7048" w:rsidRPr="00790485" w:rsidRDefault="002C7048" w:rsidP="00BB750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1" w:type="pct"/>
          </w:tcPr>
          <w:p w:rsidR="002C7048" w:rsidRPr="00790485" w:rsidRDefault="002C7048" w:rsidP="00BB750A">
            <w:pPr>
              <w:autoSpaceDE w:val="0"/>
              <w:autoSpaceDN w:val="0"/>
              <w:adjustRightInd w:val="0"/>
              <w:rPr>
                <w:sz w:val="20"/>
                <w:szCs w:val="20"/>
              </w:rPr>
            </w:pPr>
            <w:r w:rsidRPr="00790485">
              <w:rPr>
                <w:sz w:val="20"/>
                <w:szCs w:val="20"/>
              </w:rPr>
              <w:t>3.3</w:t>
            </w:r>
          </w:p>
        </w:tc>
      </w:tr>
      <w:tr w:rsidR="002C7048" w:rsidRPr="00790485" w:rsidTr="00616F4B">
        <w:tc>
          <w:tcPr>
            <w:tcW w:w="1250" w:type="pct"/>
          </w:tcPr>
          <w:p w:rsidR="002C7048" w:rsidRPr="00790485" w:rsidRDefault="002C7048" w:rsidP="00616F4B">
            <w:pPr>
              <w:autoSpaceDE w:val="0"/>
              <w:autoSpaceDN w:val="0"/>
              <w:adjustRightInd w:val="0"/>
              <w:rPr>
                <w:sz w:val="20"/>
                <w:szCs w:val="20"/>
              </w:rPr>
            </w:pPr>
            <w:r w:rsidRPr="00790485">
              <w:rPr>
                <w:sz w:val="20"/>
                <w:szCs w:val="20"/>
              </w:rPr>
              <w:t>Обеспечение научной деятельности</w:t>
            </w:r>
          </w:p>
        </w:tc>
        <w:tc>
          <w:tcPr>
            <w:tcW w:w="3329" w:type="pct"/>
            <w:gridSpan w:val="2"/>
          </w:tcPr>
          <w:p w:rsidR="002C7048" w:rsidRPr="00790485" w:rsidRDefault="002C7048" w:rsidP="00616F4B">
            <w:pPr>
              <w:pStyle w:val="ConsPlusNormal"/>
              <w:ind w:firstLine="0"/>
              <w:jc w:val="both"/>
              <w:rPr>
                <w:rFonts w:ascii="Times New Roman" w:hAnsi="Times New Roman"/>
              </w:rPr>
            </w:pPr>
            <w:r w:rsidRPr="00790485">
              <w:rPr>
                <w:rFonts w:ascii="Times New Roman"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21" w:type="pct"/>
          </w:tcPr>
          <w:p w:rsidR="002C7048" w:rsidRPr="00790485" w:rsidRDefault="002C7048" w:rsidP="00616F4B">
            <w:pPr>
              <w:autoSpaceDE w:val="0"/>
              <w:autoSpaceDN w:val="0"/>
              <w:adjustRightInd w:val="0"/>
              <w:rPr>
                <w:sz w:val="20"/>
                <w:szCs w:val="20"/>
              </w:rPr>
            </w:pPr>
            <w:r w:rsidRPr="00790485">
              <w:rPr>
                <w:sz w:val="20"/>
                <w:szCs w:val="20"/>
              </w:rPr>
              <w:t>3.9</w:t>
            </w:r>
          </w:p>
        </w:tc>
      </w:tr>
      <w:tr w:rsidR="002C7048" w:rsidRPr="00790485" w:rsidTr="00616F4B">
        <w:tc>
          <w:tcPr>
            <w:tcW w:w="1250" w:type="pct"/>
          </w:tcPr>
          <w:p w:rsidR="002C7048" w:rsidRPr="00790485" w:rsidRDefault="002C7048" w:rsidP="00616F4B">
            <w:pPr>
              <w:spacing w:after="1" w:line="220" w:lineRule="atLeast"/>
              <w:jc w:val="both"/>
              <w:rPr>
                <w:sz w:val="20"/>
                <w:szCs w:val="20"/>
              </w:rPr>
            </w:pPr>
            <w:r w:rsidRPr="00790485">
              <w:rPr>
                <w:sz w:val="20"/>
                <w:szCs w:val="20"/>
              </w:rPr>
              <w:t>Обеспечение деятельности в области гидрометеорологии и смежных с ней областях</w:t>
            </w:r>
          </w:p>
        </w:tc>
        <w:tc>
          <w:tcPr>
            <w:tcW w:w="3329" w:type="pct"/>
            <w:gridSpan w:val="2"/>
          </w:tcPr>
          <w:p w:rsidR="002C7048" w:rsidRPr="00790485" w:rsidRDefault="002C7048" w:rsidP="00616F4B">
            <w:pPr>
              <w:spacing w:after="1" w:line="220" w:lineRule="atLeast"/>
              <w:jc w:val="both"/>
              <w:rPr>
                <w:sz w:val="20"/>
                <w:szCs w:val="20"/>
              </w:rPr>
            </w:pPr>
            <w:proofErr w:type="gramStart"/>
            <w:r w:rsidRPr="00790485">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21" w:type="pct"/>
          </w:tcPr>
          <w:p w:rsidR="002C7048" w:rsidRPr="00790485" w:rsidRDefault="002C7048" w:rsidP="00616F4B">
            <w:pPr>
              <w:spacing w:after="1" w:line="220" w:lineRule="atLeast"/>
              <w:jc w:val="center"/>
              <w:rPr>
                <w:sz w:val="20"/>
                <w:szCs w:val="20"/>
              </w:rPr>
            </w:pPr>
            <w:r w:rsidRPr="00790485">
              <w:rPr>
                <w:sz w:val="20"/>
                <w:szCs w:val="20"/>
              </w:rPr>
              <w:t>3.9.1</w:t>
            </w:r>
          </w:p>
        </w:tc>
      </w:tr>
      <w:tr w:rsidR="002C7048" w:rsidRPr="00790485" w:rsidTr="00616F4B">
        <w:tc>
          <w:tcPr>
            <w:tcW w:w="1250" w:type="pct"/>
          </w:tcPr>
          <w:p w:rsidR="002C7048" w:rsidRPr="00790485" w:rsidRDefault="002C7048" w:rsidP="00616F4B">
            <w:pPr>
              <w:spacing w:after="1" w:line="220" w:lineRule="atLeast"/>
              <w:rPr>
                <w:sz w:val="20"/>
                <w:szCs w:val="20"/>
              </w:rPr>
            </w:pPr>
            <w:r w:rsidRPr="00790485">
              <w:rPr>
                <w:sz w:val="20"/>
                <w:szCs w:val="20"/>
              </w:rPr>
              <w:t>Проведение научных исследований</w:t>
            </w:r>
            <w:r w:rsidRPr="00790485">
              <w:rPr>
                <w:sz w:val="20"/>
                <w:szCs w:val="20"/>
              </w:rPr>
              <w:tab/>
            </w:r>
          </w:p>
          <w:p w:rsidR="002C7048" w:rsidRPr="00790485" w:rsidRDefault="002C7048" w:rsidP="00616F4B">
            <w:pPr>
              <w:spacing w:after="1" w:line="220" w:lineRule="atLeast"/>
              <w:rPr>
                <w:sz w:val="20"/>
                <w:szCs w:val="20"/>
              </w:rPr>
            </w:pPr>
            <w:r w:rsidRPr="00790485">
              <w:rPr>
                <w:sz w:val="20"/>
                <w:szCs w:val="20"/>
              </w:rPr>
              <w:t xml:space="preserve"> </w:t>
            </w:r>
          </w:p>
        </w:tc>
        <w:tc>
          <w:tcPr>
            <w:tcW w:w="3329" w:type="pct"/>
            <w:gridSpan w:val="2"/>
          </w:tcPr>
          <w:p w:rsidR="002C7048" w:rsidRPr="00790485" w:rsidRDefault="002C7048" w:rsidP="00616F4B">
            <w:pPr>
              <w:spacing w:after="1" w:line="220" w:lineRule="atLeast"/>
              <w:jc w:val="both"/>
              <w:rPr>
                <w:sz w:val="20"/>
                <w:szCs w:val="20"/>
              </w:rPr>
            </w:pPr>
            <w:r w:rsidRPr="00790485">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1" w:type="pct"/>
          </w:tcPr>
          <w:p w:rsidR="002C7048" w:rsidRPr="00790485" w:rsidRDefault="002C7048" w:rsidP="00616F4B">
            <w:pPr>
              <w:autoSpaceDE w:val="0"/>
              <w:autoSpaceDN w:val="0"/>
              <w:adjustRightInd w:val="0"/>
              <w:rPr>
                <w:sz w:val="20"/>
                <w:szCs w:val="20"/>
              </w:rPr>
            </w:pPr>
            <w:r w:rsidRPr="00790485">
              <w:rPr>
                <w:sz w:val="20"/>
                <w:szCs w:val="20"/>
              </w:rPr>
              <w:t>3.9.2</w:t>
            </w:r>
          </w:p>
        </w:tc>
      </w:tr>
      <w:tr w:rsidR="002C7048" w:rsidRPr="00790485" w:rsidTr="00616F4B">
        <w:tc>
          <w:tcPr>
            <w:tcW w:w="1250" w:type="pct"/>
          </w:tcPr>
          <w:p w:rsidR="002C7048" w:rsidRPr="00790485" w:rsidRDefault="002C7048" w:rsidP="00616F4B">
            <w:pPr>
              <w:spacing w:after="1" w:line="220" w:lineRule="atLeast"/>
              <w:rPr>
                <w:sz w:val="20"/>
                <w:szCs w:val="20"/>
              </w:rPr>
            </w:pPr>
            <w:r w:rsidRPr="00790485">
              <w:rPr>
                <w:sz w:val="20"/>
                <w:szCs w:val="20"/>
              </w:rPr>
              <w:t>Проведение научных испытаний</w:t>
            </w:r>
          </w:p>
          <w:p w:rsidR="002C7048" w:rsidRPr="00790485" w:rsidRDefault="002C7048" w:rsidP="00616F4B">
            <w:pPr>
              <w:spacing w:after="1" w:line="220" w:lineRule="atLeast"/>
              <w:rPr>
                <w:sz w:val="20"/>
                <w:szCs w:val="20"/>
              </w:rPr>
            </w:pPr>
            <w:r w:rsidRPr="00790485">
              <w:rPr>
                <w:sz w:val="20"/>
                <w:szCs w:val="20"/>
              </w:rPr>
              <w:t xml:space="preserve"> </w:t>
            </w:r>
          </w:p>
        </w:tc>
        <w:tc>
          <w:tcPr>
            <w:tcW w:w="3329" w:type="pct"/>
            <w:gridSpan w:val="2"/>
          </w:tcPr>
          <w:p w:rsidR="002C7048" w:rsidRPr="00790485" w:rsidRDefault="002C7048" w:rsidP="00616F4B">
            <w:pPr>
              <w:spacing w:after="1" w:line="220" w:lineRule="atLeast"/>
              <w:jc w:val="both"/>
              <w:rPr>
                <w:sz w:val="20"/>
                <w:szCs w:val="20"/>
              </w:rPr>
            </w:pPr>
            <w:r w:rsidRPr="00790485">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1" w:type="pct"/>
          </w:tcPr>
          <w:p w:rsidR="002C7048" w:rsidRPr="00790485" w:rsidRDefault="002C7048" w:rsidP="00616F4B">
            <w:pPr>
              <w:autoSpaceDE w:val="0"/>
              <w:autoSpaceDN w:val="0"/>
              <w:adjustRightInd w:val="0"/>
              <w:rPr>
                <w:sz w:val="20"/>
                <w:szCs w:val="20"/>
              </w:rPr>
            </w:pPr>
            <w:r w:rsidRPr="00790485">
              <w:rPr>
                <w:sz w:val="20"/>
                <w:szCs w:val="20"/>
              </w:rPr>
              <w:t>3.9.3</w:t>
            </w:r>
          </w:p>
        </w:tc>
      </w:tr>
      <w:tr w:rsidR="002C7048" w:rsidRPr="00790485" w:rsidTr="00616F4B">
        <w:tc>
          <w:tcPr>
            <w:tcW w:w="1250" w:type="pct"/>
          </w:tcPr>
          <w:p w:rsidR="002C7048" w:rsidRPr="00790485" w:rsidRDefault="002C7048" w:rsidP="001140F5">
            <w:pPr>
              <w:autoSpaceDE w:val="0"/>
              <w:autoSpaceDN w:val="0"/>
              <w:adjustRightInd w:val="0"/>
              <w:rPr>
                <w:sz w:val="20"/>
                <w:szCs w:val="20"/>
              </w:rPr>
            </w:pPr>
            <w:r w:rsidRPr="00790485">
              <w:rPr>
                <w:sz w:val="20"/>
                <w:szCs w:val="20"/>
              </w:rPr>
              <w:t>Амбулаторно-поликлиническое обслуживание</w:t>
            </w:r>
          </w:p>
        </w:tc>
        <w:tc>
          <w:tcPr>
            <w:tcW w:w="3329" w:type="pct"/>
            <w:gridSpan w:val="2"/>
          </w:tcPr>
          <w:p w:rsidR="002C7048" w:rsidRPr="00790485" w:rsidRDefault="002C7048"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421" w:type="pct"/>
          </w:tcPr>
          <w:p w:rsidR="002C7048" w:rsidRPr="00790485" w:rsidRDefault="002C7048" w:rsidP="001140F5">
            <w:pPr>
              <w:autoSpaceDE w:val="0"/>
              <w:autoSpaceDN w:val="0"/>
              <w:adjustRightInd w:val="0"/>
              <w:rPr>
                <w:sz w:val="20"/>
                <w:szCs w:val="20"/>
              </w:rPr>
            </w:pPr>
            <w:r w:rsidRPr="00790485">
              <w:rPr>
                <w:sz w:val="20"/>
                <w:szCs w:val="20"/>
              </w:rPr>
              <w:t>3.4.1</w:t>
            </w:r>
          </w:p>
        </w:tc>
      </w:tr>
      <w:tr w:rsidR="002C7048" w:rsidRPr="00790485" w:rsidTr="00616F4B">
        <w:tc>
          <w:tcPr>
            <w:tcW w:w="1250" w:type="pct"/>
          </w:tcPr>
          <w:p w:rsidR="002C7048" w:rsidRPr="00790485" w:rsidRDefault="002C7048" w:rsidP="001140F5">
            <w:pPr>
              <w:autoSpaceDE w:val="0"/>
              <w:autoSpaceDN w:val="0"/>
              <w:adjustRightInd w:val="0"/>
              <w:rPr>
                <w:sz w:val="20"/>
                <w:szCs w:val="20"/>
              </w:rPr>
            </w:pPr>
            <w:r w:rsidRPr="00790485">
              <w:rPr>
                <w:sz w:val="20"/>
                <w:szCs w:val="20"/>
              </w:rPr>
              <w:t>Деловое управление</w:t>
            </w:r>
          </w:p>
        </w:tc>
        <w:tc>
          <w:tcPr>
            <w:tcW w:w="3329" w:type="pct"/>
            <w:gridSpan w:val="2"/>
          </w:tcPr>
          <w:p w:rsidR="002C7048" w:rsidRPr="00790485" w:rsidRDefault="002C7048" w:rsidP="001140F5">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421" w:type="pct"/>
          </w:tcPr>
          <w:p w:rsidR="002C7048" w:rsidRPr="00790485" w:rsidRDefault="002C7048" w:rsidP="001140F5">
            <w:pPr>
              <w:autoSpaceDE w:val="0"/>
              <w:autoSpaceDN w:val="0"/>
              <w:adjustRightInd w:val="0"/>
              <w:rPr>
                <w:sz w:val="20"/>
                <w:szCs w:val="20"/>
              </w:rPr>
            </w:pPr>
            <w:r w:rsidRPr="00790485">
              <w:rPr>
                <w:sz w:val="20"/>
                <w:szCs w:val="20"/>
              </w:rPr>
              <w:t>4.1</w:t>
            </w:r>
          </w:p>
        </w:tc>
      </w:tr>
      <w:tr w:rsidR="002C7048" w:rsidRPr="00790485" w:rsidTr="00616F4B">
        <w:tc>
          <w:tcPr>
            <w:tcW w:w="1250" w:type="pct"/>
          </w:tcPr>
          <w:p w:rsidR="002C7048" w:rsidRPr="00790485" w:rsidRDefault="002C7048" w:rsidP="001140F5">
            <w:pPr>
              <w:autoSpaceDE w:val="0"/>
              <w:autoSpaceDN w:val="0"/>
              <w:adjustRightInd w:val="0"/>
              <w:rPr>
                <w:sz w:val="20"/>
                <w:szCs w:val="20"/>
              </w:rPr>
            </w:pPr>
            <w:r w:rsidRPr="00790485">
              <w:rPr>
                <w:sz w:val="20"/>
                <w:szCs w:val="20"/>
              </w:rPr>
              <w:t>Магазины</w:t>
            </w:r>
          </w:p>
        </w:tc>
        <w:tc>
          <w:tcPr>
            <w:tcW w:w="3329" w:type="pct"/>
            <w:gridSpan w:val="2"/>
          </w:tcPr>
          <w:p w:rsidR="002C7048" w:rsidRPr="00790485" w:rsidRDefault="002C7048"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1" w:type="pct"/>
          </w:tcPr>
          <w:p w:rsidR="002C7048" w:rsidRPr="00790485" w:rsidRDefault="002C7048" w:rsidP="001140F5">
            <w:pPr>
              <w:autoSpaceDE w:val="0"/>
              <w:autoSpaceDN w:val="0"/>
              <w:adjustRightInd w:val="0"/>
              <w:rPr>
                <w:sz w:val="20"/>
                <w:szCs w:val="20"/>
              </w:rPr>
            </w:pPr>
            <w:r w:rsidRPr="00790485">
              <w:rPr>
                <w:sz w:val="20"/>
                <w:szCs w:val="20"/>
              </w:rPr>
              <w:t>4.4</w:t>
            </w:r>
          </w:p>
        </w:tc>
      </w:tr>
      <w:tr w:rsidR="002C7048" w:rsidRPr="00790485" w:rsidTr="00616F4B">
        <w:tc>
          <w:tcPr>
            <w:tcW w:w="1250" w:type="pct"/>
          </w:tcPr>
          <w:p w:rsidR="002C7048" w:rsidRPr="00790485" w:rsidRDefault="002C7048" w:rsidP="001140F5">
            <w:pPr>
              <w:autoSpaceDE w:val="0"/>
              <w:autoSpaceDN w:val="0"/>
              <w:adjustRightInd w:val="0"/>
              <w:rPr>
                <w:sz w:val="20"/>
                <w:szCs w:val="20"/>
              </w:rPr>
            </w:pPr>
            <w:r w:rsidRPr="00790485">
              <w:rPr>
                <w:sz w:val="20"/>
                <w:szCs w:val="20"/>
              </w:rPr>
              <w:t>Общественное питание</w:t>
            </w:r>
          </w:p>
        </w:tc>
        <w:tc>
          <w:tcPr>
            <w:tcW w:w="3329" w:type="pct"/>
            <w:gridSpan w:val="2"/>
          </w:tcPr>
          <w:p w:rsidR="002C7048" w:rsidRPr="00790485" w:rsidRDefault="002C7048" w:rsidP="001140F5">
            <w:pPr>
              <w:autoSpaceDE w:val="0"/>
              <w:autoSpaceDN w:val="0"/>
              <w:adjustRightInd w:val="0"/>
              <w:jc w:val="both"/>
              <w:rPr>
                <w:sz w:val="20"/>
                <w:szCs w:val="20"/>
              </w:rPr>
            </w:pPr>
            <w:r w:rsidRPr="00790485">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421" w:type="pct"/>
          </w:tcPr>
          <w:p w:rsidR="002C7048" w:rsidRPr="00790485" w:rsidRDefault="002C7048" w:rsidP="001140F5">
            <w:pPr>
              <w:autoSpaceDE w:val="0"/>
              <w:autoSpaceDN w:val="0"/>
              <w:adjustRightInd w:val="0"/>
              <w:rPr>
                <w:sz w:val="20"/>
                <w:szCs w:val="20"/>
              </w:rPr>
            </w:pPr>
            <w:r w:rsidRPr="00790485">
              <w:rPr>
                <w:sz w:val="20"/>
                <w:szCs w:val="20"/>
              </w:rPr>
              <w:t>4.6</w:t>
            </w:r>
          </w:p>
        </w:tc>
      </w:tr>
      <w:tr w:rsidR="002C7048" w:rsidRPr="00790485" w:rsidTr="00616F4B">
        <w:tc>
          <w:tcPr>
            <w:tcW w:w="1250"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325"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2C7048" w:rsidRPr="00790485" w:rsidRDefault="002C7048" w:rsidP="00616F4B">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25" w:type="pct"/>
            <w:gridSpan w:val="2"/>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jc w:val="center"/>
              <w:rPr>
                <w:sz w:val="20"/>
                <w:szCs w:val="20"/>
              </w:rPr>
            </w:pPr>
            <w:r w:rsidRPr="00790485">
              <w:rPr>
                <w:sz w:val="20"/>
                <w:szCs w:val="20"/>
              </w:rPr>
              <w:t>12.0</w:t>
            </w:r>
          </w:p>
        </w:tc>
      </w:tr>
      <w:tr w:rsidR="002C7048" w:rsidRPr="00790485" w:rsidTr="00616F4B">
        <w:tc>
          <w:tcPr>
            <w:tcW w:w="1250"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rPr>
                <w:sz w:val="20"/>
                <w:szCs w:val="20"/>
              </w:rPr>
            </w:pPr>
            <w:r w:rsidRPr="00790485">
              <w:rPr>
                <w:sz w:val="20"/>
                <w:szCs w:val="20"/>
              </w:rPr>
              <w:t>Улично-дорожная сеть</w:t>
            </w:r>
          </w:p>
        </w:tc>
        <w:tc>
          <w:tcPr>
            <w:tcW w:w="3325"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25" w:type="pct"/>
            <w:gridSpan w:val="2"/>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jc w:val="center"/>
              <w:rPr>
                <w:sz w:val="20"/>
                <w:szCs w:val="20"/>
              </w:rPr>
            </w:pPr>
            <w:r w:rsidRPr="00790485">
              <w:rPr>
                <w:sz w:val="20"/>
                <w:szCs w:val="20"/>
              </w:rPr>
              <w:t>12.0.1</w:t>
            </w:r>
          </w:p>
        </w:tc>
      </w:tr>
      <w:tr w:rsidR="002C7048" w:rsidRPr="00790485" w:rsidTr="00616F4B">
        <w:tc>
          <w:tcPr>
            <w:tcW w:w="1250"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rPr>
                <w:sz w:val="20"/>
                <w:szCs w:val="20"/>
              </w:rPr>
            </w:pPr>
            <w:r w:rsidRPr="00790485">
              <w:rPr>
                <w:sz w:val="20"/>
                <w:szCs w:val="20"/>
              </w:rPr>
              <w:t>Благоустройство территории</w:t>
            </w:r>
          </w:p>
        </w:tc>
        <w:tc>
          <w:tcPr>
            <w:tcW w:w="3325" w:type="pct"/>
            <w:tcBorders>
              <w:top w:val="single" w:sz="4" w:space="0" w:color="auto"/>
              <w:left w:val="single" w:sz="4" w:space="0" w:color="auto"/>
              <w:bottom w:val="single" w:sz="4" w:space="0" w:color="auto"/>
              <w:right w:val="single" w:sz="4" w:space="0" w:color="auto"/>
            </w:tcBorders>
          </w:tcPr>
          <w:p w:rsidR="002C7048" w:rsidRPr="00790485" w:rsidRDefault="002C7048" w:rsidP="00616F4B">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25" w:type="pct"/>
            <w:gridSpan w:val="2"/>
            <w:tcBorders>
              <w:top w:val="single" w:sz="4" w:space="0" w:color="auto"/>
              <w:left w:val="single" w:sz="4" w:space="0" w:color="auto"/>
              <w:bottom w:val="single" w:sz="4" w:space="0" w:color="auto"/>
              <w:right w:val="single" w:sz="4" w:space="0" w:color="auto"/>
            </w:tcBorders>
          </w:tcPr>
          <w:p w:rsidR="002C7048" w:rsidRPr="00790485" w:rsidRDefault="002C7048" w:rsidP="00616F4B">
            <w:pPr>
              <w:autoSpaceDE w:val="0"/>
              <w:autoSpaceDN w:val="0"/>
              <w:adjustRightInd w:val="0"/>
              <w:jc w:val="center"/>
              <w:rPr>
                <w:sz w:val="20"/>
                <w:szCs w:val="20"/>
              </w:rPr>
            </w:pPr>
            <w:r w:rsidRPr="00790485">
              <w:rPr>
                <w:sz w:val="20"/>
                <w:szCs w:val="20"/>
              </w:rPr>
              <w:t>12.0.2</w:t>
            </w:r>
          </w:p>
        </w:tc>
      </w:tr>
      <w:tr w:rsidR="002C7048" w:rsidRPr="00790485" w:rsidTr="00616F4B">
        <w:tc>
          <w:tcPr>
            <w:tcW w:w="5000" w:type="pct"/>
            <w:gridSpan w:val="4"/>
          </w:tcPr>
          <w:p w:rsidR="002C7048" w:rsidRPr="00790485" w:rsidRDefault="002C7048" w:rsidP="004227BD">
            <w:pPr>
              <w:jc w:val="center"/>
            </w:pPr>
            <w:r w:rsidRPr="00790485">
              <w:t xml:space="preserve">ВСПОМОГАТЕЛЬНЫЕ ВИДЫ РАЗРЕШЕННОГО ИСПОЛЬЗОВАНИЯ – </w:t>
            </w:r>
            <w:r w:rsidRPr="00790485">
              <w:rPr>
                <w:sz w:val="20"/>
                <w:szCs w:val="20"/>
              </w:rPr>
              <w:t>не подлеж</w:t>
            </w:r>
            <w:r>
              <w:rPr>
                <w:sz w:val="20"/>
                <w:szCs w:val="20"/>
              </w:rPr>
              <w:t>и</w:t>
            </w:r>
            <w:r w:rsidRPr="00790485">
              <w:rPr>
                <w:sz w:val="20"/>
                <w:szCs w:val="20"/>
              </w:rPr>
              <w:t>т установлению</w:t>
            </w:r>
          </w:p>
        </w:tc>
      </w:tr>
    </w:tbl>
    <w:p w:rsidR="00936299" w:rsidRPr="00790485" w:rsidRDefault="00936299" w:rsidP="00936299">
      <w:pPr>
        <w:keepNext/>
      </w:pPr>
    </w:p>
    <w:p w:rsidR="00936299" w:rsidRPr="00790485" w:rsidRDefault="00936299" w:rsidP="00936299">
      <w:pPr>
        <w:keepNext/>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6720"/>
        <w:gridCol w:w="1266"/>
        <w:gridCol w:w="875"/>
      </w:tblGrid>
      <w:tr w:rsidR="00790485" w:rsidRPr="00790485" w:rsidTr="002B24E3">
        <w:tc>
          <w:tcPr>
            <w:tcW w:w="687" w:type="dxa"/>
          </w:tcPr>
          <w:p w:rsidR="001140F5" w:rsidRPr="00790485" w:rsidRDefault="001140F5" w:rsidP="001140F5">
            <w:pPr>
              <w:jc w:val="both"/>
              <w:rPr>
                <w:sz w:val="20"/>
                <w:szCs w:val="20"/>
              </w:rPr>
            </w:pPr>
            <w:r w:rsidRPr="00790485">
              <w:rPr>
                <w:sz w:val="20"/>
                <w:szCs w:val="20"/>
              </w:rPr>
              <w:t>1.</w:t>
            </w:r>
          </w:p>
        </w:tc>
        <w:tc>
          <w:tcPr>
            <w:tcW w:w="6720" w:type="dxa"/>
          </w:tcPr>
          <w:p w:rsidR="001140F5" w:rsidRPr="00790485" w:rsidRDefault="001140F5" w:rsidP="001140F5">
            <w:pPr>
              <w:tabs>
                <w:tab w:val="left" w:pos="360"/>
              </w:tabs>
              <w:rPr>
                <w:sz w:val="20"/>
                <w:szCs w:val="20"/>
              </w:rPr>
            </w:pPr>
            <w:r w:rsidRPr="00790485">
              <w:rPr>
                <w:sz w:val="20"/>
                <w:szCs w:val="20"/>
              </w:rPr>
              <w:t>Класс опасности размещаемых промышленных объектов, производств и сооружений, складских зданий и сооружений</w:t>
            </w:r>
          </w:p>
        </w:tc>
        <w:tc>
          <w:tcPr>
            <w:tcW w:w="1266" w:type="dxa"/>
          </w:tcPr>
          <w:p w:rsidR="001140F5" w:rsidRPr="00790485" w:rsidRDefault="001140F5" w:rsidP="001140F5">
            <w:pPr>
              <w:jc w:val="center"/>
              <w:rPr>
                <w:sz w:val="20"/>
                <w:szCs w:val="20"/>
              </w:rPr>
            </w:pPr>
            <w:r w:rsidRPr="00790485">
              <w:rPr>
                <w:sz w:val="20"/>
                <w:szCs w:val="20"/>
              </w:rPr>
              <w:t>Класс</w:t>
            </w:r>
          </w:p>
          <w:p w:rsidR="001140F5" w:rsidRPr="00790485" w:rsidRDefault="001140F5" w:rsidP="001140F5">
            <w:pPr>
              <w:jc w:val="center"/>
              <w:rPr>
                <w:sz w:val="20"/>
                <w:szCs w:val="20"/>
              </w:rPr>
            </w:pPr>
            <w:r w:rsidRPr="00790485">
              <w:rPr>
                <w:sz w:val="20"/>
                <w:szCs w:val="20"/>
              </w:rPr>
              <w:t>опасности</w:t>
            </w:r>
          </w:p>
        </w:tc>
        <w:tc>
          <w:tcPr>
            <w:tcW w:w="875" w:type="dxa"/>
          </w:tcPr>
          <w:p w:rsidR="001140F5" w:rsidRPr="00790485" w:rsidRDefault="001140F5" w:rsidP="001140F5">
            <w:pPr>
              <w:jc w:val="center"/>
              <w:rPr>
                <w:sz w:val="20"/>
                <w:szCs w:val="20"/>
                <w:lang w:val="en-US"/>
              </w:rPr>
            </w:pPr>
            <w:r w:rsidRPr="00790485">
              <w:rPr>
                <w:sz w:val="20"/>
                <w:szCs w:val="20"/>
                <w:lang w:val="en-US"/>
              </w:rPr>
              <w:t>IV-V</w:t>
            </w:r>
          </w:p>
        </w:tc>
      </w:tr>
      <w:tr w:rsidR="00790485" w:rsidRPr="00790485" w:rsidTr="002B24E3">
        <w:tc>
          <w:tcPr>
            <w:tcW w:w="687"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num" w:pos="720"/>
              </w:tabs>
              <w:rPr>
                <w:sz w:val="20"/>
                <w:szCs w:val="20"/>
              </w:rPr>
            </w:pPr>
            <w:r w:rsidRPr="00790485">
              <w:rPr>
                <w:sz w:val="20"/>
                <w:szCs w:val="20"/>
              </w:rPr>
              <w:t>2.</w:t>
            </w:r>
          </w:p>
        </w:tc>
        <w:tc>
          <w:tcPr>
            <w:tcW w:w="6720" w:type="dxa"/>
            <w:tcBorders>
              <w:top w:val="single" w:sz="4" w:space="0" w:color="auto"/>
              <w:left w:val="single" w:sz="4" w:space="0" w:color="auto"/>
              <w:bottom w:val="single" w:sz="4" w:space="0" w:color="auto"/>
              <w:right w:val="single" w:sz="4" w:space="0" w:color="auto"/>
            </w:tcBorders>
          </w:tcPr>
          <w:p w:rsidR="001140F5" w:rsidRPr="00790485" w:rsidRDefault="001140F5" w:rsidP="004227BD">
            <w:pPr>
              <w:tabs>
                <w:tab w:val="left" w:pos="360"/>
                <w:tab w:val="right" w:pos="567"/>
              </w:tabs>
              <w:rPr>
                <w:sz w:val="20"/>
                <w:szCs w:val="20"/>
              </w:rPr>
            </w:pPr>
            <w:r w:rsidRPr="00790485">
              <w:rPr>
                <w:sz w:val="20"/>
                <w:szCs w:val="20"/>
              </w:rPr>
              <w:t xml:space="preserve">Минимальный размер земельного участка (включая площадь застройки, для строительства и эксплуатации) </w:t>
            </w:r>
          </w:p>
        </w:tc>
        <w:tc>
          <w:tcPr>
            <w:tcW w:w="1266"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га</w:t>
            </w:r>
          </w:p>
        </w:tc>
        <w:tc>
          <w:tcPr>
            <w:tcW w:w="875"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0,1</w:t>
            </w:r>
          </w:p>
        </w:tc>
      </w:tr>
      <w:tr w:rsidR="00790485" w:rsidRPr="00790485" w:rsidTr="002B24E3">
        <w:tc>
          <w:tcPr>
            <w:tcW w:w="687" w:type="dxa"/>
            <w:tcBorders>
              <w:top w:val="single" w:sz="4" w:space="0" w:color="auto"/>
              <w:left w:val="single" w:sz="4" w:space="0" w:color="auto"/>
              <w:bottom w:val="single" w:sz="4" w:space="0" w:color="auto"/>
              <w:right w:val="single" w:sz="4" w:space="0" w:color="auto"/>
            </w:tcBorders>
          </w:tcPr>
          <w:p w:rsidR="002B24E3" w:rsidRPr="00790485" w:rsidRDefault="002B24E3" w:rsidP="001140F5">
            <w:pPr>
              <w:tabs>
                <w:tab w:val="num" w:pos="720"/>
              </w:tabs>
              <w:rPr>
                <w:sz w:val="20"/>
                <w:szCs w:val="20"/>
              </w:rPr>
            </w:pPr>
            <w:r w:rsidRPr="00790485">
              <w:rPr>
                <w:sz w:val="20"/>
                <w:szCs w:val="20"/>
              </w:rPr>
              <w:t>3.</w:t>
            </w:r>
          </w:p>
        </w:tc>
        <w:tc>
          <w:tcPr>
            <w:tcW w:w="6720" w:type="dxa"/>
            <w:tcBorders>
              <w:top w:val="single" w:sz="4" w:space="0" w:color="auto"/>
              <w:left w:val="single" w:sz="4" w:space="0" w:color="auto"/>
              <w:bottom w:val="single" w:sz="4" w:space="0" w:color="auto"/>
              <w:right w:val="single" w:sz="4" w:space="0" w:color="auto"/>
            </w:tcBorders>
          </w:tcPr>
          <w:p w:rsidR="002B24E3" w:rsidRPr="00790485" w:rsidRDefault="002B24E3" w:rsidP="001140F5">
            <w:pPr>
              <w:tabs>
                <w:tab w:val="left" w:pos="360"/>
                <w:tab w:val="right" w:pos="567"/>
              </w:tabs>
              <w:rPr>
                <w:sz w:val="20"/>
                <w:szCs w:val="20"/>
              </w:rPr>
            </w:pPr>
            <w:r w:rsidRPr="00790485">
              <w:rPr>
                <w:sz w:val="20"/>
                <w:szCs w:val="20"/>
              </w:rPr>
              <w:t>Максимальный  размер земельного участка (включая площадь застройки, для строительства и эксплуатации)</w:t>
            </w:r>
          </w:p>
        </w:tc>
        <w:tc>
          <w:tcPr>
            <w:tcW w:w="2141" w:type="dxa"/>
            <w:gridSpan w:val="2"/>
            <w:tcBorders>
              <w:top w:val="single" w:sz="4" w:space="0" w:color="auto"/>
              <w:left w:val="single" w:sz="4" w:space="0" w:color="auto"/>
              <w:bottom w:val="single" w:sz="4" w:space="0" w:color="auto"/>
              <w:right w:val="single" w:sz="4" w:space="0" w:color="auto"/>
            </w:tcBorders>
          </w:tcPr>
          <w:p w:rsidR="002B24E3" w:rsidRPr="00790485" w:rsidRDefault="004227BD" w:rsidP="001140F5">
            <w:pPr>
              <w:tabs>
                <w:tab w:val="right" w:pos="567"/>
              </w:tabs>
              <w:jc w:val="center"/>
              <w:rPr>
                <w:sz w:val="20"/>
                <w:szCs w:val="20"/>
              </w:rPr>
            </w:pPr>
            <w:r>
              <w:rPr>
                <w:sz w:val="20"/>
                <w:szCs w:val="20"/>
              </w:rPr>
              <w:t>не подлежи</w:t>
            </w:r>
            <w:r w:rsidR="002B24E3" w:rsidRPr="00790485">
              <w:rPr>
                <w:sz w:val="20"/>
                <w:szCs w:val="20"/>
              </w:rPr>
              <w:t>т установлению</w:t>
            </w:r>
          </w:p>
        </w:tc>
      </w:tr>
      <w:tr w:rsidR="00790485" w:rsidRPr="00790485" w:rsidTr="002B24E3">
        <w:tc>
          <w:tcPr>
            <w:tcW w:w="68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4.</w:t>
            </w:r>
          </w:p>
        </w:tc>
        <w:tc>
          <w:tcPr>
            <w:tcW w:w="6720"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w:t>
            </w:r>
            <w:r w:rsidR="004227BD">
              <w:rPr>
                <w:rFonts w:ascii="Times New Roman" w:hAnsi="Times New Roman"/>
              </w:rPr>
              <w:t>одлежи</w:t>
            </w:r>
            <w:r w:rsidRPr="00790485">
              <w:rPr>
                <w:rFonts w:ascii="Times New Roman" w:hAnsi="Times New Roman"/>
              </w:rPr>
              <w:t>т установлению</w:t>
            </w:r>
          </w:p>
        </w:tc>
      </w:tr>
      <w:tr w:rsidR="00790485" w:rsidRPr="00790485" w:rsidTr="002B24E3">
        <w:tc>
          <w:tcPr>
            <w:tcW w:w="68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5.</w:t>
            </w:r>
          </w:p>
        </w:tc>
        <w:tc>
          <w:tcPr>
            <w:tcW w:w="6720"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2B24E3">
        <w:tc>
          <w:tcPr>
            <w:tcW w:w="687"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tabs>
                <w:tab w:val="num" w:pos="720"/>
              </w:tabs>
              <w:rPr>
                <w:sz w:val="20"/>
                <w:szCs w:val="20"/>
              </w:rPr>
            </w:pPr>
            <w:r w:rsidRPr="00790485">
              <w:rPr>
                <w:sz w:val="20"/>
                <w:szCs w:val="20"/>
              </w:rPr>
              <w:t>6.</w:t>
            </w:r>
          </w:p>
        </w:tc>
        <w:tc>
          <w:tcPr>
            <w:tcW w:w="6720" w:type="dxa"/>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rPr>
                <w:rFonts w:ascii="Times New Roman" w:hAnsi="Times New Roman"/>
              </w:rPr>
            </w:pPr>
            <w:r w:rsidRPr="00790485">
              <w:rPr>
                <w:rFonts w:ascii="Times New Roman" w:hAnsi="Times New Roman"/>
              </w:rPr>
              <w:t>предельное количество этажей или предельная высота зданий, строений, сооружений</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790485" w:rsidRDefault="00936299"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bl>
    <w:p w:rsidR="004157EA" w:rsidRPr="00790485" w:rsidRDefault="004157EA" w:rsidP="004157EA">
      <w:pPr>
        <w:tabs>
          <w:tab w:val="left" w:pos="360"/>
        </w:tabs>
      </w:pPr>
    </w:p>
    <w:p w:rsidR="004157EA" w:rsidRPr="00790485" w:rsidRDefault="004157EA" w:rsidP="004157EA">
      <w:pPr>
        <w:keepNext/>
        <w:rPr>
          <w:b/>
        </w:rPr>
      </w:pPr>
      <w:proofErr w:type="gramStart"/>
      <w:r w:rsidRPr="00790485">
        <w:rPr>
          <w:b/>
        </w:rPr>
        <w:t>К</w:t>
      </w:r>
      <w:proofErr w:type="gramEnd"/>
      <w:r w:rsidRPr="00790485">
        <w:rPr>
          <w:b/>
        </w:rPr>
        <w:t xml:space="preserve"> </w:t>
      </w:r>
      <w:r w:rsidRPr="00790485">
        <w:rPr>
          <w:b/>
          <w:caps/>
        </w:rPr>
        <w:t>Зона коммунально-складских объектов</w:t>
      </w:r>
    </w:p>
    <w:p w:rsidR="004157EA" w:rsidRPr="00790485" w:rsidRDefault="004157EA" w:rsidP="004157EA">
      <w:pPr>
        <w:jc w:val="both"/>
      </w:pPr>
      <w:r w:rsidRPr="00790485">
        <w:t xml:space="preserve">Зона предназначена для размещения коммунально-складских объектов </w:t>
      </w:r>
      <w:r w:rsidRPr="00790485">
        <w:rPr>
          <w:lang w:val="en-US"/>
        </w:rPr>
        <w:t>V</w:t>
      </w:r>
      <w:r w:rsidRPr="00790485">
        <w:t xml:space="preserve"> класса опасности, иных объектов, в соответствии с нижеприведенными видами использования недвижимости.</w:t>
      </w:r>
    </w:p>
    <w:tbl>
      <w:tblPr>
        <w:tblW w:w="506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10"/>
        <w:gridCol w:w="6665"/>
        <w:gridCol w:w="8"/>
        <w:gridCol w:w="8"/>
        <w:gridCol w:w="845"/>
      </w:tblGrid>
      <w:tr w:rsidR="00790485" w:rsidRPr="00790485" w:rsidTr="00F263E5">
        <w:tc>
          <w:tcPr>
            <w:tcW w:w="1245"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326" w:type="pct"/>
            <w:gridSpan w:val="2"/>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29" w:type="pct"/>
            <w:gridSpan w:val="3"/>
            <w:vAlign w:val="center"/>
          </w:tcPr>
          <w:p w:rsidR="004157EA" w:rsidRPr="00790485" w:rsidRDefault="004157EA" w:rsidP="004157EA">
            <w:pPr>
              <w:autoSpaceDE w:val="0"/>
              <w:autoSpaceDN w:val="0"/>
              <w:adjustRightInd w:val="0"/>
              <w:jc w:val="center"/>
              <w:rPr>
                <w:sz w:val="20"/>
                <w:szCs w:val="20"/>
              </w:rPr>
            </w:pPr>
            <w:r w:rsidRPr="00790485">
              <w:rPr>
                <w:sz w:val="20"/>
                <w:szCs w:val="20"/>
              </w:rPr>
              <w:t>Код</w:t>
            </w:r>
          </w:p>
        </w:tc>
      </w:tr>
      <w:tr w:rsidR="00790485" w:rsidRPr="00790485" w:rsidTr="00F263E5">
        <w:tc>
          <w:tcPr>
            <w:tcW w:w="5000" w:type="pct"/>
            <w:gridSpan w:val="6"/>
          </w:tcPr>
          <w:p w:rsidR="004157EA" w:rsidRPr="00790485" w:rsidRDefault="004157EA" w:rsidP="004157EA">
            <w:pPr>
              <w:jc w:val="center"/>
              <w:rPr>
                <w:sz w:val="20"/>
                <w:szCs w:val="20"/>
              </w:rPr>
            </w:pPr>
            <w:r w:rsidRPr="00790485">
              <w:t>ОСНОВНЫЕ ВИДЫ РАЗРЕШЕННОГО ИСПОЛЬЗОВАНИЯ</w:t>
            </w:r>
          </w:p>
        </w:tc>
      </w:tr>
      <w:tr w:rsidR="00F263E5" w:rsidRPr="00790485" w:rsidTr="00F263E5">
        <w:tc>
          <w:tcPr>
            <w:tcW w:w="1250" w:type="pct"/>
            <w:gridSpan w:val="2"/>
          </w:tcPr>
          <w:p w:rsidR="00F263E5" w:rsidRPr="00790485" w:rsidRDefault="00F263E5" w:rsidP="00B92081">
            <w:pPr>
              <w:spacing w:after="1" w:line="220" w:lineRule="atLeast"/>
              <w:jc w:val="both"/>
              <w:rPr>
                <w:sz w:val="20"/>
                <w:szCs w:val="20"/>
              </w:rPr>
            </w:pPr>
            <w:r>
              <w:rPr>
                <w:sz w:val="20"/>
                <w:szCs w:val="20"/>
              </w:rPr>
              <w:t>Хранение автотранспорта</w:t>
            </w:r>
          </w:p>
        </w:tc>
        <w:tc>
          <w:tcPr>
            <w:tcW w:w="3325" w:type="pct"/>
            <w:gridSpan w:val="2"/>
          </w:tcPr>
          <w:p w:rsidR="00F263E5" w:rsidRPr="00790485" w:rsidRDefault="00F263E5" w:rsidP="00B92081">
            <w:pPr>
              <w:autoSpaceDE w:val="0"/>
              <w:autoSpaceDN w:val="0"/>
              <w:adjustRightInd w:val="0"/>
              <w:jc w:val="both"/>
              <w:rPr>
                <w:sz w:val="20"/>
                <w:szCs w:val="20"/>
              </w:rPr>
            </w:pPr>
            <w:r w:rsidRPr="004B107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1073">
              <w:rPr>
                <w:sz w:val="20"/>
                <w:szCs w:val="20"/>
              </w:rPr>
              <w:t>машино-места</w:t>
            </w:r>
            <w:proofErr w:type="spellEnd"/>
            <w:r w:rsidRPr="004B1073">
              <w:rPr>
                <w:sz w:val="20"/>
                <w:szCs w:val="20"/>
              </w:rPr>
              <w:t>, за исключением гаражей, размещение которых предусмотрено содержанием вида разрешенного использования с кодом 4.9</w:t>
            </w:r>
          </w:p>
        </w:tc>
        <w:tc>
          <w:tcPr>
            <w:tcW w:w="425" w:type="pct"/>
            <w:gridSpan w:val="2"/>
          </w:tcPr>
          <w:p w:rsidR="00F263E5" w:rsidRPr="00790485" w:rsidRDefault="00F263E5" w:rsidP="00B92081">
            <w:pPr>
              <w:autoSpaceDE w:val="0"/>
              <w:autoSpaceDN w:val="0"/>
              <w:adjustRightInd w:val="0"/>
              <w:jc w:val="both"/>
              <w:rPr>
                <w:sz w:val="20"/>
                <w:szCs w:val="20"/>
              </w:rPr>
            </w:pPr>
            <w:r>
              <w:rPr>
                <w:sz w:val="20"/>
                <w:szCs w:val="20"/>
              </w:rPr>
              <w:t>2.7.1</w:t>
            </w:r>
          </w:p>
        </w:tc>
      </w:tr>
      <w:tr w:rsidR="00790485" w:rsidRPr="00790485" w:rsidTr="00F263E5">
        <w:tc>
          <w:tcPr>
            <w:tcW w:w="1245" w:type="pct"/>
          </w:tcPr>
          <w:p w:rsidR="004157EA" w:rsidRPr="00790485" w:rsidRDefault="004157EA" w:rsidP="004157EA">
            <w:pPr>
              <w:autoSpaceDE w:val="0"/>
              <w:autoSpaceDN w:val="0"/>
              <w:adjustRightInd w:val="0"/>
              <w:rPr>
                <w:sz w:val="20"/>
                <w:szCs w:val="20"/>
              </w:rPr>
            </w:pPr>
            <w:r w:rsidRPr="00790485">
              <w:rPr>
                <w:sz w:val="20"/>
                <w:szCs w:val="20"/>
              </w:rPr>
              <w:t>Строительная промышленность</w:t>
            </w:r>
          </w:p>
        </w:tc>
        <w:tc>
          <w:tcPr>
            <w:tcW w:w="3326" w:type="pct"/>
            <w:gridSpan w:val="2"/>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9" w:type="pct"/>
            <w:gridSpan w:val="3"/>
          </w:tcPr>
          <w:p w:rsidR="004157EA" w:rsidRPr="00790485" w:rsidRDefault="004157EA" w:rsidP="004157EA">
            <w:pPr>
              <w:autoSpaceDE w:val="0"/>
              <w:autoSpaceDN w:val="0"/>
              <w:adjustRightInd w:val="0"/>
              <w:rPr>
                <w:sz w:val="20"/>
                <w:szCs w:val="20"/>
              </w:rPr>
            </w:pPr>
            <w:r w:rsidRPr="00790485">
              <w:rPr>
                <w:sz w:val="20"/>
                <w:szCs w:val="20"/>
              </w:rPr>
              <w:t>6.6</w:t>
            </w:r>
          </w:p>
        </w:tc>
      </w:tr>
      <w:tr w:rsidR="00790485" w:rsidRPr="00790485" w:rsidTr="00F263E5">
        <w:tc>
          <w:tcPr>
            <w:tcW w:w="1245" w:type="pct"/>
          </w:tcPr>
          <w:p w:rsidR="004157EA" w:rsidRPr="00790485" w:rsidRDefault="004157EA" w:rsidP="004157EA">
            <w:pPr>
              <w:autoSpaceDE w:val="0"/>
              <w:autoSpaceDN w:val="0"/>
              <w:adjustRightInd w:val="0"/>
              <w:rPr>
                <w:sz w:val="20"/>
                <w:szCs w:val="20"/>
              </w:rPr>
            </w:pPr>
            <w:r w:rsidRPr="00790485">
              <w:rPr>
                <w:sz w:val="20"/>
                <w:szCs w:val="20"/>
              </w:rPr>
              <w:t>Энергетика</w:t>
            </w:r>
          </w:p>
        </w:tc>
        <w:tc>
          <w:tcPr>
            <w:tcW w:w="3326" w:type="pct"/>
            <w:gridSpan w:val="2"/>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29" w:type="pct"/>
            <w:gridSpan w:val="3"/>
          </w:tcPr>
          <w:p w:rsidR="004157EA" w:rsidRPr="00790485" w:rsidRDefault="004157EA" w:rsidP="004157EA">
            <w:pPr>
              <w:autoSpaceDE w:val="0"/>
              <w:autoSpaceDN w:val="0"/>
              <w:adjustRightInd w:val="0"/>
              <w:rPr>
                <w:sz w:val="20"/>
                <w:szCs w:val="20"/>
              </w:rPr>
            </w:pPr>
            <w:r w:rsidRPr="00790485">
              <w:rPr>
                <w:sz w:val="20"/>
                <w:szCs w:val="20"/>
              </w:rPr>
              <w:t>6.7</w:t>
            </w:r>
          </w:p>
        </w:tc>
      </w:tr>
      <w:tr w:rsidR="00790485" w:rsidRPr="00790485" w:rsidTr="00F263E5">
        <w:tc>
          <w:tcPr>
            <w:tcW w:w="1245" w:type="pct"/>
          </w:tcPr>
          <w:p w:rsidR="004157EA" w:rsidRPr="00790485" w:rsidRDefault="004157EA" w:rsidP="004157EA">
            <w:pPr>
              <w:autoSpaceDE w:val="0"/>
              <w:autoSpaceDN w:val="0"/>
              <w:adjustRightInd w:val="0"/>
              <w:rPr>
                <w:sz w:val="20"/>
                <w:szCs w:val="20"/>
              </w:rPr>
            </w:pPr>
            <w:r w:rsidRPr="00790485">
              <w:rPr>
                <w:sz w:val="20"/>
                <w:szCs w:val="20"/>
              </w:rPr>
              <w:t>Связь</w:t>
            </w:r>
          </w:p>
        </w:tc>
        <w:tc>
          <w:tcPr>
            <w:tcW w:w="3326" w:type="pct"/>
            <w:gridSpan w:val="2"/>
          </w:tcPr>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790485">
                <w:rPr>
                  <w:sz w:val="20"/>
                  <w:szCs w:val="20"/>
                </w:rPr>
                <w:t>кодом 3.1</w:t>
              </w:r>
            </w:hyperlink>
          </w:p>
        </w:tc>
        <w:tc>
          <w:tcPr>
            <w:tcW w:w="429" w:type="pct"/>
            <w:gridSpan w:val="3"/>
          </w:tcPr>
          <w:p w:rsidR="004157EA" w:rsidRPr="00790485" w:rsidRDefault="004157EA" w:rsidP="004157EA">
            <w:pPr>
              <w:autoSpaceDE w:val="0"/>
              <w:autoSpaceDN w:val="0"/>
              <w:adjustRightInd w:val="0"/>
              <w:rPr>
                <w:sz w:val="20"/>
                <w:szCs w:val="20"/>
              </w:rPr>
            </w:pPr>
            <w:r w:rsidRPr="00790485">
              <w:rPr>
                <w:sz w:val="20"/>
                <w:szCs w:val="20"/>
              </w:rPr>
              <w:t>6.8</w:t>
            </w:r>
          </w:p>
        </w:tc>
      </w:tr>
      <w:tr w:rsidR="00790485" w:rsidRPr="00790485" w:rsidTr="00F263E5">
        <w:tc>
          <w:tcPr>
            <w:tcW w:w="1245" w:type="pct"/>
          </w:tcPr>
          <w:p w:rsidR="00616F4B" w:rsidRPr="00790485" w:rsidRDefault="00616F4B" w:rsidP="00616F4B">
            <w:pPr>
              <w:autoSpaceDE w:val="0"/>
              <w:autoSpaceDN w:val="0"/>
              <w:adjustRightInd w:val="0"/>
              <w:rPr>
                <w:sz w:val="20"/>
                <w:szCs w:val="20"/>
              </w:rPr>
            </w:pPr>
            <w:r w:rsidRPr="00790485">
              <w:rPr>
                <w:sz w:val="20"/>
                <w:szCs w:val="20"/>
              </w:rPr>
              <w:t>Склады</w:t>
            </w:r>
          </w:p>
        </w:tc>
        <w:tc>
          <w:tcPr>
            <w:tcW w:w="3326" w:type="pct"/>
            <w:gridSpan w:val="2"/>
          </w:tcPr>
          <w:p w:rsidR="00616F4B" w:rsidRPr="00790485" w:rsidRDefault="00616F4B" w:rsidP="00616F4B">
            <w:pPr>
              <w:autoSpaceDE w:val="0"/>
              <w:autoSpaceDN w:val="0"/>
              <w:adjustRightInd w:val="0"/>
              <w:jc w:val="both"/>
              <w:rPr>
                <w:sz w:val="20"/>
                <w:szCs w:val="20"/>
              </w:rPr>
            </w:pPr>
            <w:r w:rsidRPr="0079048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элеваторы и продовольственные склады, за исключением железнодорожных перевалочных складов</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6.9</w:t>
            </w:r>
          </w:p>
        </w:tc>
      </w:tr>
      <w:tr w:rsidR="00790485" w:rsidRPr="00790485" w:rsidTr="00F263E5">
        <w:tc>
          <w:tcPr>
            <w:tcW w:w="1245" w:type="pct"/>
          </w:tcPr>
          <w:p w:rsidR="00616F4B" w:rsidRPr="00790485" w:rsidRDefault="00616F4B" w:rsidP="00616F4B">
            <w:pPr>
              <w:spacing w:after="1" w:line="220" w:lineRule="atLeast"/>
              <w:rPr>
                <w:sz w:val="20"/>
                <w:szCs w:val="20"/>
              </w:rPr>
            </w:pPr>
            <w:r w:rsidRPr="00790485">
              <w:rPr>
                <w:sz w:val="20"/>
                <w:szCs w:val="20"/>
              </w:rPr>
              <w:t>Складские площадки</w:t>
            </w:r>
          </w:p>
          <w:p w:rsidR="00616F4B" w:rsidRPr="00790485" w:rsidRDefault="00616F4B" w:rsidP="00616F4B">
            <w:pPr>
              <w:spacing w:after="1" w:line="220" w:lineRule="atLeast"/>
              <w:rPr>
                <w:sz w:val="20"/>
                <w:szCs w:val="20"/>
              </w:rPr>
            </w:pPr>
            <w:r w:rsidRPr="00790485">
              <w:rPr>
                <w:sz w:val="20"/>
                <w:szCs w:val="20"/>
              </w:rPr>
              <w:t xml:space="preserve"> </w:t>
            </w:r>
          </w:p>
        </w:tc>
        <w:tc>
          <w:tcPr>
            <w:tcW w:w="3326" w:type="pct"/>
            <w:gridSpan w:val="2"/>
          </w:tcPr>
          <w:p w:rsidR="00616F4B" w:rsidRPr="00790485" w:rsidRDefault="00616F4B" w:rsidP="00616F4B">
            <w:pPr>
              <w:spacing w:after="1" w:line="220" w:lineRule="atLeast"/>
              <w:jc w:val="both"/>
              <w:rPr>
                <w:sz w:val="20"/>
                <w:szCs w:val="20"/>
              </w:rPr>
            </w:pPr>
            <w:r w:rsidRPr="0079048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429" w:type="pct"/>
            <w:gridSpan w:val="3"/>
          </w:tcPr>
          <w:p w:rsidR="00616F4B" w:rsidRPr="00790485" w:rsidRDefault="00616F4B" w:rsidP="00296AAF">
            <w:pPr>
              <w:spacing w:after="1" w:line="220" w:lineRule="atLeast"/>
              <w:rPr>
                <w:sz w:val="20"/>
                <w:szCs w:val="20"/>
              </w:rPr>
            </w:pPr>
            <w:r w:rsidRPr="00790485">
              <w:rPr>
                <w:sz w:val="20"/>
                <w:szCs w:val="20"/>
              </w:rPr>
              <w:t>6.9.1</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Трубопроводный транспорт</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7.5</w:t>
            </w:r>
          </w:p>
        </w:tc>
      </w:tr>
      <w:tr w:rsidR="00790485" w:rsidRPr="00790485" w:rsidTr="00F263E5">
        <w:tc>
          <w:tcPr>
            <w:tcW w:w="1250" w:type="pct"/>
            <w:gridSpan w:val="2"/>
          </w:tcPr>
          <w:p w:rsidR="00616F4B" w:rsidRPr="00790485" w:rsidRDefault="00616F4B" w:rsidP="00616F4B">
            <w:pPr>
              <w:spacing w:after="1" w:line="220" w:lineRule="atLeast"/>
              <w:rPr>
                <w:sz w:val="20"/>
                <w:szCs w:val="20"/>
              </w:rPr>
            </w:pPr>
            <w:r w:rsidRPr="00790485">
              <w:rPr>
                <w:sz w:val="20"/>
                <w:szCs w:val="20"/>
              </w:rPr>
              <w:t>Служебные гаражи</w:t>
            </w:r>
          </w:p>
        </w:tc>
        <w:tc>
          <w:tcPr>
            <w:tcW w:w="3329" w:type="pct"/>
            <w:gridSpan w:val="3"/>
          </w:tcPr>
          <w:p w:rsidR="00616F4B" w:rsidRPr="00790485" w:rsidRDefault="00616F4B" w:rsidP="00616F4B">
            <w:pPr>
              <w:spacing w:after="1" w:line="220" w:lineRule="atLeast"/>
              <w:jc w:val="both"/>
              <w:rPr>
                <w:sz w:val="20"/>
                <w:szCs w:val="20"/>
              </w:rPr>
            </w:pPr>
            <w:r w:rsidRPr="00790485">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1" w:type="pct"/>
          </w:tcPr>
          <w:p w:rsidR="00616F4B" w:rsidRPr="00790485" w:rsidRDefault="00616F4B" w:rsidP="00616F4B">
            <w:pPr>
              <w:autoSpaceDE w:val="0"/>
              <w:autoSpaceDN w:val="0"/>
              <w:adjustRightInd w:val="0"/>
              <w:rPr>
                <w:sz w:val="20"/>
                <w:szCs w:val="20"/>
              </w:rPr>
            </w:pPr>
            <w:r w:rsidRPr="00790485">
              <w:rPr>
                <w:sz w:val="20"/>
                <w:szCs w:val="20"/>
              </w:rPr>
              <w:t>4.9</w:t>
            </w:r>
          </w:p>
        </w:tc>
      </w:tr>
      <w:tr w:rsidR="00790485" w:rsidRPr="00790485" w:rsidTr="00F263E5">
        <w:tc>
          <w:tcPr>
            <w:tcW w:w="1250" w:type="pct"/>
            <w:gridSpan w:val="2"/>
          </w:tcPr>
          <w:p w:rsidR="00616F4B" w:rsidRPr="00790485" w:rsidRDefault="00616F4B" w:rsidP="00616F4B">
            <w:pPr>
              <w:autoSpaceDE w:val="0"/>
              <w:autoSpaceDN w:val="0"/>
              <w:adjustRightInd w:val="0"/>
              <w:rPr>
                <w:sz w:val="20"/>
                <w:szCs w:val="20"/>
              </w:rPr>
            </w:pPr>
            <w:r w:rsidRPr="00790485">
              <w:rPr>
                <w:sz w:val="20"/>
                <w:szCs w:val="20"/>
              </w:rPr>
              <w:t>Объекты дорожного сервиса</w:t>
            </w:r>
          </w:p>
        </w:tc>
        <w:tc>
          <w:tcPr>
            <w:tcW w:w="3329" w:type="pct"/>
            <w:gridSpan w:val="3"/>
          </w:tcPr>
          <w:p w:rsidR="00616F4B" w:rsidRPr="00790485" w:rsidRDefault="00616F4B" w:rsidP="00616F4B">
            <w:pPr>
              <w:autoSpaceDE w:val="0"/>
              <w:autoSpaceDN w:val="0"/>
              <w:adjustRightInd w:val="0"/>
              <w:jc w:val="both"/>
              <w:rPr>
                <w:sz w:val="20"/>
                <w:szCs w:val="20"/>
              </w:rPr>
            </w:pPr>
            <w:r w:rsidRPr="0079048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21" w:type="pct"/>
          </w:tcPr>
          <w:p w:rsidR="00616F4B" w:rsidRPr="00790485" w:rsidRDefault="00616F4B" w:rsidP="00616F4B">
            <w:pPr>
              <w:autoSpaceDE w:val="0"/>
              <w:autoSpaceDN w:val="0"/>
              <w:adjustRightInd w:val="0"/>
              <w:rPr>
                <w:sz w:val="20"/>
                <w:szCs w:val="20"/>
              </w:rPr>
            </w:pPr>
            <w:r w:rsidRPr="00790485">
              <w:rPr>
                <w:sz w:val="20"/>
                <w:szCs w:val="20"/>
              </w:rPr>
              <w:t>4.9.1</w:t>
            </w:r>
          </w:p>
        </w:tc>
      </w:tr>
      <w:tr w:rsidR="00790485" w:rsidRPr="00790485" w:rsidTr="00F263E5">
        <w:tc>
          <w:tcPr>
            <w:tcW w:w="1250" w:type="pct"/>
            <w:gridSpan w:val="2"/>
          </w:tcPr>
          <w:p w:rsidR="00616F4B" w:rsidRPr="00790485" w:rsidRDefault="00616F4B" w:rsidP="00616F4B">
            <w:pPr>
              <w:spacing w:after="1" w:line="220" w:lineRule="atLeast"/>
              <w:jc w:val="both"/>
              <w:rPr>
                <w:sz w:val="20"/>
                <w:szCs w:val="20"/>
              </w:rPr>
            </w:pPr>
            <w:r w:rsidRPr="00790485">
              <w:rPr>
                <w:sz w:val="20"/>
                <w:szCs w:val="20"/>
              </w:rPr>
              <w:t>Заправка транспортных средств</w:t>
            </w:r>
          </w:p>
        </w:tc>
        <w:tc>
          <w:tcPr>
            <w:tcW w:w="3329" w:type="pct"/>
            <w:gridSpan w:val="3"/>
          </w:tcPr>
          <w:p w:rsidR="00616F4B" w:rsidRPr="00790485" w:rsidRDefault="00616F4B" w:rsidP="00616F4B">
            <w:pPr>
              <w:spacing w:after="1" w:line="220" w:lineRule="atLeast"/>
              <w:jc w:val="both"/>
              <w:rPr>
                <w:sz w:val="20"/>
                <w:szCs w:val="20"/>
              </w:rPr>
            </w:pPr>
            <w:r w:rsidRPr="0079048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1" w:type="pct"/>
          </w:tcPr>
          <w:p w:rsidR="00616F4B" w:rsidRPr="00790485" w:rsidRDefault="00616F4B" w:rsidP="00616F4B">
            <w:pPr>
              <w:autoSpaceDE w:val="0"/>
              <w:autoSpaceDN w:val="0"/>
              <w:adjustRightInd w:val="0"/>
              <w:rPr>
                <w:sz w:val="20"/>
                <w:szCs w:val="20"/>
              </w:rPr>
            </w:pPr>
            <w:r w:rsidRPr="00790485">
              <w:rPr>
                <w:sz w:val="20"/>
                <w:szCs w:val="20"/>
              </w:rPr>
              <w:t>4.9.1.1</w:t>
            </w:r>
          </w:p>
        </w:tc>
      </w:tr>
      <w:tr w:rsidR="00790485" w:rsidRPr="00790485" w:rsidTr="00F263E5">
        <w:tc>
          <w:tcPr>
            <w:tcW w:w="1250" w:type="pct"/>
            <w:gridSpan w:val="2"/>
          </w:tcPr>
          <w:p w:rsidR="00616F4B" w:rsidRPr="00790485" w:rsidRDefault="00616F4B" w:rsidP="00616F4B">
            <w:pPr>
              <w:spacing w:after="1" w:line="220" w:lineRule="atLeast"/>
              <w:jc w:val="both"/>
              <w:rPr>
                <w:sz w:val="20"/>
                <w:szCs w:val="20"/>
              </w:rPr>
            </w:pPr>
            <w:r w:rsidRPr="00790485">
              <w:rPr>
                <w:sz w:val="20"/>
                <w:szCs w:val="20"/>
              </w:rPr>
              <w:t>Автомобильные мойки</w:t>
            </w:r>
          </w:p>
        </w:tc>
        <w:tc>
          <w:tcPr>
            <w:tcW w:w="3329" w:type="pct"/>
            <w:gridSpan w:val="3"/>
          </w:tcPr>
          <w:p w:rsidR="00616F4B" w:rsidRPr="00790485" w:rsidRDefault="00616F4B" w:rsidP="00616F4B">
            <w:pPr>
              <w:spacing w:after="1" w:line="220" w:lineRule="atLeast"/>
              <w:jc w:val="both"/>
              <w:rPr>
                <w:sz w:val="20"/>
                <w:szCs w:val="20"/>
              </w:rPr>
            </w:pPr>
            <w:r w:rsidRPr="00790485">
              <w:rPr>
                <w:sz w:val="20"/>
                <w:szCs w:val="20"/>
              </w:rPr>
              <w:t xml:space="preserve">Размещение автомобильных моек, а также размещение магазинов </w:t>
            </w:r>
            <w:proofErr w:type="gramStart"/>
            <w:r w:rsidRPr="00790485">
              <w:rPr>
                <w:sz w:val="20"/>
                <w:szCs w:val="20"/>
              </w:rPr>
              <w:t>сопутствующей</w:t>
            </w:r>
            <w:proofErr w:type="gramEnd"/>
            <w:r w:rsidRPr="00790485">
              <w:rPr>
                <w:sz w:val="20"/>
                <w:szCs w:val="20"/>
              </w:rPr>
              <w:t xml:space="preserve"> </w:t>
            </w:r>
            <w:proofErr w:type="spellStart"/>
            <w:r w:rsidRPr="00790485">
              <w:rPr>
                <w:sz w:val="20"/>
                <w:szCs w:val="20"/>
              </w:rPr>
              <w:t>торговл</w:t>
            </w:r>
            <w:proofErr w:type="spellEnd"/>
          </w:p>
        </w:tc>
        <w:tc>
          <w:tcPr>
            <w:tcW w:w="421" w:type="pct"/>
          </w:tcPr>
          <w:p w:rsidR="00616F4B" w:rsidRPr="00790485" w:rsidRDefault="00616F4B" w:rsidP="00616F4B">
            <w:pPr>
              <w:spacing w:after="1" w:line="220" w:lineRule="atLeast"/>
              <w:jc w:val="center"/>
              <w:rPr>
                <w:sz w:val="20"/>
                <w:szCs w:val="20"/>
              </w:rPr>
            </w:pPr>
            <w:r w:rsidRPr="00790485">
              <w:rPr>
                <w:sz w:val="20"/>
                <w:szCs w:val="20"/>
              </w:rPr>
              <w:t>4.9.1.3</w:t>
            </w:r>
          </w:p>
        </w:tc>
      </w:tr>
      <w:tr w:rsidR="00790485" w:rsidRPr="00790485" w:rsidTr="00F263E5">
        <w:tc>
          <w:tcPr>
            <w:tcW w:w="1250" w:type="pct"/>
            <w:gridSpan w:val="2"/>
          </w:tcPr>
          <w:p w:rsidR="00616F4B" w:rsidRPr="00790485" w:rsidRDefault="00616F4B" w:rsidP="00616F4B">
            <w:pPr>
              <w:spacing w:after="1" w:line="220" w:lineRule="atLeast"/>
              <w:jc w:val="both"/>
              <w:rPr>
                <w:sz w:val="20"/>
                <w:szCs w:val="20"/>
              </w:rPr>
            </w:pPr>
            <w:r w:rsidRPr="00790485">
              <w:rPr>
                <w:sz w:val="20"/>
                <w:szCs w:val="20"/>
              </w:rPr>
              <w:t>Ремонт автомобилей</w:t>
            </w:r>
          </w:p>
          <w:p w:rsidR="00616F4B" w:rsidRPr="00790485" w:rsidRDefault="00616F4B" w:rsidP="00616F4B">
            <w:pPr>
              <w:spacing w:after="1" w:line="220" w:lineRule="atLeast"/>
              <w:jc w:val="both"/>
              <w:rPr>
                <w:sz w:val="20"/>
                <w:szCs w:val="20"/>
              </w:rPr>
            </w:pPr>
            <w:r w:rsidRPr="00790485">
              <w:rPr>
                <w:sz w:val="20"/>
                <w:szCs w:val="20"/>
              </w:rPr>
              <w:t xml:space="preserve"> </w:t>
            </w:r>
          </w:p>
        </w:tc>
        <w:tc>
          <w:tcPr>
            <w:tcW w:w="3329" w:type="pct"/>
            <w:gridSpan w:val="3"/>
          </w:tcPr>
          <w:p w:rsidR="00616F4B" w:rsidRPr="00790485" w:rsidRDefault="00616F4B" w:rsidP="00616F4B">
            <w:pPr>
              <w:spacing w:after="1" w:line="220" w:lineRule="atLeast"/>
              <w:jc w:val="both"/>
              <w:rPr>
                <w:sz w:val="20"/>
                <w:szCs w:val="20"/>
              </w:rPr>
            </w:pPr>
            <w:r w:rsidRPr="0079048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1" w:type="pct"/>
          </w:tcPr>
          <w:p w:rsidR="00616F4B" w:rsidRPr="00790485" w:rsidRDefault="00616F4B" w:rsidP="00616F4B">
            <w:pPr>
              <w:spacing w:after="1" w:line="220" w:lineRule="atLeast"/>
              <w:jc w:val="center"/>
              <w:rPr>
                <w:sz w:val="20"/>
                <w:szCs w:val="20"/>
              </w:rPr>
            </w:pPr>
            <w:r w:rsidRPr="00790485">
              <w:rPr>
                <w:sz w:val="20"/>
                <w:szCs w:val="20"/>
              </w:rPr>
              <w:t>4.9.1.4</w:t>
            </w:r>
          </w:p>
        </w:tc>
      </w:tr>
      <w:tr w:rsidR="00790485" w:rsidRPr="00790485" w:rsidTr="00F263E5">
        <w:tc>
          <w:tcPr>
            <w:tcW w:w="1250" w:type="pct"/>
            <w:gridSpan w:val="2"/>
          </w:tcPr>
          <w:p w:rsidR="00616F4B" w:rsidRPr="00790485" w:rsidRDefault="00616F4B" w:rsidP="00616F4B">
            <w:pPr>
              <w:autoSpaceDE w:val="0"/>
              <w:autoSpaceDN w:val="0"/>
              <w:adjustRightInd w:val="0"/>
              <w:rPr>
                <w:sz w:val="20"/>
                <w:szCs w:val="20"/>
              </w:rPr>
            </w:pPr>
            <w:r w:rsidRPr="00790485">
              <w:rPr>
                <w:sz w:val="20"/>
                <w:szCs w:val="20"/>
              </w:rPr>
              <w:t>Коммунальное обслуживание</w:t>
            </w:r>
          </w:p>
        </w:tc>
        <w:tc>
          <w:tcPr>
            <w:tcW w:w="3329" w:type="pct"/>
            <w:gridSpan w:val="3"/>
          </w:tcPr>
          <w:p w:rsidR="00616F4B" w:rsidRPr="00790485" w:rsidRDefault="00616F4B" w:rsidP="00616F4B">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21" w:type="pct"/>
          </w:tcPr>
          <w:p w:rsidR="00616F4B" w:rsidRPr="00790485" w:rsidRDefault="00616F4B" w:rsidP="00616F4B">
            <w:pPr>
              <w:autoSpaceDE w:val="0"/>
              <w:autoSpaceDN w:val="0"/>
              <w:adjustRightInd w:val="0"/>
              <w:rPr>
                <w:sz w:val="20"/>
                <w:szCs w:val="20"/>
              </w:rPr>
            </w:pPr>
            <w:r w:rsidRPr="00790485">
              <w:rPr>
                <w:sz w:val="20"/>
                <w:szCs w:val="20"/>
              </w:rPr>
              <w:t>3.1</w:t>
            </w:r>
          </w:p>
        </w:tc>
      </w:tr>
      <w:tr w:rsidR="00790485" w:rsidRPr="00790485" w:rsidTr="00F263E5">
        <w:tc>
          <w:tcPr>
            <w:tcW w:w="1245" w:type="pct"/>
          </w:tcPr>
          <w:p w:rsidR="003F74AF" w:rsidRPr="00790485" w:rsidRDefault="003F74AF" w:rsidP="00176629">
            <w:pPr>
              <w:spacing w:after="1" w:line="220" w:lineRule="atLeast"/>
              <w:jc w:val="both"/>
              <w:rPr>
                <w:sz w:val="20"/>
                <w:szCs w:val="20"/>
              </w:rPr>
            </w:pPr>
            <w:r w:rsidRPr="00790485">
              <w:rPr>
                <w:sz w:val="20"/>
                <w:szCs w:val="20"/>
              </w:rPr>
              <w:t>Предоставление коммунальных услуг</w:t>
            </w:r>
          </w:p>
          <w:p w:rsidR="003F74AF" w:rsidRPr="00790485" w:rsidRDefault="003F74AF" w:rsidP="00176629">
            <w:pPr>
              <w:spacing w:after="1" w:line="220" w:lineRule="atLeast"/>
              <w:jc w:val="both"/>
              <w:rPr>
                <w:sz w:val="20"/>
                <w:szCs w:val="20"/>
              </w:rPr>
            </w:pPr>
          </w:p>
        </w:tc>
        <w:tc>
          <w:tcPr>
            <w:tcW w:w="3326" w:type="pct"/>
            <w:gridSpan w:val="2"/>
          </w:tcPr>
          <w:p w:rsidR="003F74AF" w:rsidRPr="00790485" w:rsidRDefault="003F74AF" w:rsidP="00176629">
            <w:pPr>
              <w:spacing w:after="1" w:line="220" w:lineRule="atLeast"/>
              <w:jc w:val="both"/>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29" w:type="pct"/>
            <w:gridSpan w:val="3"/>
          </w:tcPr>
          <w:p w:rsidR="003F74AF" w:rsidRPr="00790485" w:rsidRDefault="003F74AF" w:rsidP="00176629">
            <w:pPr>
              <w:spacing w:after="1" w:line="220" w:lineRule="atLeast"/>
              <w:jc w:val="center"/>
              <w:rPr>
                <w:sz w:val="20"/>
                <w:szCs w:val="20"/>
              </w:rPr>
            </w:pPr>
            <w:r w:rsidRPr="00790485">
              <w:rPr>
                <w:sz w:val="20"/>
                <w:szCs w:val="20"/>
              </w:rPr>
              <w:t>3.1.1</w:t>
            </w:r>
          </w:p>
        </w:tc>
      </w:tr>
      <w:tr w:rsidR="00790485" w:rsidRPr="00790485" w:rsidTr="00F263E5">
        <w:tc>
          <w:tcPr>
            <w:tcW w:w="1245" w:type="pct"/>
          </w:tcPr>
          <w:p w:rsidR="003F74AF" w:rsidRPr="00790485" w:rsidRDefault="003F74AF" w:rsidP="003F74AF">
            <w:pPr>
              <w:spacing w:after="1" w:line="220" w:lineRule="atLeast"/>
              <w:jc w:val="both"/>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326" w:type="pct"/>
            <w:gridSpan w:val="2"/>
          </w:tcPr>
          <w:p w:rsidR="003F74AF" w:rsidRPr="00790485" w:rsidRDefault="003F74AF" w:rsidP="00176629">
            <w:pPr>
              <w:spacing w:after="1" w:line="220" w:lineRule="atLeast"/>
              <w:jc w:val="both"/>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29" w:type="pct"/>
            <w:gridSpan w:val="3"/>
          </w:tcPr>
          <w:p w:rsidR="003F74AF" w:rsidRPr="00790485" w:rsidRDefault="003F74AF" w:rsidP="00176629">
            <w:pPr>
              <w:spacing w:after="1" w:line="220" w:lineRule="atLeast"/>
              <w:jc w:val="both"/>
              <w:rPr>
                <w:sz w:val="20"/>
                <w:szCs w:val="20"/>
              </w:rPr>
            </w:pPr>
            <w:r w:rsidRPr="00790485">
              <w:rPr>
                <w:sz w:val="20"/>
                <w:szCs w:val="20"/>
              </w:rPr>
              <w:t xml:space="preserve">                   3.1.2</w:t>
            </w:r>
          </w:p>
        </w:tc>
      </w:tr>
      <w:tr w:rsidR="00F263E5" w:rsidRPr="00790485" w:rsidTr="00F263E5">
        <w:tc>
          <w:tcPr>
            <w:tcW w:w="1245" w:type="pct"/>
          </w:tcPr>
          <w:p w:rsidR="00F263E5" w:rsidRPr="00790485" w:rsidRDefault="00F263E5" w:rsidP="003F74AF">
            <w:pPr>
              <w:spacing w:after="1" w:line="220" w:lineRule="atLeast"/>
              <w:jc w:val="both"/>
              <w:rPr>
                <w:sz w:val="20"/>
                <w:szCs w:val="20"/>
              </w:rPr>
            </w:pPr>
          </w:p>
        </w:tc>
        <w:tc>
          <w:tcPr>
            <w:tcW w:w="3326" w:type="pct"/>
            <w:gridSpan w:val="2"/>
          </w:tcPr>
          <w:p w:rsidR="00F263E5" w:rsidRPr="00790485" w:rsidRDefault="00F263E5" w:rsidP="00176629">
            <w:pPr>
              <w:spacing w:after="1" w:line="220" w:lineRule="atLeast"/>
              <w:jc w:val="both"/>
              <w:rPr>
                <w:sz w:val="20"/>
                <w:szCs w:val="20"/>
              </w:rPr>
            </w:pPr>
          </w:p>
        </w:tc>
        <w:tc>
          <w:tcPr>
            <w:tcW w:w="429" w:type="pct"/>
            <w:gridSpan w:val="3"/>
          </w:tcPr>
          <w:p w:rsidR="00F263E5" w:rsidRPr="00790485" w:rsidRDefault="00F263E5" w:rsidP="00176629">
            <w:pPr>
              <w:spacing w:after="1" w:line="220" w:lineRule="atLeast"/>
              <w:jc w:val="both"/>
              <w:rPr>
                <w:sz w:val="20"/>
                <w:szCs w:val="20"/>
              </w:rPr>
            </w:pPr>
          </w:p>
        </w:tc>
      </w:tr>
      <w:tr w:rsidR="00790485" w:rsidRPr="00790485" w:rsidTr="00F263E5">
        <w:tc>
          <w:tcPr>
            <w:tcW w:w="5000" w:type="pct"/>
            <w:gridSpan w:val="6"/>
          </w:tcPr>
          <w:p w:rsidR="00616F4B" w:rsidRPr="00790485" w:rsidRDefault="00616F4B" w:rsidP="003F74AF">
            <w:pPr>
              <w:jc w:val="center"/>
            </w:pPr>
            <w:r w:rsidRPr="00790485">
              <w:t xml:space="preserve">УСЛОВНО РАЗРЕШЕННЫЕ ВИДЫ ИСПОЛЬЗОВАНИЯ </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Бытовое обслуживание</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3.3</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Амбулаторно-поликлиническое обслуживание</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3.4.1</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Деловое управление</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4.1</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Магазины</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4.4</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Общественное питание</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4.6</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Обеспечение внутреннего правопорядка</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необходимых для подготовки и поддержания в готовности органов внутренних дел</w:t>
            </w:r>
            <w:r w:rsidR="003F74AF" w:rsidRPr="00790485">
              <w:rPr>
                <w:sz w:val="20"/>
                <w:szCs w:val="20"/>
              </w:rPr>
              <w:t xml:space="preserve">, </w:t>
            </w:r>
            <w:proofErr w:type="spellStart"/>
            <w:r w:rsidR="003F74AF" w:rsidRPr="00790485">
              <w:rPr>
                <w:sz w:val="20"/>
                <w:szCs w:val="20"/>
              </w:rPr>
              <w:t>Росгвардии</w:t>
            </w:r>
            <w:proofErr w:type="spellEnd"/>
            <w:r w:rsidRPr="00790485">
              <w:rPr>
                <w:sz w:val="20"/>
                <w:szCs w:val="20"/>
              </w:rPr>
              <w:t xml:space="preserve"> и спасательных служб, в которых существует военизированная служба;</w:t>
            </w:r>
          </w:p>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8.3</w:t>
            </w:r>
          </w:p>
        </w:tc>
      </w:tr>
      <w:tr w:rsidR="00790485" w:rsidRPr="00790485" w:rsidTr="00F263E5">
        <w:tc>
          <w:tcPr>
            <w:tcW w:w="1245" w:type="pct"/>
          </w:tcPr>
          <w:p w:rsidR="00616F4B" w:rsidRPr="00790485" w:rsidRDefault="00616F4B" w:rsidP="004157EA">
            <w:pPr>
              <w:autoSpaceDE w:val="0"/>
              <w:autoSpaceDN w:val="0"/>
              <w:adjustRightInd w:val="0"/>
              <w:rPr>
                <w:sz w:val="20"/>
                <w:szCs w:val="20"/>
              </w:rPr>
            </w:pPr>
            <w:r w:rsidRPr="00790485">
              <w:rPr>
                <w:sz w:val="20"/>
                <w:szCs w:val="20"/>
              </w:rPr>
              <w:t>Приюты для животных</w:t>
            </w:r>
          </w:p>
        </w:tc>
        <w:tc>
          <w:tcPr>
            <w:tcW w:w="3326" w:type="pct"/>
            <w:gridSpan w:val="2"/>
          </w:tcPr>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ветеринарных услуг в стационаре;</w:t>
            </w:r>
          </w:p>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16F4B" w:rsidRPr="00790485" w:rsidRDefault="00616F4B"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организации гостиниц для животных</w:t>
            </w:r>
          </w:p>
        </w:tc>
        <w:tc>
          <w:tcPr>
            <w:tcW w:w="429" w:type="pct"/>
            <w:gridSpan w:val="3"/>
          </w:tcPr>
          <w:p w:rsidR="00616F4B" w:rsidRPr="00790485" w:rsidRDefault="00616F4B" w:rsidP="004157EA">
            <w:pPr>
              <w:autoSpaceDE w:val="0"/>
              <w:autoSpaceDN w:val="0"/>
              <w:adjustRightInd w:val="0"/>
              <w:rPr>
                <w:sz w:val="20"/>
                <w:szCs w:val="20"/>
              </w:rPr>
            </w:pPr>
            <w:r w:rsidRPr="00790485">
              <w:rPr>
                <w:sz w:val="20"/>
                <w:szCs w:val="20"/>
              </w:rPr>
              <w:t>3.10.2</w:t>
            </w:r>
          </w:p>
        </w:tc>
      </w:tr>
      <w:tr w:rsidR="00790485" w:rsidRPr="00790485" w:rsidTr="00F263E5">
        <w:tc>
          <w:tcPr>
            <w:tcW w:w="1250"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3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3F74AF" w:rsidRPr="00790485" w:rsidRDefault="003F74AF" w:rsidP="00176629">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jc w:val="center"/>
              <w:rPr>
                <w:sz w:val="20"/>
                <w:szCs w:val="20"/>
              </w:rPr>
            </w:pPr>
            <w:r w:rsidRPr="00790485">
              <w:rPr>
                <w:sz w:val="20"/>
                <w:szCs w:val="20"/>
              </w:rPr>
              <w:t>12.0</w:t>
            </w:r>
          </w:p>
        </w:tc>
      </w:tr>
      <w:tr w:rsidR="00790485" w:rsidRPr="00790485" w:rsidTr="00F263E5">
        <w:tc>
          <w:tcPr>
            <w:tcW w:w="1250"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Улично-дорожная сеть</w:t>
            </w:r>
          </w:p>
        </w:tc>
        <w:tc>
          <w:tcPr>
            <w:tcW w:w="33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jc w:val="center"/>
              <w:rPr>
                <w:sz w:val="20"/>
                <w:szCs w:val="20"/>
              </w:rPr>
            </w:pPr>
            <w:r w:rsidRPr="00790485">
              <w:rPr>
                <w:sz w:val="20"/>
                <w:szCs w:val="20"/>
              </w:rPr>
              <w:t>12.0.1</w:t>
            </w:r>
          </w:p>
        </w:tc>
      </w:tr>
      <w:tr w:rsidR="00790485" w:rsidRPr="00790485" w:rsidTr="00F263E5">
        <w:tc>
          <w:tcPr>
            <w:tcW w:w="1250"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Благоустройство территории</w:t>
            </w:r>
          </w:p>
        </w:tc>
        <w:tc>
          <w:tcPr>
            <w:tcW w:w="33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25"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jc w:val="center"/>
              <w:rPr>
                <w:sz w:val="20"/>
                <w:szCs w:val="20"/>
              </w:rPr>
            </w:pPr>
            <w:r w:rsidRPr="00790485">
              <w:rPr>
                <w:sz w:val="20"/>
                <w:szCs w:val="20"/>
              </w:rPr>
              <w:t>12.0.2</w:t>
            </w:r>
          </w:p>
        </w:tc>
      </w:tr>
      <w:tr w:rsidR="003F74AF" w:rsidRPr="00790485" w:rsidTr="00F263E5">
        <w:tc>
          <w:tcPr>
            <w:tcW w:w="5000" w:type="pct"/>
            <w:gridSpan w:val="6"/>
          </w:tcPr>
          <w:p w:rsidR="003F74AF" w:rsidRPr="00790485" w:rsidRDefault="003F74AF" w:rsidP="00176629">
            <w:pPr>
              <w:jc w:val="center"/>
              <w:rPr>
                <w:sz w:val="20"/>
                <w:szCs w:val="20"/>
              </w:rPr>
            </w:pPr>
            <w:r w:rsidRPr="00790485">
              <w:t xml:space="preserve">ВСПОМОГАТЕЛЬНЫЕ ВИДЫ РАЗРЕШЕННОГО ИСПОЛЬЗОВАНИЯ </w:t>
            </w:r>
            <w:r w:rsidR="00B92081" w:rsidRPr="00790485">
              <w:t>не подлеж</w:t>
            </w:r>
            <w:r w:rsidR="00B92081">
              <w:t>и</w:t>
            </w:r>
            <w:r w:rsidR="00B92081" w:rsidRPr="00790485">
              <w:t>т установлению</w:t>
            </w:r>
          </w:p>
        </w:tc>
      </w:tr>
    </w:tbl>
    <w:p w:rsidR="004157EA" w:rsidRPr="00790485" w:rsidRDefault="004157EA" w:rsidP="004157EA"/>
    <w:p w:rsidR="004157EA" w:rsidRPr="00790485" w:rsidRDefault="004157EA" w:rsidP="003306FE">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7"/>
        <w:gridCol w:w="1091"/>
        <w:gridCol w:w="885"/>
      </w:tblGrid>
      <w:tr w:rsidR="00790485" w:rsidRPr="00790485" w:rsidTr="004157EA">
        <w:tc>
          <w:tcPr>
            <w:tcW w:w="709" w:type="dxa"/>
          </w:tcPr>
          <w:p w:rsidR="001140F5" w:rsidRPr="00790485" w:rsidRDefault="001140F5" w:rsidP="004157EA">
            <w:pPr>
              <w:rPr>
                <w:sz w:val="20"/>
                <w:szCs w:val="20"/>
              </w:rPr>
            </w:pPr>
            <w:r w:rsidRPr="00790485">
              <w:rPr>
                <w:sz w:val="20"/>
                <w:szCs w:val="20"/>
              </w:rPr>
              <w:t>1.</w:t>
            </w:r>
          </w:p>
        </w:tc>
        <w:tc>
          <w:tcPr>
            <w:tcW w:w="7088" w:type="dxa"/>
          </w:tcPr>
          <w:p w:rsidR="001140F5" w:rsidRPr="00790485" w:rsidRDefault="001140F5" w:rsidP="004157EA">
            <w:pPr>
              <w:tabs>
                <w:tab w:val="left" w:pos="360"/>
              </w:tabs>
              <w:rPr>
                <w:sz w:val="20"/>
                <w:szCs w:val="20"/>
              </w:rPr>
            </w:pPr>
            <w:r w:rsidRPr="00790485">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790485" w:rsidRDefault="001140F5" w:rsidP="001140F5">
            <w:pPr>
              <w:jc w:val="center"/>
              <w:rPr>
                <w:sz w:val="20"/>
                <w:szCs w:val="20"/>
              </w:rPr>
            </w:pPr>
            <w:r w:rsidRPr="00790485">
              <w:rPr>
                <w:sz w:val="20"/>
                <w:szCs w:val="20"/>
              </w:rPr>
              <w:t>Класс</w:t>
            </w:r>
          </w:p>
          <w:p w:rsidR="001140F5" w:rsidRPr="00790485" w:rsidRDefault="001140F5" w:rsidP="001140F5">
            <w:pPr>
              <w:jc w:val="center"/>
              <w:rPr>
                <w:sz w:val="20"/>
                <w:szCs w:val="20"/>
              </w:rPr>
            </w:pPr>
            <w:r w:rsidRPr="00790485">
              <w:rPr>
                <w:sz w:val="20"/>
                <w:szCs w:val="20"/>
              </w:rPr>
              <w:t>опасности</w:t>
            </w:r>
          </w:p>
        </w:tc>
        <w:tc>
          <w:tcPr>
            <w:tcW w:w="901" w:type="dxa"/>
          </w:tcPr>
          <w:p w:rsidR="001140F5" w:rsidRPr="00790485" w:rsidRDefault="001140F5" w:rsidP="004157EA">
            <w:pPr>
              <w:jc w:val="center"/>
              <w:rPr>
                <w:sz w:val="20"/>
                <w:szCs w:val="20"/>
              </w:rPr>
            </w:pPr>
            <w:r w:rsidRPr="00790485">
              <w:rPr>
                <w:sz w:val="20"/>
                <w:szCs w:val="20"/>
                <w:lang w:val="en-US"/>
              </w:rPr>
              <w:t>IV-V</w:t>
            </w:r>
          </w:p>
        </w:tc>
      </w:tr>
      <w:tr w:rsidR="00790485" w:rsidRPr="00790485" w:rsidTr="004157EA">
        <w:tc>
          <w:tcPr>
            <w:tcW w:w="709"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num" w:pos="720"/>
              </w:tabs>
              <w:rPr>
                <w:sz w:val="20"/>
                <w:szCs w:val="20"/>
              </w:rPr>
            </w:pPr>
            <w:r w:rsidRPr="00790485">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left" w:pos="360"/>
                <w:tab w:val="right" w:pos="567"/>
              </w:tabs>
              <w:rPr>
                <w:sz w:val="20"/>
                <w:szCs w:val="20"/>
              </w:rPr>
            </w:pPr>
            <w:r w:rsidRPr="00790485">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850"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right" w:pos="567"/>
              </w:tabs>
              <w:jc w:val="center"/>
              <w:rPr>
                <w:sz w:val="20"/>
                <w:szCs w:val="20"/>
              </w:rPr>
            </w:pPr>
            <w:r w:rsidRPr="00790485">
              <w:rPr>
                <w:sz w:val="20"/>
                <w:szCs w:val="20"/>
              </w:rPr>
              <w:t>0,1</w:t>
            </w:r>
          </w:p>
        </w:tc>
      </w:tr>
      <w:tr w:rsidR="00790485" w:rsidRPr="00790485" w:rsidTr="004157EA">
        <w:tc>
          <w:tcPr>
            <w:tcW w:w="709"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num" w:pos="720"/>
              </w:tabs>
              <w:rPr>
                <w:sz w:val="20"/>
                <w:szCs w:val="20"/>
              </w:rPr>
            </w:pPr>
            <w:r w:rsidRPr="00790485">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left" w:pos="360"/>
                <w:tab w:val="right" w:pos="567"/>
              </w:tabs>
              <w:rPr>
                <w:sz w:val="20"/>
                <w:szCs w:val="20"/>
              </w:rPr>
            </w:pPr>
            <w:r w:rsidRPr="00790485">
              <w:rPr>
                <w:sz w:val="20"/>
                <w:szCs w:val="20"/>
              </w:rPr>
              <w:t>Максимальный  размер земельного участка (включая площадь застройки, для строительства и эксплуатации)</w:t>
            </w:r>
          </w:p>
        </w:tc>
        <w:tc>
          <w:tcPr>
            <w:tcW w:w="850" w:type="dxa"/>
            <w:tcBorders>
              <w:top w:val="single" w:sz="4" w:space="0" w:color="auto"/>
              <w:left w:val="single" w:sz="4" w:space="0" w:color="auto"/>
              <w:bottom w:val="single" w:sz="4" w:space="0" w:color="auto"/>
              <w:right w:val="single" w:sz="4" w:space="0" w:color="auto"/>
            </w:tcBorders>
          </w:tcPr>
          <w:p w:rsidR="001140F5" w:rsidRPr="00790485" w:rsidRDefault="001140F5" w:rsidP="001140F5">
            <w:pPr>
              <w:tabs>
                <w:tab w:val="right" w:pos="567"/>
              </w:tabs>
              <w:jc w:val="center"/>
              <w:rPr>
                <w:sz w:val="20"/>
                <w:szCs w:val="20"/>
              </w:rPr>
            </w:pPr>
            <w:r w:rsidRPr="00790485">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790485" w:rsidRDefault="001140F5" w:rsidP="004157EA">
            <w:pPr>
              <w:tabs>
                <w:tab w:val="right" w:pos="567"/>
              </w:tabs>
              <w:jc w:val="center"/>
              <w:rPr>
                <w:sz w:val="20"/>
                <w:szCs w:val="20"/>
              </w:rPr>
            </w:pPr>
            <w:r w:rsidRPr="00790485">
              <w:rPr>
                <w:sz w:val="20"/>
                <w:szCs w:val="20"/>
              </w:rPr>
              <w:t>7</w:t>
            </w:r>
          </w:p>
        </w:tc>
      </w:tr>
      <w:tr w:rsidR="00790485" w:rsidRPr="00790485" w:rsidTr="004157EA">
        <w:tc>
          <w:tcPr>
            <w:tcW w:w="70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tabs>
                <w:tab w:val="num" w:pos="720"/>
              </w:tabs>
              <w:rPr>
                <w:sz w:val="20"/>
                <w:szCs w:val="20"/>
              </w:rPr>
            </w:pPr>
            <w:r w:rsidRPr="00790485">
              <w:rPr>
                <w:sz w:val="20"/>
                <w:szCs w:val="20"/>
              </w:rPr>
              <w:t>4.</w:t>
            </w:r>
          </w:p>
        </w:tc>
        <w:tc>
          <w:tcPr>
            <w:tcW w:w="7088"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B92081">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w:t>
            </w:r>
            <w:r w:rsidR="00B92081">
              <w:rPr>
                <w:rFonts w:ascii="Times New Roman" w:hAnsi="Times New Roman"/>
              </w:rPr>
              <w:t>и</w:t>
            </w:r>
            <w:r w:rsidRPr="00790485">
              <w:rPr>
                <w:rFonts w:ascii="Times New Roman" w:hAnsi="Times New Roman"/>
              </w:rPr>
              <w:t>т установлению</w:t>
            </w:r>
          </w:p>
        </w:tc>
      </w:tr>
      <w:tr w:rsidR="00790485" w:rsidRPr="00790485" w:rsidTr="004157EA">
        <w:tc>
          <w:tcPr>
            <w:tcW w:w="709" w:type="dxa"/>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rPr>
                <w:rFonts w:ascii="Times New Roman" w:hAnsi="Times New Roman"/>
              </w:rPr>
            </w:pPr>
            <w:r w:rsidRPr="00790485">
              <w:rPr>
                <w:rFonts w:ascii="Times New Roman" w:hAnsi="Times New Roman"/>
              </w:rPr>
              <w:t>5.</w:t>
            </w:r>
          </w:p>
        </w:tc>
        <w:tc>
          <w:tcPr>
            <w:tcW w:w="7088" w:type="dxa"/>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4157EA">
        <w:tc>
          <w:tcPr>
            <w:tcW w:w="709" w:type="dxa"/>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rPr>
                <w:rFonts w:ascii="Times New Roman" w:hAnsi="Times New Roman"/>
              </w:rPr>
            </w:pPr>
            <w:r w:rsidRPr="00790485">
              <w:rPr>
                <w:rFonts w:ascii="Times New Roman" w:hAnsi="Times New Roman"/>
              </w:rPr>
              <w:t>6.</w:t>
            </w:r>
          </w:p>
        </w:tc>
        <w:tc>
          <w:tcPr>
            <w:tcW w:w="7088" w:type="dxa"/>
            <w:tcBorders>
              <w:top w:val="single" w:sz="4" w:space="0" w:color="auto"/>
              <w:left w:val="single" w:sz="4" w:space="0" w:color="auto"/>
              <w:bottom w:val="single" w:sz="4" w:space="0" w:color="auto"/>
              <w:right w:val="single" w:sz="4" w:space="0" w:color="auto"/>
            </w:tcBorders>
          </w:tcPr>
          <w:p w:rsidR="004157EA" w:rsidRPr="00790485" w:rsidRDefault="00A50D27" w:rsidP="001140F5">
            <w:pPr>
              <w:pStyle w:val="Iniiaiieoaeno"/>
              <w:widowControl w:val="0"/>
              <w:autoSpaceDE w:val="0"/>
              <w:autoSpaceDN w:val="0"/>
              <w:adjustRightInd w:val="0"/>
              <w:rPr>
                <w:rFonts w:ascii="Times New Roman" w:hAnsi="Times New Roman"/>
              </w:rPr>
            </w:pPr>
            <w:r w:rsidRPr="00790485">
              <w:rPr>
                <w:rFonts w:ascii="Times New Roman" w:hAnsi="Times New Roman"/>
              </w:rPr>
              <w:t>П</w:t>
            </w:r>
            <w:r w:rsidR="004157EA" w:rsidRPr="00790485">
              <w:rPr>
                <w:rFonts w:ascii="Times New Roman" w:hAnsi="Times New Roman"/>
              </w:rPr>
              <w:t>редельное количество этажей или предельная высота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bl>
    <w:p w:rsidR="004157EA" w:rsidRPr="00790485" w:rsidRDefault="004157EA" w:rsidP="004157EA">
      <w:pPr>
        <w:rPr>
          <w:b/>
        </w:rPr>
      </w:pPr>
    </w:p>
    <w:p w:rsidR="004157EA" w:rsidRPr="00790485" w:rsidRDefault="004157EA" w:rsidP="004157EA">
      <w:pPr>
        <w:keepNext/>
        <w:rPr>
          <w:b/>
        </w:rPr>
      </w:pPr>
      <w:r w:rsidRPr="00790485">
        <w:rPr>
          <w:b/>
        </w:rPr>
        <w:t>И ЗОНА ОБЪЕКТОВ ИНЖЕНЕРНОЙ ИНФРАСТРУКТУРЫ</w:t>
      </w:r>
    </w:p>
    <w:p w:rsidR="004157EA" w:rsidRPr="00790485" w:rsidRDefault="004157EA" w:rsidP="004157EA">
      <w:pPr>
        <w:keepNext/>
        <w:jc w:val="both"/>
      </w:pPr>
      <w:r w:rsidRPr="00790485">
        <w:t>Зона предназначена для размещения крупных объектов (комплексов объектов) инженерной инфраструктуры, иных объектов, в соответствии с нижеприведенными видами использования недвижимости.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6942"/>
        <w:gridCol w:w="975"/>
      </w:tblGrid>
      <w:tr w:rsidR="00790485" w:rsidRPr="00790485" w:rsidTr="003F74AF">
        <w:tc>
          <w:tcPr>
            <w:tcW w:w="1005" w:type="pct"/>
            <w:vAlign w:val="center"/>
          </w:tcPr>
          <w:p w:rsidR="004157EA" w:rsidRPr="00790485" w:rsidRDefault="004157EA" w:rsidP="004157EA">
            <w:pPr>
              <w:keepNext/>
              <w:keepLines/>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503"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92"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Код</w:t>
            </w:r>
          </w:p>
        </w:tc>
      </w:tr>
      <w:tr w:rsidR="00790485" w:rsidRPr="00790485" w:rsidTr="003F74AF">
        <w:tc>
          <w:tcPr>
            <w:tcW w:w="5000" w:type="pct"/>
            <w:gridSpan w:val="3"/>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3F74AF">
        <w:tc>
          <w:tcPr>
            <w:tcW w:w="1005" w:type="pct"/>
          </w:tcPr>
          <w:p w:rsidR="003F74AF" w:rsidRPr="00790485" w:rsidRDefault="003F74AF" w:rsidP="00176629">
            <w:pPr>
              <w:autoSpaceDE w:val="0"/>
              <w:autoSpaceDN w:val="0"/>
              <w:adjustRightInd w:val="0"/>
              <w:rPr>
                <w:sz w:val="20"/>
                <w:szCs w:val="20"/>
              </w:rPr>
            </w:pPr>
            <w:r w:rsidRPr="00790485">
              <w:rPr>
                <w:sz w:val="20"/>
                <w:szCs w:val="20"/>
              </w:rPr>
              <w:t>Коммунальное обслуживание</w:t>
            </w:r>
          </w:p>
        </w:tc>
        <w:tc>
          <w:tcPr>
            <w:tcW w:w="3503" w:type="pct"/>
          </w:tcPr>
          <w:p w:rsidR="003F74AF" w:rsidRPr="00790485" w:rsidRDefault="003F74AF" w:rsidP="00176629">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2" w:type="pct"/>
          </w:tcPr>
          <w:p w:rsidR="003F74AF" w:rsidRPr="00790485" w:rsidRDefault="003F74AF" w:rsidP="003F74AF">
            <w:pPr>
              <w:autoSpaceDE w:val="0"/>
              <w:autoSpaceDN w:val="0"/>
              <w:adjustRightInd w:val="0"/>
              <w:jc w:val="center"/>
              <w:rPr>
                <w:sz w:val="20"/>
                <w:szCs w:val="20"/>
              </w:rPr>
            </w:pPr>
            <w:r w:rsidRPr="00790485">
              <w:rPr>
                <w:sz w:val="20"/>
                <w:szCs w:val="20"/>
              </w:rPr>
              <w:t>3.1</w:t>
            </w:r>
          </w:p>
        </w:tc>
      </w:tr>
      <w:tr w:rsidR="00790485" w:rsidRPr="00790485" w:rsidTr="003F74AF">
        <w:tc>
          <w:tcPr>
            <w:tcW w:w="1005" w:type="pct"/>
          </w:tcPr>
          <w:p w:rsidR="003F74AF" w:rsidRPr="00790485" w:rsidRDefault="003F74AF" w:rsidP="00176629">
            <w:pPr>
              <w:spacing w:after="1" w:line="220" w:lineRule="atLeast"/>
              <w:jc w:val="both"/>
              <w:rPr>
                <w:sz w:val="20"/>
                <w:szCs w:val="20"/>
              </w:rPr>
            </w:pPr>
            <w:r w:rsidRPr="00790485">
              <w:rPr>
                <w:sz w:val="20"/>
                <w:szCs w:val="20"/>
              </w:rPr>
              <w:t>Предоставление коммунальных услуг</w:t>
            </w:r>
          </w:p>
          <w:p w:rsidR="003F74AF" w:rsidRPr="00790485" w:rsidRDefault="003F74AF" w:rsidP="00176629">
            <w:pPr>
              <w:spacing w:after="1" w:line="220" w:lineRule="atLeast"/>
              <w:jc w:val="both"/>
              <w:rPr>
                <w:sz w:val="20"/>
                <w:szCs w:val="20"/>
              </w:rPr>
            </w:pPr>
          </w:p>
        </w:tc>
        <w:tc>
          <w:tcPr>
            <w:tcW w:w="3503" w:type="pct"/>
          </w:tcPr>
          <w:p w:rsidR="003F74AF" w:rsidRPr="00790485" w:rsidRDefault="003F74AF" w:rsidP="00176629">
            <w:pPr>
              <w:spacing w:after="1" w:line="220" w:lineRule="atLeast"/>
              <w:jc w:val="both"/>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2" w:type="pct"/>
          </w:tcPr>
          <w:p w:rsidR="003F74AF" w:rsidRPr="00790485" w:rsidRDefault="003F74AF" w:rsidP="003F74AF">
            <w:pPr>
              <w:spacing w:after="1" w:line="220" w:lineRule="atLeast"/>
              <w:jc w:val="center"/>
              <w:rPr>
                <w:sz w:val="20"/>
                <w:szCs w:val="20"/>
              </w:rPr>
            </w:pPr>
            <w:r w:rsidRPr="00790485">
              <w:rPr>
                <w:sz w:val="20"/>
                <w:szCs w:val="20"/>
              </w:rPr>
              <w:t>3.1.1</w:t>
            </w:r>
          </w:p>
        </w:tc>
      </w:tr>
      <w:tr w:rsidR="00790485" w:rsidRPr="00790485" w:rsidTr="003F74AF">
        <w:tc>
          <w:tcPr>
            <w:tcW w:w="1005" w:type="pct"/>
          </w:tcPr>
          <w:p w:rsidR="003F74AF" w:rsidRPr="00790485" w:rsidRDefault="003F74AF" w:rsidP="00176629">
            <w:pPr>
              <w:spacing w:after="1" w:line="220" w:lineRule="atLeast"/>
              <w:jc w:val="both"/>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92" w:type="pct"/>
          </w:tcPr>
          <w:p w:rsidR="003F74AF" w:rsidRPr="00790485" w:rsidRDefault="003F74AF" w:rsidP="003F74AF">
            <w:pPr>
              <w:spacing w:after="1" w:line="220" w:lineRule="atLeast"/>
              <w:jc w:val="center"/>
              <w:rPr>
                <w:sz w:val="20"/>
                <w:szCs w:val="20"/>
              </w:rPr>
            </w:pPr>
            <w:r w:rsidRPr="00790485">
              <w:rPr>
                <w:sz w:val="20"/>
                <w:szCs w:val="20"/>
              </w:rPr>
              <w:t>3.1.2</w:t>
            </w:r>
          </w:p>
        </w:tc>
      </w:tr>
      <w:tr w:rsidR="00790485" w:rsidRPr="00790485" w:rsidTr="003F74AF">
        <w:tc>
          <w:tcPr>
            <w:tcW w:w="1005" w:type="pct"/>
          </w:tcPr>
          <w:p w:rsidR="004157EA" w:rsidRPr="00790485" w:rsidRDefault="004157EA" w:rsidP="004157EA">
            <w:pPr>
              <w:autoSpaceDE w:val="0"/>
              <w:autoSpaceDN w:val="0"/>
              <w:adjustRightInd w:val="0"/>
              <w:rPr>
                <w:sz w:val="20"/>
                <w:szCs w:val="20"/>
              </w:rPr>
            </w:pPr>
            <w:r w:rsidRPr="00790485">
              <w:rPr>
                <w:sz w:val="20"/>
                <w:szCs w:val="20"/>
              </w:rPr>
              <w:t>Энергетика</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92" w:type="pct"/>
          </w:tcPr>
          <w:p w:rsidR="004157EA" w:rsidRPr="00790485" w:rsidRDefault="004157EA" w:rsidP="003F74AF">
            <w:pPr>
              <w:autoSpaceDE w:val="0"/>
              <w:autoSpaceDN w:val="0"/>
              <w:adjustRightInd w:val="0"/>
              <w:jc w:val="center"/>
              <w:rPr>
                <w:sz w:val="20"/>
                <w:szCs w:val="20"/>
              </w:rPr>
            </w:pPr>
            <w:r w:rsidRPr="00790485">
              <w:rPr>
                <w:sz w:val="20"/>
                <w:szCs w:val="20"/>
              </w:rPr>
              <w:t>6.7</w:t>
            </w:r>
          </w:p>
        </w:tc>
      </w:tr>
      <w:tr w:rsidR="00790485" w:rsidRPr="00790485" w:rsidTr="003F74AF">
        <w:tc>
          <w:tcPr>
            <w:tcW w:w="1005" w:type="pct"/>
          </w:tcPr>
          <w:p w:rsidR="004157EA" w:rsidRPr="00790485" w:rsidRDefault="004157EA" w:rsidP="004157EA">
            <w:pPr>
              <w:autoSpaceDE w:val="0"/>
              <w:autoSpaceDN w:val="0"/>
              <w:adjustRightInd w:val="0"/>
              <w:rPr>
                <w:sz w:val="20"/>
                <w:szCs w:val="20"/>
              </w:rPr>
            </w:pPr>
            <w:r w:rsidRPr="00790485">
              <w:rPr>
                <w:sz w:val="20"/>
                <w:szCs w:val="20"/>
              </w:rPr>
              <w:t>Связь</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790485">
                <w:rPr>
                  <w:sz w:val="20"/>
                  <w:szCs w:val="20"/>
                </w:rPr>
                <w:t>кодом 3.1</w:t>
              </w:r>
            </w:hyperlink>
          </w:p>
        </w:tc>
        <w:tc>
          <w:tcPr>
            <w:tcW w:w="492" w:type="pct"/>
          </w:tcPr>
          <w:p w:rsidR="004157EA" w:rsidRPr="00790485" w:rsidRDefault="004157EA" w:rsidP="003F74AF">
            <w:pPr>
              <w:autoSpaceDE w:val="0"/>
              <w:autoSpaceDN w:val="0"/>
              <w:adjustRightInd w:val="0"/>
              <w:jc w:val="center"/>
              <w:rPr>
                <w:sz w:val="20"/>
                <w:szCs w:val="20"/>
              </w:rPr>
            </w:pPr>
            <w:r w:rsidRPr="00790485">
              <w:rPr>
                <w:sz w:val="20"/>
                <w:szCs w:val="20"/>
              </w:rPr>
              <w:t>6.8</w:t>
            </w:r>
          </w:p>
        </w:tc>
      </w:tr>
      <w:tr w:rsidR="00790485" w:rsidRPr="00790485" w:rsidTr="003F74AF">
        <w:tc>
          <w:tcPr>
            <w:tcW w:w="5000" w:type="pct"/>
            <w:gridSpan w:val="3"/>
          </w:tcPr>
          <w:p w:rsidR="004157EA" w:rsidRPr="00790485" w:rsidRDefault="004157EA" w:rsidP="004157EA">
            <w:pPr>
              <w:jc w:val="center"/>
            </w:pPr>
            <w:r w:rsidRPr="00790485">
              <w:t xml:space="preserve">УСЛОВНО РАЗРЕШЕННЫЕ ВИДЫ ИСПОЛЬЗОВАНИЯ: </w:t>
            </w:r>
            <w:r w:rsidR="00B92081" w:rsidRPr="00B92081">
              <w:t>не подлежит установлению</w:t>
            </w:r>
          </w:p>
        </w:tc>
      </w:tr>
      <w:tr w:rsidR="004157EA" w:rsidRPr="00790485" w:rsidTr="003F74AF">
        <w:tc>
          <w:tcPr>
            <w:tcW w:w="5000" w:type="pct"/>
            <w:gridSpan w:val="3"/>
          </w:tcPr>
          <w:p w:rsidR="004157EA" w:rsidRPr="00790485" w:rsidRDefault="004157EA" w:rsidP="004157EA">
            <w:pPr>
              <w:jc w:val="center"/>
            </w:pPr>
            <w:r w:rsidRPr="00790485">
              <w:t xml:space="preserve">ВСПОМОГАТЕЛЬНЫЕ ВИДЫ РАЗРЕШЕННОГО ИСПОЛЬЗОВАНИЯ: </w:t>
            </w:r>
            <w:r w:rsidR="00B92081" w:rsidRPr="00B92081">
              <w:t>не подлежит установлению</w:t>
            </w:r>
          </w:p>
        </w:tc>
      </w:tr>
    </w:tbl>
    <w:p w:rsidR="004157EA" w:rsidRPr="00790485" w:rsidRDefault="004157EA" w:rsidP="004157EA"/>
    <w:p w:rsidR="004157EA" w:rsidRPr="00790485" w:rsidRDefault="004157EA" w:rsidP="004157EA">
      <w:pPr>
        <w:keepNext/>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876"/>
        <w:gridCol w:w="1091"/>
        <w:gridCol w:w="885"/>
      </w:tblGrid>
      <w:tr w:rsidR="00790485" w:rsidRPr="00790485" w:rsidTr="004157EA">
        <w:tc>
          <w:tcPr>
            <w:tcW w:w="709" w:type="dxa"/>
          </w:tcPr>
          <w:p w:rsidR="004157EA" w:rsidRPr="00790485" w:rsidRDefault="004157EA" w:rsidP="004157EA">
            <w:pPr>
              <w:rPr>
                <w:sz w:val="20"/>
                <w:szCs w:val="20"/>
              </w:rPr>
            </w:pPr>
            <w:r w:rsidRPr="00790485">
              <w:rPr>
                <w:sz w:val="20"/>
                <w:szCs w:val="20"/>
              </w:rPr>
              <w:t>1.</w:t>
            </w:r>
          </w:p>
        </w:tc>
        <w:tc>
          <w:tcPr>
            <w:tcW w:w="7088" w:type="dxa"/>
          </w:tcPr>
          <w:p w:rsidR="004157EA" w:rsidRPr="00790485" w:rsidRDefault="004157EA" w:rsidP="004157EA">
            <w:pPr>
              <w:tabs>
                <w:tab w:val="left" w:pos="360"/>
              </w:tabs>
              <w:rPr>
                <w:sz w:val="20"/>
                <w:szCs w:val="20"/>
              </w:rPr>
            </w:pPr>
            <w:r w:rsidRPr="00790485">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790485" w:rsidRDefault="001140F5" w:rsidP="001140F5">
            <w:pPr>
              <w:jc w:val="center"/>
              <w:rPr>
                <w:sz w:val="20"/>
                <w:szCs w:val="20"/>
              </w:rPr>
            </w:pPr>
            <w:r w:rsidRPr="00790485">
              <w:rPr>
                <w:sz w:val="20"/>
                <w:szCs w:val="20"/>
              </w:rPr>
              <w:t>Класс</w:t>
            </w:r>
          </w:p>
          <w:p w:rsidR="004157EA" w:rsidRPr="00790485" w:rsidRDefault="001140F5" w:rsidP="001140F5">
            <w:pPr>
              <w:jc w:val="center"/>
              <w:rPr>
                <w:sz w:val="20"/>
                <w:szCs w:val="20"/>
              </w:rPr>
            </w:pPr>
            <w:r w:rsidRPr="00790485">
              <w:rPr>
                <w:sz w:val="20"/>
                <w:szCs w:val="20"/>
              </w:rPr>
              <w:t>опасности</w:t>
            </w:r>
          </w:p>
        </w:tc>
        <w:tc>
          <w:tcPr>
            <w:tcW w:w="901" w:type="dxa"/>
          </w:tcPr>
          <w:p w:rsidR="004157EA" w:rsidRPr="00790485" w:rsidRDefault="004157EA" w:rsidP="004157EA">
            <w:pPr>
              <w:jc w:val="center"/>
              <w:rPr>
                <w:sz w:val="20"/>
                <w:szCs w:val="20"/>
              </w:rPr>
            </w:pPr>
            <w:r w:rsidRPr="00790485">
              <w:rPr>
                <w:sz w:val="20"/>
                <w:szCs w:val="20"/>
                <w:lang w:val="en-US"/>
              </w:rPr>
              <w:t>IV-V</w:t>
            </w:r>
          </w:p>
        </w:tc>
      </w:tr>
      <w:tr w:rsidR="00790485" w:rsidRPr="00790485" w:rsidTr="004157EA">
        <w:tc>
          <w:tcPr>
            <w:tcW w:w="709" w:type="dxa"/>
          </w:tcPr>
          <w:p w:rsidR="004157EA" w:rsidRPr="00790485" w:rsidRDefault="004157EA" w:rsidP="004157EA">
            <w:pPr>
              <w:rPr>
                <w:sz w:val="20"/>
                <w:szCs w:val="20"/>
              </w:rPr>
            </w:pPr>
            <w:r w:rsidRPr="00790485">
              <w:rPr>
                <w:sz w:val="20"/>
                <w:szCs w:val="20"/>
              </w:rPr>
              <w:t>2.</w:t>
            </w:r>
          </w:p>
        </w:tc>
        <w:tc>
          <w:tcPr>
            <w:tcW w:w="7088" w:type="dxa"/>
          </w:tcPr>
          <w:p w:rsidR="004157EA" w:rsidRPr="00790485" w:rsidRDefault="004157EA" w:rsidP="004157EA">
            <w:pPr>
              <w:rPr>
                <w:sz w:val="20"/>
                <w:szCs w:val="20"/>
              </w:rPr>
            </w:pPr>
            <w:r w:rsidRPr="00790485">
              <w:rPr>
                <w:sz w:val="20"/>
                <w:szCs w:val="20"/>
              </w:rPr>
              <w:t>предельные (минимальные и (или) максимальные) размеры земельных участков, в том числе их площадь</w:t>
            </w:r>
          </w:p>
        </w:tc>
        <w:tc>
          <w:tcPr>
            <w:tcW w:w="1751" w:type="dxa"/>
            <w:gridSpan w:val="2"/>
          </w:tcPr>
          <w:p w:rsidR="004157EA" w:rsidRPr="00790485" w:rsidRDefault="004157EA" w:rsidP="001140F5">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3.</w:t>
            </w:r>
          </w:p>
        </w:tc>
        <w:tc>
          <w:tcPr>
            <w:tcW w:w="7088" w:type="dxa"/>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Pr>
          <w:p w:rsidR="004157EA" w:rsidRPr="00790485" w:rsidRDefault="004157EA" w:rsidP="001140F5">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4.</w:t>
            </w:r>
          </w:p>
        </w:tc>
        <w:tc>
          <w:tcPr>
            <w:tcW w:w="7088" w:type="dxa"/>
          </w:tcPr>
          <w:p w:rsidR="004157EA" w:rsidRPr="00790485" w:rsidRDefault="004157EA" w:rsidP="004157EA">
            <w:pPr>
              <w:rPr>
                <w:sz w:val="20"/>
                <w:szCs w:val="20"/>
              </w:rPr>
            </w:pPr>
            <w:r w:rsidRPr="00790485">
              <w:rPr>
                <w:sz w:val="20"/>
                <w:szCs w:val="20"/>
              </w:rPr>
              <w:t>предельное количество этажей или предельная высота зданий, строений, сооружений</w:t>
            </w:r>
          </w:p>
        </w:tc>
        <w:tc>
          <w:tcPr>
            <w:tcW w:w="1751" w:type="dxa"/>
            <w:gridSpan w:val="2"/>
          </w:tcPr>
          <w:p w:rsidR="004157EA" w:rsidRPr="00790485" w:rsidRDefault="004157EA" w:rsidP="001140F5">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5.</w:t>
            </w:r>
          </w:p>
        </w:tc>
        <w:tc>
          <w:tcPr>
            <w:tcW w:w="7088" w:type="dxa"/>
          </w:tcPr>
          <w:p w:rsidR="004157EA" w:rsidRPr="00790485" w:rsidRDefault="004157EA" w:rsidP="004157EA">
            <w:pPr>
              <w:rPr>
                <w:sz w:val="20"/>
                <w:szCs w:val="20"/>
              </w:rPr>
            </w:pPr>
            <w:r w:rsidRPr="00790485">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Pr>
          <w:p w:rsidR="004157EA" w:rsidRPr="00790485" w:rsidRDefault="004157EA" w:rsidP="001140F5">
            <w:pPr>
              <w:jc w:val="center"/>
              <w:rPr>
                <w:sz w:val="20"/>
                <w:szCs w:val="20"/>
              </w:rPr>
            </w:pPr>
            <w:r w:rsidRPr="00790485">
              <w:rPr>
                <w:sz w:val="20"/>
                <w:szCs w:val="20"/>
              </w:rPr>
              <w:t>не подлежит установлению</w:t>
            </w:r>
          </w:p>
        </w:tc>
      </w:tr>
    </w:tbl>
    <w:p w:rsidR="004157EA" w:rsidRPr="00790485" w:rsidRDefault="004157EA" w:rsidP="004157EA">
      <w:pPr>
        <w:keepNext/>
      </w:pPr>
    </w:p>
    <w:p w:rsidR="004157EA" w:rsidRPr="00790485" w:rsidRDefault="004157EA" w:rsidP="004157EA">
      <w:pPr>
        <w:rPr>
          <w:b/>
        </w:rPr>
      </w:pPr>
      <w:r w:rsidRPr="00790485">
        <w:rPr>
          <w:b/>
        </w:rPr>
        <w:t xml:space="preserve">Т </w:t>
      </w:r>
      <w:r w:rsidRPr="00790485">
        <w:rPr>
          <w:b/>
          <w:caps/>
        </w:rPr>
        <w:t>Зона объектов транспортной инфраструктуры</w:t>
      </w:r>
    </w:p>
    <w:p w:rsidR="004157EA" w:rsidRPr="00790485" w:rsidRDefault="004157EA" w:rsidP="004157EA">
      <w:pPr>
        <w:jc w:val="both"/>
      </w:pPr>
      <w:r w:rsidRPr="00790485">
        <w:t>Зона выделяется для размещения крупных объектов железнодорожного</w:t>
      </w:r>
      <w:r w:rsidR="00B92081" w:rsidRPr="00B92081">
        <w:t xml:space="preserve">, </w:t>
      </w:r>
      <w:r w:rsidR="00B92081">
        <w:t>автомобильного</w:t>
      </w:r>
      <w:r w:rsidRPr="00790485">
        <w:t xml:space="preserve"> транспорта; режим использования территории определяется в соответствии с назначением объекта согласно требованиям специальных нормативов и правил.</w:t>
      </w:r>
    </w:p>
    <w:tbl>
      <w:tblPr>
        <w:tblW w:w="500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4"/>
        <w:gridCol w:w="6944"/>
        <w:gridCol w:w="973"/>
      </w:tblGrid>
      <w:tr w:rsidR="00790485" w:rsidRPr="00790485" w:rsidTr="00296AAF">
        <w:tc>
          <w:tcPr>
            <w:tcW w:w="1006"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503"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91" w:type="pct"/>
            <w:vAlign w:val="center"/>
          </w:tcPr>
          <w:p w:rsidR="004157EA" w:rsidRPr="00790485" w:rsidRDefault="004157EA" w:rsidP="003F74AF">
            <w:pPr>
              <w:autoSpaceDE w:val="0"/>
              <w:autoSpaceDN w:val="0"/>
              <w:adjustRightInd w:val="0"/>
              <w:jc w:val="center"/>
              <w:rPr>
                <w:sz w:val="20"/>
                <w:szCs w:val="20"/>
              </w:rPr>
            </w:pPr>
            <w:r w:rsidRPr="00790485">
              <w:rPr>
                <w:sz w:val="20"/>
                <w:szCs w:val="20"/>
              </w:rPr>
              <w:t>Код</w:t>
            </w:r>
          </w:p>
        </w:tc>
      </w:tr>
      <w:tr w:rsidR="00790485" w:rsidRPr="00790485" w:rsidTr="00296AAF">
        <w:tc>
          <w:tcPr>
            <w:tcW w:w="5000" w:type="pct"/>
            <w:gridSpan w:val="3"/>
          </w:tcPr>
          <w:p w:rsidR="004157EA" w:rsidRPr="00790485" w:rsidRDefault="004157EA" w:rsidP="003F74AF">
            <w:pPr>
              <w:jc w:val="center"/>
              <w:rPr>
                <w:sz w:val="20"/>
                <w:szCs w:val="20"/>
              </w:rPr>
            </w:pPr>
            <w:r w:rsidRPr="00790485">
              <w:t>ОСНОВНЫЕ ВИДЫ РАЗРЕШЕННОГО ИСПОЛЬЗОВАНИЯ</w:t>
            </w:r>
          </w:p>
        </w:tc>
      </w:tr>
      <w:tr w:rsidR="00790485" w:rsidRPr="00790485" w:rsidTr="00296AAF">
        <w:tc>
          <w:tcPr>
            <w:tcW w:w="1006" w:type="pct"/>
          </w:tcPr>
          <w:p w:rsidR="004157EA" w:rsidRPr="00790485" w:rsidRDefault="004157EA" w:rsidP="004157EA">
            <w:pPr>
              <w:autoSpaceDE w:val="0"/>
              <w:autoSpaceDN w:val="0"/>
              <w:adjustRightInd w:val="0"/>
              <w:jc w:val="both"/>
              <w:rPr>
                <w:sz w:val="20"/>
                <w:szCs w:val="20"/>
              </w:rPr>
            </w:pPr>
            <w:r w:rsidRPr="00790485">
              <w:rPr>
                <w:sz w:val="20"/>
                <w:szCs w:val="20"/>
              </w:rPr>
              <w:t>Транспорт</w:t>
            </w:r>
          </w:p>
        </w:tc>
        <w:tc>
          <w:tcPr>
            <w:tcW w:w="3503" w:type="pct"/>
          </w:tcPr>
          <w:p w:rsidR="003F74AF" w:rsidRPr="00790485" w:rsidRDefault="003F74AF" w:rsidP="003F74AF">
            <w:pPr>
              <w:spacing w:after="1" w:line="220" w:lineRule="atLeast"/>
              <w:jc w:val="both"/>
              <w:rPr>
                <w:sz w:val="20"/>
                <w:szCs w:val="20"/>
              </w:rPr>
            </w:pPr>
            <w:r w:rsidRPr="00790485">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4157EA" w:rsidRPr="00790485" w:rsidRDefault="003F74AF" w:rsidP="003F74AF">
            <w:pPr>
              <w:autoSpaceDE w:val="0"/>
              <w:autoSpaceDN w:val="0"/>
              <w:adjustRightInd w:val="0"/>
              <w:jc w:val="both"/>
              <w:rPr>
                <w:sz w:val="20"/>
                <w:szCs w:val="20"/>
              </w:rPr>
            </w:pPr>
            <w:r w:rsidRPr="0079048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403" w:history="1">
              <w:r w:rsidRPr="00790485">
                <w:rPr>
                  <w:sz w:val="20"/>
                  <w:szCs w:val="20"/>
                </w:rPr>
                <w:t>кодами 7.1</w:t>
              </w:r>
            </w:hyperlink>
            <w:r w:rsidRPr="00790485">
              <w:rPr>
                <w:sz w:val="20"/>
                <w:szCs w:val="20"/>
              </w:rPr>
              <w:t xml:space="preserve"> – 7.</w:t>
            </w:r>
            <w:hyperlink w:anchor="P428" w:history="1">
              <w:r w:rsidRPr="00790485">
                <w:rPr>
                  <w:sz w:val="20"/>
                  <w:szCs w:val="20"/>
                </w:rPr>
                <w:t>6</w:t>
              </w:r>
            </w:hyperlink>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7.0</w:t>
            </w:r>
          </w:p>
        </w:tc>
      </w:tr>
      <w:tr w:rsidR="00B92081" w:rsidRPr="00790485" w:rsidTr="00296AAF">
        <w:tc>
          <w:tcPr>
            <w:tcW w:w="1006" w:type="pct"/>
          </w:tcPr>
          <w:p w:rsidR="00B92081" w:rsidRPr="00790485" w:rsidRDefault="00B92081" w:rsidP="00176629">
            <w:pPr>
              <w:spacing w:after="1" w:line="220" w:lineRule="atLeast"/>
              <w:rPr>
                <w:sz w:val="20"/>
                <w:szCs w:val="20"/>
              </w:rPr>
            </w:pPr>
            <w:r w:rsidRPr="00B92081">
              <w:rPr>
                <w:sz w:val="20"/>
                <w:szCs w:val="20"/>
              </w:rPr>
              <w:t>Железнодорожный транспорт</w:t>
            </w:r>
          </w:p>
        </w:tc>
        <w:tc>
          <w:tcPr>
            <w:tcW w:w="3503" w:type="pct"/>
          </w:tcPr>
          <w:p w:rsidR="00B92081" w:rsidRPr="00790485" w:rsidRDefault="00296AAF" w:rsidP="00176629">
            <w:pPr>
              <w:spacing w:after="1" w:line="220" w:lineRule="atLeast"/>
              <w:jc w:val="both"/>
              <w:rPr>
                <w:sz w:val="20"/>
                <w:szCs w:val="20"/>
              </w:rPr>
            </w:pPr>
            <w:r w:rsidRPr="00296AA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491" w:type="pct"/>
          </w:tcPr>
          <w:p w:rsidR="00B92081" w:rsidRPr="00790485" w:rsidRDefault="00296AAF" w:rsidP="003F74AF">
            <w:pPr>
              <w:spacing w:after="1" w:line="220" w:lineRule="atLeast"/>
              <w:jc w:val="center"/>
              <w:rPr>
                <w:sz w:val="20"/>
                <w:szCs w:val="20"/>
              </w:rPr>
            </w:pPr>
            <w:r>
              <w:rPr>
                <w:sz w:val="20"/>
                <w:szCs w:val="20"/>
              </w:rPr>
              <w:t>7.1.</w:t>
            </w:r>
          </w:p>
        </w:tc>
      </w:tr>
      <w:tr w:rsidR="00296AAF" w:rsidRPr="00296AAF" w:rsidTr="00296AAF">
        <w:tc>
          <w:tcPr>
            <w:tcW w:w="1006" w:type="pct"/>
          </w:tcPr>
          <w:p w:rsidR="00296AAF" w:rsidRPr="00296AAF" w:rsidRDefault="00296AAF" w:rsidP="00296AAF">
            <w:pPr>
              <w:rPr>
                <w:sz w:val="20"/>
                <w:szCs w:val="20"/>
              </w:rPr>
            </w:pPr>
            <w:r w:rsidRPr="00296AAF">
              <w:rPr>
                <w:sz w:val="20"/>
                <w:szCs w:val="20"/>
              </w:rPr>
              <w:t>Железнодорожные пути</w:t>
            </w:r>
          </w:p>
        </w:tc>
        <w:tc>
          <w:tcPr>
            <w:tcW w:w="3503" w:type="pct"/>
          </w:tcPr>
          <w:p w:rsidR="00296AAF" w:rsidRPr="00296AAF" w:rsidRDefault="00296AAF" w:rsidP="00296AAF">
            <w:pPr>
              <w:rPr>
                <w:sz w:val="20"/>
                <w:szCs w:val="20"/>
              </w:rPr>
            </w:pPr>
            <w:r w:rsidRPr="00296AAF">
              <w:rPr>
                <w:sz w:val="20"/>
                <w:szCs w:val="20"/>
              </w:rPr>
              <w:t>Размещение железнодорожных путей</w:t>
            </w:r>
          </w:p>
        </w:tc>
        <w:tc>
          <w:tcPr>
            <w:tcW w:w="491" w:type="pct"/>
          </w:tcPr>
          <w:p w:rsidR="00296AAF" w:rsidRPr="00296AAF" w:rsidRDefault="00296AAF" w:rsidP="003F74AF">
            <w:pPr>
              <w:spacing w:after="1" w:line="220" w:lineRule="atLeast"/>
              <w:jc w:val="center"/>
              <w:rPr>
                <w:sz w:val="20"/>
                <w:szCs w:val="20"/>
              </w:rPr>
            </w:pPr>
            <w:r>
              <w:rPr>
                <w:sz w:val="20"/>
                <w:szCs w:val="20"/>
              </w:rPr>
              <w:t>7.1.1</w:t>
            </w:r>
          </w:p>
        </w:tc>
      </w:tr>
      <w:tr w:rsidR="00296AAF" w:rsidRPr="00296AAF" w:rsidTr="00296AAF">
        <w:tc>
          <w:tcPr>
            <w:tcW w:w="1006" w:type="pct"/>
          </w:tcPr>
          <w:p w:rsidR="00296AAF" w:rsidRPr="00296AAF" w:rsidRDefault="00296AAF" w:rsidP="00296AAF">
            <w:pPr>
              <w:rPr>
                <w:sz w:val="20"/>
                <w:szCs w:val="20"/>
              </w:rPr>
            </w:pPr>
            <w:r w:rsidRPr="00296AAF">
              <w:rPr>
                <w:sz w:val="20"/>
                <w:szCs w:val="20"/>
              </w:rPr>
              <w:t>Обслуживание железнодорожных перевозок</w:t>
            </w:r>
          </w:p>
        </w:tc>
        <w:tc>
          <w:tcPr>
            <w:tcW w:w="3503" w:type="pct"/>
          </w:tcPr>
          <w:p w:rsidR="00296AAF" w:rsidRPr="00296AAF" w:rsidRDefault="00296AAF" w:rsidP="00296AAF">
            <w:pPr>
              <w:rPr>
                <w:sz w:val="20"/>
                <w:szCs w:val="20"/>
              </w:rPr>
            </w:pPr>
            <w:r w:rsidRPr="00296AA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91" w:type="pct"/>
          </w:tcPr>
          <w:p w:rsidR="00296AAF" w:rsidRPr="00296AAF" w:rsidRDefault="00296AAF" w:rsidP="003F74AF">
            <w:pPr>
              <w:spacing w:after="1" w:line="220" w:lineRule="atLeast"/>
              <w:jc w:val="center"/>
              <w:rPr>
                <w:sz w:val="20"/>
                <w:szCs w:val="20"/>
              </w:rPr>
            </w:pPr>
            <w:r>
              <w:rPr>
                <w:sz w:val="20"/>
                <w:szCs w:val="20"/>
              </w:rPr>
              <w:t>7.1.2</w:t>
            </w:r>
          </w:p>
        </w:tc>
      </w:tr>
      <w:tr w:rsidR="00790485" w:rsidRPr="00790485" w:rsidTr="00296AAF">
        <w:tc>
          <w:tcPr>
            <w:tcW w:w="1006" w:type="pct"/>
          </w:tcPr>
          <w:p w:rsidR="003F74AF" w:rsidRPr="00790485" w:rsidRDefault="003F74AF" w:rsidP="00176629">
            <w:pPr>
              <w:spacing w:after="1" w:line="220" w:lineRule="atLeast"/>
              <w:rPr>
                <w:sz w:val="20"/>
                <w:szCs w:val="20"/>
              </w:rPr>
            </w:pPr>
            <w:r w:rsidRPr="00790485">
              <w:rPr>
                <w:sz w:val="20"/>
                <w:szCs w:val="20"/>
              </w:rPr>
              <w:t>Автомобильный транспорт</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зданий и сооружений автомобильного транспорта.</w:t>
            </w:r>
          </w:p>
          <w:p w:rsidR="003F74AF" w:rsidRPr="00790485" w:rsidRDefault="003F74AF" w:rsidP="00176629">
            <w:pPr>
              <w:spacing w:after="1" w:line="220" w:lineRule="atLeast"/>
              <w:jc w:val="both"/>
              <w:rPr>
                <w:sz w:val="20"/>
                <w:szCs w:val="20"/>
              </w:rPr>
            </w:pPr>
            <w:r w:rsidRPr="00790485">
              <w:rPr>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491" w:type="pct"/>
          </w:tcPr>
          <w:p w:rsidR="003F74AF" w:rsidRPr="00790485" w:rsidRDefault="003F74AF" w:rsidP="003F74AF">
            <w:pPr>
              <w:spacing w:after="1" w:line="220" w:lineRule="atLeast"/>
              <w:jc w:val="center"/>
              <w:rPr>
                <w:sz w:val="20"/>
                <w:szCs w:val="20"/>
              </w:rPr>
            </w:pPr>
            <w:r w:rsidRPr="00790485">
              <w:rPr>
                <w:sz w:val="20"/>
                <w:szCs w:val="20"/>
              </w:rPr>
              <w:t>7.2</w:t>
            </w:r>
          </w:p>
        </w:tc>
      </w:tr>
      <w:tr w:rsidR="00790485" w:rsidRPr="00790485" w:rsidTr="00296AAF">
        <w:tc>
          <w:tcPr>
            <w:tcW w:w="1006" w:type="pct"/>
          </w:tcPr>
          <w:p w:rsidR="003F74AF" w:rsidRPr="00790485" w:rsidRDefault="003F74AF" w:rsidP="00176629">
            <w:pPr>
              <w:spacing w:after="1" w:line="220" w:lineRule="atLeast"/>
              <w:rPr>
                <w:sz w:val="20"/>
                <w:szCs w:val="20"/>
              </w:rPr>
            </w:pPr>
            <w:r w:rsidRPr="00790485">
              <w:rPr>
                <w:sz w:val="20"/>
                <w:szCs w:val="20"/>
              </w:rPr>
              <w:t>Размещение автомобильных дорог</w:t>
            </w:r>
          </w:p>
        </w:tc>
        <w:tc>
          <w:tcPr>
            <w:tcW w:w="3503" w:type="pct"/>
          </w:tcPr>
          <w:p w:rsidR="003F74AF" w:rsidRPr="00790485" w:rsidRDefault="003F74AF" w:rsidP="00176629">
            <w:pPr>
              <w:spacing w:after="1" w:line="220" w:lineRule="atLeast"/>
              <w:jc w:val="both"/>
              <w:rPr>
                <w:sz w:val="20"/>
                <w:szCs w:val="20"/>
              </w:rPr>
            </w:pPr>
            <w:proofErr w:type="gramStart"/>
            <w:r w:rsidRPr="00790485">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491" w:type="pct"/>
          </w:tcPr>
          <w:p w:rsidR="003F74AF" w:rsidRPr="00790485" w:rsidRDefault="003F74AF" w:rsidP="003F74AF">
            <w:pPr>
              <w:spacing w:after="1" w:line="220" w:lineRule="atLeast"/>
              <w:jc w:val="center"/>
              <w:rPr>
                <w:sz w:val="20"/>
                <w:szCs w:val="20"/>
              </w:rPr>
            </w:pPr>
            <w:r w:rsidRPr="00790485">
              <w:rPr>
                <w:sz w:val="20"/>
                <w:szCs w:val="20"/>
              </w:rPr>
              <w:t>7.2.1</w:t>
            </w:r>
          </w:p>
        </w:tc>
      </w:tr>
      <w:tr w:rsidR="00790485" w:rsidRPr="00790485" w:rsidTr="00296AAF">
        <w:tc>
          <w:tcPr>
            <w:tcW w:w="1006" w:type="pct"/>
          </w:tcPr>
          <w:p w:rsidR="003F74AF" w:rsidRPr="00790485" w:rsidRDefault="003F74AF" w:rsidP="00176629">
            <w:pPr>
              <w:spacing w:after="1" w:line="220" w:lineRule="atLeast"/>
              <w:rPr>
                <w:sz w:val="20"/>
                <w:szCs w:val="20"/>
              </w:rPr>
            </w:pPr>
            <w:r w:rsidRPr="00790485">
              <w:rPr>
                <w:sz w:val="20"/>
                <w:szCs w:val="20"/>
              </w:rPr>
              <w:t>Обслуживание перевозок пассажиров</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91" w:type="pct"/>
          </w:tcPr>
          <w:p w:rsidR="003F74AF" w:rsidRPr="00790485" w:rsidRDefault="003F74AF" w:rsidP="003F74AF">
            <w:pPr>
              <w:spacing w:after="1" w:line="220" w:lineRule="atLeast"/>
              <w:jc w:val="center"/>
              <w:rPr>
                <w:sz w:val="20"/>
                <w:szCs w:val="20"/>
              </w:rPr>
            </w:pPr>
            <w:r w:rsidRPr="00790485">
              <w:rPr>
                <w:sz w:val="20"/>
                <w:szCs w:val="20"/>
              </w:rPr>
              <w:t>7.2.2</w:t>
            </w:r>
          </w:p>
        </w:tc>
      </w:tr>
      <w:tr w:rsidR="00790485" w:rsidRPr="00790485" w:rsidTr="00296AAF">
        <w:tc>
          <w:tcPr>
            <w:tcW w:w="1006" w:type="pct"/>
          </w:tcPr>
          <w:p w:rsidR="003F74AF" w:rsidRPr="00790485" w:rsidRDefault="003F74AF" w:rsidP="00176629">
            <w:pPr>
              <w:spacing w:after="1" w:line="220" w:lineRule="atLeast"/>
              <w:rPr>
                <w:sz w:val="20"/>
                <w:szCs w:val="20"/>
              </w:rPr>
            </w:pPr>
            <w:r w:rsidRPr="00790485">
              <w:rPr>
                <w:sz w:val="20"/>
                <w:szCs w:val="20"/>
              </w:rPr>
              <w:t>Стоянки транспорта общего пользования</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стоянок транспортных средств, осуществляющих перевозки людей по установленному маршруту</w:t>
            </w:r>
          </w:p>
        </w:tc>
        <w:tc>
          <w:tcPr>
            <w:tcW w:w="491" w:type="pct"/>
          </w:tcPr>
          <w:p w:rsidR="003F74AF" w:rsidRPr="00790485" w:rsidRDefault="003F74AF" w:rsidP="003F74AF">
            <w:pPr>
              <w:spacing w:after="1" w:line="220" w:lineRule="atLeast"/>
              <w:jc w:val="center"/>
              <w:rPr>
                <w:sz w:val="20"/>
                <w:szCs w:val="20"/>
              </w:rPr>
            </w:pPr>
            <w:r w:rsidRPr="00790485">
              <w:rPr>
                <w:sz w:val="20"/>
                <w:szCs w:val="20"/>
              </w:rPr>
              <w:t>7.2.3</w:t>
            </w:r>
          </w:p>
        </w:tc>
      </w:tr>
      <w:tr w:rsidR="00790485" w:rsidRPr="00790485" w:rsidTr="00296AAF">
        <w:tc>
          <w:tcPr>
            <w:tcW w:w="1006" w:type="pct"/>
          </w:tcPr>
          <w:p w:rsidR="003F74AF" w:rsidRPr="00790485" w:rsidRDefault="003F74AF" w:rsidP="00176629">
            <w:pPr>
              <w:spacing w:after="1" w:line="220" w:lineRule="atLeast"/>
              <w:rPr>
                <w:sz w:val="20"/>
                <w:szCs w:val="20"/>
              </w:rPr>
            </w:pPr>
            <w:r w:rsidRPr="00790485">
              <w:rPr>
                <w:sz w:val="20"/>
                <w:szCs w:val="20"/>
              </w:rPr>
              <w:t>Служебные гаражи</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1" w:type="pct"/>
          </w:tcPr>
          <w:p w:rsidR="003F74AF" w:rsidRPr="00790485" w:rsidRDefault="003F74AF" w:rsidP="003F74AF">
            <w:pPr>
              <w:autoSpaceDE w:val="0"/>
              <w:autoSpaceDN w:val="0"/>
              <w:adjustRightInd w:val="0"/>
              <w:jc w:val="center"/>
              <w:rPr>
                <w:sz w:val="20"/>
                <w:szCs w:val="20"/>
              </w:rPr>
            </w:pPr>
            <w:r w:rsidRPr="00790485">
              <w:rPr>
                <w:sz w:val="20"/>
                <w:szCs w:val="20"/>
              </w:rPr>
              <w:t>4.9</w:t>
            </w:r>
          </w:p>
        </w:tc>
      </w:tr>
      <w:tr w:rsidR="00790485" w:rsidRPr="00790485" w:rsidTr="00296AAF">
        <w:tc>
          <w:tcPr>
            <w:tcW w:w="1006" w:type="pct"/>
          </w:tcPr>
          <w:p w:rsidR="003F74AF" w:rsidRPr="00790485" w:rsidRDefault="003F74AF" w:rsidP="00176629">
            <w:pPr>
              <w:autoSpaceDE w:val="0"/>
              <w:autoSpaceDN w:val="0"/>
              <w:adjustRightInd w:val="0"/>
              <w:rPr>
                <w:sz w:val="20"/>
                <w:szCs w:val="20"/>
              </w:rPr>
            </w:pPr>
            <w:r w:rsidRPr="00790485">
              <w:rPr>
                <w:sz w:val="20"/>
                <w:szCs w:val="20"/>
              </w:rPr>
              <w:t>Объекты дорожного сервиса</w:t>
            </w:r>
          </w:p>
        </w:tc>
        <w:tc>
          <w:tcPr>
            <w:tcW w:w="3503" w:type="pct"/>
          </w:tcPr>
          <w:p w:rsidR="003F74AF" w:rsidRPr="00790485" w:rsidRDefault="003F74AF" w:rsidP="00176629">
            <w:pPr>
              <w:autoSpaceDE w:val="0"/>
              <w:autoSpaceDN w:val="0"/>
              <w:adjustRightInd w:val="0"/>
              <w:jc w:val="both"/>
              <w:rPr>
                <w:sz w:val="20"/>
                <w:szCs w:val="20"/>
              </w:rPr>
            </w:pPr>
            <w:r w:rsidRPr="00790485">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91" w:type="pct"/>
          </w:tcPr>
          <w:p w:rsidR="003F74AF" w:rsidRPr="00790485" w:rsidRDefault="003F74AF" w:rsidP="003F74AF">
            <w:pPr>
              <w:autoSpaceDE w:val="0"/>
              <w:autoSpaceDN w:val="0"/>
              <w:adjustRightInd w:val="0"/>
              <w:jc w:val="center"/>
              <w:rPr>
                <w:sz w:val="20"/>
                <w:szCs w:val="20"/>
              </w:rPr>
            </w:pPr>
            <w:r w:rsidRPr="00790485">
              <w:rPr>
                <w:sz w:val="20"/>
                <w:szCs w:val="20"/>
              </w:rPr>
              <w:t>4.9.1</w:t>
            </w:r>
          </w:p>
        </w:tc>
      </w:tr>
      <w:tr w:rsidR="00790485" w:rsidRPr="00790485" w:rsidTr="00296AAF">
        <w:tc>
          <w:tcPr>
            <w:tcW w:w="1006" w:type="pct"/>
          </w:tcPr>
          <w:p w:rsidR="003F74AF" w:rsidRPr="00790485" w:rsidRDefault="003F74AF" w:rsidP="00176629">
            <w:pPr>
              <w:spacing w:after="1" w:line="220" w:lineRule="atLeast"/>
              <w:jc w:val="both"/>
              <w:rPr>
                <w:sz w:val="20"/>
                <w:szCs w:val="20"/>
              </w:rPr>
            </w:pPr>
            <w:r w:rsidRPr="00790485">
              <w:rPr>
                <w:sz w:val="20"/>
                <w:szCs w:val="20"/>
              </w:rPr>
              <w:t>Заправка транспортных средств</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91" w:type="pct"/>
          </w:tcPr>
          <w:p w:rsidR="003F74AF" w:rsidRPr="00790485" w:rsidRDefault="003F74AF" w:rsidP="003F74AF">
            <w:pPr>
              <w:autoSpaceDE w:val="0"/>
              <w:autoSpaceDN w:val="0"/>
              <w:adjustRightInd w:val="0"/>
              <w:jc w:val="center"/>
              <w:rPr>
                <w:sz w:val="20"/>
                <w:szCs w:val="20"/>
              </w:rPr>
            </w:pPr>
            <w:r w:rsidRPr="00790485">
              <w:rPr>
                <w:sz w:val="20"/>
                <w:szCs w:val="20"/>
              </w:rPr>
              <w:t>4.9.1.1</w:t>
            </w:r>
          </w:p>
        </w:tc>
      </w:tr>
      <w:tr w:rsidR="00790485" w:rsidRPr="00790485" w:rsidTr="00296AAF">
        <w:tc>
          <w:tcPr>
            <w:tcW w:w="1006" w:type="pct"/>
          </w:tcPr>
          <w:p w:rsidR="003F74AF" w:rsidRPr="00790485" w:rsidRDefault="003F74AF" w:rsidP="00176629">
            <w:pPr>
              <w:spacing w:after="1" w:line="220" w:lineRule="atLeast"/>
              <w:jc w:val="both"/>
              <w:rPr>
                <w:sz w:val="20"/>
                <w:szCs w:val="20"/>
              </w:rPr>
            </w:pPr>
            <w:r w:rsidRPr="00790485">
              <w:rPr>
                <w:sz w:val="20"/>
                <w:szCs w:val="20"/>
              </w:rPr>
              <w:t>Обеспечение дорожного отдыха</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91" w:type="pct"/>
          </w:tcPr>
          <w:p w:rsidR="003F74AF" w:rsidRPr="00790485" w:rsidRDefault="003F74AF" w:rsidP="003F74AF">
            <w:pPr>
              <w:spacing w:after="1" w:line="220" w:lineRule="atLeast"/>
              <w:jc w:val="center"/>
              <w:rPr>
                <w:sz w:val="20"/>
                <w:szCs w:val="20"/>
              </w:rPr>
            </w:pPr>
            <w:r w:rsidRPr="00790485">
              <w:rPr>
                <w:sz w:val="20"/>
                <w:szCs w:val="20"/>
              </w:rPr>
              <w:t>4.9.1.2</w:t>
            </w:r>
          </w:p>
        </w:tc>
      </w:tr>
      <w:tr w:rsidR="00790485" w:rsidRPr="00790485" w:rsidTr="00296AAF">
        <w:tc>
          <w:tcPr>
            <w:tcW w:w="1006" w:type="pct"/>
          </w:tcPr>
          <w:p w:rsidR="003F74AF" w:rsidRPr="00790485" w:rsidRDefault="003F74AF" w:rsidP="00176629">
            <w:pPr>
              <w:spacing w:after="1" w:line="220" w:lineRule="atLeast"/>
              <w:jc w:val="both"/>
              <w:rPr>
                <w:sz w:val="20"/>
                <w:szCs w:val="20"/>
              </w:rPr>
            </w:pPr>
            <w:r w:rsidRPr="00790485">
              <w:rPr>
                <w:sz w:val="20"/>
                <w:szCs w:val="20"/>
              </w:rPr>
              <w:t>Автомобильные мойки</w:t>
            </w:r>
          </w:p>
        </w:tc>
        <w:tc>
          <w:tcPr>
            <w:tcW w:w="3503" w:type="pct"/>
          </w:tcPr>
          <w:p w:rsidR="003F74AF" w:rsidRPr="00790485" w:rsidRDefault="003F74AF" w:rsidP="00176629">
            <w:pPr>
              <w:spacing w:after="1" w:line="220" w:lineRule="atLeast"/>
              <w:jc w:val="both"/>
              <w:rPr>
                <w:sz w:val="20"/>
                <w:szCs w:val="20"/>
              </w:rPr>
            </w:pPr>
            <w:r w:rsidRPr="00790485">
              <w:rPr>
                <w:sz w:val="20"/>
                <w:szCs w:val="20"/>
              </w:rPr>
              <w:t xml:space="preserve">Размещение автомобильных моек, а также размещение магазинов </w:t>
            </w:r>
            <w:proofErr w:type="gramStart"/>
            <w:r w:rsidRPr="00790485">
              <w:rPr>
                <w:sz w:val="20"/>
                <w:szCs w:val="20"/>
              </w:rPr>
              <w:t>сопутствующей</w:t>
            </w:r>
            <w:proofErr w:type="gramEnd"/>
            <w:r w:rsidRPr="00790485">
              <w:rPr>
                <w:sz w:val="20"/>
                <w:szCs w:val="20"/>
              </w:rPr>
              <w:t xml:space="preserve"> </w:t>
            </w:r>
            <w:proofErr w:type="spellStart"/>
            <w:r w:rsidRPr="00790485">
              <w:rPr>
                <w:sz w:val="20"/>
                <w:szCs w:val="20"/>
              </w:rPr>
              <w:t>торговл</w:t>
            </w:r>
            <w:proofErr w:type="spellEnd"/>
          </w:p>
        </w:tc>
        <w:tc>
          <w:tcPr>
            <w:tcW w:w="491" w:type="pct"/>
          </w:tcPr>
          <w:p w:rsidR="003F74AF" w:rsidRPr="00790485" w:rsidRDefault="003F74AF" w:rsidP="003F74AF">
            <w:pPr>
              <w:spacing w:after="1" w:line="220" w:lineRule="atLeast"/>
              <w:jc w:val="center"/>
              <w:rPr>
                <w:sz w:val="20"/>
                <w:szCs w:val="20"/>
              </w:rPr>
            </w:pPr>
            <w:r w:rsidRPr="00790485">
              <w:rPr>
                <w:sz w:val="20"/>
                <w:szCs w:val="20"/>
              </w:rPr>
              <w:t>4.9.1.3</w:t>
            </w:r>
          </w:p>
        </w:tc>
      </w:tr>
      <w:tr w:rsidR="00790485" w:rsidRPr="00790485" w:rsidTr="00296AAF">
        <w:tc>
          <w:tcPr>
            <w:tcW w:w="1006" w:type="pct"/>
          </w:tcPr>
          <w:p w:rsidR="003F74AF" w:rsidRPr="00790485" w:rsidRDefault="003F74AF" w:rsidP="00176629">
            <w:pPr>
              <w:spacing w:after="1" w:line="220" w:lineRule="atLeast"/>
              <w:jc w:val="both"/>
              <w:rPr>
                <w:sz w:val="20"/>
                <w:szCs w:val="20"/>
              </w:rPr>
            </w:pPr>
            <w:r w:rsidRPr="00790485">
              <w:rPr>
                <w:sz w:val="20"/>
                <w:szCs w:val="20"/>
              </w:rPr>
              <w:t>Ремонт автомобилей</w:t>
            </w:r>
          </w:p>
          <w:p w:rsidR="003F74AF" w:rsidRPr="00790485" w:rsidRDefault="003F74AF" w:rsidP="00176629">
            <w:pPr>
              <w:spacing w:after="1" w:line="220" w:lineRule="atLeast"/>
              <w:jc w:val="both"/>
              <w:rPr>
                <w:sz w:val="20"/>
                <w:szCs w:val="20"/>
              </w:rPr>
            </w:pPr>
            <w:r w:rsidRPr="00790485">
              <w:rPr>
                <w:sz w:val="20"/>
                <w:szCs w:val="20"/>
              </w:rPr>
              <w:t xml:space="preserve"> </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91" w:type="pct"/>
          </w:tcPr>
          <w:p w:rsidR="003F74AF" w:rsidRPr="00790485" w:rsidRDefault="003F74AF" w:rsidP="003F74AF">
            <w:pPr>
              <w:spacing w:after="1" w:line="220" w:lineRule="atLeast"/>
              <w:jc w:val="center"/>
              <w:rPr>
                <w:sz w:val="20"/>
                <w:szCs w:val="20"/>
              </w:rPr>
            </w:pPr>
            <w:r w:rsidRPr="00790485">
              <w:rPr>
                <w:sz w:val="20"/>
                <w:szCs w:val="20"/>
              </w:rPr>
              <w:t>4.9.1.4</w:t>
            </w:r>
          </w:p>
        </w:tc>
      </w:tr>
      <w:tr w:rsidR="00790485" w:rsidRPr="00790485" w:rsidTr="00296AAF">
        <w:tc>
          <w:tcPr>
            <w:tcW w:w="1006" w:type="pct"/>
          </w:tcPr>
          <w:p w:rsidR="004157EA" w:rsidRPr="00790485" w:rsidRDefault="004157EA" w:rsidP="004157EA">
            <w:pPr>
              <w:autoSpaceDE w:val="0"/>
              <w:autoSpaceDN w:val="0"/>
              <w:adjustRightInd w:val="0"/>
              <w:jc w:val="both"/>
              <w:rPr>
                <w:sz w:val="20"/>
                <w:szCs w:val="20"/>
              </w:rPr>
            </w:pPr>
            <w:r w:rsidRPr="00790485">
              <w:rPr>
                <w:sz w:val="20"/>
                <w:szCs w:val="20"/>
              </w:rPr>
              <w:t>Энергетика</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90485">
              <w:rPr>
                <w:sz w:val="20"/>
                <w:szCs w:val="20"/>
              </w:rPr>
              <w:t>золоотвалов</w:t>
            </w:r>
            <w:proofErr w:type="spellEnd"/>
            <w:r w:rsidRPr="00790485">
              <w:rPr>
                <w:sz w:val="20"/>
                <w:szCs w:val="20"/>
              </w:rPr>
              <w:t>, гидротехнических сооружений);</w:t>
            </w:r>
          </w:p>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790485">
                <w:rPr>
                  <w:sz w:val="20"/>
                  <w:szCs w:val="20"/>
                </w:rPr>
                <w:t>кодом 3.1</w:t>
              </w:r>
            </w:hyperlink>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6.7</w:t>
            </w:r>
          </w:p>
        </w:tc>
      </w:tr>
      <w:tr w:rsidR="00790485" w:rsidRPr="00790485" w:rsidTr="00296AAF">
        <w:tc>
          <w:tcPr>
            <w:tcW w:w="1006" w:type="pct"/>
          </w:tcPr>
          <w:p w:rsidR="004157EA" w:rsidRPr="00790485" w:rsidRDefault="004157EA" w:rsidP="004157EA">
            <w:pPr>
              <w:autoSpaceDE w:val="0"/>
              <w:autoSpaceDN w:val="0"/>
              <w:adjustRightInd w:val="0"/>
              <w:jc w:val="both"/>
              <w:rPr>
                <w:sz w:val="20"/>
                <w:szCs w:val="20"/>
              </w:rPr>
            </w:pPr>
            <w:r w:rsidRPr="00790485">
              <w:rPr>
                <w:sz w:val="20"/>
                <w:szCs w:val="20"/>
              </w:rPr>
              <w:t>Связь</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790485">
                <w:rPr>
                  <w:sz w:val="20"/>
                  <w:szCs w:val="20"/>
                </w:rPr>
                <w:t>кодом 3.1</w:t>
              </w:r>
            </w:hyperlink>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6.8</w:t>
            </w:r>
          </w:p>
        </w:tc>
      </w:tr>
      <w:tr w:rsidR="00790485" w:rsidRPr="00790485" w:rsidTr="00296AAF">
        <w:tc>
          <w:tcPr>
            <w:tcW w:w="1006" w:type="pct"/>
          </w:tcPr>
          <w:p w:rsidR="004741FA" w:rsidRPr="00790485" w:rsidRDefault="004741FA" w:rsidP="004741FA">
            <w:pPr>
              <w:spacing w:after="1" w:line="220" w:lineRule="atLeast"/>
              <w:jc w:val="both"/>
              <w:rPr>
                <w:sz w:val="20"/>
                <w:szCs w:val="20"/>
              </w:rPr>
            </w:pPr>
            <w:r w:rsidRPr="00790485">
              <w:rPr>
                <w:sz w:val="20"/>
                <w:szCs w:val="20"/>
              </w:rPr>
              <w:t>Общежития</w:t>
            </w:r>
          </w:p>
          <w:p w:rsidR="004741FA" w:rsidRPr="00790485" w:rsidRDefault="004741FA" w:rsidP="006752D3">
            <w:pPr>
              <w:autoSpaceDE w:val="0"/>
              <w:autoSpaceDN w:val="0"/>
              <w:adjustRightInd w:val="0"/>
              <w:jc w:val="both"/>
              <w:rPr>
                <w:sz w:val="20"/>
                <w:szCs w:val="20"/>
              </w:rPr>
            </w:pPr>
          </w:p>
        </w:tc>
        <w:tc>
          <w:tcPr>
            <w:tcW w:w="3503" w:type="pct"/>
          </w:tcPr>
          <w:p w:rsidR="004741FA" w:rsidRPr="00790485" w:rsidRDefault="004741FA" w:rsidP="006752D3">
            <w:pPr>
              <w:autoSpaceDE w:val="0"/>
              <w:autoSpaceDN w:val="0"/>
              <w:adjustRightInd w:val="0"/>
              <w:jc w:val="both"/>
              <w:rPr>
                <w:sz w:val="20"/>
                <w:szCs w:val="20"/>
              </w:rPr>
            </w:pPr>
            <w:r w:rsidRPr="00790485">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91" w:type="pct"/>
          </w:tcPr>
          <w:p w:rsidR="004741FA" w:rsidRPr="00790485" w:rsidRDefault="004741FA" w:rsidP="003F74AF">
            <w:pPr>
              <w:autoSpaceDE w:val="0"/>
              <w:autoSpaceDN w:val="0"/>
              <w:adjustRightInd w:val="0"/>
              <w:jc w:val="center"/>
              <w:rPr>
                <w:sz w:val="20"/>
                <w:szCs w:val="20"/>
              </w:rPr>
            </w:pPr>
            <w:r w:rsidRPr="00790485">
              <w:rPr>
                <w:sz w:val="20"/>
                <w:szCs w:val="20"/>
              </w:rPr>
              <w:t>3.2.4</w:t>
            </w:r>
          </w:p>
        </w:tc>
      </w:tr>
      <w:tr w:rsidR="00296AAF" w:rsidRPr="00296AAF" w:rsidTr="00296AAF">
        <w:tc>
          <w:tcPr>
            <w:tcW w:w="1006" w:type="pct"/>
            <w:tcBorders>
              <w:top w:val="single" w:sz="4" w:space="0" w:color="auto"/>
              <w:left w:val="single" w:sz="4" w:space="0" w:color="auto"/>
              <w:bottom w:val="single" w:sz="4" w:space="0" w:color="auto"/>
              <w:right w:val="single" w:sz="4" w:space="0" w:color="auto"/>
            </w:tcBorders>
          </w:tcPr>
          <w:p w:rsidR="00296AAF" w:rsidRPr="00296AAF" w:rsidRDefault="00296AAF" w:rsidP="00296AAF">
            <w:pPr>
              <w:spacing w:after="1" w:line="220" w:lineRule="atLeast"/>
              <w:jc w:val="both"/>
              <w:rPr>
                <w:sz w:val="20"/>
                <w:szCs w:val="20"/>
              </w:rPr>
            </w:pPr>
            <w:r w:rsidRPr="00296AAF">
              <w:rPr>
                <w:sz w:val="20"/>
                <w:szCs w:val="20"/>
              </w:rPr>
              <w:t>Хранение автотранспорта</w:t>
            </w:r>
          </w:p>
        </w:tc>
        <w:tc>
          <w:tcPr>
            <w:tcW w:w="3503" w:type="pct"/>
            <w:tcBorders>
              <w:top w:val="single" w:sz="4" w:space="0" w:color="auto"/>
              <w:left w:val="single" w:sz="4" w:space="0" w:color="auto"/>
              <w:bottom w:val="single" w:sz="4" w:space="0" w:color="auto"/>
              <w:right w:val="single" w:sz="4" w:space="0" w:color="auto"/>
            </w:tcBorders>
          </w:tcPr>
          <w:p w:rsidR="00296AAF" w:rsidRPr="00296AAF" w:rsidRDefault="00296AAF" w:rsidP="00296AAF">
            <w:pPr>
              <w:spacing w:after="1" w:line="220" w:lineRule="atLeast"/>
              <w:jc w:val="both"/>
              <w:rPr>
                <w:sz w:val="20"/>
                <w:szCs w:val="20"/>
              </w:rPr>
            </w:pPr>
            <w:r w:rsidRPr="00296AAF">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96AAF">
              <w:rPr>
                <w:sz w:val="20"/>
                <w:szCs w:val="20"/>
              </w:rPr>
              <w:t>машино-места</w:t>
            </w:r>
            <w:proofErr w:type="spellEnd"/>
            <w:r w:rsidRPr="00296AAF">
              <w:rPr>
                <w:sz w:val="20"/>
                <w:szCs w:val="20"/>
              </w:rPr>
              <w:t>, за исключением гаражей, размещение которых предусмотрено содержанием вида разрешенного использования с кодом 4.9</w:t>
            </w:r>
          </w:p>
        </w:tc>
        <w:tc>
          <w:tcPr>
            <w:tcW w:w="491" w:type="pct"/>
            <w:tcBorders>
              <w:top w:val="single" w:sz="4" w:space="0" w:color="auto"/>
              <w:left w:val="single" w:sz="4" w:space="0" w:color="auto"/>
              <w:bottom w:val="single" w:sz="4" w:space="0" w:color="auto"/>
              <w:right w:val="single" w:sz="4" w:space="0" w:color="auto"/>
            </w:tcBorders>
          </w:tcPr>
          <w:p w:rsidR="00296AAF" w:rsidRPr="00296AAF" w:rsidRDefault="00296AAF" w:rsidP="00296AAF">
            <w:pPr>
              <w:spacing w:after="1" w:line="220" w:lineRule="atLeast"/>
              <w:jc w:val="both"/>
              <w:rPr>
                <w:sz w:val="20"/>
                <w:szCs w:val="20"/>
              </w:rPr>
            </w:pPr>
            <w:r w:rsidRPr="00296AAF">
              <w:rPr>
                <w:sz w:val="20"/>
                <w:szCs w:val="20"/>
              </w:rPr>
              <w:t>2.7.1</w:t>
            </w:r>
          </w:p>
        </w:tc>
      </w:tr>
      <w:tr w:rsidR="00296AAF" w:rsidRPr="00790485" w:rsidTr="00296AAF">
        <w:tc>
          <w:tcPr>
            <w:tcW w:w="1006"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spacing w:after="1" w:line="220" w:lineRule="atLeast"/>
              <w:jc w:val="both"/>
              <w:rPr>
                <w:sz w:val="20"/>
                <w:szCs w:val="20"/>
              </w:rPr>
            </w:pPr>
            <w:r w:rsidRPr="00790485">
              <w:rPr>
                <w:sz w:val="20"/>
                <w:szCs w:val="20"/>
              </w:rPr>
              <w:t>Земельные участки (территории) общего пользования</w:t>
            </w:r>
          </w:p>
        </w:tc>
        <w:tc>
          <w:tcPr>
            <w:tcW w:w="3503" w:type="pct"/>
            <w:tcBorders>
              <w:top w:val="single" w:sz="4" w:space="0" w:color="auto"/>
              <w:left w:val="single" w:sz="4" w:space="0" w:color="auto"/>
              <w:bottom w:val="single" w:sz="4" w:space="0" w:color="auto"/>
              <w:right w:val="single" w:sz="4" w:space="0" w:color="auto"/>
            </w:tcBorders>
          </w:tcPr>
          <w:p w:rsidR="00296AAF" w:rsidRPr="00296AAF" w:rsidRDefault="00296AAF" w:rsidP="00296AAF">
            <w:pPr>
              <w:spacing w:after="1" w:line="220" w:lineRule="atLeast"/>
              <w:jc w:val="both"/>
              <w:rPr>
                <w:sz w:val="20"/>
                <w:szCs w:val="20"/>
              </w:rPr>
            </w:pPr>
            <w:r w:rsidRPr="00296AAF">
              <w:rPr>
                <w:sz w:val="20"/>
                <w:szCs w:val="20"/>
              </w:rPr>
              <w:t>Земельные участки общего пользования.</w:t>
            </w:r>
          </w:p>
          <w:p w:rsidR="00296AAF" w:rsidRPr="00296AAF" w:rsidRDefault="00296AAF" w:rsidP="00296AAF">
            <w:pPr>
              <w:spacing w:after="1" w:line="220" w:lineRule="atLeast"/>
              <w:jc w:val="both"/>
              <w:rPr>
                <w:sz w:val="20"/>
                <w:szCs w:val="20"/>
              </w:rPr>
            </w:pPr>
            <w:r w:rsidRPr="00296AAF">
              <w:rPr>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491"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spacing w:after="1" w:line="220" w:lineRule="atLeast"/>
              <w:jc w:val="both"/>
              <w:rPr>
                <w:sz w:val="20"/>
                <w:szCs w:val="20"/>
              </w:rPr>
            </w:pPr>
            <w:r w:rsidRPr="00790485">
              <w:rPr>
                <w:sz w:val="20"/>
                <w:szCs w:val="20"/>
              </w:rPr>
              <w:t>12.0</w:t>
            </w:r>
          </w:p>
        </w:tc>
      </w:tr>
      <w:tr w:rsidR="00296AAF" w:rsidRPr="00790485" w:rsidTr="00296AAF">
        <w:tc>
          <w:tcPr>
            <w:tcW w:w="1006"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autoSpaceDE w:val="0"/>
              <w:autoSpaceDN w:val="0"/>
              <w:adjustRightInd w:val="0"/>
              <w:rPr>
                <w:sz w:val="20"/>
                <w:szCs w:val="20"/>
              </w:rPr>
            </w:pPr>
            <w:r w:rsidRPr="00790485">
              <w:rPr>
                <w:sz w:val="20"/>
                <w:szCs w:val="20"/>
              </w:rPr>
              <w:t>Улично-дорожная сеть</w:t>
            </w:r>
          </w:p>
        </w:tc>
        <w:tc>
          <w:tcPr>
            <w:tcW w:w="3503"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91"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autoSpaceDE w:val="0"/>
              <w:autoSpaceDN w:val="0"/>
              <w:adjustRightInd w:val="0"/>
              <w:jc w:val="center"/>
              <w:rPr>
                <w:sz w:val="20"/>
                <w:szCs w:val="20"/>
              </w:rPr>
            </w:pPr>
            <w:r w:rsidRPr="00790485">
              <w:rPr>
                <w:sz w:val="20"/>
                <w:szCs w:val="20"/>
              </w:rPr>
              <w:t>12.0.1</w:t>
            </w:r>
          </w:p>
        </w:tc>
      </w:tr>
      <w:tr w:rsidR="00296AAF" w:rsidRPr="00790485" w:rsidTr="00296AAF">
        <w:tc>
          <w:tcPr>
            <w:tcW w:w="1006"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autoSpaceDE w:val="0"/>
              <w:autoSpaceDN w:val="0"/>
              <w:adjustRightInd w:val="0"/>
              <w:rPr>
                <w:sz w:val="20"/>
                <w:szCs w:val="20"/>
              </w:rPr>
            </w:pPr>
            <w:r w:rsidRPr="00790485">
              <w:rPr>
                <w:sz w:val="20"/>
                <w:szCs w:val="20"/>
              </w:rPr>
              <w:t>Благоустройство территории</w:t>
            </w:r>
          </w:p>
        </w:tc>
        <w:tc>
          <w:tcPr>
            <w:tcW w:w="3503"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1" w:type="pct"/>
            <w:tcBorders>
              <w:top w:val="single" w:sz="4" w:space="0" w:color="auto"/>
              <w:left w:val="single" w:sz="4" w:space="0" w:color="auto"/>
              <w:bottom w:val="single" w:sz="4" w:space="0" w:color="auto"/>
              <w:right w:val="single" w:sz="4" w:space="0" w:color="auto"/>
            </w:tcBorders>
          </w:tcPr>
          <w:p w:rsidR="00296AAF" w:rsidRPr="00790485" w:rsidRDefault="00296AAF" w:rsidP="00296AAF">
            <w:pPr>
              <w:autoSpaceDE w:val="0"/>
              <w:autoSpaceDN w:val="0"/>
              <w:adjustRightInd w:val="0"/>
              <w:jc w:val="center"/>
              <w:rPr>
                <w:sz w:val="20"/>
                <w:szCs w:val="20"/>
              </w:rPr>
            </w:pPr>
            <w:r w:rsidRPr="00790485">
              <w:rPr>
                <w:sz w:val="20"/>
                <w:szCs w:val="20"/>
              </w:rPr>
              <w:t>12.0.2</w:t>
            </w:r>
          </w:p>
        </w:tc>
      </w:tr>
      <w:tr w:rsidR="00296AAF" w:rsidRPr="00790485" w:rsidTr="00296AAF">
        <w:tc>
          <w:tcPr>
            <w:tcW w:w="1006" w:type="pct"/>
          </w:tcPr>
          <w:p w:rsidR="00296AAF" w:rsidRPr="00790485" w:rsidRDefault="00296AAF" w:rsidP="00296AAF">
            <w:pPr>
              <w:autoSpaceDE w:val="0"/>
              <w:autoSpaceDN w:val="0"/>
              <w:adjustRightInd w:val="0"/>
              <w:rPr>
                <w:sz w:val="20"/>
                <w:szCs w:val="20"/>
              </w:rPr>
            </w:pPr>
            <w:r w:rsidRPr="00790485">
              <w:rPr>
                <w:sz w:val="20"/>
                <w:szCs w:val="20"/>
              </w:rPr>
              <w:t>Коммунальное обслуживание</w:t>
            </w:r>
          </w:p>
        </w:tc>
        <w:tc>
          <w:tcPr>
            <w:tcW w:w="3503" w:type="pct"/>
          </w:tcPr>
          <w:p w:rsidR="00296AAF" w:rsidRPr="00790485" w:rsidRDefault="00296AAF" w:rsidP="00296AAF">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1" w:type="pct"/>
          </w:tcPr>
          <w:p w:rsidR="00296AAF" w:rsidRPr="00790485" w:rsidRDefault="00296AAF" w:rsidP="00296AAF">
            <w:pPr>
              <w:autoSpaceDE w:val="0"/>
              <w:autoSpaceDN w:val="0"/>
              <w:adjustRightInd w:val="0"/>
              <w:jc w:val="center"/>
              <w:rPr>
                <w:sz w:val="20"/>
                <w:szCs w:val="20"/>
              </w:rPr>
            </w:pPr>
            <w:r w:rsidRPr="00790485">
              <w:rPr>
                <w:sz w:val="20"/>
                <w:szCs w:val="20"/>
              </w:rPr>
              <w:t>3.1</w:t>
            </w:r>
          </w:p>
        </w:tc>
      </w:tr>
      <w:tr w:rsidR="00790485" w:rsidRPr="00790485" w:rsidTr="00296AAF">
        <w:tc>
          <w:tcPr>
            <w:tcW w:w="5000" w:type="pct"/>
            <w:gridSpan w:val="3"/>
          </w:tcPr>
          <w:p w:rsidR="003F74AF" w:rsidRPr="00790485" w:rsidRDefault="003F74AF" w:rsidP="003F74AF">
            <w:pPr>
              <w:jc w:val="center"/>
            </w:pPr>
            <w:r w:rsidRPr="00790485">
              <w:t>УСЛОВНО РАЗРЕШЕННЫЕ ВИДЫ ИСПОЛЬЗОВАНИЯ</w:t>
            </w:r>
          </w:p>
        </w:tc>
      </w:tr>
      <w:tr w:rsidR="00790485" w:rsidRPr="00790485" w:rsidTr="00296AAF">
        <w:tc>
          <w:tcPr>
            <w:tcW w:w="1006" w:type="pct"/>
          </w:tcPr>
          <w:p w:rsidR="003F74AF" w:rsidRPr="00790485" w:rsidRDefault="003F74AF" w:rsidP="003F74AF">
            <w:pPr>
              <w:spacing w:after="1" w:line="220" w:lineRule="atLeast"/>
              <w:jc w:val="both"/>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503" w:type="pct"/>
          </w:tcPr>
          <w:p w:rsidR="003F74AF" w:rsidRPr="00790485" w:rsidRDefault="003F74AF" w:rsidP="00176629">
            <w:pPr>
              <w:spacing w:after="1" w:line="220" w:lineRule="atLeast"/>
              <w:jc w:val="both"/>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91" w:type="pct"/>
          </w:tcPr>
          <w:p w:rsidR="003F74AF" w:rsidRPr="00790485" w:rsidRDefault="003F74AF" w:rsidP="003F74AF">
            <w:pPr>
              <w:autoSpaceDE w:val="0"/>
              <w:autoSpaceDN w:val="0"/>
              <w:adjustRightInd w:val="0"/>
              <w:jc w:val="center"/>
              <w:rPr>
                <w:sz w:val="20"/>
                <w:szCs w:val="20"/>
              </w:rPr>
            </w:pPr>
            <w:r w:rsidRPr="00790485">
              <w:rPr>
                <w:sz w:val="20"/>
                <w:szCs w:val="20"/>
              </w:rPr>
              <w:t>3.1.2</w:t>
            </w:r>
          </w:p>
        </w:tc>
      </w:tr>
      <w:tr w:rsidR="00790485" w:rsidRPr="00790485" w:rsidTr="00296AAF">
        <w:tc>
          <w:tcPr>
            <w:tcW w:w="1006" w:type="pct"/>
          </w:tcPr>
          <w:p w:rsidR="004157EA" w:rsidRPr="00790485" w:rsidRDefault="004157EA" w:rsidP="004157EA">
            <w:pPr>
              <w:autoSpaceDE w:val="0"/>
              <w:autoSpaceDN w:val="0"/>
              <w:adjustRightInd w:val="0"/>
              <w:rPr>
                <w:sz w:val="20"/>
                <w:szCs w:val="20"/>
              </w:rPr>
            </w:pPr>
            <w:r w:rsidRPr="00790485">
              <w:rPr>
                <w:sz w:val="20"/>
                <w:szCs w:val="20"/>
              </w:rPr>
              <w:t>Общественное питание</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4.6</w:t>
            </w:r>
          </w:p>
        </w:tc>
      </w:tr>
      <w:tr w:rsidR="00790485" w:rsidRPr="00790485" w:rsidTr="00296AAF">
        <w:tc>
          <w:tcPr>
            <w:tcW w:w="1006" w:type="pct"/>
          </w:tcPr>
          <w:p w:rsidR="004157EA" w:rsidRPr="00790485" w:rsidRDefault="004157EA" w:rsidP="004157EA">
            <w:pPr>
              <w:autoSpaceDE w:val="0"/>
              <w:autoSpaceDN w:val="0"/>
              <w:adjustRightInd w:val="0"/>
              <w:rPr>
                <w:sz w:val="20"/>
                <w:szCs w:val="20"/>
              </w:rPr>
            </w:pPr>
            <w:r w:rsidRPr="00790485">
              <w:rPr>
                <w:sz w:val="20"/>
                <w:szCs w:val="20"/>
              </w:rPr>
              <w:t>Магазины</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4.4</w:t>
            </w:r>
          </w:p>
        </w:tc>
      </w:tr>
      <w:tr w:rsidR="00790485" w:rsidRPr="00790485" w:rsidTr="00296AAF">
        <w:tc>
          <w:tcPr>
            <w:tcW w:w="1006" w:type="pct"/>
          </w:tcPr>
          <w:p w:rsidR="004157EA" w:rsidRPr="00790485" w:rsidRDefault="004157EA" w:rsidP="004157EA">
            <w:pPr>
              <w:autoSpaceDE w:val="0"/>
              <w:autoSpaceDN w:val="0"/>
              <w:adjustRightInd w:val="0"/>
              <w:rPr>
                <w:sz w:val="20"/>
                <w:szCs w:val="20"/>
              </w:rPr>
            </w:pPr>
            <w:r w:rsidRPr="00790485">
              <w:rPr>
                <w:sz w:val="20"/>
                <w:szCs w:val="20"/>
              </w:rPr>
              <w:t>Склады</w:t>
            </w:r>
          </w:p>
        </w:tc>
        <w:tc>
          <w:tcPr>
            <w:tcW w:w="3503" w:type="pct"/>
          </w:tcPr>
          <w:p w:rsidR="004157EA" w:rsidRPr="00790485" w:rsidRDefault="004157EA" w:rsidP="004157EA">
            <w:pPr>
              <w:autoSpaceDE w:val="0"/>
              <w:autoSpaceDN w:val="0"/>
              <w:adjustRightInd w:val="0"/>
              <w:jc w:val="both"/>
              <w:rPr>
                <w:sz w:val="20"/>
                <w:szCs w:val="20"/>
              </w:rPr>
            </w:pPr>
            <w:r w:rsidRPr="0079048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91" w:type="pct"/>
          </w:tcPr>
          <w:p w:rsidR="004157EA" w:rsidRPr="00790485" w:rsidRDefault="004157EA" w:rsidP="003F74AF">
            <w:pPr>
              <w:autoSpaceDE w:val="0"/>
              <w:autoSpaceDN w:val="0"/>
              <w:adjustRightInd w:val="0"/>
              <w:jc w:val="center"/>
              <w:rPr>
                <w:sz w:val="20"/>
                <w:szCs w:val="20"/>
              </w:rPr>
            </w:pPr>
            <w:r w:rsidRPr="00790485">
              <w:rPr>
                <w:sz w:val="20"/>
                <w:szCs w:val="20"/>
              </w:rPr>
              <w:t>6.9</w:t>
            </w:r>
          </w:p>
        </w:tc>
      </w:tr>
      <w:tr w:rsidR="003F74AF" w:rsidRPr="00790485" w:rsidTr="00296AAF">
        <w:tc>
          <w:tcPr>
            <w:tcW w:w="5000" w:type="pct"/>
            <w:gridSpan w:val="3"/>
          </w:tcPr>
          <w:p w:rsidR="003F74AF" w:rsidRPr="00790485" w:rsidRDefault="003F74AF" w:rsidP="003F74AF">
            <w:pPr>
              <w:jc w:val="center"/>
            </w:pPr>
            <w:r w:rsidRPr="00790485">
              <w:t xml:space="preserve">ВСПОМОГАТЕЛЬНЫЕ ВИДЫ ИСПОЛЬЗОВАНИЯ: не </w:t>
            </w:r>
            <w:r w:rsidR="00296AAF">
              <w:t>подлежат установлению</w:t>
            </w:r>
          </w:p>
        </w:tc>
      </w:tr>
    </w:tbl>
    <w:p w:rsidR="004157EA" w:rsidRPr="00790485" w:rsidRDefault="004157EA" w:rsidP="004157EA">
      <w:pPr>
        <w:rPr>
          <w:b/>
        </w:rPr>
      </w:pPr>
    </w:p>
    <w:p w:rsidR="004157EA" w:rsidRPr="00790485" w:rsidRDefault="004157EA" w:rsidP="004157EA">
      <w:pPr>
        <w:keepNext/>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50D27" w:rsidRPr="00790485" w:rsidRDefault="00A50D27" w:rsidP="004157EA">
      <w:pPr>
        <w:keepNext/>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6849"/>
        <w:gridCol w:w="1973"/>
      </w:tblGrid>
      <w:tr w:rsidR="00296AAF" w:rsidRPr="00790485" w:rsidTr="00296AAF">
        <w:tc>
          <w:tcPr>
            <w:tcW w:w="726" w:type="dxa"/>
            <w:tcBorders>
              <w:top w:val="single" w:sz="4" w:space="0" w:color="auto"/>
              <w:left w:val="single" w:sz="4" w:space="0" w:color="auto"/>
              <w:bottom w:val="single" w:sz="4" w:space="0" w:color="auto"/>
              <w:right w:val="single" w:sz="4" w:space="0" w:color="auto"/>
            </w:tcBorders>
          </w:tcPr>
          <w:p w:rsidR="00296AAF" w:rsidRPr="00296AAF" w:rsidRDefault="00296AAF" w:rsidP="00296AAF">
            <w:pPr>
              <w:ind w:left="360"/>
              <w:rPr>
                <w:sz w:val="20"/>
                <w:szCs w:val="20"/>
              </w:rPr>
            </w:pPr>
            <w:r>
              <w:rPr>
                <w:sz w:val="20"/>
                <w:szCs w:val="20"/>
              </w:rPr>
              <w:t>1</w:t>
            </w:r>
            <w:r w:rsidRPr="00296AAF">
              <w:rPr>
                <w:sz w:val="20"/>
                <w:szCs w:val="20"/>
              </w:rPr>
              <w:t>.</w:t>
            </w:r>
          </w:p>
        </w:tc>
        <w:tc>
          <w:tcPr>
            <w:tcW w:w="6849" w:type="dxa"/>
            <w:tcBorders>
              <w:top w:val="single" w:sz="4" w:space="0" w:color="auto"/>
              <w:left w:val="single" w:sz="4" w:space="0" w:color="auto"/>
              <w:bottom w:val="single" w:sz="4" w:space="0" w:color="auto"/>
              <w:right w:val="single" w:sz="4" w:space="0" w:color="auto"/>
            </w:tcBorders>
          </w:tcPr>
          <w:p w:rsidR="00296AAF" w:rsidRPr="00790485" w:rsidRDefault="00296AAF" w:rsidP="004157EA">
            <w:pPr>
              <w:tabs>
                <w:tab w:val="left" w:pos="360"/>
                <w:tab w:val="right" w:pos="567"/>
              </w:tabs>
              <w:rPr>
                <w:sz w:val="20"/>
                <w:szCs w:val="20"/>
              </w:rPr>
            </w:pPr>
            <w:r w:rsidRPr="00790485">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1973" w:type="dxa"/>
            <w:tcBorders>
              <w:top w:val="single" w:sz="4" w:space="0" w:color="auto"/>
              <w:left w:val="single" w:sz="4" w:space="0" w:color="auto"/>
              <w:bottom w:val="single" w:sz="4" w:space="0" w:color="auto"/>
              <w:right w:val="single" w:sz="4" w:space="0" w:color="auto"/>
            </w:tcBorders>
          </w:tcPr>
          <w:p w:rsidR="00296AAF" w:rsidRPr="00296AAF" w:rsidRDefault="00296AAF" w:rsidP="00296AAF">
            <w:pPr>
              <w:jc w:val="center"/>
              <w:rPr>
                <w:sz w:val="20"/>
                <w:szCs w:val="20"/>
              </w:rPr>
            </w:pPr>
            <w:r w:rsidRPr="00296AAF">
              <w:rPr>
                <w:sz w:val="20"/>
                <w:szCs w:val="20"/>
              </w:rPr>
              <w:t>не подлежит установлению</w:t>
            </w:r>
          </w:p>
        </w:tc>
      </w:tr>
      <w:tr w:rsidR="00296AAF" w:rsidRPr="00790485" w:rsidTr="00296AAF">
        <w:tc>
          <w:tcPr>
            <w:tcW w:w="726" w:type="dxa"/>
            <w:tcBorders>
              <w:top w:val="single" w:sz="4" w:space="0" w:color="auto"/>
              <w:left w:val="single" w:sz="4" w:space="0" w:color="auto"/>
              <w:bottom w:val="single" w:sz="4" w:space="0" w:color="auto"/>
              <w:right w:val="single" w:sz="4" w:space="0" w:color="auto"/>
            </w:tcBorders>
          </w:tcPr>
          <w:p w:rsidR="00296AAF" w:rsidRPr="00296AAF" w:rsidRDefault="00296AAF" w:rsidP="00296AAF">
            <w:pPr>
              <w:ind w:left="360"/>
              <w:rPr>
                <w:sz w:val="20"/>
                <w:szCs w:val="20"/>
              </w:rPr>
            </w:pPr>
            <w:r>
              <w:rPr>
                <w:sz w:val="20"/>
                <w:szCs w:val="20"/>
              </w:rPr>
              <w:t>2</w:t>
            </w:r>
            <w:r w:rsidRPr="00296AAF">
              <w:rPr>
                <w:sz w:val="20"/>
                <w:szCs w:val="20"/>
              </w:rPr>
              <w:t>.</w:t>
            </w:r>
          </w:p>
        </w:tc>
        <w:tc>
          <w:tcPr>
            <w:tcW w:w="6849" w:type="dxa"/>
            <w:tcBorders>
              <w:top w:val="single" w:sz="4" w:space="0" w:color="auto"/>
              <w:left w:val="single" w:sz="4" w:space="0" w:color="auto"/>
              <w:bottom w:val="single" w:sz="4" w:space="0" w:color="auto"/>
              <w:right w:val="single" w:sz="4" w:space="0" w:color="auto"/>
            </w:tcBorders>
          </w:tcPr>
          <w:p w:rsidR="00296AAF" w:rsidRPr="00790485" w:rsidRDefault="00296AAF" w:rsidP="004157EA">
            <w:pPr>
              <w:tabs>
                <w:tab w:val="left" w:pos="360"/>
                <w:tab w:val="right" w:pos="567"/>
              </w:tabs>
              <w:rPr>
                <w:sz w:val="20"/>
                <w:szCs w:val="20"/>
              </w:rPr>
            </w:pPr>
            <w:r w:rsidRPr="00790485">
              <w:rPr>
                <w:sz w:val="20"/>
                <w:szCs w:val="20"/>
              </w:rPr>
              <w:t>Максимальный  размер земельного участка (включая площадь застройки, для строительства и эксплуатации)</w:t>
            </w:r>
          </w:p>
        </w:tc>
        <w:tc>
          <w:tcPr>
            <w:tcW w:w="1973" w:type="dxa"/>
            <w:tcBorders>
              <w:top w:val="single" w:sz="4" w:space="0" w:color="auto"/>
              <w:left w:val="single" w:sz="4" w:space="0" w:color="auto"/>
              <w:bottom w:val="single" w:sz="4" w:space="0" w:color="auto"/>
              <w:right w:val="single" w:sz="4" w:space="0" w:color="auto"/>
            </w:tcBorders>
          </w:tcPr>
          <w:p w:rsidR="00296AAF" w:rsidRPr="00296AAF" w:rsidRDefault="00296AAF" w:rsidP="00296AAF">
            <w:pPr>
              <w:jc w:val="center"/>
              <w:rPr>
                <w:sz w:val="20"/>
                <w:szCs w:val="20"/>
              </w:rPr>
            </w:pPr>
            <w:r w:rsidRPr="00296AAF">
              <w:rPr>
                <w:sz w:val="20"/>
                <w:szCs w:val="20"/>
              </w:rPr>
              <w:t>не подлежит установлению</w:t>
            </w:r>
          </w:p>
        </w:tc>
      </w:tr>
      <w:tr w:rsidR="00790485" w:rsidRPr="00790485" w:rsidTr="00296AAF">
        <w:tc>
          <w:tcPr>
            <w:tcW w:w="726" w:type="dxa"/>
            <w:tcBorders>
              <w:top w:val="single" w:sz="4" w:space="0" w:color="auto"/>
              <w:left w:val="single" w:sz="4" w:space="0" w:color="auto"/>
              <w:bottom w:val="single" w:sz="4" w:space="0" w:color="auto"/>
              <w:right w:val="single" w:sz="4" w:space="0" w:color="auto"/>
            </w:tcBorders>
          </w:tcPr>
          <w:p w:rsidR="004157EA" w:rsidRPr="00296AAF" w:rsidRDefault="00296AAF" w:rsidP="00296AAF">
            <w:pPr>
              <w:ind w:left="360"/>
              <w:rPr>
                <w:sz w:val="20"/>
                <w:szCs w:val="20"/>
              </w:rPr>
            </w:pPr>
            <w:r>
              <w:rPr>
                <w:sz w:val="20"/>
                <w:szCs w:val="20"/>
              </w:rPr>
              <w:t>3</w:t>
            </w:r>
            <w:r w:rsidR="004157EA" w:rsidRPr="00296AAF">
              <w:rPr>
                <w:sz w:val="20"/>
                <w:szCs w:val="20"/>
              </w:rPr>
              <w:t>.</w:t>
            </w:r>
          </w:p>
        </w:tc>
        <w:tc>
          <w:tcPr>
            <w:tcW w:w="684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73" w:type="dxa"/>
            <w:tcBorders>
              <w:top w:val="single" w:sz="4" w:space="0" w:color="auto"/>
              <w:left w:val="single" w:sz="4" w:space="0" w:color="auto"/>
              <w:bottom w:val="single" w:sz="4" w:space="0" w:color="auto"/>
              <w:right w:val="single" w:sz="4" w:space="0" w:color="auto"/>
            </w:tcBorders>
          </w:tcPr>
          <w:p w:rsidR="004157EA" w:rsidRPr="00790485" w:rsidRDefault="004157EA" w:rsidP="00296AAF">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w:t>
            </w:r>
            <w:r w:rsidR="00296AAF">
              <w:rPr>
                <w:rFonts w:ascii="Times New Roman" w:hAnsi="Times New Roman"/>
              </w:rPr>
              <w:t>и</w:t>
            </w:r>
            <w:r w:rsidRPr="00790485">
              <w:rPr>
                <w:rFonts w:ascii="Times New Roman" w:hAnsi="Times New Roman"/>
              </w:rPr>
              <w:t>т установлению</w:t>
            </w:r>
          </w:p>
        </w:tc>
      </w:tr>
      <w:tr w:rsidR="00790485" w:rsidRPr="00790485" w:rsidTr="00296AAF">
        <w:tc>
          <w:tcPr>
            <w:tcW w:w="726" w:type="dxa"/>
            <w:tcBorders>
              <w:top w:val="single" w:sz="4" w:space="0" w:color="auto"/>
              <w:left w:val="single" w:sz="4" w:space="0" w:color="auto"/>
              <w:bottom w:val="single" w:sz="4" w:space="0" w:color="auto"/>
              <w:right w:val="single" w:sz="4" w:space="0" w:color="auto"/>
            </w:tcBorders>
          </w:tcPr>
          <w:p w:rsidR="004157EA" w:rsidRPr="00296AAF" w:rsidRDefault="00296AAF" w:rsidP="00296AAF">
            <w:pPr>
              <w:ind w:left="360"/>
              <w:rPr>
                <w:sz w:val="20"/>
                <w:szCs w:val="20"/>
              </w:rPr>
            </w:pPr>
            <w:r>
              <w:rPr>
                <w:sz w:val="20"/>
                <w:szCs w:val="20"/>
              </w:rPr>
              <w:t>4</w:t>
            </w:r>
            <w:r w:rsidR="004157EA" w:rsidRPr="00296AAF">
              <w:rPr>
                <w:sz w:val="20"/>
                <w:szCs w:val="20"/>
              </w:rPr>
              <w:t>.</w:t>
            </w:r>
          </w:p>
        </w:tc>
        <w:tc>
          <w:tcPr>
            <w:tcW w:w="6849"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rPr>
                <w:rFonts w:ascii="Times New Roman" w:hAnsi="Times New Roman"/>
              </w:rPr>
            </w:pPr>
            <w:r w:rsidRPr="00790485">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73" w:type="dxa"/>
            <w:tcBorders>
              <w:top w:val="single" w:sz="4" w:space="0" w:color="auto"/>
              <w:left w:val="single" w:sz="4" w:space="0" w:color="auto"/>
              <w:bottom w:val="single" w:sz="4" w:space="0" w:color="auto"/>
              <w:right w:val="single" w:sz="4" w:space="0" w:color="auto"/>
            </w:tcBorders>
          </w:tcPr>
          <w:p w:rsidR="004157EA" w:rsidRPr="00790485" w:rsidRDefault="004157EA" w:rsidP="004157EA">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r w:rsidR="00790485" w:rsidRPr="00790485" w:rsidTr="00296AAF">
        <w:tc>
          <w:tcPr>
            <w:tcW w:w="726" w:type="dxa"/>
            <w:tcBorders>
              <w:top w:val="single" w:sz="4" w:space="0" w:color="auto"/>
              <w:left w:val="single" w:sz="4" w:space="0" w:color="auto"/>
              <w:bottom w:val="single" w:sz="4" w:space="0" w:color="auto"/>
              <w:right w:val="single" w:sz="4" w:space="0" w:color="auto"/>
            </w:tcBorders>
          </w:tcPr>
          <w:p w:rsidR="004157EA" w:rsidRPr="00790485" w:rsidRDefault="00296AAF" w:rsidP="00296AAF">
            <w:pPr>
              <w:pStyle w:val="Iniiaiieoaeno"/>
              <w:widowControl w:val="0"/>
              <w:autoSpaceDE w:val="0"/>
              <w:autoSpaceDN w:val="0"/>
              <w:adjustRightInd w:val="0"/>
              <w:ind w:left="360"/>
              <w:rPr>
                <w:rFonts w:ascii="Times New Roman" w:hAnsi="Times New Roman"/>
              </w:rPr>
            </w:pPr>
            <w:r>
              <w:rPr>
                <w:rFonts w:ascii="Times New Roman" w:hAnsi="Times New Roman"/>
              </w:rPr>
              <w:t>5</w:t>
            </w:r>
            <w:r w:rsidR="004157EA" w:rsidRPr="00790485">
              <w:rPr>
                <w:rFonts w:ascii="Times New Roman" w:hAnsi="Times New Roman"/>
              </w:rPr>
              <w:t>.</w:t>
            </w:r>
          </w:p>
        </w:tc>
        <w:tc>
          <w:tcPr>
            <w:tcW w:w="6849" w:type="dxa"/>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rPr>
                <w:rFonts w:ascii="Times New Roman" w:hAnsi="Times New Roman"/>
              </w:rPr>
            </w:pPr>
            <w:r w:rsidRPr="00790485">
              <w:rPr>
                <w:rFonts w:ascii="Times New Roman" w:hAnsi="Times New Roman"/>
              </w:rPr>
              <w:t>предельное количество этажей или предельная высота зданий, строений, сооружений</w:t>
            </w:r>
          </w:p>
        </w:tc>
        <w:tc>
          <w:tcPr>
            <w:tcW w:w="1973" w:type="dxa"/>
            <w:tcBorders>
              <w:top w:val="single" w:sz="4" w:space="0" w:color="auto"/>
              <w:left w:val="single" w:sz="4" w:space="0" w:color="auto"/>
              <w:bottom w:val="single" w:sz="4" w:space="0" w:color="auto"/>
              <w:right w:val="single" w:sz="4" w:space="0" w:color="auto"/>
            </w:tcBorders>
          </w:tcPr>
          <w:p w:rsidR="004157EA" w:rsidRPr="00790485" w:rsidRDefault="004157EA" w:rsidP="001140F5">
            <w:pPr>
              <w:pStyle w:val="Iniiaiieoaeno"/>
              <w:widowControl w:val="0"/>
              <w:autoSpaceDE w:val="0"/>
              <w:autoSpaceDN w:val="0"/>
              <w:adjustRightInd w:val="0"/>
              <w:jc w:val="center"/>
              <w:rPr>
                <w:rFonts w:ascii="Times New Roman" w:hAnsi="Times New Roman"/>
              </w:rPr>
            </w:pPr>
            <w:r w:rsidRPr="00790485">
              <w:rPr>
                <w:rFonts w:ascii="Times New Roman" w:hAnsi="Times New Roman"/>
              </w:rPr>
              <w:t>не подлежит установлению</w:t>
            </w:r>
          </w:p>
        </w:tc>
      </w:tr>
    </w:tbl>
    <w:p w:rsidR="004157EA" w:rsidRPr="00790485" w:rsidRDefault="004157EA" w:rsidP="004157EA">
      <w:pPr>
        <w:keepNext/>
      </w:pPr>
    </w:p>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07" w:name="_Toc9267812"/>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F67399"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.5. Зоны сельскохозяйственного использования</w:t>
      </w:r>
      <w:bookmarkEnd w:id="107"/>
    </w:p>
    <w:p w:rsidR="004A0C65" w:rsidRPr="004A0C65" w:rsidRDefault="004157EA" w:rsidP="004A0C65">
      <w:pPr>
        <w:keepNext/>
        <w:jc w:val="both"/>
        <w:rPr>
          <w:b/>
        </w:rPr>
      </w:pPr>
      <w:r w:rsidRPr="00790485">
        <w:rPr>
          <w:b/>
        </w:rPr>
        <w:t>С</w:t>
      </w:r>
      <w:r w:rsidR="00444DFD" w:rsidRPr="00790485">
        <w:rPr>
          <w:b/>
        </w:rPr>
        <w:t xml:space="preserve">Х </w:t>
      </w:r>
      <w:r w:rsidR="004A0C65" w:rsidRPr="004A0C65">
        <w:rPr>
          <w:b/>
          <w:caps/>
        </w:rPr>
        <w:t>Зона сельскохозяйственных угодий</w:t>
      </w:r>
    </w:p>
    <w:p w:rsidR="004A0C65" w:rsidRDefault="004A0C65" w:rsidP="004A0C65">
      <w:pPr>
        <w:spacing w:before="120"/>
        <w:ind w:firstLine="709"/>
        <w:jc w:val="both"/>
        <w:rPr>
          <w:rFonts w:eastAsia="Courier New"/>
          <w:color w:val="000000"/>
          <w:lang w:eastAsia="ru-RU"/>
        </w:rPr>
      </w:pPr>
      <w:r w:rsidRPr="004A0C65">
        <w:rPr>
          <w:rFonts w:eastAsia="Courier New"/>
          <w:color w:val="000000"/>
          <w:lang w:eastAsia="ru-RU"/>
        </w:rPr>
        <w:t>В соответствии с Градостроительным кодексом РФ для сельскохозяйственных угодий в составе земель сельскохозяйственного назначения градостроительные регламенты не устанавливаются</w:t>
      </w:r>
      <w:r w:rsidR="002173A1">
        <w:rPr>
          <w:rFonts w:eastAsia="Courier New"/>
          <w:color w:val="000000"/>
          <w:lang w:eastAsia="ru-RU"/>
        </w:rPr>
        <w:t>.</w:t>
      </w:r>
    </w:p>
    <w:p w:rsidR="002173A1" w:rsidRPr="004A0C65" w:rsidRDefault="002173A1" w:rsidP="004A0C65">
      <w:pPr>
        <w:spacing w:before="120"/>
        <w:ind w:firstLine="709"/>
        <w:jc w:val="both"/>
        <w:rPr>
          <w:rFonts w:eastAsia="Courier New"/>
          <w:color w:val="000000"/>
          <w:lang w:eastAsia="ru-RU"/>
        </w:rPr>
      </w:pPr>
    </w:p>
    <w:p w:rsidR="004157EA" w:rsidRPr="00790485" w:rsidRDefault="004157EA" w:rsidP="004157EA">
      <w:pPr>
        <w:keepNext/>
        <w:jc w:val="both"/>
        <w:rPr>
          <w:b/>
          <w:caps/>
        </w:rPr>
      </w:pPr>
      <w:r w:rsidRPr="00790485">
        <w:rPr>
          <w:b/>
        </w:rPr>
        <w:t xml:space="preserve">СХ-1 </w:t>
      </w:r>
      <w:r w:rsidRPr="00790485">
        <w:rPr>
          <w:b/>
          <w:caps/>
        </w:rPr>
        <w:t>Зона садоводческих</w:t>
      </w:r>
      <w:r w:rsidR="00F67399" w:rsidRPr="00790485">
        <w:rPr>
          <w:b/>
          <w:caps/>
        </w:rPr>
        <w:t xml:space="preserve"> </w:t>
      </w:r>
      <w:r w:rsidRPr="00790485">
        <w:rPr>
          <w:b/>
          <w:caps/>
        </w:rPr>
        <w:t>объединений граждан</w:t>
      </w:r>
    </w:p>
    <w:p w:rsidR="004157EA" w:rsidRPr="00790485" w:rsidRDefault="004157EA" w:rsidP="004157EA">
      <w:pPr>
        <w:jc w:val="both"/>
      </w:pPr>
      <w:r w:rsidRPr="00790485">
        <w:t>Зона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культур</w:t>
      </w:r>
      <w:r w:rsidR="00F67399" w:rsidRPr="00790485">
        <w:t xml:space="preserve">  и ведения огородничества</w:t>
      </w:r>
      <w:r w:rsidRPr="00790485">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2748"/>
        <w:gridCol w:w="4090"/>
        <w:gridCol w:w="864"/>
        <w:gridCol w:w="6"/>
      </w:tblGrid>
      <w:tr w:rsidR="00790485" w:rsidRPr="00790485" w:rsidTr="003F74AF">
        <w:trPr>
          <w:gridAfter w:val="1"/>
          <w:wAfter w:w="3" w:type="pct"/>
          <w:cantSplit/>
        </w:trPr>
        <w:tc>
          <w:tcPr>
            <w:tcW w:w="1112"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49" w:type="pct"/>
            <w:gridSpan w:val="2"/>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6" w:type="pct"/>
            <w:vAlign w:val="center"/>
          </w:tcPr>
          <w:p w:rsidR="004157EA" w:rsidRPr="00790485" w:rsidRDefault="004157EA" w:rsidP="003F74AF">
            <w:pPr>
              <w:autoSpaceDE w:val="0"/>
              <w:autoSpaceDN w:val="0"/>
              <w:adjustRightInd w:val="0"/>
              <w:jc w:val="center"/>
              <w:rPr>
                <w:sz w:val="20"/>
                <w:szCs w:val="20"/>
              </w:rPr>
            </w:pPr>
            <w:r w:rsidRPr="00790485">
              <w:rPr>
                <w:sz w:val="20"/>
                <w:szCs w:val="20"/>
              </w:rPr>
              <w:t>Код</w:t>
            </w:r>
          </w:p>
        </w:tc>
      </w:tr>
      <w:tr w:rsidR="00790485" w:rsidRPr="00790485" w:rsidTr="003F74AF">
        <w:trPr>
          <w:gridAfter w:val="1"/>
          <w:wAfter w:w="3" w:type="pct"/>
        </w:trPr>
        <w:tc>
          <w:tcPr>
            <w:tcW w:w="4997" w:type="pct"/>
            <w:gridSpan w:val="4"/>
          </w:tcPr>
          <w:p w:rsidR="004157EA" w:rsidRPr="00790485" w:rsidRDefault="004157EA" w:rsidP="003F74AF">
            <w:pPr>
              <w:jc w:val="center"/>
              <w:rPr>
                <w:sz w:val="20"/>
                <w:szCs w:val="20"/>
              </w:rPr>
            </w:pPr>
            <w:r w:rsidRPr="00790485">
              <w:t>ОСНОВНЫЕ ВИДЫ РАЗРЕШЕННОГО ИСПОЛЬЗОВАНИЯ</w:t>
            </w:r>
          </w:p>
        </w:tc>
      </w:tr>
      <w:tr w:rsidR="00790485" w:rsidRPr="00790485" w:rsidTr="003F74AF">
        <w:trPr>
          <w:gridAfter w:val="1"/>
          <w:wAfter w:w="3" w:type="pct"/>
        </w:trPr>
        <w:tc>
          <w:tcPr>
            <w:tcW w:w="1112" w:type="pct"/>
          </w:tcPr>
          <w:p w:rsidR="004157EA" w:rsidRPr="00790485" w:rsidRDefault="00913A6B" w:rsidP="004157EA">
            <w:pPr>
              <w:autoSpaceDE w:val="0"/>
              <w:autoSpaceDN w:val="0"/>
              <w:adjustRightInd w:val="0"/>
              <w:jc w:val="both"/>
              <w:rPr>
                <w:sz w:val="20"/>
                <w:szCs w:val="20"/>
              </w:rPr>
            </w:pPr>
            <w:r w:rsidRPr="00790485">
              <w:rPr>
                <w:sz w:val="20"/>
                <w:szCs w:val="20"/>
              </w:rPr>
              <w:t>Садоводство</w:t>
            </w:r>
          </w:p>
        </w:tc>
        <w:tc>
          <w:tcPr>
            <w:tcW w:w="3449" w:type="pct"/>
            <w:gridSpan w:val="2"/>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6" w:type="pct"/>
          </w:tcPr>
          <w:p w:rsidR="004157EA" w:rsidRPr="00790485" w:rsidRDefault="004157EA" w:rsidP="003F74AF">
            <w:pPr>
              <w:autoSpaceDE w:val="0"/>
              <w:autoSpaceDN w:val="0"/>
              <w:adjustRightInd w:val="0"/>
              <w:jc w:val="center"/>
              <w:rPr>
                <w:sz w:val="20"/>
                <w:szCs w:val="20"/>
              </w:rPr>
            </w:pPr>
            <w:r w:rsidRPr="00790485">
              <w:rPr>
                <w:sz w:val="20"/>
                <w:szCs w:val="20"/>
              </w:rPr>
              <w:t>1.5</w:t>
            </w:r>
          </w:p>
        </w:tc>
      </w:tr>
      <w:tr w:rsidR="00790485" w:rsidRPr="00790485" w:rsidTr="003F74AF">
        <w:trPr>
          <w:gridAfter w:val="1"/>
          <w:wAfter w:w="3" w:type="pct"/>
        </w:trPr>
        <w:tc>
          <w:tcPr>
            <w:tcW w:w="1112" w:type="pct"/>
          </w:tcPr>
          <w:p w:rsidR="004157EA" w:rsidRPr="00790485" w:rsidRDefault="004157EA" w:rsidP="004157EA">
            <w:pPr>
              <w:autoSpaceDE w:val="0"/>
              <w:autoSpaceDN w:val="0"/>
              <w:adjustRightInd w:val="0"/>
              <w:rPr>
                <w:sz w:val="20"/>
                <w:szCs w:val="20"/>
              </w:rPr>
            </w:pPr>
            <w:r w:rsidRPr="00790485">
              <w:rPr>
                <w:sz w:val="20"/>
                <w:szCs w:val="20"/>
              </w:rPr>
              <w:t>Бытовое обслуживание</w:t>
            </w:r>
          </w:p>
        </w:tc>
        <w:tc>
          <w:tcPr>
            <w:tcW w:w="3449" w:type="pct"/>
            <w:gridSpan w:val="2"/>
          </w:tcPr>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790485" w:rsidRDefault="004157EA" w:rsidP="003F74AF">
            <w:pPr>
              <w:autoSpaceDE w:val="0"/>
              <w:autoSpaceDN w:val="0"/>
              <w:adjustRightInd w:val="0"/>
              <w:jc w:val="center"/>
              <w:rPr>
                <w:sz w:val="20"/>
                <w:szCs w:val="20"/>
              </w:rPr>
            </w:pPr>
            <w:r w:rsidRPr="00790485">
              <w:rPr>
                <w:sz w:val="20"/>
                <w:szCs w:val="20"/>
              </w:rPr>
              <w:t>3.3</w:t>
            </w:r>
          </w:p>
        </w:tc>
      </w:tr>
      <w:tr w:rsidR="00790485" w:rsidRPr="00790485" w:rsidTr="003F74AF">
        <w:trPr>
          <w:gridAfter w:val="1"/>
          <w:wAfter w:w="3" w:type="pct"/>
        </w:trPr>
        <w:tc>
          <w:tcPr>
            <w:tcW w:w="1112" w:type="pct"/>
          </w:tcPr>
          <w:p w:rsidR="004157EA" w:rsidRPr="00790485" w:rsidRDefault="004157EA" w:rsidP="004157EA">
            <w:pPr>
              <w:autoSpaceDE w:val="0"/>
              <w:autoSpaceDN w:val="0"/>
              <w:adjustRightInd w:val="0"/>
              <w:rPr>
                <w:sz w:val="20"/>
                <w:szCs w:val="20"/>
              </w:rPr>
            </w:pPr>
            <w:r w:rsidRPr="00790485">
              <w:rPr>
                <w:sz w:val="20"/>
                <w:szCs w:val="20"/>
              </w:rPr>
              <w:t>Коммунальное обслуживание</w:t>
            </w:r>
          </w:p>
        </w:tc>
        <w:tc>
          <w:tcPr>
            <w:tcW w:w="3449" w:type="pct"/>
            <w:gridSpan w:val="2"/>
          </w:tcPr>
          <w:p w:rsidR="004157EA" w:rsidRPr="00790485" w:rsidRDefault="003F74AF" w:rsidP="004157EA">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36" w:type="pct"/>
          </w:tcPr>
          <w:p w:rsidR="004157EA" w:rsidRPr="00790485" w:rsidRDefault="004157EA" w:rsidP="003F74AF">
            <w:pPr>
              <w:autoSpaceDE w:val="0"/>
              <w:autoSpaceDN w:val="0"/>
              <w:adjustRightInd w:val="0"/>
              <w:jc w:val="center"/>
              <w:rPr>
                <w:sz w:val="20"/>
                <w:szCs w:val="20"/>
              </w:rPr>
            </w:pPr>
            <w:r w:rsidRPr="00790485">
              <w:rPr>
                <w:sz w:val="20"/>
                <w:szCs w:val="20"/>
              </w:rPr>
              <w:t>3.1</w:t>
            </w:r>
          </w:p>
        </w:tc>
      </w:tr>
      <w:tr w:rsidR="00790485" w:rsidRPr="00790485" w:rsidTr="00176629">
        <w:tc>
          <w:tcPr>
            <w:tcW w:w="1112" w:type="pct"/>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4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3F74AF" w:rsidRPr="00790485" w:rsidRDefault="003F74AF" w:rsidP="00176629">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3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3F74AF">
            <w:pPr>
              <w:autoSpaceDE w:val="0"/>
              <w:autoSpaceDN w:val="0"/>
              <w:adjustRightInd w:val="0"/>
              <w:jc w:val="center"/>
              <w:rPr>
                <w:sz w:val="20"/>
                <w:szCs w:val="20"/>
              </w:rPr>
            </w:pPr>
            <w:r w:rsidRPr="00790485">
              <w:rPr>
                <w:sz w:val="20"/>
                <w:szCs w:val="20"/>
              </w:rPr>
              <w:t>12.0</w:t>
            </w:r>
          </w:p>
        </w:tc>
      </w:tr>
      <w:tr w:rsidR="00790485" w:rsidRPr="00790485" w:rsidTr="00176629">
        <w:tc>
          <w:tcPr>
            <w:tcW w:w="1112" w:type="pct"/>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Улично-дорожная сеть</w:t>
            </w:r>
          </w:p>
        </w:tc>
        <w:tc>
          <w:tcPr>
            <w:tcW w:w="344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3F74AF">
            <w:pPr>
              <w:autoSpaceDE w:val="0"/>
              <w:autoSpaceDN w:val="0"/>
              <w:adjustRightInd w:val="0"/>
              <w:jc w:val="center"/>
              <w:rPr>
                <w:sz w:val="20"/>
                <w:szCs w:val="20"/>
              </w:rPr>
            </w:pPr>
            <w:r w:rsidRPr="00790485">
              <w:rPr>
                <w:sz w:val="20"/>
                <w:szCs w:val="20"/>
              </w:rPr>
              <w:t>12.0.1</w:t>
            </w:r>
          </w:p>
        </w:tc>
      </w:tr>
      <w:tr w:rsidR="00790485" w:rsidRPr="00790485" w:rsidTr="00176629">
        <w:tc>
          <w:tcPr>
            <w:tcW w:w="1112" w:type="pct"/>
            <w:tcBorders>
              <w:top w:val="single" w:sz="4" w:space="0" w:color="auto"/>
              <w:left w:val="single" w:sz="4" w:space="0" w:color="auto"/>
              <w:bottom w:val="single" w:sz="4" w:space="0" w:color="auto"/>
              <w:right w:val="single" w:sz="4" w:space="0" w:color="auto"/>
            </w:tcBorders>
          </w:tcPr>
          <w:p w:rsidR="003F74AF" w:rsidRPr="00790485" w:rsidRDefault="003F74AF" w:rsidP="00176629">
            <w:pPr>
              <w:autoSpaceDE w:val="0"/>
              <w:autoSpaceDN w:val="0"/>
              <w:adjustRightInd w:val="0"/>
              <w:rPr>
                <w:sz w:val="20"/>
                <w:szCs w:val="20"/>
              </w:rPr>
            </w:pPr>
            <w:r w:rsidRPr="00790485">
              <w:rPr>
                <w:sz w:val="20"/>
                <w:szCs w:val="20"/>
              </w:rPr>
              <w:t>Благоустройство территории</w:t>
            </w:r>
          </w:p>
        </w:tc>
        <w:tc>
          <w:tcPr>
            <w:tcW w:w="344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176629">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9" w:type="pct"/>
            <w:gridSpan w:val="2"/>
            <w:tcBorders>
              <w:top w:val="single" w:sz="4" w:space="0" w:color="auto"/>
              <w:left w:val="single" w:sz="4" w:space="0" w:color="auto"/>
              <w:bottom w:val="single" w:sz="4" w:space="0" w:color="auto"/>
              <w:right w:val="single" w:sz="4" w:space="0" w:color="auto"/>
            </w:tcBorders>
          </w:tcPr>
          <w:p w:rsidR="003F74AF" w:rsidRPr="00790485" w:rsidRDefault="003F74AF" w:rsidP="003F74AF">
            <w:pPr>
              <w:autoSpaceDE w:val="0"/>
              <w:autoSpaceDN w:val="0"/>
              <w:adjustRightInd w:val="0"/>
              <w:jc w:val="center"/>
              <w:rPr>
                <w:sz w:val="20"/>
                <w:szCs w:val="20"/>
              </w:rPr>
            </w:pPr>
            <w:r w:rsidRPr="00790485">
              <w:rPr>
                <w:sz w:val="20"/>
                <w:szCs w:val="20"/>
              </w:rPr>
              <w:t>12.0.2</w:t>
            </w:r>
          </w:p>
        </w:tc>
      </w:tr>
      <w:tr w:rsidR="00790485" w:rsidRPr="00790485" w:rsidTr="003F74AF">
        <w:trPr>
          <w:gridAfter w:val="1"/>
          <w:wAfter w:w="3" w:type="pct"/>
        </w:trPr>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Ведение огородничества</w:t>
            </w:r>
          </w:p>
        </w:tc>
        <w:tc>
          <w:tcPr>
            <w:tcW w:w="3449" w:type="pct"/>
            <w:gridSpan w:val="2"/>
          </w:tcPr>
          <w:p w:rsidR="004157EA" w:rsidRPr="00790485" w:rsidRDefault="004157EA" w:rsidP="004157EA">
            <w:pPr>
              <w:autoSpaceDE w:val="0"/>
              <w:autoSpaceDN w:val="0"/>
              <w:adjustRightInd w:val="0"/>
              <w:jc w:val="both"/>
              <w:rPr>
                <w:sz w:val="20"/>
                <w:szCs w:val="20"/>
              </w:rPr>
            </w:pPr>
            <w:r w:rsidRPr="00790485">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4157EA" w:rsidRPr="00790485" w:rsidRDefault="004157EA" w:rsidP="004157EA">
            <w:pPr>
              <w:autoSpaceDE w:val="0"/>
              <w:autoSpaceDN w:val="0"/>
              <w:adjustRightInd w:val="0"/>
              <w:jc w:val="both"/>
              <w:rPr>
                <w:sz w:val="20"/>
                <w:szCs w:val="20"/>
              </w:rPr>
            </w:pPr>
            <w:r w:rsidRPr="00790485">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6" w:type="pct"/>
          </w:tcPr>
          <w:p w:rsidR="004157EA" w:rsidRPr="00790485" w:rsidRDefault="004157EA" w:rsidP="003F74AF">
            <w:pPr>
              <w:autoSpaceDE w:val="0"/>
              <w:autoSpaceDN w:val="0"/>
              <w:adjustRightInd w:val="0"/>
              <w:jc w:val="center"/>
              <w:rPr>
                <w:sz w:val="20"/>
                <w:szCs w:val="20"/>
              </w:rPr>
            </w:pPr>
            <w:r w:rsidRPr="00790485">
              <w:rPr>
                <w:sz w:val="20"/>
                <w:szCs w:val="20"/>
              </w:rPr>
              <w:t>13.1</w:t>
            </w:r>
          </w:p>
        </w:tc>
      </w:tr>
      <w:tr w:rsidR="00790485" w:rsidRPr="00790485" w:rsidTr="003F74AF">
        <w:trPr>
          <w:gridAfter w:val="1"/>
          <w:wAfter w:w="3" w:type="pct"/>
        </w:trPr>
        <w:tc>
          <w:tcPr>
            <w:tcW w:w="1112" w:type="pct"/>
          </w:tcPr>
          <w:p w:rsidR="004741FA" w:rsidRPr="00790485" w:rsidRDefault="004741FA" w:rsidP="004741FA">
            <w:pPr>
              <w:autoSpaceDE w:val="0"/>
              <w:autoSpaceDN w:val="0"/>
              <w:adjustRightInd w:val="0"/>
              <w:jc w:val="both"/>
              <w:rPr>
                <w:sz w:val="20"/>
                <w:szCs w:val="20"/>
              </w:rPr>
            </w:pPr>
            <w:r w:rsidRPr="00790485">
              <w:rPr>
                <w:sz w:val="20"/>
                <w:szCs w:val="20"/>
              </w:rPr>
              <w:t>Ведение садоводства</w:t>
            </w:r>
          </w:p>
        </w:tc>
        <w:tc>
          <w:tcPr>
            <w:tcW w:w="3449" w:type="pct"/>
            <w:gridSpan w:val="2"/>
          </w:tcPr>
          <w:p w:rsidR="004741FA" w:rsidRPr="00790485" w:rsidRDefault="004741FA" w:rsidP="004741FA">
            <w:pPr>
              <w:spacing w:after="1" w:line="220" w:lineRule="atLeast"/>
              <w:jc w:val="both"/>
              <w:rPr>
                <w:sz w:val="20"/>
                <w:szCs w:val="20"/>
              </w:rPr>
            </w:pPr>
            <w:r w:rsidRPr="00790485">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741FA" w:rsidRPr="00790485" w:rsidRDefault="004741FA" w:rsidP="004741FA">
            <w:pPr>
              <w:spacing w:after="1" w:line="220" w:lineRule="atLeast"/>
              <w:jc w:val="both"/>
              <w:rPr>
                <w:sz w:val="20"/>
                <w:szCs w:val="20"/>
              </w:rPr>
            </w:pPr>
            <w:r w:rsidRPr="00790485">
              <w:rPr>
                <w:sz w:val="20"/>
                <w:szCs w:val="20"/>
              </w:rPr>
              <w:t>размещение садового дома, жилого дома, указанного в описании вида разрешенного использования с кодом 2.1</w:t>
            </w:r>
          </w:p>
          <w:p w:rsidR="004741FA" w:rsidRPr="00790485" w:rsidRDefault="004741FA" w:rsidP="004741FA">
            <w:pPr>
              <w:autoSpaceDE w:val="0"/>
              <w:autoSpaceDN w:val="0"/>
              <w:adjustRightInd w:val="0"/>
              <w:jc w:val="both"/>
              <w:rPr>
                <w:sz w:val="20"/>
                <w:szCs w:val="20"/>
              </w:rPr>
            </w:pPr>
            <w:r w:rsidRPr="00790485">
              <w:rPr>
                <w:sz w:val="20"/>
                <w:szCs w:val="20"/>
              </w:rPr>
              <w:t>размещение хозяйственных строений и сооружений</w:t>
            </w:r>
          </w:p>
        </w:tc>
        <w:tc>
          <w:tcPr>
            <w:tcW w:w="436" w:type="pct"/>
          </w:tcPr>
          <w:p w:rsidR="004741FA" w:rsidRPr="00790485" w:rsidRDefault="004741FA" w:rsidP="003F74AF">
            <w:pPr>
              <w:autoSpaceDE w:val="0"/>
              <w:autoSpaceDN w:val="0"/>
              <w:adjustRightInd w:val="0"/>
              <w:jc w:val="center"/>
              <w:rPr>
                <w:sz w:val="20"/>
                <w:szCs w:val="20"/>
              </w:rPr>
            </w:pPr>
            <w:r w:rsidRPr="00790485">
              <w:rPr>
                <w:sz w:val="20"/>
                <w:szCs w:val="20"/>
              </w:rPr>
              <w:t>13.2</w:t>
            </w:r>
          </w:p>
        </w:tc>
      </w:tr>
      <w:tr w:rsidR="00790485" w:rsidRPr="00790485" w:rsidTr="003F74AF">
        <w:trPr>
          <w:gridAfter w:val="1"/>
          <w:wAfter w:w="3" w:type="pct"/>
        </w:trPr>
        <w:tc>
          <w:tcPr>
            <w:tcW w:w="4997" w:type="pct"/>
            <w:gridSpan w:val="4"/>
          </w:tcPr>
          <w:p w:rsidR="004157EA" w:rsidRPr="00790485" w:rsidRDefault="004157EA" w:rsidP="003F74AF">
            <w:pPr>
              <w:jc w:val="center"/>
              <w:rPr>
                <w:sz w:val="20"/>
                <w:szCs w:val="20"/>
              </w:rPr>
            </w:pPr>
            <w:r w:rsidRPr="00790485">
              <w:t>УСЛОВНО РАЗРЕШЕННЫЕ ВИДЫ ИСПОЛЬЗОВАНИЯ</w:t>
            </w:r>
          </w:p>
        </w:tc>
      </w:tr>
      <w:tr w:rsidR="00790485" w:rsidRPr="00790485" w:rsidTr="003F74AF">
        <w:trPr>
          <w:gridAfter w:val="1"/>
          <w:wAfter w:w="3" w:type="pct"/>
        </w:trPr>
        <w:tc>
          <w:tcPr>
            <w:tcW w:w="1112" w:type="pct"/>
          </w:tcPr>
          <w:p w:rsidR="004157EA" w:rsidRPr="00790485" w:rsidRDefault="004157EA" w:rsidP="004157EA">
            <w:pPr>
              <w:autoSpaceDE w:val="0"/>
              <w:autoSpaceDN w:val="0"/>
              <w:adjustRightInd w:val="0"/>
              <w:rPr>
                <w:sz w:val="20"/>
                <w:szCs w:val="20"/>
              </w:rPr>
            </w:pPr>
            <w:r w:rsidRPr="00790485">
              <w:rPr>
                <w:sz w:val="20"/>
                <w:szCs w:val="20"/>
              </w:rPr>
              <w:t>Магазины</w:t>
            </w:r>
          </w:p>
        </w:tc>
        <w:tc>
          <w:tcPr>
            <w:tcW w:w="3449" w:type="pct"/>
            <w:gridSpan w:val="2"/>
          </w:tcPr>
          <w:p w:rsidR="004157EA" w:rsidRPr="00790485" w:rsidRDefault="004157EA" w:rsidP="004157EA">
            <w:pPr>
              <w:tabs>
                <w:tab w:val="left" w:pos="2025"/>
              </w:tabs>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4157EA" w:rsidRPr="00790485" w:rsidRDefault="004157EA" w:rsidP="003F74AF">
            <w:pPr>
              <w:autoSpaceDE w:val="0"/>
              <w:autoSpaceDN w:val="0"/>
              <w:adjustRightInd w:val="0"/>
              <w:jc w:val="center"/>
              <w:rPr>
                <w:sz w:val="20"/>
                <w:szCs w:val="20"/>
              </w:rPr>
            </w:pPr>
            <w:r w:rsidRPr="00790485">
              <w:rPr>
                <w:sz w:val="20"/>
                <w:szCs w:val="20"/>
              </w:rPr>
              <w:t>4.4</w:t>
            </w:r>
          </w:p>
        </w:tc>
      </w:tr>
      <w:tr w:rsidR="00790485" w:rsidRPr="00790485" w:rsidTr="003F74AF">
        <w:trPr>
          <w:gridAfter w:val="1"/>
          <w:wAfter w:w="3" w:type="pct"/>
        </w:trPr>
        <w:tc>
          <w:tcPr>
            <w:tcW w:w="4997" w:type="pct"/>
            <w:gridSpan w:val="4"/>
          </w:tcPr>
          <w:p w:rsidR="004157EA" w:rsidRPr="00790485" w:rsidRDefault="004157EA" w:rsidP="003F74AF">
            <w:pPr>
              <w:jc w:val="center"/>
              <w:rPr>
                <w:sz w:val="20"/>
                <w:szCs w:val="20"/>
              </w:rPr>
            </w:pPr>
            <w:r w:rsidRPr="00790485">
              <w:t>ВСПОМОГАТЕЛЬНЫЕ ВИДЫ РАЗРЕШЕННОГО ИСПОЛЬЗОВАНИЯ</w:t>
            </w:r>
          </w:p>
        </w:tc>
      </w:tr>
      <w:tr w:rsidR="00790485" w:rsidRPr="00790485" w:rsidTr="003F74AF">
        <w:trPr>
          <w:gridAfter w:val="1"/>
          <w:wAfter w:w="3" w:type="pct"/>
          <w:trHeight w:val="643"/>
        </w:trPr>
        <w:tc>
          <w:tcPr>
            <w:tcW w:w="2498" w:type="pct"/>
            <w:gridSpan w:val="2"/>
            <w:shd w:val="clear" w:color="auto" w:fill="auto"/>
            <w:vAlign w:val="center"/>
          </w:tcPr>
          <w:p w:rsidR="004157EA" w:rsidRPr="00790485" w:rsidRDefault="004157EA" w:rsidP="004157EA">
            <w:pPr>
              <w:jc w:val="center"/>
              <w:rPr>
                <w:sz w:val="20"/>
                <w:szCs w:val="28"/>
              </w:rPr>
            </w:pPr>
            <w:r w:rsidRPr="00790485">
              <w:rPr>
                <w:sz w:val="20"/>
                <w:szCs w:val="28"/>
              </w:rPr>
              <w:t>Вид разрешенного использования</w:t>
            </w:r>
          </w:p>
        </w:tc>
        <w:tc>
          <w:tcPr>
            <w:tcW w:w="2499" w:type="pct"/>
            <w:gridSpan w:val="2"/>
            <w:shd w:val="clear" w:color="auto" w:fill="auto"/>
            <w:vAlign w:val="center"/>
          </w:tcPr>
          <w:p w:rsidR="004157EA" w:rsidRPr="00790485" w:rsidRDefault="004157EA" w:rsidP="003F74AF">
            <w:pPr>
              <w:jc w:val="center"/>
              <w:rPr>
                <w:sz w:val="20"/>
                <w:szCs w:val="28"/>
              </w:rPr>
            </w:pPr>
            <w:r w:rsidRPr="00790485">
              <w:rPr>
                <w:sz w:val="20"/>
                <w:szCs w:val="28"/>
              </w:rPr>
              <w:t>Деятельность, соответствующая виду разрешенного использования</w:t>
            </w:r>
          </w:p>
        </w:tc>
      </w:tr>
      <w:tr w:rsidR="00790485" w:rsidRPr="00790485" w:rsidTr="003F74AF">
        <w:trPr>
          <w:gridAfter w:val="1"/>
          <w:wAfter w:w="3" w:type="pct"/>
          <w:trHeight w:val="1191"/>
        </w:trPr>
        <w:tc>
          <w:tcPr>
            <w:tcW w:w="249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autoSpaceDE w:val="0"/>
              <w:autoSpaceDN w:val="0"/>
              <w:adjustRightInd w:val="0"/>
              <w:rPr>
                <w:sz w:val="20"/>
                <w:szCs w:val="20"/>
              </w:rPr>
            </w:pPr>
            <w:r w:rsidRPr="00790485">
              <w:rPr>
                <w:sz w:val="20"/>
                <w:szCs w:val="20"/>
              </w:rPr>
              <w:t xml:space="preserve">Размещение надворных построек </w:t>
            </w:r>
          </w:p>
        </w:tc>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0676ED">
            <w:pPr>
              <w:autoSpaceDE w:val="0"/>
              <w:autoSpaceDN w:val="0"/>
              <w:adjustRightInd w:val="0"/>
              <w:rPr>
                <w:sz w:val="20"/>
                <w:szCs w:val="20"/>
              </w:rPr>
            </w:pPr>
            <w:proofErr w:type="gramStart"/>
            <w:r w:rsidRPr="00790485">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roofErr w:type="gramEnd"/>
          </w:p>
        </w:tc>
      </w:tr>
      <w:tr w:rsidR="00790485" w:rsidRPr="00790485" w:rsidTr="003F74AF">
        <w:trPr>
          <w:gridAfter w:val="1"/>
          <w:wAfter w:w="3" w:type="pct"/>
          <w:trHeight w:val="1408"/>
        </w:trPr>
        <w:tc>
          <w:tcPr>
            <w:tcW w:w="2498" w:type="pct"/>
            <w:gridSpan w:val="2"/>
          </w:tcPr>
          <w:p w:rsidR="004157EA" w:rsidRPr="00790485" w:rsidRDefault="004157EA" w:rsidP="004157EA">
            <w:pPr>
              <w:rPr>
                <w:sz w:val="20"/>
                <w:szCs w:val="28"/>
              </w:rPr>
            </w:pPr>
            <w:r w:rsidRPr="00790485">
              <w:rPr>
                <w:sz w:val="20"/>
                <w:szCs w:val="28"/>
              </w:rPr>
              <w:t>Размещение хозяйственных площадок</w:t>
            </w:r>
          </w:p>
        </w:tc>
        <w:tc>
          <w:tcPr>
            <w:tcW w:w="2499" w:type="pct"/>
            <w:gridSpan w:val="2"/>
          </w:tcPr>
          <w:p w:rsidR="004157EA" w:rsidRPr="00790485" w:rsidRDefault="004157EA" w:rsidP="000676ED">
            <w:pPr>
              <w:rPr>
                <w:sz w:val="20"/>
                <w:szCs w:val="28"/>
              </w:rPr>
            </w:pPr>
            <w:r w:rsidRPr="00790485">
              <w:rPr>
                <w:sz w:val="20"/>
                <w:szCs w:val="28"/>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r>
      <w:tr w:rsidR="00790485" w:rsidRPr="00790485" w:rsidTr="003F74AF">
        <w:trPr>
          <w:gridAfter w:val="1"/>
          <w:wAfter w:w="3" w:type="pct"/>
          <w:trHeight w:val="1665"/>
        </w:trPr>
        <w:tc>
          <w:tcPr>
            <w:tcW w:w="2498" w:type="pct"/>
            <w:gridSpan w:val="2"/>
            <w:shd w:val="clear" w:color="auto" w:fill="auto"/>
          </w:tcPr>
          <w:p w:rsidR="004157EA" w:rsidRPr="00790485" w:rsidRDefault="004157EA" w:rsidP="004157EA">
            <w:pPr>
              <w:rPr>
                <w:sz w:val="20"/>
                <w:szCs w:val="28"/>
              </w:rPr>
            </w:pPr>
            <w:r w:rsidRPr="00790485">
              <w:rPr>
                <w:sz w:val="20"/>
                <w:szCs w:val="28"/>
              </w:rPr>
              <w:t>Размещение объектов хранения и стоянки транспортных средств</w:t>
            </w:r>
          </w:p>
        </w:tc>
        <w:tc>
          <w:tcPr>
            <w:tcW w:w="2499" w:type="pct"/>
            <w:gridSpan w:val="2"/>
            <w:shd w:val="clear" w:color="auto" w:fill="auto"/>
          </w:tcPr>
          <w:p w:rsidR="004157EA" w:rsidRPr="00790485" w:rsidRDefault="004157EA" w:rsidP="000676ED">
            <w:pPr>
              <w:rPr>
                <w:sz w:val="20"/>
                <w:szCs w:val="28"/>
              </w:rPr>
            </w:pPr>
            <w:r w:rsidRPr="00790485">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790485" w:rsidRPr="00790485" w:rsidTr="003F74AF">
        <w:trPr>
          <w:gridAfter w:val="1"/>
          <w:wAfter w:w="3" w:type="pct"/>
          <w:trHeight w:val="605"/>
        </w:trPr>
        <w:tc>
          <w:tcPr>
            <w:tcW w:w="249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объектов санитарной очистки</w:t>
            </w:r>
          </w:p>
        </w:tc>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0676ED">
            <w:pPr>
              <w:rPr>
                <w:sz w:val="20"/>
                <w:szCs w:val="28"/>
              </w:rPr>
            </w:pPr>
            <w:r w:rsidRPr="00790485">
              <w:rPr>
                <w:sz w:val="20"/>
                <w:szCs w:val="28"/>
              </w:rPr>
              <w:t>Размещение контейнеров для сбора мусора и бытовых отходов, обустройство площадок для их размещения</w:t>
            </w:r>
          </w:p>
        </w:tc>
      </w:tr>
      <w:tr w:rsidR="00790485" w:rsidRPr="00790485" w:rsidTr="003F74AF">
        <w:trPr>
          <w:gridAfter w:val="1"/>
          <w:wAfter w:w="3" w:type="pct"/>
          <w:trHeight w:val="1139"/>
        </w:trPr>
        <w:tc>
          <w:tcPr>
            <w:tcW w:w="249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объектов пожарной безопасности</w:t>
            </w:r>
          </w:p>
        </w:tc>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0676ED">
            <w:pPr>
              <w:rPr>
                <w:sz w:val="20"/>
                <w:szCs w:val="28"/>
              </w:rPr>
            </w:pPr>
            <w:r w:rsidRPr="00790485">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790485" w:rsidRPr="00790485" w:rsidTr="003F74AF">
        <w:trPr>
          <w:gridAfter w:val="1"/>
          <w:wAfter w:w="3" w:type="pct"/>
          <w:trHeight w:val="1665"/>
        </w:trPr>
        <w:tc>
          <w:tcPr>
            <w:tcW w:w="2498"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4157EA">
            <w:pPr>
              <w:rPr>
                <w:sz w:val="20"/>
                <w:szCs w:val="28"/>
              </w:rPr>
            </w:pPr>
            <w:r w:rsidRPr="00790485">
              <w:rPr>
                <w:sz w:val="20"/>
                <w:szCs w:val="28"/>
              </w:rPr>
              <w:t>Размещение инженерно-технических объектов, сооружений и коммуникаций</w:t>
            </w:r>
          </w:p>
        </w:tc>
        <w:tc>
          <w:tcPr>
            <w:tcW w:w="2499" w:type="pct"/>
            <w:gridSpan w:val="2"/>
            <w:tcBorders>
              <w:top w:val="single" w:sz="4" w:space="0" w:color="auto"/>
              <w:left w:val="single" w:sz="4" w:space="0" w:color="auto"/>
              <w:bottom w:val="single" w:sz="4" w:space="0" w:color="auto"/>
              <w:right w:val="single" w:sz="4" w:space="0" w:color="auto"/>
            </w:tcBorders>
          </w:tcPr>
          <w:p w:rsidR="004157EA" w:rsidRPr="00790485" w:rsidRDefault="004157EA" w:rsidP="000676ED">
            <w:pPr>
              <w:rPr>
                <w:sz w:val="20"/>
                <w:szCs w:val="28"/>
              </w:rPr>
            </w:pPr>
            <w:r w:rsidRPr="00790485">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8"/>
              </w:rPr>
              <w:t>о-</w:t>
            </w:r>
            <w:proofErr w:type="gramEnd"/>
            <w:r w:rsidRPr="00790485">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157EA" w:rsidRPr="00790485" w:rsidRDefault="004157EA" w:rsidP="004157EA">
      <w:pPr>
        <w:keepNext/>
        <w:jc w:val="center"/>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790485" w:rsidRPr="00790485" w:rsidTr="004157EA">
        <w:trPr>
          <w:trHeight w:val="300"/>
        </w:trPr>
        <w:tc>
          <w:tcPr>
            <w:tcW w:w="665" w:type="dxa"/>
          </w:tcPr>
          <w:p w:rsidR="004157EA" w:rsidRPr="00790485" w:rsidRDefault="004157EA" w:rsidP="004157EA">
            <w:pPr>
              <w:rPr>
                <w:sz w:val="20"/>
                <w:szCs w:val="20"/>
              </w:rPr>
            </w:pPr>
            <w:r w:rsidRPr="00790485">
              <w:rPr>
                <w:sz w:val="20"/>
                <w:szCs w:val="20"/>
              </w:rPr>
              <w:t>1.</w:t>
            </w:r>
          </w:p>
        </w:tc>
        <w:tc>
          <w:tcPr>
            <w:tcW w:w="6406" w:type="dxa"/>
          </w:tcPr>
          <w:p w:rsidR="004157EA" w:rsidRPr="00790485" w:rsidRDefault="004157EA" w:rsidP="004157EA">
            <w:pPr>
              <w:rPr>
                <w:sz w:val="20"/>
                <w:szCs w:val="20"/>
              </w:rPr>
            </w:pPr>
            <w:r w:rsidRPr="00790485">
              <w:rPr>
                <w:sz w:val="20"/>
                <w:szCs w:val="20"/>
              </w:rPr>
              <w:t>Минимальная площадь земельного участка</w:t>
            </w:r>
          </w:p>
        </w:tc>
        <w:tc>
          <w:tcPr>
            <w:tcW w:w="872" w:type="dxa"/>
          </w:tcPr>
          <w:p w:rsidR="004157EA" w:rsidRPr="00790485" w:rsidRDefault="000676ED" w:rsidP="004157EA">
            <w:pPr>
              <w:jc w:val="center"/>
              <w:rPr>
                <w:sz w:val="20"/>
                <w:szCs w:val="20"/>
              </w:rPr>
            </w:pPr>
            <w:r>
              <w:rPr>
                <w:sz w:val="20"/>
                <w:szCs w:val="20"/>
              </w:rPr>
              <w:t>кв</w:t>
            </w:r>
            <w:proofErr w:type="gramStart"/>
            <w:r>
              <w:rPr>
                <w:sz w:val="20"/>
                <w:szCs w:val="20"/>
              </w:rPr>
              <w:t>.м</w:t>
            </w:r>
            <w:proofErr w:type="gramEnd"/>
          </w:p>
        </w:tc>
        <w:tc>
          <w:tcPr>
            <w:tcW w:w="1605" w:type="dxa"/>
          </w:tcPr>
          <w:p w:rsidR="004157EA" w:rsidRPr="00790485" w:rsidRDefault="000676ED" w:rsidP="004157EA">
            <w:pPr>
              <w:jc w:val="center"/>
              <w:rPr>
                <w:sz w:val="20"/>
                <w:szCs w:val="20"/>
              </w:rPr>
            </w:pPr>
            <w:r>
              <w:rPr>
                <w:sz w:val="20"/>
                <w:szCs w:val="20"/>
              </w:rPr>
              <w:t>500</w:t>
            </w:r>
          </w:p>
        </w:tc>
      </w:tr>
      <w:tr w:rsidR="00790485" w:rsidRPr="00790485" w:rsidTr="004157EA">
        <w:trPr>
          <w:trHeight w:val="294"/>
        </w:trPr>
        <w:tc>
          <w:tcPr>
            <w:tcW w:w="665" w:type="dxa"/>
          </w:tcPr>
          <w:p w:rsidR="004157EA" w:rsidRPr="00790485" w:rsidRDefault="004157EA" w:rsidP="004157EA">
            <w:pPr>
              <w:rPr>
                <w:sz w:val="20"/>
                <w:szCs w:val="20"/>
              </w:rPr>
            </w:pPr>
            <w:r w:rsidRPr="00790485">
              <w:rPr>
                <w:sz w:val="20"/>
                <w:szCs w:val="20"/>
              </w:rPr>
              <w:t>1.</w:t>
            </w:r>
          </w:p>
        </w:tc>
        <w:tc>
          <w:tcPr>
            <w:tcW w:w="6406" w:type="dxa"/>
          </w:tcPr>
          <w:p w:rsidR="004157EA" w:rsidRPr="00790485" w:rsidRDefault="004157EA" w:rsidP="004157EA">
            <w:pPr>
              <w:rPr>
                <w:sz w:val="20"/>
                <w:szCs w:val="20"/>
              </w:rPr>
            </w:pPr>
            <w:r w:rsidRPr="00790485">
              <w:rPr>
                <w:sz w:val="20"/>
                <w:szCs w:val="20"/>
              </w:rPr>
              <w:t xml:space="preserve">Максимальная площадь земельного участка </w:t>
            </w:r>
          </w:p>
        </w:tc>
        <w:tc>
          <w:tcPr>
            <w:tcW w:w="872" w:type="dxa"/>
          </w:tcPr>
          <w:p w:rsidR="004157EA" w:rsidRPr="00790485" w:rsidRDefault="004157EA" w:rsidP="004157EA">
            <w:pPr>
              <w:jc w:val="center"/>
              <w:rPr>
                <w:sz w:val="20"/>
                <w:szCs w:val="20"/>
              </w:rPr>
            </w:pPr>
            <w:r w:rsidRPr="00790485">
              <w:rPr>
                <w:sz w:val="20"/>
                <w:szCs w:val="20"/>
              </w:rPr>
              <w:t>га</w:t>
            </w:r>
          </w:p>
        </w:tc>
        <w:tc>
          <w:tcPr>
            <w:tcW w:w="1605" w:type="dxa"/>
          </w:tcPr>
          <w:p w:rsidR="004157EA" w:rsidRPr="00790485" w:rsidRDefault="004157EA" w:rsidP="004157EA">
            <w:pPr>
              <w:jc w:val="center"/>
              <w:rPr>
                <w:sz w:val="20"/>
                <w:szCs w:val="20"/>
              </w:rPr>
            </w:pPr>
            <w:r w:rsidRPr="00790485">
              <w:rPr>
                <w:sz w:val="20"/>
                <w:szCs w:val="20"/>
              </w:rPr>
              <w:t>0,2</w:t>
            </w:r>
          </w:p>
        </w:tc>
      </w:tr>
      <w:tr w:rsidR="00790485" w:rsidRPr="00790485" w:rsidTr="004157EA">
        <w:trPr>
          <w:trHeight w:val="555"/>
        </w:trPr>
        <w:tc>
          <w:tcPr>
            <w:tcW w:w="665" w:type="dxa"/>
          </w:tcPr>
          <w:p w:rsidR="004157EA" w:rsidRPr="00790485" w:rsidRDefault="004157EA" w:rsidP="004157EA">
            <w:pPr>
              <w:rPr>
                <w:sz w:val="20"/>
                <w:szCs w:val="20"/>
              </w:rPr>
            </w:pPr>
            <w:r w:rsidRPr="00790485">
              <w:rPr>
                <w:sz w:val="20"/>
                <w:szCs w:val="20"/>
              </w:rPr>
              <w:t>2</w:t>
            </w:r>
          </w:p>
        </w:tc>
        <w:tc>
          <w:tcPr>
            <w:tcW w:w="6406" w:type="dxa"/>
          </w:tcPr>
          <w:p w:rsidR="004157EA" w:rsidRPr="00790485" w:rsidRDefault="004157EA" w:rsidP="004157EA">
            <w:pPr>
              <w:rPr>
                <w:sz w:val="20"/>
                <w:szCs w:val="20"/>
              </w:rPr>
            </w:pPr>
            <w:r w:rsidRPr="00790485">
              <w:rPr>
                <w:sz w:val="20"/>
                <w:szCs w:val="20"/>
              </w:rPr>
              <w:t>Минимальное расстояние от красной линии проездов до стены жилого дома</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0676ED" w:rsidP="004157EA">
            <w:pPr>
              <w:jc w:val="center"/>
              <w:rPr>
                <w:sz w:val="20"/>
                <w:szCs w:val="20"/>
              </w:rPr>
            </w:pPr>
            <w:r>
              <w:rPr>
                <w:sz w:val="20"/>
                <w:szCs w:val="20"/>
              </w:rPr>
              <w:t>5</w:t>
            </w:r>
          </w:p>
        </w:tc>
      </w:tr>
      <w:tr w:rsidR="00790485" w:rsidRPr="00790485" w:rsidTr="004157EA">
        <w:tc>
          <w:tcPr>
            <w:tcW w:w="665" w:type="dxa"/>
          </w:tcPr>
          <w:p w:rsidR="004157EA" w:rsidRPr="00790485" w:rsidRDefault="004157EA" w:rsidP="004157EA">
            <w:pPr>
              <w:rPr>
                <w:sz w:val="20"/>
                <w:szCs w:val="20"/>
              </w:rPr>
            </w:pPr>
            <w:r w:rsidRPr="00790485">
              <w:rPr>
                <w:sz w:val="20"/>
                <w:szCs w:val="20"/>
              </w:rPr>
              <w:t>3</w:t>
            </w:r>
          </w:p>
        </w:tc>
        <w:tc>
          <w:tcPr>
            <w:tcW w:w="6406" w:type="dxa"/>
          </w:tcPr>
          <w:p w:rsidR="004157EA" w:rsidRPr="00790485" w:rsidRDefault="004157EA" w:rsidP="004157EA">
            <w:pPr>
              <w:rPr>
                <w:sz w:val="20"/>
                <w:szCs w:val="20"/>
              </w:rPr>
            </w:pPr>
            <w:r w:rsidRPr="00790485">
              <w:rPr>
                <w:sz w:val="20"/>
                <w:szCs w:val="20"/>
              </w:rPr>
              <w:t xml:space="preserve">Минимальное расстояние от красной линии улиц, проездов до хозяйственных построек </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0676ED" w:rsidP="004157EA">
            <w:pPr>
              <w:jc w:val="center"/>
              <w:rPr>
                <w:sz w:val="20"/>
                <w:szCs w:val="20"/>
              </w:rPr>
            </w:pPr>
            <w:r>
              <w:rPr>
                <w:sz w:val="20"/>
                <w:szCs w:val="20"/>
              </w:rPr>
              <w:t>3</w:t>
            </w:r>
          </w:p>
        </w:tc>
      </w:tr>
      <w:tr w:rsidR="00790485" w:rsidRPr="00790485" w:rsidTr="004157EA">
        <w:tc>
          <w:tcPr>
            <w:tcW w:w="665" w:type="dxa"/>
          </w:tcPr>
          <w:p w:rsidR="004157EA" w:rsidRPr="00790485" w:rsidRDefault="004157EA" w:rsidP="004157EA">
            <w:pPr>
              <w:rPr>
                <w:sz w:val="20"/>
                <w:szCs w:val="20"/>
              </w:rPr>
            </w:pPr>
            <w:r w:rsidRPr="00790485">
              <w:rPr>
                <w:sz w:val="20"/>
                <w:szCs w:val="20"/>
              </w:rPr>
              <w:t>4</w:t>
            </w:r>
          </w:p>
        </w:tc>
        <w:tc>
          <w:tcPr>
            <w:tcW w:w="6406" w:type="dxa"/>
          </w:tcPr>
          <w:p w:rsidR="004157EA" w:rsidRPr="00790485" w:rsidRDefault="004157EA" w:rsidP="004157EA">
            <w:pPr>
              <w:rPr>
                <w:sz w:val="20"/>
                <w:szCs w:val="20"/>
              </w:rPr>
            </w:pPr>
            <w:r w:rsidRPr="00790485">
              <w:rPr>
                <w:sz w:val="20"/>
                <w:szCs w:val="20"/>
              </w:rPr>
              <w:t>Минимальное расстояние от других построек (бани, гаража и др.) до границы соседнего участка</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3</w:t>
            </w:r>
          </w:p>
        </w:tc>
      </w:tr>
      <w:tr w:rsidR="00790485" w:rsidRPr="00790485" w:rsidTr="004157EA">
        <w:tc>
          <w:tcPr>
            <w:tcW w:w="665" w:type="dxa"/>
          </w:tcPr>
          <w:p w:rsidR="004157EA" w:rsidRPr="00790485" w:rsidRDefault="000676ED" w:rsidP="004157EA">
            <w:pPr>
              <w:rPr>
                <w:sz w:val="20"/>
                <w:szCs w:val="20"/>
              </w:rPr>
            </w:pPr>
            <w:r>
              <w:rPr>
                <w:sz w:val="20"/>
                <w:szCs w:val="20"/>
              </w:rPr>
              <w:t>5</w:t>
            </w:r>
          </w:p>
        </w:tc>
        <w:tc>
          <w:tcPr>
            <w:tcW w:w="6406" w:type="dxa"/>
          </w:tcPr>
          <w:p w:rsidR="004157EA" w:rsidRPr="00790485" w:rsidRDefault="004157EA" w:rsidP="004157EA">
            <w:pPr>
              <w:rPr>
                <w:sz w:val="20"/>
                <w:szCs w:val="20"/>
              </w:rPr>
            </w:pPr>
            <w:r w:rsidRPr="00790485">
              <w:rPr>
                <w:sz w:val="20"/>
                <w:szCs w:val="20"/>
              </w:rPr>
              <w:t>Предельная высота зданий, строений, сооружений</w:t>
            </w:r>
          </w:p>
        </w:tc>
        <w:tc>
          <w:tcPr>
            <w:tcW w:w="872" w:type="dxa"/>
          </w:tcPr>
          <w:p w:rsidR="004157EA" w:rsidRPr="00790485" w:rsidRDefault="004157EA" w:rsidP="004157EA">
            <w:pPr>
              <w:jc w:val="center"/>
              <w:rPr>
                <w:sz w:val="20"/>
                <w:szCs w:val="20"/>
              </w:rPr>
            </w:pPr>
            <w:r w:rsidRPr="00790485">
              <w:rPr>
                <w:sz w:val="20"/>
                <w:szCs w:val="20"/>
              </w:rPr>
              <w:t>м</w:t>
            </w:r>
          </w:p>
        </w:tc>
        <w:tc>
          <w:tcPr>
            <w:tcW w:w="1605" w:type="dxa"/>
          </w:tcPr>
          <w:p w:rsidR="004157EA" w:rsidRPr="00790485" w:rsidRDefault="004157EA" w:rsidP="004157EA">
            <w:pPr>
              <w:jc w:val="center"/>
              <w:rPr>
                <w:sz w:val="20"/>
                <w:szCs w:val="20"/>
              </w:rPr>
            </w:pPr>
            <w:r w:rsidRPr="00790485">
              <w:rPr>
                <w:sz w:val="20"/>
                <w:szCs w:val="20"/>
              </w:rPr>
              <w:t>12</w:t>
            </w:r>
          </w:p>
        </w:tc>
      </w:tr>
      <w:tr w:rsidR="00790485" w:rsidRPr="00790485" w:rsidTr="004157EA">
        <w:tc>
          <w:tcPr>
            <w:tcW w:w="665" w:type="dxa"/>
          </w:tcPr>
          <w:p w:rsidR="004157EA" w:rsidRPr="00790485" w:rsidRDefault="000676ED" w:rsidP="004157EA">
            <w:pPr>
              <w:rPr>
                <w:sz w:val="20"/>
                <w:szCs w:val="20"/>
              </w:rPr>
            </w:pPr>
            <w:r>
              <w:rPr>
                <w:sz w:val="20"/>
                <w:szCs w:val="20"/>
              </w:rPr>
              <w:t>6</w:t>
            </w:r>
          </w:p>
        </w:tc>
        <w:tc>
          <w:tcPr>
            <w:tcW w:w="6406" w:type="dxa"/>
          </w:tcPr>
          <w:p w:rsidR="0095512C" w:rsidRPr="00790485" w:rsidRDefault="004157EA" w:rsidP="0095512C">
            <w:pPr>
              <w:rPr>
                <w:sz w:val="20"/>
                <w:szCs w:val="20"/>
                <w:lang w:eastAsia="ru-RU"/>
              </w:rPr>
            </w:pPr>
            <w:r w:rsidRPr="00790485">
              <w:rPr>
                <w:sz w:val="20"/>
                <w:szCs w:val="20"/>
              </w:rPr>
              <w:t>Максимал</w:t>
            </w:r>
            <w:r w:rsidR="0095512C" w:rsidRPr="00790485">
              <w:rPr>
                <w:sz w:val="20"/>
                <w:szCs w:val="20"/>
              </w:rPr>
              <w:t>ьное количество этажей</w:t>
            </w:r>
            <w:r w:rsidR="0095512C" w:rsidRPr="00790485">
              <w:rPr>
                <w:sz w:val="20"/>
                <w:szCs w:val="20"/>
                <w:lang w:eastAsia="ru-RU"/>
              </w:rPr>
              <w:t>,</w:t>
            </w:r>
          </w:p>
          <w:p w:rsidR="004157EA" w:rsidRPr="00790485" w:rsidRDefault="0095512C" w:rsidP="0095512C">
            <w:pPr>
              <w:rPr>
                <w:sz w:val="20"/>
                <w:szCs w:val="20"/>
              </w:rPr>
            </w:pPr>
            <w:r w:rsidRPr="00790485">
              <w:rPr>
                <w:sz w:val="20"/>
                <w:szCs w:val="20"/>
                <w:lang w:eastAsia="ru-RU"/>
              </w:rPr>
              <w:t>включая подземный, подвальный, цокольный, надземный, технический, мансардный этажи</w:t>
            </w:r>
          </w:p>
        </w:tc>
        <w:tc>
          <w:tcPr>
            <w:tcW w:w="872" w:type="dxa"/>
          </w:tcPr>
          <w:p w:rsidR="004157EA" w:rsidRPr="00790485" w:rsidRDefault="004157EA" w:rsidP="004157EA">
            <w:pPr>
              <w:jc w:val="center"/>
              <w:rPr>
                <w:sz w:val="20"/>
                <w:szCs w:val="20"/>
              </w:rPr>
            </w:pPr>
            <w:r w:rsidRPr="00790485">
              <w:rPr>
                <w:sz w:val="20"/>
                <w:szCs w:val="20"/>
              </w:rPr>
              <w:t>этажей</w:t>
            </w:r>
          </w:p>
        </w:tc>
        <w:tc>
          <w:tcPr>
            <w:tcW w:w="1605" w:type="dxa"/>
          </w:tcPr>
          <w:p w:rsidR="004157EA" w:rsidRPr="00790485" w:rsidRDefault="004157EA" w:rsidP="004157EA">
            <w:pPr>
              <w:jc w:val="center"/>
              <w:rPr>
                <w:sz w:val="20"/>
                <w:szCs w:val="20"/>
              </w:rPr>
            </w:pPr>
            <w:r w:rsidRPr="00790485">
              <w:rPr>
                <w:sz w:val="20"/>
                <w:szCs w:val="20"/>
              </w:rPr>
              <w:t>3</w:t>
            </w:r>
          </w:p>
        </w:tc>
      </w:tr>
      <w:tr w:rsidR="00790485" w:rsidRPr="00790485" w:rsidTr="004157EA">
        <w:tc>
          <w:tcPr>
            <w:tcW w:w="665" w:type="dxa"/>
          </w:tcPr>
          <w:p w:rsidR="004157EA" w:rsidRPr="00790485" w:rsidRDefault="000676ED" w:rsidP="004157EA">
            <w:pPr>
              <w:rPr>
                <w:sz w:val="20"/>
                <w:szCs w:val="20"/>
              </w:rPr>
            </w:pPr>
            <w:r>
              <w:rPr>
                <w:sz w:val="20"/>
                <w:szCs w:val="20"/>
              </w:rPr>
              <w:t>7</w:t>
            </w:r>
          </w:p>
        </w:tc>
        <w:tc>
          <w:tcPr>
            <w:tcW w:w="6406" w:type="dxa"/>
          </w:tcPr>
          <w:p w:rsidR="004157EA" w:rsidRPr="00790485" w:rsidRDefault="004157EA" w:rsidP="004157EA">
            <w:pPr>
              <w:rPr>
                <w:sz w:val="20"/>
                <w:szCs w:val="20"/>
              </w:rPr>
            </w:pPr>
            <w:r w:rsidRPr="00790485">
              <w:rPr>
                <w:spacing w:val="-1"/>
                <w:sz w:val="20"/>
                <w:szCs w:val="20"/>
              </w:rPr>
              <w:t>Максимальный процент застройки</w:t>
            </w:r>
          </w:p>
        </w:tc>
        <w:tc>
          <w:tcPr>
            <w:tcW w:w="872" w:type="dxa"/>
          </w:tcPr>
          <w:p w:rsidR="004157EA" w:rsidRPr="00790485" w:rsidRDefault="004157EA" w:rsidP="004157EA">
            <w:pPr>
              <w:jc w:val="center"/>
              <w:rPr>
                <w:sz w:val="20"/>
                <w:szCs w:val="20"/>
              </w:rPr>
            </w:pPr>
            <w:r w:rsidRPr="00790485">
              <w:rPr>
                <w:sz w:val="20"/>
                <w:szCs w:val="20"/>
              </w:rPr>
              <w:t>%</w:t>
            </w:r>
          </w:p>
        </w:tc>
        <w:tc>
          <w:tcPr>
            <w:tcW w:w="1605" w:type="dxa"/>
          </w:tcPr>
          <w:p w:rsidR="004157EA" w:rsidRPr="00790485" w:rsidRDefault="004157EA" w:rsidP="004157EA">
            <w:pPr>
              <w:jc w:val="center"/>
              <w:rPr>
                <w:sz w:val="20"/>
                <w:szCs w:val="20"/>
              </w:rPr>
            </w:pPr>
            <w:r w:rsidRPr="00790485">
              <w:rPr>
                <w:spacing w:val="-1"/>
                <w:sz w:val="20"/>
                <w:szCs w:val="20"/>
              </w:rPr>
              <w:t>50</w:t>
            </w:r>
          </w:p>
        </w:tc>
      </w:tr>
    </w:tbl>
    <w:p w:rsidR="004157EA" w:rsidRPr="00790485" w:rsidRDefault="004157EA" w:rsidP="004157EA">
      <w:pPr>
        <w:keepNext/>
      </w:pPr>
    </w:p>
    <w:p w:rsidR="004157EA" w:rsidRPr="00790485" w:rsidRDefault="004157EA" w:rsidP="004157EA">
      <w:pPr>
        <w:keepNext/>
        <w:jc w:val="both"/>
        <w:rPr>
          <w:b/>
          <w:caps/>
        </w:rPr>
      </w:pPr>
      <w:r w:rsidRPr="00790485">
        <w:rPr>
          <w:b/>
        </w:rPr>
        <w:t xml:space="preserve">СХ-2 </w:t>
      </w:r>
      <w:r w:rsidRPr="00790485">
        <w:rPr>
          <w:b/>
          <w:caps/>
        </w:rPr>
        <w:t>Производственная зона сельскохозяйственных предприятий</w:t>
      </w:r>
    </w:p>
    <w:p w:rsidR="004157EA" w:rsidRPr="00790485" w:rsidRDefault="004157EA" w:rsidP="004157EA">
      <w:pPr>
        <w:keepNext/>
        <w:jc w:val="both"/>
        <w:rPr>
          <w:bCs/>
        </w:rPr>
      </w:pPr>
      <w:r w:rsidRPr="00790485">
        <w:rPr>
          <w:bCs/>
        </w:rPr>
        <w:t>Зона предназначен</w:t>
      </w:r>
      <w:r w:rsidR="00913A6B" w:rsidRPr="00790485">
        <w:rPr>
          <w:bCs/>
        </w:rPr>
        <w:t>а</w:t>
      </w:r>
      <w:r w:rsidRPr="00790485">
        <w:rPr>
          <w:bCs/>
        </w:rPr>
        <w:t xml:space="preserve"> для размещения объектов сельскохозяйственного производства</w:t>
      </w:r>
      <w:r w:rsidR="00F82A51" w:rsidRPr="00790485">
        <w:rPr>
          <w:bCs/>
        </w:rPr>
        <w:t>, ведения крестьянск</w:t>
      </w:r>
      <w:r w:rsidR="00F72E19" w:rsidRPr="00790485">
        <w:rPr>
          <w:bCs/>
        </w:rPr>
        <w:t>их (</w:t>
      </w:r>
      <w:r w:rsidR="00F82A51" w:rsidRPr="00790485">
        <w:rPr>
          <w:bCs/>
        </w:rPr>
        <w:t>фермерск</w:t>
      </w:r>
      <w:r w:rsidR="00F72E19" w:rsidRPr="00790485">
        <w:rPr>
          <w:bCs/>
        </w:rPr>
        <w:t>их)</w:t>
      </w:r>
      <w:r w:rsidR="00F82A51" w:rsidRPr="00790485">
        <w:rPr>
          <w:bCs/>
        </w:rPr>
        <w:t xml:space="preserve"> хозяйств</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2746"/>
        <w:gridCol w:w="10"/>
        <w:gridCol w:w="4084"/>
        <w:gridCol w:w="868"/>
      </w:tblGrid>
      <w:tr w:rsidR="00790485" w:rsidRPr="00790485" w:rsidTr="00A22418">
        <w:trPr>
          <w:cantSplit/>
        </w:trPr>
        <w:tc>
          <w:tcPr>
            <w:tcW w:w="1112"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50" w:type="pct"/>
            <w:gridSpan w:val="3"/>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8" w:type="pct"/>
            <w:vAlign w:val="center"/>
          </w:tcPr>
          <w:p w:rsidR="004157EA" w:rsidRPr="00790485" w:rsidRDefault="004157EA" w:rsidP="00A22418">
            <w:pPr>
              <w:autoSpaceDE w:val="0"/>
              <w:autoSpaceDN w:val="0"/>
              <w:adjustRightInd w:val="0"/>
              <w:jc w:val="center"/>
              <w:rPr>
                <w:sz w:val="20"/>
                <w:szCs w:val="20"/>
              </w:rPr>
            </w:pPr>
            <w:r w:rsidRPr="00790485">
              <w:rPr>
                <w:sz w:val="20"/>
                <w:szCs w:val="20"/>
              </w:rPr>
              <w:t>Код</w:t>
            </w:r>
          </w:p>
        </w:tc>
      </w:tr>
      <w:tr w:rsidR="00790485" w:rsidRPr="00790485" w:rsidTr="00A22418">
        <w:tc>
          <w:tcPr>
            <w:tcW w:w="5000" w:type="pct"/>
            <w:gridSpan w:val="5"/>
          </w:tcPr>
          <w:p w:rsidR="004157EA" w:rsidRPr="00790485" w:rsidRDefault="004157EA" w:rsidP="00A22418">
            <w:pPr>
              <w:jc w:val="center"/>
              <w:rPr>
                <w:sz w:val="20"/>
                <w:szCs w:val="20"/>
              </w:rPr>
            </w:pPr>
            <w:r w:rsidRPr="00790485">
              <w:t>ОСНОВНЫЕ ВИДЫ РАЗРЕШЕННОГО ИСПОЛЬЗОВАНИЯ</w:t>
            </w:r>
          </w:p>
        </w:tc>
      </w:tr>
      <w:tr w:rsidR="00790485" w:rsidRPr="00790485" w:rsidTr="000676ED">
        <w:tc>
          <w:tcPr>
            <w:tcW w:w="1112" w:type="pct"/>
          </w:tcPr>
          <w:p w:rsidR="004E07D9" w:rsidRPr="00790485" w:rsidRDefault="004E07D9" w:rsidP="004157EA">
            <w:pPr>
              <w:autoSpaceDE w:val="0"/>
              <w:autoSpaceDN w:val="0"/>
              <w:adjustRightInd w:val="0"/>
              <w:jc w:val="both"/>
              <w:rPr>
                <w:sz w:val="20"/>
                <w:szCs w:val="20"/>
              </w:rPr>
            </w:pPr>
            <w:r w:rsidRPr="00790485">
              <w:rPr>
                <w:sz w:val="20"/>
                <w:szCs w:val="20"/>
              </w:rPr>
              <w:t>Сельскохозяйственное использование</w:t>
            </w:r>
          </w:p>
        </w:tc>
        <w:tc>
          <w:tcPr>
            <w:tcW w:w="3450" w:type="pct"/>
            <w:gridSpan w:val="3"/>
          </w:tcPr>
          <w:p w:rsidR="004E07D9" w:rsidRPr="00790485" w:rsidRDefault="004E07D9" w:rsidP="004E07D9">
            <w:pPr>
              <w:autoSpaceDE w:val="0"/>
              <w:autoSpaceDN w:val="0"/>
              <w:adjustRightInd w:val="0"/>
              <w:jc w:val="both"/>
              <w:rPr>
                <w:sz w:val="20"/>
                <w:szCs w:val="20"/>
              </w:rPr>
            </w:pPr>
            <w:r w:rsidRPr="00790485">
              <w:rPr>
                <w:sz w:val="20"/>
                <w:szCs w:val="20"/>
              </w:rPr>
              <w:t>Ведение сельского хозяйства.</w:t>
            </w:r>
          </w:p>
          <w:p w:rsidR="004E07D9" w:rsidRPr="00790485" w:rsidRDefault="004E07D9" w:rsidP="004E07D9">
            <w:pPr>
              <w:autoSpaceDE w:val="0"/>
              <w:autoSpaceDN w:val="0"/>
              <w:adjustRightInd w:val="0"/>
              <w:jc w:val="both"/>
              <w:rPr>
                <w:sz w:val="20"/>
                <w:szCs w:val="20"/>
              </w:rPr>
            </w:pPr>
            <w:r w:rsidRPr="0079048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0" w:history="1">
              <w:r w:rsidRPr="00790485">
                <w:rPr>
                  <w:sz w:val="20"/>
                  <w:szCs w:val="20"/>
                </w:rPr>
                <w:t>кодами 1.1</w:t>
              </w:r>
            </w:hyperlink>
            <w:r w:rsidRPr="00790485">
              <w:rPr>
                <w:sz w:val="20"/>
                <w:szCs w:val="20"/>
              </w:rPr>
              <w:t xml:space="preserve"> - </w:t>
            </w:r>
            <w:hyperlink w:anchor="P115" w:history="1">
              <w:r w:rsidRPr="00790485">
                <w:rPr>
                  <w:sz w:val="20"/>
                  <w:szCs w:val="20"/>
                </w:rPr>
                <w:t>1.18</w:t>
              </w:r>
            </w:hyperlink>
            <w:r w:rsidRPr="00790485">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438" w:type="pct"/>
          </w:tcPr>
          <w:p w:rsidR="004E07D9" w:rsidRPr="00790485" w:rsidRDefault="004E07D9" w:rsidP="00A22418">
            <w:pPr>
              <w:autoSpaceDE w:val="0"/>
              <w:autoSpaceDN w:val="0"/>
              <w:adjustRightInd w:val="0"/>
              <w:jc w:val="center"/>
              <w:rPr>
                <w:sz w:val="20"/>
                <w:szCs w:val="20"/>
              </w:rPr>
            </w:pPr>
            <w:r w:rsidRPr="00790485">
              <w:rPr>
                <w:sz w:val="20"/>
                <w:szCs w:val="20"/>
              </w:rPr>
              <w:t>1.0</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Растениеводство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выращиванием сельскохозяйственных культур.</w:t>
            </w:r>
          </w:p>
          <w:p w:rsidR="004157EA" w:rsidRPr="00790485" w:rsidRDefault="004157EA" w:rsidP="004157EA">
            <w:pPr>
              <w:autoSpaceDE w:val="0"/>
              <w:autoSpaceDN w:val="0"/>
              <w:adjustRightInd w:val="0"/>
              <w:jc w:val="both"/>
              <w:rPr>
                <w:sz w:val="20"/>
                <w:szCs w:val="20"/>
              </w:rPr>
            </w:pPr>
            <w:r w:rsidRPr="0079048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790485">
                <w:rPr>
                  <w:sz w:val="20"/>
                  <w:szCs w:val="20"/>
                </w:rPr>
                <w:t>кодами 1.2</w:t>
              </w:r>
            </w:hyperlink>
            <w:r w:rsidRPr="00790485">
              <w:rPr>
                <w:sz w:val="20"/>
                <w:szCs w:val="20"/>
              </w:rPr>
              <w:t xml:space="preserve"> - </w:t>
            </w:r>
            <w:hyperlink w:anchor="P65" w:history="1">
              <w:r w:rsidRPr="00790485">
                <w:rPr>
                  <w:sz w:val="20"/>
                  <w:szCs w:val="20"/>
                </w:rPr>
                <w:t>1.6</w:t>
              </w:r>
            </w:hyperlink>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Выращивание зерновых и иных сельскохозяйственных культур</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1.2</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Овощеводство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1.3</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Выращивание тонизирующих, лекарственных, цветочных культур</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1.4</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Выращивание льна и конопли</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438" w:type="pct"/>
          </w:tcPr>
          <w:p w:rsidR="004157EA" w:rsidRPr="00790485" w:rsidRDefault="004157EA" w:rsidP="00A22418">
            <w:pPr>
              <w:autoSpaceDE w:val="0"/>
              <w:autoSpaceDN w:val="0"/>
              <w:adjustRightInd w:val="0"/>
              <w:jc w:val="center"/>
              <w:rPr>
                <w:sz w:val="20"/>
                <w:szCs w:val="20"/>
              </w:rPr>
            </w:pPr>
            <w:bookmarkStart w:id="108" w:name="P65"/>
            <w:bookmarkEnd w:id="108"/>
            <w:r w:rsidRPr="00790485">
              <w:rPr>
                <w:sz w:val="20"/>
                <w:szCs w:val="20"/>
              </w:rPr>
              <w:t>1.6</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Животноводство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157EA" w:rsidRPr="00790485" w:rsidRDefault="004157EA" w:rsidP="004157EA">
            <w:pPr>
              <w:autoSpaceDE w:val="0"/>
              <w:autoSpaceDN w:val="0"/>
              <w:adjustRightInd w:val="0"/>
              <w:jc w:val="both"/>
              <w:rPr>
                <w:sz w:val="20"/>
                <w:szCs w:val="20"/>
              </w:rPr>
            </w:pPr>
            <w:r w:rsidRPr="0079048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4" w:history="1">
              <w:r w:rsidRPr="00790485">
                <w:rPr>
                  <w:sz w:val="20"/>
                  <w:szCs w:val="20"/>
                </w:rPr>
                <w:t>кодами 1.8</w:t>
              </w:r>
            </w:hyperlink>
            <w:r w:rsidRPr="00790485">
              <w:rPr>
                <w:sz w:val="20"/>
                <w:szCs w:val="20"/>
              </w:rPr>
              <w:t xml:space="preserve"> - </w:t>
            </w:r>
            <w:hyperlink w:anchor="P89" w:history="1">
              <w:r w:rsidRPr="00790485">
                <w:rPr>
                  <w:sz w:val="20"/>
                  <w:szCs w:val="20"/>
                </w:rPr>
                <w:t>1.11</w:t>
              </w:r>
            </w:hyperlink>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1.7</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Скотоводство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157EA" w:rsidRPr="00790485" w:rsidRDefault="004157EA" w:rsidP="004157EA">
            <w:pPr>
              <w:autoSpaceDE w:val="0"/>
              <w:autoSpaceDN w:val="0"/>
              <w:adjustRightInd w:val="0"/>
              <w:jc w:val="both"/>
              <w:rPr>
                <w:sz w:val="20"/>
                <w:szCs w:val="20"/>
              </w:rPr>
            </w:pPr>
            <w:r w:rsidRPr="00790485">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157EA" w:rsidRPr="00790485" w:rsidRDefault="004157EA" w:rsidP="004157EA">
            <w:pPr>
              <w:autoSpaceDE w:val="0"/>
              <w:autoSpaceDN w:val="0"/>
              <w:adjustRightInd w:val="0"/>
              <w:jc w:val="both"/>
              <w:rPr>
                <w:sz w:val="20"/>
                <w:szCs w:val="20"/>
              </w:rPr>
            </w:pPr>
            <w:r w:rsidRPr="00790485">
              <w:rPr>
                <w:sz w:val="20"/>
                <w:szCs w:val="20"/>
              </w:rPr>
              <w:t>разведение племенных животных, производство и использование племенной продукции (материала)</w:t>
            </w:r>
          </w:p>
        </w:tc>
        <w:tc>
          <w:tcPr>
            <w:tcW w:w="438" w:type="pct"/>
          </w:tcPr>
          <w:p w:rsidR="004157EA" w:rsidRPr="00790485" w:rsidRDefault="004157EA" w:rsidP="00A22418">
            <w:pPr>
              <w:autoSpaceDE w:val="0"/>
              <w:autoSpaceDN w:val="0"/>
              <w:adjustRightInd w:val="0"/>
              <w:jc w:val="center"/>
              <w:rPr>
                <w:sz w:val="20"/>
                <w:szCs w:val="20"/>
              </w:rPr>
            </w:pPr>
            <w:bookmarkStart w:id="109" w:name="P74"/>
            <w:bookmarkEnd w:id="109"/>
            <w:r w:rsidRPr="00790485">
              <w:rPr>
                <w:sz w:val="20"/>
                <w:szCs w:val="20"/>
              </w:rPr>
              <w:t>1.8</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Звероводство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разведением в неволе ценных пушных зверей;</w:t>
            </w:r>
          </w:p>
          <w:p w:rsidR="004157EA" w:rsidRPr="00790485" w:rsidRDefault="004157EA" w:rsidP="004157EA">
            <w:pPr>
              <w:autoSpaceDE w:val="0"/>
              <w:autoSpaceDN w:val="0"/>
              <w:adjustRightInd w:val="0"/>
              <w:jc w:val="both"/>
              <w:rPr>
                <w:sz w:val="20"/>
                <w:szCs w:val="20"/>
              </w:rPr>
            </w:pPr>
            <w:r w:rsidRPr="00790485">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57EA" w:rsidRPr="00790485" w:rsidRDefault="004157EA" w:rsidP="004157EA">
            <w:pPr>
              <w:autoSpaceDE w:val="0"/>
              <w:autoSpaceDN w:val="0"/>
              <w:adjustRightInd w:val="0"/>
              <w:jc w:val="both"/>
              <w:rPr>
                <w:sz w:val="20"/>
                <w:szCs w:val="20"/>
              </w:rPr>
            </w:pPr>
            <w:r w:rsidRPr="00790485">
              <w:rPr>
                <w:sz w:val="20"/>
                <w:szCs w:val="20"/>
              </w:rPr>
              <w:t>разведение племенных животных, производство и использование племенной продукции (материала)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1.9</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Птицеводство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разведением домашних пород птиц, в том числе водоплавающих;</w:t>
            </w:r>
          </w:p>
          <w:p w:rsidR="004157EA" w:rsidRPr="00790485" w:rsidRDefault="004157EA" w:rsidP="004157EA">
            <w:pPr>
              <w:autoSpaceDE w:val="0"/>
              <w:autoSpaceDN w:val="0"/>
              <w:adjustRightInd w:val="0"/>
              <w:jc w:val="both"/>
              <w:rPr>
                <w:sz w:val="20"/>
                <w:szCs w:val="20"/>
              </w:rPr>
            </w:pPr>
            <w:r w:rsidRPr="00790485">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157EA" w:rsidRPr="00790485" w:rsidRDefault="004157EA" w:rsidP="004157EA">
            <w:pPr>
              <w:autoSpaceDE w:val="0"/>
              <w:autoSpaceDN w:val="0"/>
              <w:adjustRightInd w:val="0"/>
              <w:jc w:val="both"/>
              <w:rPr>
                <w:sz w:val="20"/>
                <w:szCs w:val="20"/>
              </w:rPr>
            </w:pPr>
            <w:r w:rsidRPr="00790485">
              <w:rPr>
                <w:sz w:val="20"/>
                <w:szCs w:val="20"/>
              </w:rPr>
              <w:t>разведение племенных животных, производство и использование племенной продукции (материала)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1.10</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Свиноводство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разведением свиней;</w:t>
            </w:r>
          </w:p>
          <w:p w:rsidR="004157EA" w:rsidRPr="00790485" w:rsidRDefault="004157EA" w:rsidP="004157EA">
            <w:pPr>
              <w:autoSpaceDE w:val="0"/>
              <w:autoSpaceDN w:val="0"/>
              <w:adjustRightInd w:val="0"/>
              <w:jc w:val="both"/>
              <w:rPr>
                <w:sz w:val="20"/>
                <w:szCs w:val="20"/>
              </w:rPr>
            </w:pPr>
            <w:r w:rsidRPr="00790485">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57EA" w:rsidRPr="00790485" w:rsidRDefault="004157EA" w:rsidP="004157EA">
            <w:pPr>
              <w:autoSpaceDE w:val="0"/>
              <w:autoSpaceDN w:val="0"/>
              <w:adjustRightInd w:val="0"/>
              <w:jc w:val="both"/>
              <w:rPr>
                <w:sz w:val="20"/>
                <w:szCs w:val="20"/>
              </w:rPr>
            </w:pPr>
            <w:r w:rsidRPr="00790485">
              <w:rPr>
                <w:sz w:val="20"/>
                <w:szCs w:val="20"/>
              </w:rPr>
              <w:t>разведение племенных животных, производство и использование племенной продукции (материала)</w:t>
            </w:r>
          </w:p>
        </w:tc>
        <w:tc>
          <w:tcPr>
            <w:tcW w:w="438" w:type="pct"/>
          </w:tcPr>
          <w:p w:rsidR="004157EA" w:rsidRPr="00790485" w:rsidRDefault="004157EA" w:rsidP="00A22418">
            <w:pPr>
              <w:autoSpaceDE w:val="0"/>
              <w:autoSpaceDN w:val="0"/>
              <w:adjustRightInd w:val="0"/>
              <w:jc w:val="center"/>
              <w:rPr>
                <w:sz w:val="20"/>
                <w:szCs w:val="20"/>
              </w:rPr>
            </w:pPr>
            <w:bookmarkStart w:id="110" w:name="P89"/>
            <w:bookmarkEnd w:id="110"/>
            <w:r w:rsidRPr="00790485">
              <w:rPr>
                <w:sz w:val="20"/>
                <w:szCs w:val="20"/>
              </w:rPr>
              <w:t>1.11</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Пчеловодство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157EA" w:rsidRPr="00790485" w:rsidRDefault="004157EA" w:rsidP="004157EA">
            <w:pPr>
              <w:autoSpaceDE w:val="0"/>
              <w:autoSpaceDN w:val="0"/>
              <w:adjustRightInd w:val="0"/>
              <w:jc w:val="both"/>
              <w:rPr>
                <w:sz w:val="20"/>
                <w:szCs w:val="20"/>
              </w:rPr>
            </w:pPr>
            <w:r w:rsidRPr="00790485">
              <w:rPr>
                <w:sz w:val="20"/>
                <w:szCs w:val="20"/>
              </w:rPr>
              <w:t>размещение ульев, иных объектов и оборудования, необходимого для пчеловодства и разведениях иных полезных насекомых;</w:t>
            </w:r>
          </w:p>
          <w:p w:rsidR="004157EA" w:rsidRPr="00790485" w:rsidRDefault="004157EA" w:rsidP="004157EA">
            <w:pPr>
              <w:autoSpaceDE w:val="0"/>
              <w:autoSpaceDN w:val="0"/>
              <w:adjustRightInd w:val="0"/>
              <w:jc w:val="both"/>
              <w:rPr>
                <w:sz w:val="20"/>
                <w:szCs w:val="20"/>
              </w:rPr>
            </w:pPr>
            <w:r w:rsidRPr="00790485">
              <w:rPr>
                <w:sz w:val="20"/>
                <w:szCs w:val="20"/>
              </w:rPr>
              <w:t>размещение сооружений, используемых для хранения и первичной переработки продукции пчеловодства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1.12</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Рыбоводство</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790485">
              <w:rPr>
                <w:sz w:val="20"/>
                <w:szCs w:val="20"/>
              </w:rPr>
              <w:t>аквакультуры</w:t>
            </w:r>
            <w:proofErr w:type="spellEnd"/>
            <w:r w:rsidRPr="00790485">
              <w:rPr>
                <w:sz w:val="20"/>
                <w:szCs w:val="20"/>
              </w:rPr>
              <w:t>);</w:t>
            </w:r>
          </w:p>
          <w:p w:rsidR="004157EA" w:rsidRPr="00790485" w:rsidRDefault="004157EA" w:rsidP="004157EA">
            <w:pPr>
              <w:autoSpaceDE w:val="0"/>
              <w:autoSpaceDN w:val="0"/>
              <w:adjustRightInd w:val="0"/>
              <w:jc w:val="both"/>
              <w:rPr>
                <w:sz w:val="20"/>
                <w:szCs w:val="20"/>
              </w:rPr>
            </w:pPr>
            <w:r w:rsidRPr="00790485">
              <w:rPr>
                <w:sz w:val="20"/>
                <w:szCs w:val="20"/>
              </w:rPr>
              <w:t>размещение зданий, сооружений, оборудования, необходимых для осуществления рыбоводства (</w:t>
            </w:r>
            <w:proofErr w:type="spellStart"/>
            <w:r w:rsidRPr="00790485">
              <w:rPr>
                <w:sz w:val="20"/>
                <w:szCs w:val="20"/>
              </w:rPr>
              <w:t>аквакультуры</w:t>
            </w:r>
            <w:proofErr w:type="spellEnd"/>
            <w:r w:rsidRPr="00790485">
              <w:rPr>
                <w:sz w:val="20"/>
                <w:szCs w:val="20"/>
              </w:rPr>
              <w:t>)</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1.13</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Научное обеспечение сельского хозяйства</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157EA" w:rsidRPr="00790485" w:rsidRDefault="004157EA" w:rsidP="004157EA">
            <w:pPr>
              <w:autoSpaceDE w:val="0"/>
              <w:autoSpaceDN w:val="0"/>
              <w:adjustRightInd w:val="0"/>
              <w:jc w:val="both"/>
              <w:rPr>
                <w:sz w:val="20"/>
                <w:szCs w:val="20"/>
              </w:rPr>
            </w:pPr>
            <w:r w:rsidRPr="00790485">
              <w:rPr>
                <w:sz w:val="20"/>
                <w:szCs w:val="20"/>
              </w:rPr>
              <w:t>размещение коллекций генетических ресурсов растений</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1.14</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Хранение и переработка сельскохозяйственной продукции</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1.15</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Ведение личного подсобного хозяйства на полевых участках</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Производство сельскохозяйственной продукции без права возведения объектов капитального строительства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1.16</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Питомники</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157EA" w:rsidRPr="00790485" w:rsidRDefault="004157EA" w:rsidP="004157EA">
            <w:pPr>
              <w:autoSpaceDE w:val="0"/>
              <w:autoSpaceDN w:val="0"/>
              <w:adjustRightInd w:val="0"/>
              <w:jc w:val="both"/>
              <w:rPr>
                <w:sz w:val="20"/>
                <w:szCs w:val="20"/>
              </w:rPr>
            </w:pPr>
            <w:r w:rsidRPr="00790485">
              <w:rPr>
                <w:sz w:val="20"/>
                <w:szCs w:val="20"/>
              </w:rPr>
              <w:t>размещение сооружений, необходимых для указанных видов сельскохозяйственного производства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1.17</w:t>
            </w:r>
          </w:p>
        </w:tc>
      </w:tr>
      <w:tr w:rsidR="00790485" w:rsidRPr="00790485" w:rsidTr="000676ED">
        <w:tc>
          <w:tcPr>
            <w:tcW w:w="1112" w:type="pct"/>
          </w:tcPr>
          <w:p w:rsidR="004157EA" w:rsidRPr="00790485" w:rsidRDefault="004157EA" w:rsidP="004157EA">
            <w:pPr>
              <w:autoSpaceDE w:val="0"/>
              <w:autoSpaceDN w:val="0"/>
              <w:adjustRightInd w:val="0"/>
              <w:jc w:val="both"/>
              <w:rPr>
                <w:sz w:val="20"/>
                <w:szCs w:val="20"/>
              </w:rPr>
            </w:pPr>
            <w:r w:rsidRPr="00790485">
              <w:rPr>
                <w:sz w:val="20"/>
                <w:szCs w:val="20"/>
              </w:rPr>
              <w:t>Обеспечение сельскохозяйственного производства</w:t>
            </w:r>
          </w:p>
        </w:tc>
        <w:tc>
          <w:tcPr>
            <w:tcW w:w="3450" w:type="pct"/>
            <w:gridSpan w:val="3"/>
          </w:tcPr>
          <w:p w:rsidR="004157EA" w:rsidRPr="00790485" w:rsidRDefault="004157EA" w:rsidP="004157EA">
            <w:pPr>
              <w:autoSpaceDE w:val="0"/>
              <w:autoSpaceDN w:val="0"/>
              <w:adjustRightInd w:val="0"/>
              <w:jc w:val="both"/>
              <w:rPr>
                <w:sz w:val="20"/>
                <w:szCs w:val="20"/>
              </w:rPr>
            </w:pPr>
            <w:r w:rsidRPr="00790485">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1.18</w:t>
            </w:r>
          </w:p>
        </w:tc>
      </w:tr>
      <w:tr w:rsidR="00790485" w:rsidRPr="00790485" w:rsidTr="000676ED">
        <w:tc>
          <w:tcPr>
            <w:tcW w:w="1112"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rPr>
                <w:sz w:val="20"/>
                <w:szCs w:val="20"/>
              </w:rPr>
            </w:pPr>
            <w:r w:rsidRPr="00790485">
              <w:rPr>
                <w:sz w:val="20"/>
                <w:szCs w:val="20"/>
              </w:rPr>
              <w:t>Природно-познавательный туризм</w:t>
            </w:r>
          </w:p>
        </w:tc>
        <w:tc>
          <w:tcPr>
            <w:tcW w:w="3450"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rPr>
                <w:sz w:val="20"/>
                <w:szCs w:val="20"/>
              </w:rPr>
            </w:pPr>
            <w:r w:rsidRPr="00790485">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22418" w:rsidRPr="00790485" w:rsidRDefault="00A22418" w:rsidP="00176629">
            <w:pPr>
              <w:autoSpaceDE w:val="0"/>
              <w:autoSpaceDN w:val="0"/>
              <w:adjustRightInd w:val="0"/>
              <w:rPr>
                <w:sz w:val="20"/>
                <w:szCs w:val="20"/>
              </w:rPr>
            </w:pPr>
            <w:r w:rsidRPr="00790485">
              <w:rPr>
                <w:sz w:val="20"/>
                <w:szCs w:val="20"/>
              </w:rPr>
              <w:t xml:space="preserve">осуществление необходимых природоохранных и </w:t>
            </w:r>
            <w:proofErr w:type="spellStart"/>
            <w:r w:rsidRPr="00790485">
              <w:rPr>
                <w:sz w:val="20"/>
                <w:szCs w:val="20"/>
              </w:rPr>
              <w:t>природовосстановительных</w:t>
            </w:r>
            <w:proofErr w:type="spellEnd"/>
            <w:r w:rsidRPr="00790485">
              <w:rPr>
                <w:sz w:val="20"/>
                <w:szCs w:val="20"/>
              </w:rPr>
              <w:t xml:space="preserve"> мероприятий</w:t>
            </w:r>
          </w:p>
        </w:tc>
        <w:tc>
          <w:tcPr>
            <w:tcW w:w="438" w:type="pct"/>
            <w:tcBorders>
              <w:top w:val="single" w:sz="4" w:space="0" w:color="auto"/>
              <w:left w:val="single" w:sz="4" w:space="0" w:color="auto"/>
              <w:bottom w:val="single" w:sz="4" w:space="0" w:color="auto"/>
              <w:right w:val="single" w:sz="4" w:space="0" w:color="auto"/>
            </w:tcBorders>
          </w:tcPr>
          <w:p w:rsidR="00A22418" w:rsidRPr="00790485" w:rsidRDefault="00A22418" w:rsidP="00A22418">
            <w:pPr>
              <w:autoSpaceDE w:val="0"/>
              <w:autoSpaceDN w:val="0"/>
              <w:adjustRightInd w:val="0"/>
              <w:jc w:val="center"/>
              <w:rPr>
                <w:sz w:val="20"/>
                <w:szCs w:val="20"/>
              </w:rPr>
            </w:pPr>
            <w:r w:rsidRPr="00790485">
              <w:rPr>
                <w:sz w:val="20"/>
                <w:szCs w:val="20"/>
              </w:rPr>
              <w:t>5.2</w:t>
            </w:r>
          </w:p>
        </w:tc>
      </w:tr>
      <w:tr w:rsidR="00790485" w:rsidRPr="00790485" w:rsidTr="000676ED">
        <w:tc>
          <w:tcPr>
            <w:tcW w:w="1112" w:type="pct"/>
          </w:tcPr>
          <w:p w:rsidR="004157EA" w:rsidRPr="00790485" w:rsidRDefault="004157EA" w:rsidP="004157EA">
            <w:pPr>
              <w:autoSpaceDE w:val="0"/>
              <w:autoSpaceDN w:val="0"/>
              <w:adjustRightInd w:val="0"/>
              <w:rPr>
                <w:sz w:val="20"/>
                <w:szCs w:val="20"/>
              </w:rPr>
            </w:pPr>
            <w:r w:rsidRPr="00790485">
              <w:rPr>
                <w:sz w:val="20"/>
                <w:szCs w:val="20"/>
              </w:rPr>
              <w:t>Бытовое обслуживание</w:t>
            </w:r>
          </w:p>
        </w:tc>
        <w:tc>
          <w:tcPr>
            <w:tcW w:w="3450" w:type="pct"/>
            <w:gridSpan w:val="3"/>
          </w:tcPr>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790485" w:rsidRDefault="004157EA" w:rsidP="004157EA">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3.3</w:t>
            </w:r>
          </w:p>
        </w:tc>
      </w:tr>
      <w:tr w:rsidR="00790485" w:rsidRPr="00790485" w:rsidTr="000676ED">
        <w:tc>
          <w:tcPr>
            <w:tcW w:w="1112" w:type="pct"/>
          </w:tcPr>
          <w:p w:rsidR="004157EA" w:rsidRPr="00790485" w:rsidRDefault="004157EA" w:rsidP="004157EA">
            <w:pPr>
              <w:autoSpaceDE w:val="0"/>
              <w:autoSpaceDN w:val="0"/>
              <w:adjustRightInd w:val="0"/>
              <w:rPr>
                <w:sz w:val="20"/>
                <w:szCs w:val="20"/>
              </w:rPr>
            </w:pPr>
            <w:r w:rsidRPr="00790485">
              <w:rPr>
                <w:sz w:val="20"/>
                <w:szCs w:val="20"/>
              </w:rPr>
              <w:t>Коммунальное обслуживание</w:t>
            </w:r>
          </w:p>
        </w:tc>
        <w:tc>
          <w:tcPr>
            <w:tcW w:w="3450" w:type="pct"/>
            <w:gridSpan w:val="3"/>
          </w:tcPr>
          <w:p w:rsidR="004157EA" w:rsidRPr="00790485" w:rsidRDefault="00A22418" w:rsidP="004157EA">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38" w:type="pct"/>
          </w:tcPr>
          <w:p w:rsidR="004157EA" w:rsidRPr="00790485" w:rsidRDefault="004157EA" w:rsidP="00A22418">
            <w:pPr>
              <w:autoSpaceDE w:val="0"/>
              <w:autoSpaceDN w:val="0"/>
              <w:adjustRightInd w:val="0"/>
              <w:jc w:val="center"/>
              <w:rPr>
                <w:sz w:val="20"/>
                <w:szCs w:val="20"/>
              </w:rPr>
            </w:pPr>
            <w:r w:rsidRPr="00790485">
              <w:rPr>
                <w:sz w:val="20"/>
                <w:szCs w:val="20"/>
              </w:rPr>
              <w:t>3.1</w:t>
            </w:r>
          </w:p>
        </w:tc>
      </w:tr>
      <w:tr w:rsidR="00790485" w:rsidRPr="00790485" w:rsidTr="000676ED">
        <w:tc>
          <w:tcPr>
            <w:tcW w:w="1112" w:type="pct"/>
          </w:tcPr>
          <w:p w:rsidR="00A22418" w:rsidRPr="00790485" w:rsidRDefault="00A22418" w:rsidP="00A22418">
            <w:pPr>
              <w:autoSpaceDE w:val="0"/>
              <w:autoSpaceDN w:val="0"/>
              <w:adjustRightInd w:val="0"/>
              <w:rPr>
                <w:sz w:val="20"/>
                <w:szCs w:val="20"/>
              </w:rPr>
            </w:pPr>
            <w:r w:rsidRPr="00790485">
              <w:rPr>
                <w:sz w:val="20"/>
                <w:szCs w:val="20"/>
              </w:rPr>
              <w:t>Предоставление коммунальных услуг</w:t>
            </w:r>
          </w:p>
        </w:tc>
        <w:tc>
          <w:tcPr>
            <w:tcW w:w="3450" w:type="pct"/>
            <w:gridSpan w:val="3"/>
          </w:tcPr>
          <w:p w:rsidR="00A22418" w:rsidRPr="00790485" w:rsidRDefault="00A22418" w:rsidP="00A22418">
            <w:pPr>
              <w:autoSpaceDE w:val="0"/>
              <w:autoSpaceDN w:val="0"/>
              <w:adjustRightInd w:val="0"/>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3.1.1</w:t>
            </w:r>
          </w:p>
        </w:tc>
      </w:tr>
      <w:tr w:rsidR="00790485" w:rsidRPr="00790485" w:rsidTr="000676ED">
        <w:tc>
          <w:tcPr>
            <w:tcW w:w="1112" w:type="pct"/>
          </w:tcPr>
          <w:p w:rsidR="00A22418" w:rsidRPr="00790485" w:rsidRDefault="00A22418" w:rsidP="00A22418">
            <w:pPr>
              <w:autoSpaceDE w:val="0"/>
              <w:autoSpaceDN w:val="0"/>
              <w:adjustRightInd w:val="0"/>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450" w:type="pct"/>
            <w:gridSpan w:val="3"/>
          </w:tcPr>
          <w:p w:rsidR="00A22418" w:rsidRPr="00790485" w:rsidRDefault="00A22418" w:rsidP="00A22418">
            <w:pPr>
              <w:autoSpaceDE w:val="0"/>
              <w:autoSpaceDN w:val="0"/>
              <w:adjustRightInd w:val="0"/>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3.1.2</w:t>
            </w:r>
          </w:p>
        </w:tc>
      </w:tr>
      <w:tr w:rsidR="000676ED" w:rsidRPr="00790485" w:rsidTr="000676ED">
        <w:tc>
          <w:tcPr>
            <w:tcW w:w="1112" w:type="pct"/>
            <w:tcBorders>
              <w:top w:val="single" w:sz="4" w:space="0" w:color="auto"/>
              <w:left w:val="single" w:sz="4" w:space="0" w:color="auto"/>
              <w:bottom w:val="single" w:sz="4" w:space="0" w:color="auto"/>
              <w:right w:val="single" w:sz="4" w:space="0" w:color="auto"/>
            </w:tcBorders>
          </w:tcPr>
          <w:p w:rsidR="000676ED" w:rsidRPr="00790485" w:rsidRDefault="000676ED" w:rsidP="00176629">
            <w:pPr>
              <w:autoSpaceDE w:val="0"/>
              <w:autoSpaceDN w:val="0"/>
              <w:adjustRightInd w:val="0"/>
              <w:rPr>
                <w:sz w:val="20"/>
                <w:szCs w:val="20"/>
              </w:rPr>
            </w:pPr>
            <w:r>
              <w:rPr>
                <w:sz w:val="20"/>
                <w:szCs w:val="20"/>
              </w:rPr>
              <w:t>Отдых (рекреация)</w:t>
            </w:r>
          </w:p>
        </w:tc>
        <w:tc>
          <w:tcPr>
            <w:tcW w:w="3450" w:type="pct"/>
            <w:gridSpan w:val="3"/>
            <w:tcBorders>
              <w:top w:val="single" w:sz="4" w:space="0" w:color="auto"/>
              <w:left w:val="single" w:sz="4" w:space="0" w:color="auto"/>
              <w:bottom w:val="single" w:sz="4" w:space="0" w:color="auto"/>
              <w:right w:val="single" w:sz="4" w:space="0" w:color="auto"/>
            </w:tcBorders>
          </w:tcPr>
          <w:p w:rsidR="000676ED" w:rsidRPr="000676ED" w:rsidRDefault="000676ED" w:rsidP="000676ED">
            <w:pPr>
              <w:spacing w:after="1" w:line="220" w:lineRule="atLeast"/>
              <w:jc w:val="both"/>
              <w:rPr>
                <w:sz w:val="20"/>
                <w:szCs w:val="20"/>
                <w:lang w:eastAsia="ru-RU"/>
              </w:rPr>
            </w:pPr>
            <w:r w:rsidRPr="000676ED">
              <w:rPr>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76ED" w:rsidRPr="00790485" w:rsidRDefault="000676ED" w:rsidP="000676ED">
            <w:pPr>
              <w:pStyle w:val="ConsPlusNormal"/>
              <w:ind w:firstLine="0"/>
              <w:rPr>
                <w:rFonts w:ascii="Times New Roman" w:hAnsi="Times New Roman"/>
              </w:rPr>
            </w:pPr>
            <w:r w:rsidRPr="000676ED">
              <w:rPr>
                <w:rFonts w:ascii="Times New Roman" w:hAnsi="Times New Roman" w:cs="Times New Roman"/>
                <w:lang w:eastAsia="ru-RU"/>
              </w:rPr>
              <w:t>создание и уход за городскими лесами, скверами, прудами, озерами, водохранилищами, пляжами, а также обустройство мест отдыха в них</w:t>
            </w:r>
          </w:p>
        </w:tc>
        <w:tc>
          <w:tcPr>
            <w:tcW w:w="438" w:type="pct"/>
            <w:tcBorders>
              <w:top w:val="single" w:sz="4" w:space="0" w:color="auto"/>
              <w:left w:val="single" w:sz="4" w:space="0" w:color="auto"/>
              <w:bottom w:val="single" w:sz="4" w:space="0" w:color="auto"/>
              <w:right w:val="single" w:sz="4" w:space="0" w:color="auto"/>
            </w:tcBorders>
          </w:tcPr>
          <w:p w:rsidR="000676ED" w:rsidRPr="00790485" w:rsidRDefault="000676ED" w:rsidP="00176629">
            <w:pPr>
              <w:autoSpaceDE w:val="0"/>
              <w:autoSpaceDN w:val="0"/>
              <w:adjustRightInd w:val="0"/>
              <w:jc w:val="center"/>
              <w:rPr>
                <w:sz w:val="20"/>
                <w:szCs w:val="20"/>
              </w:rPr>
            </w:pPr>
            <w:r>
              <w:rPr>
                <w:sz w:val="20"/>
                <w:szCs w:val="20"/>
              </w:rPr>
              <w:t>5.0</w:t>
            </w:r>
          </w:p>
        </w:tc>
      </w:tr>
      <w:tr w:rsidR="000676ED" w:rsidRPr="000676ED" w:rsidTr="000676ED">
        <w:tc>
          <w:tcPr>
            <w:tcW w:w="1112" w:type="pct"/>
            <w:tcBorders>
              <w:top w:val="single" w:sz="4" w:space="0" w:color="auto"/>
              <w:left w:val="single" w:sz="4" w:space="0" w:color="auto"/>
              <w:bottom w:val="single" w:sz="4" w:space="0" w:color="auto"/>
              <w:right w:val="single" w:sz="4" w:space="0" w:color="auto"/>
            </w:tcBorders>
          </w:tcPr>
          <w:p w:rsidR="000676ED" w:rsidRPr="000676ED" w:rsidRDefault="000676ED" w:rsidP="000676ED">
            <w:pPr>
              <w:spacing w:after="1" w:line="220" w:lineRule="atLeast"/>
              <w:jc w:val="both"/>
              <w:rPr>
                <w:sz w:val="20"/>
                <w:szCs w:val="20"/>
              </w:rPr>
            </w:pPr>
            <w:r w:rsidRPr="000676ED">
              <w:rPr>
                <w:sz w:val="20"/>
                <w:szCs w:val="20"/>
              </w:rPr>
              <w:t>Природно-познавательный туризм</w:t>
            </w:r>
          </w:p>
        </w:tc>
        <w:tc>
          <w:tcPr>
            <w:tcW w:w="3450" w:type="pct"/>
            <w:gridSpan w:val="3"/>
            <w:tcBorders>
              <w:top w:val="single" w:sz="4" w:space="0" w:color="auto"/>
              <w:left w:val="single" w:sz="4" w:space="0" w:color="auto"/>
              <w:bottom w:val="single" w:sz="4" w:space="0" w:color="auto"/>
              <w:right w:val="single" w:sz="4" w:space="0" w:color="auto"/>
            </w:tcBorders>
          </w:tcPr>
          <w:p w:rsidR="000676ED" w:rsidRPr="000676ED" w:rsidRDefault="000676ED" w:rsidP="000676ED">
            <w:pPr>
              <w:spacing w:after="1" w:line="220" w:lineRule="atLeast"/>
              <w:jc w:val="both"/>
              <w:rPr>
                <w:sz w:val="20"/>
                <w:szCs w:val="20"/>
              </w:rPr>
            </w:pPr>
            <w:r w:rsidRPr="000676ED">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676ED" w:rsidRPr="000676ED" w:rsidRDefault="000676ED" w:rsidP="000676ED">
            <w:pPr>
              <w:spacing w:after="1" w:line="220" w:lineRule="atLeast"/>
              <w:jc w:val="both"/>
              <w:rPr>
                <w:sz w:val="20"/>
                <w:szCs w:val="20"/>
              </w:rPr>
            </w:pPr>
            <w:r w:rsidRPr="000676ED">
              <w:rPr>
                <w:sz w:val="20"/>
                <w:szCs w:val="20"/>
              </w:rPr>
              <w:t xml:space="preserve">осуществление необходимых природоохранных и </w:t>
            </w:r>
            <w:proofErr w:type="spellStart"/>
            <w:r w:rsidRPr="000676ED">
              <w:rPr>
                <w:sz w:val="20"/>
                <w:szCs w:val="20"/>
              </w:rPr>
              <w:t>природовосстановительных</w:t>
            </w:r>
            <w:proofErr w:type="spellEnd"/>
            <w:r w:rsidRPr="000676ED">
              <w:rPr>
                <w:sz w:val="20"/>
                <w:szCs w:val="20"/>
              </w:rPr>
              <w:t xml:space="preserve"> мероприятий</w:t>
            </w:r>
          </w:p>
        </w:tc>
        <w:tc>
          <w:tcPr>
            <w:tcW w:w="438" w:type="pct"/>
            <w:tcBorders>
              <w:top w:val="single" w:sz="4" w:space="0" w:color="auto"/>
              <w:left w:val="single" w:sz="4" w:space="0" w:color="auto"/>
              <w:bottom w:val="single" w:sz="4" w:space="0" w:color="auto"/>
              <w:right w:val="single" w:sz="4" w:space="0" w:color="auto"/>
            </w:tcBorders>
          </w:tcPr>
          <w:p w:rsidR="000676ED" w:rsidRPr="000676ED" w:rsidRDefault="000676ED" w:rsidP="00176629">
            <w:pPr>
              <w:autoSpaceDE w:val="0"/>
              <w:autoSpaceDN w:val="0"/>
              <w:adjustRightInd w:val="0"/>
              <w:jc w:val="center"/>
              <w:rPr>
                <w:sz w:val="20"/>
                <w:szCs w:val="20"/>
              </w:rPr>
            </w:pPr>
            <w:r w:rsidRPr="000676ED">
              <w:rPr>
                <w:sz w:val="20"/>
                <w:szCs w:val="20"/>
              </w:rPr>
              <w:t>5.2</w:t>
            </w:r>
          </w:p>
        </w:tc>
      </w:tr>
      <w:tr w:rsidR="00790485" w:rsidRPr="00790485" w:rsidTr="000676ED">
        <w:tc>
          <w:tcPr>
            <w:tcW w:w="1112"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50"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176629">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A22418" w:rsidRPr="00790485" w:rsidRDefault="00A22418" w:rsidP="00176629">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38"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jc w:val="center"/>
              <w:rPr>
                <w:sz w:val="20"/>
                <w:szCs w:val="20"/>
              </w:rPr>
            </w:pPr>
            <w:r w:rsidRPr="00790485">
              <w:rPr>
                <w:sz w:val="20"/>
                <w:szCs w:val="20"/>
              </w:rPr>
              <w:t>12.0</w:t>
            </w:r>
          </w:p>
        </w:tc>
      </w:tr>
      <w:tr w:rsidR="00790485" w:rsidRPr="00790485" w:rsidTr="000676ED">
        <w:tc>
          <w:tcPr>
            <w:tcW w:w="1112"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rPr>
                <w:sz w:val="20"/>
                <w:szCs w:val="20"/>
              </w:rPr>
            </w:pPr>
            <w:r w:rsidRPr="00790485">
              <w:rPr>
                <w:sz w:val="20"/>
                <w:szCs w:val="20"/>
              </w:rPr>
              <w:t>Улично-дорожная сеть</w:t>
            </w:r>
          </w:p>
        </w:tc>
        <w:tc>
          <w:tcPr>
            <w:tcW w:w="3450"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176629">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8"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jc w:val="center"/>
              <w:rPr>
                <w:sz w:val="20"/>
                <w:szCs w:val="20"/>
              </w:rPr>
            </w:pPr>
            <w:r w:rsidRPr="00790485">
              <w:rPr>
                <w:sz w:val="20"/>
                <w:szCs w:val="20"/>
              </w:rPr>
              <w:t>12.0.1</w:t>
            </w:r>
          </w:p>
        </w:tc>
      </w:tr>
      <w:tr w:rsidR="00790485" w:rsidRPr="00790485" w:rsidTr="000676ED">
        <w:tc>
          <w:tcPr>
            <w:tcW w:w="1112"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rPr>
                <w:sz w:val="20"/>
                <w:szCs w:val="20"/>
              </w:rPr>
            </w:pPr>
            <w:r w:rsidRPr="00790485">
              <w:rPr>
                <w:sz w:val="20"/>
                <w:szCs w:val="20"/>
              </w:rPr>
              <w:t>Благоустройство территории</w:t>
            </w:r>
          </w:p>
        </w:tc>
        <w:tc>
          <w:tcPr>
            <w:tcW w:w="3450"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176629">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8" w:type="pct"/>
            <w:tcBorders>
              <w:top w:val="single" w:sz="4" w:space="0" w:color="auto"/>
              <w:left w:val="single" w:sz="4" w:space="0" w:color="auto"/>
              <w:bottom w:val="single" w:sz="4" w:space="0" w:color="auto"/>
              <w:right w:val="single" w:sz="4" w:space="0" w:color="auto"/>
            </w:tcBorders>
          </w:tcPr>
          <w:p w:rsidR="00A22418" w:rsidRPr="00790485" w:rsidRDefault="00A22418" w:rsidP="00176629">
            <w:pPr>
              <w:autoSpaceDE w:val="0"/>
              <w:autoSpaceDN w:val="0"/>
              <w:adjustRightInd w:val="0"/>
              <w:jc w:val="center"/>
              <w:rPr>
                <w:sz w:val="20"/>
                <w:szCs w:val="20"/>
              </w:rPr>
            </w:pPr>
            <w:r w:rsidRPr="00790485">
              <w:rPr>
                <w:sz w:val="20"/>
                <w:szCs w:val="20"/>
              </w:rPr>
              <w:t>12.0.2</w:t>
            </w:r>
          </w:p>
        </w:tc>
      </w:tr>
      <w:tr w:rsidR="00790485" w:rsidRPr="00790485" w:rsidTr="000676ED">
        <w:tc>
          <w:tcPr>
            <w:tcW w:w="1112" w:type="pct"/>
          </w:tcPr>
          <w:p w:rsidR="00A22418" w:rsidRPr="00790485" w:rsidRDefault="00A22418" w:rsidP="00A22418">
            <w:pPr>
              <w:autoSpaceDE w:val="0"/>
              <w:autoSpaceDN w:val="0"/>
              <w:adjustRightInd w:val="0"/>
              <w:rPr>
                <w:sz w:val="20"/>
                <w:szCs w:val="20"/>
              </w:rPr>
            </w:pPr>
            <w:r w:rsidRPr="00790485">
              <w:rPr>
                <w:sz w:val="20"/>
                <w:szCs w:val="20"/>
              </w:rPr>
              <w:t>Ведение садоводства</w:t>
            </w:r>
          </w:p>
        </w:tc>
        <w:tc>
          <w:tcPr>
            <w:tcW w:w="3450" w:type="pct"/>
            <w:gridSpan w:val="3"/>
          </w:tcPr>
          <w:p w:rsidR="00A22418" w:rsidRPr="00790485" w:rsidRDefault="00A22418" w:rsidP="00A22418">
            <w:pPr>
              <w:autoSpaceDE w:val="0"/>
              <w:autoSpaceDN w:val="0"/>
              <w:adjustRightInd w:val="0"/>
              <w:rPr>
                <w:sz w:val="20"/>
                <w:szCs w:val="20"/>
              </w:rPr>
            </w:pPr>
            <w:r w:rsidRPr="00790485">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22418" w:rsidRPr="00790485" w:rsidRDefault="00A22418" w:rsidP="00A22418">
            <w:pPr>
              <w:autoSpaceDE w:val="0"/>
              <w:autoSpaceDN w:val="0"/>
              <w:adjustRightInd w:val="0"/>
              <w:rPr>
                <w:sz w:val="20"/>
                <w:szCs w:val="20"/>
              </w:rPr>
            </w:pPr>
            <w:r w:rsidRPr="00790485">
              <w:rPr>
                <w:sz w:val="20"/>
                <w:szCs w:val="20"/>
              </w:rPr>
              <w:t>размещение садового дома, жилого дома, указанного в описании вида разрешенного использования с кодом 2.1</w:t>
            </w:r>
          </w:p>
          <w:p w:rsidR="00A22418" w:rsidRPr="00790485" w:rsidRDefault="00A22418" w:rsidP="00A22418">
            <w:pPr>
              <w:autoSpaceDE w:val="0"/>
              <w:autoSpaceDN w:val="0"/>
              <w:adjustRightInd w:val="0"/>
              <w:rPr>
                <w:sz w:val="20"/>
                <w:szCs w:val="20"/>
              </w:rPr>
            </w:pPr>
            <w:r w:rsidRPr="00790485">
              <w:rPr>
                <w:sz w:val="20"/>
                <w:szCs w:val="20"/>
              </w:rPr>
              <w:t>размещение хозяйственных строений и сооружений</w:t>
            </w:r>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13.2</w:t>
            </w:r>
          </w:p>
        </w:tc>
      </w:tr>
      <w:tr w:rsidR="00790485" w:rsidRPr="00790485" w:rsidTr="000676ED">
        <w:tc>
          <w:tcPr>
            <w:tcW w:w="1112" w:type="pct"/>
          </w:tcPr>
          <w:p w:rsidR="00A22418" w:rsidRPr="00790485" w:rsidRDefault="00A22418" w:rsidP="004157EA">
            <w:pPr>
              <w:autoSpaceDE w:val="0"/>
              <w:autoSpaceDN w:val="0"/>
              <w:adjustRightInd w:val="0"/>
              <w:jc w:val="both"/>
              <w:rPr>
                <w:sz w:val="20"/>
                <w:szCs w:val="20"/>
              </w:rPr>
            </w:pPr>
            <w:r w:rsidRPr="00790485">
              <w:rPr>
                <w:sz w:val="20"/>
                <w:szCs w:val="20"/>
              </w:rPr>
              <w:t>Ведение огородничества</w:t>
            </w:r>
          </w:p>
        </w:tc>
        <w:tc>
          <w:tcPr>
            <w:tcW w:w="3450" w:type="pct"/>
            <w:gridSpan w:val="3"/>
          </w:tcPr>
          <w:p w:rsidR="00A22418" w:rsidRPr="00790485" w:rsidRDefault="00A22418" w:rsidP="004157EA">
            <w:pPr>
              <w:autoSpaceDE w:val="0"/>
              <w:autoSpaceDN w:val="0"/>
              <w:adjustRightInd w:val="0"/>
              <w:jc w:val="both"/>
              <w:rPr>
                <w:sz w:val="20"/>
                <w:szCs w:val="20"/>
              </w:rPr>
            </w:pPr>
            <w:r w:rsidRPr="00790485">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A22418" w:rsidRPr="00790485" w:rsidRDefault="00A22418" w:rsidP="004157EA">
            <w:pPr>
              <w:autoSpaceDE w:val="0"/>
              <w:autoSpaceDN w:val="0"/>
              <w:adjustRightInd w:val="0"/>
              <w:jc w:val="both"/>
              <w:rPr>
                <w:sz w:val="20"/>
                <w:szCs w:val="20"/>
              </w:rPr>
            </w:pPr>
            <w:r w:rsidRPr="00790485">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13.1</w:t>
            </w:r>
          </w:p>
        </w:tc>
      </w:tr>
      <w:tr w:rsidR="00790485" w:rsidRPr="00790485" w:rsidTr="00A22418">
        <w:tc>
          <w:tcPr>
            <w:tcW w:w="5000" w:type="pct"/>
            <w:gridSpan w:val="5"/>
          </w:tcPr>
          <w:p w:rsidR="00A22418" w:rsidRPr="00790485" w:rsidRDefault="00A22418" w:rsidP="00A22418">
            <w:pPr>
              <w:jc w:val="center"/>
              <w:rPr>
                <w:sz w:val="20"/>
                <w:szCs w:val="20"/>
              </w:rPr>
            </w:pPr>
            <w:r w:rsidRPr="00790485">
              <w:t>УСЛОВНО РАЗРЕШЕННЫЕ ВИДЫ ИСПОЛЬЗОВАНИЯ</w:t>
            </w:r>
          </w:p>
        </w:tc>
      </w:tr>
      <w:tr w:rsidR="00790485" w:rsidRPr="00790485" w:rsidTr="00A22418">
        <w:tc>
          <w:tcPr>
            <w:tcW w:w="1112" w:type="pct"/>
          </w:tcPr>
          <w:p w:rsidR="00A22418" w:rsidRPr="00790485" w:rsidRDefault="00A22418" w:rsidP="004157EA">
            <w:pPr>
              <w:autoSpaceDE w:val="0"/>
              <w:autoSpaceDN w:val="0"/>
              <w:adjustRightInd w:val="0"/>
              <w:rPr>
                <w:sz w:val="20"/>
                <w:szCs w:val="20"/>
              </w:rPr>
            </w:pPr>
            <w:r w:rsidRPr="00790485">
              <w:rPr>
                <w:sz w:val="20"/>
                <w:szCs w:val="20"/>
              </w:rPr>
              <w:t>Рынки</w:t>
            </w:r>
          </w:p>
        </w:tc>
        <w:tc>
          <w:tcPr>
            <w:tcW w:w="3450" w:type="pct"/>
            <w:gridSpan w:val="3"/>
          </w:tcPr>
          <w:p w:rsidR="00A22418" w:rsidRPr="00790485" w:rsidRDefault="00A22418" w:rsidP="004157EA">
            <w:pPr>
              <w:autoSpaceDE w:val="0"/>
              <w:autoSpaceDN w:val="0"/>
              <w:adjustRightInd w:val="0"/>
              <w:rPr>
                <w:sz w:val="20"/>
                <w:szCs w:val="20"/>
              </w:rPr>
            </w:pPr>
            <w:r w:rsidRPr="00790485">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2418" w:rsidRPr="00790485" w:rsidRDefault="00A22418" w:rsidP="004157EA">
            <w:pPr>
              <w:autoSpaceDE w:val="0"/>
              <w:autoSpaceDN w:val="0"/>
              <w:adjustRightInd w:val="0"/>
              <w:rPr>
                <w:sz w:val="20"/>
                <w:szCs w:val="20"/>
              </w:rPr>
            </w:pPr>
            <w:r w:rsidRPr="00790485">
              <w:rPr>
                <w:sz w:val="20"/>
                <w:szCs w:val="20"/>
              </w:rPr>
              <w:t>размещение гаражей и (или) стоянок для автомобилей сотрудников и посетителей рынка</w:t>
            </w:r>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4.3</w:t>
            </w:r>
          </w:p>
        </w:tc>
      </w:tr>
      <w:tr w:rsidR="00790485" w:rsidRPr="00790485" w:rsidTr="00A22418">
        <w:tc>
          <w:tcPr>
            <w:tcW w:w="1112" w:type="pct"/>
          </w:tcPr>
          <w:p w:rsidR="00A22418" w:rsidRPr="00790485" w:rsidRDefault="00A22418" w:rsidP="004157EA">
            <w:pPr>
              <w:autoSpaceDE w:val="0"/>
              <w:autoSpaceDN w:val="0"/>
              <w:adjustRightInd w:val="0"/>
              <w:rPr>
                <w:sz w:val="20"/>
                <w:szCs w:val="20"/>
              </w:rPr>
            </w:pPr>
            <w:r w:rsidRPr="00790485">
              <w:rPr>
                <w:sz w:val="20"/>
                <w:szCs w:val="20"/>
              </w:rPr>
              <w:t>Магазины</w:t>
            </w:r>
          </w:p>
        </w:tc>
        <w:tc>
          <w:tcPr>
            <w:tcW w:w="3450" w:type="pct"/>
            <w:gridSpan w:val="3"/>
          </w:tcPr>
          <w:p w:rsidR="00A22418" w:rsidRPr="00790485" w:rsidRDefault="00A22418" w:rsidP="004157EA">
            <w:pPr>
              <w:tabs>
                <w:tab w:val="left" w:pos="2025"/>
              </w:tabs>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8" w:type="pct"/>
          </w:tcPr>
          <w:p w:rsidR="00A22418" w:rsidRPr="00790485" w:rsidRDefault="00A22418" w:rsidP="00A22418">
            <w:pPr>
              <w:autoSpaceDE w:val="0"/>
              <w:autoSpaceDN w:val="0"/>
              <w:adjustRightInd w:val="0"/>
              <w:jc w:val="center"/>
              <w:rPr>
                <w:sz w:val="20"/>
                <w:szCs w:val="20"/>
              </w:rPr>
            </w:pPr>
            <w:r w:rsidRPr="00790485">
              <w:rPr>
                <w:sz w:val="20"/>
                <w:szCs w:val="20"/>
              </w:rPr>
              <w:t>4.4</w:t>
            </w:r>
          </w:p>
        </w:tc>
      </w:tr>
      <w:tr w:rsidR="00790485" w:rsidRPr="00790485" w:rsidTr="00A22418">
        <w:tc>
          <w:tcPr>
            <w:tcW w:w="5000" w:type="pct"/>
            <w:gridSpan w:val="5"/>
          </w:tcPr>
          <w:p w:rsidR="00A22418" w:rsidRPr="00790485" w:rsidRDefault="00A22418" w:rsidP="00A22418">
            <w:pPr>
              <w:jc w:val="center"/>
              <w:rPr>
                <w:sz w:val="20"/>
                <w:szCs w:val="20"/>
              </w:rPr>
            </w:pPr>
            <w:r w:rsidRPr="00790485">
              <w:t>ВСПОМОГАТЕЛЬНЫЕ ВИДЫ РАЗРЕШЕННОГО ИСПОЛЬЗОВАНИЯ</w:t>
            </w:r>
          </w:p>
        </w:tc>
      </w:tr>
      <w:tr w:rsidR="00790485" w:rsidRPr="00790485" w:rsidTr="00A22418">
        <w:trPr>
          <w:trHeight w:val="643"/>
        </w:trPr>
        <w:tc>
          <w:tcPr>
            <w:tcW w:w="2497" w:type="pct"/>
            <w:gridSpan w:val="2"/>
            <w:shd w:val="clear" w:color="auto" w:fill="auto"/>
            <w:vAlign w:val="center"/>
          </w:tcPr>
          <w:p w:rsidR="00A22418" w:rsidRPr="00790485" w:rsidRDefault="00A22418" w:rsidP="004157EA">
            <w:pPr>
              <w:jc w:val="center"/>
              <w:rPr>
                <w:sz w:val="20"/>
                <w:szCs w:val="28"/>
              </w:rPr>
            </w:pPr>
            <w:r w:rsidRPr="00790485">
              <w:rPr>
                <w:sz w:val="20"/>
                <w:szCs w:val="28"/>
              </w:rPr>
              <w:t>Вид разрешенного использования</w:t>
            </w:r>
          </w:p>
        </w:tc>
        <w:tc>
          <w:tcPr>
            <w:tcW w:w="2503" w:type="pct"/>
            <w:gridSpan w:val="3"/>
            <w:shd w:val="clear" w:color="auto" w:fill="auto"/>
            <w:vAlign w:val="center"/>
          </w:tcPr>
          <w:p w:rsidR="00A22418" w:rsidRPr="00790485" w:rsidRDefault="00A22418" w:rsidP="00A22418">
            <w:pPr>
              <w:jc w:val="center"/>
              <w:rPr>
                <w:sz w:val="20"/>
                <w:szCs w:val="28"/>
              </w:rPr>
            </w:pPr>
            <w:r w:rsidRPr="00790485">
              <w:rPr>
                <w:sz w:val="20"/>
                <w:szCs w:val="28"/>
              </w:rPr>
              <w:t>Деятельность, соответствующая виду разрешенного использования</w:t>
            </w:r>
          </w:p>
        </w:tc>
      </w:tr>
      <w:tr w:rsidR="00790485" w:rsidRPr="00790485" w:rsidTr="00A22418">
        <w:trPr>
          <w:trHeight w:val="869"/>
        </w:trPr>
        <w:tc>
          <w:tcPr>
            <w:tcW w:w="2502"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A22418">
            <w:pPr>
              <w:autoSpaceDE w:val="0"/>
              <w:autoSpaceDN w:val="0"/>
              <w:adjustRightInd w:val="0"/>
              <w:rPr>
                <w:sz w:val="20"/>
                <w:szCs w:val="20"/>
              </w:rPr>
            </w:pPr>
            <w:r w:rsidRPr="00790485">
              <w:rPr>
                <w:sz w:val="20"/>
                <w:szCs w:val="20"/>
              </w:rPr>
              <w:t>Агротуризм</w:t>
            </w:r>
          </w:p>
        </w:tc>
        <w:tc>
          <w:tcPr>
            <w:tcW w:w="2498"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005860">
            <w:pPr>
              <w:autoSpaceDE w:val="0"/>
              <w:autoSpaceDN w:val="0"/>
              <w:adjustRightInd w:val="0"/>
              <w:rPr>
                <w:sz w:val="20"/>
                <w:szCs w:val="20"/>
              </w:rPr>
            </w:pPr>
            <w:r w:rsidRPr="00790485">
              <w:rPr>
                <w:sz w:val="20"/>
                <w:szCs w:val="20"/>
              </w:rPr>
              <w:t xml:space="preserve">Развитие туризма, ориентированного на использование природных, культурно-исторических и других ресурсов </w:t>
            </w:r>
            <w:hyperlink r:id="rId19" w:history="1">
              <w:r w:rsidRPr="00790485">
                <w:rPr>
                  <w:sz w:val="20"/>
                  <w:szCs w:val="20"/>
                </w:rPr>
                <w:t>сельской местности</w:t>
              </w:r>
            </w:hyperlink>
            <w:r w:rsidRPr="00790485">
              <w:rPr>
                <w:sz w:val="20"/>
                <w:szCs w:val="20"/>
              </w:rPr>
              <w:t xml:space="preserve"> и её особенностей</w:t>
            </w:r>
          </w:p>
        </w:tc>
      </w:tr>
      <w:tr w:rsidR="00790485" w:rsidRPr="00790485" w:rsidTr="00A22418">
        <w:trPr>
          <w:trHeight w:val="980"/>
        </w:trPr>
        <w:tc>
          <w:tcPr>
            <w:tcW w:w="2497"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4157EA">
            <w:pPr>
              <w:autoSpaceDE w:val="0"/>
              <w:autoSpaceDN w:val="0"/>
              <w:adjustRightInd w:val="0"/>
              <w:rPr>
                <w:sz w:val="20"/>
                <w:szCs w:val="20"/>
              </w:rPr>
            </w:pPr>
            <w:r w:rsidRPr="00790485">
              <w:rPr>
                <w:sz w:val="20"/>
                <w:szCs w:val="20"/>
              </w:rPr>
              <w:t xml:space="preserve">Строительство жилого дома </w:t>
            </w:r>
          </w:p>
        </w:tc>
        <w:tc>
          <w:tcPr>
            <w:tcW w:w="2503"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005860">
            <w:pPr>
              <w:autoSpaceDE w:val="0"/>
              <w:autoSpaceDN w:val="0"/>
              <w:adjustRightInd w:val="0"/>
              <w:rPr>
                <w:sz w:val="20"/>
                <w:szCs w:val="20"/>
              </w:rPr>
            </w:pPr>
            <w:r w:rsidRPr="00790485">
              <w:rPr>
                <w:sz w:val="20"/>
                <w:szCs w:val="20"/>
              </w:rPr>
              <w:t>Строительство жилого дома с учетом требований, установленных федеральным законом на земельных участках, на которых осуществляется деятельность крестьянского (фермерского) хозяйства</w:t>
            </w:r>
          </w:p>
        </w:tc>
      </w:tr>
      <w:tr w:rsidR="00790485" w:rsidRPr="00790485" w:rsidTr="00A22418">
        <w:trPr>
          <w:trHeight w:val="1191"/>
        </w:trPr>
        <w:tc>
          <w:tcPr>
            <w:tcW w:w="2497"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4157EA">
            <w:pPr>
              <w:autoSpaceDE w:val="0"/>
              <w:autoSpaceDN w:val="0"/>
              <w:adjustRightInd w:val="0"/>
              <w:rPr>
                <w:sz w:val="20"/>
                <w:szCs w:val="20"/>
              </w:rPr>
            </w:pPr>
            <w:r w:rsidRPr="00790485">
              <w:rPr>
                <w:sz w:val="20"/>
                <w:szCs w:val="20"/>
              </w:rPr>
              <w:t xml:space="preserve">Размещение надворных построек </w:t>
            </w:r>
          </w:p>
        </w:tc>
        <w:tc>
          <w:tcPr>
            <w:tcW w:w="2503"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005860">
            <w:pPr>
              <w:autoSpaceDE w:val="0"/>
              <w:autoSpaceDN w:val="0"/>
              <w:adjustRightInd w:val="0"/>
              <w:rPr>
                <w:sz w:val="20"/>
                <w:szCs w:val="20"/>
              </w:rPr>
            </w:pPr>
            <w:proofErr w:type="gramStart"/>
            <w:r w:rsidRPr="00790485">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roofErr w:type="gramEnd"/>
          </w:p>
        </w:tc>
      </w:tr>
      <w:tr w:rsidR="00790485" w:rsidRPr="00790485" w:rsidTr="00A22418">
        <w:trPr>
          <w:trHeight w:val="1210"/>
        </w:trPr>
        <w:tc>
          <w:tcPr>
            <w:tcW w:w="2497" w:type="pct"/>
            <w:gridSpan w:val="2"/>
          </w:tcPr>
          <w:p w:rsidR="00A22418" w:rsidRPr="00790485" w:rsidRDefault="00A22418" w:rsidP="004157EA">
            <w:pPr>
              <w:rPr>
                <w:sz w:val="20"/>
                <w:szCs w:val="28"/>
              </w:rPr>
            </w:pPr>
            <w:r w:rsidRPr="00790485">
              <w:rPr>
                <w:sz w:val="20"/>
                <w:szCs w:val="28"/>
              </w:rPr>
              <w:t>Размещение хозяйственных площадок</w:t>
            </w:r>
          </w:p>
        </w:tc>
        <w:tc>
          <w:tcPr>
            <w:tcW w:w="2503" w:type="pct"/>
            <w:gridSpan w:val="3"/>
          </w:tcPr>
          <w:p w:rsidR="00A22418" w:rsidRPr="00790485" w:rsidRDefault="00A22418" w:rsidP="00005860">
            <w:pPr>
              <w:rPr>
                <w:sz w:val="20"/>
                <w:szCs w:val="28"/>
              </w:rPr>
            </w:pPr>
            <w:r w:rsidRPr="00790485">
              <w:rPr>
                <w:sz w:val="20"/>
                <w:szCs w:val="28"/>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r>
      <w:tr w:rsidR="00790485" w:rsidRPr="00790485" w:rsidTr="00A22418">
        <w:trPr>
          <w:trHeight w:val="1398"/>
        </w:trPr>
        <w:tc>
          <w:tcPr>
            <w:tcW w:w="2497" w:type="pct"/>
            <w:gridSpan w:val="2"/>
            <w:shd w:val="clear" w:color="auto" w:fill="auto"/>
          </w:tcPr>
          <w:p w:rsidR="00A22418" w:rsidRPr="00790485" w:rsidRDefault="00A22418" w:rsidP="004157EA">
            <w:pPr>
              <w:rPr>
                <w:sz w:val="20"/>
                <w:szCs w:val="28"/>
              </w:rPr>
            </w:pPr>
            <w:r w:rsidRPr="00790485">
              <w:rPr>
                <w:sz w:val="20"/>
                <w:szCs w:val="28"/>
              </w:rPr>
              <w:t>Размещение объектов хранения и стоянки транспортных средств</w:t>
            </w:r>
          </w:p>
        </w:tc>
        <w:tc>
          <w:tcPr>
            <w:tcW w:w="2503" w:type="pct"/>
            <w:gridSpan w:val="3"/>
            <w:shd w:val="clear" w:color="auto" w:fill="auto"/>
          </w:tcPr>
          <w:p w:rsidR="00A22418" w:rsidRPr="00790485" w:rsidRDefault="00A22418" w:rsidP="00005860">
            <w:pPr>
              <w:rPr>
                <w:sz w:val="20"/>
                <w:szCs w:val="28"/>
              </w:rPr>
            </w:pPr>
            <w:r w:rsidRPr="00790485">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790485" w:rsidRPr="00790485" w:rsidTr="00A22418">
        <w:trPr>
          <w:trHeight w:val="605"/>
        </w:trPr>
        <w:tc>
          <w:tcPr>
            <w:tcW w:w="2497"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4157EA">
            <w:pPr>
              <w:rPr>
                <w:sz w:val="20"/>
                <w:szCs w:val="28"/>
              </w:rPr>
            </w:pPr>
            <w:r w:rsidRPr="00790485">
              <w:rPr>
                <w:sz w:val="20"/>
                <w:szCs w:val="28"/>
              </w:rPr>
              <w:t>Размещение объектов санитарной очистки</w:t>
            </w:r>
          </w:p>
        </w:tc>
        <w:tc>
          <w:tcPr>
            <w:tcW w:w="2503"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005860">
            <w:pPr>
              <w:rPr>
                <w:sz w:val="20"/>
                <w:szCs w:val="28"/>
              </w:rPr>
            </w:pPr>
            <w:r w:rsidRPr="00790485">
              <w:rPr>
                <w:sz w:val="20"/>
                <w:szCs w:val="28"/>
              </w:rPr>
              <w:t>Размещение контейнеров для сбора мусора и бытовых отходов, обустройство площадок для их размещения</w:t>
            </w:r>
          </w:p>
        </w:tc>
      </w:tr>
      <w:tr w:rsidR="00790485" w:rsidRPr="00790485" w:rsidTr="00A22418">
        <w:trPr>
          <w:trHeight w:val="930"/>
        </w:trPr>
        <w:tc>
          <w:tcPr>
            <w:tcW w:w="2497"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4157EA">
            <w:pPr>
              <w:rPr>
                <w:sz w:val="20"/>
                <w:szCs w:val="28"/>
              </w:rPr>
            </w:pPr>
            <w:r w:rsidRPr="00790485">
              <w:rPr>
                <w:sz w:val="20"/>
                <w:szCs w:val="28"/>
              </w:rPr>
              <w:t>Размещение объектов пожарной безопасности</w:t>
            </w:r>
          </w:p>
        </w:tc>
        <w:tc>
          <w:tcPr>
            <w:tcW w:w="2503"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005860">
            <w:pPr>
              <w:rPr>
                <w:sz w:val="20"/>
                <w:szCs w:val="28"/>
              </w:rPr>
            </w:pPr>
            <w:r w:rsidRPr="00790485">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A22418" w:rsidRPr="00790485" w:rsidTr="00A22418">
        <w:trPr>
          <w:trHeight w:val="1665"/>
        </w:trPr>
        <w:tc>
          <w:tcPr>
            <w:tcW w:w="2497" w:type="pct"/>
            <w:gridSpan w:val="2"/>
            <w:tcBorders>
              <w:top w:val="single" w:sz="4" w:space="0" w:color="auto"/>
              <w:left w:val="single" w:sz="4" w:space="0" w:color="auto"/>
              <w:bottom w:val="single" w:sz="4" w:space="0" w:color="auto"/>
              <w:right w:val="single" w:sz="4" w:space="0" w:color="auto"/>
            </w:tcBorders>
          </w:tcPr>
          <w:p w:rsidR="00A22418" w:rsidRPr="00790485" w:rsidRDefault="00A22418" w:rsidP="004157EA">
            <w:pPr>
              <w:rPr>
                <w:sz w:val="20"/>
                <w:szCs w:val="28"/>
              </w:rPr>
            </w:pPr>
            <w:r w:rsidRPr="00790485">
              <w:rPr>
                <w:sz w:val="20"/>
                <w:szCs w:val="28"/>
              </w:rPr>
              <w:t>Размещение инженерно-технических объектов, сооружений и коммуникаций</w:t>
            </w:r>
          </w:p>
        </w:tc>
        <w:tc>
          <w:tcPr>
            <w:tcW w:w="2503" w:type="pct"/>
            <w:gridSpan w:val="3"/>
            <w:tcBorders>
              <w:top w:val="single" w:sz="4" w:space="0" w:color="auto"/>
              <w:left w:val="single" w:sz="4" w:space="0" w:color="auto"/>
              <w:bottom w:val="single" w:sz="4" w:space="0" w:color="auto"/>
              <w:right w:val="single" w:sz="4" w:space="0" w:color="auto"/>
            </w:tcBorders>
          </w:tcPr>
          <w:p w:rsidR="00A22418" w:rsidRPr="00790485" w:rsidRDefault="00A22418" w:rsidP="00005860">
            <w:pPr>
              <w:rPr>
                <w:sz w:val="20"/>
                <w:szCs w:val="28"/>
              </w:rPr>
            </w:pPr>
            <w:r w:rsidRPr="00790485">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8"/>
              </w:rPr>
              <w:t>о-</w:t>
            </w:r>
            <w:proofErr w:type="gramEnd"/>
            <w:r w:rsidRPr="00790485">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850EF" w:rsidRPr="00790485" w:rsidRDefault="004850EF" w:rsidP="004157EA">
      <w:pPr>
        <w:keepNext/>
        <w:jc w:val="center"/>
      </w:pPr>
    </w:p>
    <w:p w:rsidR="004157EA" w:rsidRPr="00790485" w:rsidRDefault="004157EA" w:rsidP="004157EA">
      <w:pPr>
        <w:keepNext/>
        <w:jc w:val="center"/>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790485" w:rsidRPr="00790485" w:rsidTr="003306FE">
        <w:trPr>
          <w:trHeight w:val="555"/>
        </w:trPr>
        <w:tc>
          <w:tcPr>
            <w:tcW w:w="665" w:type="dxa"/>
          </w:tcPr>
          <w:p w:rsidR="004850EF" w:rsidRPr="00790485" w:rsidRDefault="004850EF" w:rsidP="004157EA">
            <w:pPr>
              <w:rPr>
                <w:sz w:val="20"/>
                <w:szCs w:val="20"/>
              </w:rPr>
            </w:pPr>
            <w:r w:rsidRPr="00790485">
              <w:rPr>
                <w:sz w:val="20"/>
                <w:szCs w:val="20"/>
              </w:rPr>
              <w:t>1.</w:t>
            </w:r>
          </w:p>
        </w:tc>
        <w:tc>
          <w:tcPr>
            <w:tcW w:w="6406" w:type="dxa"/>
          </w:tcPr>
          <w:p w:rsidR="004850EF" w:rsidRPr="00790485" w:rsidRDefault="004850EF" w:rsidP="004157EA">
            <w:pPr>
              <w:rPr>
                <w:sz w:val="20"/>
                <w:szCs w:val="20"/>
              </w:rPr>
            </w:pPr>
            <w:r w:rsidRPr="00790485">
              <w:rPr>
                <w:sz w:val="20"/>
                <w:szCs w:val="20"/>
              </w:rPr>
              <w:t xml:space="preserve">Максимальная площадь земельного участка </w:t>
            </w:r>
          </w:p>
        </w:tc>
        <w:tc>
          <w:tcPr>
            <w:tcW w:w="2477" w:type="dxa"/>
            <w:gridSpan w:val="2"/>
          </w:tcPr>
          <w:p w:rsidR="004850EF" w:rsidRPr="00790485" w:rsidRDefault="004850EF" w:rsidP="003306FE">
            <w:pPr>
              <w:jc w:val="center"/>
              <w:rPr>
                <w:sz w:val="20"/>
                <w:szCs w:val="20"/>
              </w:rPr>
            </w:pPr>
            <w:r w:rsidRPr="00790485">
              <w:rPr>
                <w:sz w:val="20"/>
                <w:szCs w:val="20"/>
              </w:rPr>
              <w:t>не подлежит установлению</w:t>
            </w:r>
          </w:p>
        </w:tc>
      </w:tr>
      <w:tr w:rsidR="000676ED" w:rsidRPr="00790485" w:rsidTr="000676ED">
        <w:trPr>
          <w:trHeight w:val="451"/>
        </w:trPr>
        <w:tc>
          <w:tcPr>
            <w:tcW w:w="665" w:type="dxa"/>
          </w:tcPr>
          <w:p w:rsidR="000676ED" w:rsidRPr="00790485" w:rsidRDefault="000676ED" w:rsidP="004157EA">
            <w:pPr>
              <w:rPr>
                <w:sz w:val="20"/>
                <w:szCs w:val="20"/>
              </w:rPr>
            </w:pPr>
            <w:r>
              <w:rPr>
                <w:sz w:val="20"/>
                <w:szCs w:val="20"/>
              </w:rPr>
              <w:t>2</w:t>
            </w:r>
          </w:p>
        </w:tc>
        <w:tc>
          <w:tcPr>
            <w:tcW w:w="6406" w:type="dxa"/>
          </w:tcPr>
          <w:p w:rsidR="000676ED" w:rsidRPr="00790485" w:rsidRDefault="000676ED" w:rsidP="004157EA">
            <w:pPr>
              <w:rPr>
                <w:sz w:val="20"/>
                <w:szCs w:val="20"/>
              </w:rPr>
            </w:pPr>
            <w:r>
              <w:rPr>
                <w:sz w:val="20"/>
                <w:szCs w:val="20"/>
              </w:rPr>
              <w:t>Минимальная</w:t>
            </w:r>
            <w:r w:rsidRPr="000676ED">
              <w:rPr>
                <w:sz w:val="20"/>
                <w:szCs w:val="20"/>
              </w:rPr>
              <w:t xml:space="preserve"> площадь земельного участка</w:t>
            </w:r>
          </w:p>
        </w:tc>
        <w:tc>
          <w:tcPr>
            <w:tcW w:w="872" w:type="dxa"/>
          </w:tcPr>
          <w:p w:rsidR="000676ED" w:rsidRPr="00790485" w:rsidRDefault="000676ED" w:rsidP="003306FE">
            <w:pPr>
              <w:jc w:val="center"/>
              <w:rPr>
                <w:sz w:val="20"/>
                <w:szCs w:val="20"/>
              </w:rPr>
            </w:pPr>
            <w:r>
              <w:rPr>
                <w:sz w:val="20"/>
                <w:szCs w:val="20"/>
              </w:rPr>
              <w:t>га</w:t>
            </w:r>
          </w:p>
        </w:tc>
        <w:tc>
          <w:tcPr>
            <w:tcW w:w="1605" w:type="dxa"/>
          </w:tcPr>
          <w:p w:rsidR="000676ED" w:rsidRPr="00790485" w:rsidRDefault="000676ED" w:rsidP="003306FE">
            <w:pPr>
              <w:jc w:val="center"/>
              <w:rPr>
                <w:sz w:val="20"/>
                <w:szCs w:val="20"/>
              </w:rPr>
            </w:pPr>
            <w:r>
              <w:rPr>
                <w:sz w:val="20"/>
                <w:szCs w:val="20"/>
              </w:rPr>
              <w:t>1</w:t>
            </w:r>
          </w:p>
        </w:tc>
      </w:tr>
      <w:tr w:rsidR="00790485" w:rsidRPr="00790485" w:rsidTr="004157EA">
        <w:trPr>
          <w:trHeight w:val="555"/>
        </w:trPr>
        <w:tc>
          <w:tcPr>
            <w:tcW w:w="665" w:type="dxa"/>
          </w:tcPr>
          <w:p w:rsidR="004850EF" w:rsidRPr="00790485" w:rsidRDefault="000676ED" w:rsidP="004157EA">
            <w:pPr>
              <w:rPr>
                <w:sz w:val="20"/>
                <w:szCs w:val="20"/>
              </w:rPr>
            </w:pPr>
            <w:r>
              <w:rPr>
                <w:sz w:val="20"/>
                <w:szCs w:val="20"/>
              </w:rPr>
              <w:t>3</w:t>
            </w:r>
          </w:p>
        </w:tc>
        <w:tc>
          <w:tcPr>
            <w:tcW w:w="6406" w:type="dxa"/>
          </w:tcPr>
          <w:p w:rsidR="004850EF" w:rsidRPr="00790485" w:rsidRDefault="004850EF" w:rsidP="004157EA">
            <w:pPr>
              <w:rPr>
                <w:sz w:val="20"/>
                <w:szCs w:val="20"/>
              </w:rPr>
            </w:pPr>
            <w:r w:rsidRPr="00790485">
              <w:rPr>
                <w:sz w:val="20"/>
                <w:szCs w:val="20"/>
              </w:rPr>
              <w:t>Минимальное расстояние от красной линии проездов до стены жилого дома</w:t>
            </w:r>
          </w:p>
        </w:tc>
        <w:tc>
          <w:tcPr>
            <w:tcW w:w="872" w:type="dxa"/>
          </w:tcPr>
          <w:p w:rsidR="004850EF" w:rsidRPr="00790485" w:rsidRDefault="004850EF" w:rsidP="004157EA">
            <w:pPr>
              <w:jc w:val="center"/>
              <w:rPr>
                <w:sz w:val="20"/>
                <w:szCs w:val="20"/>
              </w:rPr>
            </w:pPr>
            <w:r w:rsidRPr="00790485">
              <w:rPr>
                <w:sz w:val="20"/>
                <w:szCs w:val="20"/>
              </w:rPr>
              <w:t>м</w:t>
            </w:r>
          </w:p>
        </w:tc>
        <w:tc>
          <w:tcPr>
            <w:tcW w:w="1605" w:type="dxa"/>
          </w:tcPr>
          <w:p w:rsidR="004850EF" w:rsidRPr="00790485" w:rsidRDefault="004850EF" w:rsidP="004157EA">
            <w:pPr>
              <w:jc w:val="center"/>
              <w:rPr>
                <w:sz w:val="20"/>
                <w:szCs w:val="20"/>
              </w:rPr>
            </w:pPr>
            <w:r w:rsidRPr="00790485">
              <w:rPr>
                <w:sz w:val="20"/>
                <w:szCs w:val="20"/>
              </w:rPr>
              <w:t>3</w:t>
            </w:r>
          </w:p>
        </w:tc>
      </w:tr>
      <w:tr w:rsidR="00790485" w:rsidRPr="00790485" w:rsidTr="004157EA">
        <w:tc>
          <w:tcPr>
            <w:tcW w:w="665" w:type="dxa"/>
          </w:tcPr>
          <w:p w:rsidR="004850EF" w:rsidRPr="00790485" w:rsidRDefault="000676ED" w:rsidP="004157EA">
            <w:pPr>
              <w:rPr>
                <w:sz w:val="20"/>
                <w:szCs w:val="20"/>
              </w:rPr>
            </w:pPr>
            <w:r>
              <w:rPr>
                <w:sz w:val="20"/>
                <w:szCs w:val="20"/>
              </w:rPr>
              <w:t>4</w:t>
            </w:r>
          </w:p>
        </w:tc>
        <w:tc>
          <w:tcPr>
            <w:tcW w:w="6406" w:type="dxa"/>
          </w:tcPr>
          <w:p w:rsidR="004850EF" w:rsidRPr="00790485" w:rsidRDefault="004850EF" w:rsidP="004157EA">
            <w:pPr>
              <w:rPr>
                <w:sz w:val="20"/>
                <w:szCs w:val="20"/>
              </w:rPr>
            </w:pPr>
            <w:r w:rsidRPr="00790485">
              <w:rPr>
                <w:sz w:val="20"/>
                <w:szCs w:val="20"/>
              </w:rPr>
              <w:t xml:space="preserve">Минимальное расстояние от красной линии улиц, проездов до хозяйственных построек </w:t>
            </w:r>
          </w:p>
        </w:tc>
        <w:tc>
          <w:tcPr>
            <w:tcW w:w="872" w:type="dxa"/>
          </w:tcPr>
          <w:p w:rsidR="004850EF" w:rsidRPr="00790485" w:rsidRDefault="004850EF" w:rsidP="004157EA">
            <w:pPr>
              <w:jc w:val="center"/>
              <w:rPr>
                <w:sz w:val="20"/>
                <w:szCs w:val="20"/>
              </w:rPr>
            </w:pPr>
            <w:r w:rsidRPr="00790485">
              <w:rPr>
                <w:sz w:val="20"/>
                <w:szCs w:val="20"/>
              </w:rPr>
              <w:t>м</w:t>
            </w:r>
          </w:p>
        </w:tc>
        <w:tc>
          <w:tcPr>
            <w:tcW w:w="1605" w:type="dxa"/>
          </w:tcPr>
          <w:p w:rsidR="004850EF" w:rsidRPr="00790485" w:rsidRDefault="004850EF" w:rsidP="004157EA">
            <w:pPr>
              <w:jc w:val="center"/>
              <w:rPr>
                <w:sz w:val="20"/>
                <w:szCs w:val="20"/>
              </w:rPr>
            </w:pPr>
            <w:r w:rsidRPr="00790485">
              <w:rPr>
                <w:sz w:val="20"/>
                <w:szCs w:val="20"/>
              </w:rPr>
              <w:t>5</w:t>
            </w:r>
          </w:p>
        </w:tc>
      </w:tr>
      <w:tr w:rsidR="00790485" w:rsidRPr="00790485" w:rsidTr="004157EA">
        <w:tc>
          <w:tcPr>
            <w:tcW w:w="665" w:type="dxa"/>
          </w:tcPr>
          <w:p w:rsidR="004850EF" w:rsidRPr="00790485" w:rsidRDefault="000676ED" w:rsidP="004157EA">
            <w:pPr>
              <w:rPr>
                <w:sz w:val="20"/>
                <w:szCs w:val="20"/>
              </w:rPr>
            </w:pPr>
            <w:r>
              <w:rPr>
                <w:sz w:val="20"/>
                <w:szCs w:val="20"/>
              </w:rPr>
              <w:t>5</w:t>
            </w:r>
          </w:p>
        </w:tc>
        <w:tc>
          <w:tcPr>
            <w:tcW w:w="6406" w:type="dxa"/>
          </w:tcPr>
          <w:p w:rsidR="004850EF" w:rsidRPr="00790485" w:rsidRDefault="004850EF" w:rsidP="004157EA">
            <w:pPr>
              <w:rPr>
                <w:sz w:val="20"/>
                <w:szCs w:val="20"/>
              </w:rPr>
            </w:pPr>
            <w:r w:rsidRPr="00790485">
              <w:rPr>
                <w:sz w:val="20"/>
                <w:szCs w:val="20"/>
              </w:rPr>
              <w:t>Минимальное расстояние от других построек (бани, гаража и др.) до границы соседнего участка</w:t>
            </w:r>
          </w:p>
        </w:tc>
        <w:tc>
          <w:tcPr>
            <w:tcW w:w="872" w:type="dxa"/>
          </w:tcPr>
          <w:p w:rsidR="004850EF" w:rsidRPr="00790485" w:rsidRDefault="004850EF" w:rsidP="004157EA">
            <w:pPr>
              <w:jc w:val="center"/>
              <w:rPr>
                <w:sz w:val="20"/>
                <w:szCs w:val="20"/>
              </w:rPr>
            </w:pPr>
            <w:r w:rsidRPr="00790485">
              <w:rPr>
                <w:sz w:val="20"/>
                <w:szCs w:val="20"/>
              </w:rPr>
              <w:t>м</w:t>
            </w:r>
          </w:p>
        </w:tc>
        <w:tc>
          <w:tcPr>
            <w:tcW w:w="1605" w:type="dxa"/>
          </w:tcPr>
          <w:p w:rsidR="004850EF" w:rsidRPr="00790485" w:rsidRDefault="004850EF" w:rsidP="004157EA">
            <w:pPr>
              <w:jc w:val="center"/>
              <w:rPr>
                <w:sz w:val="20"/>
                <w:szCs w:val="20"/>
              </w:rPr>
            </w:pPr>
            <w:r w:rsidRPr="00790485">
              <w:rPr>
                <w:sz w:val="20"/>
                <w:szCs w:val="20"/>
              </w:rPr>
              <w:t>3</w:t>
            </w:r>
          </w:p>
        </w:tc>
      </w:tr>
      <w:tr w:rsidR="00790485" w:rsidRPr="00790485" w:rsidTr="004157EA">
        <w:tc>
          <w:tcPr>
            <w:tcW w:w="665" w:type="dxa"/>
          </w:tcPr>
          <w:p w:rsidR="004850EF" w:rsidRPr="00790485" w:rsidRDefault="000676ED" w:rsidP="004157EA">
            <w:pPr>
              <w:rPr>
                <w:sz w:val="20"/>
                <w:szCs w:val="20"/>
              </w:rPr>
            </w:pPr>
            <w:r>
              <w:rPr>
                <w:sz w:val="20"/>
                <w:szCs w:val="20"/>
              </w:rPr>
              <w:t>6</w:t>
            </w:r>
          </w:p>
        </w:tc>
        <w:tc>
          <w:tcPr>
            <w:tcW w:w="6406" w:type="dxa"/>
          </w:tcPr>
          <w:p w:rsidR="004850EF" w:rsidRPr="00790485" w:rsidRDefault="004850EF" w:rsidP="004157EA">
            <w:pPr>
              <w:rPr>
                <w:sz w:val="20"/>
                <w:szCs w:val="20"/>
              </w:rPr>
            </w:pPr>
            <w:r w:rsidRPr="00790485">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872" w:type="dxa"/>
          </w:tcPr>
          <w:p w:rsidR="004850EF" w:rsidRPr="00790485" w:rsidRDefault="004850EF" w:rsidP="004157EA">
            <w:pPr>
              <w:jc w:val="center"/>
              <w:rPr>
                <w:sz w:val="20"/>
                <w:szCs w:val="20"/>
              </w:rPr>
            </w:pPr>
            <w:r w:rsidRPr="00790485">
              <w:rPr>
                <w:sz w:val="20"/>
                <w:szCs w:val="20"/>
              </w:rPr>
              <w:t>м</w:t>
            </w:r>
          </w:p>
        </w:tc>
        <w:tc>
          <w:tcPr>
            <w:tcW w:w="1605" w:type="dxa"/>
          </w:tcPr>
          <w:p w:rsidR="004850EF" w:rsidRPr="00790485" w:rsidRDefault="004850EF" w:rsidP="004157EA">
            <w:pPr>
              <w:jc w:val="center"/>
              <w:rPr>
                <w:sz w:val="20"/>
                <w:szCs w:val="20"/>
              </w:rPr>
            </w:pPr>
            <w:r w:rsidRPr="00790485">
              <w:rPr>
                <w:sz w:val="20"/>
                <w:szCs w:val="20"/>
              </w:rPr>
              <w:t>1</w:t>
            </w:r>
          </w:p>
        </w:tc>
      </w:tr>
      <w:tr w:rsidR="00790485" w:rsidRPr="00790485" w:rsidTr="004157EA">
        <w:tc>
          <w:tcPr>
            <w:tcW w:w="665" w:type="dxa"/>
          </w:tcPr>
          <w:p w:rsidR="004850EF" w:rsidRPr="00790485" w:rsidRDefault="000676ED" w:rsidP="004157EA">
            <w:pPr>
              <w:rPr>
                <w:sz w:val="20"/>
                <w:szCs w:val="20"/>
              </w:rPr>
            </w:pPr>
            <w:r>
              <w:rPr>
                <w:sz w:val="20"/>
                <w:szCs w:val="20"/>
              </w:rPr>
              <w:t>7</w:t>
            </w:r>
          </w:p>
        </w:tc>
        <w:tc>
          <w:tcPr>
            <w:tcW w:w="6406" w:type="dxa"/>
          </w:tcPr>
          <w:p w:rsidR="004850EF" w:rsidRPr="00790485" w:rsidRDefault="004850EF" w:rsidP="004157EA">
            <w:pPr>
              <w:rPr>
                <w:sz w:val="20"/>
                <w:szCs w:val="20"/>
              </w:rPr>
            </w:pPr>
            <w:r w:rsidRPr="00790485">
              <w:rPr>
                <w:sz w:val="20"/>
                <w:szCs w:val="20"/>
              </w:rPr>
              <w:t>Предельная высота зданий, строений, сооружений</w:t>
            </w:r>
          </w:p>
        </w:tc>
        <w:tc>
          <w:tcPr>
            <w:tcW w:w="872" w:type="dxa"/>
          </w:tcPr>
          <w:p w:rsidR="004850EF" w:rsidRPr="00790485" w:rsidRDefault="004850EF" w:rsidP="004157EA">
            <w:pPr>
              <w:jc w:val="center"/>
              <w:rPr>
                <w:sz w:val="20"/>
                <w:szCs w:val="20"/>
              </w:rPr>
            </w:pPr>
            <w:r w:rsidRPr="00790485">
              <w:rPr>
                <w:sz w:val="20"/>
                <w:szCs w:val="20"/>
              </w:rPr>
              <w:t>м</w:t>
            </w:r>
          </w:p>
        </w:tc>
        <w:tc>
          <w:tcPr>
            <w:tcW w:w="1605" w:type="dxa"/>
          </w:tcPr>
          <w:p w:rsidR="004850EF" w:rsidRPr="00790485" w:rsidRDefault="004850EF" w:rsidP="004157EA">
            <w:pPr>
              <w:jc w:val="center"/>
              <w:rPr>
                <w:sz w:val="20"/>
                <w:szCs w:val="20"/>
              </w:rPr>
            </w:pPr>
            <w:r w:rsidRPr="00790485">
              <w:rPr>
                <w:sz w:val="20"/>
                <w:szCs w:val="20"/>
              </w:rPr>
              <w:t>12</w:t>
            </w:r>
          </w:p>
        </w:tc>
      </w:tr>
      <w:tr w:rsidR="00790485" w:rsidRPr="00790485" w:rsidTr="004157EA">
        <w:tc>
          <w:tcPr>
            <w:tcW w:w="665" w:type="dxa"/>
          </w:tcPr>
          <w:p w:rsidR="004850EF" w:rsidRPr="00790485" w:rsidRDefault="000676ED" w:rsidP="004157EA">
            <w:pPr>
              <w:rPr>
                <w:sz w:val="20"/>
                <w:szCs w:val="20"/>
              </w:rPr>
            </w:pPr>
            <w:r>
              <w:rPr>
                <w:sz w:val="20"/>
                <w:szCs w:val="20"/>
              </w:rPr>
              <w:t>8</w:t>
            </w:r>
          </w:p>
        </w:tc>
        <w:tc>
          <w:tcPr>
            <w:tcW w:w="6406" w:type="dxa"/>
          </w:tcPr>
          <w:p w:rsidR="004850EF" w:rsidRPr="00790485" w:rsidRDefault="004850EF" w:rsidP="0095512C">
            <w:pPr>
              <w:rPr>
                <w:sz w:val="20"/>
                <w:szCs w:val="20"/>
                <w:lang w:eastAsia="ru-RU"/>
              </w:rPr>
            </w:pPr>
            <w:r w:rsidRPr="00790485">
              <w:rPr>
                <w:sz w:val="20"/>
                <w:szCs w:val="20"/>
              </w:rPr>
              <w:t>Максимальное количество этажей</w:t>
            </w:r>
          </w:p>
          <w:p w:rsidR="004850EF" w:rsidRPr="00790485" w:rsidRDefault="004850EF" w:rsidP="0095512C">
            <w:pPr>
              <w:rPr>
                <w:sz w:val="20"/>
                <w:szCs w:val="20"/>
              </w:rPr>
            </w:pPr>
          </w:p>
        </w:tc>
        <w:tc>
          <w:tcPr>
            <w:tcW w:w="872" w:type="dxa"/>
          </w:tcPr>
          <w:p w:rsidR="004850EF" w:rsidRPr="00790485" w:rsidRDefault="004850EF" w:rsidP="004157EA">
            <w:pPr>
              <w:jc w:val="center"/>
              <w:rPr>
                <w:sz w:val="20"/>
                <w:szCs w:val="20"/>
              </w:rPr>
            </w:pPr>
            <w:r w:rsidRPr="00790485">
              <w:rPr>
                <w:sz w:val="20"/>
                <w:szCs w:val="20"/>
              </w:rPr>
              <w:t>этажей</w:t>
            </w:r>
          </w:p>
        </w:tc>
        <w:tc>
          <w:tcPr>
            <w:tcW w:w="1605" w:type="dxa"/>
          </w:tcPr>
          <w:p w:rsidR="004850EF" w:rsidRPr="00790485" w:rsidRDefault="004850EF" w:rsidP="004157EA">
            <w:pPr>
              <w:jc w:val="center"/>
              <w:rPr>
                <w:sz w:val="20"/>
                <w:szCs w:val="20"/>
              </w:rPr>
            </w:pPr>
            <w:r w:rsidRPr="00790485">
              <w:rPr>
                <w:sz w:val="20"/>
                <w:szCs w:val="20"/>
              </w:rPr>
              <w:t>3</w:t>
            </w:r>
          </w:p>
        </w:tc>
      </w:tr>
      <w:tr w:rsidR="00790485" w:rsidRPr="00790485" w:rsidTr="004157EA">
        <w:tc>
          <w:tcPr>
            <w:tcW w:w="665" w:type="dxa"/>
          </w:tcPr>
          <w:p w:rsidR="004850EF" w:rsidRPr="00790485" w:rsidRDefault="000676ED" w:rsidP="004157EA">
            <w:pPr>
              <w:rPr>
                <w:sz w:val="20"/>
                <w:szCs w:val="20"/>
              </w:rPr>
            </w:pPr>
            <w:r>
              <w:rPr>
                <w:sz w:val="20"/>
                <w:szCs w:val="20"/>
              </w:rPr>
              <w:t>9</w:t>
            </w:r>
          </w:p>
        </w:tc>
        <w:tc>
          <w:tcPr>
            <w:tcW w:w="6406" w:type="dxa"/>
          </w:tcPr>
          <w:p w:rsidR="004850EF" w:rsidRPr="00790485" w:rsidRDefault="004850EF" w:rsidP="004157EA">
            <w:pPr>
              <w:rPr>
                <w:sz w:val="20"/>
                <w:szCs w:val="20"/>
              </w:rPr>
            </w:pPr>
            <w:r w:rsidRPr="00790485">
              <w:rPr>
                <w:spacing w:val="-1"/>
                <w:sz w:val="20"/>
                <w:szCs w:val="20"/>
              </w:rPr>
              <w:t>Максимальный процент застройки</w:t>
            </w:r>
          </w:p>
        </w:tc>
        <w:tc>
          <w:tcPr>
            <w:tcW w:w="872" w:type="dxa"/>
          </w:tcPr>
          <w:p w:rsidR="004850EF" w:rsidRPr="00790485" w:rsidRDefault="004850EF" w:rsidP="004157EA">
            <w:pPr>
              <w:jc w:val="center"/>
              <w:rPr>
                <w:sz w:val="20"/>
                <w:szCs w:val="20"/>
              </w:rPr>
            </w:pPr>
            <w:r w:rsidRPr="00790485">
              <w:rPr>
                <w:sz w:val="20"/>
                <w:szCs w:val="20"/>
              </w:rPr>
              <w:t>%</w:t>
            </w:r>
          </w:p>
        </w:tc>
        <w:tc>
          <w:tcPr>
            <w:tcW w:w="1605" w:type="dxa"/>
          </w:tcPr>
          <w:p w:rsidR="004850EF" w:rsidRPr="00790485" w:rsidRDefault="004850EF" w:rsidP="004157EA">
            <w:pPr>
              <w:jc w:val="center"/>
              <w:rPr>
                <w:sz w:val="20"/>
                <w:szCs w:val="20"/>
              </w:rPr>
            </w:pPr>
            <w:r w:rsidRPr="00790485">
              <w:rPr>
                <w:spacing w:val="-1"/>
                <w:sz w:val="20"/>
                <w:szCs w:val="20"/>
              </w:rPr>
              <w:t>50</w:t>
            </w:r>
          </w:p>
        </w:tc>
      </w:tr>
    </w:tbl>
    <w:p w:rsidR="004157EA" w:rsidRPr="00790485" w:rsidRDefault="004157EA" w:rsidP="004157EA">
      <w:pPr>
        <w:keepNext/>
        <w:jc w:val="both"/>
        <w:rPr>
          <w:b/>
        </w:rPr>
      </w:pPr>
    </w:p>
    <w:p w:rsidR="004A0C65" w:rsidRPr="00790485" w:rsidRDefault="004A0C65" w:rsidP="004A0C65">
      <w:pPr>
        <w:keepNext/>
        <w:jc w:val="both"/>
        <w:rPr>
          <w:b/>
        </w:rPr>
      </w:pPr>
      <w:bookmarkStart w:id="111" w:name="_Toc469574322"/>
      <w:r w:rsidRPr="00790485">
        <w:rPr>
          <w:b/>
        </w:rPr>
        <w:t>СХ</w:t>
      </w:r>
      <w:r>
        <w:rPr>
          <w:b/>
        </w:rPr>
        <w:t>-3</w:t>
      </w:r>
      <w:r w:rsidRPr="00790485">
        <w:rPr>
          <w:b/>
        </w:rPr>
        <w:t xml:space="preserve"> ЗОН</w:t>
      </w:r>
      <w:r w:rsidR="00B04652">
        <w:rPr>
          <w:b/>
        </w:rPr>
        <w:t>А ЛИЧНЫХ ПОДСОБНЫХ ХОЗЯЙСТВ</w:t>
      </w:r>
    </w:p>
    <w:p w:rsidR="004A0C65" w:rsidRPr="00790485" w:rsidRDefault="004A0C65" w:rsidP="004A0C65">
      <w:pPr>
        <w:keepNext/>
        <w:jc w:val="both"/>
        <w:rPr>
          <w:bCs/>
        </w:rPr>
      </w:pPr>
      <w:r w:rsidRPr="00790485">
        <w:rPr>
          <w:bCs/>
        </w:rPr>
        <w:t>Зона, предназначенная для ведения сельского хозяйства</w:t>
      </w:r>
      <w:r w:rsidR="00B04652">
        <w:rPr>
          <w:bCs/>
        </w:rPr>
        <w:t xml:space="preserve"> – личных подсобных хозяйств</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2754"/>
        <w:gridCol w:w="4086"/>
        <w:gridCol w:w="868"/>
      </w:tblGrid>
      <w:tr w:rsidR="004A0C65" w:rsidRPr="00790485" w:rsidTr="004A0C65">
        <w:trPr>
          <w:cantSplit/>
        </w:trPr>
        <w:tc>
          <w:tcPr>
            <w:tcW w:w="1112" w:type="pct"/>
            <w:vAlign w:val="center"/>
          </w:tcPr>
          <w:p w:rsidR="004A0C65" w:rsidRPr="00790485" w:rsidRDefault="004A0C65" w:rsidP="00176629">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50" w:type="pct"/>
            <w:gridSpan w:val="2"/>
            <w:vAlign w:val="center"/>
          </w:tcPr>
          <w:p w:rsidR="004A0C65" w:rsidRPr="00790485" w:rsidRDefault="004A0C65" w:rsidP="00176629">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8" w:type="pct"/>
            <w:vAlign w:val="center"/>
          </w:tcPr>
          <w:p w:rsidR="004A0C65" w:rsidRPr="00790485" w:rsidRDefault="004A0C65" w:rsidP="00176629">
            <w:pPr>
              <w:autoSpaceDE w:val="0"/>
              <w:autoSpaceDN w:val="0"/>
              <w:adjustRightInd w:val="0"/>
              <w:jc w:val="center"/>
              <w:rPr>
                <w:sz w:val="20"/>
                <w:szCs w:val="20"/>
              </w:rPr>
            </w:pPr>
            <w:r w:rsidRPr="00790485">
              <w:rPr>
                <w:sz w:val="20"/>
                <w:szCs w:val="20"/>
              </w:rPr>
              <w:t>Код</w:t>
            </w:r>
          </w:p>
        </w:tc>
      </w:tr>
      <w:tr w:rsidR="004A0C65" w:rsidRPr="00790485" w:rsidTr="00176629">
        <w:tc>
          <w:tcPr>
            <w:tcW w:w="5000" w:type="pct"/>
            <w:gridSpan w:val="4"/>
          </w:tcPr>
          <w:p w:rsidR="004A0C65" w:rsidRPr="00790485" w:rsidRDefault="004A0C65" w:rsidP="00176629">
            <w:pPr>
              <w:jc w:val="center"/>
              <w:rPr>
                <w:sz w:val="20"/>
                <w:szCs w:val="20"/>
              </w:rPr>
            </w:pPr>
            <w:r w:rsidRPr="00790485">
              <w:t>ОСНОВНЫЕ ВИДЫ РАЗРЕШЕННОГО ИСПОЛЬЗОВАНИЯ</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Растениеводство</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хозяйственной деятельности, связанной с выращиванием сельскохозяйственных культур.</w:t>
            </w:r>
          </w:p>
          <w:p w:rsidR="004A0C65" w:rsidRPr="00790485" w:rsidRDefault="004A0C65" w:rsidP="00176629">
            <w:pPr>
              <w:autoSpaceDE w:val="0"/>
              <w:autoSpaceDN w:val="0"/>
              <w:adjustRightInd w:val="0"/>
              <w:jc w:val="both"/>
              <w:rPr>
                <w:sz w:val="20"/>
                <w:szCs w:val="20"/>
              </w:rPr>
            </w:pPr>
            <w:r w:rsidRPr="0079048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790485">
                <w:rPr>
                  <w:sz w:val="20"/>
                  <w:szCs w:val="20"/>
                </w:rPr>
                <w:t>кодами 1.2</w:t>
              </w:r>
            </w:hyperlink>
            <w:r w:rsidRPr="00790485">
              <w:rPr>
                <w:sz w:val="20"/>
                <w:szCs w:val="20"/>
              </w:rPr>
              <w:t xml:space="preserve"> - </w:t>
            </w:r>
            <w:hyperlink w:anchor="P65" w:history="1">
              <w:r w:rsidRPr="00790485">
                <w:rPr>
                  <w:sz w:val="20"/>
                  <w:szCs w:val="20"/>
                </w:rPr>
                <w:t>1.6</w:t>
              </w:r>
            </w:hyperlink>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1.1</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Выращивание зерновых и иных сельскохозяйственных культур</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1.2</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Овощеводство</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1.3</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Выращивание тонизирующих, лекарственных, цветочных культур</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1.4</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Садоводство</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1.5</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Научное обеспечение сельского хозяйства</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A0C65" w:rsidRPr="00790485" w:rsidRDefault="004A0C65" w:rsidP="00176629">
            <w:pPr>
              <w:autoSpaceDE w:val="0"/>
              <w:autoSpaceDN w:val="0"/>
              <w:adjustRightInd w:val="0"/>
              <w:jc w:val="both"/>
              <w:rPr>
                <w:sz w:val="20"/>
                <w:szCs w:val="20"/>
              </w:rPr>
            </w:pPr>
            <w:r w:rsidRPr="00790485">
              <w:rPr>
                <w:sz w:val="20"/>
                <w:szCs w:val="20"/>
              </w:rPr>
              <w:t>размещение коллекций генетических ресурсов растений</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1.14</w:t>
            </w:r>
          </w:p>
        </w:tc>
      </w:tr>
      <w:tr w:rsidR="004A0C65" w:rsidRPr="00790485" w:rsidTr="004A0C65">
        <w:tc>
          <w:tcPr>
            <w:tcW w:w="1112" w:type="pct"/>
          </w:tcPr>
          <w:p w:rsidR="004A0C65" w:rsidRPr="00790485" w:rsidRDefault="004A0C65" w:rsidP="00B04652">
            <w:pPr>
              <w:autoSpaceDE w:val="0"/>
              <w:autoSpaceDN w:val="0"/>
              <w:adjustRightInd w:val="0"/>
              <w:rPr>
                <w:sz w:val="20"/>
                <w:szCs w:val="20"/>
              </w:rPr>
            </w:pPr>
            <w:r w:rsidRPr="00790485">
              <w:rPr>
                <w:sz w:val="20"/>
                <w:szCs w:val="20"/>
              </w:rPr>
              <w:t>Хранение и переработка сельскохозяйственной продукции</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1.15</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Питомники</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0C65" w:rsidRPr="00790485" w:rsidRDefault="004A0C65" w:rsidP="00176629">
            <w:pPr>
              <w:autoSpaceDE w:val="0"/>
              <w:autoSpaceDN w:val="0"/>
              <w:adjustRightInd w:val="0"/>
              <w:jc w:val="both"/>
              <w:rPr>
                <w:sz w:val="20"/>
                <w:szCs w:val="20"/>
              </w:rPr>
            </w:pPr>
            <w:r w:rsidRPr="00790485">
              <w:rPr>
                <w:sz w:val="20"/>
                <w:szCs w:val="20"/>
              </w:rPr>
              <w:t>размещение сооружений, необходимых для указанных видов сельскохозяйственного производства</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1.17</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Обеспечение сельскохозяйственного производства</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1.18</w:t>
            </w:r>
          </w:p>
        </w:tc>
      </w:tr>
      <w:tr w:rsidR="004A0C65" w:rsidRPr="00790485" w:rsidTr="004A0C65">
        <w:tc>
          <w:tcPr>
            <w:tcW w:w="1112" w:type="pct"/>
          </w:tcPr>
          <w:p w:rsidR="004A0C65" w:rsidRPr="00790485" w:rsidRDefault="004A0C65" w:rsidP="00176629">
            <w:pPr>
              <w:spacing w:after="1" w:line="220" w:lineRule="atLeast"/>
              <w:rPr>
                <w:sz w:val="20"/>
                <w:szCs w:val="20"/>
              </w:rPr>
            </w:pPr>
            <w:r w:rsidRPr="00790485">
              <w:rPr>
                <w:sz w:val="20"/>
                <w:szCs w:val="20"/>
              </w:rPr>
              <w:t>Для ведения личного подсобного хозяйства (приусадебный земельный участок)</w:t>
            </w:r>
          </w:p>
        </w:tc>
        <w:tc>
          <w:tcPr>
            <w:tcW w:w="3450" w:type="pct"/>
            <w:gridSpan w:val="2"/>
          </w:tcPr>
          <w:p w:rsidR="004A0C65" w:rsidRPr="00790485" w:rsidRDefault="004A0C65" w:rsidP="00176629">
            <w:pPr>
              <w:spacing w:after="1" w:line="220" w:lineRule="atLeast"/>
              <w:jc w:val="both"/>
              <w:rPr>
                <w:sz w:val="20"/>
                <w:szCs w:val="20"/>
              </w:rPr>
            </w:pPr>
            <w:r w:rsidRPr="00790485">
              <w:rPr>
                <w:sz w:val="20"/>
                <w:szCs w:val="20"/>
              </w:rPr>
              <w:t>Размещение жилого дома указанного в описании вида разрешенного использования с кодом 2.1;</w:t>
            </w:r>
          </w:p>
          <w:p w:rsidR="004A0C65" w:rsidRPr="00790485" w:rsidRDefault="004A0C65" w:rsidP="00176629">
            <w:pPr>
              <w:spacing w:after="1" w:line="220" w:lineRule="atLeast"/>
              <w:jc w:val="both"/>
              <w:rPr>
                <w:sz w:val="20"/>
                <w:szCs w:val="20"/>
              </w:rPr>
            </w:pPr>
            <w:r w:rsidRPr="00790485">
              <w:rPr>
                <w:sz w:val="20"/>
                <w:szCs w:val="20"/>
              </w:rPr>
              <w:t>производство сельскохозяйственной продукции;</w:t>
            </w:r>
          </w:p>
          <w:p w:rsidR="004A0C65" w:rsidRPr="00790485" w:rsidRDefault="004A0C65" w:rsidP="00176629">
            <w:pPr>
              <w:spacing w:after="1" w:line="220" w:lineRule="atLeast"/>
              <w:jc w:val="both"/>
              <w:rPr>
                <w:sz w:val="20"/>
                <w:szCs w:val="20"/>
              </w:rPr>
            </w:pPr>
            <w:r w:rsidRPr="00790485">
              <w:rPr>
                <w:sz w:val="20"/>
                <w:szCs w:val="20"/>
              </w:rPr>
              <w:t>размещение гаража и иных вспомогательных сооружений;</w:t>
            </w:r>
          </w:p>
          <w:p w:rsidR="004A0C65" w:rsidRPr="00790485" w:rsidRDefault="004A0C65" w:rsidP="00176629">
            <w:pPr>
              <w:spacing w:after="1" w:line="220" w:lineRule="atLeast"/>
              <w:jc w:val="both"/>
              <w:rPr>
                <w:sz w:val="20"/>
                <w:szCs w:val="20"/>
              </w:rPr>
            </w:pPr>
            <w:r w:rsidRPr="00790485">
              <w:rPr>
                <w:sz w:val="20"/>
                <w:szCs w:val="20"/>
              </w:rPr>
              <w:t>содержание сельскохозяйственных животных</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2.2</w:t>
            </w:r>
          </w:p>
        </w:tc>
      </w:tr>
      <w:tr w:rsidR="004A0C65" w:rsidRPr="00790485" w:rsidTr="004A0C65">
        <w:tc>
          <w:tcPr>
            <w:tcW w:w="1112" w:type="pct"/>
          </w:tcPr>
          <w:p w:rsidR="004A0C65" w:rsidRPr="00790485" w:rsidRDefault="004A0C65" w:rsidP="00176629">
            <w:pPr>
              <w:autoSpaceDE w:val="0"/>
              <w:autoSpaceDN w:val="0"/>
              <w:adjustRightInd w:val="0"/>
              <w:rPr>
                <w:sz w:val="20"/>
                <w:szCs w:val="20"/>
              </w:rPr>
            </w:pPr>
            <w:r w:rsidRPr="00790485">
              <w:rPr>
                <w:sz w:val="20"/>
                <w:szCs w:val="20"/>
              </w:rPr>
              <w:t>Бытовое обслуживание</w:t>
            </w:r>
          </w:p>
        </w:tc>
        <w:tc>
          <w:tcPr>
            <w:tcW w:w="3450" w:type="pct"/>
            <w:gridSpan w:val="2"/>
          </w:tcPr>
          <w:p w:rsidR="004A0C65" w:rsidRPr="00790485" w:rsidRDefault="004A0C65" w:rsidP="00176629">
            <w:pPr>
              <w:tabs>
                <w:tab w:val="left" w:pos="4650"/>
              </w:tabs>
              <w:autoSpaceDE w:val="0"/>
              <w:autoSpaceDN w:val="0"/>
              <w:adjustRightInd w:val="0"/>
              <w:jc w:val="both"/>
              <w:rPr>
                <w:sz w:val="20"/>
                <w:szCs w:val="20"/>
              </w:rPr>
            </w:pPr>
            <w:r w:rsidRPr="00790485">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A0C65" w:rsidRPr="00790485" w:rsidRDefault="004A0C65" w:rsidP="00176629">
            <w:pPr>
              <w:tabs>
                <w:tab w:val="left" w:pos="4650"/>
              </w:tabs>
              <w:autoSpaceDE w:val="0"/>
              <w:autoSpaceDN w:val="0"/>
              <w:adjustRightInd w:val="0"/>
              <w:jc w:val="both"/>
              <w:rPr>
                <w:sz w:val="20"/>
                <w:szCs w:val="20"/>
              </w:rPr>
            </w:pPr>
            <w:r w:rsidRPr="00790485">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3.3</w:t>
            </w:r>
          </w:p>
        </w:tc>
      </w:tr>
      <w:tr w:rsidR="004A0C65" w:rsidRPr="00790485" w:rsidTr="004A0C65">
        <w:tc>
          <w:tcPr>
            <w:tcW w:w="1112" w:type="pct"/>
          </w:tcPr>
          <w:p w:rsidR="004A0C65" w:rsidRPr="00790485" w:rsidRDefault="004A0C65" w:rsidP="00176629">
            <w:pPr>
              <w:autoSpaceDE w:val="0"/>
              <w:autoSpaceDN w:val="0"/>
              <w:adjustRightInd w:val="0"/>
              <w:rPr>
                <w:sz w:val="20"/>
                <w:szCs w:val="20"/>
              </w:rPr>
            </w:pPr>
            <w:r w:rsidRPr="00790485">
              <w:rPr>
                <w:sz w:val="20"/>
                <w:szCs w:val="20"/>
              </w:rPr>
              <w:t>Коммунальное обслуживание</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3.1</w:t>
            </w:r>
          </w:p>
        </w:tc>
      </w:tr>
      <w:tr w:rsidR="004A0C65" w:rsidRPr="00790485" w:rsidTr="00176629">
        <w:tc>
          <w:tcPr>
            <w:tcW w:w="1112" w:type="pct"/>
          </w:tcPr>
          <w:p w:rsidR="004A0C65" w:rsidRPr="00790485" w:rsidRDefault="004A0C65" w:rsidP="00176629">
            <w:pPr>
              <w:autoSpaceDE w:val="0"/>
              <w:autoSpaceDN w:val="0"/>
              <w:adjustRightInd w:val="0"/>
              <w:rPr>
                <w:sz w:val="20"/>
                <w:szCs w:val="20"/>
              </w:rPr>
            </w:pPr>
            <w:r w:rsidRPr="00790485">
              <w:rPr>
                <w:sz w:val="20"/>
                <w:szCs w:val="20"/>
              </w:rPr>
              <w:t>Предоставление коммунальных услуг</w:t>
            </w:r>
          </w:p>
        </w:tc>
        <w:tc>
          <w:tcPr>
            <w:tcW w:w="3450" w:type="pct"/>
            <w:gridSpan w:val="2"/>
          </w:tcPr>
          <w:p w:rsidR="004A0C65" w:rsidRPr="00790485" w:rsidRDefault="004A0C65" w:rsidP="00176629">
            <w:pPr>
              <w:autoSpaceDE w:val="0"/>
              <w:autoSpaceDN w:val="0"/>
              <w:adjustRightInd w:val="0"/>
              <w:rPr>
                <w:sz w:val="20"/>
                <w:szCs w:val="20"/>
              </w:rPr>
            </w:pPr>
            <w:proofErr w:type="gramStart"/>
            <w:r w:rsidRPr="00790485">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3.1.1</w:t>
            </w:r>
          </w:p>
        </w:tc>
      </w:tr>
      <w:tr w:rsidR="004A0C65" w:rsidRPr="00790485" w:rsidTr="00176629">
        <w:tc>
          <w:tcPr>
            <w:tcW w:w="1112" w:type="pct"/>
          </w:tcPr>
          <w:p w:rsidR="004A0C65" w:rsidRPr="00790485" w:rsidRDefault="004A0C65" w:rsidP="00176629">
            <w:pPr>
              <w:autoSpaceDE w:val="0"/>
              <w:autoSpaceDN w:val="0"/>
              <w:adjustRightInd w:val="0"/>
              <w:rPr>
                <w:sz w:val="20"/>
                <w:szCs w:val="20"/>
              </w:rPr>
            </w:pPr>
            <w:r w:rsidRPr="00790485">
              <w:rPr>
                <w:sz w:val="20"/>
                <w:szCs w:val="20"/>
              </w:rPr>
              <w:t>Административные здания организаций, обеспечивающих предоставление коммунальных услуг</w:t>
            </w:r>
          </w:p>
        </w:tc>
        <w:tc>
          <w:tcPr>
            <w:tcW w:w="3450" w:type="pct"/>
            <w:gridSpan w:val="2"/>
          </w:tcPr>
          <w:p w:rsidR="004A0C65" w:rsidRPr="00790485" w:rsidRDefault="004A0C65" w:rsidP="00176629">
            <w:pPr>
              <w:autoSpaceDE w:val="0"/>
              <w:autoSpaceDN w:val="0"/>
              <w:adjustRightInd w:val="0"/>
              <w:rPr>
                <w:sz w:val="20"/>
                <w:szCs w:val="20"/>
              </w:rPr>
            </w:pPr>
            <w:r w:rsidRPr="00790485">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3.1.2</w:t>
            </w:r>
          </w:p>
        </w:tc>
      </w:tr>
      <w:tr w:rsidR="004A0C65" w:rsidRPr="00790485" w:rsidTr="004A0C65">
        <w:tc>
          <w:tcPr>
            <w:tcW w:w="1112"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Природно-познавательный туризм</w:t>
            </w:r>
          </w:p>
        </w:tc>
        <w:tc>
          <w:tcPr>
            <w:tcW w:w="3450"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A0C65" w:rsidRPr="00790485" w:rsidRDefault="004A0C65" w:rsidP="00176629">
            <w:pPr>
              <w:autoSpaceDE w:val="0"/>
              <w:autoSpaceDN w:val="0"/>
              <w:adjustRightInd w:val="0"/>
              <w:rPr>
                <w:sz w:val="20"/>
                <w:szCs w:val="20"/>
              </w:rPr>
            </w:pPr>
            <w:r w:rsidRPr="00790485">
              <w:rPr>
                <w:sz w:val="20"/>
                <w:szCs w:val="20"/>
              </w:rPr>
              <w:t xml:space="preserve">осуществление необходимых природоохранных и </w:t>
            </w:r>
            <w:proofErr w:type="spellStart"/>
            <w:r w:rsidRPr="00790485">
              <w:rPr>
                <w:sz w:val="20"/>
                <w:szCs w:val="20"/>
              </w:rPr>
              <w:t>природовосстановительных</w:t>
            </w:r>
            <w:proofErr w:type="spellEnd"/>
            <w:r w:rsidRPr="00790485">
              <w:rPr>
                <w:sz w:val="20"/>
                <w:szCs w:val="20"/>
              </w:rPr>
              <w:t xml:space="preserve"> мероприятий</w:t>
            </w:r>
          </w:p>
        </w:tc>
        <w:tc>
          <w:tcPr>
            <w:tcW w:w="438"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jc w:val="center"/>
              <w:rPr>
                <w:sz w:val="20"/>
                <w:szCs w:val="20"/>
              </w:rPr>
            </w:pPr>
            <w:r w:rsidRPr="00790485">
              <w:rPr>
                <w:sz w:val="20"/>
                <w:szCs w:val="20"/>
              </w:rPr>
              <w:t>5.2</w:t>
            </w:r>
          </w:p>
        </w:tc>
      </w:tr>
      <w:tr w:rsidR="004A0C65" w:rsidRPr="00790485" w:rsidTr="004A0C65">
        <w:tc>
          <w:tcPr>
            <w:tcW w:w="1112"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50"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4A0C65" w:rsidRPr="00790485" w:rsidRDefault="004A0C65" w:rsidP="00176629">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38"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jc w:val="center"/>
              <w:rPr>
                <w:sz w:val="20"/>
                <w:szCs w:val="20"/>
              </w:rPr>
            </w:pPr>
            <w:r w:rsidRPr="00790485">
              <w:rPr>
                <w:sz w:val="20"/>
                <w:szCs w:val="20"/>
              </w:rPr>
              <w:t>12.0</w:t>
            </w:r>
          </w:p>
        </w:tc>
      </w:tr>
      <w:tr w:rsidR="004A0C65" w:rsidRPr="00790485" w:rsidTr="004A0C65">
        <w:tc>
          <w:tcPr>
            <w:tcW w:w="1112"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Улично-дорожная сеть</w:t>
            </w:r>
          </w:p>
        </w:tc>
        <w:tc>
          <w:tcPr>
            <w:tcW w:w="3450"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8"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jc w:val="center"/>
              <w:rPr>
                <w:sz w:val="20"/>
                <w:szCs w:val="20"/>
              </w:rPr>
            </w:pPr>
            <w:r w:rsidRPr="00790485">
              <w:rPr>
                <w:sz w:val="20"/>
                <w:szCs w:val="20"/>
              </w:rPr>
              <w:t>12.0.1</w:t>
            </w:r>
          </w:p>
        </w:tc>
      </w:tr>
      <w:tr w:rsidR="004A0C65" w:rsidRPr="00790485" w:rsidTr="004A0C65">
        <w:tc>
          <w:tcPr>
            <w:tcW w:w="1112"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Благоустройство территории</w:t>
            </w:r>
          </w:p>
        </w:tc>
        <w:tc>
          <w:tcPr>
            <w:tcW w:w="3450"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8" w:type="pct"/>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jc w:val="center"/>
              <w:rPr>
                <w:sz w:val="20"/>
                <w:szCs w:val="20"/>
              </w:rPr>
            </w:pPr>
            <w:r w:rsidRPr="00790485">
              <w:rPr>
                <w:sz w:val="20"/>
                <w:szCs w:val="20"/>
              </w:rPr>
              <w:t>12.0.2</w:t>
            </w:r>
          </w:p>
        </w:tc>
      </w:tr>
      <w:tr w:rsidR="004A0C65" w:rsidRPr="00790485" w:rsidTr="004A0C65">
        <w:tc>
          <w:tcPr>
            <w:tcW w:w="1112" w:type="pct"/>
          </w:tcPr>
          <w:p w:rsidR="004A0C65" w:rsidRPr="00790485" w:rsidRDefault="004A0C65" w:rsidP="00176629">
            <w:pPr>
              <w:autoSpaceDE w:val="0"/>
              <w:autoSpaceDN w:val="0"/>
              <w:adjustRightInd w:val="0"/>
              <w:jc w:val="both"/>
              <w:rPr>
                <w:sz w:val="20"/>
                <w:szCs w:val="20"/>
              </w:rPr>
            </w:pPr>
            <w:r w:rsidRPr="00790485">
              <w:rPr>
                <w:sz w:val="20"/>
                <w:szCs w:val="20"/>
              </w:rPr>
              <w:t>Ведение огородничества</w:t>
            </w:r>
          </w:p>
        </w:tc>
        <w:tc>
          <w:tcPr>
            <w:tcW w:w="3450" w:type="pct"/>
            <w:gridSpan w:val="2"/>
          </w:tcPr>
          <w:p w:rsidR="004A0C65" w:rsidRPr="00790485" w:rsidRDefault="004A0C65" w:rsidP="00176629">
            <w:pPr>
              <w:autoSpaceDE w:val="0"/>
              <w:autoSpaceDN w:val="0"/>
              <w:adjustRightInd w:val="0"/>
              <w:jc w:val="both"/>
              <w:rPr>
                <w:sz w:val="20"/>
                <w:szCs w:val="20"/>
              </w:rPr>
            </w:pPr>
            <w:r w:rsidRPr="00790485">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4A0C65" w:rsidRPr="00790485" w:rsidRDefault="004A0C65" w:rsidP="00176629">
            <w:pPr>
              <w:autoSpaceDE w:val="0"/>
              <w:autoSpaceDN w:val="0"/>
              <w:adjustRightInd w:val="0"/>
              <w:jc w:val="both"/>
              <w:rPr>
                <w:sz w:val="20"/>
                <w:szCs w:val="20"/>
              </w:rPr>
            </w:pPr>
            <w:r w:rsidRPr="00790485">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13.1</w:t>
            </w:r>
          </w:p>
        </w:tc>
      </w:tr>
      <w:tr w:rsidR="004A0C65" w:rsidRPr="00790485" w:rsidTr="004A0C65">
        <w:tc>
          <w:tcPr>
            <w:tcW w:w="1112" w:type="pct"/>
          </w:tcPr>
          <w:p w:rsidR="004A0C65" w:rsidRPr="00790485" w:rsidRDefault="004A0C65" w:rsidP="00176629">
            <w:pPr>
              <w:rPr>
                <w:sz w:val="20"/>
                <w:szCs w:val="20"/>
              </w:rPr>
            </w:pPr>
            <w:r w:rsidRPr="00790485">
              <w:rPr>
                <w:sz w:val="20"/>
                <w:szCs w:val="20"/>
              </w:rPr>
              <w:t>Ведение садоводства</w:t>
            </w:r>
          </w:p>
        </w:tc>
        <w:tc>
          <w:tcPr>
            <w:tcW w:w="3450" w:type="pct"/>
            <w:gridSpan w:val="2"/>
          </w:tcPr>
          <w:p w:rsidR="004A0C65" w:rsidRPr="00790485" w:rsidRDefault="004A0C65" w:rsidP="00176629">
            <w:pPr>
              <w:spacing w:after="1" w:line="220" w:lineRule="atLeast"/>
              <w:jc w:val="both"/>
              <w:rPr>
                <w:sz w:val="20"/>
                <w:szCs w:val="20"/>
              </w:rPr>
            </w:pPr>
            <w:r w:rsidRPr="00790485">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A0C65" w:rsidRPr="00790485" w:rsidRDefault="004A0C65" w:rsidP="00176629">
            <w:pPr>
              <w:spacing w:after="1" w:line="220" w:lineRule="atLeast"/>
              <w:jc w:val="both"/>
              <w:rPr>
                <w:sz w:val="20"/>
                <w:szCs w:val="20"/>
              </w:rPr>
            </w:pPr>
            <w:r w:rsidRPr="00790485">
              <w:rPr>
                <w:sz w:val="20"/>
                <w:szCs w:val="20"/>
              </w:rPr>
              <w:t>размещение садового дома, жилого дома, указанного в описании вида разрешенного использования с кодом 2.1</w:t>
            </w:r>
          </w:p>
          <w:p w:rsidR="004A0C65" w:rsidRPr="00790485" w:rsidRDefault="004A0C65" w:rsidP="00176629">
            <w:pPr>
              <w:rPr>
                <w:sz w:val="20"/>
                <w:szCs w:val="20"/>
              </w:rPr>
            </w:pPr>
            <w:r w:rsidRPr="00790485">
              <w:rPr>
                <w:sz w:val="20"/>
                <w:szCs w:val="20"/>
              </w:rPr>
              <w:t>размещение хозяйственных строений и сооружений</w:t>
            </w:r>
          </w:p>
        </w:tc>
        <w:tc>
          <w:tcPr>
            <w:tcW w:w="438" w:type="pct"/>
          </w:tcPr>
          <w:p w:rsidR="004A0C65" w:rsidRPr="00790485" w:rsidRDefault="004A0C65" w:rsidP="00176629">
            <w:pPr>
              <w:jc w:val="center"/>
              <w:rPr>
                <w:sz w:val="20"/>
                <w:szCs w:val="20"/>
              </w:rPr>
            </w:pPr>
            <w:r w:rsidRPr="00790485">
              <w:rPr>
                <w:sz w:val="20"/>
                <w:szCs w:val="20"/>
              </w:rPr>
              <w:t>13.2</w:t>
            </w:r>
          </w:p>
        </w:tc>
      </w:tr>
      <w:tr w:rsidR="004A0C65" w:rsidRPr="00790485" w:rsidTr="00176629">
        <w:tc>
          <w:tcPr>
            <w:tcW w:w="5000" w:type="pct"/>
            <w:gridSpan w:val="4"/>
          </w:tcPr>
          <w:p w:rsidR="004A0C65" w:rsidRPr="00790485" w:rsidRDefault="004A0C65" w:rsidP="00176629">
            <w:pPr>
              <w:jc w:val="center"/>
              <w:rPr>
                <w:sz w:val="20"/>
                <w:szCs w:val="20"/>
              </w:rPr>
            </w:pPr>
            <w:r w:rsidRPr="00790485">
              <w:t>УСЛОВНО РАЗРЕШЕННЫЕ ВИДЫ ИСПОЛЬЗОВАНИЯ</w:t>
            </w:r>
          </w:p>
        </w:tc>
      </w:tr>
      <w:tr w:rsidR="004A0C65" w:rsidRPr="00790485" w:rsidTr="004A0C65">
        <w:tc>
          <w:tcPr>
            <w:tcW w:w="1112" w:type="pct"/>
          </w:tcPr>
          <w:p w:rsidR="004A0C65" w:rsidRPr="00790485" w:rsidRDefault="004A0C65" w:rsidP="00176629">
            <w:pPr>
              <w:autoSpaceDE w:val="0"/>
              <w:autoSpaceDN w:val="0"/>
              <w:adjustRightInd w:val="0"/>
              <w:rPr>
                <w:sz w:val="20"/>
                <w:szCs w:val="20"/>
              </w:rPr>
            </w:pPr>
            <w:r w:rsidRPr="00790485">
              <w:rPr>
                <w:sz w:val="20"/>
                <w:szCs w:val="20"/>
              </w:rPr>
              <w:t>Рынки</w:t>
            </w:r>
          </w:p>
        </w:tc>
        <w:tc>
          <w:tcPr>
            <w:tcW w:w="3450" w:type="pct"/>
            <w:gridSpan w:val="2"/>
          </w:tcPr>
          <w:p w:rsidR="004A0C65" w:rsidRPr="00790485" w:rsidRDefault="004A0C65" w:rsidP="00176629">
            <w:pPr>
              <w:autoSpaceDE w:val="0"/>
              <w:autoSpaceDN w:val="0"/>
              <w:adjustRightInd w:val="0"/>
              <w:rPr>
                <w:sz w:val="20"/>
                <w:szCs w:val="20"/>
              </w:rPr>
            </w:pPr>
            <w:r w:rsidRPr="00790485">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0C65" w:rsidRPr="00790485" w:rsidRDefault="004A0C65" w:rsidP="00176629">
            <w:pPr>
              <w:autoSpaceDE w:val="0"/>
              <w:autoSpaceDN w:val="0"/>
              <w:adjustRightInd w:val="0"/>
              <w:rPr>
                <w:sz w:val="20"/>
                <w:szCs w:val="20"/>
              </w:rPr>
            </w:pPr>
            <w:r w:rsidRPr="00790485">
              <w:rPr>
                <w:sz w:val="20"/>
                <w:szCs w:val="20"/>
              </w:rPr>
              <w:t>размещение гаражей и (или) стоянок для автомобилей сотрудников и посетителей рынка</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4.3</w:t>
            </w:r>
          </w:p>
        </w:tc>
      </w:tr>
      <w:tr w:rsidR="004A0C65" w:rsidRPr="00790485" w:rsidTr="004A0C65">
        <w:tc>
          <w:tcPr>
            <w:tcW w:w="1112" w:type="pct"/>
          </w:tcPr>
          <w:p w:rsidR="004A0C65" w:rsidRPr="00790485" w:rsidRDefault="004A0C65" w:rsidP="00176629">
            <w:pPr>
              <w:autoSpaceDE w:val="0"/>
              <w:autoSpaceDN w:val="0"/>
              <w:adjustRightInd w:val="0"/>
              <w:rPr>
                <w:sz w:val="20"/>
                <w:szCs w:val="20"/>
              </w:rPr>
            </w:pPr>
            <w:r w:rsidRPr="00790485">
              <w:rPr>
                <w:sz w:val="20"/>
                <w:szCs w:val="20"/>
              </w:rPr>
              <w:t>Магазины</w:t>
            </w:r>
          </w:p>
        </w:tc>
        <w:tc>
          <w:tcPr>
            <w:tcW w:w="3450" w:type="pct"/>
            <w:gridSpan w:val="2"/>
          </w:tcPr>
          <w:p w:rsidR="004A0C65" w:rsidRPr="00790485" w:rsidRDefault="004A0C65" w:rsidP="00176629">
            <w:pPr>
              <w:tabs>
                <w:tab w:val="left" w:pos="2025"/>
              </w:tabs>
              <w:autoSpaceDE w:val="0"/>
              <w:autoSpaceDN w:val="0"/>
              <w:adjustRightInd w:val="0"/>
              <w:rPr>
                <w:sz w:val="20"/>
                <w:szCs w:val="20"/>
              </w:rPr>
            </w:pPr>
            <w:r w:rsidRPr="0079048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8" w:type="pct"/>
          </w:tcPr>
          <w:p w:rsidR="004A0C65" w:rsidRPr="00790485" w:rsidRDefault="004A0C65" w:rsidP="00176629">
            <w:pPr>
              <w:autoSpaceDE w:val="0"/>
              <w:autoSpaceDN w:val="0"/>
              <w:adjustRightInd w:val="0"/>
              <w:jc w:val="center"/>
              <w:rPr>
                <w:sz w:val="20"/>
                <w:szCs w:val="20"/>
              </w:rPr>
            </w:pPr>
            <w:r w:rsidRPr="00790485">
              <w:rPr>
                <w:sz w:val="20"/>
                <w:szCs w:val="20"/>
              </w:rPr>
              <w:t>4.4</w:t>
            </w:r>
          </w:p>
        </w:tc>
      </w:tr>
      <w:tr w:rsidR="004A0C65" w:rsidRPr="00790485" w:rsidTr="00176629">
        <w:tc>
          <w:tcPr>
            <w:tcW w:w="5000" w:type="pct"/>
            <w:gridSpan w:val="4"/>
          </w:tcPr>
          <w:p w:rsidR="004A0C65" w:rsidRPr="00790485" w:rsidRDefault="004A0C65" w:rsidP="00176629">
            <w:pPr>
              <w:jc w:val="center"/>
              <w:rPr>
                <w:sz w:val="20"/>
                <w:szCs w:val="20"/>
              </w:rPr>
            </w:pPr>
            <w:r w:rsidRPr="00790485">
              <w:t>ВСПОМОГАТЕЛЬНЫЕ ВИДЫ РАЗРЕШЕННОГО ИСПОЛЬЗОВАНИЯ</w:t>
            </w:r>
          </w:p>
        </w:tc>
      </w:tr>
      <w:tr w:rsidR="004A0C65" w:rsidRPr="00790485" w:rsidTr="00176629">
        <w:trPr>
          <w:trHeight w:val="643"/>
        </w:trPr>
        <w:tc>
          <w:tcPr>
            <w:tcW w:w="2501" w:type="pct"/>
            <w:gridSpan w:val="2"/>
            <w:shd w:val="clear" w:color="auto" w:fill="auto"/>
            <w:vAlign w:val="center"/>
          </w:tcPr>
          <w:p w:rsidR="004A0C65" w:rsidRPr="00790485" w:rsidRDefault="004A0C65" w:rsidP="00176629">
            <w:pPr>
              <w:jc w:val="center"/>
              <w:rPr>
                <w:sz w:val="20"/>
                <w:szCs w:val="28"/>
              </w:rPr>
            </w:pPr>
            <w:r w:rsidRPr="00790485">
              <w:rPr>
                <w:sz w:val="20"/>
                <w:szCs w:val="28"/>
              </w:rPr>
              <w:t>Вид разрешенного использования</w:t>
            </w:r>
          </w:p>
        </w:tc>
        <w:tc>
          <w:tcPr>
            <w:tcW w:w="2499" w:type="pct"/>
            <w:gridSpan w:val="2"/>
            <w:shd w:val="clear" w:color="auto" w:fill="auto"/>
            <w:vAlign w:val="center"/>
          </w:tcPr>
          <w:p w:rsidR="004A0C65" w:rsidRPr="00790485" w:rsidRDefault="004A0C65" w:rsidP="00176629">
            <w:pPr>
              <w:jc w:val="center"/>
              <w:rPr>
                <w:sz w:val="20"/>
                <w:szCs w:val="28"/>
              </w:rPr>
            </w:pPr>
            <w:r w:rsidRPr="00790485">
              <w:rPr>
                <w:sz w:val="20"/>
                <w:szCs w:val="28"/>
              </w:rPr>
              <w:t>Деятельность, соответствующая виду разрешенного использования</w:t>
            </w:r>
          </w:p>
        </w:tc>
      </w:tr>
      <w:tr w:rsidR="004A0C65" w:rsidRPr="00790485" w:rsidTr="00176629">
        <w:trPr>
          <w:trHeight w:val="1191"/>
        </w:trPr>
        <w:tc>
          <w:tcPr>
            <w:tcW w:w="2501"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Агротуризм</w:t>
            </w:r>
          </w:p>
        </w:tc>
        <w:tc>
          <w:tcPr>
            <w:tcW w:w="2499"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 xml:space="preserve">Развитие туризма, ориентированного на использование природных, культурно-исторических и других ресурсов </w:t>
            </w:r>
            <w:hyperlink r:id="rId20" w:history="1">
              <w:r w:rsidRPr="00790485">
                <w:rPr>
                  <w:sz w:val="20"/>
                  <w:szCs w:val="20"/>
                </w:rPr>
                <w:t>сельской местности</w:t>
              </w:r>
            </w:hyperlink>
            <w:r w:rsidRPr="00790485">
              <w:rPr>
                <w:sz w:val="20"/>
                <w:szCs w:val="20"/>
              </w:rPr>
              <w:t xml:space="preserve"> и её особенностей</w:t>
            </w:r>
          </w:p>
        </w:tc>
      </w:tr>
      <w:tr w:rsidR="004A0C65" w:rsidRPr="00790485" w:rsidTr="00176629">
        <w:trPr>
          <w:trHeight w:val="1191"/>
        </w:trPr>
        <w:tc>
          <w:tcPr>
            <w:tcW w:w="2501"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rPr>
                <w:sz w:val="20"/>
                <w:szCs w:val="20"/>
              </w:rPr>
            </w:pPr>
            <w:r w:rsidRPr="00790485">
              <w:rPr>
                <w:sz w:val="20"/>
                <w:szCs w:val="20"/>
              </w:rPr>
              <w:t xml:space="preserve">Размещение надворных построек </w:t>
            </w:r>
          </w:p>
        </w:tc>
        <w:tc>
          <w:tcPr>
            <w:tcW w:w="2499"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autoSpaceDE w:val="0"/>
              <w:autoSpaceDN w:val="0"/>
              <w:adjustRightInd w:val="0"/>
              <w:jc w:val="center"/>
              <w:rPr>
                <w:sz w:val="20"/>
                <w:szCs w:val="20"/>
              </w:rPr>
            </w:pPr>
            <w:proofErr w:type="gramStart"/>
            <w:r w:rsidRPr="00790485">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w:t>
            </w:r>
            <w:proofErr w:type="gramEnd"/>
          </w:p>
        </w:tc>
      </w:tr>
      <w:tr w:rsidR="004A0C65" w:rsidRPr="00790485" w:rsidTr="00176629">
        <w:trPr>
          <w:trHeight w:val="1408"/>
        </w:trPr>
        <w:tc>
          <w:tcPr>
            <w:tcW w:w="2501" w:type="pct"/>
            <w:gridSpan w:val="2"/>
          </w:tcPr>
          <w:p w:rsidR="004A0C65" w:rsidRPr="00790485" w:rsidRDefault="004A0C65" w:rsidP="00176629">
            <w:pPr>
              <w:rPr>
                <w:sz w:val="20"/>
                <w:szCs w:val="28"/>
              </w:rPr>
            </w:pPr>
            <w:r w:rsidRPr="00790485">
              <w:rPr>
                <w:sz w:val="20"/>
                <w:szCs w:val="28"/>
              </w:rPr>
              <w:t>Размещение хозяйственных площадок</w:t>
            </w:r>
          </w:p>
        </w:tc>
        <w:tc>
          <w:tcPr>
            <w:tcW w:w="2499" w:type="pct"/>
            <w:gridSpan w:val="2"/>
          </w:tcPr>
          <w:p w:rsidR="004A0C65" w:rsidRPr="00790485" w:rsidRDefault="004A0C65" w:rsidP="00176629">
            <w:pPr>
              <w:jc w:val="center"/>
              <w:rPr>
                <w:sz w:val="20"/>
                <w:szCs w:val="28"/>
              </w:rPr>
            </w:pPr>
            <w:r w:rsidRPr="00790485">
              <w:rPr>
                <w:sz w:val="20"/>
                <w:szCs w:val="28"/>
              </w:rPr>
              <w:t>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w:t>
            </w:r>
          </w:p>
        </w:tc>
      </w:tr>
      <w:tr w:rsidR="004A0C65" w:rsidRPr="00790485" w:rsidTr="00176629">
        <w:trPr>
          <w:trHeight w:val="1665"/>
        </w:trPr>
        <w:tc>
          <w:tcPr>
            <w:tcW w:w="2501" w:type="pct"/>
            <w:gridSpan w:val="2"/>
            <w:shd w:val="clear" w:color="auto" w:fill="auto"/>
          </w:tcPr>
          <w:p w:rsidR="004A0C65" w:rsidRPr="00790485" w:rsidRDefault="004A0C65" w:rsidP="00176629">
            <w:pPr>
              <w:rPr>
                <w:sz w:val="20"/>
                <w:szCs w:val="28"/>
              </w:rPr>
            </w:pPr>
            <w:r w:rsidRPr="00790485">
              <w:rPr>
                <w:sz w:val="20"/>
                <w:szCs w:val="28"/>
              </w:rPr>
              <w:t>Размещение объектов хранения и стоянки транспортных средств</w:t>
            </w:r>
          </w:p>
        </w:tc>
        <w:tc>
          <w:tcPr>
            <w:tcW w:w="2499" w:type="pct"/>
            <w:gridSpan w:val="2"/>
            <w:shd w:val="clear" w:color="auto" w:fill="auto"/>
          </w:tcPr>
          <w:p w:rsidR="004A0C65" w:rsidRPr="00790485" w:rsidRDefault="004A0C65" w:rsidP="00176629">
            <w:pPr>
              <w:jc w:val="center"/>
              <w:rPr>
                <w:sz w:val="20"/>
                <w:szCs w:val="28"/>
              </w:rPr>
            </w:pPr>
            <w:r w:rsidRPr="00790485">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A0C65" w:rsidRPr="00790485" w:rsidTr="00176629">
        <w:trPr>
          <w:trHeight w:val="605"/>
        </w:trPr>
        <w:tc>
          <w:tcPr>
            <w:tcW w:w="2501"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rPr>
                <w:sz w:val="20"/>
                <w:szCs w:val="28"/>
              </w:rPr>
            </w:pPr>
            <w:r w:rsidRPr="00790485">
              <w:rPr>
                <w:sz w:val="20"/>
                <w:szCs w:val="28"/>
              </w:rPr>
              <w:t>Размещение объектов санитарной очистки</w:t>
            </w:r>
          </w:p>
        </w:tc>
        <w:tc>
          <w:tcPr>
            <w:tcW w:w="2499"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jc w:val="center"/>
              <w:rPr>
                <w:sz w:val="20"/>
                <w:szCs w:val="28"/>
              </w:rPr>
            </w:pPr>
            <w:r w:rsidRPr="00790485">
              <w:rPr>
                <w:sz w:val="20"/>
                <w:szCs w:val="28"/>
              </w:rPr>
              <w:t>Размещение контейнеров для сбора мусора и бытовых отходов, обустройство площадок для их размещения</w:t>
            </w:r>
          </w:p>
        </w:tc>
      </w:tr>
      <w:tr w:rsidR="004A0C65" w:rsidRPr="00790485" w:rsidTr="00176629">
        <w:trPr>
          <w:trHeight w:val="1139"/>
        </w:trPr>
        <w:tc>
          <w:tcPr>
            <w:tcW w:w="2501"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rPr>
                <w:sz w:val="20"/>
                <w:szCs w:val="28"/>
              </w:rPr>
            </w:pPr>
            <w:r w:rsidRPr="00790485">
              <w:rPr>
                <w:sz w:val="20"/>
                <w:szCs w:val="28"/>
              </w:rPr>
              <w:t>Размещение объектов пожарной безопасности</w:t>
            </w:r>
          </w:p>
        </w:tc>
        <w:tc>
          <w:tcPr>
            <w:tcW w:w="2499"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jc w:val="center"/>
              <w:rPr>
                <w:sz w:val="20"/>
                <w:szCs w:val="28"/>
              </w:rPr>
            </w:pPr>
            <w:r w:rsidRPr="00790485">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A0C65" w:rsidRPr="00790485" w:rsidTr="00176629">
        <w:trPr>
          <w:trHeight w:val="1665"/>
        </w:trPr>
        <w:tc>
          <w:tcPr>
            <w:tcW w:w="2501"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rPr>
                <w:sz w:val="20"/>
                <w:szCs w:val="28"/>
              </w:rPr>
            </w:pPr>
            <w:r w:rsidRPr="00790485">
              <w:rPr>
                <w:sz w:val="20"/>
                <w:szCs w:val="28"/>
              </w:rPr>
              <w:t>Размещение инженерно-технических объектов, сооружений и коммуникаций</w:t>
            </w:r>
          </w:p>
        </w:tc>
        <w:tc>
          <w:tcPr>
            <w:tcW w:w="2499" w:type="pct"/>
            <w:gridSpan w:val="2"/>
            <w:tcBorders>
              <w:top w:val="single" w:sz="4" w:space="0" w:color="auto"/>
              <w:left w:val="single" w:sz="4" w:space="0" w:color="auto"/>
              <w:bottom w:val="single" w:sz="4" w:space="0" w:color="auto"/>
              <w:right w:val="single" w:sz="4" w:space="0" w:color="auto"/>
            </w:tcBorders>
          </w:tcPr>
          <w:p w:rsidR="004A0C65" w:rsidRPr="00790485" w:rsidRDefault="004A0C65" w:rsidP="00176629">
            <w:pPr>
              <w:jc w:val="center"/>
              <w:rPr>
                <w:sz w:val="20"/>
                <w:szCs w:val="28"/>
              </w:rPr>
            </w:pPr>
            <w:r w:rsidRPr="00790485">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790485">
              <w:rPr>
                <w:sz w:val="20"/>
                <w:szCs w:val="28"/>
              </w:rPr>
              <w:t>о-</w:t>
            </w:r>
            <w:proofErr w:type="gramEnd"/>
            <w:r w:rsidRPr="00790485">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A0C65" w:rsidRPr="00790485" w:rsidRDefault="004A0C65" w:rsidP="004A0C65">
      <w:pPr>
        <w:keepNext/>
        <w:jc w:val="center"/>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1151"/>
        <w:gridCol w:w="1326"/>
      </w:tblGrid>
      <w:tr w:rsidR="004A0C65" w:rsidRPr="00790485" w:rsidTr="00B04652">
        <w:trPr>
          <w:trHeight w:val="555"/>
        </w:trPr>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 xml:space="preserve">Максимальная площадь земельного участка </w:t>
            </w:r>
          </w:p>
        </w:tc>
        <w:tc>
          <w:tcPr>
            <w:tcW w:w="1151" w:type="dxa"/>
          </w:tcPr>
          <w:p w:rsidR="004A0C65" w:rsidRPr="00790485" w:rsidRDefault="00B04652" w:rsidP="00176629">
            <w:pPr>
              <w:jc w:val="center"/>
              <w:rPr>
                <w:sz w:val="20"/>
                <w:szCs w:val="20"/>
              </w:rPr>
            </w:pPr>
            <w:r>
              <w:rPr>
                <w:sz w:val="20"/>
                <w:szCs w:val="20"/>
              </w:rPr>
              <w:t>кв</w:t>
            </w:r>
            <w:proofErr w:type="gramStart"/>
            <w:r>
              <w:rPr>
                <w:sz w:val="20"/>
                <w:szCs w:val="20"/>
              </w:rPr>
              <w:t>.м</w:t>
            </w:r>
            <w:proofErr w:type="gramEnd"/>
          </w:p>
        </w:tc>
        <w:tc>
          <w:tcPr>
            <w:tcW w:w="1326" w:type="dxa"/>
          </w:tcPr>
          <w:p w:rsidR="004A0C65" w:rsidRPr="00790485" w:rsidRDefault="00B04652" w:rsidP="00176629">
            <w:pPr>
              <w:jc w:val="center"/>
              <w:rPr>
                <w:sz w:val="20"/>
                <w:szCs w:val="20"/>
              </w:rPr>
            </w:pPr>
            <w:r>
              <w:rPr>
                <w:sz w:val="20"/>
                <w:szCs w:val="20"/>
              </w:rPr>
              <w:t>2500</w:t>
            </w:r>
          </w:p>
        </w:tc>
      </w:tr>
      <w:tr w:rsidR="00B04652" w:rsidRPr="00790485" w:rsidTr="00C64F97">
        <w:trPr>
          <w:trHeight w:val="555"/>
        </w:trPr>
        <w:tc>
          <w:tcPr>
            <w:tcW w:w="665" w:type="dxa"/>
          </w:tcPr>
          <w:p w:rsidR="00B04652" w:rsidRPr="00B04652" w:rsidRDefault="00B04652" w:rsidP="00B04652">
            <w:pPr>
              <w:pStyle w:val="aff8"/>
              <w:numPr>
                <w:ilvl w:val="0"/>
                <w:numId w:val="49"/>
              </w:numPr>
              <w:ind w:left="357" w:firstLine="0"/>
              <w:jc w:val="center"/>
              <w:rPr>
                <w:sz w:val="20"/>
                <w:szCs w:val="20"/>
              </w:rPr>
            </w:pPr>
          </w:p>
        </w:tc>
        <w:tc>
          <w:tcPr>
            <w:tcW w:w="6406" w:type="dxa"/>
          </w:tcPr>
          <w:p w:rsidR="00B04652" w:rsidRPr="00790485" w:rsidRDefault="00B04652" w:rsidP="00176629">
            <w:pPr>
              <w:rPr>
                <w:sz w:val="20"/>
                <w:szCs w:val="20"/>
              </w:rPr>
            </w:pPr>
            <w:r>
              <w:rPr>
                <w:sz w:val="20"/>
                <w:szCs w:val="20"/>
              </w:rPr>
              <w:t>Минимальная</w:t>
            </w:r>
            <w:r w:rsidRPr="00790485">
              <w:rPr>
                <w:sz w:val="20"/>
                <w:szCs w:val="20"/>
              </w:rPr>
              <w:t xml:space="preserve"> площадь земельного участка</w:t>
            </w:r>
          </w:p>
        </w:tc>
        <w:tc>
          <w:tcPr>
            <w:tcW w:w="2477" w:type="dxa"/>
            <w:gridSpan w:val="2"/>
          </w:tcPr>
          <w:p w:rsidR="00B04652" w:rsidRDefault="00B04652" w:rsidP="00176629">
            <w:pPr>
              <w:jc w:val="center"/>
              <w:rPr>
                <w:sz w:val="20"/>
                <w:szCs w:val="20"/>
              </w:rPr>
            </w:pPr>
            <w:r>
              <w:rPr>
                <w:sz w:val="20"/>
                <w:szCs w:val="20"/>
              </w:rPr>
              <w:t>Не подлежит установлению</w:t>
            </w:r>
          </w:p>
        </w:tc>
      </w:tr>
      <w:tr w:rsidR="004A0C65" w:rsidRPr="00790485" w:rsidTr="00B04652">
        <w:trPr>
          <w:trHeight w:val="555"/>
        </w:trPr>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Минимальное расстояние от красной линии проездов до стены жилого дома</w:t>
            </w:r>
          </w:p>
        </w:tc>
        <w:tc>
          <w:tcPr>
            <w:tcW w:w="1151" w:type="dxa"/>
          </w:tcPr>
          <w:p w:rsidR="004A0C65" w:rsidRPr="00790485" w:rsidRDefault="004A0C65" w:rsidP="00176629">
            <w:pPr>
              <w:jc w:val="center"/>
              <w:rPr>
                <w:sz w:val="20"/>
                <w:szCs w:val="20"/>
              </w:rPr>
            </w:pPr>
            <w:r w:rsidRPr="00790485">
              <w:rPr>
                <w:sz w:val="20"/>
                <w:szCs w:val="20"/>
              </w:rPr>
              <w:t>м</w:t>
            </w:r>
          </w:p>
        </w:tc>
        <w:tc>
          <w:tcPr>
            <w:tcW w:w="1326" w:type="dxa"/>
          </w:tcPr>
          <w:p w:rsidR="004A0C65" w:rsidRPr="00790485" w:rsidRDefault="004A0C65" w:rsidP="00176629">
            <w:pPr>
              <w:jc w:val="center"/>
              <w:rPr>
                <w:sz w:val="20"/>
                <w:szCs w:val="20"/>
              </w:rPr>
            </w:pPr>
            <w:r w:rsidRPr="00790485">
              <w:rPr>
                <w:sz w:val="20"/>
                <w:szCs w:val="20"/>
              </w:rPr>
              <w:t>3</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 xml:space="preserve">Минимальное расстояние от красной линии улиц, проездов до хозяйственных построек </w:t>
            </w:r>
          </w:p>
        </w:tc>
        <w:tc>
          <w:tcPr>
            <w:tcW w:w="1151" w:type="dxa"/>
          </w:tcPr>
          <w:p w:rsidR="004A0C65" w:rsidRPr="00790485" w:rsidRDefault="004A0C65" w:rsidP="00176629">
            <w:pPr>
              <w:jc w:val="center"/>
              <w:rPr>
                <w:sz w:val="20"/>
                <w:szCs w:val="20"/>
              </w:rPr>
            </w:pPr>
            <w:r w:rsidRPr="00790485">
              <w:rPr>
                <w:sz w:val="20"/>
                <w:szCs w:val="20"/>
              </w:rPr>
              <w:t>м</w:t>
            </w:r>
          </w:p>
        </w:tc>
        <w:tc>
          <w:tcPr>
            <w:tcW w:w="1326" w:type="dxa"/>
          </w:tcPr>
          <w:p w:rsidR="004A0C65" w:rsidRPr="00790485" w:rsidRDefault="004A0C65" w:rsidP="00176629">
            <w:pPr>
              <w:jc w:val="center"/>
              <w:rPr>
                <w:sz w:val="20"/>
                <w:szCs w:val="20"/>
              </w:rPr>
            </w:pPr>
            <w:r w:rsidRPr="00790485">
              <w:rPr>
                <w:sz w:val="20"/>
                <w:szCs w:val="20"/>
              </w:rPr>
              <w:t>5</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Минимальное расстояние от других построек (бани, гаража и др.) до границы соседнего участка</w:t>
            </w:r>
          </w:p>
        </w:tc>
        <w:tc>
          <w:tcPr>
            <w:tcW w:w="1151" w:type="dxa"/>
          </w:tcPr>
          <w:p w:rsidR="004A0C65" w:rsidRPr="00790485" w:rsidRDefault="004A0C65" w:rsidP="00176629">
            <w:pPr>
              <w:jc w:val="center"/>
              <w:rPr>
                <w:sz w:val="20"/>
                <w:szCs w:val="20"/>
              </w:rPr>
            </w:pPr>
            <w:r w:rsidRPr="00790485">
              <w:rPr>
                <w:sz w:val="20"/>
                <w:szCs w:val="20"/>
              </w:rPr>
              <w:t>м</w:t>
            </w:r>
          </w:p>
        </w:tc>
        <w:tc>
          <w:tcPr>
            <w:tcW w:w="1326" w:type="dxa"/>
          </w:tcPr>
          <w:p w:rsidR="004A0C65" w:rsidRPr="00790485" w:rsidRDefault="004A0C65" w:rsidP="00176629">
            <w:pPr>
              <w:jc w:val="center"/>
              <w:rPr>
                <w:sz w:val="20"/>
                <w:szCs w:val="20"/>
              </w:rPr>
            </w:pPr>
            <w:r w:rsidRPr="00790485">
              <w:rPr>
                <w:sz w:val="20"/>
                <w:szCs w:val="20"/>
              </w:rPr>
              <w:t>3</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1151" w:type="dxa"/>
          </w:tcPr>
          <w:p w:rsidR="004A0C65" w:rsidRPr="00790485" w:rsidRDefault="004A0C65" w:rsidP="00176629">
            <w:pPr>
              <w:jc w:val="center"/>
              <w:rPr>
                <w:sz w:val="20"/>
                <w:szCs w:val="20"/>
              </w:rPr>
            </w:pPr>
            <w:r w:rsidRPr="00790485">
              <w:rPr>
                <w:sz w:val="20"/>
                <w:szCs w:val="20"/>
              </w:rPr>
              <w:t>м</w:t>
            </w:r>
          </w:p>
        </w:tc>
        <w:tc>
          <w:tcPr>
            <w:tcW w:w="1326" w:type="dxa"/>
          </w:tcPr>
          <w:p w:rsidR="004A0C65" w:rsidRPr="00790485" w:rsidRDefault="004A0C65" w:rsidP="00176629">
            <w:pPr>
              <w:jc w:val="center"/>
              <w:rPr>
                <w:sz w:val="20"/>
                <w:szCs w:val="20"/>
              </w:rPr>
            </w:pPr>
            <w:r w:rsidRPr="00790485">
              <w:rPr>
                <w:sz w:val="20"/>
                <w:szCs w:val="20"/>
              </w:rPr>
              <w:t>1</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z w:val="20"/>
                <w:szCs w:val="20"/>
              </w:rPr>
              <w:t>Предельная высота зданий, строений, сооружений</w:t>
            </w:r>
          </w:p>
        </w:tc>
        <w:tc>
          <w:tcPr>
            <w:tcW w:w="1151" w:type="dxa"/>
          </w:tcPr>
          <w:p w:rsidR="004A0C65" w:rsidRPr="00790485" w:rsidRDefault="004A0C65" w:rsidP="00176629">
            <w:pPr>
              <w:jc w:val="center"/>
              <w:rPr>
                <w:sz w:val="20"/>
                <w:szCs w:val="20"/>
              </w:rPr>
            </w:pPr>
            <w:r w:rsidRPr="00790485">
              <w:rPr>
                <w:sz w:val="20"/>
                <w:szCs w:val="20"/>
              </w:rPr>
              <w:t>м</w:t>
            </w:r>
          </w:p>
        </w:tc>
        <w:tc>
          <w:tcPr>
            <w:tcW w:w="1326" w:type="dxa"/>
          </w:tcPr>
          <w:p w:rsidR="004A0C65" w:rsidRPr="00790485" w:rsidRDefault="00B04652" w:rsidP="00176629">
            <w:pPr>
              <w:jc w:val="center"/>
              <w:rPr>
                <w:sz w:val="20"/>
                <w:szCs w:val="20"/>
              </w:rPr>
            </w:pPr>
            <w:r>
              <w:rPr>
                <w:sz w:val="20"/>
                <w:szCs w:val="20"/>
              </w:rPr>
              <w:t>9</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lang w:eastAsia="ru-RU"/>
              </w:rPr>
            </w:pPr>
            <w:r w:rsidRPr="00790485">
              <w:rPr>
                <w:sz w:val="20"/>
                <w:szCs w:val="20"/>
              </w:rPr>
              <w:t>Максимальное количество этажей</w:t>
            </w:r>
            <w:r w:rsidRPr="00790485">
              <w:rPr>
                <w:sz w:val="20"/>
                <w:szCs w:val="20"/>
                <w:lang w:eastAsia="ru-RU"/>
              </w:rPr>
              <w:t>,</w:t>
            </w:r>
          </w:p>
          <w:p w:rsidR="004A0C65" w:rsidRPr="00790485" w:rsidRDefault="004A0C65" w:rsidP="00176629">
            <w:pPr>
              <w:rPr>
                <w:sz w:val="20"/>
                <w:szCs w:val="20"/>
              </w:rPr>
            </w:pPr>
            <w:r w:rsidRPr="00790485">
              <w:rPr>
                <w:sz w:val="20"/>
                <w:szCs w:val="20"/>
                <w:lang w:eastAsia="ru-RU"/>
              </w:rPr>
              <w:t>включая подземный, подвальный, цокольный, надземный, технический, мансардный этажи</w:t>
            </w:r>
          </w:p>
        </w:tc>
        <w:tc>
          <w:tcPr>
            <w:tcW w:w="1151" w:type="dxa"/>
          </w:tcPr>
          <w:p w:rsidR="004A0C65" w:rsidRPr="00790485" w:rsidRDefault="004A0C65" w:rsidP="00176629">
            <w:pPr>
              <w:jc w:val="center"/>
              <w:rPr>
                <w:sz w:val="20"/>
                <w:szCs w:val="20"/>
              </w:rPr>
            </w:pPr>
            <w:r w:rsidRPr="00790485">
              <w:rPr>
                <w:sz w:val="20"/>
                <w:szCs w:val="20"/>
              </w:rPr>
              <w:t>этажей</w:t>
            </w:r>
          </w:p>
        </w:tc>
        <w:tc>
          <w:tcPr>
            <w:tcW w:w="1326" w:type="dxa"/>
          </w:tcPr>
          <w:p w:rsidR="004A0C65" w:rsidRPr="00790485" w:rsidRDefault="004A0C65" w:rsidP="00176629">
            <w:pPr>
              <w:jc w:val="center"/>
              <w:rPr>
                <w:sz w:val="20"/>
                <w:szCs w:val="20"/>
              </w:rPr>
            </w:pPr>
            <w:r w:rsidRPr="00790485">
              <w:rPr>
                <w:sz w:val="20"/>
                <w:szCs w:val="20"/>
              </w:rPr>
              <w:t>3</w:t>
            </w:r>
          </w:p>
        </w:tc>
      </w:tr>
      <w:tr w:rsidR="004A0C65" w:rsidRPr="00790485" w:rsidTr="00B04652">
        <w:tc>
          <w:tcPr>
            <w:tcW w:w="665" w:type="dxa"/>
          </w:tcPr>
          <w:p w:rsidR="004A0C65" w:rsidRPr="00B04652" w:rsidRDefault="004A0C65" w:rsidP="00B04652">
            <w:pPr>
              <w:pStyle w:val="aff8"/>
              <w:numPr>
                <w:ilvl w:val="0"/>
                <w:numId w:val="49"/>
              </w:numPr>
              <w:ind w:left="357" w:firstLine="0"/>
              <w:jc w:val="center"/>
              <w:rPr>
                <w:sz w:val="20"/>
                <w:szCs w:val="20"/>
              </w:rPr>
            </w:pPr>
          </w:p>
        </w:tc>
        <w:tc>
          <w:tcPr>
            <w:tcW w:w="6406" w:type="dxa"/>
          </w:tcPr>
          <w:p w:rsidR="004A0C65" w:rsidRPr="00790485" w:rsidRDefault="004A0C65" w:rsidP="00176629">
            <w:pPr>
              <w:rPr>
                <w:sz w:val="20"/>
                <w:szCs w:val="20"/>
              </w:rPr>
            </w:pPr>
            <w:r w:rsidRPr="00790485">
              <w:rPr>
                <w:spacing w:val="-1"/>
                <w:sz w:val="20"/>
                <w:szCs w:val="20"/>
              </w:rPr>
              <w:t>Максимальный процент застройки</w:t>
            </w:r>
          </w:p>
        </w:tc>
        <w:tc>
          <w:tcPr>
            <w:tcW w:w="1151" w:type="dxa"/>
          </w:tcPr>
          <w:p w:rsidR="004A0C65" w:rsidRPr="00790485" w:rsidRDefault="004A0C65" w:rsidP="00176629">
            <w:pPr>
              <w:jc w:val="center"/>
              <w:rPr>
                <w:sz w:val="20"/>
                <w:szCs w:val="20"/>
              </w:rPr>
            </w:pPr>
            <w:r w:rsidRPr="00790485">
              <w:rPr>
                <w:sz w:val="20"/>
                <w:szCs w:val="20"/>
              </w:rPr>
              <w:t>%</w:t>
            </w:r>
          </w:p>
        </w:tc>
        <w:tc>
          <w:tcPr>
            <w:tcW w:w="1326" w:type="dxa"/>
          </w:tcPr>
          <w:p w:rsidR="004A0C65" w:rsidRPr="00790485" w:rsidRDefault="004A0C65" w:rsidP="00176629">
            <w:pPr>
              <w:jc w:val="center"/>
              <w:rPr>
                <w:sz w:val="20"/>
                <w:szCs w:val="20"/>
              </w:rPr>
            </w:pPr>
            <w:r w:rsidRPr="00790485">
              <w:rPr>
                <w:spacing w:val="-1"/>
                <w:sz w:val="20"/>
                <w:szCs w:val="20"/>
              </w:rPr>
              <w:t>50</w:t>
            </w:r>
          </w:p>
        </w:tc>
      </w:tr>
    </w:tbl>
    <w:p w:rsidR="004A0C65" w:rsidRDefault="004A0C65" w:rsidP="00EE1566">
      <w:pPr>
        <w:pStyle w:val="9"/>
        <w:numPr>
          <w:ilvl w:val="0"/>
          <w:numId w:val="0"/>
        </w:numPr>
        <w:rPr>
          <w:rFonts w:ascii="Times New Roman" w:hAnsi="Times New Roman"/>
        </w:rPr>
      </w:pPr>
    </w:p>
    <w:p w:rsidR="004157EA" w:rsidRPr="00176629" w:rsidRDefault="004157EA"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12" w:name="_Toc9267813"/>
      <w:r w:rsidRPr="00176629">
        <w:rPr>
          <w:rFonts w:ascii="Times New Roman" w:hAnsi="Times New Roman" w:cs="Times New Roman"/>
          <w:i w:val="0"/>
          <w:kern w:val="28"/>
          <w:sz w:val="24"/>
          <w:szCs w:val="24"/>
        </w:rPr>
        <w:t xml:space="preserve">Статья </w:t>
      </w:r>
      <w:r w:rsidR="00EC5322" w:rsidRPr="00176629">
        <w:rPr>
          <w:rFonts w:ascii="Times New Roman" w:hAnsi="Times New Roman" w:cs="Times New Roman"/>
          <w:i w:val="0"/>
          <w:kern w:val="28"/>
          <w:sz w:val="24"/>
          <w:szCs w:val="24"/>
        </w:rPr>
        <w:t>1</w:t>
      </w:r>
      <w:r w:rsidR="00EE1566" w:rsidRPr="00176629">
        <w:rPr>
          <w:rFonts w:ascii="Times New Roman" w:hAnsi="Times New Roman" w:cs="Times New Roman"/>
          <w:i w:val="0"/>
          <w:kern w:val="28"/>
          <w:sz w:val="24"/>
          <w:szCs w:val="24"/>
        </w:rPr>
        <w:t>7</w:t>
      </w:r>
      <w:r w:rsidRPr="00176629">
        <w:rPr>
          <w:rFonts w:ascii="Times New Roman" w:hAnsi="Times New Roman" w:cs="Times New Roman"/>
          <w:i w:val="0"/>
          <w:kern w:val="28"/>
          <w:sz w:val="24"/>
          <w:szCs w:val="24"/>
        </w:rPr>
        <w:t>.6. Зоны специального назначения</w:t>
      </w:r>
      <w:bookmarkEnd w:id="111"/>
      <w:bookmarkEnd w:id="112"/>
    </w:p>
    <w:p w:rsidR="004157EA" w:rsidRPr="00790485" w:rsidRDefault="004157EA" w:rsidP="004157EA">
      <w:pPr>
        <w:keepNext/>
        <w:jc w:val="both"/>
        <w:rPr>
          <w:b/>
        </w:rPr>
      </w:pPr>
      <w:r w:rsidRPr="00790485">
        <w:rPr>
          <w:b/>
        </w:rPr>
        <w:t>СП-1 ЗОНА КЛАДБИЩ</w:t>
      </w:r>
    </w:p>
    <w:p w:rsidR="004157EA" w:rsidRPr="00790485" w:rsidRDefault="004157EA" w:rsidP="004157EA">
      <w:pPr>
        <w:keepNext/>
        <w:jc w:val="both"/>
      </w:pPr>
      <w:r w:rsidRPr="00790485">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4157EA" w:rsidRPr="00790485" w:rsidRDefault="004157EA" w:rsidP="004157EA">
      <w:pPr>
        <w:keepNext/>
        <w:jc w:val="both"/>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6836"/>
        <w:gridCol w:w="864"/>
        <w:gridCol w:w="8"/>
      </w:tblGrid>
      <w:tr w:rsidR="00790485" w:rsidRPr="00790485" w:rsidTr="00A22418">
        <w:trPr>
          <w:gridAfter w:val="1"/>
          <w:wAfter w:w="4" w:type="pct"/>
          <w:cantSplit/>
        </w:trPr>
        <w:tc>
          <w:tcPr>
            <w:tcW w:w="1112" w:type="pct"/>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48" w:type="pct"/>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6" w:type="pct"/>
            <w:vAlign w:val="center"/>
          </w:tcPr>
          <w:p w:rsidR="004157EA" w:rsidRPr="00790485" w:rsidRDefault="004157EA" w:rsidP="004157EA">
            <w:pPr>
              <w:keepNext/>
              <w:autoSpaceDE w:val="0"/>
              <w:autoSpaceDN w:val="0"/>
              <w:adjustRightInd w:val="0"/>
              <w:jc w:val="center"/>
              <w:rPr>
                <w:sz w:val="20"/>
                <w:szCs w:val="20"/>
              </w:rPr>
            </w:pPr>
            <w:r w:rsidRPr="00790485">
              <w:rPr>
                <w:sz w:val="20"/>
                <w:szCs w:val="20"/>
              </w:rPr>
              <w:t>Код</w:t>
            </w:r>
          </w:p>
        </w:tc>
      </w:tr>
      <w:tr w:rsidR="00790485" w:rsidRPr="00790485" w:rsidTr="00A22418">
        <w:trPr>
          <w:gridAfter w:val="1"/>
          <w:wAfter w:w="4" w:type="pct"/>
          <w:cantSplit/>
        </w:trPr>
        <w:tc>
          <w:tcPr>
            <w:tcW w:w="4996" w:type="pct"/>
            <w:gridSpan w:val="3"/>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A22418">
        <w:trPr>
          <w:gridAfter w:val="1"/>
          <w:wAfter w:w="4" w:type="pct"/>
          <w:cantSplit/>
        </w:trPr>
        <w:tc>
          <w:tcPr>
            <w:tcW w:w="1112" w:type="pct"/>
          </w:tcPr>
          <w:p w:rsidR="004157EA" w:rsidRPr="00790485" w:rsidRDefault="004157EA" w:rsidP="004157EA">
            <w:pPr>
              <w:pStyle w:val="ConsPlusNormal"/>
              <w:ind w:firstLine="0"/>
              <w:jc w:val="both"/>
              <w:rPr>
                <w:rFonts w:ascii="Times New Roman" w:hAnsi="Times New Roman"/>
              </w:rPr>
            </w:pPr>
            <w:r w:rsidRPr="00790485">
              <w:rPr>
                <w:rFonts w:ascii="Times New Roman" w:hAnsi="Times New Roman"/>
              </w:rPr>
              <w:t>Ритуальная деятельность</w:t>
            </w:r>
          </w:p>
        </w:tc>
        <w:tc>
          <w:tcPr>
            <w:tcW w:w="3448" w:type="pct"/>
          </w:tcPr>
          <w:p w:rsidR="004157EA" w:rsidRPr="00790485" w:rsidRDefault="004157EA" w:rsidP="004157EA">
            <w:pPr>
              <w:pStyle w:val="ConsPlusNormal"/>
              <w:ind w:firstLine="0"/>
              <w:jc w:val="both"/>
              <w:rPr>
                <w:rFonts w:ascii="Times New Roman" w:hAnsi="Times New Roman"/>
              </w:rPr>
            </w:pPr>
            <w:r w:rsidRPr="00790485">
              <w:rPr>
                <w:rFonts w:ascii="Times New Roman" w:hAnsi="Times New Roman"/>
              </w:rPr>
              <w:t>Размещение кладбищ и мест захоронения;</w:t>
            </w:r>
          </w:p>
          <w:p w:rsidR="004157EA" w:rsidRPr="00790485" w:rsidRDefault="004157EA" w:rsidP="004157EA">
            <w:pPr>
              <w:pStyle w:val="ConsPlusNormal"/>
              <w:ind w:firstLine="0"/>
              <w:jc w:val="both"/>
              <w:rPr>
                <w:rFonts w:ascii="Times New Roman" w:hAnsi="Times New Roman"/>
              </w:rPr>
            </w:pPr>
            <w:r w:rsidRPr="00790485">
              <w:rPr>
                <w:rFonts w:ascii="Times New Roman" w:hAnsi="Times New Roman"/>
              </w:rPr>
              <w:t>размещение соответствующих культовых сооружений</w:t>
            </w:r>
          </w:p>
        </w:tc>
        <w:tc>
          <w:tcPr>
            <w:tcW w:w="436" w:type="pct"/>
          </w:tcPr>
          <w:p w:rsidR="004157EA" w:rsidRPr="00790485" w:rsidRDefault="004157EA" w:rsidP="004157EA">
            <w:pPr>
              <w:pStyle w:val="ConsPlusNormal"/>
              <w:ind w:firstLine="0"/>
              <w:rPr>
                <w:rFonts w:ascii="Times New Roman" w:hAnsi="Times New Roman"/>
              </w:rPr>
            </w:pPr>
            <w:r w:rsidRPr="00790485">
              <w:rPr>
                <w:rFonts w:ascii="Times New Roman" w:hAnsi="Times New Roman"/>
              </w:rPr>
              <w:t>2.1</w:t>
            </w:r>
          </w:p>
        </w:tc>
      </w:tr>
      <w:tr w:rsidR="00790485" w:rsidRPr="00790485" w:rsidTr="00A22418">
        <w:tc>
          <w:tcPr>
            <w:tcW w:w="5000" w:type="pct"/>
            <w:gridSpan w:val="4"/>
          </w:tcPr>
          <w:p w:rsidR="00A22418" w:rsidRPr="00790485" w:rsidRDefault="00A22418" w:rsidP="00176629">
            <w:pPr>
              <w:jc w:val="center"/>
              <w:rPr>
                <w:sz w:val="20"/>
                <w:szCs w:val="20"/>
              </w:rPr>
            </w:pPr>
            <w:r w:rsidRPr="00790485">
              <w:t>УСЛОВНО РАЗРЕШЕННЫЕ ВИДЫ ИСПОЛЬЗОВАНИЯ: не установлены</w:t>
            </w:r>
          </w:p>
        </w:tc>
      </w:tr>
      <w:tr w:rsidR="00A22418" w:rsidRPr="00790485" w:rsidTr="00A22418">
        <w:tc>
          <w:tcPr>
            <w:tcW w:w="5000" w:type="pct"/>
            <w:gridSpan w:val="4"/>
            <w:tcBorders>
              <w:top w:val="single" w:sz="4" w:space="0" w:color="auto"/>
              <w:left w:val="single" w:sz="4" w:space="0" w:color="auto"/>
              <w:bottom w:val="single" w:sz="4" w:space="0" w:color="auto"/>
              <w:right w:val="single" w:sz="4" w:space="0" w:color="auto"/>
            </w:tcBorders>
          </w:tcPr>
          <w:p w:rsidR="00A22418" w:rsidRPr="00790485" w:rsidRDefault="00A22418" w:rsidP="00176629">
            <w:pPr>
              <w:jc w:val="center"/>
            </w:pPr>
            <w:r w:rsidRPr="00790485">
              <w:t>ВСПОМОГАТЕЛЬНЫЕ ВИДЫ РАЗРЕШЕННОГО ИСПОЛЬЗОВАНИЯ: не установлены</w:t>
            </w:r>
          </w:p>
        </w:tc>
      </w:tr>
    </w:tbl>
    <w:p w:rsidR="004157EA" w:rsidRPr="00790485" w:rsidRDefault="004157EA" w:rsidP="004157EA"/>
    <w:p w:rsidR="004157EA" w:rsidRPr="00790485" w:rsidRDefault="004157EA" w:rsidP="004157E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1751"/>
      </w:tblGrid>
      <w:tr w:rsidR="00B04652" w:rsidRPr="00790485" w:rsidTr="006E30C8">
        <w:tc>
          <w:tcPr>
            <w:tcW w:w="709" w:type="dxa"/>
          </w:tcPr>
          <w:p w:rsidR="00B04652" w:rsidRPr="00790485" w:rsidRDefault="00B04652" w:rsidP="004157EA">
            <w:pPr>
              <w:rPr>
                <w:sz w:val="20"/>
                <w:szCs w:val="20"/>
              </w:rPr>
            </w:pPr>
            <w:r w:rsidRPr="00790485">
              <w:rPr>
                <w:sz w:val="20"/>
                <w:szCs w:val="20"/>
              </w:rPr>
              <w:t>1.</w:t>
            </w:r>
          </w:p>
        </w:tc>
        <w:tc>
          <w:tcPr>
            <w:tcW w:w="7088" w:type="dxa"/>
          </w:tcPr>
          <w:p w:rsidR="00B04652" w:rsidRPr="00790485" w:rsidRDefault="00B04652" w:rsidP="004157EA">
            <w:pPr>
              <w:rPr>
                <w:sz w:val="20"/>
                <w:szCs w:val="20"/>
              </w:rPr>
            </w:pPr>
            <w:r w:rsidRPr="00790485">
              <w:rPr>
                <w:sz w:val="20"/>
                <w:szCs w:val="20"/>
              </w:rPr>
              <w:t>Максимальная площадь земельного участка кладбища</w:t>
            </w:r>
          </w:p>
        </w:tc>
        <w:tc>
          <w:tcPr>
            <w:tcW w:w="1751" w:type="dxa"/>
          </w:tcPr>
          <w:p w:rsidR="00B04652" w:rsidRPr="00790485" w:rsidRDefault="00B04652" w:rsidP="00B04652">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2.</w:t>
            </w:r>
          </w:p>
        </w:tc>
        <w:tc>
          <w:tcPr>
            <w:tcW w:w="7088" w:type="dxa"/>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tcPr>
          <w:p w:rsidR="004157EA" w:rsidRPr="00790485" w:rsidRDefault="004157EA" w:rsidP="00B04652">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3.</w:t>
            </w:r>
          </w:p>
        </w:tc>
        <w:tc>
          <w:tcPr>
            <w:tcW w:w="7088" w:type="dxa"/>
          </w:tcPr>
          <w:p w:rsidR="004157EA" w:rsidRPr="00790485" w:rsidRDefault="004157EA" w:rsidP="004157EA">
            <w:pPr>
              <w:rPr>
                <w:sz w:val="20"/>
                <w:szCs w:val="20"/>
              </w:rPr>
            </w:pPr>
            <w:r w:rsidRPr="00790485">
              <w:rPr>
                <w:sz w:val="20"/>
                <w:szCs w:val="20"/>
              </w:rPr>
              <w:t>предельное количество этажей или предельная высота зданий, строений, сооружений</w:t>
            </w:r>
          </w:p>
        </w:tc>
        <w:tc>
          <w:tcPr>
            <w:tcW w:w="1751" w:type="dxa"/>
          </w:tcPr>
          <w:p w:rsidR="004157EA" w:rsidRPr="00790485" w:rsidRDefault="004157EA" w:rsidP="00B04652">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4.</w:t>
            </w:r>
          </w:p>
        </w:tc>
        <w:tc>
          <w:tcPr>
            <w:tcW w:w="7088" w:type="dxa"/>
          </w:tcPr>
          <w:p w:rsidR="004157EA" w:rsidRPr="00790485" w:rsidRDefault="004157EA" w:rsidP="004157EA">
            <w:pPr>
              <w:rPr>
                <w:sz w:val="20"/>
                <w:szCs w:val="20"/>
              </w:rPr>
            </w:pPr>
            <w:r w:rsidRPr="00790485">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tcPr>
          <w:p w:rsidR="004157EA" w:rsidRPr="00790485" w:rsidRDefault="004157EA" w:rsidP="00B04652">
            <w:pPr>
              <w:jc w:val="center"/>
              <w:rPr>
                <w:sz w:val="20"/>
                <w:szCs w:val="20"/>
              </w:rPr>
            </w:pPr>
            <w:r w:rsidRPr="00790485">
              <w:rPr>
                <w:sz w:val="20"/>
                <w:szCs w:val="20"/>
              </w:rPr>
              <w:t>не подлежит установлению</w:t>
            </w:r>
          </w:p>
        </w:tc>
      </w:tr>
    </w:tbl>
    <w:p w:rsidR="004157EA" w:rsidRPr="00790485" w:rsidRDefault="004157EA" w:rsidP="004157EA">
      <w:pPr>
        <w:keepNext/>
        <w:rPr>
          <w:b/>
        </w:rPr>
      </w:pPr>
    </w:p>
    <w:p w:rsidR="004157EA" w:rsidRPr="00790485" w:rsidRDefault="004157EA" w:rsidP="004157EA">
      <w:pPr>
        <w:keepNext/>
      </w:pPr>
      <w:bookmarkStart w:id="113" w:name="_Toc64686683"/>
      <w:bookmarkStart w:id="114" w:name="_Toc68949118"/>
      <w:bookmarkStart w:id="115" w:name="_Toc106795434"/>
      <w:bookmarkStart w:id="116" w:name="_Toc108867367"/>
      <w:bookmarkStart w:id="117" w:name="_Toc227564913"/>
      <w:bookmarkStart w:id="118" w:name="_Toc267300258"/>
      <w:r w:rsidRPr="00790485">
        <w:rPr>
          <w:b/>
        </w:rPr>
        <w:t xml:space="preserve">СП-2 </w:t>
      </w:r>
      <w:r w:rsidRPr="00790485">
        <w:rPr>
          <w:b/>
          <w:caps/>
        </w:rPr>
        <w:t>Зона складирования и захоронения отходов</w:t>
      </w:r>
      <w:r w:rsidRPr="00790485">
        <w:t xml:space="preserve"> </w:t>
      </w:r>
    </w:p>
    <w:p w:rsidR="004157EA" w:rsidRPr="00790485" w:rsidRDefault="004157EA" w:rsidP="004157EA">
      <w:pPr>
        <w:widowControl w:val="0"/>
        <w:autoSpaceDE w:val="0"/>
        <w:autoSpaceDN w:val="0"/>
        <w:adjustRightInd w:val="0"/>
        <w:jc w:val="both"/>
      </w:pPr>
      <w:r w:rsidRPr="00790485">
        <w:t>Зона предназначена для размещения полигонов ТБО. Порядок использования территории определяется с учетом требований государственных и региональных градостроительных нормативов и правил, специальных нормативов.</w:t>
      </w:r>
    </w:p>
    <w:p w:rsidR="0001301F" w:rsidRPr="00790485" w:rsidRDefault="0001301F" w:rsidP="004157EA">
      <w:pPr>
        <w:widowControl w:val="0"/>
        <w:autoSpaceDE w:val="0"/>
        <w:autoSpaceDN w:val="0"/>
        <w:adjustRightInd w:val="0"/>
        <w:jc w:val="both"/>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9"/>
        <w:gridCol w:w="3107"/>
        <w:gridCol w:w="3373"/>
        <w:gridCol w:w="1580"/>
      </w:tblGrid>
      <w:tr w:rsidR="00790485" w:rsidRPr="00790485" w:rsidTr="0001301F">
        <w:trPr>
          <w:cantSplit/>
        </w:trPr>
        <w:tc>
          <w:tcPr>
            <w:tcW w:w="945" w:type="pct"/>
            <w:vAlign w:val="center"/>
          </w:tcPr>
          <w:p w:rsidR="0001301F" w:rsidRPr="00790485" w:rsidRDefault="0001301F" w:rsidP="0001301F">
            <w:pPr>
              <w:autoSpaceDE w:val="0"/>
              <w:autoSpaceDN w:val="0"/>
              <w:adjustRightInd w:val="0"/>
              <w:rPr>
                <w:sz w:val="20"/>
                <w:szCs w:val="20"/>
                <w:lang w:eastAsia="ru-RU"/>
              </w:rPr>
            </w:pPr>
            <w:r w:rsidRPr="00790485">
              <w:rPr>
                <w:sz w:val="20"/>
                <w:szCs w:val="20"/>
                <w:lang w:eastAsia="ru-RU"/>
              </w:rPr>
              <w:t>Наименование вида разрешенного использования земельного участка</w:t>
            </w:r>
          </w:p>
        </w:tc>
        <w:tc>
          <w:tcPr>
            <w:tcW w:w="3260" w:type="pct"/>
            <w:gridSpan w:val="2"/>
            <w:vAlign w:val="center"/>
          </w:tcPr>
          <w:p w:rsidR="0001301F" w:rsidRPr="00790485" w:rsidRDefault="0001301F" w:rsidP="0001301F">
            <w:pPr>
              <w:autoSpaceDE w:val="0"/>
              <w:autoSpaceDN w:val="0"/>
              <w:adjustRightInd w:val="0"/>
              <w:rPr>
                <w:sz w:val="20"/>
                <w:szCs w:val="20"/>
                <w:lang w:eastAsia="ru-RU"/>
              </w:rPr>
            </w:pPr>
            <w:r w:rsidRPr="00790485">
              <w:rPr>
                <w:sz w:val="20"/>
                <w:szCs w:val="20"/>
                <w:lang w:eastAsia="ru-RU"/>
              </w:rPr>
              <w:t>Описание вида разрешенного использования земельного участка</w:t>
            </w:r>
          </w:p>
        </w:tc>
        <w:tc>
          <w:tcPr>
            <w:tcW w:w="795" w:type="pct"/>
            <w:vAlign w:val="center"/>
          </w:tcPr>
          <w:p w:rsidR="0001301F" w:rsidRPr="00790485" w:rsidRDefault="0001301F" w:rsidP="0001301F">
            <w:pPr>
              <w:autoSpaceDE w:val="0"/>
              <w:autoSpaceDN w:val="0"/>
              <w:adjustRightInd w:val="0"/>
              <w:jc w:val="center"/>
              <w:rPr>
                <w:sz w:val="20"/>
                <w:szCs w:val="20"/>
                <w:lang w:eastAsia="ru-RU"/>
              </w:rPr>
            </w:pPr>
            <w:r w:rsidRPr="00790485">
              <w:rPr>
                <w:rFonts w:eastAsia="Calibri"/>
                <w:sz w:val="20"/>
                <w:szCs w:val="20"/>
                <w:lang w:eastAsia="ru-RU"/>
              </w:rPr>
              <w:t>Код (числовое обозначение) вида разрешенного использования земельного участка</w:t>
            </w:r>
          </w:p>
        </w:tc>
      </w:tr>
      <w:tr w:rsidR="00790485" w:rsidRPr="00790485" w:rsidTr="0001301F">
        <w:tc>
          <w:tcPr>
            <w:tcW w:w="5000" w:type="pct"/>
            <w:gridSpan w:val="4"/>
          </w:tcPr>
          <w:p w:rsidR="0001301F" w:rsidRPr="00790485" w:rsidRDefault="0001301F" w:rsidP="0001301F">
            <w:pPr>
              <w:jc w:val="center"/>
              <w:rPr>
                <w:sz w:val="20"/>
                <w:szCs w:val="20"/>
                <w:lang w:eastAsia="ru-RU"/>
              </w:rPr>
            </w:pPr>
            <w:r w:rsidRPr="00790485">
              <w:rPr>
                <w:lang w:eastAsia="ru-RU"/>
              </w:rPr>
              <w:t>ОСНОВНЫЕ ВИДЫ РАЗРЕШЕННОГО ИСПОЛЬЗОВАНИЯ</w:t>
            </w:r>
          </w:p>
        </w:tc>
      </w:tr>
      <w:tr w:rsidR="00790485" w:rsidRPr="00790485" w:rsidTr="0001301F">
        <w:tc>
          <w:tcPr>
            <w:tcW w:w="945" w:type="pct"/>
            <w:tcBorders>
              <w:top w:val="single" w:sz="4" w:space="0" w:color="auto"/>
              <w:left w:val="single" w:sz="4" w:space="0" w:color="auto"/>
              <w:bottom w:val="single" w:sz="4" w:space="0" w:color="auto"/>
              <w:right w:val="single" w:sz="4" w:space="0" w:color="auto"/>
            </w:tcBorders>
          </w:tcPr>
          <w:p w:rsidR="0001301F" w:rsidRPr="00790485" w:rsidRDefault="0001301F" w:rsidP="0001301F">
            <w:pPr>
              <w:spacing w:after="1" w:line="220" w:lineRule="atLeast"/>
              <w:rPr>
                <w:rFonts w:eastAsia="Calibri"/>
                <w:sz w:val="20"/>
                <w:szCs w:val="20"/>
                <w:lang w:eastAsia="ru-RU"/>
              </w:rPr>
            </w:pPr>
            <w:r w:rsidRPr="00790485">
              <w:rPr>
                <w:rFonts w:eastAsia="Calibri"/>
                <w:sz w:val="20"/>
                <w:szCs w:val="20"/>
                <w:lang w:eastAsia="ru-RU"/>
              </w:rPr>
              <w:t>Специальная деятельность</w:t>
            </w:r>
          </w:p>
        </w:tc>
        <w:tc>
          <w:tcPr>
            <w:tcW w:w="3260" w:type="pct"/>
            <w:gridSpan w:val="2"/>
            <w:tcBorders>
              <w:top w:val="single" w:sz="4" w:space="0" w:color="auto"/>
              <w:left w:val="single" w:sz="4" w:space="0" w:color="auto"/>
              <w:bottom w:val="single" w:sz="4" w:space="0" w:color="auto"/>
              <w:right w:val="single" w:sz="4" w:space="0" w:color="auto"/>
            </w:tcBorders>
          </w:tcPr>
          <w:p w:rsidR="0001301F" w:rsidRPr="00790485" w:rsidRDefault="0001301F" w:rsidP="0001301F">
            <w:pPr>
              <w:spacing w:after="1" w:line="220" w:lineRule="atLeast"/>
              <w:jc w:val="both"/>
              <w:rPr>
                <w:rFonts w:eastAsia="Calibri"/>
                <w:sz w:val="20"/>
                <w:szCs w:val="20"/>
                <w:lang w:eastAsia="ru-RU"/>
              </w:rPr>
            </w:pPr>
            <w:proofErr w:type="gramStart"/>
            <w:r w:rsidRPr="00790485">
              <w:rPr>
                <w:rFonts w:eastAsia="Calibri"/>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005860" w:rsidRPr="00790485">
              <w:rPr>
                <w:rFonts w:eastAsia="Calibri"/>
                <w:sz w:val="20"/>
                <w:szCs w:val="20"/>
                <w:lang w:eastAsia="ru-RU"/>
              </w:rPr>
              <w:t>)</w:t>
            </w:r>
            <w:proofErr w:type="gramEnd"/>
          </w:p>
        </w:tc>
        <w:tc>
          <w:tcPr>
            <w:tcW w:w="795" w:type="pct"/>
            <w:tcBorders>
              <w:top w:val="single" w:sz="4" w:space="0" w:color="auto"/>
              <w:left w:val="single" w:sz="4" w:space="0" w:color="auto"/>
              <w:bottom w:val="single" w:sz="4" w:space="0" w:color="auto"/>
              <w:right w:val="single" w:sz="4" w:space="0" w:color="auto"/>
            </w:tcBorders>
          </w:tcPr>
          <w:p w:rsidR="0001301F" w:rsidRPr="00790485" w:rsidRDefault="0001301F" w:rsidP="0001301F">
            <w:pPr>
              <w:tabs>
                <w:tab w:val="right" w:pos="0"/>
              </w:tabs>
              <w:autoSpaceDE w:val="0"/>
              <w:autoSpaceDN w:val="0"/>
              <w:adjustRightInd w:val="0"/>
              <w:jc w:val="center"/>
              <w:rPr>
                <w:sz w:val="20"/>
                <w:szCs w:val="20"/>
                <w:lang w:eastAsia="ru-RU"/>
              </w:rPr>
            </w:pPr>
            <w:r w:rsidRPr="00790485">
              <w:rPr>
                <w:sz w:val="20"/>
                <w:szCs w:val="20"/>
                <w:lang w:eastAsia="ru-RU"/>
              </w:rPr>
              <w:t>12.2</w:t>
            </w:r>
          </w:p>
        </w:tc>
      </w:tr>
      <w:tr w:rsidR="00790485" w:rsidRPr="00790485" w:rsidTr="0001301F">
        <w:tc>
          <w:tcPr>
            <w:tcW w:w="5000" w:type="pct"/>
            <w:gridSpan w:val="4"/>
          </w:tcPr>
          <w:p w:rsidR="0001301F" w:rsidRPr="00790485" w:rsidRDefault="0001301F" w:rsidP="0001301F">
            <w:pPr>
              <w:jc w:val="center"/>
              <w:rPr>
                <w:sz w:val="20"/>
                <w:szCs w:val="20"/>
                <w:lang w:eastAsia="ru-RU"/>
              </w:rPr>
            </w:pPr>
            <w:r w:rsidRPr="00790485">
              <w:rPr>
                <w:lang w:eastAsia="ru-RU"/>
              </w:rPr>
              <w:t>УСЛОВНО РАЗРЕШЕННЫЕ ВИДЫ ИСПОЛЬЗОВАНИЯ -  не устанавливаются</w:t>
            </w:r>
          </w:p>
        </w:tc>
      </w:tr>
      <w:tr w:rsidR="00790485" w:rsidRPr="00790485" w:rsidTr="0001301F">
        <w:tc>
          <w:tcPr>
            <w:tcW w:w="5000" w:type="pct"/>
            <w:gridSpan w:val="4"/>
          </w:tcPr>
          <w:p w:rsidR="004157EA" w:rsidRPr="00790485" w:rsidRDefault="004157EA" w:rsidP="004157EA">
            <w:pPr>
              <w:jc w:val="center"/>
              <w:rPr>
                <w:sz w:val="20"/>
                <w:szCs w:val="20"/>
              </w:rPr>
            </w:pPr>
            <w:r w:rsidRPr="00790485">
              <w:t>ВСПОМОГАТЕЛЬНЫЕ ВИДЫ РАЗРЕШЕННОГО ИСПОЛЬЗОВАНИЯ</w:t>
            </w:r>
          </w:p>
        </w:tc>
      </w:tr>
      <w:tr w:rsidR="00790485" w:rsidRPr="00790485" w:rsidTr="0001301F">
        <w:trPr>
          <w:trHeight w:val="643"/>
        </w:trPr>
        <w:tc>
          <w:tcPr>
            <w:tcW w:w="2508" w:type="pct"/>
            <w:gridSpan w:val="2"/>
            <w:shd w:val="clear" w:color="auto" w:fill="auto"/>
            <w:vAlign w:val="center"/>
          </w:tcPr>
          <w:p w:rsidR="004157EA" w:rsidRPr="00790485" w:rsidRDefault="004157EA" w:rsidP="004157EA">
            <w:pPr>
              <w:jc w:val="center"/>
              <w:rPr>
                <w:sz w:val="20"/>
                <w:szCs w:val="28"/>
              </w:rPr>
            </w:pPr>
            <w:r w:rsidRPr="00790485">
              <w:rPr>
                <w:sz w:val="20"/>
                <w:szCs w:val="28"/>
              </w:rPr>
              <w:t>Вид разрешенного использования</w:t>
            </w:r>
          </w:p>
        </w:tc>
        <w:tc>
          <w:tcPr>
            <w:tcW w:w="2492" w:type="pct"/>
            <w:gridSpan w:val="2"/>
            <w:shd w:val="clear" w:color="auto" w:fill="auto"/>
            <w:vAlign w:val="center"/>
          </w:tcPr>
          <w:p w:rsidR="004157EA" w:rsidRPr="00790485" w:rsidRDefault="004157EA" w:rsidP="004157EA">
            <w:pPr>
              <w:jc w:val="center"/>
              <w:rPr>
                <w:sz w:val="20"/>
                <w:szCs w:val="28"/>
              </w:rPr>
            </w:pPr>
            <w:r w:rsidRPr="00790485">
              <w:rPr>
                <w:sz w:val="20"/>
                <w:szCs w:val="28"/>
              </w:rPr>
              <w:t>Деятельность, соответствующая виду разрешенного использования</w:t>
            </w:r>
          </w:p>
        </w:tc>
      </w:tr>
      <w:tr w:rsidR="00790485" w:rsidRPr="00790485" w:rsidTr="00005860">
        <w:trPr>
          <w:trHeight w:val="470"/>
        </w:trPr>
        <w:tc>
          <w:tcPr>
            <w:tcW w:w="2508" w:type="pct"/>
            <w:gridSpan w:val="2"/>
          </w:tcPr>
          <w:p w:rsidR="004157EA" w:rsidRPr="00790485" w:rsidRDefault="0001301F" w:rsidP="004157EA">
            <w:pPr>
              <w:rPr>
                <w:sz w:val="20"/>
                <w:szCs w:val="28"/>
              </w:rPr>
            </w:pPr>
            <w:r w:rsidRPr="00790485">
              <w:rPr>
                <w:sz w:val="20"/>
                <w:szCs w:val="28"/>
              </w:rPr>
              <w:t>Объекты, технологически связанные с назначением основного вида</w:t>
            </w:r>
          </w:p>
        </w:tc>
        <w:tc>
          <w:tcPr>
            <w:tcW w:w="2492" w:type="pct"/>
            <w:gridSpan w:val="2"/>
          </w:tcPr>
          <w:p w:rsidR="004157EA" w:rsidRPr="00790485" w:rsidRDefault="00380DA4" w:rsidP="004157EA">
            <w:pPr>
              <w:jc w:val="both"/>
              <w:rPr>
                <w:sz w:val="20"/>
                <w:szCs w:val="28"/>
              </w:rPr>
            </w:pPr>
            <w:r w:rsidRPr="00790485">
              <w:rPr>
                <w:sz w:val="20"/>
                <w:szCs w:val="28"/>
              </w:rPr>
              <w:t>Размещение объектов для обслуживания полигонов ТБО</w:t>
            </w:r>
            <w:r w:rsidR="004157EA" w:rsidRPr="00790485">
              <w:rPr>
                <w:sz w:val="20"/>
                <w:szCs w:val="28"/>
              </w:rPr>
              <w:t xml:space="preserve"> </w:t>
            </w:r>
          </w:p>
        </w:tc>
      </w:tr>
      <w:tr w:rsidR="00790485" w:rsidRPr="00790485" w:rsidTr="00005860">
        <w:trPr>
          <w:trHeight w:val="676"/>
        </w:trPr>
        <w:tc>
          <w:tcPr>
            <w:tcW w:w="2508" w:type="pct"/>
            <w:gridSpan w:val="2"/>
            <w:tcBorders>
              <w:top w:val="single" w:sz="4" w:space="0" w:color="auto"/>
              <w:left w:val="single" w:sz="4" w:space="0" w:color="auto"/>
              <w:bottom w:val="single" w:sz="4" w:space="0" w:color="auto"/>
              <w:right w:val="single" w:sz="4" w:space="0" w:color="auto"/>
            </w:tcBorders>
          </w:tcPr>
          <w:p w:rsidR="00380DA4" w:rsidRPr="00790485" w:rsidRDefault="00380DA4" w:rsidP="00380DA4">
            <w:pPr>
              <w:rPr>
                <w:sz w:val="20"/>
                <w:szCs w:val="28"/>
              </w:rPr>
            </w:pPr>
            <w:r w:rsidRPr="00790485">
              <w:rPr>
                <w:sz w:val="20"/>
                <w:szCs w:val="28"/>
              </w:rPr>
              <w:t>Озеленение специального назначения</w:t>
            </w:r>
          </w:p>
          <w:p w:rsidR="004157EA" w:rsidRPr="00790485" w:rsidRDefault="004157EA" w:rsidP="004157EA">
            <w:pPr>
              <w:rPr>
                <w:sz w:val="20"/>
                <w:szCs w:val="28"/>
              </w:rPr>
            </w:pPr>
          </w:p>
        </w:tc>
        <w:tc>
          <w:tcPr>
            <w:tcW w:w="2492" w:type="pct"/>
            <w:gridSpan w:val="2"/>
            <w:tcBorders>
              <w:top w:val="single" w:sz="4" w:space="0" w:color="auto"/>
              <w:left w:val="single" w:sz="4" w:space="0" w:color="auto"/>
              <w:bottom w:val="single" w:sz="4" w:space="0" w:color="auto"/>
              <w:right w:val="single" w:sz="4" w:space="0" w:color="auto"/>
            </w:tcBorders>
          </w:tcPr>
          <w:p w:rsidR="004157EA" w:rsidRPr="00790485" w:rsidRDefault="00380DA4" w:rsidP="00380DA4">
            <w:pPr>
              <w:rPr>
                <w:sz w:val="20"/>
                <w:szCs w:val="28"/>
              </w:rPr>
            </w:pPr>
            <w:r w:rsidRPr="00790485">
              <w:rPr>
                <w:sz w:val="20"/>
                <w:szCs w:val="28"/>
              </w:rPr>
              <w:t xml:space="preserve">Размещение объектов озеленения специального назначения в соответствии с </w:t>
            </w:r>
            <w:hyperlink r:id="rId21" w:history="1">
              <w:r w:rsidRPr="00790485">
                <w:rPr>
                  <w:bCs/>
                  <w:sz w:val="20"/>
                  <w:szCs w:val="28"/>
                </w:rPr>
                <w:t>СанПиН 2.2.1/2.1.1.1200-03</w:t>
              </w:r>
            </w:hyperlink>
          </w:p>
        </w:tc>
      </w:tr>
    </w:tbl>
    <w:p w:rsidR="004157EA" w:rsidRPr="00790485" w:rsidRDefault="004157EA" w:rsidP="004157EA">
      <w:pPr>
        <w:keepNext/>
        <w:jc w:val="both"/>
      </w:pPr>
    </w:p>
    <w:p w:rsidR="004157EA" w:rsidRPr="00790485" w:rsidRDefault="004157EA" w:rsidP="004157EA">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1751"/>
      </w:tblGrid>
      <w:tr w:rsidR="00B04652" w:rsidRPr="00790485" w:rsidTr="00D1043E">
        <w:tc>
          <w:tcPr>
            <w:tcW w:w="709" w:type="dxa"/>
          </w:tcPr>
          <w:p w:rsidR="00B04652" w:rsidRPr="00790485" w:rsidRDefault="00B04652" w:rsidP="004157EA">
            <w:pPr>
              <w:rPr>
                <w:sz w:val="20"/>
                <w:szCs w:val="20"/>
              </w:rPr>
            </w:pPr>
            <w:r w:rsidRPr="00790485">
              <w:rPr>
                <w:sz w:val="20"/>
                <w:szCs w:val="20"/>
              </w:rPr>
              <w:t>1.</w:t>
            </w:r>
          </w:p>
        </w:tc>
        <w:tc>
          <w:tcPr>
            <w:tcW w:w="7088" w:type="dxa"/>
          </w:tcPr>
          <w:p w:rsidR="00B04652" w:rsidRPr="00790485" w:rsidRDefault="00B04652" w:rsidP="004157EA">
            <w:pPr>
              <w:rPr>
                <w:sz w:val="20"/>
                <w:szCs w:val="20"/>
              </w:rPr>
            </w:pPr>
            <w:r w:rsidRPr="00790485">
              <w:rPr>
                <w:sz w:val="20"/>
                <w:szCs w:val="20"/>
              </w:rPr>
              <w:t xml:space="preserve">Максимальная площадь земельного участка </w:t>
            </w:r>
          </w:p>
        </w:tc>
        <w:tc>
          <w:tcPr>
            <w:tcW w:w="1751" w:type="dxa"/>
          </w:tcPr>
          <w:p w:rsidR="00B04652" w:rsidRPr="00790485" w:rsidRDefault="00B04652" w:rsidP="004157EA">
            <w:pPr>
              <w:jc w:val="center"/>
              <w:rPr>
                <w:sz w:val="20"/>
                <w:szCs w:val="20"/>
              </w:rPr>
            </w:pPr>
            <w:r w:rsidRPr="00B04652">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2.</w:t>
            </w:r>
          </w:p>
        </w:tc>
        <w:tc>
          <w:tcPr>
            <w:tcW w:w="7088" w:type="dxa"/>
          </w:tcPr>
          <w:p w:rsidR="004157EA" w:rsidRPr="00790485" w:rsidRDefault="004157EA" w:rsidP="004157EA">
            <w:pPr>
              <w:rPr>
                <w:sz w:val="20"/>
                <w:szCs w:val="20"/>
              </w:rPr>
            </w:pPr>
            <w:r w:rsidRPr="00790485">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tcPr>
          <w:p w:rsidR="004157EA" w:rsidRPr="00790485" w:rsidRDefault="004157EA" w:rsidP="00B56D79">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3.</w:t>
            </w:r>
          </w:p>
        </w:tc>
        <w:tc>
          <w:tcPr>
            <w:tcW w:w="7088" w:type="dxa"/>
          </w:tcPr>
          <w:p w:rsidR="004157EA" w:rsidRPr="00790485" w:rsidRDefault="004157EA" w:rsidP="004157EA">
            <w:pPr>
              <w:rPr>
                <w:sz w:val="20"/>
                <w:szCs w:val="20"/>
              </w:rPr>
            </w:pPr>
            <w:r w:rsidRPr="00790485">
              <w:rPr>
                <w:sz w:val="20"/>
                <w:szCs w:val="20"/>
              </w:rPr>
              <w:t>предельное количество этажей или предельная высота зданий, строений, сооружений</w:t>
            </w:r>
          </w:p>
        </w:tc>
        <w:tc>
          <w:tcPr>
            <w:tcW w:w="1751" w:type="dxa"/>
          </w:tcPr>
          <w:p w:rsidR="004157EA" w:rsidRPr="00790485" w:rsidRDefault="004157EA" w:rsidP="00B56D79">
            <w:pPr>
              <w:jc w:val="center"/>
              <w:rPr>
                <w:sz w:val="20"/>
                <w:szCs w:val="20"/>
              </w:rPr>
            </w:pPr>
            <w:r w:rsidRPr="00790485">
              <w:rPr>
                <w:sz w:val="20"/>
                <w:szCs w:val="20"/>
              </w:rPr>
              <w:t>не подлежит установлению</w:t>
            </w:r>
          </w:p>
        </w:tc>
      </w:tr>
      <w:tr w:rsidR="00790485" w:rsidRPr="00790485" w:rsidTr="004157EA">
        <w:tc>
          <w:tcPr>
            <w:tcW w:w="709" w:type="dxa"/>
          </w:tcPr>
          <w:p w:rsidR="004157EA" w:rsidRPr="00790485" w:rsidRDefault="004157EA" w:rsidP="004157EA">
            <w:pPr>
              <w:rPr>
                <w:sz w:val="20"/>
                <w:szCs w:val="20"/>
              </w:rPr>
            </w:pPr>
            <w:r w:rsidRPr="00790485">
              <w:rPr>
                <w:sz w:val="20"/>
                <w:szCs w:val="20"/>
              </w:rPr>
              <w:t>4.</w:t>
            </w:r>
          </w:p>
        </w:tc>
        <w:tc>
          <w:tcPr>
            <w:tcW w:w="7088" w:type="dxa"/>
          </w:tcPr>
          <w:p w:rsidR="004157EA" w:rsidRPr="00790485" w:rsidRDefault="004157EA" w:rsidP="004157EA">
            <w:pPr>
              <w:rPr>
                <w:sz w:val="20"/>
                <w:szCs w:val="20"/>
              </w:rPr>
            </w:pPr>
            <w:r w:rsidRPr="00790485">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tcPr>
          <w:p w:rsidR="004157EA" w:rsidRPr="00790485" w:rsidRDefault="004157EA" w:rsidP="004157EA">
            <w:pPr>
              <w:jc w:val="center"/>
              <w:rPr>
                <w:sz w:val="20"/>
                <w:szCs w:val="20"/>
              </w:rPr>
            </w:pPr>
            <w:r w:rsidRPr="00790485">
              <w:rPr>
                <w:sz w:val="20"/>
                <w:szCs w:val="20"/>
              </w:rPr>
              <w:t>не подлежит установлению</w:t>
            </w:r>
          </w:p>
        </w:tc>
      </w:tr>
    </w:tbl>
    <w:p w:rsidR="0001301F" w:rsidRPr="00790485" w:rsidRDefault="004157EA" w:rsidP="00380DA4">
      <w:pPr>
        <w:keepNext/>
        <w:spacing w:before="120" w:after="120"/>
        <w:rPr>
          <w:b/>
          <w:caps/>
        </w:rPr>
      </w:pPr>
      <w:r w:rsidRPr="00790485">
        <w:rPr>
          <w:b/>
        </w:rPr>
        <w:t xml:space="preserve">СП-3 </w:t>
      </w:r>
      <w:r w:rsidRPr="00790485">
        <w:rPr>
          <w:b/>
          <w:caps/>
        </w:rPr>
        <w:t>Зона озеленения специального назначения</w:t>
      </w:r>
    </w:p>
    <w:p w:rsidR="0001301F" w:rsidRPr="00790485" w:rsidRDefault="0001301F" w:rsidP="0001301F">
      <w:pPr>
        <w:keepNext/>
        <w:spacing w:after="120"/>
        <w:ind w:firstLine="709"/>
        <w:jc w:val="both"/>
      </w:pPr>
      <w:r w:rsidRPr="00790485">
        <w:t xml:space="preserve">Зона предназначена </w:t>
      </w:r>
      <w:proofErr w:type="gramStart"/>
      <w:r w:rsidRPr="00790485">
        <w:t>для организации озеленения специального назначения с целью обеспечения снижения уровня воздействия до требуемых гигиенических нормативов по всем факторам воздействия за ее пределами</w:t>
      </w:r>
      <w:proofErr w:type="gramEnd"/>
      <w:r w:rsidRPr="00790485">
        <w:t xml:space="preserve">, не допущения ухудшения условий проживания населения и состояния окружающей среды. </w:t>
      </w:r>
    </w:p>
    <w:p w:rsidR="0001301F" w:rsidRPr="00790485" w:rsidRDefault="0001301F" w:rsidP="0001301F">
      <w:pPr>
        <w:keepNext/>
        <w:spacing w:after="120"/>
        <w:ind w:firstLine="709"/>
        <w:jc w:val="both"/>
      </w:pPr>
      <w:r w:rsidRPr="00790485">
        <w:t>Изменение назначения зоны или ее частей не должно вступать в противоречие с режимом использования территории прилегающих зон.</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6840"/>
        <w:gridCol w:w="868"/>
      </w:tblGrid>
      <w:tr w:rsidR="00790485" w:rsidRPr="00790485" w:rsidTr="00005860">
        <w:tc>
          <w:tcPr>
            <w:tcW w:w="1112" w:type="pct"/>
            <w:vAlign w:val="center"/>
          </w:tcPr>
          <w:bookmarkEnd w:id="113"/>
          <w:bookmarkEnd w:id="114"/>
          <w:bookmarkEnd w:id="115"/>
          <w:bookmarkEnd w:id="116"/>
          <w:bookmarkEnd w:id="117"/>
          <w:bookmarkEnd w:id="118"/>
          <w:p w:rsidR="004157EA" w:rsidRPr="00790485" w:rsidRDefault="004157EA" w:rsidP="004157EA">
            <w:pPr>
              <w:autoSpaceDE w:val="0"/>
              <w:autoSpaceDN w:val="0"/>
              <w:adjustRightInd w:val="0"/>
              <w:jc w:val="center"/>
              <w:rPr>
                <w:sz w:val="20"/>
                <w:szCs w:val="20"/>
              </w:rPr>
            </w:pPr>
            <w:r w:rsidRPr="00790485">
              <w:rPr>
                <w:sz w:val="20"/>
                <w:szCs w:val="20"/>
              </w:rPr>
              <w:t>Наименование вида разрешенного использования земельного участка</w:t>
            </w:r>
          </w:p>
        </w:tc>
        <w:tc>
          <w:tcPr>
            <w:tcW w:w="3450"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Описание вида разрешенного использования земельного участка</w:t>
            </w:r>
          </w:p>
        </w:tc>
        <w:tc>
          <w:tcPr>
            <w:tcW w:w="438" w:type="pct"/>
            <w:vAlign w:val="center"/>
          </w:tcPr>
          <w:p w:rsidR="004157EA" w:rsidRPr="00790485" w:rsidRDefault="004157EA" w:rsidP="004157EA">
            <w:pPr>
              <w:autoSpaceDE w:val="0"/>
              <w:autoSpaceDN w:val="0"/>
              <w:adjustRightInd w:val="0"/>
              <w:jc w:val="center"/>
              <w:rPr>
                <w:sz w:val="20"/>
                <w:szCs w:val="20"/>
              </w:rPr>
            </w:pPr>
            <w:r w:rsidRPr="00790485">
              <w:rPr>
                <w:sz w:val="20"/>
                <w:szCs w:val="20"/>
              </w:rPr>
              <w:t>Код</w:t>
            </w:r>
          </w:p>
        </w:tc>
      </w:tr>
      <w:tr w:rsidR="00790485" w:rsidRPr="00790485" w:rsidTr="00005860">
        <w:tc>
          <w:tcPr>
            <w:tcW w:w="5000" w:type="pct"/>
            <w:gridSpan w:val="3"/>
          </w:tcPr>
          <w:p w:rsidR="004157EA" w:rsidRPr="00790485" w:rsidRDefault="004157EA" w:rsidP="004157EA">
            <w:pPr>
              <w:jc w:val="center"/>
              <w:rPr>
                <w:sz w:val="20"/>
                <w:szCs w:val="20"/>
              </w:rPr>
            </w:pPr>
            <w:r w:rsidRPr="00790485">
              <w:t>ОСНОВНЫЕ ВИДЫ РАЗРЕШЕННОГО ИСПОЛЬЗОВАНИЯ</w:t>
            </w:r>
          </w:p>
        </w:tc>
      </w:tr>
      <w:tr w:rsidR="00790485" w:rsidRPr="00790485" w:rsidTr="00005860">
        <w:tc>
          <w:tcPr>
            <w:tcW w:w="1112"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rPr>
                <w:sz w:val="20"/>
                <w:szCs w:val="20"/>
              </w:rPr>
            </w:pPr>
            <w:r w:rsidRPr="00790485">
              <w:rPr>
                <w:sz w:val="20"/>
                <w:szCs w:val="20"/>
              </w:rPr>
              <w:t>Земельные участки (территории) общего пользования</w:t>
            </w:r>
          </w:p>
        </w:tc>
        <w:tc>
          <w:tcPr>
            <w:tcW w:w="3450"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pStyle w:val="ConsPlusNormal"/>
              <w:ind w:firstLine="0"/>
              <w:rPr>
                <w:rFonts w:ascii="Times New Roman" w:hAnsi="Times New Roman"/>
              </w:rPr>
            </w:pPr>
            <w:r w:rsidRPr="00790485">
              <w:rPr>
                <w:rFonts w:ascii="Times New Roman" w:hAnsi="Times New Roman"/>
              </w:rPr>
              <w:t>Земельные участки общего пользования.</w:t>
            </w:r>
          </w:p>
          <w:p w:rsidR="00005860" w:rsidRPr="00790485" w:rsidRDefault="00005860" w:rsidP="00176629">
            <w:pPr>
              <w:pStyle w:val="ConsPlusNormal"/>
              <w:ind w:firstLine="0"/>
              <w:rPr>
                <w:rFonts w:ascii="Times New Roman" w:hAnsi="Times New Roman"/>
              </w:rPr>
            </w:pPr>
            <w:r w:rsidRPr="00790485">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438"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jc w:val="center"/>
              <w:rPr>
                <w:sz w:val="20"/>
                <w:szCs w:val="20"/>
              </w:rPr>
            </w:pPr>
            <w:r w:rsidRPr="00790485">
              <w:rPr>
                <w:sz w:val="20"/>
                <w:szCs w:val="20"/>
              </w:rPr>
              <w:t>12.0</w:t>
            </w:r>
          </w:p>
        </w:tc>
      </w:tr>
      <w:tr w:rsidR="00790485" w:rsidRPr="00790485" w:rsidTr="00005860">
        <w:tc>
          <w:tcPr>
            <w:tcW w:w="1112"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rPr>
                <w:sz w:val="20"/>
                <w:szCs w:val="20"/>
              </w:rPr>
            </w:pPr>
            <w:r w:rsidRPr="00790485">
              <w:rPr>
                <w:sz w:val="20"/>
                <w:szCs w:val="20"/>
              </w:rPr>
              <w:t>Улично-дорожная сеть</w:t>
            </w:r>
          </w:p>
        </w:tc>
        <w:tc>
          <w:tcPr>
            <w:tcW w:w="3450"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pStyle w:val="ConsPlusNormal"/>
              <w:ind w:firstLine="0"/>
              <w:rPr>
                <w:rFonts w:ascii="Times New Roman" w:hAnsi="Times New Roman"/>
              </w:rPr>
            </w:pPr>
            <w:proofErr w:type="gramStart"/>
            <w:r w:rsidRPr="00790485">
              <w:rPr>
                <w:rFonts w:ascii="Times New Roman" w:hAnsi="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485">
              <w:rPr>
                <w:rFonts w:ascii="Times New Roman" w:hAnsi="Times New Roman"/>
              </w:rPr>
              <w:t>велотранспортной</w:t>
            </w:r>
            <w:proofErr w:type="spellEnd"/>
            <w:r w:rsidRPr="00790485">
              <w:rPr>
                <w:rFonts w:ascii="Times New Roman" w:hAnsi="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38"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jc w:val="center"/>
              <w:rPr>
                <w:sz w:val="20"/>
                <w:szCs w:val="20"/>
              </w:rPr>
            </w:pPr>
            <w:r w:rsidRPr="00790485">
              <w:rPr>
                <w:sz w:val="20"/>
                <w:szCs w:val="20"/>
              </w:rPr>
              <w:t>12.0.1</w:t>
            </w:r>
          </w:p>
        </w:tc>
      </w:tr>
      <w:tr w:rsidR="00790485" w:rsidRPr="00790485" w:rsidTr="00005860">
        <w:tc>
          <w:tcPr>
            <w:tcW w:w="1112"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rPr>
                <w:sz w:val="20"/>
                <w:szCs w:val="20"/>
              </w:rPr>
            </w:pPr>
            <w:r w:rsidRPr="00790485">
              <w:rPr>
                <w:sz w:val="20"/>
                <w:szCs w:val="20"/>
              </w:rPr>
              <w:t>Благоустройство территории</w:t>
            </w:r>
          </w:p>
        </w:tc>
        <w:tc>
          <w:tcPr>
            <w:tcW w:w="3450"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pStyle w:val="ConsPlusNormal"/>
              <w:ind w:firstLine="0"/>
              <w:rPr>
                <w:rFonts w:ascii="Times New Roman" w:hAnsi="Times New Roman"/>
              </w:rPr>
            </w:pPr>
            <w:r w:rsidRPr="00790485">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8" w:type="pct"/>
            <w:tcBorders>
              <w:top w:val="single" w:sz="4" w:space="0" w:color="auto"/>
              <w:left w:val="single" w:sz="4" w:space="0" w:color="auto"/>
              <w:bottom w:val="single" w:sz="4" w:space="0" w:color="auto"/>
              <w:right w:val="single" w:sz="4" w:space="0" w:color="auto"/>
            </w:tcBorders>
          </w:tcPr>
          <w:p w:rsidR="00005860" w:rsidRPr="00790485" w:rsidRDefault="00005860" w:rsidP="00176629">
            <w:pPr>
              <w:autoSpaceDE w:val="0"/>
              <w:autoSpaceDN w:val="0"/>
              <w:adjustRightInd w:val="0"/>
              <w:jc w:val="center"/>
              <w:rPr>
                <w:sz w:val="20"/>
                <w:szCs w:val="20"/>
              </w:rPr>
            </w:pPr>
            <w:r w:rsidRPr="00790485">
              <w:rPr>
                <w:sz w:val="20"/>
                <w:szCs w:val="20"/>
              </w:rPr>
              <w:t>12.0.2</w:t>
            </w:r>
          </w:p>
        </w:tc>
      </w:tr>
      <w:tr w:rsidR="00790485" w:rsidRPr="00790485" w:rsidTr="00005860">
        <w:tc>
          <w:tcPr>
            <w:tcW w:w="1112" w:type="pct"/>
          </w:tcPr>
          <w:p w:rsidR="004157EA" w:rsidRPr="00790485" w:rsidRDefault="004157EA" w:rsidP="004157EA">
            <w:pPr>
              <w:autoSpaceDE w:val="0"/>
              <w:autoSpaceDN w:val="0"/>
              <w:adjustRightInd w:val="0"/>
              <w:rPr>
                <w:sz w:val="20"/>
                <w:szCs w:val="20"/>
              </w:rPr>
            </w:pPr>
            <w:r w:rsidRPr="00790485">
              <w:rPr>
                <w:sz w:val="20"/>
                <w:szCs w:val="20"/>
              </w:rPr>
              <w:t>Охрана природных территорий</w:t>
            </w:r>
          </w:p>
        </w:tc>
        <w:tc>
          <w:tcPr>
            <w:tcW w:w="3450" w:type="pct"/>
          </w:tcPr>
          <w:p w:rsidR="004157EA" w:rsidRPr="00790485" w:rsidRDefault="004157EA" w:rsidP="004157EA">
            <w:pPr>
              <w:autoSpaceDE w:val="0"/>
              <w:autoSpaceDN w:val="0"/>
              <w:adjustRightInd w:val="0"/>
              <w:rPr>
                <w:sz w:val="20"/>
                <w:szCs w:val="20"/>
              </w:rPr>
            </w:pPr>
            <w:proofErr w:type="gramStart"/>
            <w:r w:rsidRPr="00790485">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38" w:type="pct"/>
          </w:tcPr>
          <w:p w:rsidR="004157EA" w:rsidRPr="00790485" w:rsidRDefault="004157EA" w:rsidP="004157EA">
            <w:pPr>
              <w:autoSpaceDE w:val="0"/>
              <w:autoSpaceDN w:val="0"/>
              <w:adjustRightInd w:val="0"/>
              <w:rPr>
                <w:sz w:val="20"/>
                <w:szCs w:val="20"/>
              </w:rPr>
            </w:pPr>
            <w:r w:rsidRPr="00790485">
              <w:rPr>
                <w:sz w:val="20"/>
                <w:szCs w:val="20"/>
              </w:rPr>
              <w:t>9.1</w:t>
            </w:r>
          </w:p>
        </w:tc>
      </w:tr>
      <w:tr w:rsidR="00790485" w:rsidRPr="00790485" w:rsidTr="00005860">
        <w:tc>
          <w:tcPr>
            <w:tcW w:w="1112" w:type="pct"/>
          </w:tcPr>
          <w:p w:rsidR="004157EA" w:rsidRPr="00790485" w:rsidRDefault="004157EA" w:rsidP="004157EA">
            <w:pPr>
              <w:autoSpaceDE w:val="0"/>
              <w:autoSpaceDN w:val="0"/>
              <w:adjustRightInd w:val="0"/>
              <w:rPr>
                <w:sz w:val="20"/>
                <w:szCs w:val="20"/>
              </w:rPr>
            </w:pPr>
            <w:r w:rsidRPr="00790485">
              <w:rPr>
                <w:sz w:val="20"/>
                <w:szCs w:val="20"/>
              </w:rPr>
              <w:t>Запас</w:t>
            </w:r>
          </w:p>
        </w:tc>
        <w:tc>
          <w:tcPr>
            <w:tcW w:w="3450" w:type="pct"/>
          </w:tcPr>
          <w:p w:rsidR="004157EA" w:rsidRPr="00790485" w:rsidRDefault="004157EA" w:rsidP="004157EA">
            <w:pPr>
              <w:autoSpaceDE w:val="0"/>
              <w:autoSpaceDN w:val="0"/>
              <w:adjustRightInd w:val="0"/>
              <w:jc w:val="both"/>
              <w:rPr>
                <w:sz w:val="20"/>
                <w:szCs w:val="20"/>
              </w:rPr>
            </w:pPr>
            <w:r w:rsidRPr="00790485">
              <w:rPr>
                <w:sz w:val="20"/>
                <w:szCs w:val="20"/>
              </w:rPr>
              <w:t>Отсутствие хозяйственной деятельности</w:t>
            </w:r>
          </w:p>
        </w:tc>
        <w:tc>
          <w:tcPr>
            <w:tcW w:w="438" w:type="pct"/>
          </w:tcPr>
          <w:p w:rsidR="004157EA" w:rsidRPr="00790485" w:rsidRDefault="004157EA" w:rsidP="004157EA">
            <w:pPr>
              <w:autoSpaceDE w:val="0"/>
              <w:autoSpaceDN w:val="0"/>
              <w:adjustRightInd w:val="0"/>
              <w:rPr>
                <w:sz w:val="20"/>
                <w:szCs w:val="20"/>
              </w:rPr>
            </w:pPr>
            <w:r w:rsidRPr="00790485">
              <w:rPr>
                <w:sz w:val="20"/>
                <w:szCs w:val="20"/>
              </w:rPr>
              <w:t>12.3</w:t>
            </w:r>
          </w:p>
        </w:tc>
      </w:tr>
      <w:tr w:rsidR="00790485" w:rsidRPr="00790485" w:rsidTr="00005860">
        <w:tc>
          <w:tcPr>
            <w:tcW w:w="5000" w:type="pct"/>
            <w:gridSpan w:val="3"/>
          </w:tcPr>
          <w:p w:rsidR="004157EA" w:rsidRPr="00790485" w:rsidRDefault="004157EA" w:rsidP="004157EA">
            <w:pPr>
              <w:jc w:val="center"/>
            </w:pPr>
            <w:r w:rsidRPr="00790485">
              <w:t>УСЛОВНО РАЗРЕШЕННЫЕ ВИДЫ ИСПОЛЬЗОВАНИЯ: не установлены</w:t>
            </w:r>
          </w:p>
        </w:tc>
      </w:tr>
      <w:tr w:rsidR="004157EA" w:rsidRPr="00790485" w:rsidTr="00005860">
        <w:tc>
          <w:tcPr>
            <w:tcW w:w="5000" w:type="pct"/>
            <w:gridSpan w:val="3"/>
          </w:tcPr>
          <w:p w:rsidR="004157EA" w:rsidRPr="00790485" w:rsidRDefault="004157EA" w:rsidP="004157EA">
            <w:pPr>
              <w:jc w:val="center"/>
            </w:pPr>
            <w:r w:rsidRPr="00790485">
              <w:t>ВСПОМОГАТЕЛЬНЫЕ ВИДЫ РАЗРЕШЕННОГО ИСПОЛЬЗОВАНИЯ: не установлены</w:t>
            </w:r>
          </w:p>
        </w:tc>
      </w:tr>
    </w:tbl>
    <w:p w:rsidR="00380DA4" w:rsidRPr="00790485" w:rsidRDefault="00380DA4" w:rsidP="00EE1566">
      <w:pPr>
        <w:pStyle w:val="ConsNonformat"/>
        <w:widowControl/>
        <w:tabs>
          <w:tab w:val="center" w:pos="4677"/>
          <w:tab w:val="right" w:pos="9355"/>
        </w:tabs>
        <w:jc w:val="both"/>
        <w:rPr>
          <w:rFonts w:ascii="Times New Roman" w:hAnsi="Times New Roman" w:cs="Times New Roman"/>
          <w:sz w:val="22"/>
          <w:szCs w:val="22"/>
        </w:rPr>
      </w:pPr>
    </w:p>
    <w:p w:rsidR="004157EA" w:rsidRPr="00790485" w:rsidRDefault="004157EA" w:rsidP="004157EA">
      <w:pPr>
        <w:pStyle w:val="ConsNormal0"/>
        <w:tabs>
          <w:tab w:val="center" w:pos="4677"/>
          <w:tab w:val="right" w:pos="9355"/>
        </w:tabs>
        <w:ind w:right="0" w:firstLine="0"/>
        <w:jc w:val="both"/>
        <w:rPr>
          <w:rFonts w:ascii="Times New Roman" w:hAnsi="Times New Roman" w:cs="Times New Roman"/>
          <w:sz w:val="24"/>
          <w:szCs w:val="24"/>
        </w:rPr>
      </w:pPr>
      <w:r w:rsidRPr="00790485">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sidRPr="00790485">
        <w:rPr>
          <w:rFonts w:ascii="Times New Roman" w:hAnsi="Times New Roman" w:cs="Times New Roman"/>
          <w:sz w:val="24"/>
          <w:szCs w:val="24"/>
        </w:rPr>
        <w:t xml:space="preserve">, %: </w:t>
      </w:r>
      <w:proofErr w:type="gramEnd"/>
    </w:p>
    <w:p w:rsidR="004157EA" w:rsidRPr="00790485"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790485">
        <w:rPr>
          <w:rFonts w:ascii="Times New Roman" w:hAnsi="Times New Roman" w:cs="Times New Roman"/>
          <w:sz w:val="24"/>
          <w:szCs w:val="24"/>
        </w:rPr>
        <w:t xml:space="preserve">до 300 м……………………………………………………..……….….60 </w:t>
      </w:r>
    </w:p>
    <w:p w:rsidR="004157EA" w:rsidRPr="00790485"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790485">
        <w:rPr>
          <w:rFonts w:ascii="Times New Roman" w:hAnsi="Times New Roman" w:cs="Times New Roman"/>
          <w:sz w:val="24"/>
          <w:szCs w:val="24"/>
        </w:rPr>
        <w:t xml:space="preserve">свыше 300 до 1000 м………………………………………….………..50 </w:t>
      </w:r>
    </w:p>
    <w:p w:rsidR="004157EA" w:rsidRPr="00790485"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790485">
        <w:rPr>
          <w:rFonts w:ascii="Times New Roman" w:hAnsi="Times New Roman" w:cs="Times New Roman"/>
          <w:sz w:val="24"/>
          <w:szCs w:val="24"/>
        </w:rPr>
        <w:t xml:space="preserve">свыше 1000 до 3000 м………..……………………………..………….40 </w:t>
      </w:r>
    </w:p>
    <w:p w:rsidR="004157EA" w:rsidRPr="00790485"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790485">
        <w:rPr>
          <w:rFonts w:ascii="Times New Roman" w:hAnsi="Times New Roman" w:cs="Times New Roman"/>
          <w:sz w:val="24"/>
          <w:szCs w:val="24"/>
        </w:rPr>
        <w:t xml:space="preserve">свыше 3000 м…………………..……………………………..………...20 </w:t>
      </w:r>
    </w:p>
    <w:p w:rsidR="004157EA" w:rsidRPr="00790485"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790485">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157EA" w:rsidRPr="00790485"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790485">
        <w:rPr>
          <w:rFonts w:ascii="Times New Roman" w:hAnsi="Times New Roman" w:cs="Times New Roman"/>
          <w:sz w:val="24"/>
          <w:szCs w:val="24"/>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4157EA" w:rsidRPr="00790485"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790485">
        <w:rPr>
          <w:rFonts w:ascii="Times New Roman" w:hAnsi="Times New Roman" w:cs="Times New Roman"/>
          <w:sz w:val="24"/>
          <w:szCs w:val="24"/>
        </w:rPr>
        <w:t xml:space="preserve">Территории санитарно-защитных зон должны быть благоустроены и озеленены по проекту, который разрабатывают одновременно с проектом строительства и реконструкции предприятия. </w:t>
      </w:r>
      <w:proofErr w:type="gramStart"/>
      <w:r w:rsidRPr="00790485">
        <w:rPr>
          <w:rFonts w:ascii="Times New Roman" w:hAnsi="Times New Roman" w:cs="Times New Roman"/>
          <w:sz w:val="24"/>
          <w:szCs w:val="24"/>
        </w:rPr>
        <w:t>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w:t>
      </w:r>
      <w:proofErr w:type="gramEnd"/>
      <w:r w:rsidRPr="00790485">
        <w:rPr>
          <w:rFonts w:ascii="Times New Roman" w:hAnsi="Times New Roman" w:cs="Times New Roman"/>
          <w:sz w:val="24"/>
          <w:szCs w:val="24"/>
        </w:rPr>
        <w:t xml:space="preserve">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464275" w:rsidRPr="00790485" w:rsidRDefault="00464275" w:rsidP="00EE1566">
      <w:pPr>
        <w:pStyle w:val="ConsNormal0"/>
        <w:tabs>
          <w:tab w:val="center" w:pos="4677"/>
          <w:tab w:val="right" w:pos="9355"/>
        </w:tabs>
        <w:ind w:right="0" w:firstLine="709"/>
        <w:jc w:val="both"/>
        <w:rPr>
          <w:rFonts w:ascii="Times New Roman" w:hAnsi="Times New Roman" w:cs="Times New Roman"/>
          <w:sz w:val="24"/>
          <w:szCs w:val="24"/>
        </w:rPr>
      </w:pPr>
    </w:p>
    <w:p w:rsidR="00380DA4" w:rsidRPr="00790485" w:rsidRDefault="00380DA4" w:rsidP="007751B6">
      <w:pPr>
        <w:keepNext/>
        <w:jc w:val="both"/>
      </w:pPr>
      <w:r w:rsidRPr="00790485">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EE1566" w:rsidRPr="00790485" w:rsidRDefault="00EE1566" w:rsidP="00EE1566">
      <w:pPr>
        <w:pStyle w:val="ConsNormal0"/>
        <w:tabs>
          <w:tab w:val="center" w:pos="4677"/>
          <w:tab w:val="right" w:pos="9355"/>
        </w:tabs>
        <w:ind w:right="0"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654"/>
        <w:gridCol w:w="1701"/>
      </w:tblGrid>
      <w:tr w:rsidR="00790485" w:rsidRPr="00790485" w:rsidTr="004157EA">
        <w:tc>
          <w:tcPr>
            <w:tcW w:w="534" w:type="dxa"/>
            <w:shd w:val="clear" w:color="auto" w:fill="auto"/>
          </w:tcPr>
          <w:p w:rsidR="004157EA" w:rsidRPr="00790485" w:rsidRDefault="004157EA" w:rsidP="004157EA">
            <w:pPr>
              <w:rPr>
                <w:sz w:val="20"/>
                <w:szCs w:val="20"/>
              </w:rPr>
            </w:pPr>
            <w:r w:rsidRPr="00790485">
              <w:rPr>
                <w:sz w:val="20"/>
                <w:szCs w:val="20"/>
              </w:rPr>
              <w:t>1</w:t>
            </w:r>
          </w:p>
        </w:tc>
        <w:tc>
          <w:tcPr>
            <w:tcW w:w="7654" w:type="dxa"/>
            <w:shd w:val="clear" w:color="auto" w:fill="auto"/>
          </w:tcPr>
          <w:p w:rsidR="004157EA" w:rsidRPr="00790485" w:rsidRDefault="00EE1566" w:rsidP="004157EA">
            <w:pPr>
              <w:rPr>
                <w:sz w:val="20"/>
                <w:szCs w:val="20"/>
              </w:rPr>
            </w:pPr>
            <w:r w:rsidRPr="00790485">
              <w:rPr>
                <w:sz w:val="20"/>
                <w:szCs w:val="20"/>
              </w:rPr>
              <w:t>П</w:t>
            </w:r>
            <w:r w:rsidR="004157EA" w:rsidRPr="00790485">
              <w:rPr>
                <w:sz w:val="20"/>
                <w:szCs w:val="20"/>
              </w:rPr>
              <w:t>редельные (минимальные и (или) максимальные) размеры земельных участков, в том числе их площадь</w:t>
            </w:r>
          </w:p>
        </w:tc>
        <w:tc>
          <w:tcPr>
            <w:tcW w:w="1701" w:type="dxa"/>
            <w:shd w:val="clear" w:color="auto" w:fill="auto"/>
          </w:tcPr>
          <w:p w:rsidR="004157EA" w:rsidRPr="00790485" w:rsidRDefault="004157EA" w:rsidP="006D7CC8">
            <w:pPr>
              <w:jc w:val="center"/>
              <w:rPr>
                <w:sz w:val="20"/>
                <w:szCs w:val="20"/>
              </w:rPr>
            </w:pPr>
            <w:r w:rsidRPr="00790485">
              <w:rPr>
                <w:sz w:val="20"/>
                <w:szCs w:val="20"/>
              </w:rPr>
              <w:t>не подлежит установлению</w:t>
            </w:r>
          </w:p>
        </w:tc>
      </w:tr>
      <w:tr w:rsidR="00790485" w:rsidRPr="00790485" w:rsidTr="004157EA">
        <w:tc>
          <w:tcPr>
            <w:tcW w:w="534" w:type="dxa"/>
            <w:shd w:val="clear" w:color="auto" w:fill="auto"/>
          </w:tcPr>
          <w:p w:rsidR="004157EA" w:rsidRPr="00790485" w:rsidRDefault="004157EA" w:rsidP="004157EA">
            <w:pPr>
              <w:rPr>
                <w:sz w:val="20"/>
                <w:szCs w:val="20"/>
              </w:rPr>
            </w:pPr>
            <w:r w:rsidRPr="00790485">
              <w:rPr>
                <w:sz w:val="20"/>
                <w:szCs w:val="20"/>
              </w:rPr>
              <w:t>2</w:t>
            </w:r>
          </w:p>
        </w:tc>
        <w:tc>
          <w:tcPr>
            <w:tcW w:w="7654" w:type="dxa"/>
            <w:shd w:val="clear" w:color="auto" w:fill="auto"/>
          </w:tcPr>
          <w:p w:rsidR="004157EA" w:rsidRPr="00790485" w:rsidRDefault="00EE1566" w:rsidP="004157EA">
            <w:pPr>
              <w:rPr>
                <w:sz w:val="20"/>
                <w:szCs w:val="20"/>
              </w:rPr>
            </w:pPr>
            <w:r w:rsidRPr="00790485">
              <w:rPr>
                <w:sz w:val="20"/>
                <w:szCs w:val="20"/>
              </w:rPr>
              <w:t>М</w:t>
            </w:r>
            <w:r w:rsidR="004157EA" w:rsidRPr="00790485">
              <w:rPr>
                <w:sz w:val="20"/>
                <w:szCs w:val="20"/>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auto"/>
          </w:tcPr>
          <w:p w:rsidR="004157EA" w:rsidRPr="00790485" w:rsidRDefault="004157EA" w:rsidP="006D7CC8">
            <w:pPr>
              <w:jc w:val="center"/>
              <w:rPr>
                <w:sz w:val="20"/>
                <w:szCs w:val="20"/>
              </w:rPr>
            </w:pPr>
            <w:r w:rsidRPr="00790485">
              <w:rPr>
                <w:sz w:val="20"/>
                <w:szCs w:val="20"/>
              </w:rPr>
              <w:t>не подлежит установлению</w:t>
            </w:r>
          </w:p>
        </w:tc>
      </w:tr>
      <w:tr w:rsidR="00790485" w:rsidRPr="00790485" w:rsidTr="004157EA">
        <w:tc>
          <w:tcPr>
            <w:tcW w:w="534" w:type="dxa"/>
            <w:shd w:val="clear" w:color="auto" w:fill="auto"/>
          </w:tcPr>
          <w:p w:rsidR="004157EA" w:rsidRPr="00790485" w:rsidRDefault="004157EA" w:rsidP="004157EA">
            <w:pPr>
              <w:rPr>
                <w:sz w:val="20"/>
                <w:szCs w:val="20"/>
              </w:rPr>
            </w:pPr>
            <w:r w:rsidRPr="00790485">
              <w:rPr>
                <w:sz w:val="20"/>
                <w:szCs w:val="20"/>
              </w:rPr>
              <w:t>3</w:t>
            </w:r>
          </w:p>
        </w:tc>
        <w:tc>
          <w:tcPr>
            <w:tcW w:w="7654" w:type="dxa"/>
            <w:shd w:val="clear" w:color="auto" w:fill="auto"/>
          </w:tcPr>
          <w:p w:rsidR="004157EA" w:rsidRPr="00790485" w:rsidRDefault="00EE1566" w:rsidP="004157EA">
            <w:pPr>
              <w:rPr>
                <w:sz w:val="20"/>
                <w:szCs w:val="20"/>
              </w:rPr>
            </w:pPr>
            <w:r w:rsidRPr="00790485">
              <w:rPr>
                <w:sz w:val="20"/>
                <w:szCs w:val="20"/>
              </w:rPr>
              <w:t>П</w:t>
            </w:r>
            <w:r w:rsidR="004157EA" w:rsidRPr="00790485">
              <w:rPr>
                <w:sz w:val="20"/>
                <w:szCs w:val="20"/>
              </w:rPr>
              <w:t>редельное количество этажей или предельная высота зданий, строений, сооружений</w:t>
            </w:r>
          </w:p>
        </w:tc>
        <w:tc>
          <w:tcPr>
            <w:tcW w:w="1701" w:type="dxa"/>
            <w:shd w:val="clear" w:color="auto" w:fill="auto"/>
          </w:tcPr>
          <w:p w:rsidR="004157EA" w:rsidRPr="00790485" w:rsidRDefault="004157EA" w:rsidP="006D7CC8">
            <w:pPr>
              <w:jc w:val="center"/>
              <w:rPr>
                <w:sz w:val="20"/>
                <w:szCs w:val="20"/>
              </w:rPr>
            </w:pPr>
            <w:r w:rsidRPr="00790485">
              <w:rPr>
                <w:sz w:val="20"/>
                <w:szCs w:val="20"/>
              </w:rPr>
              <w:t>не подлежит установлению</w:t>
            </w:r>
          </w:p>
        </w:tc>
      </w:tr>
      <w:tr w:rsidR="00790485" w:rsidRPr="00790485" w:rsidTr="004157EA">
        <w:tc>
          <w:tcPr>
            <w:tcW w:w="534" w:type="dxa"/>
            <w:shd w:val="clear" w:color="auto" w:fill="auto"/>
          </w:tcPr>
          <w:p w:rsidR="004157EA" w:rsidRPr="00790485" w:rsidRDefault="004157EA" w:rsidP="004157EA">
            <w:pPr>
              <w:rPr>
                <w:sz w:val="20"/>
                <w:szCs w:val="20"/>
              </w:rPr>
            </w:pPr>
            <w:r w:rsidRPr="00790485">
              <w:rPr>
                <w:sz w:val="20"/>
                <w:szCs w:val="20"/>
              </w:rPr>
              <w:t>4</w:t>
            </w:r>
          </w:p>
        </w:tc>
        <w:tc>
          <w:tcPr>
            <w:tcW w:w="7654" w:type="dxa"/>
            <w:shd w:val="clear" w:color="auto" w:fill="auto"/>
          </w:tcPr>
          <w:p w:rsidR="004157EA" w:rsidRPr="00790485" w:rsidRDefault="00EE1566" w:rsidP="004157EA">
            <w:pPr>
              <w:rPr>
                <w:sz w:val="20"/>
                <w:szCs w:val="20"/>
              </w:rPr>
            </w:pPr>
            <w:r w:rsidRPr="00790485">
              <w:rPr>
                <w:sz w:val="20"/>
                <w:szCs w:val="20"/>
              </w:rPr>
              <w:t>М</w:t>
            </w:r>
            <w:r w:rsidR="004157EA" w:rsidRPr="00790485">
              <w:rPr>
                <w:sz w:val="20"/>
                <w:szCs w:val="20"/>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shd w:val="clear" w:color="auto" w:fill="auto"/>
          </w:tcPr>
          <w:p w:rsidR="004157EA" w:rsidRPr="00790485" w:rsidRDefault="004157EA" w:rsidP="004157EA">
            <w:pPr>
              <w:jc w:val="center"/>
              <w:rPr>
                <w:sz w:val="20"/>
                <w:szCs w:val="20"/>
              </w:rPr>
            </w:pPr>
            <w:r w:rsidRPr="00790485">
              <w:rPr>
                <w:sz w:val="20"/>
                <w:szCs w:val="20"/>
              </w:rPr>
              <w:t>не подлежит установлению</w:t>
            </w:r>
          </w:p>
        </w:tc>
      </w:tr>
    </w:tbl>
    <w:p w:rsidR="006664F8" w:rsidRPr="00176629" w:rsidRDefault="006664F8" w:rsidP="00176629">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19" w:name="_Toc9267814"/>
      <w:r w:rsidRPr="00176629">
        <w:rPr>
          <w:rFonts w:ascii="Times New Roman" w:hAnsi="Times New Roman" w:cs="Times New Roman"/>
          <w:i w:val="0"/>
          <w:kern w:val="28"/>
          <w:sz w:val="24"/>
          <w:szCs w:val="24"/>
        </w:rPr>
        <w:t xml:space="preserve">Статья </w:t>
      </w:r>
      <w:r w:rsidR="007A5C6D" w:rsidRPr="00176629">
        <w:rPr>
          <w:rFonts w:ascii="Times New Roman" w:hAnsi="Times New Roman" w:cs="Times New Roman"/>
          <w:i w:val="0"/>
          <w:kern w:val="28"/>
          <w:sz w:val="24"/>
          <w:szCs w:val="24"/>
        </w:rPr>
        <w:t>1</w:t>
      </w:r>
      <w:r w:rsidR="00EE1566" w:rsidRPr="00176629">
        <w:rPr>
          <w:rFonts w:ascii="Times New Roman" w:hAnsi="Times New Roman" w:cs="Times New Roman"/>
          <w:i w:val="0"/>
          <w:kern w:val="28"/>
          <w:sz w:val="24"/>
          <w:szCs w:val="24"/>
        </w:rPr>
        <w:t>8</w:t>
      </w:r>
      <w:r w:rsidRPr="00176629">
        <w:rPr>
          <w:rFonts w:ascii="Times New Roman" w:hAnsi="Times New Roman" w:cs="Times New Roman"/>
          <w:i w:val="0"/>
          <w:kern w:val="28"/>
          <w:sz w:val="24"/>
          <w:szCs w:val="24"/>
        </w:rPr>
        <w:t xml:space="preserve">. </w:t>
      </w:r>
      <w:r w:rsidR="00464275" w:rsidRPr="00176629">
        <w:rPr>
          <w:rFonts w:ascii="Times New Roman" w:hAnsi="Times New Roman" w:cs="Times New Roman"/>
          <w:i w:val="0"/>
          <w:kern w:val="28"/>
          <w:sz w:val="24"/>
          <w:szCs w:val="24"/>
        </w:rPr>
        <w:t>Зоны с особыми условиями использования территории</w:t>
      </w:r>
      <w:bookmarkEnd w:id="93"/>
      <w:bookmarkEnd w:id="94"/>
      <w:bookmarkEnd w:id="95"/>
      <w:bookmarkEnd w:id="119"/>
    </w:p>
    <w:p w:rsidR="00A72898" w:rsidRPr="00790485" w:rsidRDefault="00A72898" w:rsidP="006664F8">
      <w:pPr>
        <w:ind w:firstLine="567"/>
        <w:jc w:val="both"/>
        <w:rPr>
          <w:b/>
          <w:snapToGrid w:val="0"/>
          <w:lang w:eastAsia="ru-RU"/>
        </w:rPr>
      </w:pPr>
    </w:p>
    <w:p w:rsidR="006664F8" w:rsidRPr="00790485" w:rsidRDefault="00A72898" w:rsidP="006664F8">
      <w:pPr>
        <w:ind w:firstLine="567"/>
        <w:jc w:val="both"/>
        <w:rPr>
          <w:b/>
          <w:snapToGrid w:val="0"/>
          <w:lang w:eastAsia="ru-RU"/>
        </w:rPr>
      </w:pPr>
      <w:r w:rsidRPr="00790485">
        <w:rPr>
          <w:b/>
          <w:snapToGrid w:val="0"/>
          <w:lang w:eastAsia="ru-RU"/>
        </w:rPr>
        <w:t xml:space="preserve">1. </w:t>
      </w:r>
      <w:r w:rsidR="00EE1566" w:rsidRPr="00790485">
        <w:rPr>
          <w:b/>
          <w:snapToGrid w:val="0"/>
          <w:lang w:eastAsia="ru-RU"/>
        </w:rPr>
        <w:t>Общие требования</w:t>
      </w:r>
    </w:p>
    <w:p w:rsidR="006664F8" w:rsidRPr="00790485" w:rsidRDefault="006664F8" w:rsidP="006664F8">
      <w:pPr>
        <w:ind w:firstLine="567"/>
        <w:jc w:val="both"/>
        <w:rPr>
          <w:snapToGrid w:val="0"/>
          <w:lang w:eastAsia="ru-RU"/>
        </w:rPr>
      </w:pPr>
      <w:r w:rsidRPr="00790485">
        <w:rPr>
          <w:snapToGrid w:val="0"/>
          <w:lang w:eastAsia="ru-RU"/>
        </w:rPr>
        <w:t xml:space="preserve">1. </w:t>
      </w:r>
      <w:proofErr w:type="gramStart"/>
      <w:r w:rsidRPr="00790485">
        <w:rPr>
          <w:snapToGrid w:val="0"/>
          <w:lang w:eastAsia="ru-RU"/>
        </w:rPr>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roofErr w:type="gramEnd"/>
    </w:p>
    <w:p w:rsidR="006664F8" w:rsidRPr="00790485" w:rsidRDefault="006664F8" w:rsidP="006664F8">
      <w:pPr>
        <w:ind w:firstLine="567"/>
        <w:jc w:val="both"/>
        <w:rPr>
          <w:snapToGrid w:val="0"/>
          <w:lang w:eastAsia="ru-RU"/>
        </w:rPr>
      </w:pPr>
      <w:r w:rsidRPr="00790485">
        <w:rPr>
          <w:snapToGrid w:val="0"/>
          <w:lang w:eastAsia="ru-RU"/>
        </w:rPr>
        <w:t xml:space="preserve">2. </w:t>
      </w:r>
      <w:proofErr w:type="gramStart"/>
      <w:r w:rsidRPr="00790485">
        <w:rPr>
          <w:snapToGrid w:val="0"/>
          <w:lang w:eastAsia="ru-RU"/>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6664F8" w:rsidRPr="00790485" w:rsidRDefault="006664F8" w:rsidP="006664F8">
      <w:pPr>
        <w:ind w:firstLine="567"/>
        <w:jc w:val="both"/>
        <w:rPr>
          <w:snapToGrid w:val="0"/>
          <w:lang w:eastAsia="ru-RU"/>
        </w:rPr>
      </w:pPr>
      <w:r w:rsidRPr="00790485">
        <w:rPr>
          <w:snapToGrid w:val="0"/>
          <w:lang w:eastAsia="ru-RU"/>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6664F8" w:rsidRPr="00790485" w:rsidRDefault="006664F8" w:rsidP="00DE68C7">
      <w:pPr>
        <w:numPr>
          <w:ilvl w:val="0"/>
          <w:numId w:val="8"/>
        </w:numPr>
        <w:jc w:val="both"/>
        <w:rPr>
          <w:lang w:eastAsia="ru-RU"/>
        </w:rPr>
      </w:pPr>
      <w:r w:rsidRPr="00790485">
        <w:rPr>
          <w:lang w:eastAsia="ru-RU"/>
        </w:rPr>
        <w:t>«Водный кодекс Российской Федерации» от 3 июня 2006 года № 74-ФЗ.</w:t>
      </w:r>
    </w:p>
    <w:p w:rsidR="006664F8" w:rsidRPr="00790485" w:rsidRDefault="006664F8" w:rsidP="00DE68C7">
      <w:pPr>
        <w:numPr>
          <w:ilvl w:val="0"/>
          <w:numId w:val="8"/>
        </w:numPr>
        <w:jc w:val="both"/>
        <w:rPr>
          <w:lang w:eastAsia="ru-RU"/>
        </w:rPr>
      </w:pPr>
      <w:r w:rsidRPr="00790485">
        <w:rPr>
          <w:lang w:eastAsia="ru-RU"/>
        </w:rPr>
        <w:t>«Земельный кодекс Российской Федерации» от 25 октября 2001 года № 136-ФЗ.</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Федеральный закон от 10января 2002 года № 7-ФЗ «Об охране окружающей среды».</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Федеральный закон от 30 марта 1999 года № 52-ФЗ «О санитарно-эпидемиологическом благополучии населения».</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Федеральный закон от 4 мая 1999 года № 96-ФЗ «Об охране атмосферного воздуха».</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6664F8" w:rsidRPr="00790485" w:rsidRDefault="006664F8" w:rsidP="00DE68C7">
      <w:pPr>
        <w:numPr>
          <w:ilvl w:val="0"/>
          <w:numId w:val="8"/>
        </w:numPr>
        <w:autoSpaceDE w:val="0"/>
        <w:autoSpaceDN w:val="0"/>
        <w:adjustRightInd w:val="0"/>
        <w:jc w:val="both"/>
        <w:rPr>
          <w:lang w:eastAsia="ru-RU"/>
        </w:rPr>
      </w:pPr>
      <w:r w:rsidRPr="00790485">
        <w:rPr>
          <w:bCs/>
          <w:lang w:eastAsia="ru-RU"/>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790485">
        <w:rPr>
          <w:lang w:eastAsia="ru-RU"/>
        </w:rPr>
        <w:t>"Гигиенические требования к проектированию вновь строящихся и реконструируемых промышленных предприятий. СП 2.2.1.1312-03"</w:t>
      </w:r>
      <w:r w:rsidRPr="00790485">
        <w:rPr>
          <w:b/>
          <w:bCs/>
          <w:lang w:eastAsia="ru-RU"/>
        </w:rPr>
        <w:t xml:space="preserve">. </w:t>
      </w:r>
    </w:p>
    <w:p w:rsidR="006664F8" w:rsidRPr="00790485" w:rsidRDefault="006664F8" w:rsidP="00DE68C7">
      <w:pPr>
        <w:numPr>
          <w:ilvl w:val="0"/>
          <w:numId w:val="8"/>
        </w:numPr>
        <w:autoSpaceDE w:val="0"/>
        <w:autoSpaceDN w:val="0"/>
        <w:adjustRightInd w:val="0"/>
        <w:jc w:val="both"/>
        <w:rPr>
          <w:lang w:eastAsia="ru-RU"/>
        </w:rPr>
      </w:pPr>
      <w:r w:rsidRPr="00790485">
        <w:rPr>
          <w:bCs/>
          <w:lang w:eastAsia="ru-RU"/>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6664F8" w:rsidRPr="00790485" w:rsidRDefault="006664F8" w:rsidP="00DE68C7">
      <w:pPr>
        <w:numPr>
          <w:ilvl w:val="0"/>
          <w:numId w:val="8"/>
        </w:numPr>
        <w:autoSpaceDE w:val="0"/>
        <w:autoSpaceDN w:val="0"/>
        <w:adjustRightInd w:val="0"/>
        <w:jc w:val="both"/>
        <w:rPr>
          <w:lang w:eastAsia="ru-RU"/>
        </w:rPr>
      </w:pPr>
      <w:r w:rsidRPr="00790485">
        <w:rPr>
          <w:lang w:eastAsia="ru-RU"/>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6664F8" w:rsidRPr="00790485" w:rsidRDefault="006664F8" w:rsidP="00DE68C7">
      <w:pPr>
        <w:numPr>
          <w:ilvl w:val="0"/>
          <w:numId w:val="8"/>
        </w:numPr>
        <w:autoSpaceDE w:val="0"/>
        <w:autoSpaceDN w:val="0"/>
        <w:adjustRightInd w:val="0"/>
        <w:jc w:val="both"/>
        <w:rPr>
          <w:lang w:eastAsia="ru-RU"/>
        </w:rPr>
      </w:pPr>
      <w:r w:rsidRPr="00790485">
        <w:rPr>
          <w:bCs/>
          <w:lang w:eastAsia="ru-RU"/>
        </w:rPr>
        <w:t xml:space="preserve">Охрана природы. Гидросфера. «Общие требования к охране поверхностных вод от загрязнения. ГОСТ 17.1.3.13-86» </w:t>
      </w:r>
      <w:r w:rsidRPr="00790485">
        <w:rPr>
          <w:lang w:eastAsia="ru-RU"/>
        </w:rPr>
        <w:t>(утв. Постановлением Госстандарта СССР от 25.06.1986 N 1790).</w:t>
      </w:r>
    </w:p>
    <w:p w:rsidR="006664F8" w:rsidRPr="00790485" w:rsidRDefault="00A72898" w:rsidP="006664F8">
      <w:pPr>
        <w:keepNext/>
        <w:keepLines/>
        <w:jc w:val="both"/>
        <w:rPr>
          <w:b/>
          <w:lang w:eastAsia="ru-RU"/>
        </w:rPr>
      </w:pPr>
      <w:bookmarkStart w:id="120" w:name="_Toc310607136"/>
      <w:bookmarkStart w:id="121" w:name="_Toc311558237"/>
      <w:bookmarkStart w:id="122" w:name="_Toc312773339"/>
      <w:r w:rsidRPr="00790485">
        <w:rPr>
          <w:b/>
          <w:lang w:eastAsia="ru-RU"/>
        </w:rPr>
        <w:t>2.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0"/>
      <w:bookmarkEnd w:id="121"/>
      <w:bookmarkEnd w:id="122"/>
    </w:p>
    <w:tbl>
      <w:tblPr>
        <w:tblW w:w="9356" w:type="dxa"/>
        <w:tblInd w:w="708" w:type="dxa"/>
        <w:tblLayout w:type="fixed"/>
        <w:tblLook w:val="0000"/>
      </w:tblPr>
      <w:tblGrid>
        <w:gridCol w:w="993"/>
        <w:gridCol w:w="8363"/>
      </w:tblGrid>
      <w:tr w:rsidR="00790485" w:rsidRPr="00790485" w:rsidTr="00A72898">
        <w:tc>
          <w:tcPr>
            <w:tcW w:w="993" w:type="dxa"/>
          </w:tcPr>
          <w:p w:rsidR="006664F8" w:rsidRPr="00790485" w:rsidRDefault="006664F8" w:rsidP="006664F8">
            <w:pPr>
              <w:keepNext/>
              <w:keepLines/>
              <w:rPr>
                <w:lang w:eastAsia="ru-RU"/>
              </w:rPr>
            </w:pPr>
            <w:bookmarkStart w:id="123" w:name="_Toc227564915"/>
            <w:bookmarkStart w:id="124" w:name="_Toc267300260"/>
            <w:bookmarkStart w:id="125" w:name="_Toc305429641"/>
            <w:bookmarkStart w:id="126" w:name="_Toc310607137"/>
            <w:bookmarkStart w:id="127" w:name="_Toc311558238"/>
            <w:bookmarkStart w:id="128" w:name="_Toc312773340"/>
            <w:r w:rsidRPr="00790485">
              <w:rPr>
                <w:lang w:eastAsia="ru-RU"/>
              </w:rPr>
              <w:t>Н-1</w:t>
            </w:r>
          </w:p>
        </w:tc>
        <w:tc>
          <w:tcPr>
            <w:tcW w:w="8363" w:type="dxa"/>
          </w:tcPr>
          <w:p w:rsidR="006664F8" w:rsidRPr="00790485" w:rsidRDefault="006664F8" w:rsidP="006664F8">
            <w:pPr>
              <w:keepNext/>
              <w:keepLines/>
              <w:rPr>
                <w:lang w:eastAsia="ru-RU"/>
              </w:rPr>
            </w:pPr>
            <w:r w:rsidRPr="00790485">
              <w:rPr>
                <w:lang w:eastAsia="ru-RU"/>
              </w:rPr>
              <w:t>Санитарно-защитная зона предприятий, сооружений и иных объектов</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2</w:t>
            </w:r>
          </w:p>
        </w:tc>
        <w:tc>
          <w:tcPr>
            <w:tcW w:w="8363" w:type="dxa"/>
          </w:tcPr>
          <w:p w:rsidR="006664F8" w:rsidRPr="00790485" w:rsidRDefault="006664F8" w:rsidP="006664F8">
            <w:pPr>
              <w:keepNext/>
              <w:keepLines/>
              <w:rPr>
                <w:lang w:eastAsia="ru-RU"/>
              </w:rPr>
            </w:pPr>
            <w:r w:rsidRPr="00790485">
              <w:rPr>
                <w:lang w:eastAsia="ru-RU"/>
              </w:rPr>
              <w:t>Санитарный разрыв от транспортных коммуникаций</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3</w:t>
            </w:r>
          </w:p>
        </w:tc>
        <w:tc>
          <w:tcPr>
            <w:tcW w:w="8363" w:type="dxa"/>
          </w:tcPr>
          <w:p w:rsidR="006664F8" w:rsidRPr="00790485" w:rsidRDefault="006664F8" w:rsidP="006664F8">
            <w:pPr>
              <w:keepNext/>
              <w:keepLines/>
              <w:rPr>
                <w:lang w:eastAsia="ru-RU"/>
              </w:rPr>
            </w:pPr>
            <w:r w:rsidRPr="00790485">
              <w:rPr>
                <w:lang w:eastAsia="ru-RU"/>
              </w:rPr>
              <w:t>Санитарный разрыв от инженерных коммуникаций</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4</w:t>
            </w:r>
          </w:p>
        </w:tc>
        <w:tc>
          <w:tcPr>
            <w:tcW w:w="8363" w:type="dxa"/>
          </w:tcPr>
          <w:p w:rsidR="006664F8" w:rsidRPr="00790485" w:rsidRDefault="006664F8" w:rsidP="006664F8">
            <w:pPr>
              <w:keepNext/>
              <w:keepLines/>
              <w:rPr>
                <w:lang w:eastAsia="ru-RU"/>
              </w:rPr>
            </w:pPr>
            <w:r w:rsidRPr="00790485">
              <w:rPr>
                <w:lang w:eastAsia="ru-RU"/>
              </w:rPr>
              <w:t>Охранная зона объектов инженерной инфраструктуры</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5</w:t>
            </w:r>
          </w:p>
        </w:tc>
        <w:tc>
          <w:tcPr>
            <w:tcW w:w="8363" w:type="dxa"/>
          </w:tcPr>
          <w:p w:rsidR="006664F8" w:rsidRPr="00790485" w:rsidRDefault="00073F30" w:rsidP="00073F30">
            <w:pPr>
              <w:keepNext/>
              <w:keepLines/>
              <w:rPr>
                <w:lang w:eastAsia="ru-RU"/>
              </w:rPr>
            </w:pPr>
            <w:proofErr w:type="spellStart"/>
            <w:r w:rsidRPr="00790485">
              <w:rPr>
                <w:lang w:eastAsia="ru-RU"/>
              </w:rPr>
              <w:t>Водоохранная</w:t>
            </w:r>
            <w:proofErr w:type="spellEnd"/>
            <w:r w:rsidRPr="00790485">
              <w:rPr>
                <w:lang w:eastAsia="ru-RU"/>
              </w:rPr>
              <w:t xml:space="preserve"> зона </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6</w:t>
            </w:r>
          </w:p>
        </w:tc>
        <w:tc>
          <w:tcPr>
            <w:tcW w:w="8363" w:type="dxa"/>
          </w:tcPr>
          <w:p w:rsidR="006664F8" w:rsidRPr="00790485" w:rsidRDefault="006664F8" w:rsidP="006664F8">
            <w:pPr>
              <w:keepNext/>
              <w:keepLines/>
              <w:rPr>
                <w:lang w:eastAsia="ru-RU"/>
              </w:rPr>
            </w:pPr>
            <w:r w:rsidRPr="00790485">
              <w:rPr>
                <w:lang w:eastAsia="ru-RU"/>
              </w:rPr>
              <w:t>Прибрежная защитная полоса</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7</w:t>
            </w:r>
          </w:p>
        </w:tc>
        <w:tc>
          <w:tcPr>
            <w:tcW w:w="8363" w:type="dxa"/>
          </w:tcPr>
          <w:p w:rsidR="006664F8" w:rsidRPr="00790485" w:rsidRDefault="00073F30" w:rsidP="006664F8">
            <w:pPr>
              <w:keepNext/>
              <w:keepLines/>
              <w:rPr>
                <w:lang w:eastAsia="ru-RU"/>
              </w:rPr>
            </w:pPr>
            <w:r w:rsidRPr="00790485">
              <w:rPr>
                <w:lang w:eastAsia="ru-RU"/>
              </w:rPr>
              <w:t>Береговая полоса</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8</w:t>
            </w:r>
          </w:p>
        </w:tc>
        <w:tc>
          <w:tcPr>
            <w:tcW w:w="8363" w:type="dxa"/>
          </w:tcPr>
          <w:p w:rsidR="006664F8" w:rsidRPr="00790485" w:rsidRDefault="006664F8" w:rsidP="006664F8">
            <w:pPr>
              <w:keepNext/>
              <w:keepLines/>
              <w:rPr>
                <w:lang w:eastAsia="ru-RU"/>
              </w:rPr>
            </w:pPr>
            <w:r w:rsidRPr="00790485">
              <w:rPr>
                <w:lang w:eastAsia="ru-RU"/>
              </w:rPr>
              <w:t xml:space="preserve">Зона санитарной охраны источников водоснабжения </w:t>
            </w:r>
            <w:r w:rsidRPr="00790485">
              <w:rPr>
                <w:lang w:val="en-US" w:eastAsia="ru-RU"/>
              </w:rPr>
              <w:t>I</w:t>
            </w:r>
            <w:r w:rsidRPr="00790485">
              <w:rPr>
                <w:lang w:eastAsia="ru-RU"/>
              </w:rPr>
              <w:t xml:space="preserve"> пояса</w:t>
            </w:r>
          </w:p>
        </w:tc>
      </w:tr>
      <w:tr w:rsidR="00790485" w:rsidRPr="00790485" w:rsidTr="00A72898">
        <w:tc>
          <w:tcPr>
            <w:tcW w:w="993" w:type="dxa"/>
          </w:tcPr>
          <w:p w:rsidR="006664F8" w:rsidRPr="00790485" w:rsidRDefault="006664F8" w:rsidP="00073F30">
            <w:pPr>
              <w:keepNext/>
              <w:keepLines/>
              <w:rPr>
                <w:lang w:eastAsia="ru-RU"/>
              </w:rPr>
            </w:pPr>
            <w:r w:rsidRPr="00790485">
              <w:rPr>
                <w:lang w:eastAsia="ru-RU"/>
              </w:rPr>
              <w:t>Н-</w:t>
            </w:r>
            <w:r w:rsidR="00073F30" w:rsidRPr="00790485">
              <w:rPr>
                <w:lang w:eastAsia="ru-RU"/>
              </w:rPr>
              <w:t>9</w:t>
            </w:r>
          </w:p>
        </w:tc>
        <w:tc>
          <w:tcPr>
            <w:tcW w:w="8363" w:type="dxa"/>
          </w:tcPr>
          <w:p w:rsidR="006664F8" w:rsidRPr="00790485" w:rsidRDefault="00073F30" w:rsidP="00073F30">
            <w:pPr>
              <w:keepNext/>
              <w:keepLines/>
              <w:rPr>
                <w:lang w:eastAsia="ru-RU"/>
              </w:rPr>
            </w:pPr>
            <w:r w:rsidRPr="00790485">
              <w:rPr>
                <w:lang w:eastAsia="ru-RU"/>
              </w:rPr>
              <w:t>Защитная зона объекта культурного наследия</w:t>
            </w:r>
          </w:p>
        </w:tc>
      </w:tr>
    </w:tbl>
    <w:p w:rsidR="006664F8" w:rsidRPr="00790485" w:rsidRDefault="006664F8" w:rsidP="006664F8">
      <w:pPr>
        <w:rPr>
          <w:b/>
          <w:lang w:eastAsia="ru-RU"/>
        </w:rPr>
      </w:pPr>
    </w:p>
    <w:p w:rsidR="006664F8" w:rsidRPr="00790485" w:rsidRDefault="00A72898" w:rsidP="006664F8">
      <w:pPr>
        <w:jc w:val="both"/>
        <w:rPr>
          <w:b/>
          <w:lang w:eastAsia="ru-RU"/>
        </w:rPr>
      </w:pPr>
      <w:r w:rsidRPr="00790485">
        <w:rPr>
          <w:b/>
          <w:lang w:eastAsia="ru-RU"/>
        </w:rPr>
        <w:t>3.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23"/>
      <w:bookmarkEnd w:id="124"/>
      <w:bookmarkEnd w:id="125"/>
      <w:bookmarkEnd w:id="126"/>
      <w:bookmarkEnd w:id="127"/>
      <w:bookmarkEnd w:id="128"/>
    </w:p>
    <w:p w:rsidR="00A72898" w:rsidRPr="00790485" w:rsidRDefault="00A72898" w:rsidP="006664F8">
      <w:pPr>
        <w:jc w:val="both"/>
        <w:rPr>
          <w:b/>
          <w:lang w:eastAsia="ru-RU"/>
        </w:rPr>
      </w:pPr>
    </w:p>
    <w:p w:rsidR="006664F8" w:rsidRPr="00790485" w:rsidRDefault="006664F8" w:rsidP="006664F8">
      <w:pPr>
        <w:keepNext/>
        <w:rPr>
          <w:b/>
          <w:lang w:eastAsia="ru-RU"/>
        </w:rPr>
      </w:pPr>
      <w:r w:rsidRPr="00790485">
        <w:rPr>
          <w:b/>
          <w:lang w:eastAsia="ru-RU"/>
        </w:rPr>
        <w:t>Н-1 Санитарно-защитная зона предприятий, сооружений и иных объектов</w:t>
      </w:r>
    </w:p>
    <w:p w:rsidR="006664F8" w:rsidRPr="00790485" w:rsidRDefault="006664F8" w:rsidP="006664F8">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«СП 62.13330.201</w:t>
      </w:r>
      <w:r w:rsidR="0095512C" w:rsidRPr="00790485">
        <w:rPr>
          <w:lang w:eastAsia="ru-RU"/>
        </w:rPr>
        <w:t>6</w:t>
      </w:r>
      <w:r w:rsidRPr="00790485">
        <w:rPr>
          <w:lang w:eastAsia="ru-RU"/>
        </w:rPr>
        <w:t>. Свод правил. Газораспределительные системы. Актуализированная редакция СНиП 42-01-2002»</w:t>
      </w:r>
    </w:p>
    <w:p w:rsidR="006664F8" w:rsidRPr="00790485" w:rsidRDefault="006664F8" w:rsidP="006664F8">
      <w:pPr>
        <w:ind w:left="41" w:right="41" w:firstLine="540"/>
        <w:jc w:val="both"/>
        <w:rPr>
          <w:snapToGrid w:val="0"/>
          <w:lang w:eastAsia="ru-RU"/>
        </w:rPr>
      </w:pPr>
      <w:r w:rsidRPr="00790485">
        <w:rPr>
          <w:snapToGrid w:val="0"/>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6664F8" w:rsidRPr="00790485" w:rsidRDefault="006664F8" w:rsidP="006664F8">
      <w:pPr>
        <w:ind w:left="41" w:right="41" w:firstLine="540"/>
        <w:jc w:val="both"/>
        <w:rPr>
          <w:snapToGrid w:val="0"/>
          <w:lang w:eastAsia="ru-RU"/>
        </w:rPr>
      </w:pPr>
      <w:r w:rsidRPr="00790485">
        <w:rPr>
          <w:snapToGrid w:val="0"/>
          <w:lang w:eastAsia="ru-RU"/>
        </w:rPr>
        <w:t>Размеры и границы санитарно-защитной зоны определяются в проекте санитарно-защитной зоны.</w:t>
      </w:r>
    </w:p>
    <w:p w:rsidR="006664F8" w:rsidRPr="00790485" w:rsidRDefault="006664F8" w:rsidP="006664F8">
      <w:pPr>
        <w:ind w:left="41" w:right="41" w:firstLine="540"/>
        <w:jc w:val="both"/>
        <w:rPr>
          <w:snapToGrid w:val="0"/>
          <w:lang w:eastAsia="ru-RU"/>
        </w:rPr>
      </w:pPr>
      <w:r w:rsidRPr="00790485">
        <w:rPr>
          <w:snapToGrid w:val="0"/>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664F8" w:rsidRPr="00790485" w:rsidRDefault="006664F8" w:rsidP="006664F8">
      <w:pPr>
        <w:ind w:left="41" w:right="41" w:firstLine="540"/>
        <w:jc w:val="both"/>
        <w:rPr>
          <w:snapToGrid w:val="0"/>
          <w:lang w:eastAsia="ru-RU"/>
        </w:rPr>
      </w:pPr>
      <w:r w:rsidRPr="00790485">
        <w:rPr>
          <w:snapToGrid w:val="0"/>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664F8" w:rsidRPr="00790485" w:rsidRDefault="006664F8" w:rsidP="006664F8">
      <w:pPr>
        <w:ind w:left="41" w:right="41" w:firstLine="540"/>
        <w:jc w:val="both"/>
        <w:rPr>
          <w:snapToGrid w:val="0"/>
          <w:lang w:eastAsia="ru-RU"/>
        </w:rPr>
      </w:pPr>
      <w:proofErr w:type="gramStart"/>
      <w:r w:rsidRPr="00790485">
        <w:rPr>
          <w:snapToGrid w:val="0"/>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664F8" w:rsidRPr="00790485" w:rsidRDefault="006664F8" w:rsidP="006664F8">
      <w:pPr>
        <w:ind w:left="41" w:right="41" w:firstLine="540"/>
        <w:jc w:val="both"/>
        <w:rPr>
          <w:snapToGrid w:val="0"/>
          <w:lang w:eastAsia="ru-RU"/>
        </w:rPr>
      </w:pPr>
      <w:proofErr w:type="gramStart"/>
      <w:r w:rsidRPr="00790485">
        <w:rPr>
          <w:snapToGrid w:val="0"/>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664F8" w:rsidRPr="00790485" w:rsidRDefault="006664F8" w:rsidP="006664F8">
      <w:pPr>
        <w:ind w:left="41" w:right="41" w:firstLine="540"/>
        <w:jc w:val="both"/>
        <w:rPr>
          <w:snapToGrid w:val="0"/>
          <w:lang w:eastAsia="ru-RU"/>
        </w:rPr>
      </w:pPr>
      <w:proofErr w:type="gramStart"/>
      <w:r w:rsidRPr="00790485">
        <w:rPr>
          <w:snapToGrid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790485">
        <w:rPr>
          <w:snapToGrid w:val="0"/>
          <w:lang w:eastAsia="ru-RU"/>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790485">
        <w:rPr>
          <w:snapToGrid w:val="0"/>
          <w:lang w:eastAsia="ru-RU"/>
        </w:rPr>
        <w:t>электроподстанции</w:t>
      </w:r>
      <w:proofErr w:type="spellEnd"/>
      <w:r w:rsidRPr="00790485">
        <w:rPr>
          <w:snapToGrid w:val="0"/>
          <w:lang w:eastAsia="ru-RU"/>
        </w:rPr>
        <w:t xml:space="preserve">, </w:t>
      </w:r>
      <w:proofErr w:type="spellStart"/>
      <w:r w:rsidRPr="00790485">
        <w:rPr>
          <w:snapToGrid w:val="0"/>
          <w:lang w:eastAsia="ru-RU"/>
        </w:rPr>
        <w:t>нефте</w:t>
      </w:r>
      <w:proofErr w:type="spellEnd"/>
      <w:r w:rsidRPr="00790485">
        <w:rPr>
          <w:snapToGrid w:val="0"/>
          <w:lang w:eastAsia="ru-RU"/>
        </w:rPr>
        <w:t xml:space="preserve">- и газопроводы, артезианские скважины для технического водоснабжения, </w:t>
      </w:r>
      <w:proofErr w:type="spellStart"/>
      <w:r w:rsidRPr="00790485">
        <w:rPr>
          <w:snapToGrid w:val="0"/>
          <w:lang w:eastAsia="ru-RU"/>
        </w:rPr>
        <w:t>водоохлаждающие</w:t>
      </w:r>
      <w:proofErr w:type="spellEnd"/>
      <w:r w:rsidRPr="00790485">
        <w:rPr>
          <w:snapToGrid w:val="0"/>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64F8" w:rsidRPr="00790485" w:rsidRDefault="006664F8" w:rsidP="006664F8">
      <w:pPr>
        <w:ind w:left="41" w:right="41" w:firstLine="540"/>
        <w:jc w:val="both"/>
        <w:rPr>
          <w:snapToGrid w:val="0"/>
          <w:lang w:eastAsia="ru-RU"/>
        </w:rPr>
      </w:pPr>
    </w:p>
    <w:p w:rsidR="006664F8" w:rsidRPr="00790485" w:rsidRDefault="006664F8" w:rsidP="006664F8">
      <w:pPr>
        <w:rPr>
          <w:b/>
          <w:lang w:eastAsia="ru-RU"/>
        </w:rPr>
      </w:pPr>
      <w:r w:rsidRPr="00790485">
        <w:rPr>
          <w:b/>
          <w:lang w:eastAsia="ru-RU"/>
        </w:rPr>
        <w:t>Н-</w:t>
      </w:r>
      <w:r w:rsidR="00333FDF" w:rsidRPr="00790485">
        <w:rPr>
          <w:b/>
          <w:lang w:eastAsia="ru-RU"/>
        </w:rPr>
        <w:t>2</w:t>
      </w:r>
      <w:r w:rsidRPr="00790485">
        <w:rPr>
          <w:b/>
          <w:lang w:eastAsia="ru-RU"/>
        </w:rPr>
        <w:t xml:space="preserve"> Санитарный разрыв от транспортных коммуникаций</w:t>
      </w:r>
    </w:p>
    <w:p w:rsidR="006664F8" w:rsidRPr="00790485" w:rsidRDefault="006664F8" w:rsidP="006664F8">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790485" w:rsidRDefault="006664F8" w:rsidP="006664F8">
      <w:pPr>
        <w:ind w:left="41" w:right="41" w:firstLine="540"/>
        <w:jc w:val="both"/>
        <w:rPr>
          <w:snapToGrid w:val="0"/>
          <w:lang w:eastAsia="ru-RU"/>
        </w:rPr>
      </w:pPr>
      <w:r w:rsidRPr="00790485">
        <w:rPr>
          <w:snapToGrid w:val="0"/>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664F8" w:rsidRPr="00790485" w:rsidRDefault="006664F8" w:rsidP="006664F8">
      <w:pPr>
        <w:rPr>
          <w:b/>
          <w:lang w:eastAsia="ru-RU"/>
        </w:rPr>
      </w:pPr>
    </w:p>
    <w:p w:rsidR="006664F8" w:rsidRPr="00790485" w:rsidRDefault="006664F8" w:rsidP="006664F8">
      <w:pPr>
        <w:keepNext/>
        <w:rPr>
          <w:b/>
          <w:lang w:eastAsia="ru-RU"/>
        </w:rPr>
      </w:pPr>
      <w:r w:rsidRPr="00790485">
        <w:rPr>
          <w:b/>
          <w:lang w:eastAsia="ru-RU"/>
        </w:rPr>
        <w:t>Н-</w:t>
      </w:r>
      <w:r w:rsidR="00073F30" w:rsidRPr="00790485">
        <w:rPr>
          <w:b/>
          <w:lang w:eastAsia="ru-RU"/>
        </w:rPr>
        <w:t>3</w:t>
      </w:r>
      <w:r w:rsidRPr="00790485">
        <w:rPr>
          <w:b/>
          <w:lang w:eastAsia="ru-RU"/>
        </w:rPr>
        <w:t xml:space="preserve"> Санитарный разрыв от инженерных коммуникаций</w:t>
      </w:r>
    </w:p>
    <w:p w:rsidR="006664F8" w:rsidRPr="00790485" w:rsidRDefault="006664F8" w:rsidP="006664F8">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790485" w:rsidRDefault="006664F8" w:rsidP="006664F8">
      <w:pPr>
        <w:ind w:left="41" w:right="41" w:firstLine="540"/>
        <w:jc w:val="both"/>
        <w:rPr>
          <w:snapToGrid w:val="0"/>
          <w:lang w:eastAsia="ru-RU"/>
        </w:rPr>
      </w:pPr>
      <w:r w:rsidRPr="00790485">
        <w:rPr>
          <w:snapToGrid w:val="0"/>
          <w:lang w:eastAsia="ru-RU"/>
        </w:rPr>
        <w:t xml:space="preserve">- СанПиН 2.2.1/2.1.1.1200-03 «Санитарно-защитные зоны и санитарная классификация предприятий, сооружений и иных объектов»; </w:t>
      </w:r>
    </w:p>
    <w:p w:rsidR="006664F8" w:rsidRPr="00790485" w:rsidRDefault="006664F8" w:rsidP="006664F8">
      <w:pPr>
        <w:ind w:left="41" w:right="41" w:firstLine="540"/>
        <w:jc w:val="both"/>
        <w:rPr>
          <w:snapToGrid w:val="0"/>
          <w:lang w:eastAsia="ru-RU"/>
        </w:rPr>
      </w:pPr>
      <w:r w:rsidRPr="00790485">
        <w:rPr>
          <w:snapToGrid w:val="0"/>
          <w:lang w:eastAsia="ru-RU"/>
        </w:rPr>
        <w:t>- 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790485" w:rsidRDefault="006664F8" w:rsidP="006664F8">
      <w:pPr>
        <w:ind w:left="41" w:right="41" w:firstLine="540"/>
        <w:jc w:val="both"/>
        <w:rPr>
          <w:snapToGrid w:val="0"/>
          <w:lang w:eastAsia="ru-RU"/>
        </w:rPr>
      </w:pPr>
      <w:r w:rsidRPr="00790485">
        <w:rPr>
          <w:snapToGrid w:val="0"/>
          <w:lang w:eastAsia="ru-RU"/>
        </w:rPr>
        <w:t>- Постановление Правительства Российской Федерации от 20 ноября 2000 № 878 «Об утверждении Правил охраны газораспределительных сетей»;</w:t>
      </w:r>
    </w:p>
    <w:p w:rsidR="006664F8" w:rsidRPr="00790485" w:rsidRDefault="006664F8" w:rsidP="006664F8">
      <w:pPr>
        <w:ind w:left="41" w:right="41" w:firstLine="540"/>
        <w:jc w:val="both"/>
        <w:rPr>
          <w:snapToGrid w:val="0"/>
          <w:lang w:eastAsia="ru-RU"/>
        </w:rPr>
      </w:pPr>
      <w:r w:rsidRPr="00790485">
        <w:rPr>
          <w:snapToGrid w:val="0"/>
          <w:lang w:eastAsia="ru-RU"/>
        </w:rPr>
        <w:t>- Постановление Госгортехнадзора РФ от 22.04.1992 №9 «Правила охраны магистральных трубопроводов» (утв. Минтопэнерго РФ 29.04.1992).</w:t>
      </w:r>
    </w:p>
    <w:p w:rsidR="006664F8" w:rsidRPr="00790485" w:rsidRDefault="006664F8" w:rsidP="006664F8">
      <w:pPr>
        <w:keepNext/>
        <w:rPr>
          <w:b/>
          <w:lang w:eastAsia="ru-RU"/>
        </w:rPr>
      </w:pPr>
    </w:p>
    <w:p w:rsidR="006664F8" w:rsidRPr="00790485" w:rsidRDefault="006664F8" w:rsidP="006664F8">
      <w:pPr>
        <w:keepNext/>
        <w:rPr>
          <w:b/>
          <w:lang w:eastAsia="ru-RU"/>
        </w:rPr>
      </w:pPr>
      <w:r w:rsidRPr="00790485">
        <w:rPr>
          <w:b/>
          <w:lang w:eastAsia="ru-RU"/>
        </w:rPr>
        <w:t>Н-</w:t>
      </w:r>
      <w:r w:rsidR="00073F30" w:rsidRPr="00790485">
        <w:rPr>
          <w:b/>
          <w:lang w:eastAsia="ru-RU"/>
        </w:rPr>
        <w:t>4</w:t>
      </w:r>
      <w:r w:rsidRPr="00790485">
        <w:rPr>
          <w:b/>
          <w:lang w:eastAsia="ru-RU"/>
        </w:rPr>
        <w:t xml:space="preserve"> Охранная зона объектов инженерной инфраструктуры</w:t>
      </w:r>
    </w:p>
    <w:p w:rsidR="006664F8" w:rsidRPr="00790485" w:rsidRDefault="006664F8" w:rsidP="006664F8">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СНиП 2.05.06-85*, пп.3.16,3.17 «Магистральные трубопроводы»;</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 </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Межотраслевые правила по охране труда (правила безопасности) и эксплуатации электроустановок, 2003 г;</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«Правила охраны магистральных трубопроводов», (утв. Минтопэнерго РФ 29.04.1992, Постановлением Госгортехнадзора РФ от 22.04.1992 N 9)</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Федеральный закон от 31.03.1999 N 69-ФЗ «О газоснабжении в Российской Федерации»;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Постановление Правительства Российской Федерации от 20 ноября 2000 № 878 «Об утверждении Правил охраны газораспределительных сетей».</w:t>
      </w:r>
    </w:p>
    <w:p w:rsidR="006664F8" w:rsidRPr="00790485" w:rsidRDefault="006664F8" w:rsidP="006664F8">
      <w:pPr>
        <w:autoSpaceDE w:val="0"/>
        <w:autoSpaceDN w:val="0"/>
        <w:adjustRightInd w:val="0"/>
        <w:ind w:left="360"/>
        <w:jc w:val="both"/>
        <w:rPr>
          <w:snapToGrid w:val="0"/>
          <w:lang w:eastAsia="ru-RU"/>
        </w:rPr>
      </w:pPr>
    </w:p>
    <w:p w:rsidR="00073F30" w:rsidRPr="00790485" w:rsidRDefault="006664F8" w:rsidP="00073F30">
      <w:pPr>
        <w:keepNext/>
        <w:rPr>
          <w:b/>
          <w:lang w:eastAsia="ru-RU"/>
        </w:rPr>
      </w:pPr>
      <w:r w:rsidRPr="00790485">
        <w:rPr>
          <w:b/>
          <w:lang w:eastAsia="ru-RU"/>
        </w:rPr>
        <w:t>Н-</w:t>
      </w:r>
      <w:r w:rsidR="00073F30" w:rsidRPr="00790485">
        <w:rPr>
          <w:b/>
          <w:lang w:eastAsia="ru-RU"/>
        </w:rPr>
        <w:t>5</w:t>
      </w:r>
      <w:r w:rsidRPr="00790485">
        <w:rPr>
          <w:b/>
          <w:lang w:eastAsia="ru-RU"/>
        </w:rPr>
        <w:t xml:space="preserve"> </w:t>
      </w:r>
      <w:proofErr w:type="spellStart"/>
      <w:r w:rsidR="00073F30" w:rsidRPr="00790485">
        <w:rPr>
          <w:b/>
          <w:lang w:eastAsia="ru-RU"/>
        </w:rPr>
        <w:t>Водоохранная</w:t>
      </w:r>
      <w:proofErr w:type="spellEnd"/>
      <w:r w:rsidR="00073F30" w:rsidRPr="00790485">
        <w:rPr>
          <w:b/>
          <w:lang w:eastAsia="ru-RU"/>
        </w:rPr>
        <w:t xml:space="preserve"> зона</w:t>
      </w:r>
    </w:p>
    <w:p w:rsidR="00073F30" w:rsidRPr="00790485" w:rsidRDefault="00073F30" w:rsidP="00073F30">
      <w:pPr>
        <w:ind w:firstLine="540"/>
        <w:rPr>
          <w:lang w:eastAsia="ru-RU"/>
        </w:rPr>
      </w:pPr>
      <w:r w:rsidRPr="00790485">
        <w:rPr>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73F30" w:rsidRPr="00790485" w:rsidRDefault="00073F30" w:rsidP="00073F30">
      <w:pPr>
        <w:numPr>
          <w:ilvl w:val="0"/>
          <w:numId w:val="9"/>
        </w:numPr>
        <w:jc w:val="both"/>
        <w:rPr>
          <w:lang w:eastAsia="ru-RU"/>
        </w:rPr>
      </w:pPr>
      <w:r w:rsidRPr="00790485">
        <w:rPr>
          <w:lang w:eastAsia="ru-RU"/>
        </w:rPr>
        <w:t>Водный кодекс Российской Федерации от 3 июня 2006 года № 74-ФЗ;</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073F30" w:rsidRPr="00790485" w:rsidRDefault="00073F30" w:rsidP="00073F30">
      <w:pPr>
        <w:numPr>
          <w:ilvl w:val="0"/>
          <w:numId w:val="9"/>
        </w:numPr>
        <w:autoSpaceDE w:val="0"/>
        <w:autoSpaceDN w:val="0"/>
        <w:adjustRightInd w:val="0"/>
        <w:jc w:val="both"/>
        <w:rPr>
          <w:lang w:eastAsia="ru-RU"/>
        </w:rPr>
      </w:pPr>
      <w:r w:rsidRPr="00790485">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73F30" w:rsidRPr="00790485" w:rsidRDefault="00073F30" w:rsidP="00073F30">
      <w:pPr>
        <w:numPr>
          <w:ilvl w:val="0"/>
          <w:numId w:val="9"/>
        </w:numPr>
        <w:kinsoku w:val="0"/>
        <w:overflowPunct w:val="0"/>
        <w:autoSpaceDE w:val="0"/>
        <w:autoSpaceDN w:val="0"/>
        <w:adjustRightInd w:val="0"/>
        <w:ind w:right="108"/>
        <w:jc w:val="both"/>
        <w:rPr>
          <w:rFonts w:eastAsia="Calibri"/>
          <w:spacing w:val="-1"/>
        </w:rPr>
      </w:pPr>
      <w:r w:rsidRPr="00790485">
        <w:rPr>
          <w:rFonts w:eastAsia="Calibri"/>
          <w:spacing w:val="-1"/>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073F30" w:rsidRPr="00790485" w:rsidRDefault="00073F30" w:rsidP="00073F30">
      <w:pPr>
        <w:ind w:firstLine="567"/>
        <w:jc w:val="both"/>
        <w:rPr>
          <w:snapToGrid w:val="0"/>
          <w:lang w:eastAsia="ru-RU"/>
        </w:rPr>
      </w:pPr>
      <w:proofErr w:type="spellStart"/>
      <w:r w:rsidRPr="00790485">
        <w:rPr>
          <w:snapToGrid w:val="0"/>
          <w:lang w:eastAsia="ru-RU"/>
        </w:rPr>
        <w:t>Водоохранные</w:t>
      </w:r>
      <w:proofErr w:type="spellEnd"/>
      <w:r w:rsidRPr="00790485">
        <w:rPr>
          <w:snapToGrid w:val="0"/>
          <w:lang w:eastAsia="ru-RU"/>
        </w:rPr>
        <w:t xml:space="preserve"> зоны выделяются в целях:</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предупреждения и предотвращения микробного и химического загрязнения поверхностных вод;</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предотвращения загрязнения, засорения, заиления и истощения водных объектов;</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сохранения среды обитания объектов водного, животного и растительного мира.</w:t>
      </w:r>
    </w:p>
    <w:p w:rsidR="00073F30" w:rsidRPr="00790485" w:rsidRDefault="00073F30" w:rsidP="00073F30">
      <w:pPr>
        <w:ind w:firstLine="720"/>
        <w:jc w:val="both"/>
        <w:rPr>
          <w:snapToGrid w:val="0"/>
          <w:lang w:eastAsia="ru-RU"/>
        </w:rPr>
      </w:pPr>
      <w:r w:rsidRPr="00790485">
        <w:rPr>
          <w:snapToGrid w:val="0"/>
          <w:lang w:eastAsia="ru-RU"/>
        </w:rPr>
        <w:t>Для земельных участков и иных объектов недвижимости, расположенных в водоохранных зонах водных объектов, устанавливаются:</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виды запрещенного использования;</w:t>
      </w:r>
    </w:p>
    <w:p w:rsidR="00073F30" w:rsidRPr="00790485" w:rsidRDefault="00073F30" w:rsidP="00073F30">
      <w:pPr>
        <w:numPr>
          <w:ilvl w:val="0"/>
          <w:numId w:val="9"/>
        </w:numPr>
        <w:autoSpaceDE w:val="0"/>
        <w:autoSpaceDN w:val="0"/>
        <w:adjustRightInd w:val="0"/>
        <w:jc w:val="both"/>
        <w:rPr>
          <w:snapToGrid w:val="0"/>
          <w:lang w:eastAsia="ru-RU"/>
        </w:rPr>
      </w:pPr>
      <w:r w:rsidRPr="00790485">
        <w:rPr>
          <w:snapToGrid w:val="0"/>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073F30" w:rsidRPr="00790485" w:rsidRDefault="00073F30" w:rsidP="00073F30">
      <w:pPr>
        <w:ind w:left="709" w:right="41" w:hanging="709"/>
        <w:rPr>
          <w:snapToGrid w:val="0"/>
          <w:lang w:eastAsia="ru-RU"/>
        </w:rPr>
      </w:pPr>
      <w:r w:rsidRPr="00790485">
        <w:rPr>
          <w:snapToGrid w:val="0"/>
          <w:lang w:eastAsia="ru-RU"/>
        </w:rPr>
        <w:t>В границах водоохранных зон запрещаются:</w:t>
      </w:r>
      <w:r w:rsidRPr="00790485">
        <w:rPr>
          <w:snapToGrid w:val="0"/>
          <w:lang w:eastAsia="ru-RU"/>
        </w:rPr>
        <w:br/>
        <w:t>1) использование сточных вод для удобрения почв;</w:t>
      </w:r>
      <w:r w:rsidRPr="00790485">
        <w:rPr>
          <w:snapToGrid w:val="0"/>
          <w:lang w:eastAsia="ru-RU"/>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790485">
        <w:rPr>
          <w:snapToGrid w:val="0"/>
          <w:lang w:eastAsia="ru-RU"/>
        </w:rPr>
        <w:br/>
        <w:t>3) осуществление авиационных мер по борьбе с вредителями и болезнями растений;</w:t>
      </w:r>
      <w:r w:rsidRPr="00790485">
        <w:rPr>
          <w:snapToGrid w:val="0"/>
          <w:lang w:eastAsia="ru-RU"/>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73F30" w:rsidRPr="00790485" w:rsidRDefault="00073F30" w:rsidP="00073F30">
      <w:pPr>
        <w:ind w:left="41" w:right="41" w:firstLine="540"/>
        <w:jc w:val="both"/>
        <w:rPr>
          <w:snapToGrid w:val="0"/>
          <w:lang w:eastAsia="ru-RU"/>
        </w:rPr>
      </w:pPr>
      <w:r w:rsidRPr="00790485">
        <w:rPr>
          <w:snapToGrid w:val="0"/>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73F30" w:rsidRPr="00790485" w:rsidRDefault="00073F30" w:rsidP="00073F30">
      <w:pPr>
        <w:autoSpaceDE w:val="0"/>
        <w:autoSpaceDN w:val="0"/>
        <w:adjustRightInd w:val="0"/>
        <w:ind w:firstLine="709"/>
        <w:jc w:val="both"/>
        <w:rPr>
          <w:lang w:eastAsia="ru-RU"/>
        </w:rPr>
      </w:pPr>
      <w:r w:rsidRPr="00790485">
        <w:rPr>
          <w:lang w:eastAsia="ru-RU"/>
        </w:rPr>
        <w:t xml:space="preserve">Ширина </w:t>
      </w:r>
      <w:proofErr w:type="spellStart"/>
      <w:r w:rsidRPr="00790485">
        <w:rPr>
          <w:lang w:eastAsia="ru-RU"/>
        </w:rPr>
        <w:t>водоохранной</w:t>
      </w:r>
      <w:proofErr w:type="spellEnd"/>
      <w:r w:rsidRPr="00790485">
        <w:rPr>
          <w:lang w:eastAsia="ru-RU"/>
        </w:rPr>
        <w:t xml:space="preserve"> зоны рек или ручьев устанавливается от их истока для рек или ручьев протяженностью:</w:t>
      </w:r>
    </w:p>
    <w:p w:rsidR="00073F30" w:rsidRPr="00790485" w:rsidRDefault="00073F30" w:rsidP="00073F30">
      <w:pPr>
        <w:ind w:left="425" w:hanging="425"/>
        <w:jc w:val="both"/>
        <w:rPr>
          <w:snapToGrid w:val="0"/>
          <w:lang w:eastAsia="ru-RU"/>
        </w:rPr>
      </w:pPr>
      <w:r w:rsidRPr="00790485">
        <w:rPr>
          <w:snapToGrid w:val="0"/>
          <w:lang w:eastAsia="ru-RU"/>
        </w:rPr>
        <w:t>1) до десяти километров – в размере пятидесяти метров;</w:t>
      </w:r>
    </w:p>
    <w:p w:rsidR="00073F30" w:rsidRPr="00790485" w:rsidRDefault="00073F30" w:rsidP="00073F30">
      <w:pPr>
        <w:ind w:left="425" w:hanging="425"/>
        <w:jc w:val="both"/>
        <w:rPr>
          <w:snapToGrid w:val="0"/>
          <w:lang w:eastAsia="ru-RU"/>
        </w:rPr>
      </w:pPr>
      <w:r w:rsidRPr="00790485">
        <w:rPr>
          <w:snapToGrid w:val="0"/>
          <w:lang w:eastAsia="ru-RU"/>
        </w:rPr>
        <w:t>2) от десяти до пятидесяти километров – в размере ста метров;</w:t>
      </w:r>
    </w:p>
    <w:p w:rsidR="00073F30" w:rsidRPr="00790485" w:rsidRDefault="00073F30" w:rsidP="00073F30">
      <w:pPr>
        <w:ind w:left="425" w:hanging="425"/>
        <w:jc w:val="both"/>
        <w:rPr>
          <w:snapToGrid w:val="0"/>
          <w:lang w:eastAsia="ru-RU"/>
        </w:rPr>
      </w:pPr>
      <w:r w:rsidRPr="00790485">
        <w:rPr>
          <w:snapToGrid w:val="0"/>
          <w:lang w:eastAsia="ru-RU"/>
        </w:rPr>
        <w:t>3) от пятидесяти километров и более – в размере двухсот метров.</w:t>
      </w:r>
    </w:p>
    <w:p w:rsidR="00073F30" w:rsidRPr="00790485" w:rsidRDefault="00073F30" w:rsidP="00073F30">
      <w:pPr>
        <w:ind w:left="41" w:right="41" w:firstLine="540"/>
        <w:jc w:val="both"/>
        <w:rPr>
          <w:snapToGrid w:val="0"/>
          <w:lang w:eastAsia="ru-RU"/>
        </w:rPr>
      </w:pPr>
      <w:r w:rsidRPr="00790485">
        <w:rPr>
          <w:snapToGrid w:val="0"/>
          <w:lang w:eastAsia="ru-RU"/>
        </w:rPr>
        <w:t xml:space="preserve">Для реки, ручья протяженностью менее десяти километров от истока до устья </w:t>
      </w:r>
      <w:proofErr w:type="spellStart"/>
      <w:r w:rsidRPr="00790485">
        <w:rPr>
          <w:snapToGrid w:val="0"/>
          <w:lang w:eastAsia="ru-RU"/>
        </w:rPr>
        <w:t>водоохранная</w:t>
      </w:r>
      <w:proofErr w:type="spellEnd"/>
      <w:r w:rsidRPr="00790485">
        <w:rPr>
          <w:snapToGrid w:val="0"/>
          <w:lang w:eastAsia="ru-RU"/>
        </w:rPr>
        <w:t xml:space="preserve"> зона совпадает с прибрежной защитной полосой. Радиус </w:t>
      </w:r>
      <w:proofErr w:type="spellStart"/>
      <w:r w:rsidRPr="00790485">
        <w:rPr>
          <w:snapToGrid w:val="0"/>
          <w:lang w:eastAsia="ru-RU"/>
        </w:rPr>
        <w:t>водоохранной</w:t>
      </w:r>
      <w:proofErr w:type="spellEnd"/>
      <w:r w:rsidRPr="00790485">
        <w:rPr>
          <w:snapToGrid w:val="0"/>
          <w:lang w:eastAsia="ru-RU"/>
        </w:rPr>
        <w:t xml:space="preserve"> зоны для истоков реки, ручья устанавливается в размере пятидесяти метров.</w:t>
      </w:r>
    </w:p>
    <w:p w:rsidR="00073F30" w:rsidRPr="00790485" w:rsidRDefault="00073F30" w:rsidP="00073F30">
      <w:pPr>
        <w:ind w:left="41" w:right="41" w:firstLine="540"/>
        <w:jc w:val="both"/>
        <w:rPr>
          <w:snapToGrid w:val="0"/>
          <w:lang w:eastAsia="ru-RU"/>
        </w:rPr>
      </w:pPr>
      <w:r w:rsidRPr="00790485">
        <w:rPr>
          <w:snapToGrid w:val="0"/>
          <w:lang w:eastAsia="ru-RU"/>
        </w:rPr>
        <w:t xml:space="preserve">Ширина </w:t>
      </w:r>
      <w:proofErr w:type="spellStart"/>
      <w:r w:rsidRPr="00790485">
        <w:rPr>
          <w:snapToGrid w:val="0"/>
          <w:lang w:eastAsia="ru-RU"/>
        </w:rPr>
        <w:t>водоохранной</w:t>
      </w:r>
      <w:proofErr w:type="spellEnd"/>
      <w:r w:rsidRPr="00790485">
        <w:rPr>
          <w:snapToGrid w:val="0"/>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664F8" w:rsidRPr="00790485" w:rsidRDefault="006664F8" w:rsidP="006664F8">
      <w:pPr>
        <w:keepNext/>
        <w:rPr>
          <w:b/>
          <w:lang w:eastAsia="ru-RU"/>
        </w:rPr>
      </w:pPr>
      <w:bookmarkStart w:id="129" w:name="_Toc301970977"/>
      <w:r w:rsidRPr="00790485">
        <w:rPr>
          <w:b/>
          <w:lang w:eastAsia="ru-RU"/>
        </w:rPr>
        <w:t>Н-</w:t>
      </w:r>
      <w:r w:rsidR="00073F30" w:rsidRPr="00790485">
        <w:rPr>
          <w:b/>
          <w:lang w:eastAsia="ru-RU"/>
        </w:rPr>
        <w:t>6</w:t>
      </w:r>
      <w:r w:rsidRPr="00790485">
        <w:rPr>
          <w:b/>
          <w:lang w:eastAsia="ru-RU"/>
        </w:rPr>
        <w:t xml:space="preserve"> Прибрежная защитная полос</w:t>
      </w:r>
      <w:bookmarkEnd w:id="129"/>
      <w:r w:rsidRPr="00790485">
        <w:rPr>
          <w:b/>
          <w:lang w:eastAsia="ru-RU"/>
        </w:rPr>
        <w:t>а</w:t>
      </w:r>
    </w:p>
    <w:p w:rsidR="006664F8" w:rsidRPr="00790485" w:rsidRDefault="006664F8" w:rsidP="006664F8">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Водный кодекс Российской Федерации от 3 июня 2006 года № 74-ФЗ;</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СП 42.13330.201</w:t>
      </w:r>
      <w:r w:rsidR="0095512C" w:rsidRPr="00790485">
        <w:rPr>
          <w:snapToGrid w:val="0"/>
          <w:lang w:eastAsia="ru-RU"/>
        </w:rPr>
        <w:t>6</w:t>
      </w:r>
      <w:r w:rsidRPr="00790485">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6664F8" w:rsidRPr="00790485" w:rsidRDefault="006664F8" w:rsidP="006664F8">
      <w:pPr>
        <w:ind w:left="41" w:right="41" w:firstLine="540"/>
        <w:jc w:val="both"/>
        <w:rPr>
          <w:snapToGrid w:val="0"/>
          <w:lang w:eastAsia="ru-RU"/>
        </w:rPr>
      </w:pPr>
      <w:r w:rsidRPr="00790485">
        <w:rPr>
          <w:snapToGrid w:val="0"/>
          <w:lang w:eastAsia="ru-RU"/>
        </w:rPr>
        <w:t xml:space="preserve">В границах прибрежных защитных полос, наряду </w:t>
      </w:r>
      <w:proofErr w:type="gramStart"/>
      <w:r w:rsidRPr="00790485">
        <w:rPr>
          <w:snapToGrid w:val="0"/>
          <w:lang w:eastAsia="ru-RU"/>
        </w:rPr>
        <w:t>с выше</w:t>
      </w:r>
      <w:proofErr w:type="gramEnd"/>
      <w:r w:rsidRPr="00790485">
        <w:rPr>
          <w:snapToGrid w:val="0"/>
          <w:lang w:eastAsia="ru-RU"/>
        </w:rPr>
        <w:t xml:space="preserve"> указанными ограничениями для водоохранных зон, запрещаются:</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распашка земель;</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размещение отвалов размываемых грунтов;</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выпас сельскохозяйственных животных и организация для них летних лагерей, ванн.</w:t>
      </w:r>
    </w:p>
    <w:p w:rsidR="006664F8" w:rsidRPr="00790485" w:rsidRDefault="006664F8" w:rsidP="006664F8">
      <w:pPr>
        <w:ind w:left="41" w:right="41" w:firstLine="540"/>
        <w:jc w:val="both"/>
        <w:rPr>
          <w:snapToGrid w:val="0"/>
          <w:lang w:eastAsia="ru-RU"/>
        </w:rPr>
      </w:pPr>
      <w:r w:rsidRPr="00790485">
        <w:rPr>
          <w:snapToGrid w:val="0"/>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664F8" w:rsidRPr="00790485" w:rsidRDefault="006664F8" w:rsidP="006664F8">
      <w:pPr>
        <w:ind w:left="41" w:right="41" w:firstLine="540"/>
        <w:jc w:val="both"/>
        <w:rPr>
          <w:snapToGrid w:val="0"/>
          <w:lang w:eastAsia="ru-RU"/>
        </w:rPr>
      </w:pPr>
      <w:r w:rsidRPr="00790485">
        <w:rPr>
          <w:snapToGrid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64F8" w:rsidRPr="00790485" w:rsidRDefault="006664F8" w:rsidP="006664F8">
      <w:pPr>
        <w:ind w:left="41" w:right="41" w:firstLine="540"/>
        <w:jc w:val="both"/>
        <w:rPr>
          <w:snapToGrid w:val="0"/>
          <w:lang w:eastAsia="ru-RU"/>
        </w:rPr>
      </w:pPr>
      <w:r w:rsidRPr="00790485">
        <w:rPr>
          <w:snapToGrid w:val="0"/>
          <w:lang w:eastAsia="ru-RU"/>
        </w:rPr>
        <w:t xml:space="preserve">Ширина прибрежной защитной полосы озера, водохранилища, имеющих особо ценное </w:t>
      </w:r>
      <w:proofErr w:type="spellStart"/>
      <w:r w:rsidRPr="00790485">
        <w:rPr>
          <w:snapToGrid w:val="0"/>
          <w:lang w:eastAsia="ru-RU"/>
        </w:rPr>
        <w:t>рыбохозяйственное</w:t>
      </w:r>
      <w:proofErr w:type="spellEnd"/>
      <w:r w:rsidRPr="00790485">
        <w:rPr>
          <w:snapToGrid w:val="0"/>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664F8" w:rsidRPr="00790485" w:rsidRDefault="006664F8" w:rsidP="006664F8">
      <w:pPr>
        <w:ind w:left="41" w:right="41" w:firstLine="540"/>
        <w:jc w:val="both"/>
        <w:rPr>
          <w:snapToGrid w:val="0"/>
          <w:lang w:eastAsia="ru-RU"/>
        </w:rPr>
      </w:pPr>
      <w:r w:rsidRPr="00790485">
        <w:rPr>
          <w:snapToGrid w:val="0"/>
          <w:lang w:eastAsia="ru-RU"/>
        </w:rPr>
        <w:t xml:space="preserve">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w:t>
      </w:r>
      <w:proofErr w:type="spellStart"/>
      <w:r w:rsidRPr="00790485">
        <w:rPr>
          <w:snapToGrid w:val="0"/>
          <w:lang w:eastAsia="ru-RU"/>
        </w:rPr>
        <w:t>водоохранной</w:t>
      </w:r>
      <w:proofErr w:type="spellEnd"/>
      <w:r w:rsidRPr="00790485">
        <w:rPr>
          <w:snapToGrid w:val="0"/>
          <w:lang w:eastAsia="ru-RU"/>
        </w:rPr>
        <w:t xml:space="preserve"> зоны на таких территориях устанавливается от парапета набережной. При отсутствии набережной ширина </w:t>
      </w:r>
      <w:proofErr w:type="spellStart"/>
      <w:r w:rsidRPr="00790485">
        <w:rPr>
          <w:snapToGrid w:val="0"/>
          <w:lang w:eastAsia="ru-RU"/>
        </w:rPr>
        <w:t>водоохранной</w:t>
      </w:r>
      <w:proofErr w:type="spellEnd"/>
      <w:r w:rsidRPr="00790485">
        <w:rPr>
          <w:snapToGrid w:val="0"/>
          <w:lang w:eastAsia="ru-RU"/>
        </w:rPr>
        <w:t xml:space="preserve"> зоны, прибрежной защитной полосы измеряется от береговой линии.</w:t>
      </w:r>
    </w:p>
    <w:p w:rsidR="00073F30" w:rsidRPr="00790485" w:rsidRDefault="006664F8" w:rsidP="00073F30">
      <w:pPr>
        <w:keepNext/>
        <w:rPr>
          <w:b/>
          <w:lang w:eastAsia="ru-RU"/>
        </w:rPr>
      </w:pPr>
      <w:bookmarkStart w:id="130" w:name="_Toc301970976"/>
      <w:r w:rsidRPr="00790485">
        <w:rPr>
          <w:b/>
          <w:lang w:eastAsia="ru-RU"/>
        </w:rPr>
        <w:t>Н-</w:t>
      </w:r>
      <w:r w:rsidR="00073F30" w:rsidRPr="00790485">
        <w:rPr>
          <w:b/>
          <w:lang w:eastAsia="ru-RU"/>
        </w:rPr>
        <w:t>7</w:t>
      </w:r>
      <w:r w:rsidRPr="00790485">
        <w:rPr>
          <w:b/>
          <w:lang w:eastAsia="ru-RU"/>
        </w:rPr>
        <w:t xml:space="preserve"> </w:t>
      </w:r>
      <w:bookmarkEnd w:id="130"/>
      <w:r w:rsidR="00073F30" w:rsidRPr="00790485">
        <w:rPr>
          <w:b/>
          <w:lang w:eastAsia="ru-RU"/>
        </w:rPr>
        <w:t>Береговая полоса</w:t>
      </w:r>
    </w:p>
    <w:p w:rsidR="00073F30" w:rsidRPr="00790485" w:rsidRDefault="00073F30" w:rsidP="00073F30">
      <w:pPr>
        <w:ind w:left="41" w:right="41" w:firstLine="540"/>
        <w:jc w:val="both"/>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Водным кодексом Российской Федерации от 03.06.2006 N 74-ФЗ.</w:t>
      </w:r>
    </w:p>
    <w:p w:rsidR="00073F30" w:rsidRPr="00790485" w:rsidRDefault="00073F30" w:rsidP="00073F30">
      <w:pPr>
        <w:ind w:left="41" w:right="41" w:firstLine="540"/>
        <w:jc w:val="both"/>
        <w:rPr>
          <w:snapToGrid w:val="0"/>
          <w:lang w:eastAsia="ru-RU"/>
        </w:rPr>
      </w:pPr>
      <w:r w:rsidRPr="00790485">
        <w:rPr>
          <w:snapToGrid w:val="0"/>
          <w:lang w:eastAsia="ru-RU"/>
        </w:rPr>
        <w:t>Полоса земли вдоль береговой линии водного объекта общего пользования (</w:t>
      </w:r>
      <w:r w:rsidRPr="00790485">
        <w:rPr>
          <w:b/>
          <w:snapToGrid w:val="0"/>
          <w:lang w:eastAsia="ru-RU"/>
        </w:rPr>
        <w:t>береговая полоса</w:t>
      </w:r>
      <w:r w:rsidRPr="00790485">
        <w:rPr>
          <w:snapToGrid w:val="0"/>
          <w:lang w:eastAsia="ru-RU"/>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73F30" w:rsidRPr="00790485" w:rsidRDefault="00073F30" w:rsidP="00073F30">
      <w:pPr>
        <w:ind w:left="41" w:right="41" w:firstLine="540"/>
        <w:jc w:val="both"/>
        <w:rPr>
          <w:snapToGrid w:val="0"/>
          <w:lang w:eastAsia="ru-RU"/>
        </w:rPr>
      </w:pPr>
      <w:r w:rsidRPr="00790485">
        <w:rPr>
          <w:snapToGrid w:val="0"/>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664F8" w:rsidRPr="00790485" w:rsidRDefault="006664F8" w:rsidP="006664F8">
      <w:pPr>
        <w:ind w:left="41" w:right="41" w:firstLine="540"/>
        <w:jc w:val="both"/>
        <w:rPr>
          <w:snapToGrid w:val="0"/>
          <w:lang w:eastAsia="ru-RU"/>
        </w:rPr>
      </w:pPr>
    </w:p>
    <w:p w:rsidR="006664F8" w:rsidRPr="00790485" w:rsidRDefault="006664F8" w:rsidP="006664F8">
      <w:pPr>
        <w:keepNext/>
        <w:rPr>
          <w:b/>
          <w:lang w:eastAsia="ru-RU"/>
        </w:rPr>
      </w:pPr>
      <w:r w:rsidRPr="00790485">
        <w:rPr>
          <w:b/>
          <w:lang w:eastAsia="ru-RU"/>
        </w:rPr>
        <w:t>Н-</w:t>
      </w:r>
      <w:r w:rsidR="00073F30" w:rsidRPr="00790485">
        <w:rPr>
          <w:b/>
          <w:lang w:eastAsia="ru-RU"/>
        </w:rPr>
        <w:t>8</w:t>
      </w:r>
      <w:r w:rsidRPr="00790485">
        <w:rPr>
          <w:b/>
          <w:lang w:eastAsia="ru-RU"/>
        </w:rPr>
        <w:t xml:space="preserve"> Зоны санитарной охраны источников водоснабжения I пояса</w:t>
      </w:r>
    </w:p>
    <w:p w:rsidR="006664F8" w:rsidRPr="00790485" w:rsidRDefault="006664F8" w:rsidP="006664F8">
      <w:pPr>
        <w:rPr>
          <w:snapToGrid w:val="0"/>
          <w:lang w:eastAsia="ru-RU"/>
        </w:rPr>
      </w:pPr>
      <w:r w:rsidRPr="00790485">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Водный кодекс Российской Федерации от 3 июня 2006 года №74-ФЗ;</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Федеральный закон от 30.03.99 № 52-ФЗ «О санитарно-эпидемиологическом благополучии населения»;</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 xml:space="preserve"> СанПиН "Зоны санитарной охраны источников водоснабжения и водопроводов питьевого назначения. СанПиН 2.1.4.1110-02"</w:t>
      </w:r>
    </w:p>
    <w:p w:rsidR="006664F8" w:rsidRPr="00790485" w:rsidRDefault="006664F8" w:rsidP="00DE68C7">
      <w:pPr>
        <w:numPr>
          <w:ilvl w:val="0"/>
          <w:numId w:val="9"/>
        </w:numPr>
        <w:autoSpaceDE w:val="0"/>
        <w:autoSpaceDN w:val="0"/>
        <w:adjustRightInd w:val="0"/>
        <w:jc w:val="both"/>
        <w:rPr>
          <w:lang w:eastAsia="ru-RU"/>
        </w:rPr>
      </w:pPr>
      <w:r w:rsidRPr="00790485">
        <w:rPr>
          <w:lang w:eastAsia="ru-RU"/>
        </w:rPr>
        <w:t>«СНиП 2.04.02-84*. Водоснабжение. Наружные сети и сооружения».</w:t>
      </w:r>
    </w:p>
    <w:p w:rsidR="006664F8" w:rsidRPr="00790485" w:rsidRDefault="006664F8" w:rsidP="006664F8">
      <w:pPr>
        <w:ind w:left="41" w:right="41" w:firstLine="540"/>
        <w:jc w:val="both"/>
        <w:rPr>
          <w:snapToGrid w:val="0"/>
          <w:lang w:eastAsia="ru-RU"/>
        </w:rPr>
      </w:pPr>
      <w:r w:rsidRPr="00790485">
        <w:rPr>
          <w:snapToGrid w:val="0"/>
          <w:lang w:eastAsia="ru-RU"/>
        </w:rPr>
        <w:t xml:space="preserve">Территория </w:t>
      </w:r>
      <w:r w:rsidRPr="00790485">
        <w:rPr>
          <w:b/>
          <w:snapToGrid w:val="0"/>
          <w:lang w:eastAsia="ru-RU"/>
        </w:rPr>
        <w:t>первого пояса</w:t>
      </w:r>
      <w:r w:rsidRPr="00790485">
        <w:rPr>
          <w:snapToGrid w:val="0"/>
          <w:lang w:eastAsia="ru-RU"/>
        </w:rPr>
        <w:t xml:space="preserve"> зоны санитарной охраны источников водоснабжения</w:t>
      </w:r>
      <w:r w:rsidRPr="00790485">
        <w:rPr>
          <w:b/>
          <w:snapToGrid w:val="0"/>
          <w:lang w:eastAsia="ru-RU"/>
        </w:rPr>
        <w:t xml:space="preserve"> </w:t>
      </w:r>
      <w:r w:rsidRPr="00790485">
        <w:rPr>
          <w:snapToGrid w:val="0"/>
          <w:lang w:eastAsia="ru-RU"/>
        </w:rPr>
        <w:t>(ЗСО)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664F8" w:rsidRPr="00790485" w:rsidRDefault="006664F8" w:rsidP="006664F8">
      <w:pPr>
        <w:ind w:left="41" w:right="41" w:firstLine="540"/>
        <w:jc w:val="both"/>
        <w:rPr>
          <w:snapToGrid w:val="0"/>
          <w:lang w:eastAsia="ru-RU"/>
        </w:rPr>
      </w:pPr>
      <w:r w:rsidRPr="00790485">
        <w:rPr>
          <w:snapToGrid w:val="0"/>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664F8" w:rsidRPr="00790485" w:rsidRDefault="006664F8" w:rsidP="006664F8">
      <w:pPr>
        <w:ind w:left="41" w:right="41" w:firstLine="540"/>
        <w:jc w:val="both"/>
        <w:rPr>
          <w:snapToGrid w:val="0"/>
          <w:lang w:eastAsia="ru-RU"/>
        </w:rPr>
      </w:pPr>
      <w:r w:rsidRPr="00790485">
        <w:rPr>
          <w:snapToGrid w:val="0"/>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664F8" w:rsidRPr="00790485" w:rsidRDefault="006664F8" w:rsidP="006664F8">
      <w:pPr>
        <w:ind w:left="41" w:right="41" w:firstLine="540"/>
        <w:jc w:val="both"/>
        <w:rPr>
          <w:snapToGrid w:val="0"/>
          <w:lang w:eastAsia="ru-RU"/>
        </w:rPr>
      </w:pPr>
      <w:r w:rsidRPr="00790485">
        <w:rPr>
          <w:snapToGrid w:val="0"/>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664F8" w:rsidRPr="00790485" w:rsidRDefault="006664F8" w:rsidP="006664F8">
      <w:pPr>
        <w:ind w:left="41" w:right="41" w:firstLine="540"/>
        <w:jc w:val="both"/>
        <w:rPr>
          <w:snapToGrid w:val="0"/>
          <w:lang w:eastAsia="ru-RU"/>
        </w:rPr>
      </w:pPr>
      <w:r w:rsidRPr="00790485">
        <w:rPr>
          <w:snapToGrid w:val="0"/>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664F8" w:rsidRPr="00790485" w:rsidRDefault="006664F8" w:rsidP="006664F8">
      <w:pPr>
        <w:ind w:left="41" w:right="41" w:firstLine="540"/>
        <w:jc w:val="both"/>
        <w:rPr>
          <w:snapToGrid w:val="0"/>
          <w:lang w:eastAsia="ru-RU"/>
        </w:rPr>
      </w:pPr>
      <w:r w:rsidRPr="00790485">
        <w:rPr>
          <w:snapToGrid w:val="0"/>
          <w:lang w:eastAsia="ru-RU"/>
        </w:rPr>
        <w:t xml:space="preserve">На территории </w:t>
      </w:r>
      <w:r w:rsidRPr="00790485">
        <w:rPr>
          <w:b/>
          <w:snapToGrid w:val="0"/>
          <w:lang w:eastAsia="ru-RU"/>
        </w:rPr>
        <w:t>первого пояса</w:t>
      </w:r>
      <w:r w:rsidRPr="00790485">
        <w:rPr>
          <w:snapToGrid w:val="0"/>
          <w:lang w:eastAsia="ru-RU"/>
        </w:rPr>
        <w:t xml:space="preserve"> зоны санитарной охраны запрещается:</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проведение авиационно-химических работ;</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применение химических средств борьбы с вредителями, болезнями растений и сорняками;</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790485">
        <w:rPr>
          <w:snapToGrid w:val="0"/>
          <w:lang w:eastAsia="ru-RU"/>
        </w:rPr>
        <w:t>ст скл</w:t>
      </w:r>
      <w:proofErr w:type="gramEnd"/>
      <w:r w:rsidRPr="00790485">
        <w:rPr>
          <w:snapToGrid w:val="0"/>
          <w:lang w:eastAsia="ru-RU"/>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складирование навоза и мусора;</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 xml:space="preserve">заправка топливом, мойка и ремонт автомобилей, тракторов и других машин и механизмов; </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размещение стоянок транспортных средств;</w:t>
      </w:r>
    </w:p>
    <w:p w:rsidR="006664F8" w:rsidRPr="00790485" w:rsidRDefault="006664F8" w:rsidP="00DE68C7">
      <w:pPr>
        <w:numPr>
          <w:ilvl w:val="0"/>
          <w:numId w:val="9"/>
        </w:numPr>
        <w:autoSpaceDE w:val="0"/>
        <w:autoSpaceDN w:val="0"/>
        <w:adjustRightInd w:val="0"/>
        <w:jc w:val="both"/>
        <w:rPr>
          <w:snapToGrid w:val="0"/>
          <w:lang w:eastAsia="ru-RU"/>
        </w:rPr>
      </w:pPr>
      <w:r w:rsidRPr="00790485">
        <w:rPr>
          <w:snapToGrid w:val="0"/>
          <w:lang w:eastAsia="ru-RU"/>
        </w:rPr>
        <w:t>проведение рубок лесных насаждений.</w:t>
      </w:r>
    </w:p>
    <w:p w:rsidR="006664F8" w:rsidRPr="00790485" w:rsidRDefault="006664F8" w:rsidP="006664F8">
      <w:pPr>
        <w:ind w:left="41" w:right="41" w:firstLine="540"/>
        <w:jc w:val="both"/>
        <w:rPr>
          <w:snapToGrid w:val="0"/>
          <w:lang w:eastAsia="ru-RU"/>
        </w:rPr>
      </w:pPr>
      <w:r w:rsidRPr="00790485">
        <w:rPr>
          <w:snapToGrid w:val="0"/>
          <w:lang w:eastAsia="ru-RU"/>
        </w:rPr>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6664F8" w:rsidRPr="00790485" w:rsidRDefault="006664F8" w:rsidP="006664F8">
      <w:pPr>
        <w:ind w:left="41" w:right="41" w:firstLine="540"/>
        <w:jc w:val="both"/>
        <w:rPr>
          <w:snapToGrid w:val="0"/>
          <w:lang w:eastAsia="ru-RU"/>
        </w:rPr>
      </w:pPr>
      <w:r w:rsidRPr="00790485">
        <w:rPr>
          <w:snapToGrid w:val="0"/>
          <w:lang w:eastAsia="ru-RU"/>
        </w:rPr>
        <w:t>- от стен резервуаров фильтрованной (питьевой) воды, фильтров (кроме напорных), контактных осветлителей с открытой поверхностью воды - не менее 30 м;</w:t>
      </w:r>
    </w:p>
    <w:p w:rsidR="006664F8" w:rsidRPr="00790485" w:rsidRDefault="006664F8" w:rsidP="006664F8">
      <w:pPr>
        <w:ind w:left="41" w:right="41" w:firstLine="540"/>
        <w:jc w:val="both"/>
        <w:rPr>
          <w:snapToGrid w:val="0"/>
          <w:lang w:eastAsia="ru-RU"/>
        </w:rPr>
      </w:pPr>
      <w:r w:rsidRPr="00790485">
        <w:rPr>
          <w:snapToGrid w:val="0"/>
          <w:lang w:eastAsia="ru-RU"/>
        </w:rPr>
        <w:t>- от стен остальных сооружений и стволов водонапорных башен - не менее 15 м.</w:t>
      </w:r>
    </w:p>
    <w:p w:rsidR="006664F8" w:rsidRPr="00790485" w:rsidRDefault="006664F8" w:rsidP="006664F8">
      <w:pPr>
        <w:ind w:left="41" w:right="41" w:firstLine="540"/>
        <w:jc w:val="both"/>
        <w:rPr>
          <w:snapToGrid w:val="0"/>
          <w:lang w:eastAsia="ru-RU"/>
        </w:rPr>
      </w:pPr>
      <w:r w:rsidRPr="00790485">
        <w:rPr>
          <w:snapToGrid w:val="0"/>
          <w:lang w:eastAsia="ru-RU"/>
        </w:rPr>
        <w:t>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6664F8" w:rsidRPr="00790485" w:rsidRDefault="006664F8" w:rsidP="006664F8">
      <w:pPr>
        <w:ind w:left="41" w:right="41" w:firstLine="540"/>
        <w:jc w:val="both"/>
        <w:rPr>
          <w:snapToGrid w:val="0"/>
          <w:lang w:eastAsia="ru-RU"/>
        </w:rPr>
      </w:pPr>
      <w:r w:rsidRPr="00790485">
        <w:rPr>
          <w:snapToGrid w:val="0"/>
          <w:lang w:eastAsia="ru-RU"/>
        </w:rPr>
        <w:t>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6664F8" w:rsidRPr="00790485" w:rsidRDefault="006664F8" w:rsidP="006664F8">
      <w:pPr>
        <w:ind w:left="41" w:right="41" w:firstLine="540"/>
        <w:jc w:val="both"/>
        <w:rPr>
          <w:snapToGrid w:val="0"/>
          <w:lang w:eastAsia="ru-RU"/>
        </w:rPr>
      </w:pPr>
      <w:r w:rsidRPr="00790485">
        <w:rPr>
          <w:snapToGrid w:val="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6664F8" w:rsidRPr="00790485" w:rsidRDefault="006664F8" w:rsidP="006664F8">
      <w:pPr>
        <w:ind w:left="41" w:right="41" w:firstLine="540"/>
        <w:jc w:val="both"/>
        <w:rPr>
          <w:snapToGrid w:val="0"/>
          <w:lang w:eastAsia="ru-RU"/>
        </w:rPr>
      </w:pPr>
      <w:r w:rsidRPr="00790485">
        <w:rPr>
          <w:snapToGrid w:val="0"/>
          <w:lang w:eastAsia="ru-RU"/>
        </w:rPr>
        <w:t>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6664F8" w:rsidRPr="00790485" w:rsidRDefault="006664F8" w:rsidP="006664F8">
      <w:pPr>
        <w:ind w:left="41" w:right="41" w:firstLine="540"/>
        <w:jc w:val="both"/>
        <w:rPr>
          <w:snapToGrid w:val="0"/>
          <w:lang w:eastAsia="ru-RU"/>
        </w:rPr>
      </w:pPr>
      <w:r w:rsidRPr="00790485">
        <w:rPr>
          <w:snapToGrid w:val="0"/>
          <w:lang w:eastAsia="ru-RU"/>
        </w:rPr>
        <w:t>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31B5E" w:rsidRPr="00790485" w:rsidRDefault="00D31B5E" w:rsidP="006664F8">
      <w:pPr>
        <w:ind w:left="41" w:right="41" w:firstLine="540"/>
        <w:jc w:val="both"/>
        <w:rPr>
          <w:snapToGrid w:val="0"/>
          <w:lang w:eastAsia="ru-RU"/>
        </w:rPr>
      </w:pPr>
    </w:p>
    <w:p w:rsidR="00D31B5E" w:rsidRPr="00790485" w:rsidRDefault="00D31B5E" w:rsidP="00D31B5E">
      <w:pPr>
        <w:jc w:val="both"/>
        <w:rPr>
          <w:b/>
        </w:rPr>
      </w:pPr>
      <w:r w:rsidRPr="00790485">
        <w:rPr>
          <w:b/>
        </w:rPr>
        <w:t>Н-9 Защитная зона объекта культурного наследия</w:t>
      </w:r>
    </w:p>
    <w:p w:rsidR="00D31B5E" w:rsidRPr="00790485" w:rsidRDefault="00D31B5E" w:rsidP="00D31B5E">
      <w:pPr>
        <w:ind w:left="41" w:right="41" w:firstLine="540"/>
        <w:jc w:val="both"/>
        <w:rPr>
          <w:snapToGrid w:val="0"/>
        </w:rPr>
      </w:pPr>
      <w:r w:rsidRPr="00790485">
        <w:rPr>
          <w:snapToGrid w:val="0"/>
        </w:rPr>
        <w:t>1) Ограничения использования земельных участков и объектов капитального строительства установлены Федеральным законом от 25 июня 2002 года № 73-ФЗ (редакция от 05.04.2016) «Об объектах культурного наследия (памятниках истории и культуры) народов Российской Федерации».</w:t>
      </w:r>
    </w:p>
    <w:p w:rsidR="00D31B5E" w:rsidRPr="00790485" w:rsidRDefault="00D31B5E" w:rsidP="00D31B5E">
      <w:pPr>
        <w:ind w:left="41" w:right="41" w:firstLine="540"/>
        <w:jc w:val="both"/>
        <w:rPr>
          <w:snapToGrid w:val="0"/>
        </w:rPr>
      </w:pPr>
      <w:r w:rsidRPr="00790485">
        <w:rPr>
          <w:snapToGrid w:val="0"/>
        </w:rPr>
        <w:t xml:space="preserve">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w:t>
      </w:r>
      <w:proofErr w:type="gramStart"/>
      <w:r w:rsidRPr="00790485">
        <w:rPr>
          <w:snapToGrid w:val="0"/>
        </w:rPr>
        <w:t>отсутствия утвержденного проекта зон охраны объектов культурного наследия</w:t>
      </w:r>
      <w:proofErr w:type="gramEnd"/>
      <w:r w:rsidRPr="00790485">
        <w:rPr>
          <w:snapToGrid w:val="0"/>
        </w:rPr>
        <w:t xml:space="preserve"> устанавливаются защитные зоны объектов культурного наследия.</w:t>
      </w:r>
    </w:p>
    <w:p w:rsidR="00D31B5E" w:rsidRPr="00790485" w:rsidRDefault="00D31B5E" w:rsidP="00D31B5E">
      <w:pPr>
        <w:ind w:left="41" w:right="41" w:firstLine="540"/>
        <w:jc w:val="both"/>
        <w:rPr>
          <w:snapToGrid w:val="0"/>
        </w:rPr>
      </w:pPr>
      <w:proofErr w:type="gramStart"/>
      <w:r w:rsidRPr="00790485">
        <w:rPr>
          <w:snapToGrid w:val="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D31B5E" w:rsidRPr="00790485" w:rsidRDefault="00D31B5E" w:rsidP="00D31B5E">
      <w:pPr>
        <w:ind w:left="41" w:right="41" w:firstLine="540"/>
        <w:jc w:val="both"/>
        <w:rPr>
          <w:snapToGrid w:val="0"/>
        </w:rPr>
      </w:pPr>
      <w:r w:rsidRPr="00790485">
        <w:rPr>
          <w:snapToGrid w:val="0"/>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D31B5E" w:rsidRPr="00790485" w:rsidRDefault="00D31B5E" w:rsidP="00D31B5E">
      <w:pPr>
        <w:ind w:left="41" w:right="41" w:firstLine="540"/>
        <w:jc w:val="both"/>
        <w:rPr>
          <w:snapToGrid w:val="0"/>
        </w:rPr>
      </w:pPr>
      <w:r w:rsidRPr="00790485">
        <w:rPr>
          <w:snapToGrid w:val="0"/>
        </w:rPr>
        <w:t>Границы защитной зоны объекта культурного наследия устанавливаются:</w:t>
      </w:r>
    </w:p>
    <w:p w:rsidR="00D31B5E" w:rsidRPr="00790485" w:rsidRDefault="00D31B5E" w:rsidP="00D31B5E">
      <w:pPr>
        <w:ind w:left="41" w:right="41" w:firstLine="540"/>
        <w:jc w:val="both"/>
        <w:rPr>
          <w:snapToGrid w:val="0"/>
        </w:rPr>
      </w:pPr>
      <w:r w:rsidRPr="00790485">
        <w:rPr>
          <w:snapToGrid w:val="0"/>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31B5E" w:rsidRPr="00790485" w:rsidRDefault="00D31B5E" w:rsidP="00D31B5E">
      <w:pPr>
        <w:ind w:left="41" w:right="41" w:firstLine="540"/>
        <w:jc w:val="both"/>
        <w:rPr>
          <w:snapToGrid w:val="0"/>
        </w:rPr>
      </w:pPr>
      <w:r w:rsidRPr="00790485">
        <w:rPr>
          <w:snapToGrid w:val="0"/>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31B5E" w:rsidRPr="00790485" w:rsidRDefault="00D31B5E" w:rsidP="00D31B5E">
      <w:pPr>
        <w:ind w:left="41" w:right="41" w:firstLine="540"/>
        <w:jc w:val="both"/>
        <w:rPr>
          <w:snapToGrid w:val="0"/>
        </w:rPr>
      </w:pPr>
      <w:r w:rsidRPr="00790485">
        <w:rPr>
          <w:snapToGrid w:val="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31B5E" w:rsidRPr="00790485" w:rsidRDefault="00D31B5E" w:rsidP="00D31B5E">
      <w:pPr>
        <w:ind w:left="41" w:right="41" w:firstLine="540"/>
        <w:jc w:val="both"/>
        <w:rPr>
          <w:snapToGrid w:val="0"/>
        </w:rPr>
      </w:pPr>
      <w:r w:rsidRPr="00790485">
        <w:rPr>
          <w:snapToGrid w:val="0"/>
        </w:rPr>
        <w:t xml:space="preserve">Региональный орган охраны объектов культурного наследия вправе принять решение, предусматривающее установление </w:t>
      </w:r>
      <w:proofErr w:type="gramStart"/>
      <w:r w:rsidRPr="00790485">
        <w:rPr>
          <w:snapToGrid w:val="0"/>
        </w:rPr>
        <w:t>размера границ защитной зоны объекта культурного наследия</w:t>
      </w:r>
      <w:proofErr w:type="gramEnd"/>
      <w:r w:rsidRPr="00790485">
        <w:rPr>
          <w:snapToGrid w:val="0"/>
        </w:rPr>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D31B5E" w:rsidRPr="00790485" w:rsidRDefault="00D31B5E" w:rsidP="00D31B5E">
      <w:pPr>
        <w:ind w:left="41" w:right="41" w:firstLine="540"/>
        <w:jc w:val="both"/>
        <w:rPr>
          <w:snapToGrid w:val="0"/>
        </w:rPr>
      </w:pPr>
      <w:r w:rsidRPr="00790485">
        <w:rPr>
          <w:snapToGrid w:val="0"/>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790485">
          <w:rPr>
            <w:snapToGrid w:val="0"/>
          </w:rPr>
          <w:t>статьей 34</w:t>
        </w:r>
      </w:hyperlink>
      <w:r w:rsidRPr="00790485">
        <w:rPr>
          <w:snapToGrid w:val="0"/>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D31B5E" w:rsidRPr="00790485" w:rsidRDefault="00D31B5E" w:rsidP="00D31B5E">
      <w:pPr>
        <w:ind w:left="41" w:right="41" w:firstLine="540"/>
        <w:jc w:val="both"/>
        <w:rPr>
          <w:snapToGrid w:val="0"/>
        </w:rPr>
      </w:pPr>
      <w:r w:rsidRPr="00790485">
        <w:rPr>
          <w:snapToGrid w:val="0"/>
        </w:rPr>
        <w:t>2) В целях обеспечения сохранности объекта культурного наследия в его исторической среде в защитной зоне объектов культурного наследия режим хозяйственной деятельности и градостроительного регламента определен как особый режим землепользования и застройки и установлен с учетом следующих требований:</w:t>
      </w:r>
    </w:p>
    <w:p w:rsidR="00D31B5E" w:rsidRPr="00790485" w:rsidRDefault="00D31B5E" w:rsidP="00D31B5E">
      <w:pPr>
        <w:ind w:left="41" w:right="41" w:firstLine="540"/>
        <w:jc w:val="both"/>
        <w:rPr>
          <w:snapToGrid w:val="0"/>
        </w:rPr>
      </w:pPr>
      <w:r w:rsidRPr="00790485">
        <w:rPr>
          <w:snapToGrid w:val="0"/>
        </w:rPr>
        <w:t>а)</w:t>
      </w:r>
      <w:r w:rsidRPr="00790485">
        <w:rPr>
          <w:snapToGrid w:val="0"/>
        </w:rPr>
        <w:tab/>
        <w:t>запрещение нового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31B5E" w:rsidRPr="00790485" w:rsidRDefault="00D31B5E" w:rsidP="00D31B5E">
      <w:pPr>
        <w:ind w:left="41" w:right="41" w:firstLine="540"/>
        <w:jc w:val="both"/>
        <w:rPr>
          <w:snapToGrid w:val="0"/>
        </w:rPr>
      </w:pPr>
      <w:r w:rsidRPr="00790485">
        <w:rPr>
          <w:snapToGrid w:val="0"/>
        </w:rPr>
        <w:t>б)</w:t>
      </w:r>
      <w:r w:rsidRPr="00790485">
        <w:rPr>
          <w:snapToGrid w:val="0"/>
        </w:rPr>
        <w:tab/>
        <w:t>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31B5E" w:rsidRPr="00790485" w:rsidRDefault="00D31B5E" w:rsidP="00D31B5E">
      <w:pPr>
        <w:ind w:left="41" w:right="41" w:firstLine="540"/>
        <w:jc w:val="both"/>
        <w:rPr>
          <w:snapToGrid w:val="0"/>
        </w:rPr>
      </w:pPr>
      <w:r w:rsidRPr="00790485">
        <w:rPr>
          <w:snapToGrid w:val="0"/>
        </w:rPr>
        <w:t xml:space="preserve"> в)</w:t>
      </w:r>
      <w:r w:rsidRPr="00790485">
        <w:rPr>
          <w:snapToGrid w:val="0"/>
        </w:rPr>
        <w:tab/>
        <w:t>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D31B5E" w:rsidRPr="00790485" w:rsidRDefault="00D31B5E" w:rsidP="00D31B5E">
      <w:pPr>
        <w:ind w:left="41" w:right="41" w:firstLine="540"/>
        <w:jc w:val="both"/>
        <w:rPr>
          <w:snapToGrid w:val="0"/>
        </w:rPr>
      </w:pPr>
      <w:r w:rsidRPr="00790485">
        <w:rPr>
          <w:snapToGrid w:val="0"/>
        </w:rPr>
        <w:t>г)</w:t>
      </w:r>
      <w:r w:rsidRPr="00790485">
        <w:rPr>
          <w:snapToGrid w:val="0"/>
        </w:rPr>
        <w:tab/>
        <w:t>обеспечение пожарной безопасности объектов культурного наследия и их защиты от динамических воздействий;</w:t>
      </w:r>
    </w:p>
    <w:p w:rsidR="00D31B5E" w:rsidRPr="00790485" w:rsidRDefault="00D31B5E" w:rsidP="00D31B5E">
      <w:pPr>
        <w:ind w:left="41" w:right="41" w:firstLine="540"/>
        <w:jc w:val="both"/>
        <w:rPr>
          <w:snapToGrid w:val="0"/>
        </w:rPr>
      </w:pPr>
      <w:r w:rsidRPr="00790485">
        <w:rPr>
          <w:snapToGrid w:val="0"/>
        </w:rPr>
        <w:t>д)</w:t>
      </w:r>
      <w:r w:rsidRPr="00790485">
        <w:rPr>
          <w:snapToGrid w:val="0"/>
        </w:rPr>
        <w:tab/>
        <w:t>сохранение гидрогеологических и экологических условий, необходимых для обеспечения сохранности объектов культурного наследия;</w:t>
      </w:r>
    </w:p>
    <w:p w:rsidR="00D31B5E" w:rsidRPr="00790485" w:rsidRDefault="00D31B5E" w:rsidP="00D31B5E">
      <w:pPr>
        <w:ind w:left="41" w:right="41" w:firstLine="540"/>
        <w:jc w:val="both"/>
        <w:rPr>
          <w:snapToGrid w:val="0"/>
        </w:rPr>
      </w:pPr>
      <w:r w:rsidRPr="00790485">
        <w:rPr>
          <w:snapToGrid w:val="0"/>
        </w:rPr>
        <w:t>е)</w:t>
      </w:r>
      <w:r w:rsidRPr="00790485">
        <w:rPr>
          <w:snapToGrid w:val="0"/>
        </w:rPr>
        <w:tab/>
        <w:t>благоустройство территории защитной зоны объекта культурного наследия,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D31B5E" w:rsidRPr="00790485" w:rsidRDefault="00D31B5E" w:rsidP="00D31B5E">
      <w:pPr>
        <w:ind w:left="41" w:right="41" w:firstLine="540"/>
        <w:jc w:val="both"/>
        <w:rPr>
          <w:snapToGrid w:val="0"/>
        </w:rPr>
      </w:pPr>
      <w:r w:rsidRPr="00790485">
        <w:rPr>
          <w:snapToGrid w:val="0"/>
        </w:rPr>
        <w:t>ж)</w:t>
      </w:r>
      <w:r w:rsidRPr="00790485">
        <w:rPr>
          <w:snapToGrid w:val="0"/>
        </w:rPr>
        <w:tab/>
        <w:t>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31B5E" w:rsidRPr="00790485" w:rsidRDefault="00D31B5E" w:rsidP="00D31B5E">
      <w:pPr>
        <w:ind w:left="41" w:right="41" w:firstLine="540"/>
        <w:jc w:val="both"/>
        <w:rPr>
          <w:snapToGrid w:val="0"/>
        </w:rPr>
      </w:pPr>
      <w:r w:rsidRPr="00790485">
        <w:rPr>
          <w:snapToGrid w:val="0"/>
        </w:rPr>
        <w:t>з)</w:t>
      </w:r>
      <w:r w:rsidRPr="00790485">
        <w:rPr>
          <w:snapToGrid w:val="0"/>
        </w:rPr>
        <w:tab/>
        <w:t>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D31B5E" w:rsidRPr="00790485" w:rsidRDefault="00D31B5E" w:rsidP="00D31B5E">
      <w:pPr>
        <w:ind w:left="41" w:right="41" w:firstLine="540"/>
        <w:jc w:val="both"/>
        <w:rPr>
          <w:snapToGrid w:val="0"/>
        </w:rPr>
      </w:pPr>
      <w:r w:rsidRPr="00790485">
        <w:rPr>
          <w:snapToGrid w:val="0"/>
        </w:rPr>
        <w:t>В защитных зонах объектов культурного наследия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6664F8" w:rsidRPr="00790485" w:rsidRDefault="006664F8" w:rsidP="006664F8">
      <w:pPr>
        <w:rPr>
          <w:lang w:eastAsia="ru-RU"/>
        </w:rPr>
      </w:pPr>
    </w:p>
    <w:p w:rsidR="00963999" w:rsidRPr="00790485" w:rsidRDefault="00963999" w:rsidP="00F37889">
      <w:pPr>
        <w:pStyle w:val="ConsPlusNormal"/>
        <w:widowControl/>
        <w:ind w:firstLine="709"/>
        <w:jc w:val="both"/>
        <w:rPr>
          <w:rFonts w:ascii="Times New Roman" w:hAnsi="Times New Roman" w:cs="Times New Roman"/>
          <w:sz w:val="24"/>
          <w:szCs w:val="24"/>
        </w:rPr>
      </w:pPr>
    </w:p>
    <w:p w:rsidR="00F37889" w:rsidRPr="00790485" w:rsidRDefault="00F37889" w:rsidP="002B6C3E">
      <w:pPr>
        <w:pStyle w:val="aff9"/>
      </w:pPr>
    </w:p>
    <w:p w:rsidR="007A5C6D" w:rsidRPr="00790485" w:rsidRDefault="007A5C6D">
      <w:pPr>
        <w:rPr>
          <w:b/>
          <w:bCs/>
          <w:sz w:val="22"/>
          <w:szCs w:val="22"/>
        </w:rPr>
      </w:pPr>
      <w:r w:rsidRPr="00790485">
        <w:rPr>
          <w:sz w:val="22"/>
          <w:szCs w:val="22"/>
        </w:rPr>
        <w:br w:type="page"/>
      </w:r>
    </w:p>
    <w:p w:rsidR="003D5578" w:rsidRPr="003B62BB" w:rsidRDefault="003D5578" w:rsidP="003B62BB">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31" w:name="_Toc9267815"/>
      <w:r w:rsidRPr="003B62BB">
        <w:rPr>
          <w:rFonts w:ascii="Times New Roman" w:hAnsi="Times New Roman" w:cs="Times New Roman"/>
          <w:i w:val="0"/>
          <w:kern w:val="28"/>
          <w:sz w:val="24"/>
          <w:szCs w:val="24"/>
        </w:rPr>
        <w:t>ЧАСТЬ III. КАРТА ГРАДОСТРОИТЕЛЬНОГО ЗОНИРОВАНИЯ. КАРТА ЗОН С ОСОБЫМИ УСЛОВИЯМИ ИСПОЛЬЗОВАНИЯ ТЕРРИТОРИЙ</w:t>
      </w:r>
      <w:bookmarkEnd w:id="131"/>
    </w:p>
    <w:p w:rsidR="003D5578" w:rsidRPr="00790485" w:rsidRDefault="003D5578" w:rsidP="003D5578"/>
    <w:p w:rsidR="00C57F46" w:rsidRPr="003B62BB" w:rsidRDefault="00E30706" w:rsidP="003B62BB">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32" w:name="_Toc9267816"/>
      <w:r w:rsidRPr="003B62BB">
        <w:rPr>
          <w:rFonts w:ascii="Times New Roman" w:hAnsi="Times New Roman" w:cs="Times New Roman"/>
          <w:i w:val="0"/>
          <w:kern w:val="28"/>
          <w:sz w:val="24"/>
          <w:szCs w:val="24"/>
        </w:rPr>
        <w:t xml:space="preserve">Статья </w:t>
      </w:r>
      <w:r w:rsidR="004157C1" w:rsidRPr="003B62BB">
        <w:rPr>
          <w:rFonts w:ascii="Times New Roman" w:hAnsi="Times New Roman" w:cs="Times New Roman"/>
          <w:i w:val="0"/>
          <w:kern w:val="28"/>
          <w:sz w:val="24"/>
          <w:szCs w:val="24"/>
        </w:rPr>
        <w:t>1</w:t>
      </w:r>
      <w:r w:rsidR="00333FDF" w:rsidRPr="003B62BB">
        <w:rPr>
          <w:rFonts w:ascii="Times New Roman" w:hAnsi="Times New Roman" w:cs="Times New Roman"/>
          <w:i w:val="0"/>
          <w:kern w:val="28"/>
          <w:sz w:val="24"/>
          <w:szCs w:val="24"/>
        </w:rPr>
        <w:t>9</w:t>
      </w:r>
      <w:r w:rsidRPr="003B62BB">
        <w:rPr>
          <w:rFonts w:ascii="Times New Roman" w:hAnsi="Times New Roman" w:cs="Times New Roman"/>
          <w:i w:val="0"/>
          <w:kern w:val="28"/>
          <w:sz w:val="24"/>
          <w:szCs w:val="24"/>
        </w:rPr>
        <w:t>. Карта градостроительного зонирования</w:t>
      </w:r>
      <w:bookmarkEnd w:id="132"/>
      <w:r w:rsidRPr="003B62BB">
        <w:rPr>
          <w:rFonts w:ascii="Times New Roman" w:hAnsi="Times New Roman" w:cs="Times New Roman"/>
          <w:i w:val="0"/>
          <w:kern w:val="28"/>
          <w:sz w:val="24"/>
          <w:szCs w:val="24"/>
        </w:rPr>
        <w:t xml:space="preserve"> </w:t>
      </w:r>
      <w:bookmarkStart w:id="133" w:name="%252525252525D0%252525252525A1%252525252"/>
    </w:p>
    <w:p w:rsidR="003D5578" w:rsidRPr="003B62BB" w:rsidRDefault="00EC5322" w:rsidP="003B62BB">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34" w:name="_Toc9267817"/>
      <w:r w:rsidRPr="003B62BB">
        <w:rPr>
          <w:rFonts w:ascii="Times New Roman" w:hAnsi="Times New Roman" w:cs="Times New Roman"/>
          <w:i w:val="0"/>
          <w:kern w:val="28"/>
          <w:sz w:val="24"/>
          <w:szCs w:val="24"/>
        </w:rPr>
        <w:t xml:space="preserve">Статья </w:t>
      </w:r>
      <w:r w:rsidR="00333FDF" w:rsidRPr="003B62BB">
        <w:rPr>
          <w:rFonts w:ascii="Times New Roman" w:hAnsi="Times New Roman" w:cs="Times New Roman"/>
          <w:i w:val="0"/>
          <w:kern w:val="28"/>
          <w:sz w:val="24"/>
          <w:szCs w:val="24"/>
        </w:rPr>
        <w:t>20</w:t>
      </w:r>
      <w:r w:rsidR="000457EE" w:rsidRPr="003B62BB">
        <w:rPr>
          <w:rFonts w:ascii="Times New Roman" w:hAnsi="Times New Roman" w:cs="Times New Roman"/>
          <w:i w:val="0"/>
          <w:kern w:val="28"/>
          <w:sz w:val="24"/>
          <w:szCs w:val="24"/>
        </w:rPr>
        <w:t xml:space="preserve">. </w:t>
      </w:r>
      <w:r w:rsidR="00E30706" w:rsidRPr="003B62BB">
        <w:rPr>
          <w:rFonts w:ascii="Times New Roman" w:hAnsi="Times New Roman" w:cs="Times New Roman"/>
          <w:i w:val="0"/>
          <w:kern w:val="28"/>
          <w:sz w:val="24"/>
          <w:szCs w:val="24"/>
        </w:rPr>
        <w:t>Карта зон с особыми условиями использования территорий</w:t>
      </w:r>
      <w:bookmarkEnd w:id="133"/>
      <w:bookmarkEnd w:id="134"/>
    </w:p>
    <w:p w:rsidR="007D0116" w:rsidRPr="00790485" w:rsidRDefault="007D0116" w:rsidP="007D0116">
      <w:pPr>
        <w:ind w:firstLine="748"/>
        <w:rPr>
          <w:lang w:eastAsia="ru-RU"/>
        </w:rPr>
      </w:pPr>
    </w:p>
    <w:sectPr w:rsidR="007D0116" w:rsidRPr="00790485" w:rsidSect="00D118B2">
      <w:headerReference w:type="first" r:id="rId22"/>
      <w:pgSz w:w="12240" w:h="15840"/>
      <w:pgMar w:top="1134" w:right="1304" w:bottom="1134" w:left="124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ED" w:rsidRDefault="000676ED">
      <w:r>
        <w:separator/>
      </w:r>
    </w:p>
  </w:endnote>
  <w:endnote w:type="continuationSeparator" w:id="0">
    <w:p w:rsidR="000676ED" w:rsidRDefault="0006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FuturisXCond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Lohit Devanagari">
    <w:altName w:val="Times New Roman"/>
    <w:charset w:val="01"/>
    <w:family w:val="auto"/>
    <w:pitch w:val="default"/>
    <w:sig w:usb0="00000000" w:usb1="00000000" w:usb2="00000000" w:usb3="00000000" w:csb0="00000000" w:csb1="00000000"/>
  </w:font>
  <w:font w:name="TimesET">
    <w:altName w:val="Times New Roman"/>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Default="000676E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Default="000676ED">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Default="000676E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ED" w:rsidRDefault="000676ED">
      <w:r>
        <w:separator/>
      </w:r>
    </w:p>
  </w:footnote>
  <w:footnote w:type="continuationSeparator" w:id="0">
    <w:p w:rsidR="000676ED" w:rsidRDefault="0006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Default="000676ED">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Pr="00AC2C1E" w:rsidRDefault="00CA49AA" w:rsidP="00AC2C1E">
    <w:pPr>
      <w:pStyle w:val="afa"/>
      <w:jc w:val="right"/>
    </w:pPr>
    <w:r>
      <w:fldChar w:fldCharType="begin"/>
    </w:r>
    <w:r w:rsidR="000676ED">
      <w:instrText>PAGE   \* MERGEFORMAT</w:instrText>
    </w:r>
    <w:r>
      <w:fldChar w:fldCharType="separate"/>
    </w:r>
    <w:r w:rsidR="000974E1">
      <w:rPr>
        <w:noProof/>
      </w:rPr>
      <w:t>27</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Default="000676ED">
    <w:pPr>
      <w:pStyle w:val="a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ED" w:rsidRPr="00A20CAB" w:rsidRDefault="00CA49AA" w:rsidP="00A20CAB">
    <w:pPr>
      <w:pStyle w:val="afa"/>
      <w:jc w:val="right"/>
    </w:pPr>
    <w:r>
      <w:fldChar w:fldCharType="begin"/>
    </w:r>
    <w:r w:rsidR="000676ED">
      <w:instrText>PAGE   \* MERGEFORMAT</w:instrText>
    </w:r>
    <w:r>
      <w:fldChar w:fldCharType="separate"/>
    </w:r>
    <w:r w:rsidR="000974E1">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nienie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A7F7B"/>
    <w:multiLevelType w:val="multilevel"/>
    <w:tmpl w:val="38A4799A"/>
    <w:lvl w:ilvl="0">
      <w:start w:val="1"/>
      <w:numFmt w:val="decimal"/>
      <w:lvlText w:val="%1."/>
      <w:lvlJc w:val="left"/>
      <w:pPr>
        <w:ind w:left="465" w:hanging="360"/>
      </w:pPr>
      <w:rPr>
        <w:rFonts w:hint="default"/>
      </w:rPr>
    </w:lvl>
    <w:lvl w:ilvl="1">
      <w:start w:val="3"/>
      <w:numFmt w:val="decimal"/>
      <w:isLgl/>
      <w:lvlText w:val="%1.%2"/>
      <w:lvlJc w:val="left"/>
      <w:pPr>
        <w:ind w:left="570"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6">
    <w:nsid w:val="03FB54E6"/>
    <w:multiLevelType w:val="hybridMultilevel"/>
    <w:tmpl w:val="A9AA579A"/>
    <w:lvl w:ilvl="0" w:tplc="B54CC602">
      <w:start w:val="4"/>
      <w:numFmt w:val="bullet"/>
      <w:lvlText w:val="-"/>
      <w:lvlJc w:val="left"/>
      <w:pPr>
        <w:ind w:left="1565" w:hanging="360"/>
      </w:pPr>
      <w:rPr>
        <w:rFont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7">
    <w:nsid w:val="049739B7"/>
    <w:multiLevelType w:val="hybridMultilevel"/>
    <w:tmpl w:val="1262AE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6F4DDA"/>
    <w:multiLevelType w:val="multilevel"/>
    <w:tmpl w:val="EB26CA22"/>
    <w:lvl w:ilvl="0">
      <w:start w:val="13"/>
      <w:numFmt w:val="decimal"/>
      <w:lvlText w:val="%1"/>
      <w:lvlJc w:val="left"/>
      <w:pPr>
        <w:ind w:left="420" w:hanging="420"/>
      </w:pPr>
      <w:rPr>
        <w:rFonts w:hint="default"/>
      </w:rPr>
    </w:lvl>
    <w:lvl w:ilvl="1">
      <w:start w:val="1"/>
      <w:numFmt w:val="decimal"/>
      <w:lvlText w:val="%1.%2"/>
      <w:lvlJc w:val="left"/>
      <w:pPr>
        <w:ind w:left="486" w:hanging="4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9">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1">
    <w:nsid w:val="2EF9320C"/>
    <w:multiLevelType w:val="hybridMultilevel"/>
    <w:tmpl w:val="6C16123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17092"/>
    <w:multiLevelType w:val="hybridMultilevel"/>
    <w:tmpl w:val="A6D49A72"/>
    <w:lvl w:ilvl="0" w:tplc="B54CC602">
      <w:start w:val="4"/>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4">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9F6750"/>
    <w:multiLevelType w:val="hybridMultilevel"/>
    <w:tmpl w:val="478EA8F6"/>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A5072"/>
    <w:multiLevelType w:val="hybridMultilevel"/>
    <w:tmpl w:val="8F040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8">
    <w:nsid w:val="76E63A4A"/>
    <w:multiLevelType w:val="hybridMultilevel"/>
    <w:tmpl w:val="BB40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3"/>
  </w:num>
  <w:num w:numId="8">
    <w:abstractNumId w:val="9"/>
  </w:num>
  <w:num w:numId="9">
    <w:abstractNumId w:val="17"/>
  </w:num>
  <w:num w:numId="10">
    <w:abstractNumId w:val="5"/>
  </w:num>
  <w:num w:numId="11">
    <w:abstractNumId w:val="6"/>
  </w:num>
  <w:num w:numId="12">
    <w:abstractNumId w:val="12"/>
  </w:num>
  <w:num w:numId="13">
    <w:abstractNumId w:val="15"/>
  </w:num>
  <w:num w:numId="14">
    <w:abstractNumId w:val="16"/>
  </w:num>
  <w:num w:numId="15">
    <w:abstractNumId w:val="14"/>
  </w:num>
  <w:num w:numId="16">
    <w:abstractNumId w:val="7"/>
  </w:num>
  <w:num w:numId="17">
    <w:abstractNumId w:val="8"/>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11"/>
  </w:num>
  <w:num w:numId="46">
    <w:abstractNumId w:val="0"/>
  </w:num>
  <w:num w:numId="47">
    <w:abstractNumId w:val="0"/>
  </w:num>
  <w:num w:numId="48">
    <w:abstractNumId w:val="0"/>
  </w:num>
  <w:num w:numId="49">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rsids>
    <w:rsidRoot w:val="00701B94"/>
    <w:rsid w:val="00005860"/>
    <w:rsid w:val="00010D80"/>
    <w:rsid w:val="00012EC7"/>
    <w:rsid w:val="0001301F"/>
    <w:rsid w:val="000218E9"/>
    <w:rsid w:val="00025282"/>
    <w:rsid w:val="00033209"/>
    <w:rsid w:val="00040FB1"/>
    <w:rsid w:val="000457EE"/>
    <w:rsid w:val="00052C9A"/>
    <w:rsid w:val="00066585"/>
    <w:rsid w:val="000676ED"/>
    <w:rsid w:val="000729E5"/>
    <w:rsid w:val="00073F30"/>
    <w:rsid w:val="0008601C"/>
    <w:rsid w:val="00093BFD"/>
    <w:rsid w:val="00094B65"/>
    <w:rsid w:val="000974E1"/>
    <w:rsid w:val="00097EB8"/>
    <w:rsid w:val="000D161C"/>
    <w:rsid w:val="000D68D7"/>
    <w:rsid w:val="000E2EDB"/>
    <w:rsid w:val="000E6D04"/>
    <w:rsid w:val="000F091A"/>
    <w:rsid w:val="00104D4F"/>
    <w:rsid w:val="001140F2"/>
    <w:rsid w:val="001140F5"/>
    <w:rsid w:val="001141F2"/>
    <w:rsid w:val="00116C4E"/>
    <w:rsid w:val="00121F2D"/>
    <w:rsid w:val="00123AAD"/>
    <w:rsid w:val="00132A16"/>
    <w:rsid w:val="001478B7"/>
    <w:rsid w:val="0015225C"/>
    <w:rsid w:val="00176629"/>
    <w:rsid w:val="0018501D"/>
    <w:rsid w:val="0019116F"/>
    <w:rsid w:val="00194D08"/>
    <w:rsid w:val="001A7B16"/>
    <w:rsid w:val="001B1F4E"/>
    <w:rsid w:val="001C7AFD"/>
    <w:rsid w:val="001D583F"/>
    <w:rsid w:val="001D7293"/>
    <w:rsid w:val="001E4A16"/>
    <w:rsid w:val="001E4CF2"/>
    <w:rsid w:val="001F2384"/>
    <w:rsid w:val="001F51CE"/>
    <w:rsid w:val="00200A9D"/>
    <w:rsid w:val="00217171"/>
    <w:rsid w:val="002173A1"/>
    <w:rsid w:val="00220156"/>
    <w:rsid w:val="00222641"/>
    <w:rsid w:val="002232C5"/>
    <w:rsid w:val="00227723"/>
    <w:rsid w:val="002335BA"/>
    <w:rsid w:val="00237489"/>
    <w:rsid w:val="00251526"/>
    <w:rsid w:val="002536A4"/>
    <w:rsid w:val="00256DBD"/>
    <w:rsid w:val="00272DC2"/>
    <w:rsid w:val="00275C36"/>
    <w:rsid w:val="00280B04"/>
    <w:rsid w:val="00296AAF"/>
    <w:rsid w:val="002A20F9"/>
    <w:rsid w:val="002A3754"/>
    <w:rsid w:val="002B24E3"/>
    <w:rsid w:val="002B6C3E"/>
    <w:rsid w:val="002C7048"/>
    <w:rsid w:val="002D42C7"/>
    <w:rsid w:val="002D5111"/>
    <w:rsid w:val="002D7D12"/>
    <w:rsid w:val="002E4886"/>
    <w:rsid w:val="002F33A7"/>
    <w:rsid w:val="002F4EC8"/>
    <w:rsid w:val="002F69CC"/>
    <w:rsid w:val="00317654"/>
    <w:rsid w:val="003250AC"/>
    <w:rsid w:val="003306FE"/>
    <w:rsid w:val="00330BA6"/>
    <w:rsid w:val="00333FDF"/>
    <w:rsid w:val="00335219"/>
    <w:rsid w:val="00335DB4"/>
    <w:rsid w:val="00342B64"/>
    <w:rsid w:val="0034303A"/>
    <w:rsid w:val="00347754"/>
    <w:rsid w:val="00353428"/>
    <w:rsid w:val="00360943"/>
    <w:rsid w:val="0036239E"/>
    <w:rsid w:val="00362E2C"/>
    <w:rsid w:val="00364970"/>
    <w:rsid w:val="003677EF"/>
    <w:rsid w:val="00380DA4"/>
    <w:rsid w:val="003A2C58"/>
    <w:rsid w:val="003B62BB"/>
    <w:rsid w:val="003B7099"/>
    <w:rsid w:val="003B7447"/>
    <w:rsid w:val="003C070F"/>
    <w:rsid w:val="003D2ACD"/>
    <w:rsid w:val="003D5578"/>
    <w:rsid w:val="003E0E6C"/>
    <w:rsid w:val="003E79E3"/>
    <w:rsid w:val="003F5AA5"/>
    <w:rsid w:val="003F74AF"/>
    <w:rsid w:val="004036F1"/>
    <w:rsid w:val="004157C1"/>
    <w:rsid w:val="004157EA"/>
    <w:rsid w:val="00416DEE"/>
    <w:rsid w:val="004227BD"/>
    <w:rsid w:val="004342A1"/>
    <w:rsid w:val="004431F9"/>
    <w:rsid w:val="00444DFD"/>
    <w:rsid w:val="00446986"/>
    <w:rsid w:val="00456D12"/>
    <w:rsid w:val="00456E0E"/>
    <w:rsid w:val="00464275"/>
    <w:rsid w:val="00465A75"/>
    <w:rsid w:val="0047338E"/>
    <w:rsid w:val="004741FA"/>
    <w:rsid w:val="0047429D"/>
    <w:rsid w:val="00474335"/>
    <w:rsid w:val="00476FC2"/>
    <w:rsid w:val="00480597"/>
    <w:rsid w:val="004850EF"/>
    <w:rsid w:val="00487CEB"/>
    <w:rsid w:val="004A0C65"/>
    <w:rsid w:val="004A4681"/>
    <w:rsid w:val="004A56C7"/>
    <w:rsid w:val="004B0291"/>
    <w:rsid w:val="004B1073"/>
    <w:rsid w:val="004B3EBA"/>
    <w:rsid w:val="004C63EC"/>
    <w:rsid w:val="004D4C96"/>
    <w:rsid w:val="004E07D9"/>
    <w:rsid w:val="004E16D7"/>
    <w:rsid w:val="004E6E99"/>
    <w:rsid w:val="004F4B08"/>
    <w:rsid w:val="004F6B6D"/>
    <w:rsid w:val="00503A7D"/>
    <w:rsid w:val="00504459"/>
    <w:rsid w:val="0051533A"/>
    <w:rsid w:val="00520109"/>
    <w:rsid w:val="0052550A"/>
    <w:rsid w:val="00526F6D"/>
    <w:rsid w:val="00537EDB"/>
    <w:rsid w:val="005412B7"/>
    <w:rsid w:val="0054589B"/>
    <w:rsid w:val="005523E2"/>
    <w:rsid w:val="00555898"/>
    <w:rsid w:val="00566E95"/>
    <w:rsid w:val="00573E14"/>
    <w:rsid w:val="00575A39"/>
    <w:rsid w:val="00587A08"/>
    <w:rsid w:val="005912BB"/>
    <w:rsid w:val="005A2772"/>
    <w:rsid w:val="005A2AEA"/>
    <w:rsid w:val="005B1632"/>
    <w:rsid w:val="005C3FCA"/>
    <w:rsid w:val="005D3E7B"/>
    <w:rsid w:val="005D5BD1"/>
    <w:rsid w:val="005F29EC"/>
    <w:rsid w:val="005F4D11"/>
    <w:rsid w:val="005F5150"/>
    <w:rsid w:val="0061050B"/>
    <w:rsid w:val="0061497A"/>
    <w:rsid w:val="00616F4B"/>
    <w:rsid w:val="00621C55"/>
    <w:rsid w:val="00625218"/>
    <w:rsid w:val="00627DEB"/>
    <w:rsid w:val="0063087E"/>
    <w:rsid w:val="00631911"/>
    <w:rsid w:val="00644198"/>
    <w:rsid w:val="00646775"/>
    <w:rsid w:val="00663C5C"/>
    <w:rsid w:val="006664F8"/>
    <w:rsid w:val="006708F6"/>
    <w:rsid w:val="006732D0"/>
    <w:rsid w:val="006747F4"/>
    <w:rsid w:val="006752D3"/>
    <w:rsid w:val="006758D1"/>
    <w:rsid w:val="006913DA"/>
    <w:rsid w:val="0069198E"/>
    <w:rsid w:val="006A0D10"/>
    <w:rsid w:val="006B3A55"/>
    <w:rsid w:val="006C07DE"/>
    <w:rsid w:val="006C2B42"/>
    <w:rsid w:val="006C7077"/>
    <w:rsid w:val="006D45FD"/>
    <w:rsid w:val="006D7CC8"/>
    <w:rsid w:val="006E0CFE"/>
    <w:rsid w:val="006E49DD"/>
    <w:rsid w:val="006F016C"/>
    <w:rsid w:val="006F078D"/>
    <w:rsid w:val="006F296C"/>
    <w:rsid w:val="006F42B8"/>
    <w:rsid w:val="006F7C6C"/>
    <w:rsid w:val="00701A7B"/>
    <w:rsid w:val="00701B94"/>
    <w:rsid w:val="00713587"/>
    <w:rsid w:val="00715944"/>
    <w:rsid w:val="0074092B"/>
    <w:rsid w:val="00745BAB"/>
    <w:rsid w:val="0075036E"/>
    <w:rsid w:val="00752DD1"/>
    <w:rsid w:val="0076678B"/>
    <w:rsid w:val="007751B6"/>
    <w:rsid w:val="00783B0D"/>
    <w:rsid w:val="00785704"/>
    <w:rsid w:val="00787931"/>
    <w:rsid w:val="00790485"/>
    <w:rsid w:val="007A15F1"/>
    <w:rsid w:val="007A5C6D"/>
    <w:rsid w:val="007B09C0"/>
    <w:rsid w:val="007B4213"/>
    <w:rsid w:val="007B59FA"/>
    <w:rsid w:val="007B5FFF"/>
    <w:rsid w:val="007C25A0"/>
    <w:rsid w:val="007D0116"/>
    <w:rsid w:val="007D024A"/>
    <w:rsid w:val="007D68FB"/>
    <w:rsid w:val="007F477A"/>
    <w:rsid w:val="007F743F"/>
    <w:rsid w:val="00804735"/>
    <w:rsid w:val="00805DDC"/>
    <w:rsid w:val="008073B5"/>
    <w:rsid w:val="00817BB1"/>
    <w:rsid w:val="00820291"/>
    <w:rsid w:val="00821DAE"/>
    <w:rsid w:val="00825DB3"/>
    <w:rsid w:val="00831E60"/>
    <w:rsid w:val="008347ED"/>
    <w:rsid w:val="008370DE"/>
    <w:rsid w:val="00862ECC"/>
    <w:rsid w:val="00866989"/>
    <w:rsid w:val="00866B4F"/>
    <w:rsid w:val="00880A39"/>
    <w:rsid w:val="008A46D5"/>
    <w:rsid w:val="008D16D8"/>
    <w:rsid w:val="008D18A3"/>
    <w:rsid w:val="008E4C72"/>
    <w:rsid w:val="008F766E"/>
    <w:rsid w:val="009023D7"/>
    <w:rsid w:val="00906784"/>
    <w:rsid w:val="009109FC"/>
    <w:rsid w:val="00913A6B"/>
    <w:rsid w:val="00915171"/>
    <w:rsid w:val="009171C1"/>
    <w:rsid w:val="00925E94"/>
    <w:rsid w:val="009272D7"/>
    <w:rsid w:val="0092755A"/>
    <w:rsid w:val="009323F9"/>
    <w:rsid w:val="00936299"/>
    <w:rsid w:val="00942EEC"/>
    <w:rsid w:val="0095512C"/>
    <w:rsid w:val="00957756"/>
    <w:rsid w:val="009608F6"/>
    <w:rsid w:val="00960D9D"/>
    <w:rsid w:val="00962E27"/>
    <w:rsid w:val="00963999"/>
    <w:rsid w:val="00966A3C"/>
    <w:rsid w:val="00973444"/>
    <w:rsid w:val="00973D33"/>
    <w:rsid w:val="00983D57"/>
    <w:rsid w:val="0099131B"/>
    <w:rsid w:val="009936A2"/>
    <w:rsid w:val="009A1305"/>
    <w:rsid w:val="009A4103"/>
    <w:rsid w:val="009B6548"/>
    <w:rsid w:val="009C606A"/>
    <w:rsid w:val="009C7BD8"/>
    <w:rsid w:val="009D0D41"/>
    <w:rsid w:val="009D5BE1"/>
    <w:rsid w:val="00A01ABE"/>
    <w:rsid w:val="00A02DE0"/>
    <w:rsid w:val="00A03BBE"/>
    <w:rsid w:val="00A20781"/>
    <w:rsid w:val="00A20CAB"/>
    <w:rsid w:val="00A22418"/>
    <w:rsid w:val="00A227EF"/>
    <w:rsid w:val="00A362D0"/>
    <w:rsid w:val="00A4636C"/>
    <w:rsid w:val="00A4753E"/>
    <w:rsid w:val="00A50D27"/>
    <w:rsid w:val="00A60347"/>
    <w:rsid w:val="00A70EEA"/>
    <w:rsid w:val="00A72898"/>
    <w:rsid w:val="00A847D9"/>
    <w:rsid w:val="00A91765"/>
    <w:rsid w:val="00A95BF6"/>
    <w:rsid w:val="00A97684"/>
    <w:rsid w:val="00AA2ADB"/>
    <w:rsid w:val="00AA59B0"/>
    <w:rsid w:val="00AC05E2"/>
    <w:rsid w:val="00AC2C1E"/>
    <w:rsid w:val="00AC37E2"/>
    <w:rsid w:val="00AE0237"/>
    <w:rsid w:val="00AE21CA"/>
    <w:rsid w:val="00AE3E79"/>
    <w:rsid w:val="00AE7260"/>
    <w:rsid w:val="00AF3C97"/>
    <w:rsid w:val="00B04652"/>
    <w:rsid w:val="00B10091"/>
    <w:rsid w:val="00B10ED3"/>
    <w:rsid w:val="00B30D3F"/>
    <w:rsid w:val="00B3371E"/>
    <w:rsid w:val="00B338C9"/>
    <w:rsid w:val="00B354DC"/>
    <w:rsid w:val="00B36273"/>
    <w:rsid w:val="00B3678B"/>
    <w:rsid w:val="00B36DF1"/>
    <w:rsid w:val="00B37B47"/>
    <w:rsid w:val="00B56D79"/>
    <w:rsid w:val="00B63D08"/>
    <w:rsid w:val="00B64F28"/>
    <w:rsid w:val="00B65BE4"/>
    <w:rsid w:val="00B7475C"/>
    <w:rsid w:val="00B901ED"/>
    <w:rsid w:val="00B905BC"/>
    <w:rsid w:val="00B92081"/>
    <w:rsid w:val="00B94CAB"/>
    <w:rsid w:val="00BB28E7"/>
    <w:rsid w:val="00BB3847"/>
    <w:rsid w:val="00BB4D49"/>
    <w:rsid w:val="00BB750A"/>
    <w:rsid w:val="00BC4CBB"/>
    <w:rsid w:val="00BD0ECB"/>
    <w:rsid w:val="00C04A54"/>
    <w:rsid w:val="00C125AA"/>
    <w:rsid w:val="00C1473C"/>
    <w:rsid w:val="00C217F7"/>
    <w:rsid w:val="00C2358B"/>
    <w:rsid w:val="00C23D24"/>
    <w:rsid w:val="00C30254"/>
    <w:rsid w:val="00C31CA0"/>
    <w:rsid w:val="00C32346"/>
    <w:rsid w:val="00C4329C"/>
    <w:rsid w:val="00C45BEC"/>
    <w:rsid w:val="00C4631A"/>
    <w:rsid w:val="00C57F46"/>
    <w:rsid w:val="00C63650"/>
    <w:rsid w:val="00C722EF"/>
    <w:rsid w:val="00C9520E"/>
    <w:rsid w:val="00C97278"/>
    <w:rsid w:val="00CA49AA"/>
    <w:rsid w:val="00CA5909"/>
    <w:rsid w:val="00CB384E"/>
    <w:rsid w:val="00CB62D6"/>
    <w:rsid w:val="00CC43A7"/>
    <w:rsid w:val="00CC7580"/>
    <w:rsid w:val="00CC7F64"/>
    <w:rsid w:val="00CD1BFE"/>
    <w:rsid w:val="00CD676C"/>
    <w:rsid w:val="00CE5070"/>
    <w:rsid w:val="00CF1FA3"/>
    <w:rsid w:val="00D101C9"/>
    <w:rsid w:val="00D118B2"/>
    <w:rsid w:val="00D13059"/>
    <w:rsid w:val="00D1619D"/>
    <w:rsid w:val="00D25E1D"/>
    <w:rsid w:val="00D31B5E"/>
    <w:rsid w:val="00D3216A"/>
    <w:rsid w:val="00D33DB6"/>
    <w:rsid w:val="00D34EB8"/>
    <w:rsid w:val="00D4293A"/>
    <w:rsid w:val="00D42B1A"/>
    <w:rsid w:val="00D4771F"/>
    <w:rsid w:val="00D524F8"/>
    <w:rsid w:val="00D55376"/>
    <w:rsid w:val="00D5665B"/>
    <w:rsid w:val="00D56EEA"/>
    <w:rsid w:val="00D67654"/>
    <w:rsid w:val="00D74674"/>
    <w:rsid w:val="00D76F38"/>
    <w:rsid w:val="00D90F6F"/>
    <w:rsid w:val="00D91840"/>
    <w:rsid w:val="00D953BE"/>
    <w:rsid w:val="00DA2D4B"/>
    <w:rsid w:val="00DB464F"/>
    <w:rsid w:val="00DB6306"/>
    <w:rsid w:val="00DC63F4"/>
    <w:rsid w:val="00DE2529"/>
    <w:rsid w:val="00DE3DD6"/>
    <w:rsid w:val="00DE68C7"/>
    <w:rsid w:val="00DE7A08"/>
    <w:rsid w:val="00DF5941"/>
    <w:rsid w:val="00DF5C78"/>
    <w:rsid w:val="00E041DB"/>
    <w:rsid w:val="00E11089"/>
    <w:rsid w:val="00E20ECC"/>
    <w:rsid w:val="00E30706"/>
    <w:rsid w:val="00E31459"/>
    <w:rsid w:val="00E33E6F"/>
    <w:rsid w:val="00E34C3F"/>
    <w:rsid w:val="00E36E9D"/>
    <w:rsid w:val="00E67816"/>
    <w:rsid w:val="00E930A2"/>
    <w:rsid w:val="00EA4950"/>
    <w:rsid w:val="00EA7026"/>
    <w:rsid w:val="00EB7185"/>
    <w:rsid w:val="00EB73C9"/>
    <w:rsid w:val="00EC5322"/>
    <w:rsid w:val="00ED3FD7"/>
    <w:rsid w:val="00ED484E"/>
    <w:rsid w:val="00EE1566"/>
    <w:rsid w:val="00EF6B04"/>
    <w:rsid w:val="00F10E89"/>
    <w:rsid w:val="00F263E5"/>
    <w:rsid w:val="00F3124E"/>
    <w:rsid w:val="00F314DF"/>
    <w:rsid w:val="00F37889"/>
    <w:rsid w:val="00F406A1"/>
    <w:rsid w:val="00F424E6"/>
    <w:rsid w:val="00F45698"/>
    <w:rsid w:val="00F54036"/>
    <w:rsid w:val="00F56032"/>
    <w:rsid w:val="00F56BCD"/>
    <w:rsid w:val="00F57E96"/>
    <w:rsid w:val="00F67399"/>
    <w:rsid w:val="00F70156"/>
    <w:rsid w:val="00F72E19"/>
    <w:rsid w:val="00F73332"/>
    <w:rsid w:val="00F77905"/>
    <w:rsid w:val="00F82A51"/>
    <w:rsid w:val="00F93FFD"/>
    <w:rsid w:val="00F960A6"/>
    <w:rsid w:val="00F96111"/>
    <w:rsid w:val="00FB4FB5"/>
    <w:rsid w:val="00FE0394"/>
    <w:rsid w:val="00FE0D5E"/>
    <w:rsid w:val="00FE2193"/>
    <w:rsid w:val="00FE4963"/>
    <w:rsid w:val="00FE6E63"/>
    <w:rsid w:val="00FE70FA"/>
    <w:rsid w:val="00FF0B75"/>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96AAF"/>
    <w:rPr>
      <w:sz w:val="24"/>
      <w:szCs w:val="24"/>
      <w:lang w:eastAsia="en-US"/>
    </w:rPr>
  </w:style>
  <w:style w:type="paragraph" w:styleId="1">
    <w:name w:val="heading 1"/>
    <w:basedOn w:val="a1"/>
    <w:next w:val="a1"/>
    <w:uiPriority w:val="99"/>
    <w:qFormat/>
    <w:rsid w:val="001E4CF2"/>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1E4CF2"/>
    <w:pPr>
      <w:keepNext/>
      <w:spacing w:before="240" w:after="60"/>
      <w:outlineLvl w:val="1"/>
    </w:pPr>
    <w:rPr>
      <w:rFonts w:ascii="Arial" w:hAnsi="Arial" w:cs="Arial"/>
      <w:b/>
      <w:bCs/>
      <w:i/>
      <w:iCs/>
      <w:sz w:val="28"/>
      <w:szCs w:val="28"/>
    </w:rPr>
  </w:style>
  <w:style w:type="paragraph" w:styleId="3">
    <w:name w:val="heading 3"/>
    <w:basedOn w:val="a1"/>
    <w:next w:val="a1"/>
    <w:qFormat/>
    <w:rsid w:val="001E4CF2"/>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1E4CF2"/>
    <w:pPr>
      <w:keepNext/>
      <w:numPr>
        <w:ilvl w:val="3"/>
        <w:numId w:val="1"/>
      </w:numPr>
      <w:spacing w:before="240" w:after="60"/>
      <w:outlineLvl w:val="3"/>
    </w:pPr>
    <w:rPr>
      <w:b/>
      <w:bCs/>
      <w:sz w:val="28"/>
      <w:szCs w:val="28"/>
    </w:rPr>
  </w:style>
  <w:style w:type="paragraph" w:styleId="5">
    <w:name w:val="heading 5"/>
    <w:basedOn w:val="a1"/>
    <w:next w:val="a1"/>
    <w:qFormat/>
    <w:rsid w:val="001E4CF2"/>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1E4CF2"/>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1E4CF2"/>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1E4CF2"/>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1E4CF2"/>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E4CF2"/>
  </w:style>
  <w:style w:type="character" w:customStyle="1" w:styleId="WW8Num1z1">
    <w:name w:val="WW8Num1z1"/>
    <w:rsid w:val="001E4CF2"/>
  </w:style>
  <w:style w:type="character" w:customStyle="1" w:styleId="WW8Num1z2">
    <w:name w:val="WW8Num1z2"/>
    <w:rsid w:val="001E4CF2"/>
  </w:style>
  <w:style w:type="character" w:customStyle="1" w:styleId="WW8Num1z3">
    <w:name w:val="WW8Num1z3"/>
    <w:rsid w:val="001E4CF2"/>
  </w:style>
  <w:style w:type="character" w:customStyle="1" w:styleId="WW8Num1z4">
    <w:name w:val="WW8Num1z4"/>
    <w:rsid w:val="001E4CF2"/>
  </w:style>
  <w:style w:type="character" w:customStyle="1" w:styleId="WW8Num1z5">
    <w:name w:val="WW8Num1z5"/>
    <w:rsid w:val="001E4CF2"/>
  </w:style>
  <w:style w:type="character" w:customStyle="1" w:styleId="WW8Num1z6">
    <w:name w:val="WW8Num1z6"/>
    <w:rsid w:val="001E4CF2"/>
  </w:style>
  <w:style w:type="character" w:customStyle="1" w:styleId="WW8Num1z7">
    <w:name w:val="WW8Num1z7"/>
    <w:rsid w:val="001E4CF2"/>
  </w:style>
  <w:style w:type="character" w:customStyle="1" w:styleId="WW8Num1z8">
    <w:name w:val="WW8Num1z8"/>
    <w:rsid w:val="001E4CF2"/>
  </w:style>
  <w:style w:type="character" w:customStyle="1" w:styleId="WW8Num2z0">
    <w:name w:val="WW8Num2z0"/>
    <w:rsid w:val="001E4CF2"/>
  </w:style>
  <w:style w:type="character" w:customStyle="1" w:styleId="WW8Num2z1">
    <w:name w:val="WW8Num2z1"/>
    <w:rsid w:val="001E4CF2"/>
  </w:style>
  <w:style w:type="character" w:customStyle="1" w:styleId="WW8Num2z2">
    <w:name w:val="WW8Num2z2"/>
    <w:rsid w:val="001E4CF2"/>
  </w:style>
  <w:style w:type="character" w:customStyle="1" w:styleId="WW8Num2z3">
    <w:name w:val="WW8Num2z3"/>
    <w:rsid w:val="001E4CF2"/>
  </w:style>
  <w:style w:type="character" w:customStyle="1" w:styleId="WW8Num2z4">
    <w:name w:val="WW8Num2z4"/>
    <w:rsid w:val="001E4CF2"/>
  </w:style>
  <w:style w:type="character" w:customStyle="1" w:styleId="WW8Num2z5">
    <w:name w:val="WW8Num2z5"/>
    <w:rsid w:val="001E4CF2"/>
  </w:style>
  <w:style w:type="character" w:customStyle="1" w:styleId="WW8Num2z6">
    <w:name w:val="WW8Num2z6"/>
    <w:rsid w:val="001E4CF2"/>
  </w:style>
  <w:style w:type="character" w:customStyle="1" w:styleId="WW8Num2z7">
    <w:name w:val="WW8Num2z7"/>
    <w:rsid w:val="001E4CF2"/>
  </w:style>
  <w:style w:type="character" w:customStyle="1" w:styleId="WW8Num2z8">
    <w:name w:val="WW8Num2z8"/>
    <w:rsid w:val="001E4CF2"/>
  </w:style>
  <w:style w:type="character" w:customStyle="1" w:styleId="WW8Num3z0">
    <w:name w:val="WW8Num3z0"/>
    <w:rsid w:val="001E4CF2"/>
  </w:style>
  <w:style w:type="character" w:customStyle="1" w:styleId="WW8Num3z1">
    <w:name w:val="WW8Num3z1"/>
    <w:rsid w:val="001E4CF2"/>
  </w:style>
  <w:style w:type="character" w:customStyle="1" w:styleId="WW8Num3z2">
    <w:name w:val="WW8Num3z2"/>
    <w:rsid w:val="001E4CF2"/>
  </w:style>
  <w:style w:type="character" w:customStyle="1" w:styleId="WW8Num3z3">
    <w:name w:val="WW8Num3z3"/>
    <w:rsid w:val="001E4CF2"/>
  </w:style>
  <w:style w:type="character" w:customStyle="1" w:styleId="WW8Num3z4">
    <w:name w:val="WW8Num3z4"/>
    <w:rsid w:val="001E4CF2"/>
  </w:style>
  <w:style w:type="character" w:customStyle="1" w:styleId="WW8Num3z5">
    <w:name w:val="WW8Num3z5"/>
    <w:rsid w:val="001E4CF2"/>
  </w:style>
  <w:style w:type="character" w:customStyle="1" w:styleId="WW8Num3z6">
    <w:name w:val="WW8Num3z6"/>
    <w:rsid w:val="001E4CF2"/>
  </w:style>
  <w:style w:type="character" w:customStyle="1" w:styleId="WW8Num3z7">
    <w:name w:val="WW8Num3z7"/>
    <w:rsid w:val="001E4CF2"/>
  </w:style>
  <w:style w:type="character" w:customStyle="1" w:styleId="WW8Num3z8">
    <w:name w:val="WW8Num3z8"/>
    <w:rsid w:val="001E4CF2"/>
  </w:style>
  <w:style w:type="character" w:customStyle="1" w:styleId="WW8Num4z0">
    <w:name w:val="WW8Num4z0"/>
    <w:rsid w:val="001E4CF2"/>
  </w:style>
  <w:style w:type="character" w:customStyle="1" w:styleId="WW8Num4z1">
    <w:name w:val="WW8Num4z1"/>
    <w:rsid w:val="001E4CF2"/>
  </w:style>
  <w:style w:type="character" w:customStyle="1" w:styleId="WW8Num4z2">
    <w:name w:val="WW8Num4z2"/>
    <w:rsid w:val="001E4CF2"/>
  </w:style>
  <w:style w:type="character" w:customStyle="1" w:styleId="WW8Num4z3">
    <w:name w:val="WW8Num4z3"/>
    <w:rsid w:val="001E4CF2"/>
  </w:style>
  <w:style w:type="character" w:customStyle="1" w:styleId="WW8Num4z4">
    <w:name w:val="WW8Num4z4"/>
    <w:rsid w:val="001E4CF2"/>
  </w:style>
  <w:style w:type="character" w:customStyle="1" w:styleId="WW8Num4z5">
    <w:name w:val="WW8Num4z5"/>
    <w:rsid w:val="001E4CF2"/>
  </w:style>
  <w:style w:type="character" w:customStyle="1" w:styleId="WW8Num4z6">
    <w:name w:val="WW8Num4z6"/>
    <w:rsid w:val="001E4CF2"/>
  </w:style>
  <w:style w:type="character" w:customStyle="1" w:styleId="WW8Num4z7">
    <w:name w:val="WW8Num4z7"/>
    <w:rsid w:val="001E4CF2"/>
  </w:style>
  <w:style w:type="character" w:customStyle="1" w:styleId="WW8Num4z8">
    <w:name w:val="WW8Num4z8"/>
    <w:rsid w:val="001E4CF2"/>
  </w:style>
  <w:style w:type="character" w:customStyle="1" w:styleId="WW8Num5z0">
    <w:name w:val="WW8Num5z0"/>
    <w:rsid w:val="001E4CF2"/>
  </w:style>
  <w:style w:type="character" w:customStyle="1" w:styleId="WW8Num5z1">
    <w:name w:val="WW8Num5z1"/>
    <w:rsid w:val="001E4CF2"/>
  </w:style>
  <w:style w:type="character" w:customStyle="1" w:styleId="WW8Num5z2">
    <w:name w:val="WW8Num5z2"/>
    <w:rsid w:val="001E4CF2"/>
  </w:style>
  <w:style w:type="character" w:customStyle="1" w:styleId="WW8Num5z3">
    <w:name w:val="WW8Num5z3"/>
    <w:rsid w:val="001E4CF2"/>
  </w:style>
  <w:style w:type="character" w:customStyle="1" w:styleId="WW8Num5z4">
    <w:name w:val="WW8Num5z4"/>
    <w:rsid w:val="001E4CF2"/>
  </w:style>
  <w:style w:type="character" w:customStyle="1" w:styleId="WW8Num5z5">
    <w:name w:val="WW8Num5z5"/>
    <w:rsid w:val="001E4CF2"/>
  </w:style>
  <w:style w:type="character" w:customStyle="1" w:styleId="WW8Num5z6">
    <w:name w:val="WW8Num5z6"/>
    <w:rsid w:val="001E4CF2"/>
  </w:style>
  <w:style w:type="character" w:customStyle="1" w:styleId="WW8Num5z7">
    <w:name w:val="WW8Num5z7"/>
    <w:rsid w:val="001E4CF2"/>
  </w:style>
  <w:style w:type="character" w:customStyle="1" w:styleId="WW8Num5z8">
    <w:name w:val="WW8Num5z8"/>
    <w:rsid w:val="001E4CF2"/>
  </w:style>
  <w:style w:type="character" w:customStyle="1" w:styleId="WW8Num6z0">
    <w:name w:val="WW8Num6z0"/>
    <w:rsid w:val="001E4CF2"/>
    <w:rPr>
      <w:rFonts w:ascii="Times New Roman" w:hAnsi="Times New Roman" w:cs="Times New Roman"/>
      <w:b w:val="0"/>
      <w:bCs w:val="0"/>
      <w:sz w:val="24"/>
      <w:szCs w:val="24"/>
    </w:rPr>
  </w:style>
  <w:style w:type="character" w:customStyle="1" w:styleId="WW8Num6z1">
    <w:name w:val="WW8Num6z1"/>
    <w:rsid w:val="001E4CF2"/>
  </w:style>
  <w:style w:type="character" w:customStyle="1" w:styleId="WW8Num6z2">
    <w:name w:val="WW8Num6z2"/>
    <w:rsid w:val="001E4CF2"/>
  </w:style>
  <w:style w:type="character" w:customStyle="1" w:styleId="WW8Num6z3">
    <w:name w:val="WW8Num6z3"/>
    <w:rsid w:val="001E4CF2"/>
  </w:style>
  <w:style w:type="character" w:customStyle="1" w:styleId="WW8Num6z4">
    <w:name w:val="WW8Num6z4"/>
    <w:rsid w:val="001E4CF2"/>
  </w:style>
  <w:style w:type="character" w:customStyle="1" w:styleId="WW8Num6z5">
    <w:name w:val="WW8Num6z5"/>
    <w:rsid w:val="001E4CF2"/>
  </w:style>
  <w:style w:type="character" w:customStyle="1" w:styleId="WW8Num6z6">
    <w:name w:val="WW8Num6z6"/>
    <w:rsid w:val="001E4CF2"/>
  </w:style>
  <w:style w:type="character" w:customStyle="1" w:styleId="WW8Num6z7">
    <w:name w:val="WW8Num6z7"/>
    <w:rsid w:val="001E4CF2"/>
  </w:style>
  <w:style w:type="character" w:customStyle="1" w:styleId="WW8Num6z8">
    <w:name w:val="WW8Num6z8"/>
    <w:rsid w:val="001E4CF2"/>
  </w:style>
  <w:style w:type="character" w:customStyle="1" w:styleId="WW8Num7z0">
    <w:name w:val="WW8Num7z0"/>
    <w:rsid w:val="001E4CF2"/>
    <w:rPr>
      <w:rFonts w:ascii="Times New Roman" w:hAnsi="Times New Roman" w:cs="Times New Roman"/>
      <w:b w:val="0"/>
      <w:bCs w:val="0"/>
      <w:sz w:val="24"/>
      <w:szCs w:val="24"/>
    </w:rPr>
  </w:style>
  <w:style w:type="character" w:customStyle="1" w:styleId="WW8Num7z1">
    <w:name w:val="WW8Num7z1"/>
    <w:rsid w:val="001E4CF2"/>
  </w:style>
  <w:style w:type="character" w:customStyle="1" w:styleId="WW8Num7z2">
    <w:name w:val="WW8Num7z2"/>
    <w:rsid w:val="001E4CF2"/>
  </w:style>
  <w:style w:type="character" w:customStyle="1" w:styleId="WW8Num7z3">
    <w:name w:val="WW8Num7z3"/>
    <w:rsid w:val="001E4CF2"/>
  </w:style>
  <w:style w:type="character" w:customStyle="1" w:styleId="WW8Num7z4">
    <w:name w:val="WW8Num7z4"/>
    <w:rsid w:val="001E4CF2"/>
  </w:style>
  <w:style w:type="character" w:customStyle="1" w:styleId="WW8Num7z5">
    <w:name w:val="WW8Num7z5"/>
    <w:rsid w:val="001E4CF2"/>
  </w:style>
  <w:style w:type="character" w:customStyle="1" w:styleId="WW8Num7z6">
    <w:name w:val="WW8Num7z6"/>
    <w:rsid w:val="001E4CF2"/>
  </w:style>
  <w:style w:type="character" w:customStyle="1" w:styleId="WW8Num7z7">
    <w:name w:val="WW8Num7z7"/>
    <w:rsid w:val="001E4CF2"/>
  </w:style>
  <w:style w:type="character" w:customStyle="1" w:styleId="WW8Num7z8">
    <w:name w:val="WW8Num7z8"/>
    <w:rsid w:val="001E4CF2"/>
  </w:style>
  <w:style w:type="character" w:customStyle="1" w:styleId="WW8Num8z0">
    <w:name w:val="WW8Num8z0"/>
    <w:rsid w:val="001E4CF2"/>
    <w:rPr>
      <w:rFonts w:ascii="Times New Roman" w:hAnsi="Times New Roman" w:cs="Times New Roman"/>
      <w:b w:val="0"/>
      <w:bCs w:val="0"/>
      <w:sz w:val="24"/>
      <w:szCs w:val="24"/>
    </w:rPr>
  </w:style>
  <w:style w:type="character" w:customStyle="1" w:styleId="WW8Num8z1">
    <w:name w:val="WW8Num8z1"/>
    <w:rsid w:val="001E4CF2"/>
  </w:style>
  <w:style w:type="character" w:customStyle="1" w:styleId="WW8Num8z2">
    <w:name w:val="WW8Num8z2"/>
    <w:rsid w:val="001E4CF2"/>
  </w:style>
  <w:style w:type="character" w:customStyle="1" w:styleId="WW8Num8z3">
    <w:name w:val="WW8Num8z3"/>
    <w:rsid w:val="001E4CF2"/>
  </w:style>
  <w:style w:type="character" w:customStyle="1" w:styleId="WW8Num8z4">
    <w:name w:val="WW8Num8z4"/>
    <w:rsid w:val="001E4CF2"/>
  </w:style>
  <w:style w:type="character" w:customStyle="1" w:styleId="WW8Num8z5">
    <w:name w:val="WW8Num8z5"/>
    <w:rsid w:val="001E4CF2"/>
  </w:style>
  <w:style w:type="character" w:customStyle="1" w:styleId="WW8Num8z6">
    <w:name w:val="WW8Num8z6"/>
    <w:rsid w:val="001E4CF2"/>
  </w:style>
  <w:style w:type="character" w:customStyle="1" w:styleId="WW8Num8z7">
    <w:name w:val="WW8Num8z7"/>
    <w:rsid w:val="001E4CF2"/>
  </w:style>
  <w:style w:type="character" w:customStyle="1" w:styleId="WW8Num8z8">
    <w:name w:val="WW8Num8z8"/>
    <w:rsid w:val="001E4CF2"/>
  </w:style>
  <w:style w:type="character" w:customStyle="1" w:styleId="WW8Num9z0">
    <w:name w:val="WW8Num9z0"/>
    <w:rsid w:val="001E4CF2"/>
    <w:rPr>
      <w:rFonts w:hint="default"/>
    </w:rPr>
  </w:style>
  <w:style w:type="character" w:customStyle="1" w:styleId="WW8Num10z0">
    <w:name w:val="WW8Num10z0"/>
    <w:rsid w:val="001E4CF2"/>
  </w:style>
  <w:style w:type="character" w:customStyle="1" w:styleId="WW8Num10z1">
    <w:name w:val="WW8Num10z1"/>
    <w:rsid w:val="001E4CF2"/>
  </w:style>
  <w:style w:type="character" w:customStyle="1" w:styleId="WW8Num10z2">
    <w:name w:val="WW8Num10z2"/>
    <w:rsid w:val="001E4CF2"/>
  </w:style>
  <w:style w:type="character" w:customStyle="1" w:styleId="WW8Num10z3">
    <w:name w:val="WW8Num10z3"/>
    <w:rsid w:val="001E4CF2"/>
  </w:style>
  <w:style w:type="character" w:customStyle="1" w:styleId="WW8Num10z4">
    <w:name w:val="WW8Num10z4"/>
    <w:rsid w:val="001E4CF2"/>
  </w:style>
  <w:style w:type="character" w:customStyle="1" w:styleId="WW8Num10z5">
    <w:name w:val="WW8Num10z5"/>
    <w:rsid w:val="001E4CF2"/>
  </w:style>
  <w:style w:type="character" w:customStyle="1" w:styleId="WW8Num10z6">
    <w:name w:val="WW8Num10z6"/>
    <w:rsid w:val="001E4CF2"/>
  </w:style>
  <w:style w:type="character" w:customStyle="1" w:styleId="WW8Num10z7">
    <w:name w:val="WW8Num10z7"/>
    <w:rsid w:val="001E4CF2"/>
  </w:style>
  <w:style w:type="character" w:customStyle="1" w:styleId="WW8Num10z8">
    <w:name w:val="WW8Num10z8"/>
    <w:rsid w:val="001E4CF2"/>
  </w:style>
  <w:style w:type="character" w:customStyle="1" w:styleId="WW8Num11z0">
    <w:name w:val="WW8Num11z0"/>
    <w:rsid w:val="001E4CF2"/>
  </w:style>
  <w:style w:type="character" w:customStyle="1" w:styleId="WW8Num11z1">
    <w:name w:val="WW8Num11z1"/>
    <w:rsid w:val="001E4CF2"/>
  </w:style>
  <w:style w:type="character" w:customStyle="1" w:styleId="WW8Num11z2">
    <w:name w:val="WW8Num11z2"/>
    <w:rsid w:val="001E4CF2"/>
  </w:style>
  <w:style w:type="character" w:customStyle="1" w:styleId="WW8Num11z3">
    <w:name w:val="WW8Num11z3"/>
    <w:rsid w:val="001E4CF2"/>
  </w:style>
  <w:style w:type="character" w:customStyle="1" w:styleId="WW8Num11z4">
    <w:name w:val="WW8Num11z4"/>
    <w:rsid w:val="001E4CF2"/>
  </w:style>
  <w:style w:type="character" w:customStyle="1" w:styleId="WW8Num11z5">
    <w:name w:val="WW8Num11z5"/>
    <w:rsid w:val="001E4CF2"/>
  </w:style>
  <w:style w:type="character" w:customStyle="1" w:styleId="WW8Num11z6">
    <w:name w:val="WW8Num11z6"/>
    <w:rsid w:val="001E4CF2"/>
  </w:style>
  <w:style w:type="character" w:customStyle="1" w:styleId="WW8Num11z7">
    <w:name w:val="WW8Num11z7"/>
    <w:rsid w:val="001E4CF2"/>
  </w:style>
  <w:style w:type="character" w:customStyle="1" w:styleId="WW8Num11z8">
    <w:name w:val="WW8Num11z8"/>
    <w:rsid w:val="001E4CF2"/>
  </w:style>
  <w:style w:type="character" w:customStyle="1" w:styleId="WW8Num12z0">
    <w:name w:val="WW8Num12z0"/>
    <w:rsid w:val="001E4CF2"/>
    <w:rPr>
      <w:rFonts w:hint="default"/>
    </w:rPr>
  </w:style>
  <w:style w:type="character" w:customStyle="1" w:styleId="WW8Num12z1">
    <w:name w:val="WW8Num12z1"/>
    <w:rsid w:val="001E4CF2"/>
  </w:style>
  <w:style w:type="character" w:customStyle="1" w:styleId="WW8Num12z2">
    <w:name w:val="WW8Num12z2"/>
    <w:rsid w:val="001E4CF2"/>
  </w:style>
  <w:style w:type="character" w:customStyle="1" w:styleId="WW8Num12z3">
    <w:name w:val="WW8Num12z3"/>
    <w:rsid w:val="001E4CF2"/>
  </w:style>
  <w:style w:type="character" w:customStyle="1" w:styleId="WW8Num12z4">
    <w:name w:val="WW8Num12z4"/>
    <w:rsid w:val="001E4CF2"/>
  </w:style>
  <w:style w:type="character" w:customStyle="1" w:styleId="WW8Num12z5">
    <w:name w:val="WW8Num12z5"/>
    <w:rsid w:val="001E4CF2"/>
  </w:style>
  <w:style w:type="character" w:customStyle="1" w:styleId="WW8Num12z6">
    <w:name w:val="WW8Num12z6"/>
    <w:rsid w:val="001E4CF2"/>
  </w:style>
  <w:style w:type="character" w:customStyle="1" w:styleId="WW8Num12z7">
    <w:name w:val="WW8Num12z7"/>
    <w:rsid w:val="001E4CF2"/>
  </w:style>
  <w:style w:type="character" w:customStyle="1" w:styleId="WW8Num12z8">
    <w:name w:val="WW8Num12z8"/>
    <w:rsid w:val="001E4CF2"/>
  </w:style>
  <w:style w:type="character" w:customStyle="1" w:styleId="WW8Num13z0">
    <w:name w:val="WW8Num13z0"/>
    <w:rsid w:val="001E4CF2"/>
    <w:rPr>
      <w:rFonts w:hint="default"/>
    </w:rPr>
  </w:style>
  <w:style w:type="character" w:customStyle="1" w:styleId="WW8Num14z0">
    <w:name w:val="WW8Num14z0"/>
    <w:rsid w:val="001E4CF2"/>
    <w:rPr>
      <w:rFonts w:hint="default"/>
    </w:rPr>
  </w:style>
  <w:style w:type="character" w:customStyle="1" w:styleId="WW8Num14z1">
    <w:name w:val="WW8Num14z1"/>
    <w:rsid w:val="001E4CF2"/>
  </w:style>
  <w:style w:type="character" w:customStyle="1" w:styleId="WW8Num14z2">
    <w:name w:val="WW8Num14z2"/>
    <w:rsid w:val="001E4CF2"/>
  </w:style>
  <w:style w:type="character" w:customStyle="1" w:styleId="WW8Num14z3">
    <w:name w:val="WW8Num14z3"/>
    <w:rsid w:val="001E4CF2"/>
  </w:style>
  <w:style w:type="character" w:customStyle="1" w:styleId="WW8Num14z4">
    <w:name w:val="WW8Num14z4"/>
    <w:rsid w:val="001E4CF2"/>
  </w:style>
  <w:style w:type="character" w:customStyle="1" w:styleId="WW8Num14z5">
    <w:name w:val="WW8Num14z5"/>
    <w:rsid w:val="001E4CF2"/>
  </w:style>
  <w:style w:type="character" w:customStyle="1" w:styleId="WW8Num14z6">
    <w:name w:val="WW8Num14z6"/>
    <w:rsid w:val="001E4CF2"/>
  </w:style>
  <w:style w:type="character" w:customStyle="1" w:styleId="WW8Num14z7">
    <w:name w:val="WW8Num14z7"/>
    <w:rsid w:val="001E4CF2"/>
  </w:style>
  <w:style w:type="character" w:customStyle="1" w:styleId="WW8Num14z8">
    <w:name w:val="WW8Num14z8"/>
    <w:rsid w:val="001E4CF2"/>
  </w:style>
  <w:style w:type="character" w:customStyle="1" w:styleId="WW8Num15z0">
    <w:name w:val="WW8Num15z0"/>
    <w:rsid w:val="001E4CF2"/>
  </w:style>
  <w:style w:type="character" w:customStyle="1" w:styleId="WW8Num15z1">
    <w:name w:val="WW8Num15z1"/>
    <w:rsid w:val="001E4CF2"/>
  </w:style>
  <w:style w:type="character" w:customStyle="1" w:styleId="WW8Num15z2">
    <w:name w:val="WW8Num15z2"/>
    <w:rsid w:val="001E4CF2"/>
  </w:style>
  <w:style w:type="character" w:customStyle="1" w:styleId="WW8Num15z3">
    <w:name w:val="WW8Num15z3"/>
    <w:rsid w:val="001E4CF2"/>
  </w:style>
  <w:style w:type="character" w:customStyle="1" w:styleId="WW8Num15z4">
    <w:name w:val="WW8Num15z4"/>
    <w:rsid w:val="001E4CF2"/>
  </w:style>
  <w:style w:type="character" w:customStyle="1" w:styleId="WW8Num15z5">
    <w:name w:val="WW8Num15z5"/>
    <w:rsid w:val="001E4CF2"/>
  </w:style>
  <w:style w:type="character" w:customStyle="1" w:styleId="WW8Num15z6">
    <w:name w:val="WW8Num15z6"/>
    <w:rsid w:val="001E4CF2"/>
  </w:style>
  <w:style w:type="character" w:customStyle="1" w:styleId="WW8Num15z7">
    <w:name w:val="WW8Num15z7"/>
    <w:rsid w:val="001E4CF2"/>
  </w:style>
  <w:style w:type="character" w:customStyle="1" w:styleId="WW8Num15z8">
    <w:name w:val="WW8Num15z8"/>
    <w:rsid w:val="001E4CF2"/>
  </w:style>
  <w:style w:type="character" w:customStyle="1" w:styleId="WW8Num16z0">
    <w:name w:val="WW8Num16z0"/>
    <w:rsid w:val="001E4CF2"/>
    <w:rPr>
      <w:rFonts w:ascii="Times New Roman" w:hAnsi="Times New Roman" w:cs="Times New Roman" w:hint="default"/>
    </w:rPr>
  </w:style>
  <w:style w:type="character" w:customStyle="1" w:styleId="WW8Num16z1">
    <w:name w:val="WW8Num16z1"/>
    <w:rsid w:val="001E4CF2"/>
    <w:rPr>
      <w:rFonts w:ascii="Courier New" w:hAnsi="Courier New" w:cs="Courier New" w:hint="default"/>
    </w:rPr>
  </w:style>
  <w:style w:type="character" w:customStyle="1" w:styleId="WW8Num16z2">
    <w:name w:val="WW8Num16z2"/>
    <w:rsid w:val="001E4CF2"/>
    <w:rPr>
      <w:rFonts w:ascii="Wingdings" w:hAnsi="Wingdings" w:cs="Wingdings" w:hint="default"/>
    </w:rPr>
  </w:style>
  <w:style w:type="character" w:customStyle="1" w:styleId="WW8Num16z3">
    <w:name w:val="WW8Num16z3"/>
    <w:rsid w:val="001E4CF2"/>
    <w:rPr>
      <w:rFonts w:ascii="Symbol" w:hAnsi="Symbol" w:cs="Symbol" w:hint="default"/>
    </w:rPr>
  </w:style>
  <w:style w:type="character" w:customStyle="1" w:styleId="WW8Num17z0">
    <w:name w:val="WW8Num17z0"/>
    <w:rsid w:val="001E4CF2"/>
    <w:rPr>
      <w:rFonts w:hint="default"/>
    </w:rPr>
  </w:style>
  <w:style w:type="character" w:customStyle="1" w:styleId="WW8Num18z0">
    <w:name w:val="WW8Num18z0"/>
    <w:rsid w:val="001E4CF2"/>
    <w:rPr>
      <w:rFonts w:hint="default"/>
    </w:rPr>
  </w:style>
  <w:style w:type="character" w:customStyle="1" w:styleId="WW8Num18z1">
    <w:name w:val="WW8Num18z1"/>
    <w:rsid w:val="001E4CF2"/>
  </w:style>
  <w:style w:type="character" w:customStyle="1" w:styleId="WW8Num18z2">
    <w:name w:val="WW8Num18z2"/>
    <w:rsid w:val="001E4CF2"/>
  </w:style>
  <w:style w:type="character" w:customStyle="1" w:styleId="WW8Num18z3">
    <w:name w:val="WW8Num18z3"/>
    <w:rsid w:val="001E4CF2"/>
  </w:style>
  <w:style w:type="character" w:customStyle="1" w:styleId="WW8Num18z4">
    <w:name w:val="WW8Num18z4"/>
    <w:rsid w:val="001E4CF2"/>
  </w:style>
  <w:style w:type="character" w:customStyle="1" w:styleId="WW8Num18z5">
    <w:name w:val="WW8Num18z5"/>
    <w:rsid w:val="001E4CF2"/>
  </w:style>
  <w:style w:type="character" w:customStyle="1" w:styleId="WW8Num18z6">
    <w:name w:val="WW8Num18z6"/>
    <w:rsid w:val="001E4CF2"/>
  </w:style>
  <w:style w:type="character" w:customStyle="1" w:styleId="WW8Num18z7">
    <w:name w:val="WW8Num18z7"/>
    <w:rsid w:val="001E4CF2"/>
  </w:style>
  <w:style w:type="character" w:customStyle="1" w:styleId="WW8Num18z8">
    <w:name w:val="WW8Num18z8"/>
    <w:rsid w:val="001E4CF2"/>
  </w:style>
  <w:style w:type="character" w:customStyle="1" w:styleId="WW8Num19z0">
    <w:name w:val="WW8Num19z0"/>
    <w:rsid w:val="001E4CF2"/>
    <w:rPr>
      <w:rFonts w:ascii="Times New Roman" w:hAnsi="Times New Roman" w:cs="Times New Roman" w:hint="default"/>
    </w:rPr>
  </w:style>
  <w:style w:type="character" w:customStyle="1" w:styleId="WW8Num20z0">
    <w:name w:val="WW8Num20z0"/>
    <w:rsid w:val="001E4CF2"/>
    <w:rPr>
      <w:rFonts w:ascii="Symbol" w:hAnsi="Symbol" w:cs="Symbol"/>
    </w:rPr>
  </w:style>
  <w:style w:type="character" w:customStyle="1" w:styleId="WW8Num20z1">
    <w:name w:val="WW8Num20z1"/>
    <w:rsid w:val="001E4CF2"/>
    <w:rPr>
      <w:rFonts w:ascii="Courier New" w:hAnsi="Courier New" w:cs="Courier New" w:hint="default"/>
    </w:rPr>
  </w:style>
  <w:style w:type="character" w:customStyle="1" w:styleId="WW8Num20z2">
    <w:name w:val="WW8Num20z2"/>
    <w:rsid w:val="001E4CF2"/>
    <w:rPr>
      <w:rFonts w:ascii="Wingdings" w:hAnsi="Wingdings" w:cs="Wingdings" w:hint="default"/>
    </w:rPr>
  </w:style>
  <w:style w:type="character" w:customStyle="1" w:styleId="WW8Num20z3">
    <w:name w:val="WW8Num20z3"/>
    <w:rsid w:val="001E4CF2"/>
    <w:rPr>
      <w:rFonts w:ascii="Symbol" w:hAnsi="Symbol" w:cs="Symbol" w:hint="default"/>
    </w:rPr>
  </w:style>
  <w:style w:type="character" w:customStyle="1" w:styleId="WW8Num21z0">
    <w:name w:val="WW8Num21z0"/>
    <w:rsid w:val="001E4CF2"/>
    <w:rPr>
      <w:rFonts w:hint="default"/>
    </w:rPr>
  </w:style>
  <w:style w:type="character" w:customStyle="1" w:styleId="WW8Num21z1">
    <w:name w:val="WW8Num21z1"/>
    <w:rsid w:val="001E4CF2"/>
  </w:style>
  <w:style w:type="character" w:customStyle="1" w:styleId="WW8Num21z2">
    <w:name w:val="WW8Num21z2"/>
    <w:rsid w:val="001E4CF2"/>
  </w:style>
  <w:style w:type="character" w:customStyle="1" w:styleId="WW8Num21z3">
    <w:name w:val="WW8Num21z3"/>
    <w:rsid w:val="001E4CF2"/>
  </w:style>
  <w:style w:type="character" w:customStyle="1" w:styleId="WW8Num21z4">
    <w:name w:val="WW8Num21z4"/>
    <w:rsid w:val="001E4CF2"/>
  </w:style>
  <w:style w:type="character" w:customStyle="1" w:styleId="WW8Num21z5">
    <w:name w:val="WW8Num21z5"/>
    <w:rsid w:val="001E4CF2"/>
  </w:style>
  <w:style w:type="character" w:customStyle="1" w:styleId="WW8Num21z6">
    <w:name w:val="WW8Num21z6"/>
    <w:rsid w:val="001E4CF2"/>
  </w:style>
  <w:style w:type="character" w:customStyle="1" w:styleId="WW8Num21z7">
    <w:name w:val="WW8Num21z7"/>
    <w:rsid w:val="001E4CF2"/>
  </w:style>
  <w:style w:type="character" w:customStyle="1" w:styleId="WW8Num21z8">
    <w:name w:val="WW8Num21z8"/>
    <w:rsid w:val="001E4CF2"/>
  </w:style>
  <w:style w:type="character" w:customStyle="1" w:styleId="WW8Num22z0">
    <w:name w:val="WW8Num22z0"/>
    <w:rsid w:val="001E4CF2"/>
    <w:rPr>
      <w:rFonts w:hint="default"/>
    </w:rPr>
  </w:style>
  <w:style w:type="character" w:customStyle="1" w:styleId="WW8Num22z1">
    <w:name w:val="WW8Num22z1"/>
    <w:rsid w:val="001E4CF2"/>
  </w:style>
  <w:style w:type="character" w:customStyle="1" w:styleId="WW8Num22z2">
    <w:name w:val="WW8Num22z2"/>
    <w:rsid w:val="001E4CF2"/>
  </w:style>
  <w:style w:type="character" w:customStyle="1" w:styleId="WW8Num22z3">
    <w:name w:val="WW8Num22z3"/>
    <w:rsid w:val="001E4CF2"/>
  </w:style>
  <w:style w:type="character" w:customStyle="1" w:styleId="WW8Num22z4">
    <w:name w:val="WW8Num22z4"/>
    <w:rsid w:val="001E4CF2"/>
  </w:style>
  <w:style w:type="character" w:customStyle="1" w:styleId="WW8Num22z5">
    <w:name w:val="WW8Num22z5"/>
    <w:rsid w:val="001E4CF2"/>
  </w:style>
  <w:style w:type="character" w:customStyle="1" w:styleId="WW8Num22z6">
    <w:name w:val="WW8Num22z6"/>
    <w:rsid w:val="001E4CF2"/>
  </w:style>
  <w:style w:type="character" w:customStyle="1" w:styleId="WW8Num22z7">
    <w:name w:val="WW8Num22z7"/>
    <w:rsid w:val="001E4CF2"/>
  </w:style>
  <w:style w:type="character" w:customStyle="1" w:styleId="WW8Num22z8">
    <w:name w:val="WW8Num22z8"/>
    <w:rsid w:val="001E4CF2"/>
  </w:style>
  <w:style w:type="character" w:customStyle="1" w:styleId="WW8Num23z0">
    <w:name w:val="WW8Num23z0"/>
    <w:rsid w:val="001E4CF2"/>
  </w:style>
  <w:style w:type="character" w:customStyle="1" w:styleId="WW8Num23z1">
    <w:name w:val="WW8Num23z1"/>
    <w:rsid w:val="001E4CF2"/>
  </w:style>
  <w:style w:type="character" w:customStyle="1" w:styleId="WW8Num23z2">
    <w:name w:val="WW8Num23z2"/>
    <w:rsid w:val="001E4CF2"/>
  </w:style>
  <w:style w:type="character" w:customStyle="1" w:styleId="WW8Num23z3">
    <w:name w:val="WW8Num23z3"/>
    <w:rsid w:val="001E4CF2"/>
  </w:style>
  <w:style w:type="character" w:customStyle="1" w:styleId="WW8Num23z4">
    <w:name w:val="WW8Num23z4"/>
    <w:rsid w:val="001E4CF2"/>
  </w:style>
  <w:style w:type="character" w:customStyle="1" w:styleId="WW8Num23z5">
    <w:name w:val="WW8Num23z5"/>
    <w:rsid w:val="001E4CF2"/>
  </w:style>
  <w:style w:type="character" w:customStyle="1" w:styleId="WW8Num23z6">
    <w:name w:val="WW8Num23z6"/>
    <w:rsid w:val="001E4CF2"/>
  </w:style>
  <w:style w:type="character" w:customStyle="1" w:styleId="WW8Num23z7">
    <w:name w:val="WW8Num23z7"/>
    <w:rsid w:val="001E4CF2"/>
  </w:style>
  <w:style w:type="character" w:customStyle="1" w:styleId="WW8Num23z8">
    <w:name w:val="WW8Num23z8"/>
    <w:rsid w:val="001E4CF2"/>
  </w:style>
  <w:style w:type="character" w:customStyle="1" w:styleId="WW8Num24z0">
    <w:name w:val="WW8Num24z0"/>
    <w:rsid w:val="001E4CF2"/>
  </w:style>
  <w:style w:type="character" w:customStyle="1" w:styleId="WW8Num24z1">
    <w:name w:val="WW8Num24z1"/>
    <w:rsid w:val="001E4CF2"/>
  </w:style>
  <w:style w:type="character" w:customStyle="1" w:styleId="WW8Num24z2">
    <w:name w:val="WW8Num24z2"/>
    <w:rsid w:val="001E4CF2"/>
  </w:style>
  <w:style w:type="character" w:customStyle="1" w:styleId="WW8Num24z3">
    <w:name w:val="WW8Num24z3"/>
    <w:rsid w:val="001E4CF2"/>
  </w:style>
  <w:style w:type="character" w:customStyle="1" w:styleId="WW8Num24z4">
    <w:name w:val="WW8Num24z4"/>
    <w:rsid w:val="001E4CF2"/>
  </w:style>
  <w:style w:type="character" w:customStyle="1" w:styleId="WW8Num24z5">
    <w:name w:val="WW8Num24z5"/>
    <w:rsid w:val="001E4CF2"/>
  </w:style>
  <w:style w:type="character" w:customStyle="1" w:styleId="WW8Num24z6">
    <w:name w:val="WW8Num24z6"/>
    <w:rsid w:val="001E4CF2"/>
  </w:style>
  <w:style w:type="character" w:customStyle="1" w:styleId="WW8Num24z7">
    <w:name w:val="WW8Num24z7"/>
    <w:rsid w:val="001E4CF2"/>
  </w:style>
  <w:style w:type="character" w:customStyle="1" w:styleId="WW8Num24z8">
    <w:name w:val="WW8Num24z8"/>
    <w:rsid w:val="001E4CF2"/>
  </w:style>
  <w:style w:type="character" w:customStyle="1" w:styleId="WW8Num25z0">
    <w:name w:val="WW8Num25z0"/>
    <w:rsid w:val="001E4CF2"/>
  </w:style>
  <w:style w:type="character" w:customStyle="1" w:styleId="WW8Num25z1">
    <w:name w:val="WW8Num25z1"/>
    <w:rsid w:val="001E4CF2"/>
  </w:style>
  <w:style w:type="character" w:customStyle="1" w:styleId="WW8Num25z2">
    <w:name w:val="WW8Num25z2"/>
    <w:rsid w:val="001E4CF2"/>
  </w:style>
  <w:style w:type="character" w:customStyle="1" w:styleId="WW8Num25z3">
    <w:name w:val="WW8Num25z3"/>
    <w:rsid w:val="001E4CF2"/>
  </w:style>
  <w:style w:type="character" w:customStyle="1" w:styleId="WW8Num25z4">
    <w:name w:val="WW8Num25z4"/>
    <w:rsid w:val="001E4CF2"/>
  </w:style>
  <w:style w:type="character" w:customStyle="1" w:styleId="WW8Num25z5">
    <w:name w:val="WW8Num25z5"/>
    <w:rsid w:val="001E4CF2"/>
  </w:style>
  <w:style w:type="character" w:customStyle="1" w:styleId="WW8Num25z6">
    <w:name w:val="WW8Num25z6"/>
    <w:rsid w:val="001E4CF2"/>
  </w:style>
  <w:style w:type="character" w:customStyle="1" w:styleId="WW8Num25z7">
    <w:name w:val="WW8Num25z7"/>
    <w:rsid w:val="001E4CF2"/>
  </w:style>
  <w:style w:type="character" w:customStyle="1" w:styleId="WW8Num25z8">
    <w:name w:val="WW8Num25z8"/>
    <w:rsid w:val="001E4CF2"/>
  </w:style>
  <w:style w:type="character" w:customStyle="1" w:styleId="WW8Num26z0">
    <w:name w:val="WW8Num26z0"/>
    <w:rsid w:val="001E4CF2"/>
    <w:rPr>
      <w:rFonts w:ascii="Times New Roman" w:eastAsia="Times New Roman" w:hAnsi="Times New Roman" w:cs="Times New Roman" w:hint="default"/>
    </w:rPr>
  </w:style>
  <w:style w:type="character" w:customStyle="1" w:styleId="WW8Num26z1">
    <w:name w:val="WW8Num26z1"/>
    <w:rsid w:val="001E4CF2"/>
    <w:rPr>
      <w:rFonts w:ascii="Courier New" w:hAnsi="Courier New" w:cs="Courier New" w:hint="default"/>
    </w:rPr>
  </w:style>
  <w:style w:type="character" w:customStyle="1" w:styleId="WW8Num26z2">
    <w:name w:val="WW8Num26z2"/>
    <w:rsid w:val="001E4CF2"/>
    <w:rPr>
      <w:rFonts w:ascii="Wingdings" w:hAnsi="Wingdings" w:cs="Wingdings" w:hint="default"/>
    </w:rPr>
  </w:style>
  <w:style w:type="character" w:customStyle="1" w:styleId="WW8Num26z3">
    <w:name w:val="WW8Num26z3"/>
    <w:rsid w:val="001E4CF2"/>
    <w:rPr>
      <w:rFonts w:ascii="Symbol" w:hAnsi="Symbol" w:cs="Symbol" w:hint="default"/>
    </w:rPr>
  </w:style>
  <w:style w:type="character" w:customStyle="1" w:styleId="WW8Num27z0">
    <w:name w:val="WW8Num27z0"/>
    <w:rsid w:val="001E4CF2"/>
    <w:rPr>
      <w:rFonts w:hint="default"/>
    </w:rPr>
  </w:style>
  <w:style w:type="character" w:customStyle="1" w:styleId="WW8Num27z1">
    <w:name w:val="WW8Num27z1"/>
    <w:rsid w:val="001E4CF2"/>
  </w:style>
  <w:style w:type="character" w:customStyle="1" w:styleId="WW8Num27z2">
    <w:name w:val="WW8Num27z2"/>
    <w:rsid w:val="001E4CF2"/>
  </w:style>
  <w:style w:type="character" w:customStyle="1" w:styleId="WW8Num27z3">
    <w:name w:val="WW8Num27z3"/>
    <w:rsid w:val="001E4CF2"/>
  </w:style>
  <w:style w:type="character" w:customStyle="1" w:styleId="WW8Num27z4">
    <w:name w:val="WW8Num27z4"/>
    <w:rsid w:val="001E4CF2"/>
  </w:style>
  <w:style w:type="character" w:customStyle="1" w:styleId="WW8Num27z5">
    <w:name w:val="WW8Num27z5"/>
    <w:rsid w:val="001E4CF2"/>
  </w:style>
  <w:style w:type="character" w:customStyle="1" w:styleId="WW8Num27z6">
    <w:name w:val="WW8Num27z6"/>
    <w:rsid w:val="001E4CF2"/>
  </w:style>
  <w:style w:type="character" w:customStyle="1" w:styleId="WW8Num27z7">
    <w:name w:val="WW8Num27z7"/>
    <w:rsid w:val="001E4CF2"/>
  </w:style>
  <w:style w:type="character" w:customStyle="1" w:styleId="WW8Num27z8">
    <w:name w:val="WW8Num27z8"/>
    <w:rsid w:val="001E4CF2"/>
  </w:style>
  <w:style w:type="character" w:customStyle="1" w:styleId="WW8Num28z0">
    <w:name w:val="WW8Num28z0"/>
    <w:rsid w:val="001E4CF2"/>
    <w:rPr>
      <w:rFonts w:ascii="Times New Roman" w:hAnsi="Times New Roman" w:cs="Times New Roman" w:hint="default"/>
    </w:rPr>
  </w:style>
  <w:style w:type="character" w:customStyle="1" w:styleId="WW8Num28z1">
    <w:name w:val="WW8Num28z1"/>
    <w:rsid w:val="001E4CF2"/>
    <w:rPr>
      <w:rFonts w:ascii="Courier New" w:hAnsi="Courier New" w:cs="Courier New" w:hint="default"/>
    </w:rPr>
  </w:style>
  <w:style w:type="character" w:customStyle="1" w:styleId="WW8Num28z2">
    <w:name w:val="WW8Num28z2"/>
    <w:rsid w:val="001E4CF2"/>
    <w:rPr>
      <w:rFonts w:ascii="Wingdings" w:hAnsi="Wingdings" w:cs="Wingdings" w:hint="default"/>
    </w:rPr>
  </w:style>
  <w:style w:type="character" w:customStyle="1" w:styleId="WW8Num28z3">
    <w:name w:val="WW8Num28z3"/>
    <w:rsid w:val="001E4CF2"/>
    <w:rPr>
      <w:rFonts w:ascii="Symbol" w:hAnsi="Symbol" w:cs="Symbol" w:hint="default"/>
    </w:rPr>
  </w:style>
  <w:style w:type="character" w:customStyle="1" w:styleId="WW8Num29z0">
    <w:name w:val="WW8Num29z0"/>
    <w:rsid w:val="001E4CF2"/>
  </w:style>
  <w:style w:type="character" w:customStyle="1" w:styleId="WW8Num29z1">
    <w:name w:val="WW8Num29z1"/>
    <w:rsid w:val="001E4CF2"/>
  </w:style>
  <w:style w:type="character" w:customStyle="1" w:styleId="WW8Num29z2">
    <w:name w:val="WW8Num29z2"/>
    <w:rsid w:val="001E4CF2"/>
  </w:style>
  <w:style w:type="character" w:customStyle="1" w:styleId="WW8Num29z3">
    <w:name w:val="WW8Num29z3"/>
    <w:rsid w:val="001E4CF2"/>
  </w:style>
  <w:style w:type="character" w:customStyle="1" w:styleId="WW8Num29z4">
    <w:name w:val="WW8Num29z4"/>
    <w:rsid w:val="001E4CF2"/>
  </w:style>
  <w:style w:type="character" w:customStyle="1" w:styleId="WW8Num29z5">
    <w:name w:val="WW8Num29z5"/>
    <w:rsid w:val="001E4CF2"/>
  </w:style>
  <w:style w:type="character" w:customStyle="1" w:styleId="WW8Num29z6">
    <w:name w:val="WW8Num29z6"/>
    <w:rsid w:val="001E4CF2"/>
  </w:style>
  <w:style w:type="character" w:customStyle="1" w:styleId="WW8Num29z7">
    <w:name w:val="WW8Num29z7"/>
    <w:rsid w:val="001E4CF2"/>
  </w:style>
  <w:style w:type="character" w:customStyle="1" w:styleId="WW8Num29z8">
    <w:name w:val="WW8Num29z8"/>
    <w:rsid w:val="001E4CF2"/>
  </w:style>
  <w:style w:type="character" w:customStyle="1" w:styleId="WW8Num30z0">
    <w:name w:val="WW8Num30z0"/>
    <w:rsid w:val="001E4CF2"/>
    <w:rPr>
      <w:rFonts w:hint="default"/>
    </w:rPr>
  </w:style>
  <w:style w:type="character" w:customStyle="1" w:styleId="WW8Num30z1">
    <w:name w:val="WW8Num30z1"/>
    <w:rsid w:val="001E4CF2"/>
  </w:style>
  <w:style w:type="character" w:customStyle="1" w:styleId="WW8Num30z2">
    <w:name w:val="WW8Num30z2"/>
    <w:rsid w:val="001E4CF2"/>
  </w:style>
  <w:style w:type="character" w:customStyle="1" w:styleId="WW8Num30z3">
    <w:name w:val="WW8Num30z3"/>
    <w:rsid w:val="001E4CF2"/>
  </w:style>
  <w:style w:type="character" w:customStyle="1" w:styleId="WW8Num30z4">
    <w:name w:val="WW8Num30z4"/>
    <w:rsid w:val="001E4CF2"/>
  </w:style>
  <w:style w:type="character" w:customStyle="1" w:styleId="WW8Num30z5">
    <w:name w:val="WW8Num30z5"/>
    <w:rsid w:val="001E4CF2"/>
  </w:style>
  <w:style w:type="character" w:customStyle="1" w:styleId="WW8Num30z6">
    <w:name w:val="WW8Num30z6"/>
    <w:rsid w:val="001E4CF2"/>
  </w:style>
  <w:style w:type="character" w:customStyle="1" w:styleId="WW8Num30z7">
    <w:name w:val="WW8Num30z7"/>
    <w:rsid w:val="001E4CF2"/>
  </w:style>
  <w:style w:type="character" w:customStyle="1" w:styleId="WW8Num30z8">
    <w:name w:val="WW8Num30z8"/>
    <w:rsid w:val="001E4CF2"/>
  </w:style>
  <w:style w:type="character" w:customStyle="1" w:styleId="10">
    <w:name w:val="Основной шрифт абзаца1"/>
    <w:rsid w:val="001E4CF2"/>
  </w:style>
  <w:style w:type="character" w:styleId="a5">
    <w:name w:val="Hyperlink"/>
    <w:uiPriority w:val="99"/>
    <w:rsid w:val="001E4CF2"/>
    <w:rPr>
      <w:color w:val="0000FF"/>
      <w:u w:val="single"/>
    </w:rPr>
  </w:style>
  <w:style w:type="character" w:styleId="a6">
    <w:name w:val="page number"/>
    <w:basedOn w:val="10"/>
    <w:rsid w:val="001E4CF2"/>
  </w:style>
  <w:style w:type="character" w:customStyle="1" w:styleId="FootnoteCharacters">
    <w:name w:val="Footnote Characters"/>
    <w:rsid w:val="001E4CF2"/>
    <w:rPr>
      <w:vertAlign w:val="superscript"/>
    </w:rPr>
  </w:style>
  <w:style w:type="character" w:customStyle="1" w:styleId="30">
    <w:name w:val="Заголовок 3 Знак"/>
    <w:uiPriority w:val="9"/>
    <w:rsid w:val="001E4CF2"/>
    <w:rPr>
      <w:rFonts w:ascii="FuturisXCondC" w:hAnsi="FuturisXCondC" w:cs="FuturisXCondC"/>
      <w:iCs/>
      <w:sz w:val="32"/>
      <w:szCs w:val="28"/>
      <w:lang w:val="ru-RU" w:bidi="ar-SA"/>
    </w:rPr>
  </w:style>
  <w:style w:type="character" w:customStyle="1" w:styleId="a7">
    <w:name w:val="Узел"/>
    <w:rsid w:val="001E4CF2"/>
    <w:rPr>
      <w:i/>
    </w:rPr>
  </w:style>
  <w:style w:type="character" w:styleId="a8">
    <w:name w:val="FollowedHyperlink"/>
    <w:rsid w:val="001E4CF2"/>
    <w:rPr>
      <w:color w:val="800080"/>
      <w:u w:val="single"/>
    </w:rPr>
  </w:style>
  <w:style w:type="character" w:customStyle="1" w:styleId="11">
    <w:name w:val="Стиль1 Знак Знак"/>
    <w:rsid w:val="001E4CF2"/>
    <w:rPr>
      <w:rFonts w:ascii="Arial" w:hAnsi="Arial" w:cs="Arial"/>
      <w:b/>
      <w:iCs/>
      <w:sz w:val="22"/>
      <w:szCs w:val="22"/>
      <w:lang w:val="ru-RU" w:bidi="ar-SA"/>
    </w:rPr>
  </w:style>
  <w:style w:type="character" w:customStyle="1" w:styleId="20">
    <w:name w:val="Основной текст 2 Знак"/>
    <w:rsid w:val="001E4CF2"/>
    <w:rPr>
      <w:rFonts w:ascii="Arial" w:hAnsi="Arial" w:cs="Arial"/>
    </w:rPr>
  </w:style>
  <w:style w:type="character" w:customStyle="1" w:styleId="apple-converted-space">
    <w:name w:val="apple-converted-space"/>
    <w:basedOn w:val="10"/>
    <w:rsid w:val="001E4CF2"/>
  </w:style>
  <w:style w:type="character" w:customStyle="1" w:styleId="apple-style-span">
    <w:name w:val="apple-style-span"/>
    <w:basedOn w:val="10"/>
    <w:rsid w:val="001E4CF2"/>
  </w:style>
  <w:style w:type="character" w:customStyle="1" w:styleId="a9">
    <w:name w:val="Абзац Знак"/>
    <w:rsid w:val="001E4CF2"/>
    <w:rPr>
      <w:sz w:val="24"/>
      <w:szCs w:val="24"/>
      <w:lang w:val="ru-RU" w:bidi="ar-SA"/>
    </w:rPr>
  </w:style>
  <w:style w:type="character" w:customStyle="1" w:styleId="snsep">
    <w:name w:val="snsep"/>
    <w:basedOn w:val="10"/>
    <w:rsid w:val="001E4CF2"/>
  </w:style>
  <w:style w:type="character" w:styleId="aa">
    <w:name w:val="Strong"/>
    <w:uiPriority w:val="22"/>
    <w:qFormat/>
    <w:rsid w:val="001E4CF2"/>
    <w:rPr>
      <w:b/>
      <w:bCs/>
    </w:rPr>
  </w:style>
  <w:style w:type="character" w:customStyle="1" w:styleId="ConsNormal">
    <w:name w:val="ConsNormal Знак"/>
    <w:rsid w:val="001E4CF2"/>
    <w:rPr>
      <w:rFonts w:ascii="Arial" w:hAnsi="Arial" w:cs="Arial"/>
      <w:lang w:val="ru-RU" w:bidi="ar-SA"/>
    </w:rPr>
  </w:style>
  <w:style w:type="character" w:customStyle="1" w:styleId="12">
    <w:name w:val="Заголовок 1 Знак"/>
    <w:rsid w:val="001E4CF2"/>
    <w:rPr>
      <w:rFonts w:ascii="Cambria" w:eastAsia="Times New Roman" w:hAnsi="Cambria" w:cs="Times New Roman"/>
      <w:b/>
      <w:bCs/>
      <w:kern w:val="1"/>
      <w:sz w:val="32"/>
      <w:szCs w:val="32"/>
    </w:rPr>
  </w:style>
  <w:style w:type="character" w:customStyle="1" w:styleId="21">
    <w:name w:val="Заголовок 2 Знак"/>
    <w:rsid w:val="001E4CF2"/>
    <w:rPr>
      <w:rFonts w:ascii="Cambria" w:eastAsia="Times New Roman" w:hAnsi="Cambria" w:cs="Times New Roman"/>
      <w:b/>
      <w:bCs/>
      <w:i/>
      <w:iCs/>
      <w:sz w:val="28"/>
      <w:szCs w:val="28"/>
    </w:rPr>
  </w:style>
  <w:style w:type="character" w:customStyle="1" w:styleId="40">
    <w:name w:val="Заголовок 4 Знак"/>
    <w:uiPriority w:val="9"/>
    <w:rsid w:val="001E4CF2"/>
    <w:rPr>
      <w:rFonts w:ascii="Calibri" w:eastAsia="Times New Roman" w:hAnsi="Calibri" w:cs="Times New Roman"/>
      <w:b/>
      <w:bCs/>
      <w:sz w:val="28"/>
      <w:szCs w:val="28"/>
    </w:rPr>
  </w:style>
  <w:style w:type="character" w:customStyle="1" w:styleId="50">
    <w:name w:val="Заголовок 5 Знак"/>
    <w:uiPriority w:val="9"/>
    <w:rsid w:val="001E4CF2"/>
    <w:rPr>
      <w:rFonts w:ascii="Calibri" w:eastAsia="Times New Roman" w:hAnsi="Calibri" w:cs="Times New Roman"/>
      <w:b/>
      <w:bCs/>
      <w:i/>
      <w:iCs/>
      <w:sz w:val="26"/>
      <w:szCs w:val="26"/>
    </w:rPr>
  </w:style>
  <w:style w:type="character" w:customStyle="1" w:styleId="60">
    <w:name w:val="Заголовок 6 Знак"/>
    <w:rsid w:val="001E4CF2"/>
    <w:rPr>
      <w:rFonts w:ascii="Calibri" w:eastAsia="Times New Roman" w:hAnsi="Calibri" w:cs="Times New Roman"/>
      <w:b/>
      <w:bCs/>
    </w:rPr>
  </w:style>
  <w:style w:type="character" w:customStyle="1" w:styleId="ab">
    <w:name w:val="Текст сноски Знак"/>
    <w:rsid w:val="001E4CF2"/>
    <w:rPr>
      <w:rFonts w:ascii="Kudriashov" w:hAnsi="Kudriashov" w:cs="Kudriashov"/>
      <w:sz w:val="20"/>
      <w:szCs w:val="20"/>
    </w:rPr>
  </w:style>
  <w:style w:type="character" w:customStyle="1" w:styleId="ac">
    <w:name w:val="Название Знак"/>
    <w:rsid w:val="001E4CF2"/>
    <w:rPr>
      <w:rFonts w:ascii="Cambria" w:eastAsia="Times New Roman" w:hAnsi="Cambria" w:cs="Times New Roman"/>
      <w:b/>
      <w:bCs/>
      <w:kern w:val="1"/>
      <w:sz w:val="32"/>
      <w:szCs w:val="32"/>
    </w:rPr>
  </w:style>
  <w:style w:type="character" w:customStyle="1" w:styleId="ad">
    <w:name w:val="Основной текст Знак"/>
    <w:rsid w:val="001E4CF2"/>
    <w:rPr>
      <w:rFonts w:ascii="Kudriashov" w:hAnsi="Kudriashov" w:cs="Kudriashov"/>
      <w:sz w:val="24"/>
      <w:szCs w:val="24"/>
    </w:rPr>
  </w:style>
  <w:style w:type="character" w:customStyle="1" w:styleId="22">
    <w:name w:val="Основной текст с отступом 2 Знак"/>
    <w:uiPriority w:val="99"/>
    <w:rsid w:val="001E4CF2"/>
    <w:rPr>
      <w:rFonts w:ascii="Kudriashov" w:hAnsi="Kudriashov" w:cs="Kudriashov"/>
      <w:sz w:val="24"/>
      <w:szCs w:val="24"/>
    </w:rPr>
  </w:style>
  <w:style w:type="character" w:customStyle="1" w:styleId="31">
    <w:name w:val="Основной текст с отступом 3 Знак"/>
    <w:rsid w:val="001E4CF2"/>
    <w:rPr>
      <w:rFonts w:ascii="Kudriashov" w:hAnsi="Kudriashov" w:cs="Kudriashov"/>
      <w:sz w:val="16"/>
      <w:szCs w:val="16"/>
    </w:rPr>
  </w:style>
  <w:style w:type="character" w:customStyle="1" w:styleId="ae">
    <w:name w:val="Верхний колонтитул Знак"/>
    <w:uiPriority w:val="99"/>
    <w:rsid w:val="001E4CF2"/>
    <w:rPr>
      <w:rFonts w:ascii="Kudriashov" w:hAnsi="Kudriashov" w:cs="Kudriashov"/>
      <w:sz w:val="24"/>
      <w:szCs w:val="24"/>
    </w:rPr>
  </w:style>
  <w:style w:type="character" w:customStyle="1" w:styleId="110">
    <w:name w:val="Заголовок 1 Знак1"/>
    <w:uiPriority w:val="99"/>
    <w:rsid w:val="001E4CF2"/>
    <w:rPr>
      <w:rFonts w:ascii="Arial" w:hAnsi="Arial" w:cs="Arial"/>
      <w:b/>
      <w:bCs/>
      <w:kern w:val="1"/>
      <w:sz w:val="32"/>
      <w:szCs w:val="32"/>
    </w:rPr>
  </w:style>
  <w:style w:type="character" w:customStyle="1" w:styleId="af">
    <w:name w:val="Заголовок записки Знак"/>
    <w:rsid w:val="001E4CF2"/>
    <w:rPr>
      <w:rFonts w:ascii="Calibri" w:hAnsi="Calibri" w:cs="Calibri"/>
      <w:sz w:val="22"/>
      <w:szCs w:val="22"/>
    </w:rPr>
  </w:style>
  <w:style w:type="character" w:customStyle="1" w:styleId="61">
    <w:name w:val="Заголовок 6 Знак1"/>
    <w:uiPriority w:val="9"/>
    <w:rsid w:val="001E4CF2"/>
    <w:rPr>
      <w:rFonts w:ascii="Arial" w:hAnsi="Arial" w:cs="Arial"/>
      <w:sz w:val="24"/>
    </w:rPr>
  </w:style>
  <w:style w:type="character" w:customStyle="1" w:styleId="13">
    <w:name w:val="Основной текст Знак1"/>
    <w:rsid w:val="001E4CF2"/>
    <w:rPr>
      <w:rFonts w:ascii="Arial Narrow" w:hAnsi="Arial Narrow" w:cs="Arial Narrow"/>
      <w:sz w:val="24"/>
    </w:rPr>
  </w:style>
  <w:style w:type="character" w:customStyle="1" w:styleId="210">
    <w:name w:val="Основной текст 2 Знак1"/>
    <w:link w:val="23"/>
    <w:uiPriority w:val="99"/>
    <w:rsid w:val="001E4CF2"/>
    <w:rPr>
      <w:rFonts w:ascii="Arial Narrow" w:hAnsi="Arial Narrow" w:cs="Arial Narrow"/>
      <w:sz w:val="24"/>
    </w:rPr>
  </w:style>
  <w:style w:type="character" w:customStyle="1" w:styleId="14">
    <w:name w:val="Название Знак1"/>
    <w:link w:val="24"/>
    <w:uiPriority w:val="99"/>
    <w:rsid w:val="001E4CF2"/>
    <w:rPr>
      <w:b/>
      <w:sz w:val="24"/>
    </w:rPr>
  </w:style>
  <w:style w:type="character" w:customStyle="1" w:styleId="15">
    <w:name w:val="Заголовок записки Знак1"/>
    <w:link w:val="af0"/>
    <w:rsid w:val="001E4CF2"/>
    <w:rPr>
      <w:b/>
      <w:sz w:val="28"/>
    </w:rPr>
  </w:style>
  <w:style w:type="character" w:customStyle="1" w:styleId="af1">
    <w:name w:val="Текст выноски Знак"/>
    <w:uiPriority w:val="99"/>
    <w:rsid w:val="001E4CF2"/>
    <w:rPr>
      <w:rFonts w:ascii="Tahoma" w:hAnsi="Tahoma" w:cs="Tahoma"/>
      <w:sz w:val="16"/>
      <w:szCs w:val="16"/>
    </w:rPr>
  </w:style>
  <w:style w:type="character" w:customStyle="1" w:styleId="af2">
    <w:name w:val="Нижний колонтитул Знак"/>
    <w:uiPriority w:val="99"/>
    <w:rsid w:val="001E4CF2"/>
    <w:rPr>
      <w:rFonts w:ascii="Calibri" w:hAnsi="Calibri" w:cs="Calibri"/>
      <w:sz w:val="22"/>
      <w:szCs w:val="22"/>
    </w:rPr>
  </w:style>
  <w:style w:type="character" w:customStyle="1" w:styleId="af3">
    <w:name w:val="Текст_Обычный"/>
    <w:uiPriority w:val="99"/>
    <w:qFormat/>
    <w:rsid w:val="001E4CF2"/>
  </w:style>
  <w:style w:type="character" w:customStyle="1" w:styleId="111">
    <w:name w:val="Табличный_боковик_правый_11 Знак"/>
    <w:uiPriority w:val="99"/>
    <w:rsid w:val="001E4CF2"/>
    <w:rPr>
      <w:sz w:val="22"/>
      <w:szCs w:val="22"/>
      <w:lang w:bidi="ar-SA"/>
    </w:rPr>
  </w:style>
  <w:style w:type="character" w:customStyle="1" w:styleId="112">
    <w:name w:val="Табличный_боковик_11 Знак"/>
    <w:uiPriority w:val="99"/>
    <w:rsid w:val="001E4CF2"/>
    <w:rPr>
      <w:sz w:val="22"/>
      <w:szCs w:val="22"/>
      <w:lang w:bidi="ar-SA"/>
    </w:rPr>
  </w:style>
  <w:style w:type="character" w:customStyle="1" w:styleId="af4">
    <w:name w:val="Схема документа Знак"/>
    <w:link w:val="af5"/>
    <w:uiPriority w:val="99"/>
    <w:rsid w:val="001E4CF2"/>
    <w:rPr>
      <w:rFonts w:ascii="Tahoma" w:hAnsi="Tahoma" w:cs="Tahoma"/>
      <w:shd w:val="clear" w:color="auto" w:fill="000080"/>
    </w:rPr>
  </w:style>
  <w:style w:type="character" w:customStyle="1" w:styleId="25">
    <w:name w:val="Основной текст (2)"/>
    <w:rsid w:val="001E4C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1E4CF2"/>
    <w:rPr>
      <w:rFonts w:ascii="Arial" w:hAnsi="Arial" w:cs="Arial"/>
    </w:rPr>
  </w:style>
  <w:style w:type="character" w:customStyle="1" w:styleId="IndexLink">
    <w:name w:val="Index Link"/>
    <w:rsid w:val="001E4CF2"/>
  </w:style>
  <w:style w:type="paragraph" w:customStyle="1" w:styleId="Heading">
    <w:name w:val="Heading"/>
    <w:basedOn w:val="a1"/>
    <w:next w:val="af6"/>
    <w:rsid w:val="001E4CF2"/>
    <w:pPr>
      <w:spacing w:before="120" w:after="60"/>
      <w:ind w:firstLine="567"/>
      <w:jc w:val="center"/>
    </w:pPr>
    <w:rPr>
      <w:b/>
      <w:szCs w:val="20"/>
    </w:rPr>
  </w:style>
  <w:style w:type="paragraph" w:styleId="af6">
    <w:name w:val="Body Text"/>
    <w:basedOn w:val="a1"/>
    <w:rsid w:val="001E4CF2"/>
    <w:pPr>
      <w:keepLines/>
      <w:spacing w:before="60"/>
      <w:ind w:firstLine="720"/>
      <w:jc w:val="both"/>
    </w:pPr>
    <w:rPr>
      <w:rFonts w:ascii="Arial Narrow" w:hAnsi="Arial Narrow"/>
      <w:szCs w:val="20"/>
    </w:rPr>
  </w:style>
  <w:style w:type="paragraph" w:styleId="af7">
    <w:name w:val="List"/>
    <w:basedOn w:val="af6"/>
    <w:rsid w:val="001E4CF2"/>
    <w:rPr>
      <w:rFonts w:cs="Lohit Devanagari"/>
    </w:rPr>
  </w:style>
  <w:style w:type="paragraph" w:styleId="af8">
    <w:name w:val="caption"/>
    <w:basedOn w:val="a1"/>
    <w:qFormat/>
    <w:rsid w:val="001E4CF2"/>
    <w:pPr>
      <w:suppressLineNumbers/>
      <w:spacing w:before="120" w:after="120"/>
    </w:pPr>
    <w:rPr>
      <w:rFonts w:cs="Lohit Devanagari"/>
      <w:i/>
      <w:iCs/>
    </w:rPr>
  </w:style>
  <w:style w:type="paragraph" w:customStyle="1" w:styleId="Index">
    <w:name w:val="Index"/>
    <w:basedOn w:val="a1"/>
    <w:rsid w:val="001E4CF2"/>
    <w:pPr>
      <w:suppressLineNumbers/>
    </w:pPr>
    <w:rPr>
      <w:rFonts w:cs="Lohit Devanagari"/>
    </w:rPr>
  </w:style>
  <w:style w:type="paragraph" w:customStyle="1" w:styleId="16">
    <w:name w:val="1"/>
    <w:basedOn w:val="a1"/>
    <w:rsid w:val="001E4CF2"/>
    <w:pPr>
      <w:spacing w:before="280" w:after="280"/>
    </w:pPr>
    <w:rPr>
      <w:rFonts w:ascii="Tahoma" w:hAnsi="Tahoma"/>
      <w:sz w:val="20"/>
      <w:szCs w:val="20"/>
      <w:lang w:val="en-US"/>
    </w:rPr>
  </w:style>
  <w:style w:type="paragraph" w:styleId="17">
    <w:name w:val="toc 1"/>
    <w:basedOn w:val="a1"/>
    <w:next w:val="a1"/>
    <w:uiPriority w:val="39"/>
    <w:qFormat/>
    <w:rsid w:val="001E4CF2"/>
    <w:pPr>
      <w:tabs>
        <w:tab w:val="right" w:leader="dot" w:pos="9679"/>
      </w:tabs>
      <w:spacing w:before="120" w:after="120"/>
      <w:ind w:firstLine="550"/>
      <w:jc w:val="center"/>
    </w:pPr>
    <w:rPr>
      <w:b/>
      <w:bCs/>
      <w:caps/>
      <w:kern w:val="1"/>
      <w:sz w:val="20"/>
      <w:szCs w:val="20"/>
    </w:rPr>
  </w:style>
  <w:style w:type="paragraph" w:styleId="26">
    <w:name w:val="toc 2"/>
    <w:basedOn w:val="a1"/>
    <w:next w:val="a1"/>
    <w:uiPriority w:val="39"/>
    <w:qFormat/>
    <w:rsid w:val="001E4CF2"/>
    <w:pPr>
      <w:tabs>
        <w:tab w:val="right" w:leader="dot" w:pos="9679"/>
      </w:tabs>
      <w:ind w:left="220"/>
    </w:pPr>
    <w:rPr>
      <w:b/>
      <w:smallCaps/>
      <w:kern w:val="1"/>
      <w:lang w:eastAsia="ru-RU"/>
    </w:rPr>
  </w:style>
  <w:style w:type="paragraph" w:styleId="32">
    <w:name w:val="toc 3"/>
    <w:basedOn w:val="a1"/>
    <w:next w:val="a1"/>
    <w:uiPriority w:val="39"/>
    <w:qFormat/>
    <w:rsid w:val="001E4CF2"/>
    <w:pPr>
      <w:tabs>
        <w:tab w:val="right" w:leader="dot" w:pos="9679"/>
      </w:tabs>
      <w:ind w:left="440"/>
      <w:jc w:val="both"/>
    </w:pPr>
    <w:rPr>
      <w:i/>
      <w:iCs/>
      <w:sz w:val="20"/>
      <w:szCs w:val="20"/>
    </w:rPr>
  </w:style>
  <w:style w:type="paragraph" w:styleId="41">
    <w:name w:val="toc 4"/>
    <w:basedOn w:val="a1"/>
    <w:next w:val="a1"/>
    <w:uiPriority w:val="39"/>
    <w:rsid w:val="001E4CF2"/>
    <w:pPr>
      <w:ind w:left="660"/>
    </w:pPr>
    <w:rPr>
      <w:sz w:val="18"/>
      <w:szCs w:val="18"/>
    </w:rPr>
  </w:style>
  <w:style w:type="paragraph" w:styleId="af9">
    <w:name w:val="footer"/>
    <w:basedOn w:val="a1"/>
    <w:uiPriority w:val="99"/>
    <w:rsid w:val="001E4CF2"/>
    <w:pPr>
      <w:tabs>
        <w:tab w:val="center" w:pos="4677"/>
        <w:tab w:val="right" w:pos="9355"/>
      </w:tabs>
    </w:pPr>
  </w:style>
  <w:style w:type="paragraph" w:styleId="afa">
    <w:name w:val="header"/>
    <w:basedOn w:val="a1"/>
    <w:rsid w:val="001E4CF2"/>
    <w:pPr>
      <w:tabs>
        <w:tab w:val="center" w:pos="4677"/>
        <w:tab w:val="right" w:pos="9355"/>
      </w:tabs>
    </w:pPr>
  </w:style>
  <w:style w:type="paragraph" w:customStyle="1" w:styleId="18">
    <w:name w:val="Схема документа1"/>
    <w:basedOn w:val="a1"/>
    <w:rsid w:val="001E4CF2"/>
    <w:pPr>
      <w:shd w:val="clear" w:color="auto" w:fill="000080"/>
    </w:pPr>
    <w:rPr>
      <w:rFonts w:ascii="Tahoma" w:hAnsi="Tahoma"/>
      <w:sz w:val="20"/>
      <w:szCs w:val="20"/>
    </w:rPr>
  </w:style>
  <w:style w:type="paragraph" w:customStyle="1" w:styleId="afb">
    <w:name w:val="Знак"/>
    <w:basedOn w:val="a1"/>
    <w:rsid w:val="001E4CF2"/>
    <w:pPr>
      <w:widowControl w:val="0"/>
      <w:spacing w:after="160" w:line="240" w:lineRule="exact"/>
      <w:jc w:val="right"/>
    </w:pPr>
    <w:rPr>
      <w:sz w:val="20"/>
      <w:szCs w:val="20"/>
      <w:lang w:val="en-GB"/>
    </w:rPr>
  </w:style>
  <w:style w:type="paragraph" w:customStyle="1" w:styleId="ConsNormal0">
    <w:name w:val="ConsNormal"/>
    <w:rsid w:val="001E4CF2"/>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1E4CF2"/>
    <w:pPr>
      <w:suppressAutoHyphens/>
      <w:ind w:firstLine="567"/>
      <w:jc w:val="both"/>
    </w:pPr>
    <w:rPr>
      <w:rFonts w:ascii="Arial Narrow" w:eastAsia="Arial" w:hAnsi="Arial Narrow"/>
      <w:sz w:val="26"/>
      <w:szCs w:val="20"/>
      <w:lang w:val="en-US"/>
    </w:rPr>
  </w:style>
  <w:style w:type="paragraph" w:customStyle="1" w:styleId="Iauiue3">
    <w:name w:val="Iau?iue3"/>
    <w:rsid w:val="001E4CF2"/>
    <w:pPr>
      <w:widowControl w:val="0"/>
      <w:suppressAutoHyphens/>
    </w:pPr>
    <w:rPr>
      <w:rFonts w:eastAsia="Arial"/>
      <w:lang w:eastAsia="zh-CN"/>
    </w:rPr>
  </w:style>
  <w:style w:type="paragraph" w:styleId="afc">
    <w:name w:val="Body Text Indent"/>
    <w:basedOn w:val="a1"/>
    <w:rsid w:val="001E4CF2"/>
    <w:pPr>
      <w:ind w:left="-540" w:firstLine="709"/>
      <w:jc w:val="both"/>
    </w:pPr>
    <w:rPr>
      <w:sz w:val="28"/>
    </w:rPr>
  </w:style>
  <w:style w:type="paragraph" w:styleId="51">
    <w:name w:val="toc 5"/>
    <w:basedOn w:val="a1"/>
    <w:next w:val="a1"/>
    <w:uiPriority w:val="39"/>
    <w:rsid w:val="001E4CF2"/>
    <w:pPr>
      <w:ind w:left="880"/>
    </w:pPr>
    <w:rPr>
      <w:sz w:val="18"/>
      <w:szCs w:val="18"/>
    </w:rPr>
  </w:style>
  <w:style w:type="paragraph" w:styleId="62">
    <w:name w:val="toc 6"/>
    <w:basedOn w:val="a1"/>
    <w:next w:val="a1"/>
    <w:uiPriority w:val="39"/>
    <w:rsid w:val="001E4CF2"/>
    <w:pPr>
      <w:ind w:left="1100"/>
    </w:pPr>
    <w:rPr>
      <w:sz w:val="18"/>
      <w:szCs w:val="18"/>
    </w:rPr>
  </w:style>
  <w:style w:type="paragraph" w:styleId="70">
    <w:name w:val="toc 7"/>
    <w:basedOn w:val="a1"/>
    <w:next w:val="a1"/>
    <w:uiPriority w:val="39"/>
    <w:rsid w:val="001E4CF2"/>
    <w:pPr>
      <w:ind w:left="1320"/>
    </w:pPr>
    <w:rPr>
      <w:sz w:val="18"/>
      <w:szCs w:val="18"/>
    </w:rPr>
  </w:style>
  <w:style w:type="paragraph" w:styleId="80">
    <w:name w:val="toc 8"/>
    <w:basedOn w:val="a1"/>
    <w:next w:val="a1"/>
    <w:uiPriority w:val="39"/>
    <w:rsid w:val="001E4CF2"/>
    <w:pPr>
      <w:ind w:left="1540"/>
    </w:pPr>
    <w:rPr>
      <w:sz w:val="18"/>
      <w:szCs w:val="18"/>
    </w:rPr>
  </w:style>
  <w:style w:type="paragraph" w:styleId="90">
    <w:name w:val="toc 9"/>
    <w:basedOn w:val="a1"/>
    <w:next w:val="a1"/>
    <w:uiPriority w:val="39"/>
    <w:rsid w:val="001E4CF2"/>
    <w:pPr>
      <w:ind w:left="1760"/>
    </w:pPr>
    <w:rPr>
      <w:sz w:val="18"/>
      <w:szCs w:val="18"/>
    </w:rPr>
  </w:style>
  <w:style w:type="paragraph" w:styleId="afd">
    <w:name w:val="Normal (Web)"/>
    <w:basedOn w:val="a1"/>
    <w:rsid w:val="001E4CF2"/>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1E4CF2"/>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1E4CF2"/>
    <w:pPr>
      <w:keepLines/>
      <w:spacing w:before="120" w:after="120"/>
      <w:ind w:firstLine="567"/>
      <w:jc w:val="both"/>
    </w:pPr>
    <w:rPr>
      <w:rFonts w:ascii="Arial Narrow" w:hAnsi="Arial Narrow"/>
      <w:szCs w:val="20"/>
    </w:rPr>
  </w:style>
  <w:style w:type="paragraph" w:customStyle="1" w:styleId="311">
    <w:name w:val="Основной текст 31"/>
    <w:basedOn w:val="a1"/>
    <w:rsid w:val="001E4CF2"/>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1E4CF2"/>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1E4CF2"/>
    <w:pPr>
      <w:keepLines/>
      <w:spacing w:before="60"/>
      <w:ind w:firstLine="720"/>
      <w:jc w:val="both"/>
    </w:pPr>
    <w:rPr>
      <w:rFonts w:ascii="Arial Narrow" w:hAnsi="Arial Narrow"/>
      <w:szCs w:val="20"/>
    </w:rPr>
  </w:style>
  <w:style w:type="paragraph" w:styleId="afe">
    <w:name w:val="footnote text"/>
    <w:basedOn w:val="a1"/>
    <w:rsid w:val="001E4CF2"/>
    <w:pPr>
      <w:keepLines/>
      <w:spacing w:before="120" w:after="120"/>
      <w:ind w:firstLine="567"/>
      <w:jc w:val="both"/>
    </w:pPr>
    <w:rPr>
      <w:rFonts w:ascii="TimesET" w:hAnsi="TimesET"/>
      <w:kern w:val="1"/>
      <w:sz w:val="26"/>
      <w:szCs w:val="20"/>
    </w:rPr>
  </w:style>
  <w:style w:type="paragraph" w:customStyle="1" w:styleId="19">
    <w:name w:val="Стиль1 Знак"/>
    <w:basedOn w:val="3"/>
    <w:rsid w:val="001E4CF2"/>
    <w:pPr>
      <w:keepLines/>
      <w:numPr>
        <w:ilvl w:val="0"/>
        <w:numId w:val="0"/>
      </w:numPr>
      <w:spacing w:before="60" w:after="120"/>
      <w:jc w:val="both"/>
    </w:pPr>
    <w:rPr>
      <w:bCs w:val="0"/>
      <w:iCs/>
      <w:sz w:val="22"/>
      <w:szCs w:val="22"/>
    </w:rPr>
  </w:style>
  <w:style w:type="paragraph" w:customStyle="1" w:styleId="27">
    <w:name w:val="Стиль2"/>
    <w:basedOn w:val="a1"/>
    <w:rsid w:val="001E4CF2"/>
    <w:pPr>
      <w:spacing w:before="120" w:after="120"/>
      <w:ind w:firstLine="720"/>
      <w:jc w:val="both"/>
    </w:pPr>
    <w:rPr>
      <w:rFonts w:ascii="FuturisXCondC" w:hAnsi="FuturisXCondC"/>
      <w:sz w:val="44"/>
      <w:szCs w:val="20"/>
    </w:rPr>
  </w:style>
  <w:style w:type="paragraph" w:customStyle="1" w:styleId="ConsNonformat">
    <w:name w:val="ConsNonformat"/>
    <w:rsid w:val="001E4CF2"/>
    <w:pPr>
      <w:widowControl w:val="0"/>
      <w:suppressAutoHyphens/>
      <w:autoSpaceDE w:val="0"/>
    </w:pPr>
    <w:rPr>
      <w:rFonts w:ascii="Courier New" w:hAnsi="Courier New" w:cs="Courier New"/>
      <w:lang w:eastAsia="zh-CN"/>
    </w:rPr>
  </w:style>
  <w:style w:type="paragraph" w:customStyle="1" w:styleId="aff">
    <w:name w:val="Îáû÷íûé"/>
    <w:rsid w:val="001E4CF2"/>
    <w:pPr>
      <w:suppressAutoHyphens/>
    </w:pPr>
    <w:rPr>
      <w:lang w:val="en-US" w:eastAsia="zh-CN"/>
    </w:rPr>
  </w:style>
  <w:style w:type="paragraph" w:customStyle="1" w:styleId="ConsTitle">
    <w:name w:val="ConsTitle"/>
    <w:rsid w:val="001E4CF2"/>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1E4CF2"/>
    <w:pPr>
      <w:spacing w:before="60" w:after="60"/>
      <w:ind w:firstLine="567"/>
      <w:jc w:val="both"/>
    </w:pPr>
    <w:rPr>
      <w:rFonts w:ascii="Arial" w:hAnsi="Arial"/>
      <w:szCs w:val="20"/>
      <w:lang w:val="en-US"/>
    </w:rPr>
  </w:style>
  <w:style w:type="paragraph" w:customStyle="1" w:styleId="1b">
    <w:name w:val="Марки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Iauiue">
    <w:name w:val="Iau?iue"/>
    <w:rsid w:val="001E4CF2"/>
    <w:pPr>
      <w:widowControl w:val="0"/>
      <w:suppressAutoHyphens/>
    </w:pPr>
    <w:rPr>
      <w:lang w:val="en-US" w:eastAsia="zh-CN"/>
    </w:rPr>
  </w:style>
  <w:style w:type="paragraph" w:customStyle="1" w:styleId="BodyText21">
    <w:name w:val="Body Text 21"/>
    <w:basedOn w:val="Iauiue"/>
    <w:rsid w:val="001E4CF2"/>
    <w:pPr>
      <w:ind w:firstLine="567"/>
      <w:jc w:val="both"/>
    </w:pPr>
    <w:rPr>
      <w:sz w:val="24"/>
      <w:lang w:val="ru-RU"/>
    </w:rPr>
  </w:style>
  <w:style w:type="paragraph" w:customStyle="1" w:styleId="caaieiaie2">
    <w:name w:val="caaieiaie 2"/>
    <w:basedOn w:val="Iauiue"/>
    <w:next w:val="Iauiue"/>
    <w:rsid w:val="001E4CF2"/>
    <w:pPr>
      <w:keepNext/>
    </w:pPr>
    <w:rPr>
      <w:b/>
      <w:color w:val="000000"/>
      <w:sz w:val="22"/>
      <w:lang w:val="ru-RU"/>
    </w:rPr>
  </w:style>
  <w:style w:type="paragraph" w:customStyle="1" w:styleId="Iauiue1">
    <w:name w:val="Iau?iue1"/>
    <w:rsid w:val="001E4CF2"/>
    <w:pPr>
      <w:widowControl w:val="0"/>
      <w:suppressAutoHyphens/>
    </w:pPr>
    <w:rPr>
      <w:lang w:eastAsia="zh-CN"/>
    </w:rPr>
  </w:style>
  <w:style w:type="paragraph" w:customStyle="1" w:styleId="caaieiaie4">
    <w:name w:val="caaieiaie 4"/>
    <w:basedOn w:val="Iauiue1"/>
    <w:next w:val="Iauiue1"/>
    <w:rsid w:val="001E4CF2"/>
    <w:pPr>
      <w:keepNext/>
    </w:pPr>
    <w:rPr>
      <w:b/>
      <w:sz w:val="24"/>
      <w:u w:val="single"/>
    </w:rPr>
  </w:style>
  <w:style w:type="paragraph" w:customStyle="1" w:styleId="caaieiaie6">
    <w:name w:val="caaieiaie 6"/>
    <w:basedOn w:val="Iauiue1"/>
    <w:next w:val="Iauiue1"/>
    <w:rsid w:val="001E4CF2"/>
    <w:pPr>
      <w:keepNext/>
      <w:ind w:firstLine="567"/>
      <w:jc w:val="both"/>
    </w:pPr>
    <w:rPr>
      <w:b/>
      <w:color w:val="000000"/>
      <w:u w:val="single"/>
    </w:rPr>
  </w:style>
  <w:style w:type="paragraph" w:customStyle="1" w:styleId="caaieiaie1">
    <w:name w:val="caaieiaie 1"/>
    <w:basedOn w:val="Iauiue"/>
    <w:next w:val="Iauiue"/>
    <w:rsid w:val="001E4CF2"/>
    <w:pPr>
      <w:keepNext/>
    </w:pPr>
    <w:rPr>
      <w:b/>
      <w:sz w:val="28"/>
      <w:lang w:val="ru-RU"/>
    </w:rPr>
  </w:style>
  <w:style w:type="paragraph" w:customStyle="1" w:styleId="caaieiaie5">
    <w:name w:val="caaieiaie 5"/>
    <w:basedOn w:val="Iauiue1"/>
    <w:next w:val="Iauiue1"/>
    <w:rsid w:val="001E4CF2"/>
    <w:pPr>
      <w:keepNext/>
      <w:ind w:firstLine="567"/>
      <w:jc w:val="both"/>
    </w:pPr>
    <w:rPr>
      <w:b/>
      <w:u w:val="single"/>
    </w:rPr>
  </w:style>
  <w:style w:type="paragraph" w:customStyle="1" w:styleId="Iauiue2">
    <w:name w:val="Iau?iue2"/>
    <w:rsid w:val="001E4CF2"/>
    <w:pPr>
      <w:widowControl w:val="0"/>
      <w:suppressAutoHyphens/>
    </w:pPr>
    <w:rPr>
      <w:lang w:val="en-US" w:eastAsia="zh-CN"/>
    </w:rPr>
  </w:style>
  <w:style w:type="paragraph" w:customStyle="1" w:styleId="caaieiaie51">
    <w:name w:val="caaieiaie 51"/>
    <w:basedOn w:val="Iauiue2"/>
    <w:next w:val="Iauiue2"/>
    <w:rsid w:val="001E4CF2"/>
    <w:pPr>
      <w:keepNext/>
      <w:ind w:firstLine="567"/>
      <w:jc w:val="both"/>
    </w:pPr>
    <w:rPr>
      <w:b/>
      <w:u w:val="single"/>
      <w:lang w:val="ru-RU"/>
    </w:rPr>
  </w:style>
  <w:style w:type="paragraph" w:customStyle="1" w:styleId="Iniiaiieoaenonionooiii3">
    <w:name w:val="Iniiaiie oaeno n ionooiii 3"/>
    <w:basedOn w:val="Iauiue1"/>
    <w:rsid w:val="001E4CF2"/>
    <w:pPr>
      <w:ind w:firstLine="567"/>
      <w:jc w:val="both"/>
    </w:pPr>
  </w:style>
  <w:style w:type="paragraph" w:customStyle="1" w:styleId="nienie">
    <w:name w:val="nienie"/>
    <w:basedOn w:val="Iauiue1"/>
    <w:rsid w:val="001E4CF2"/>
    <w:pPr>
      <w:keepLines/>
      <w:numPr>
        <w:numId w:val="2"/>
      </w:numPr>
      <w:ind w:left="709" w:hanging="284"/>
      <w:jc w:val="both"/>
    </w:pPr>
    <w:rPr>
      <w:sz w:val="24"/>
    </w:rPr>
  </w:style>
  <w:style w:type="paragraph" w:customStyle="1" w:styleId="caaieiaie8">
    <w:name w:val="caaieiaie 8"/>
    <w:basedOn w:val="Iauiue1"/>
    <w:next w:val="Iauiue1"/>
    <w:rsid w:val="001E4CF2"/>
    <w:pPr>
      <w:keepNext/>
      <w:ind w:firstLine="720"/>
      <w:jc w:val="both"/>
    </w:pPr>
    <w:rPr>
      <w:b/>
      <w:sz w:val="24"/>
    </w:rPr>
  </w:style>
  <w:style w:type="paragraph" w:customStyle="1" w:styleId="Iniiaiieoaeno2">
    <w:name w:val="Iniiaiie oaeno 2"/>
    <w:basedOn w:val="Iauiue1"/>
    <w:rsid w:val="001E4CF2"/>
    <w:pPr>
      <w:ind w:firstLine="567"/>
      <w:jc w:val="both"/>
    </w:pPr>
    <w:rPr>
      <w:b/>
      <w:color w:val="000000"/>
      <w:sz w:val="24"/>
    </w:rPr>
  </w:style>
  <w:style w:type="paragraph" w:customStyle="1" w:styleId="caaieiaie7">
    <w:name w:val="caaieiaie 7"/>
    <w:basedOn w:val="Iauiue1"/>
    <w:next w:val="Iauiue1"/>
    <w:rsid w:val="001E4CF2"/>
    <w:pPr>
      <w:keepNext/>
      <w:ind w:firstLine="567"/>
      <w:jc w:val="both"/>
    </w:pPr>
    <w:rPr>
      <w:b/>
      <w:color w:val="000000"/>
      <w:sz w:val="24"/>
    </w:rPr>
  </w:style>
  <w:style w:type="paragraph" w:customStyle="1" w:styleId="Iniiaiieoaeno1">
    <w:name w:val="Iniiaiie oaeno1"/>
    <w:basedOn w:val="Iauiue1"/>
    <w:rsid w:val="001E4CF2"/>
    <w:rPr>
      <w:b/>
      <w:sz w:val="24"/>
    </w:rPr>
  </w:style>
  <w:style w:type="paragraph" w:customStyle="1" w:styleId="nienie1">
    <w:name w:val="nienie1"/>
    <w:basedOn w:val="Iauiue2"/>
    <w:rsid w:val="001E4CF2"/>
    <w:pPr>
      <w:keepLines/>
      <w:numPr>
        <w:numId w:val="3"/>
      </w:numPr>
      <w:ind w:left="709" w:hanging="284"/>
      <w:jc w:val="both"/>
    </w:pPr>
    <w:rPr>
      <w:sz w:val="24"/>
      <w:lang w:val="ru-RU"/>
    </w:rPr>
  </w:style>
  <w:style w:type="paragraph" w:customStyle="1" w:styleId="Iniiaiieoaeno21">
    <w:name w:val="Iniiaiie oaeno 21"/>
    <w:basedOn w:val="Iauiue2"/>
    <w:rsid w:val="001E4CF2"/>
    <w:pPr>
      <w:ind w:firstLine="567"/>
      <w:jc w:val="both"/>
    </w:pPr>
    <w:rPr>
      <w:b/>
      <w:color w:val="000000"/>
      <w:sz w:val="24"/>
      <w:lang w:val="ru-RU"/>
    </w:rPr>
  </w:style>
  <w:style w:type="paragraph" w:customStyle="1" w:styleId="Iniiaiieoaenonionooiii2">
    <w:name w:val="Iniiaiie oaeno n ionooiii 2"/>
    <w:basedOn w:val="Iauiue2"/>
    <w:uiPriority w:val="99"/>
    <w:rsid w:val="001E4CF2"/>
    <w:pPr>
      <w:ind w:firstLine="720"/>
      <w:jc w:val="both"/>
    </w:pPr>
    <w:rPr>
      <w:color w:val="000000"/>
      <w:sz w:val="24"/>
      <w:lang w:val="ru-RU"/>
    </w:rPr>
  </w:style>
  <w:style w:type="paragraph" w:customStyle="1" w:styleId="Aaoieeeieiioeooe">
    <w:name w:val="Aa?oiee eieiioeooe"/>
    <w:basedOn w:val="Iauiue"/>
    <w:rsid w:val="001E4CF2"/>
    <w:pPr>
      <w:tabs>
        <w:tab w:val="center" w:pos="4153"/>
        <w:tab w:val="right" w:pos="8306"/>
      </w:tabs>
    </w:pPr>
  </w:style>
  <w:style w:type="paragraph" w:customStyle="1" w:styleId="Iniiaiieoaenonionooiii21">
    <w:name w:val="Iniiaiie oaeno n ionooiii 21"/>
    <w:basedOn w:val="Iauiue1"/>
    <w:rsid w:val="001E4CF2"/>
    <w:pPr>
      <w:ind w:firstLine="720"/>
      <w:jc w:val="both"/>
    </w:pPr>
    <w:rPr>
      <w:color w:val="000000"/>
      <w:sz w:val="24"/>
    </w:rPr>
  </w:style>
  <w:style w:type="paragraph" w:customStyle="1" w:styleId="Iniiaiieoaenonionooiii31">
    <w:name w:val="Iniiaiie oaeno n ionooiii 31"/>
    <w:basedOn w:val="Iauiue2"/>
    <w:rsid w:val="001E4CF2"/>
    <w:pPr>
      <w:ind w:firstLine="567"/>
      <w:jc w:val="both"/>
    </w:pPr>
    <w:rPr>
      <w:lang w:val="ru-RU"/>
    </w:rPr>
  </w:style>
  <w:style w:type="paragraph" w:customStyle="1" w:styleId="caaieiaie11">
    <w:name w:val="caaieiaie 11"/>
    <w:basedOn w:val="Iauiue3"/>
    <w:next w:val="Iauiue3"/>
    <w:rsid w:val="001E4CF2"/>
    <w:pPr>
      <w:keepNext/>
      <w:suppressAutoHyphens w:val="0"/>
      <w:ind w:left="1701" w:hanging="1"/>
    </w:pPr>
    <w:rPr>
      <w:rFonts w:eastAsia="Times New Roman"/>
      <w:sz w:val="24"/>
    </w:rPr>
  </w:style>
  <w:style w:type="paragraph" w:customStyle="1" w:styleId="28">
    <w:name w:val="Îñíîâíîé òåêñò 2"/>
    <w:basedOn w:val="aff"/>
    <w:rsid w:val="001E4CF2"/>
    <w:pPr>
      <w:widowControl w:val="0"/>
      <w:ind w:firstLine="720"/>
      <w:jc w:val="both"/>
    </w:pPr>
    <w:rPr>
      <w:b/>
      <w:color w:val="000000"/>
      <w:sz w:val="24"/>
    </w:rPr>
  </w:style>
  <w:style w:type="paragraph" w:customStyle="1" w:styleId="aff0">
    <w:name w:val="Îñíîâíîé òåêñò"/>
    <w:basedOn w:val="aff"/>
    <w:rsid w:val="001E4CF2"/>
    <w:pPr>
      <w:widowControl w:val="0"/>
      <w:tabs>
        <w:tab w:val="left" w:leader="dot" w:pos="9072"/>
      </w:tabs>
      <w:jc w:val="both"/>
    </w:pPr>
    <w:rPr>
      <w:b/>
      <w:sz w:val="24"/>
      <w:lang w:val="ru-RU"/>
    </w:rPr>
  </w:style>
  <w:style w:type="paragraph" w:customStyle="1" w:styleId="a">
    <w:name w:val="ñïèñîê"/>
    <w:basedOn w:val="a1"/>
    <w:rsid w:val="001E4CF2"/>
    <w:pPr>
      <w:keepLines/>
      <w:numPr>
        <w:numId w:val="4"/>
      </w:numPr>
      <w:ind w:left="709" w:hanging="284"/>
      <w:jc w:val="both"/>
    </w:pPr>
    <w:rPr>
      <w:rFonts w:ascii="Arial Narrow" w:hAnsi="Arial Narrow"/>
      <w:szCs w:val="20"/>
    </w:rPr>
  </w:style>
  <w:style w:type="paragraph" w:customStyle="1" w:styleId="aff1">
    <w:name w:val="Адресат"/>
    <w:basedOn w:val="a1"/>
    <w:next w:val="a1"/>
    <w:rsid w:val="001E4CF2"/>
    <w:pPr>
      <w:ind w:left="5670" w:firstLine="720"/>
      <w:jc w:val="both"/>
    </w:pPr>
    <w:rPr>
      <w:rFonts w:ascii="Arial Narrow" w:hAnsi="Arial Narrow"/>
      <w:szCs w:val="20"/>
      <w:lang w:val="en-US"/>
    </w:rPr>
  </w:style>
  <w:style w:type="paragraph" w:styleId="aff2">
    <w:name w:val="Subtitle"/>
    <w:basedOn w:val="a1"/>
    <w:next w:val="af6"/>
    <w:qFormat/>
    <w:rsid w:val="001E4CF2"/>
    <w:pPr>
      <w:ind w:firstLine="567"/>
      <w:jc w:val="both"/>
    </w:pPr>
    <w:rPr>
      <w:rFonts w:ascii="Arial Narrow" w:hAnsi="Arial Narrow"/>
      <w:b/>
      <w:szCs w:val="20"/>
    </w:rPr>
  </w:style>
  <w:style w:type="paragraph" w:customStyle="1" w:styleId="1d">
    <w:name w:val="Стиль1"/>
    <w:basedOn w:val="3"/>
    <w:rsid w:val="001E4CF2"/>
    <w:pPr>
      <w:keepLines/>
      <w:numPr>
        <w:ilvl w:val="0"/>
        <w:numId w:val="0"/>
      </w:numPr>
      <w:spacing w:before="60" w:after="120"/>
      <w:jc w:val="both"/>
    </w:pPr>
    <w:rPr>
      <w:bCs w:val="0"/>
      <w:iCs/>
      <w:sz w:val="22"/>
      <w:szCs w:val="22"/>
    </w:rPr>
  </w:style>
  <w:style w:type="paragraph" w:customStyle="1" w:styleId="LO-Normal">
    <w:name w:val="LO-Normal"/>
    <w:rsid w:val="001E4CF2"/>
    <w:pPr>
      <w:widowControl w:val="0"/>
      <w:suppressAutoHyphens/>
      <w:spacing w:before="60"/>
      <w:ind w:left="40" w:firstLine="680"/>
      <w:jc w:val="both"/>
    </w:pPr>
    <w:rPr>
      <w:sz w:val="24"/>
      <w:lang w:eastAsia="zh-CN"/>
    </w:rPr>
  </w:style>
  <w:style w:type="paragraph" w:customStyle="1" w:styleId="FR1">
    <w:name w:val="FR1"/>
    <w:rsid w:val="001E4CF2"/>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1E4CF2"/>
    <w:pPr>
      <w:widowControl w:val="0"/>
      <w:suppressAutoHyphens/>
      <w:ind w:left="280"/>
    </w:pPr>
    <w:rPr>
      <w:rFonts w:ascii="Arial" w:hAnsi="Arial" w:cs="Arial"/>
      <w:sz w:val="12"/>
      <w:lang w:val="en-US" w:eastAsia="zh-CN"/>
    </w:rPr>
  </w:style>
  <w:style w:type="paragraph" w:customStyle="1" w:styleId="29">
    <w:name w:val="Îñíîâíîé òåêñò ñ îòñòóïîì 2"/>
    <w:basedOn w:val="aff"/>
    <w:rsid w:val="001E4CF2"/>
    <w:pPr>
      <w:widowControl w:val="0"/>
      <w:ind w:left="720"/>
      <w:jc w:val="both"/>
    </w:pPr>
    <w:rPr>
      <w:color w:val="000000"/>
      <w:sz w:val="24"/>
    </w:rPr>
  </w:style>
  <w:style w:type="paragraph" w:customStyle="1" w:styleId="caaieiaie3">
    <w:name w:val="caaieiaie 3"/>
    <w:basedOn w:val="Iauiue"/>
    <w:next w:val="Iauiue"/>
    <w:rsid w:val="001E4CF2"/>
    <w:pPr>
      <w:keepNext/>
      <w:jc w:val="center"/>
    </w:pPr>
    <w:rPr>
      <w:b/>
      <w:sz w:val="24"/>
      <w:lang w:val="ru-RU"/>
    </w:rPr>
  </w:style>
  <w:style w:type="paragraph" w:customStyle="1" w:styleId="1e">
    <w:name w:val="çàãîëîâîê 1"/>
    <w:basedOn w:val="aff"/>
    <w:next w:val="aff"/>
    <w:rsid w:val="001E4CF2"/>
    <w:pPr>
      <w:keepNext/>
      <w:widowControl w:val="0"/>
    </w:pPr>
    <w:rPr>
      <w:sz w:val="28"/>
      <w:lang w:val="ru-RU"/>
    </w:rPr>
  </w:style>
  <w:style w:type="paragraph" w:customStyle="1" w:styleId="33">
    <w:name w:val="Îñíîâíîé òåêñò ñ îòñòóïîì 3"/>
    <w:basedOn w:val="aff"/>
    <w:rsid w:val="001E4CF2"/>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1E4CF2"/>
    <w:pPr>
      <w:widowControl/>
      <w:jc w:val="both"/>
    </w:pPr>
    <w:rPr>
      <w:rFonts w:ascii="Peterburg" w:hAnsi="Peterburg" w:cs="Peterburg"/>
      <w:lang w:val="ru-RU"/>
    </w:rPr>
  </w:style>
  <w:style w:type="paragraph" w:customStyle="1" w:styleId="aff3">
    <w:name w:val="основной"/>
    <w:basedOn w:val="a1"/>
    <w:rsid w:val="001E4CF2"/>
    <w:pPr>
      <w:keepNext/>
    </w:pPr>
    <w:rPr>
      <w:szCs w:val="20"/>
    </w:rPr>
  </w:style>
  <w:style w:type="paragraph" w:customStyle="1" w:styleId="a0">
    <w:name w:val="список"/>
    <w:basedOn w:val="a1"/>
    <w:rsid w:val="001E4CF2"/>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1E4CF2"/>
    <w:pPr>
      <w:keepNext/>
      <w:widowControl w:val="0"/>
      <w:ind w:firstLine="720"/>
      <w:jc w:val="both"/>
    </w:pPr>
    <w:rPr>
      <w:b/>
      <w:sz w:val="24"/>
      <w:lang w:val="ru-RU"/>
    </w:rPr>
  </w:style>
  <w:style w:type="paragraph" w:customStyle="1" w:styleId="1f">
    <w:name w:val="Текст1"/>
    <w:basedOn w:val="a1"/>
    <w:rsid w:val="001E4CF2"/>
    <w:rPr>
      <w:rFonts w:ascii="Courier New" w:hAnsi="Courier New" w:cs="Courier New"/>
      <w:sz w:val="20"/>
      <w:szCs w:val="20"/>
    </w:rPr>
  </w:style>
  <w:style w:type="paragraph" w:customStyle="1" w:styleId="1f0">
    <w:name w:val="Цитата1"/>
    <w:basedOn w:val="a1"/>
    <w:rsid w:val="001E4CF2"/>
    <w:pPr>
      <w:shd w:val="clear" w:color="auto" w:fill="FFFFFF"/>
      <w:ind w:left="22" w:right="4" w:firstLine="720"/>
      <w:jc w:val="both"/>
    </w:pPr>
    <w:rPr>
      <w:rFonts w:ascii="Arial Narrow" w:hAnsi="Arial Narrow"/>
      <w:sz w:val="26"/>
      <w:szCs w:val="26"/>
    </w:rPr>
  </w:style>
  <w:style w:type="paragraph" w:customStyle="1" w:styleId="ConsPlusNormal">
    <w:name w:val="ConsPlusNormal"/>
    <w:qFormat/>
    <w:rsid w:val="001E4CF2"/>
    <w:pPr>
      <w:widowControl w:val="0"/>
      <w:suppressAutoHyphens/>
      <w:ind w:firstLine="720"/>
    </w:pPr>
    <w:rPr>
      <w:rFonts w:ascii="Arial" w:hAnsi="Arial" w:cs="Arial"/>
      <w:lang w:eastAsia="zh-CN"/>
    </w:rPr>
  </w:style>
  <w:style w:type="paragraph" w:customStyle="1" w:styleId="34">
    <w:name w:val="Стиль3"/>
    <w:basedOn w:val="32"/>
    <w:rsid w:val="001E4CF2"/>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1E4CF2"/>
    <w:pPr>
      <w:widowControl w:val="0"/>
      <w:suppressAutoHyphens/>
      <w:autoSpaceDE w:val="0"/>
    </w:pPr>
    <w:rPr>
      <w:rFonts w:ascii="Arial" w:hAnsi="Arial" w:cs="Arial"/>
      <w:b/>
      <w:bCs/>
      <w:lang w:eastAsia="zh-CN"/>
    </w:rPr>
  </w:style>
  <w:style w:type="paragraph" w:customStyle="1" w:styleId="WW-Heading">
    <w:name w:val="WW-Heading"/>
    <w:rsid w:val="001E4CF2"/>
    <w:pPr>
      <w:suppressAutoHyphens/>
      <w:autoSpaceDE w:val="0"/>
    </w:pPr>
    <w:rPr>
      <w:rFonts w:ascii="Arial" w:hAnsi="Arial" w:cs="Arial"/>
      <w:b/>
      <w:bCs/>
      <w:sz w:val="22"/>
      <w:szCs w:val="22"/>
      <w:lang w:eastAsia="zh-CN"/>
    </w:rPr>
  </w:style>
  <w:style w:type="paragraph" w:customStyle="1" w:styleId="ConsPlusNonformat">
    <w:name w:val="ConsPlusNonformat"/>
    <w:rsid w:val="001E4CF2"/>
    <w:pPr>
      <w:widowControl w:val="0"/>
      <w:suppressAutoHyphens/>
      <w:autoSpaceDE w:val="0"/>
    </w:pPr>
    <w:rPr>
      <w:rFonts w:ascii="Courier New" w:hAnsi="Courier New" w:cs="Courier New"/>
      <w:lang w:eastAsia="zh-CN"/>
    </w:rPr>
  </w:style>
  <w:style w:type="paragraph" w:customStyle="1" w:styleId="justify2">
    <w:name w:val="justify2"/>
    <w:basedOn w:val="a1"/>
    <w:rsid w:val="001E4CF2"/>
    <w:pPr>
      <w:spacing w:before="200" w:after="280"/>
      <w:ind w:firstLine="600"/>
      <w:jc w:val="both"/>
    </w:pPr>
    <w:rPr>
      <w:color w:val="000000"/>
    </w:rPr>
  </w:style>
  <w:style w:type="paragraph" w:customStyle="1" w:styleId="textn">
    <w:name w:val="textn"/>
    <w:basedOn w:val="a1"/>
    <w:rsid w:val="001E4CF2"/>
    <w:pPr>
      <w:spacing w:before="280" w:after="280"/>
    </w:pPr>
  </w:style>
  <w:style w:type="paragraph" w:customStyle="1" w:styleId="npb">
    <w:name w:val="npb"/>
    <w:basedOn w:val="a1"/>
    <w:rsid w:val="001E4CF2"/>
    <w:pPr>
      <w:ind w:firstLine="100"/>
    </w:pPr>
  </w:style>
  <w:style w:type="paragraph" w:styleId="1f1">
    <w:name w:val="index 1"/>
    <w:basedOn w:val="a1"/>
    <w:next w:val="a1"/>
    <w:rsid w:val="001E4CF2"/>
    <w:pPr>
      <w:ind w:left="240" w:hanging="240"/>
    </w:pPr>
  </w:style>
  <w:style w:type="paragraph" w:customStyle="1" w:styleId="aff4">
    <w:name w:val="Знак Знак Знак Знак"/>
    <w:basedOn w:val="a1"/>
    <w:rsid w:val="001E4CF2"/>
    <w:rPr>
      <w:rFonts w:ascii="Verdana" w:hAnsi="Verdana" w:cs="Verdana"/>
      <w:sz w:val="20"/>
      <w:szCs w:val="20"/>
      <w:lang w:val="en-US"/>
    </w:rPr>
  </w:style>
  <w:style w:type="paragraph" w:styleId="aff5">
    <w:name w:val="Balloon Text"/>
    <w:basedOn w:val="a1"/>
    <w:uiPriority w:val="99"/>
    <w:rsid w:val="001E4CF2"/>
    <w:rPr>
      <w:rFonts w:ascii="Tahoma" w:hAnsi="Tahoma"/>
      <w:sz w:val="16"/>
      <w:szCs w:val="16"/>
    </w:rPr>
  </w:style>
  <w:style w:type="paragraph" w:customStyle="1" w:styleId="2a">
    <w:name w:val="Знак Знак Знак Знак2"/>
    <w:basedOn w:val="a1"/>
    <w:rsid w:val="001E4CF2"/>
    <w:rPr>
      <w:rFonts w:ascii="Verdana" w:hAnsi="Verdana" w:cs="Verdana"/>
      <w:sz w:val="20"/>
      <w:szCs w:val="20"/>
      <w:lang w:val="en-US"/>
    </w:rPr>
  </w:style>
  <w:style w:type="paragraph" w:customStyle="1" w:styleId="1f2">
    <w:name w:val="Знак Знак Знак1 Знак Знак Знак Знак"/>
    <w:basedOn w:val="a1"/>
    <w:rsid w:val="001E4CF2"/>
    <w:rPr>
      <w:rFonts w:ascii="Verdana" w:hAnsi="Verdana" w:cs="Verdana"/>
      <w:sz w:val="20"/>
      <w:szCs w:val="20"/>
      <w:lang w:val="en-US"/>
    </w:rPr>
  </w:style>
  <w:style w:type="paragraph" w:customStyle="1" w:styleId="u">
    <w:name w:val="u"/>
    <w:basedOn w:val="a1"/>
    <w:rsid w:val="001E4CF2"/>
    <w:pPr>
      <w:spacing w:before="280" w:after="280"/>
    </w:pPr>
  </w:style>
  <w:style w:type="paragraph" w:customStyle="1" w:styleId="uni">
    <w:name w:val="uni"/>
    <w:basedOn w:val="a1"/>
    <w:rsid w:val="001E4CF2"/>
    <w:pPr>
      <w:spacing w:before="280" w:after="280"/>
    </w:pPr>
  </w:style>
  <w:style w:type="paragraph" w:customStyle="1" w:styleId="unip">
    <w:name w:val="unip"/>
    <w:basedOn w:val="a1"/>
    <w:rsid w:val="001E4CF2"/>
    <w:pPr>
      <w:spacing w:before="280" w:after="280"/>
    </w:pPr>
  </w:style>
  <w:style w:type="paragraph" w:customStyle="1" w:styleId="uv">
    <w:name w:val="uv"/>
    <w:basedOn w:val="a1"/>
    <w:rsid w:val="001E4CF2"/>
    <w:pPr>
      <w:spacing w:before="280" w:after="280"/>
    </w:pPr>
  </w:style>
  <w:style w:type="paragraph" w:customStyle="1" w:styleId="aff6">
    <w:name w:val="Абзац"/>
    <w:rsid w:val="001E4CF2"/>
    <w:pPr>
      <w:suppressAutoHyphens/>
      <w:spacing w:before="120" w:after="60"/>
      <w:ind w:firstLine="567"/>
      <w:jc w:val="both"/>
    </w:pPr>
    <w:rPr>
      <w:sz w:val="24"/>
      <w:szCs w:val="24"/>
      <w:lang w:eastAsia="zh-CN"/>
    </w:rPr>
  </w:style>
  <w:style w:type="paragraph" w:customStyle="1" w:styleId="aff7">
    <w:name w:val="Знак Знак Знак"/>
    <w:basedOn w:val="a1"/>
    <w:rsid w:val="001E4CF2"/>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1E4CF2"/>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styleId="aff8">
    <w:name w:val="List Paragraph"/>
    <w:basedOn w:val="a1"/>
    <w:uiPriority w:val="1"/>
    <w:qFormat/>
    <w:rsid w:val="001E4CF2"/>
    <w:pPr>
      <w:autoSpaceDE w:val="0"/>
    </w:pPr>
    <w:rPr>
      <w:rFonts w:eastAsia="Calibri"/>
    </w:rPr>
  </w:style>
  <w:style w:type="paragraph" w:customStyle="1" w:styleId="2b">
    <w:name w:val="З2"/>
    <w:basedOn w:val="a1"/>
    <w:next w:val="a1"/>
    <w:rsid w:val="001E4CF2"/>
    <w:pPr>
      <w:spacing w:line="360" w:lineRule="auto"/>
      <w:ind w:firstLine="748"/>
      <w:jc w:val="both"/>
    </w:pPr>
    <w:rPr>
      <w:b/>
      <w:bCs/>
    </w:rPr>
  </w:style>
  <w:style w:type="paragraph" w:customStyle="1" w:styleId="1f5">
    <w:name w:val="Заголовок записки1"/>
    <w:basedOn w:val="a1"/>
    <w:rsid w:val="001E4CF2"/>
    <w:pPr>
      <w:jc w:val="center"/>
    </w:pPr>
    <w:rPr>
      <w:b/>
      <w:sz w:val="28"/>
      <w:szCs w:val="20"/>
    </w:rPr>
  </w:style>
  <w:style w:type="paragraph" w:customStyle="1" w:styleId="p1">
    <w:name w:val="p1"/>
    <w:basedOn w:val="a1"/>
    <w:rsid w:val="001E4CF2"/>
    <w:pPr>
      <w:spacing w:before="280" w:after="280"/>
    </w:pPr>
    <w:rPr>
      <w:color w:val="000000"/>
    </w:rPr>
  </w:style>
  <w:style w:type="paragraph" w:customStyle="1" w:styleId="normalsbsleft">
    <w:name w:val="normalsbsleft"/>
    <w:basedOn w:val="a1"/>
    <w:rsid w:val="001E4CF2"/>
    <w:pPr>
      <w:spacing w:before="280" w:after="280"/>
    </w:pPr>
  </w:style>
  <w:style w:type="paragraph" w:styleId="aff9">
    <w:name w:val="No Spacing"/>
    <w:uiPriority w:val="1"/>
    <w:qFormat/>
    <w:rsid w:val="001E4CF2"/>
    <w:pPr>
      <w:suppressAutoHyphens/>
    </w:pPr>
    <w:rPr>
      <w:rFonts w:ascii="Calibri" w:eastAsia="Calibri" w:hAnsi="Calibri" w:cs="Calibri"/>
      <w:sz w:val="22"/>
      <w:szCs w:val="22"/>
      <w:lang w:eastAsia="zh-CN"/>
    </w:rPr>
  </w:style>
  <w:style w:type="paragraph" w:styleId="affa">
    <w:name w:val="TOC Heading"/>
    <w:basedOn w:val="1"/>
    <w:next w:val="a1"/>
    <w:uiPriority w:val="39"/>
    <w:qFormat/>
    <w:rsid w:val="001E4CF2"/>
    <w:pPr>
      <w:keepLines/>
      <w:numPr>
        <w:numId w:val="0"/>
      </w:numPr>
      <w:spacing w:before="480" w:after="0"/>
    </w:pPr>
    <w:rPr>
      <w:rFonts w:ascii="Cambria" w:hAnsi="Cambria"/>
      <w:color w:val="365F91"/>
      <w:sz w:val="28"/>
      <w:szCs w:val="28"/>
    </w:rPr>
  </w:style>
  <w:style w:type="paragraph" w:customStyle="1" w:styleId="affb">
    <w:name w:val="Титул_адрес_организации"/>
    <w:uiPriority w:val="99"/>
    <w:rsid w:val="001E4CF2"/>
    <w:pPr>
      <w:suppressAutoHyphens/>
      <w:spacing w:before="60"/>
      <w:jc w:val="right"/>
    </w:pPr>
    <w:rPr>
      <w:sz w:val="18"/>
      <w:szCs w:val="18"/>
      <w:lang w:eastAsia="zh-CN"/>
    </w:rPr>
  </w:style>
  <w:style w:type="paragraph" w:customStyle="1" w:styleId="affc">
    <w:name w:val="Титул_название_организации"/>
    <w:uiPriority w:val="99"/>
    <w:rsid w:val="001E4CF2"/>
    <w:pPr>
      <w:suppressAutoHyphens/>
      <w:spacing w:before="60"/>
      <w:jc w:val="right"/>
    </w:pPr>
    <w:rPr>
      <w:b/>
      <w:bCs/>
      <w:sz w:val="40"/>
      <w:szCs w:val="40"/>
      <w:lang w:eastAsia="zh-CN"/>
    </w:rPr>
  </w:style>
  <w:style w:type="paragraph" w:customStyle="1" w:styleId="114">
    <w:name w:val="Табличный_боковик_правый_11"/>
    <w:uiPriority w:val="99"/>
    <w:rsid w:val="001E4CF2"/>
    <w:pPr>
      <w:suppressAutoHyphens/>
      <w:jc w:val="right"/>
    </w:pPr>
    <w:rPr>
      <w:sz w:val="22"/>
      <w:szCs w:val="22"/>
      <w:lang w:eastAsia="zh-CN"/>
    </w:rPr>
  </w:style>
  <w:style w:type="paragraph" w:customStyle="1" w:styleId="115">
    <w:name w:val="Табличный_боковик_11"/>
    <w:uiPriority w:val="99"/>
    <w:rsid w:val="001E4CF2"/>
    <w:pPr>
      <w:suppressAutoHyphens/>
    </w:pPr>
    <w:rPr>
      <w:sz w:val="22"/>
      <w:szCs w:val="22"/>
      <w:lang w:eastAsia="zh-CN"/>
    </w:rPr>
  </w:style>
  <w:style w:type="paragraph" w:customStyle="1" w:styleId="180">
    <w:name w:val="Титул_заголовок_18_центр"/>
    <w:uiPriority w:val="99"/>
    <w:rsid w:val="001E4CF2"/>
    <w:pPr>
      <w:suppressAutoHyphens/>
      <w:jc w:val="center"/>
    </w:pPr>
    <w:rPr>
      <w:sz w:val="36"/>
      <w:szCs w:val="36"/>
      <w:lang w:eastAsia="zh-CN"/>
    </w:rPr>
  </w:style>
  <w:style w:type="paragraph" w:customStyle="1" w:styleId="affd">
    <w:name w:val="Титул_название_города_дата"/>
    <w:uiPriority w:val="99"/>
    <w:rsid w:val="001E4CF2"/>
    <w:pPr>
      <w:suppressAutoHyphens/>
      <w:jc w:val="center"/>
    </w:pPr>
    <w:rPr>
      <w:b/>
      <w:bCs/>
      <w:sz w:val="24"/>
      <w:szCs w:val="24"/>
      <w:lang w:eastAsia="zh-CN"/>
    </w:rPr>
  </w:style>
  <w:style w:type="paragraph" w:customStyle="1" w:styleId="FrameContents">
    <w:name w:val="Frame Contents"/>
    <w:basedOn w:val="a1"/>
    <w:rsid w:val="001E4CF2"/>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c">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c"/>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e">
    <w:name w:val="footnote reference"/>
    <w:rsid w:val="007D0116"/>
    <w:rPr>
      <w:vertAlign w:val="superscript"/>
    </w:rPr>
  </w:style>
  <w:style w:type="paragraph" w:styleId="afff">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d">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0">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e">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1">
    <w:name w:val="Title"/>
    <w:basedOn w:val="a1"/>
    <w:link w:val="2f"/>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2">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3">
    <w:name w:val="Plain Text"/>
    <w:basedOn w:val="a1"/>
    <w:link w:val="afff4"/>
    <w:rsid w:val="007D0116"/>
    <w:rPr>
      <w:rFonts w:ascii="Courier New" w:hAnsi="Courier New" w:cs="Courier New"/>
      <w:sz w:val="20"/>
      <w:szCs w:val="20"/>
      <w:lang w:eastAsia="ru-RU"/>
    </w:rPr>
  </w:style>
  <w:style w:type="character" w:customStyle="1" w:styleId="afff4">
    <w:name w:val="Текст Знак"/>
    <w:basedOn w:val="a2"/>
    <w:link w:val="afff3"/>
    <w:rsid w:val="007D0116"/>
    <w:rPr>
      <w:rFonts w:ascii="Courier New" w:hAnsi="Courier New" w:cs="Courier New"/>
    </w:rPr>
  </w:style>
  <w:style w:type="paragraph" w:styleId="afff5">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6">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lang w:eastAsia="ru-RU"/>
    </w:rPr>
  </w:style>
  <w:style w:type="character" w:customStyle="1" w:styleId="2f0">
    <w:name w:val="Заголовок записки Знак2"/>
    <w:basedOn w:val="a2"/>
    <w:uiPriority w:val="99"/>
    <w:semiHidden/>
    <w:rsid w:val="007D0116"/>
    <w:rPr>
      <w:sz w:val="24"/>
      <w:szCs w:val="24"/>
      <w:lang w:eastAsia="en-US"/>
    </w:rPr>
  </w:style>
  <w:style w:type="paragraph" w:customStyle="1" w:styleId="afff7">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8">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9">
    <w:name w:val="annotation reference"/>
    <w:rsid w:val="007D0116"/>
    <w:rPr>
      <w:sz w:val="16"/>
      <w:szCs w:val="16"/>
    </w:rPr>
  </w:style>
  <w:style w:type="paragraph" w:styleId="afffa">
    <w:name w:val="annotation text"/>
    <w:basedOn w:val="a1"/>
    <w:link w:val="afffb"/>
    <w:rsid w:val="007D0116"/>
    <w:pPr>
      <w:spacing w:after="200" w:line="276" w:lineRule="auto"/>
    </w:pPr>
    <w:rPr>
      <w:rFonts w:ascii="Calibri" w:hAnsi="Calibri" w:cs="Calibri"/>
      <w:sz w:val="20"/>
      <w:szCs w:val="20"/>
      <w:lang w:eastAsia="ru-RU"/>
    </w:rPr>
  </w:style>
  <w:style w:type="character" w:customStyle="1" w:styleId="afffb">
    <w:name w:val="Текст примечания Знак"/>
    <w:basedOn w:val="a2"/>
    <w:link w:val="afffa"/>
    <w:rsid w:val="007D0116"/>
    <w:rPr>
      <w:rFonts w:ascii="Calibri" w:hAnsi="Calibri" w:cs="Calibri"/>
    </w:rPr>
  </w:style>
  <w:style w:type="paragraph" w:styleId="afffc">
    <w:name w:val="annotation subject"/>
    <w:basedOn w:val="afffa"/>
    <w:next w:val="afffa"/>
    <w:link w:val="afffd"/>
    <w:rsid w:val="007D0116"/>
    <w:rPr>
      <w:b/>
      <w:bCs/>
    </w:rPr>
  </w:style>
  <w:style w:type="character" w:customStyle="1" w:styleId="afffd">
    <w:name w:val="Тема примечания Знак"/>
    <w:basedOn w:val="afffb"/>
    <w:link w:val="afffc"/>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1">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e">
    <w:name w:val="Revision"/>
    <w:hidden/>
    <w:uiPriority w:val="99"/>
    <w:semiHidden/>
    <w:rsid w:val="007D0116"/>
    <w:rPr>
      <w:rFonts w:ascii="Calibri" w:hAnsi="Calibri" w:cs="Calibri"/>
      <w:sz w:val="22"/>
      <w:szCs w:val="22"/>
      <w:lang w:eastAsia="zh-CN"/>
    </w:rPr>
  </w:style>
  <w:style w:type="character" w:customStyle="1" w:styleId="2f">
    <w:name w:val="Название Знак2"/>
    <w:basedOn w:val="a2"/>
    <w:link w:val="afff1"/>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2">
    <w:name w:val="Основной текст2"/>
    <w:basedOn w:val="a1"/>
    <w:rsid w:val="004157EA"/>
    <w:pPr>
      <w:spacing w:before="60" w:after="60"/>
      <w:ind w:firstLine="567"/>
      <w:jc w:val="both"/>
    </w:pPr>
    <w:rPr>
      <w:rFonts w:ascii="Arial" w:hAnsi="Arial"/>
      <w:sz w:val="22"/>
      <w:szCs w:val="20"/>
      <w:lang w:val="en-US" w:eastAsia="ru-RU"/>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3">
    <w:name w:val="Обычный2"/>
    <w:rsid w:val="004157EA"/>
    <w:pPr>
      <w:widowControl w:val="0"/>
      <w:spacing w:before="60"/>
      <w:ind w:left="40" w:firstLine="680"/>
      <w:jc w:val="both"/>
    </w:pPr>
    <w:rPr>
      <w:snapToGrid w:val="0"/>
      <w:sz w:val="24"/>
    </w:rPr>
  </w:style>
  <w:style w:type="paragraph" w:customStyle="1" w:styleId="24">
    <w:name w:val="2"/>
    <w:basedOn w:val="a1"/>
    <w:next w:val="afff1"/>
    <w:link w:val="14"/>
    <w:uiPriority w:val="99"/>
    <w:qFormat/>
    <w:rsid w:val="004157EA"/>
    <w:pPr>
      <w:spacing w:before="120" w:after="60"/>
      <w:ind w:firstLine="567"/>
      <w:jc w:val="center"/>
    </w:pPr>
    <w:rPr>
      <w:b/>
      <w:szCs w:val="20"/>
      <w:lang w:eastAsia="ru-RU"/>
    </w:rPr>
  </w:style>
  <w:style w:type="paragraph" w:customStyle="1" w:styleId="1fa">
    <w:name w:val="Знак Знак Знак Знак1"/>
    <w:basedOn w:val="a1"/>
    <w:rsid w:val="004157EA"/>
    <w:rPr>
      <w:rFonts w:ascii="Verdana" w:hAnsi="Verdana" w:cs="Verdana"/>
      <w:sz w:val="20"/>
      <w:szCs w:val="20"/>
      <w:lang w:val="en-US"/>
    </w:rPr>
  </w:style>
  <w:style w:type="paragraph" w:customStyle="1" w:styleId="116">
    <w:name w:val="Знак Знак Знак1 Знак Знак Знак Знак1"/>
    <w:basedOn w:val="a1"/>
    <w:rsid w:val="004157EA"/>
    <w:rPr>
      <w:rFonts w:ascii="Verdana" w:hAnsi="Verdana" w:cs="Verdana"/>
      <w:sz w:val="20"/>
      <w:szCs w:val="20"/>
      <w:lang w:val="en-US"/>
    </w:rPr>
  </w:style>
  <w:style w:type="paragraph" w:customStyle="1" w:styleId="1fb">
    <w:name w:val="Знак Знак Знак1"/>
    <w:basedOn w:val="a1"/>
    <w:rsid w:val="004157EA"/>
    <w:rPr>
      <w:rFonts w:ascii="Verdana" w:hAnsi="Verdana" w:cs="Verdana"/>
      <w:sz w:val="20"/>
      <w:szCs w:val="20"/>
      <w:lang w:val="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1"/>
    <w:basedOn w:val="a1"/>
    <w:rsid w:val="004157EA"/>
    <w:rPr>
      <w:rFonts w:ascii="Verdana" w:hAnsi="Verdana" w:cs="Verdana"/>
      <w:sz w:val="20"/>
      <w:szCs w:val="20"/>
      <w:lang w:val="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character" w:customStyle="1" w:styleId="affff">
    <w:name w:val="Гипертекстовая ссылка"/>
    <w:uiPriority w:val="99"/>
    <w:qFormat/>
    <w:rsid w:val="00380DA4"/>
    <w:rPr>
      <w:b/>
      <w:bCs/>
      <w:color w:val="106BBE"/>
    </w:rPr>
  </w:style>
  <w:style w:type="paragraph" w:customStyle="1" w:styleId="msonormalmailrucssattributepostfixmailrucssattributepostfix">
    <w:name w:val="msonormal_mailru_css_attribute_postfix_mailru_css_attribute_postfix"/>
    <w:basedOn w:val="a1"/>
    <w:rsid w:val="00F82A51"/>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96AAF"/>
    <w:rPr>
      <w:sz w:val="24"/>
      <w:szCs w:val="24"/>
      <w:lang w:eastAsia="en-US"/>
    </w:rPr>
  </w:style>
  <w:style w:type="paragraph" w:styleId="1">
    <w:name w:val="heading 1"/>
    <w:basedOn w:val="a1"/>
    <w:next w:val="a1"/>
    <w:uiPriority w:val="99"/>
    <w:qFormat/>
    <w:rsid w:val="001E4CF2"/>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1E4CF2"/>
    <w:pPr>
      <w:keepNext/>
      <w:spacing w:before="240" w:after="60"/>
      <w:outlineLvl w:val="1"/>
    </w:pPr>
    <w:rPr>
      <w:rFonts w:ascii="Arial" w:hAnsi="Arial" w:cs="Arial"/>
      <w:b/>
      <w:bCs/>
      <w:i/>
      <w:iCs/>
      <w:sz w:val="28"/>
      <w:szCs w:val="28"/>
    </w:rPr>
  </w:style>
  <w:style w:type="paragraph" w:styleId="3">
    <w:name w:val="heading 3"/>
    <w:basedOn w:val="a1"/>
    <w:next w:val="a1"/>
    <w:qFormat/>
    <w:rsid w:val="001E4CF2"/>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1E4CF2"/>
    <w:pPr>
      <w:keepNext/>
      <w:numPr>
        <w:ilvl w:val="3"/>
        <w:numId w:val="1"/>
      </w:numPr>
      <w:spacing w:before="240" w:after="60"/>
      <w:outlineLvl w:val="3"/>
    </w:pPr>
    <w:rPr>
      <w:b/>
      <w:bCs/>
      <w:sz w:val="28"/>
      <w:szCs w:val="28"/>
    </w:rPr>
  </w:style>
  <w:style w:type="paragraph" w:styleId="5">
    <w:name w:val="heading 5"/>
    <w:basedOn w:val="a1"/>
    <w:next w:val="a1"/>
    <w:qFormat/>
    <w:rsid w:val="001E4CF2"/>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1E4CF2"/>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1E4CF2"/>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1E4CF2"/>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1E4CF2"/>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E4CF2"/>
  </w:style>
  <w:style w:type="character" w:customStyle="1" w:styleId="WW8Num1z1">
    <w:name w:val="WW8Num1z1"/>
    <w:rsid w:val="001E4CF2"/>
  </w:style>
  <w:style w:type="character" w:customStyle="1" w:styleId="WW8Num1z2">
    <w:name w:val="WW8Num1z2"/>
    <w:rsid w:val="001E4CF2"/>
  </w:style>
  <w:style w:type="character" w:customStyle="1" w:styleId="WW8Num1z3">
    <w:name w:val="WW8Num1z3"/>
    <w:rsid w:val="001E4CF2"/>
  </w:style>
  <w:style w:type="character" w:customStyle="1" w:styleId="WW8Num1z4">
    <w:name w:val="WW8Num1z4"/>
    <w:rsid w:val="001E4CF2"/>
  </w:style>
  <w:style w:type="character" w:customStyle="1" w:styleId="WW8Num1z5">
    <w:name w:val="WW8Num1z5"/>
    <w:rsid w:val="001E4CF2"/>
  </w:style>
  <w:style w:type="character" w:customStyle="1" w:styleId="WW8Num1z6">
    <w:name w:val="WW8Num1z6"/>
    <w:rsid w:val="001E4CF2"/>
  </w:style>
  <w:style w:type="character" w:customStyle="1" w:styleId="WW8Num1z7">
    <w:name w:val="WW8Num1z7"/>
    <w:rsid w:val="001E4CF2"/>
  </w:style>
  <w:style w:type="character" w:customStyle="1" w:styleId="WW8Num1z8">
    <w:name w:val="WW8Num1z8"/>
    <w:rsid w:val="001E4CF2"/>
  </w:style>
  <w:style w:type="character" w:customStyle="1" w:styleId="WW8Num2z0">
    <w:name w:val="WW8Num2z0"/>
    <w:rsid w:val="001E4CF2"/>
  </w:style>
  <w:style w:type="character" w:customStyle="1" w:styleId="WW8Num2z1">
    <w:name w:val="WW8Num2z1"/>
    <w:rsid w:val="001E4CF2"/>
  </w:style>
  <w:style w:type="character" w:customStyle="1" w:styleId="WW8Num2z2">
    <w:name w:val="WW8Num2z2"/>
    <w:rsid w:val="001E4CF2"/>
  </w:style>
  <w:style w:type="character" w:customStyle="1" w:styleId="WW8Num2z3">
    <w:name w:val="WW8Num2z3"/>
    <w:rsid w:val="001E4CF2"/>
  </w:style>
  <w:style w:type="character" w:customStyle="1" w:styleId="WW8Num2z4">
    <w:name w:val="WW8Num2z4"/>
    <w:rsid w:val="001E4CF2"/>
  </w:style>
  <w:style w:type="character" w:customStyle="1" w:styleId="WW8Num2z5">
    <w:name w:val="WW8Num2z5"/>
    <w:rsid w:val="001E4CF2"/>
  </w:style>
  <w:style w:type="character" w:customStyle="1" w:styleId="WW8Num2z6">
    <w:name w:val="WW8Num2z6"/>
    <w:rsid w:val="001E4CF2"/>
  </w:style>
  <w:style w:type="character" w:customStyle="1" w:styleId="WW8Num2z7">
    <w:name w:val="WW8Num2z7"/>
    <w:rsid w:val="001E4CF2"/>
  </w:style>
  <w:style w:type="character" w:customStyle="1" w:styleId="WW8Num2z8">
    <w:name w:val="WW8Num2z8"/>
    <w:rsid w:val="001E4CF2"/>
  </w:style>
  <w:style w:type="character" w:customStyle="1" w:styleId="WW8Num3z0">
    <w:name w:val="WW8Num3z0"/>
    <w:rsid w:val="001E4CF2"/>
  </w:style>
  <w:style w:type="character" w:customStyle="1" w:styleId="WW8Num3z1">
    <w:name w:val="WW8Num3z1"/>
    <w:rsid w:val="001E4CF2"/>
  </w:style>
  <w:style w:type="character" w:customStyle="1" w:styleId="WW8Num3z2">
    <w:name w:val="WW8Num3z2"/>
    <w:rsid w:val="001E4CF2"/>
  </w:style>
  <w:style w:type="character" w:customStyle="1" w:styleId="WW8Num3z3">
    <w:name w:val="WW8Num3z3"/>
    <w:rsid w:val="001E4CF2"/>
  </w:style>
  <w:style w:type="character" w:customStyle="1" w:styleId="WW8Num3z4">
    <w:name w:val="WW8Num3z4"/>
    <w:rsid w:val="001E4CF2"/>
  </w:style>
  <w:style w:type="character" w:customStyle="1" w:styleId="WW8Num3z5">
    <w:name w:val="WW8Num3z5"/>
    <w:rsid w:val="001E4CF2"/>
  </w:style>
  <w:style w:type="character" w:customStyle="1" w:styleId="WW8Num3z6">
    <w:name w:val="WW8Num3z6"/>
    <w:rsid w:val="001E4CF2"/>
  </w:style>
  <w:style w:type="character" w:customStyle="1" w:styleId="WW8Num3z7">
    <w:name w:val="WW8Num3z7"/>
    <w:rsid w:val="001E4CF2"/>
  </w:style>
  <w:style w:type="character" w:customStyle="1" w:styleId="WW8Num3z8">
    <w:name w:val="WW8Num3z8"/>
    <w:rsid w:val="001E4CF2"/>
  </w:style>
  <w:style w:type="character" w:customStyle="1" w:styleId="WW8Num4z0">
    <w:name w:val="WW8Num4z0"/>
    <w:rsid w:val="001E4CF2"/>
  </w:style>
  <w:style w:type="character" w:customStyle="1" w:styleId="WW8Num4z1">
    <w:name w:val="WW8Num4z1"/>
    <w:rsid w:val="001E4CF2"/>
  </w:style>
  <w:style w:type="character" w:customStyle="1" w:styleId="WW8Num4z2">
    <w:name w:val="WW8Num4z2"/>
    <w:rsid w:val="001E4CF2"/>
  </w:style>
  <w:style w:type="character" w:customStyle="1" w:styleId="WW8Num4z3">
    <w:name w:val="WW8Num4z3"/>
    <w:rsid w:val="001E4CF2"/>
  </w:style>
  <w:style w:type="character" w:customStyle="1" w:styleId="WW8Num4z4">
    <w:name w:val="WW8Num4z4"/>
    <w:rsid w:val="001E4CF2"/>
  </w:style>
  <w:style w:type="character" w:customStyle="1" w:styleId="WW8Num4z5">
    <w:name w:val="WW8Num4z5"/>
    <w:rsid w:val="001E4CF2"/>
  </w:style>
  <w:style w:type="character" w:customStyle="1" w:styleId="WW8Num4z6">
    <w:name w:val="WW8Num4z6"/>
    <w:rsid w:val="001E4CF2"/>
  </w:style>
  <w:style w:type="character" w:customStyle="1" w:styleId="WW8Num4z7">
    <w:name w:val="WW8Num4z7"/>
    <w:rsid w:val="001E4CF2"/>
  </w:style>
  <w:style w:type="character" w:customStyle="1" w:styleId="WW8Num4z8">
    <w:name w:val="WW8Num4z8"/>
    <w:rsid w:val="001E4CF2"/>
  </w:style>
  <w:style w:type="character" w:customStyle="1" w:styleId="WW8Num5z0">
    <w:name w:val="WW8Num5z0"/>
    <w:rsid w:val="001E4CF2"/>
  </w:style>
  <w:style w:type="character" w:customStyle="1" w:styleId="WW8Num5z1">
    <w:name w:val="WW8Num5z1"/>
    <w:rsid w:val="001E4CF2"/>
  </w:style>
  <w:style w:type="character" w:customStyle="1" w:styleId="WW8Num5z2">
    <w:name w:val="WW8Num5z2"/>
    <w:rsid w:val="001E4CF2"/>
  </w:style>
  <w:style w:type="character" w:customStyle="1" w:styleId="WW8Num5z3">
    <w:name w:val="WW8Num5z3"/>
    <w:rsid w:val="001E4CF2"/>
  </w:style>
  <w:style w:type="character" w:customStyle="1" w:styleId="WW8Num5z4">
    <w:name w:val="WW8Num5z4"/>
    <w:rsid w:val="001E4CF2"/>
  </w:style>
  <w:style w:type="character" w:customStyle="1" w:styleId="WW8Num5z5">
    <w:name w:val="WW8Num5z5"/>
    <w:rsid w:val="001E4CF2"/>
  </w:style>
  <w:style w:type="character" w:customStyle="1" w:styleId="WW8Num5z6">
    <w:name w:val="WW8Num5z6"/>
    <w:rsid w:val="001E4CF2"/>
  </w:style>
  <w:style w:type="character" w:customStyle="1" w:styleId="WW8Num5z7">
    <w:name w:val="WW8Num5z7"/>
    <w:rsid w:val="001E4CF2"/>
  </w:style>
  <w:style w:type="character" w:customStyle="1" w:styleId="WW8Num5z8">
    <w:name w:val="WW8Num5z8"/>
    <w:rsid w:val="001E4CF2"/>
  </w:style>
  <w:style w:type="character" w:customStyle="1" w:styleId="WW8Num6z0">
    <w:name w:val="WW8Num6z0"/>
    <w:rsid w:val="001E4CF2"/>
    <w:rPr>
      <w:rFonts w:ascii="Times New Roman" w:hAnsi="Times New Roman" w:cs="Times New Roman"/>
      <w:b w:val="0"/>
      <w:bCs w:val="0"/>
      <w:sz w:val="24"/>
      <w:szCs w:val="24"/>
    </w:rPr>
  </w:style>
  <w:style w:type="character" w:customStyle="1" w:styleId="WW8Num6z1">
    <w:name w:val="WW8Num6z1"/>
    <w:rsid w:val="001E4CF2"/>
  </w:style>
  <w:style w:type="character" w:customStyle="1" w:styleId="WW8Num6z2">
    <w:name w:val="WW8Num6z2"/>
    <w:rsid w:val="001E4CF2"/>
  </w:style>
  <w:style w:type="character" w:customStyle="1" w:styleId="WW8Num6z3">
    <w:name w:val="WW8Num6z3"/>
    <w:rsid w:val="001E4CF2"/>
  </w:style>
  <w:style w:type="character" w:customStyle="1" w:styleId="WW8Num6z4">
    <w:name w:val="WW8Num6z4"/>
    <w:rsid w:val="001E4CF2"/>
  </w:style>
  <w:style w:type="character" w:customStyle="1" w:styleId="WW8Num6z5">
    <w:name w:val="WW8Num6z5"/>
    <w:rsid w:val="001E4CF2"/>
  </w:style>
  <w:style w:type="character" w:customStyle="1" w:styleId="WW8Num6z6">
    <w:name w:val="WW8Num6z6"/>
    <w:rsid w:val="001E4CF2"/>
  </w:style>
  <w:style w:type="character" w:customStyle="1" w:styleId="WW8Num6z7">
    <w:name w:val="WW8Num6z7"/>
    <w:rsid w:val="001E4CF2"/>
  </w:style>
  <w:style w:type="character" w:customStyle="1" w:styleId="WW8Num6z8">
    <w:name w:val="WW8Num6z8"/>
    <w:rsid w:val="001E4CF2"/>
  </w:style>
  <w:style w:type="character" w:customStyle="1" w:styleId="WW8Num7z0">
    <w:name w:val="WW8Num7z0"/>
    <w:rsid w:val="001E4CF2"/>
    <w:rPr>
      <w:rFonts w:ascii="Times New Roman" w:hAnsi="Times New Roman" w:cs="Times New Roman"/>
      <w:b w:val="0"/>
      <w:bCs w:val="0"/>
      <w:sz w:val="24"/>
      <w:szCs w:val="24"/>
    </w:rPr>
  </w:style>
  <w:style w:type="character" w:customStyle="1" w:styleId="WW8Num7z1">
    <w:name w:val="WW8Num7z1"/>
    <w:rsid w:val="001E4CF2"/>
  </w:style>
  <w:style w:type="character" w:customStyle="1" w:styleId="WW8Num7z2">
    <w:name w:val="WW8Num7z2"/>
    <w:rsid w:val="001E4CF2"/>
  </w:style>
  <w:style w:type="character" w:customStyle="1" w:styleId="WW8Num7z3">
    <w:name w:val="WW8Num7z3"/>
    <w:rsid w:val="001E4CF2"/>
  </w:style>
  <w:style w:type="character" w:customStyle="1" w:styleId="WW8Num7z4">
    <w:name w:val="WW8Num7z4"/>
    <w:rsid w:val="001E4CF2"/>
  </w:style>
  <w:style w:type="character" w:customStyle="1" w:styleId="WW8Num7z5">
    <w:name w:val="WW8Num7z5"/>
    <w:rsid w:val="001E4CF2"/>
  </w:style>
  <w:style w:type="character" w:customStyle="1" w:styleId="WW8Num7z6">
    <w:name w:val="WW8Num7z6"/>
    <w:rsid w:val="001E4CF2"/>
  </w:style>
  <w:style w:type="character" w:customStyle="1" w:styleId="WW8Num7z7">
    <w:name w:val="WW8Num7z7"/>
    <w:rsid w:val="001E4CF2"/>
  </w:style>
  <w:style w:type="character" w:customStyle="1" w:styleId="WW8Num7z8">
    <w:name w:val="WW8Num7z8"/>
    <w:rsid w:val="001E4CF2"/>
  </w:style>
  <w:style w:type="character" w:customStyle="1" w:styleId="WW8Num8z0">
    <w:name w:val="WW8Num8z0"/>
    <w:rsid w:val="001E4CF2"/>
    <w:rPr>
      <w:rFonts w:ascii="Times New Roman" w:hAnsi="Times New Roman" w:cs="Times New Roman"/>
      <w:b w:val="0"/>
      <w:bCs w:val="0"/>
      <w:sz w:val="24"/>
      <w:szCs w:val="24"/>
    </w:rPr>
  </w:style>
  <w:style w:type="character" w:customStyle="1" w:styleId="WW8Num8z1">
    <w:name w:val="WW8Num8z1"/>
    <w:rsid w:val="001E4CF2"/>
  </w:style>
  <w:style w:type="character" w:customStyle="1" w:styleId="WW8Num8z2">
    <w:name w:val="WW8Num8z2"/>
    <w:rsid w:val="001E4CF2"/>
  </w:style>
  <w:style w:type="character" w:customStyle="1" w:styleId="WW8Num8z3">
    <w:name w:val="WW8Num8z3"/>
    <w:rsid w:val="001E4CF2"/>
  </w:style>
  <w:style w:type="character" w:customStyle="1" w:styleId="WW8Num8z4">
    <w:name w:val="WW8Num8z4"/>
    <w:rsid w:val="001E4CF2"/>
  </w:style>
  <w:style w:type="character" w:customStyle="1" w:styleId="WW8Num8z5">
    <w:name w:val="WW8Num8z5"/>
    <w:rsid w:val="001E4CF2"/>
  </w:style>
  <w:style w:type="character" w:customStyle="1" w:styleId="WW8Num8z6">
    <w:name w:val="WW8Num8z6"/>
    <w:rsid w:val="001E4CF2"/>
  </w:style>
  <w:style w:type="character" w:customStyle="1" w:styleId="WW8Num8z7">
    <w:name w:val="WW8Num8z7"/>
    <w:rsid w:val="001E4CF2"/>
  </w:style>
  <w:style w:type="character" w:customStyle="1" w:styleId="WW8Num8z8">
    <w:name w:val="WW8Num8z8"/>
    <w:rsid w:val="001E4CF2"/>
  </w:style>
  <w:style w:type="character" w:customStyle="1" w:styleId="WW8Num9z0">
    <w:name w:val="WW8Num9z0"/>
    <w:rsid w:val="001E4CF2"/>
    <w:rPr>
      <w:rFonts w:hint="default"/>
    </w:rPr>
  </w:style>
  <w:style w:type="character" w:customStyle="1" w:styleId="WW8Num10z0">
    <w:name w:val="WW8Num10z0"/>
    <w:rsid w:val="001E4CF2"/>
  </w:style>
  <w:style w:type="character" w:customStyle="1" w:styleId="WW8Num10z1">
    <w:name w:val="WW8Num10z1"/>
    <w:rsid w:val="001E4CF2"/>
  </w:style>
  <w:style w:type="character" w:customStyle="1" w:styleId="WW8Num10z2">
    <w:name w:val="WW8Num10z2"/>
    <w:rsid w:val="001E4CF2"/>
  </w:style>
  <w:style w:type="character" w:customStyle="1" w:styleId="WW8Num10z3">
    <w:name w:val="WW8Num10z3"/>
    <w:rsid w:val="001E4CF2"/>
  </w:style>
  <w:style w:type="character" w:customStyle="1" w:styleId="WW8Num10z4">
    <w:name w:val="WW8Num10z4"/>
    <w:rsid w:val="001E4CF2"/>
  </w:style>
  <w:style w:type="character" w:customStyle="1" w:styleId="WW8Num10z5">
    <w:name w:val="WW8Num10z5"/>
    <w:rsid w:val="001E4CF2"/>
  </w:style>
  <w:style w:type="character" w:customStyle="1" w:styleId="WW8Num10z6">
    <w:name w:val="WW8Num10z6"/>
    <w:rsid w:val="001E4CF2"/>
  </w:style>
  <w:style w:type="character" w:customStyle="1" w:styleId="WW8Num10z7">
    <w:name w:val="WW8Num10z7"/>
    <w:rsid w:val="001E4CF2"/>
  </w:style>
  <w:style w:type="character" w:customStyle="1" w:styleId="WW8Num10z8">
    <w:name w:val="WW8Num10z8"/>
    <w:rsid w:val="001E4CF2"/>
  </w:style>
  <w:style w:type="character" w:customStyle="1" w:styleId="WW8Num11z0">
    <w:name w:val="WW8Num11z0"/>
    <w:rsid w:val="001E4CF2"/>
  </w:style>
  <w:style w:type="character" w:customStyle="1" w:styleId="WW8Num11z1">
    <w:name w:val="WW8Num11z1"/>
    <w:rsid w:val="001E4CF2"/>
  </w:style>
  <w:style w:type="character" w:customStyle="1" w:styleId="WW8Num11z2">
    <w:name w:val="WW8Num11z2"/>
    <w:rsid w:val="001E4CF2"/>
  </w:style>
  <w:style w:type="character" w:customStyle="1" w:styleId="WW8Num11z3">
    <w:name w:val="WW8Num11z3"/>
    <w:rsid w:val="001E4CF2"/>
  </w:style>
  <w:style w:type="character" w:customStyle="1" w:styleId="WW8Num11z4">
    <w:name w:val="WW8Num11z4"/>
    <w:rsid w:val="001E4CF2"/>
  </w:style>
  <w:style w:type="character" w:customStyle="1" w:styleId="WW8Num11z5">
    <w:name w:val="WW8Num11z5"/>
    <w:rsid w:val="001E4CF2"/>
  </w:style>
  <w:style w:type="character" w:customStyle="1" w:styleId="WW8Num11z6">
    <w:name w:val="WW8Num11z6"/>
    <w:rsid w:val="001E4CF2"/>
  </w:style>
  <w:style w:type="character" w:customStyle="1" w:styleId="WW8Num11z7">
    <w:name w:val="WW8Num11z7"/>
    <w:rsid w:val="001E4CF2"/>
  </w:style>
  <w:style w:type="character" w:customStyle="1" w:styleId="WW8Num11z8">
    <w:name w:val="WW8Num11z8"/>
    <w:rsid w:val="001E4CF2"/>
  </w:style>
  <w:style w:type="character" w:customStyle="1" w:styleId="WW8Num12z0">
    <w:name w:val="WW8Num12z0"/>
    <w:rsid w:val="001E4CF2"/>
    <w:rPr>
      <w:rFonts w:hint="default"/>
    </w:rPr>
  </w:style>
  <w:style w:type="character" w:customStyle="1" w:styleId="WW8Num12z1">
    <w:name w:val="WW8Num12z1"/>
    <w:rsid w:val="001E4CF2"/>
  </w:style>
  <w:style w:type="character" w:customStyle="1" w:styleId="WW8Num12z2">
    <w:name w:val="WW8Num12z2"/>
    <w:rsid w:val="001E4CF2"/>
  </w:style>
  <w:style w:type="character" w:customStyle="1" w:styleId="WW8Num12z3">
    <w:name w:val="WW8Num12z3"/>
    <w:rsid w:val="001E4CF2"/>
  </w:style>
  <w:style w:type="character" w:customStyle="1" w:styleId="WW8Num12z4">
    <w:name w:val="WW8Num12z4"/>
    <w:rsid w:val="001E4CF2"/>
  </w:style>
  <w:style w:type="character" w:customStyle="1" w:styleId="WW8Num12z5">
    <w:name w:val="WW8Num12z5"/>
    <w:rsid w:val="001E4CF2"/>
  </w:style>
  <w:style w:type="character" w:customStyle="1" w:styleId="WW8Num12z6">
    <w:name w:val="WW8Num12z6"/>
    <w:rsid w:val="001E4CF2"/>
  </w:style>
  <w:style w:type="character" w:customStyle="1" w:styleId="WW8Num12z7">
    <w:name w:val="WW8Num12z7"/>
    <w:rsid w:val="001E4CF2"/>
  </w:style>
  <w:style w:type="character" w:customStyle="1" w:styleId="WW8Num12z8">
    <w:name w:val="WW8Num12z8"/>
    <w:rsid w:val="001E4CF2"/>
  </w:style>
  <w:style w:type="character" w:customStyle="1" w:styleId="WW8Num13z0">
    <w:name w:val="WW8Num13z0"/>
    <w:rsid w:val="001E4CF2"/>
    <w:rPr>
      <w:rFonts w:hint="default"/>
    </w:rPr>
  </w:style>
  <w:style w:type="character" w:customStyle="1" w:styleId="WW8Num14z0">
    <w:name w:val="WW8Num14z0"/>
    <w:rsid w:val="001E4CF2"/>
    <w:rPr>
      <w:rFonts w:hint="default"/>
    </w:rPr>
  </w:style>
  <w:style w:type="character" w:customStyle="1" w:styleId="WW8Num14z1">
    <w:name w:val="WW8Num14z1"/>
    <w:rsid w:val="001E4CF2"/>
  </w:style>
  <w:style w:type="character" w:customStyle="1" w:styleId="WW8Num14z2">
    <w:name w:val="WW8Num14z2"/>
    <w:rsid w:val="001E4CF2"/>
  </w:style>
  <w:style w:type="character" w:customStyle="1" w:styleId="WW8Num14z3">
    <w:name w:val="WW8Num14z3"/>
    <w:rsid w:val="001E4CF2"/>
  </w:style>
  <w:style w:type="character" w:customStyle="1" w:styleId="WW8Num14z4">
    <w:name w:val="WW8Num14z4"/>
    <w:rsid w:val="001E4CF2"/>
  </w:style>
  <w:style w:type="character" w:customStyle="1" w:styleId="WW8Num14z5">
    <w:name w:val="WW8Num14z5"/>
    <w:rsid w:val="001E4CF2"/>
  </w:style>
  <w:style w:type="character" w:customStyle="1" w:styleId="WW8Num14z6">
    <w:name w:val="WW8Num14z6"/>
    <w:rsid w:val="001E4CF2"/>
  </w:style>
  <w:style w:type="character" w:customStyle="1" w:styleId="WW8Num14z7">
    <w:name w:val="WW8Num14z7"/>
    <w:rsid w:val="001E4CF2"/>
  </w:style>
  <w:style w:type="character" w:customStyle="1" w:styleId="WW8Num14z8">
    <w:name w:val="WW8Num14z8"/>
    <w:rsid w:val="001E4CF2"/>
  </w:style>
  <w:style w:type="character" w:customStyle="1" w:styleId="WW8Num15z0">
    <w:name w:val="WW8Num15z0"/>
    <w:rsid w:val="001E4CF2"/>
  </w:style>
  <w:style w:type="character" w:customStyle="1" w:styleId="WW8Num15z1">
    <w:name w:val="WW8Num15z1"/>
    <w:rsid w:val="001E4CF2"/>
  </w:style>
  <w:style w:type="character" w:customStyle="1" w:styleId="WW8Num15z2">
    <w:name w:val="WW8Num15z2"/>
    <w:rsid w:val="001E4CF2"/>
  </w:style>
  <w:style w:type="character" w:customStyle="1" w:styleId="WW8Num15z3">
    <w:name w:val="WW8Num15z3"/>
    <w:rsid w:val="001E4CF2"/>
  </w:style>
  <w:style w:type="character" w:customStyle="1" w:styleId="WW8Num15z4">
    <w:name w:val="WW8Num15z4"/>
    <w:rsid w:val="001E4CF2"/>
  </w:style>
  <w:style w:type="character" w:customStyle="1" w:styleId="WW8Num15z5">
    <w:name w:val="WW8Num15z5"/>
    <w:rsid w:val="001E4CF2"/>
  </w:style>
  <w:style w:type="character" w:customStyle="1" w:styleId="WW8Num15z6">
    <w:name w:val="WW8Num15z6"/>
    <w:rsid w:val="001E4CF2"/>
  </w:style>
  <w:style w:type="character" w:customStyle="1" w:styleId="WW8Num15z7">
    <w:name w:val="WW8Num15z7"/>
    <w:rsid w:val="001E4CF2"/>
  </w:style>
  <w:style w:type="character" w:customStyle="1" w:styleId="WW8Num15z8">
    <w:name w:val="WW8Num15z8"/>
    <w:rsid w:val="001E4CF2"/>
  </w:style>
  <w:style w:type="character" w:customStyle="1" w:styleId="WW8Num16z0">
    <w:name w:val="WW8Num16z0"/>
    <w:rsid w:val="001E4CF2"/>
    <w:rPr>
      <w:rFonts w:ascii="Times New Roman" w:hAnsi="Times New Roman" w:cs="Times New Roman" w:hint="default"/>
    </w:rPr>
  </w:style>
  <w:style w:type="character" w:customStyle="1" w:styleId="WW8Num16z1">
    <w:name w:val="WW8Num16z1"/>
    <w:rsid w:val="001E4CF2"/>
    <w:rPr>
      <w:rFonts w:ascii="Courier New" w:hAnsi="Courier New" w:cs="Courier New" w:hint="default"/>
    </w:rPr>
  </w:style>
  <w:style w:type="character" w:customStyle="1" w:styleId="WW8Num16z2">
    <w:name w:val="WW8Num16z2"/>
    <w:rsid w:val="001E4CF2"/>
    <w:rPr>
      <w:rFonts w:ascii="Wingdings" w:hAnsi="Wingdings" w:cs="Wingdings" w:hint="default"/>
    </w:rPr>
  </w:style>
  <w:style w:type="character" w:customStyle="1" w:styleId="WW8Num16z3">
    <w:name w:val="WW8Num16z3"/>
    <w:rsid w:val="001E4CF2"/>
    <w:rPr>
      <w:rFonts w:ascii="Symbol" w:hAnsi="Symbol" w:cs="Symbol" w:hint="default"/>
    </w:rPr>
  </w:style>
  <w:style w:type="character" w:customStyle="1" w:styleId="WW8Num17z0">
    <w:name w:val="WW8Num17z0"/>
    <w:rsid w:val="001E4CF2"/>
    <w:rPr>
      <w:rFonts w:hint="default"/>
    </w:rPr>
  </w:style>
  <w:style w:type="character" w:customStyle="1" w:styleId="WW8Num18z0">
    <w:name w:val="WW8Num18z0"/>
    <w:rsid w:val="001E4CF2"/>
    <w:rPr>
      <w:rFonts w:hint="default"/>
    </w:rPr>
  </w:style>
  <w:style w:type="character" w:customStyle="1" w:styleId="WW8Num18z1">
    <w:name w:val="WW8Num18z1"/>
    <w:rsid w:val="001E4CF2"/>
  </w:style>
  <w:style w:type="character" w:customStyle="1" w:styleId="WW8Num18z2">
    <w:name w:val="WW8Num18z2"/>
    <w:rsid w:val="001E4CF2"/>
  </w:style>
  <w:style w:type="character" w:customStyle="1" w:styleId="WW8Num18z3">
    <w:name w:val="WW8Num18z3"/>
    <w:rsid w:val="001E4CF2"/>
  </w:style>
  <w:style w:type="character" w:customStyle="1" w:styleId="WW8Num18z4">
    <w:name w:val="WW8Num18z4"/>
    <w:rsid w:val="001E4CF2"/>
  </w:style>
  <w:style w:type="character" w:customStyle="1" w:styleId="WW8Num18z5">
    <w:name w:val="WW8Num18z5"/>
    <w:rsid w:val="001E4CF2"/>
  </w:style>
  <w:style w:type="character" w:customStyle="1" w:styleId="WW8Num18z6">
    <w:name w:val="WW8Num18z6"/>
    <w:rsid w:val="001E4CF2"/>
  </w:style>
  <w:style w:type="character" w:customStyle="1" w:styleId="WW8Num18z7">
    <w:name w:val="WW8Num18z7"/>
    <w:rsid w:val="001E4CF2"/>
  </w:style>
  <w:style w:type="character" w:customStyle="1" w:styleId="WW8Num18z8">
    <w:name w:val="WW8Num18z8"/>
    <w:rsid w:val="001E4CF2"/>
  </w:style>
  <w:style w:type="character" w:customStyle="1" w:styleId="WW8Num19z0">
    <w:name w:val="WW8Num19z0"/>
    <w:rsid w:val="001E4CF2"/>
    <w:rPr>
      <w:rFonts w:ascii="Times New Roman" w:hAnsi="Times New Roman" w:cs="Times New Roman" w:hint="default"/>
    </w:rPr>
  </w:style>
  <w:style w:type="character" w:customStyle="1" w:styleId="WW8Num20z0">
    <w:name w:val="WW8Num20z0"/>
    <w:rsid w:val="001E4CF2"/>
    <w:rPr>
      <w:rFonts w:ascii="Symbol" w:hAnsi="Symbol" w:cs="Symbol"/>
    </w:rPr>
  </w:style>
  <w:style w:type="character" w:customStyle="1" w:styleId="WW8Num20z1">
    <w:name w:val="WW8Num20z1"/>
    <w:rsid w:val="001E4CF2"/>
    <w:rPr>
      <w:rFonts w:ascii="Courier New" w:hAnsi="Courier New" w:cs="Courier New" w:hint="default"/>
    </w:rPr>
  </w:style>
  <w:style w:type="character" w:customStyle="1" w:styleId="WW8Num20z2">
    <w:name w:val="WW8Num20z2"/>
    <w:rsid w:val="001E4CF2"/>
    <w:rPr>
      <w:rFonts w:ascii="Wingdings" w:hAnsi="Wingdings" w:cs="Wingdings" w:hint="default"/>
    </w:rPr>
  </w:style>
  <w:style w:type="character" w:customStyle="1" w:styleId="WW8Num20z3">
    <w:name w:val="WW8Num20z3"/>
    <w:rsid w:val="001E4CF2"/>
    <w:rPr>
      <w:rFonts w:ascii="Symbol" w:hAnsi="Symbol" w:cs="Symbol" w:hint="default"/>
    </w:rPr>
  </w:style>
  <w:style w:type="character" w:customStyle="1" w:styleId="WW8Num21z0">
    <w:name w:val="WW8Num21z0"/>
    <w:rsid w:val="001E4CF2"/>
    <w:rPr>
      <w:rFonts w:hint="default"/>
    </w:rPr>
  </w:style>
  <w:style w:type="character" w:customStyle="1" w:styleId="WW8Num21z1">
    <w:name w:val="WW8Num21z1"/>
    <w:rsid w:val="001E4CF2"/>
  </w:style>
  <w:style w:type="character" w:customStyle="1" w:styleId="WW8Num21z2">
    <w:name w:val="WW8Num21z2"/>
    <w:rsid w:val="001E4CF2"/>
  </w:style>
  <w:style w:type="character" w:customStyle="1" w:styleId="WW8Num21z3">
    <w:name w:val="WW8Num21z3"/>
    <w:rsid w:val="001E4CF2"/>
  </w:style>
  <w:style w:type="character" w:customStyle="1" w:styleId="WW8Num21z4">
    <w:name w:val="WW8Num21z4"/>
    <w:rsid w:val="001E4CF2"/>
  </w:style>
  <w:style w:type="character" w:customStyle="1" w:styleId="WW8Num21z5">
    <w:name w:val="WW8Num21z5"/>
    <w:rsid w:val="001E4CF2"/>
  </w:style>
  <w:style w:type="character" w:customStyle="1" w:styleId="WW8Num21z6">
    <w:name w:val="WW8Num21z6"/>
    <w:rsid w:val="001E4CF2"/>
  </w:style>
  <w:style w:type="character" w:customStyle="1" w:styleId="WW8Num21z7">
    <w:name w:val="WW8Num21z7"/>
    <w:rsid w:val="001E4CF2"/>
  </w:style>
  <w:style w:type="character" w:customStyle="1" w:styleId="WW8Num21z8">
    <w:name w:val="WW8Num21z8"/>
    <w:rsid w:val="001E4CF2"/>
  </w:style>
  <w:style w:type="character" w:customStyle="1" w:styleId="WW8Num22z0">
    <w:name w:val="WW8Num22z0"/>
    <w:rsid w:val="001E4CF2"/>
    <w:rPr>
      <w:rFonts w:hint="default"/>
    </w:rPr>
  </w:style>
  <w:style w:type="character" w:customStyle="1" w:styleId="WW8Num22z1">
    <w:name w:val="WW8Num22z1"/>
    <w:rsid w:val="001E4CF2"/>
  </w:style>
  <w:style w:type="character" w:customStyle="1" w:styleId="WW8Num22z2">
    <w:name w:val="WW8Num22z2"/>
    <w:rsid w:val="001E4CF2"/>
  </w:style>
  <w:style w:type="character" w:customStyle="1" w:styleId="WW8Num22z3">
    <w:name w:val="WW8Num22z3"/>
    <w:rsid w:val="001E4CF2"/>
  </w:style>
  <w:style w:type="character" w:customStyle="1" w:styleId="WW8Num22z4">
    <w:name w:val="WW8Num22z4"/>
    <w:rsid w:val="001E4CF2"/>
  </w:style>
  <w:style w:type="character" w:customStyle="1" w:styleId="WW8Num22z5">
    <w:name w:val="WW8Num22z5"/>
    <w:rsid w:val="001E4CF2"/>
  </w:style>
  <w:style w:type="character" w:customStyle="1" w:styleId="WW8Num22z6">
    <w:name w:val="WW8Num22z6"/>
    <w:rsid w:val="001E4CF2"/>
  </w:style>
  <w:style w:type="character" w:customStyle="1" w:styleId="WW8Num22z7">
    <w:name w:val="WW8Num22z7"/>
    <w:rsid w:val="001E4CF2"/>
  </w:style>
  <w:style w:type="character" w:customStyle="1" w:styleId="WW8Num22z8">
    <w:name w:val="WW8Num22z8"/>
    <w:rsid w:val="001E4CF2"/>
  </w:style>
  <w:style w:type="character" w:customStyle="1" w:styleId="WW8Num23z0">
    <w:name w:val="WW8Num23z0"/>
    <w:rsid w:val="001E4CF2"/>
  </w:style>
  <w:style w:type="character" w:customStyle="1" w:styleId="WW8Num23z1">
    <w:name w:val="WW8Num23z1"/>
    <w:rsid w:val="001E4CF2"/>
  </w:style>
  <w:style w:type="character" w:customStyle="1" w:styleId="WW8Num23z2">
    <w:name w:val="WW8Num23z2"/>
    <w:rsid w:val="001E4CF2"/>
  </w:style>
  <w:style w:type="character" w:customStyle="1" w:styleId="WW8Num23z3">
    <w:name w:val="WW8Num23z3"/>
    <w:rsid w:val="001E4CF2"/>
  </w:style>
  <w:style w:type="character" w:customStyle="1" w:styleId="WW8Num23z4">
    <w:name w:val="WW8Num23z4"/>
    <w:rsid w:val="001E4CF2"/>
  </w:style>
  <w:style w:type="character" w:customStyle="1" w:styleId="WW8Num23z5">
    <w:name w:val="WW8Num23z5"/>
    <w:rsid w:val="001E4CF2"/>
  </w:style>
  <w:style w:type="character" w:customStyle="1" w:styleId="WW8Num23z6">
    <w:name w:val="WW8Num23z6"/>
    <w:rsid w:val="001E4CF2"/>
  </w:style>
  <w:style w:type="character" w:customStyle="1" w:styleId="WW8Num23z7">
    <w:name w:val="WW8Num23z7"/>
    <w:rsid w:val="001E4CF2"/>
  </w:style>
  <w:style w:type="character" w:customStyle="1" w:styleId="WW8Num23z8">
    <w:name w:val="WW8Num23z8"/>
    <w:rsid w:val="001E4CF2"/>
  </w:style>
  <w:style w:type="character" w:customStyle="1" w:styleId="WW8Num24z0">
    <w:name w:val="WW8Num24z0"/>
    <w:rsid w:val="001E4CF2"/>
  </w:style>
  <w:style w:type="character" w:customStyle="1" w:styleId="WW8Num24z1">
    <w:name w:val="WW8Num24z1"/>
    <w:rsid w:val="001E4CF2"/>
  </w:style>
  <w:style w:type="character" w:customStyle="1" w:styleId="WW8Num24z2">
    <w:name w:val="WW8Num24z2"/>
    <w:rsid w:val="001E4CF2"/>
  </w:style>
  <w:style w:type="character" w:customStyle="1" w:styleId="WW8Num24z3">
    <w:name w:val="WW8Num24z3"/>
    <w:rsid w:val="001E4CF2"/>
  </w:style>
  <w:style w:type="character" w:customStyle="1" w:styleId="WW8Num24z4">
    <w:name w:val="WW8Num24z4"/>
    <w:rsid w:val="001E4CF2"/>
  </w:style>
  <w:style w:type="character" w:customStyle="1" w:styleId="WW8Num24z5">
    <w:name w:val="WW8Num24z5"/>
    <w:rsid w:val="001E4CF2"/>
  </w:style>
  <w:style w:type="character" w:customStyle="1" w:styleId="WW8Num24z6">
    <w:name w:val="WW8Num24z6"/>
    <w:rsid w:val="001E4CF2"/>
  </w:style>
  <w:style w:type="character" w:customStyle="1" w:styleId="WW8Num24z7">
    <w:name w:val="WW8Num24z7"/>
    <w:rsid w:val="001E4CF2"/>
  </w:style>
  <w:style w:type="character" w:customStyle="1" w:styleId="WW8Num24z8">
    <w:name w:val="WW8Num24z8"/>
    <w:rsid w:val="001E4CF2"/>
  </w:style>
  <w:style w:type="character" w:customStyle="1" w:styleId="WW8Num25z0">
    <w:name w:val="WW8Num25z0"/>
    <w:rsid w:val="001E4CF2"/>
  </w:style>
  <w:style w:type="character" w:customStyle="1" w:styleId="WW8Num25z1">
    <w:name w:val="WW8Num25z1"/>
    <w:rsid w:val="001E4CF2"/>
  </w:style>
  <w:style w:type="character" w:customStyle="1" w:styleId="WW8Num25z2">
    <w:name w:val="WW8Num25z2"/>
    <w:rsid w:val="001E4CF2"/>
  </w:style>
  <w:style w:type="character" w:customStyle="1" w:styleId="WW8Num25z3">
    <w:name w:val="WW8Num25z3"/>
    <w:rsid w:val="001E4CF2"/>
  </w:style>
  <w:style w:type="character" w:customStyle="1" w:styleId="WW8Num25z4">
    <w:name w:val="WW8Num25z4"/>
    <w:rsid w:val="001E4CF2"/>
  </w:style>
  <w:style w:type="character" w:customStyle="1" w:styleId="WW8Num25z5">
    <w:name w:val="WW8Num25z5"/>
    <w:rsid w:val="001E4CF2"/>
  </w:style>
  <w:style w:type="character" w:customStyle="1" w:styleId="WW8Num25z6">
    <w:name w:val="WW8Num25z6"/>
    <w:rsid w:val="001E4CF2"/>
  </w:style>
  <w:style w:type="character" w:customStyle="1" w:styleId="WW8Num25z7">
    <w:name w:val="WW8Num25z7"/>
    <w:rsid w:val="001E4CF2"/>
  </w:style>
  <w:style w:type="character" w:customStyle="1" w:styleId="WW8Num25z8">
    <w:name w:val="WW8Num25z8"/>
    <w:rsid w:val="001E4CF2"/>
  </w:style>
  <w:style w:type="character" w:customStyle="1" w:styleId="WW8Num26z0">
    <w:name w:val="WW8Num26z0"/>
    <w:rsid w:val="001E4CF2"/>
    <w:rPr>
      <w:rFonts w:ascii="Times New Roman" w:eastAsia="Times New Roman" w:hAnsi="Times New Roman" w:cs="Times New Roman" w:hint="default"/>
    </w:rPr>
  </w:style>
  <w:style w:type="character" w:customStyle="1" w:styleId="WW8Num26z1">
    <w:name w:val="WW8Num26z1"/>
    <w:rsid w:val="001E4CF2"/>
    <w:rPr>
      <w:rFonts w:ascii="Courier New" w:hAnsi="Courier New" w:cs="Courier New" w:hint="default"/>
    </w:rPr>
  </w:style>
  <w:style w:type="character" w:customStyle="1" w:styleId="WW8Num26z2">
    <w:name w:val="WW8Num26z2"/>
    <w:rsid w:val="001E4CF2"/>
    <w:rPr>
      <w:rFonts w:ascii="Wingdings" w:hAnsi="Wingdings" w:cs="Wingdings" w:hint="default"/>
    </w:rPr>
  </w:style>
  <w:style w:type="character" w:customStyle="1" w:styleId="WW8Num26z3">
    <w:name w:val="WW8Num26z3"/>
    <w:rsid w:val="001E4CF2"/>
    <w:rPr>
      <w:rFonts w:ascii="Symbol" w:hAnsi="Symbol" w:cs="Symbol" w:hint="default"/>
    </w:rPr>
  </w:style>
  <w:style w:type="character" w:customStyle="1" w:styleId="WW8Num27z0">
    <w:name w:val="WW8Num27z0"/>
    <w:rsid w:val="001E4CF2"/>
    <w:rPr>
      <w:rFonts w:hint="default"/>
    </w:rPr>
  </w:style>
  <w:style w:type="character" w:customStyle="1" w:styleId="WW8Num27z1">
    <w:name w:val="WW8Num27z1"/>
    <w:rsid w:val="001E4CF2"/>
  </w:style>
  <w:style w:type="character" w:customStyle="1" w:styleId="WW8Num27z2">
    <w:name w:val="WW8Num27z2"/>
    <w:rsid w:val="001E4CF2"/>
  </w:style>
  <w:style w:type="character" w:customStyle="1" w:styleId="WW8Num27z3">
    <w:name w:val="WW8Num27z3"/>
    <w:rsid w:val="001E4CF2"/>
  </w:style>
  <w:style w:type="character" w:customStyle="1" w:styleId="WW8Num27z4">
    <w:name w:val="WW8Num27z4"/>
    <w:rsid w:val="001E4CF2"/>
  </w:style>
  <w:style w:type="character" w:customStyle="1" w:styleId="WW8Num27z5">
    <w:name w:val="WW8Num27z5"/>
    <w:rsid w:val="001E4CF2"/>
  </w:style>
  <w:style w:type="character" w:customStyle="1" w:styleId="WW8Num27z6">
    <w:name w:val="WW8Num27z6"/>
    <w:rsid w:val="001E4CF2"/>
  </w:style>
  <w:style w:type="character" w:customStyle="1" w:styleId="WW8Num27z7">
    <w:name w:val="WW8Num27z7"/>
    <w:rsid w:val="001E4CF2"/>
  </w:style>
  <w:style w:type="character" w:customStyle="1" w:styleId="WW8Num27z8">
    <w:name w:val="WW8Num27z8"/>
    <w:rsid w:val="001E4CF2"/>
  </w:style>
  <w:style w:type="character" w:customStyle="1" w:styleId="WW8Num28z0">
    <w:name w:val="WW8Num28z0"/>
    <w:rsid w:val="001E4CF2"/>
    <w:rPr>
      <w:rFonts w:ascii="Times New Roman" w:hAnsi="Times New Roman" w:cs="Times New Roman" w:hint="default"/>
    </w:rPr>
  </w:style>
  <w:style w:type="character" w:customStyle="1" w:styleId="WW8Num28z1">
    <w:name w:val="WW8Num28z1"/>
    <w:rsid w:val="001E4CF2"/>
    <w:rPr>
      <w:rFonts w:ascii="Courier New" w:hAnsi="Courier New" w:cs="Courier New" w:hint="default"/>
    </w:rPr>
  </w:style>
  <w:style w:type="character" w:customStyle="1" w:styleId="WW8Num28z2">
    <w:name w:val="WW8Num28z2"/>
    <w:rsid w:val="001E4CF2"/>
    <w:rPr>
      <w:rFonts w:ascii="Wingdings" w:hAnsi="Wingdings" w:cs="Wingdings" w:hint="default"/>
    </w:rPr>
  </w:style>
  <w:style w:type="character" w:customStyle="1" w:styleId="WW8Num28z3">
    <w:name w:val="WW8Num28z3"/>
    <w:rsid w:val="001E4CF2"/>
    <w:rPr>
      <w:rFonts w:ascii="Symbol" w:hAnsi="Symbol" w:cs="Symbol" w:hint="default"/>
    </w:rPr>
  </w:style>
  <w:style w:type="character" w:customStyle="1" w:styleId="WW8Num29z0">
    <w:name w:val="WW8Num29z0"/>
    <w:rsid w:val="001E4CF2"/>
  </w:style>
  <w:style w:type="character" w:customStyle="1" w:styleId="WW8Num29z1">
    <w:name w:val="WW8Num29z1"/>
    <w:rsid w:val="001E4CF2"/>
  </w:style>
  <w:style w:type="character" w:customStyle="1" w:styleId="WW8Num29z2">
    <w:name w:val="WW8Num29z2"/>
    <w:rsid w:val="001E4CF2"/>
  </w:style>
  <w:style w:type="character" w:customStyle="1" w:styleId="WW8Num29z3">
    <w:name w:val="WW8Num29z3"/>
    <w:rsid w:val="001E4CF2"/>
  </w:style>
  <w:style w:type="character" w:customStyle="1" w:styleId="WW8Num29z4">
    <w:name w:val="WW8Num29z4"/>
    <w:rsid w:val="001E4CF2"/>
  </w:style>
  <w:style w:type="character" w:customStyle="1" w:styleId="WW8Num29z5">
    <w:name w:val="WW8Num29z5"/>
    <w:rsid w:val="001E4CF2"/>
  </w:style>
  <w:style w:type="character" w:customStyle="1" w:styleId="WW8Num29z6">
    <w:name w:val="WW8Num29z6"/>
    <w:rsid w:val="001E4CF2"/>
  </w:style>
  <w:style w:type="character" w:customStyle="1" w:styleId="WW8Num29z7">
    <w:name w:val="WW8Num29z7"/>
    <w:rsid w:val="001E4CF2"/>
  </w:style>
  <w:style w:type="character" w:customStyle="1" w:styleId="WW8Num29z8">
    <w:name w:val="WW8Num29z8"/>
    <w:rsid w:val="001E4CF2"/>
  </w:style>
  <w:style w:type="character" w:customStyle="1" w:styleId="WW8Num30z0">
    <w:name w:val="WW8Num30z0"/>
    <w:rsid w:val="001E4CF2"/>
    <w:rPr>
      <w:rFonts w:hint="default"/>
    </w:rPr>
  </w:style>
  <w:style w:type="character" w:customStyle="1" w:styleId="WW8Num30z1">
    <w:name w:val="WW8Num30z1"/>
    <w:rsid w:val="001E4CF2"/>
  </w:style>
  <w:style w:type="character" w:customStyle="1" w:styleId="WW8Num30z2">
    <w:name w:val="WW8Num30z2"/>
    <w:rsid w:val="001E4CF2"/>
  </w:style>
  <w:style w:type="character" w:customStyle="1" w:styleId="WW8Num30z3">
    <w:name w:val="WW8Num30z3"/>
    <w:rsid w:val="001E4CF2"/>
  </w:style>
  <w:style w:type="character" w:customStyle="1" w:styleId="WW8Num30z4">
    <w:name w:val="WW8Num30z4"/>
    <w:rsid w:val="001E4CF2"/>
  </w:style>
  <w:style w:type="character" w:customStyle="1" w:styleId="WW8Num30z5">
    <w:name w:val="WW8Num30z5"/>
    <w:rsid w:val="001E4CF2"/>
  </w:style>
  <w:style w:type="character" w:customStyle="1" w:styleId="WW8Num30z6">
    <w:name w:val="WW8Num30z6"/>
    <w:rsid w:val="001E4CF2"/>
  </w:style>
  <w:style w:type="character" w:customStyle="1" w:styleId="WW8Num30z7">
    <w:name w:val="WW8Num30z7"/>
    <w:rsid w:val="001E4CF2"/>
  </w:style>
  <w:style w:type="character" w:customStyle="1" w:styleId="WW8Num30z8">
    <w:name w:val="WW8Num30z8"/>
    <w:rsid w:val="001E4CF2"/>
  </w:style>
  <w:style w:type="character" w:customStyle="1" w:styleId="10">
    <w:name w:val="Основной шрифт абзаца1"/>
    <w:rsid w:val="001E4CF2"/>
  </w:style>
  <w:style w:type="character" w:styleId="a5">
    <w:name w:val="Hyperlink"/>
    <w:uiPriority w:val="99"/>
    <w:rsid w:val="001E4CF2"/>
    <w:rPr>
      <w:color w:val="0000FF"/>
      <w:u w:val="single"/>
    </w:rPr>
  </w:style>
  <w:style w:type="character" w:styleId="a6">
    <w:name w:val="page number"/>
    <w:basedOn w:val="10"/>
    <w:rsid w:val="001E4CF2"/>
  </w:style>
  <w:style w:type="character" w:customStyle="1" w:styleId="FootnoteCharacters">
    <w:name w:val="Footnote Characters"/>
    <w:rsid w:val="001E4CF2"/>
    <w:rPr>
      <w:vertAlign w:val="superscript"/>
    </w:rPr>
  </w:style>
  <w:style w:type="character" w:customStyle="1" w:styleId="30">
    <w:name w:val="Заголовок 3 Знак"/>
    <w:uiPriority w:val="9"/>
    <w:rsid w:val="001E4CF2"/>
    <w:rPr>
      <w:rFonts w:ascii="FuturisXCondC" w:hAnsi="FuturisXCondC" w:cs="FuturisXCondC"/>
      <w:iCs/>
      <w:sz w:val="32"/>
      <w:szCs w:val="28"/>
      <w:lang w:val="ru-RU" w:bidi="ar-SA"/>
    </w:rPr>
  </w:style>
  <w:style w:type="character" w:customStyle="1" w:styleId="a7">
    <w:name w:val="Узел"/>
    <w:rsid w:val="001E4CF2"/>
    <w:rPr>
      <w:i/>
    </w:rPr>
  </w:style>
  <w:style w:type="character" w:styleId="a8">
    <w:name w:val="FollowedHyperlink"/>
    <w:rsid w:val="001E4CF2"/>
    <w:rPr>
      <w:color w:val="800080"/>
      <w:u w:val="single"/>
    </w:rPr>
  </w:style>
  <w:style w:type="character" w:customStyle="1" w:styleId="11">
    <w:name w:val="Стиль1 Знак Знак"/>
    <w:rsid w:val="001E4CF2"/>
    <w:rPr>
      <w:rFonts w:ascii="Arial" w:hAnsi="Arial" w:cs="Arial"/>
      <w:b/>
      <w:iCs/>
      <w:sz w:val="22"/>
      <w:szCs w:val="22"/>
      <w:lang w:val="ru-RU" w:bidi="ar-SA"/>
    </w:rPr>
  </w:style>
  <w:style w:type="character" w:customStyle="1" w:styleId="20">
    <w:name w:val="Основной текст 2 Знак"/>
    <w:rsid w:val="001E4CF2"/>
    <w:rPr>
      <w:rFonts w:ascii="Arial" w:hAnsi="Arial" w:cs="Arial"/>
    </w:rPr>
  </w:style>
  <w:style w:type="character" w:customStyle="1" w:styleId="apple-converted-space">
    <w:name w:val="apple-converted-space"/>
    <w:basedOn w:val="10"/>
    <w:rsid w:val="001E4CF2"/>
  </w:style>
  <w:style w:type="character" w:customStyle="1" w:styleId="apple-style-span">
    <w:name w:val="apple-style-span"/>
    <w:basedOn w:val="10"/>
    <w:rsid w:val="001E4CF2"/>
  </w:style>
  <w:style w:type="character" w:customStyle="1" w:styleId="a9">
    <w:name w:val="Абзац Знак"/>
    <w:rsid w:val="001E4CF2"/>
    <w:rPr>
      <w:sz w:val="24"/>
      <w:szCs w:val="24"/>
      <w:lang w:val="ru-RU" w:bidi="ar-SA"/>
    </w:rPr>
  </w:style>
  <w:style w:type="character" w:customStyle="1" w:styleId="snsep">
    <w:name w:val="snsep"/>
    <w:basedOn w:val="10"/>
    <w:rsid w:val="001E4CF2"/>
  </w:style>
  <w:style w:type="character" w:styleId="aa">
    <w:name w:val="Strong"/>
    <w:uiPriority w:val="22"/>
    <w:qFormat/>
    <w:rsid w:val="001E4CF2"/>
    <w:rPr>
      <w:b/>
      <w:bCs/>
    </w:rPr>
  </w:style>
  <w:style w:type="character" w:customStyle="1" w:styleId="ConsNormal">
    <w:name w:val="ConsNormal Знак"/>
    <w:rsid w:val="001E4CF2"/>
    <w:rPr>
      <w:rFonts w:ascii="Arial" w:hAnsi="Arial" w:cs="Arial"/>
      <w:lang w:val="ru-RU" w:bidi="ar-SA"/>
    </w:rPr>
  </w:style>
  <w:style w:type="character" w:customStyle="1" w:styleId="12">
    <w:name w:val="Заголовок 1 Знак"/>
    <w:rsid w:val="001E4CF2"/>
    <w:rPr>
      <w:rFonts w:ascii="Cambria" w:eastAsia="Times New Roman" w:hAnsi="Cambria" w:cs="Times New Roman"/>
      <w:b/>
      <w:bCs/>
      <w:kern w:val="1"/>
      <w:sz w:val="32"/>
      <w:szCs w:val="32"/>
    </w:rPr>
  </w:style>
  <w:style w:type="character" w:customStyle="1" w:styleId="21">
    <w:name w:val="Заголовок 2 Знак"/>
    <w:rsid w:val="001E4CF2"/>
    <w:rPr>
      <w:rFonts w:ascii="Cambria" w:eastAsia="Times New Roman" w:hAnsi="Cambria" w:cs="Times New Roman"/>
      <w:b/>
      <w:bCs/>
      <w:i/>
      <w:iCs/>
      <w:sz w:val="28"/>
      <w:szCs w:val="28"/>
    </w:rPr>
  </w:style>
  <w:style w:type="character" w:customStyle="1" w:styleId="40">
    <w:name w:val="Заголовок 4 Знак"/>
    <w:uiPriority w:val="9"/>
    <w:rsid w:val="001E4CF2"/>
    <w:rPr>
      <w:rFonts w:ascii="Calibri" w:eastAsia="Times New Roman" w:hAnsi="Calibri" w:cs="Times New Roman"/>
      <w:b/>
      <w:bCs/>
      <w:sz w:val="28"/>
      <w:szCs w:val="28"/>
    </w:rPr>
  </w:style>
  <w:style w:type="character" w:customStyle="1" w:styleId="50">
    <w:name w:val="Заголовок 5 Знак"/>
    <w:uiPriority w:val="9"/>
    <w:rsid w:val="001E4CF2"/>
    <w:rPr>
      <w:rFonts w:ascii="Calibri" w:eastAsia="Times New Roman" w:hAnsi="Calibri" w:cs="Times New Roman"/>
      <w:b/>
      <w:bCs/>
      <w:i/>
      <w:iCs/>
      <w:sz w:val="26"/>
      <w:szCs w:val="26"/>
    </w:rPr>
  </w:style>
  <w:style w:type="character" w:customStyle="1" w:styleId="60">
    <w:name w:val="Заголовок 6 Знак"/>
    <w:rsid w:val="001E4CF2"/>
    <w:rPr>
      <w:rFonts w:ascii="Calibri" w:eastAsia="Times New Roman" w:hAnsi="Calibri" w:cs="Times New Roman"/>
      <w:b/>
      <w:bCs/>
    </w:rPr>
  </w:style>
  <w:style w:type="character" w:customStyle="1" w:styleId="ab">
    <w:name w:val="Текст сноски Знак"/>
    <w:rsid w:val="001E4CF2"/>
    <w:rPr>
      <w:rFonts w:ascii="Kudriashov" w:hAnsi="Kudriashov" w:cs="Kudriashov"/>
      <w:sz w:val="20"/>
      <w:szCs w:val="20"/>
    </w:rPr>
  </w:style>
  <w:style w:type="character" w:customStyle="1" w:styleId="ac">
    <w:name w:val="Название Знак"/>
    <w:rsid w:val="001E4CF2"/>
    <w:rPr>
      <w:rFonts w:ascii="Cambria" w:eastAsia="Times New Roman" w:hAnsi="Cambria" w:cs="Times New Roman"/>
      <w:b/>
      <w:bCs/>
      <w:kern w:val="1"/>
      <w:sz w:val="32"/>
      <w:szCs w:val="32"/>
    </w:rPr>
  </w:style>
  <w:style w:type="character" w:customStyle="1" w:styleId="ad">
    <w:name w:val="Основной текст Знак"/>
    <w:rsid w:val="001E4CF2"/>
    <w:rPr>
      <w:rFonts w:ascii="Kudriashov" w:hAnsi="Kudriashov" w:cs="Kudriashov"/>
      <w:sz w:val="24"/>
      <w:szCs w:val="24"/>
    </w:rPr>
  </w:style>
  <w:style w:type="character" w:customStyle="1" w:styleId="22">
    <w:name w:val="Основной текст с отступом 2 Знак"/>
    <w:uiPriority w:val="99"/>
    <w:rsid w:val="001E4CF2"/>
    <w:rPr>
      <w:rFonts w:ascii="Kudriashov" w:hAnsi="Kudriashov" w:cs="Kudriashov"/>
      <w:sz w:val="24"/>
      <w:szCs w:val="24"/>
    </w:rPr>
  </w:style>
  <w:style w:type="character" w:customStyle="1" w:styleId="31">
    <w:name w:val="Основной текст с отступом 3 Знак"/>
    <w:rsid w:val="001E4CF2"/>
    <w:rPr>
      <w:rFonts w:ascii="Kudriashov" w:hAnsi="Kudriashov" w:cs="Kudriashov"/>
      <w:sz w:val="16"/>
      <w:szCs w:val="16"/>
    </w:rPr>
  </w:style>
  <w:style w:type="character" w:customStyle="1" w:styleId="ae">
    <w:name w:val="Верхний колонтитул Знак"/>
    <w:uiPriority w:val="99"/>
    <w:rsid w:val="001E4CF2"/>
    <w:rPr>
      <w:rFonts w:ascii="Kudriashov" w:hAnsi="Kudriashov" w:cs="Kudriashov"/>
      <w:sz w:val="24"/>
      <w:szCs w:val="24"/>
    </w:rPr>
  </w:style>
  <w:style w:type="character" w:customStyle="1" w:styleId="110">
    <w:name w:val="Заголовок 1 Знак1"/>
    <w:uiPriority w:val="99"/>
    <w:rsid w:val="001E4CF2"/>
    <w:rPr>
      <w:rFonts w:ascii="Arial" w:hAnsi="Arial" w:cs="Arial"/>
      <w:b/>
      <w:bCs/>
      <w:kern w:val="1"/>
      <w:sz w:val="32"/>
      <w:szCs w:val="32"/>
    </w:rPr>
  </w:style>
  <w:style w:type="character" w:customStyle="1" w:styleId="af">
    <w:name w:val="Заголовок записки Знак"/>
    <w:rsid w:val="001E4CF2"/>
    <w:rPr>
      <w:rFonts w:ascii="Calibri" w:hAnsi="Calibri" w:cs="Calibri"/>
      <w:sz w:val="22"/>
      <w:szCs w:val="22"/>
    </w:rPr>
  </w:style>
  <w:style w:type="character" w:customStyle="1" w:styleId="61">
    <w:name w:val="Заголовок 6 Знак1"/>
    <w:uiPriority w:val="9"/>
    <w:rsid w:val="001E4CF2"/>
    <w:rPr>
      <w:rFonts w:ascii="Arial" w:hAnsi="Arial" w:cs="Arial"/>
      <w:sz w:val="24"/>
    </w:rPr>
  </w:style>
  <w:style w:type="character" w:customStyle="1" w:styleId="13">
    <w:name w:val="Основной текст Знак1"/>
    <w:rsid w:val="001E4CF2"/>
    <w:rPr>
      <w:rFonts w:ascii="Arial Narrow" w:hAnsi="Arial Narrow" w:cs="Arial Narrow"/>
      <w:sz w:val="24"/>
    </w:rPr>
  </w:style>
  <w:style w:type="character" w:customStyle="1" w:styleId="210">
    <w:name w:val="Основной текст 2 Знак1"/>
    <w:link w:val="23"/>
    <w:uiPriority w:val="99"/>
    <w:rsid w:val="001E4CF2"/>
    <w:rPr>
      <w:rFonts w:ascii="Arial Narrow" w:hAnsi="Arial Narrow" w:cs="Arial Narrow"/>
      <w:sz w:val="24"/>
    </w:rPr>
  </w:style>
  <w:style w:type="character" w:customStyle="1" w:styleId="14">
    <w:name w:val="Название Знак1"/>
    <w:link w:val="24"/>
    <w:uiPriority w:val="99"/>
    <w:rsid w:val="001E4CF2"/>
    <w:rPr>
      <w:b/>
      <w:sz w:val="24"/>
    </w:rPr>
  </w:style>
  <w:style w:type="character" w:customStyle="1" w:styleId="15">
    <w:name w:val="Заголовок записки Знак1"/>
    <w:link w:val="af0"/>
    <w:rsid w:val="001E4CF2"/>
    <w:rPr>
      <w:b/>
      <w:sz w:val="28"/>
    </w:rPr>
  </w:style>
  <w:style w:type="character" w:customStyle="1" w:styleId="af1">
    <w:name w:val="Текст выноски Знак"/>
    <w:uiPriority w:val="99"/>
    <w:rsid w:val="001E4CF2"/>
    <w:rPr>
      <w:rFonts w:ascii="Tahoma" w:hAnsi="Tahoma" w:cs="Tahoma"/>
      <w:sz w:val="16"/>
      <w:szCs w:val="16"/>
    </w:rPr>
  </w:style>
  <w:style w:type="character" w:customStyle="1" w:styleId="af2">
    <w:name w:val="Нижний колонтитул Знак"/>
    <w:uiPriority w:val="99"/>
    <w:rsid w:val="001E4CF2"/>
    <w:rPr>
      <w:rFonts w:ascii="Calibri" w:hAnsi="Calibri" w:cs="Calibri"/>
      <w:sz w:val="22"/>
      <w:szCs w:val="22"/>
    </w:rPr>
  </w:style>
  <w:style w:type="character" w:customStyle="1" w:styleId="af3">
    <w:name w:val="Текст_Обычный"/>
    <w:uiPriority w:val="99"/>
    <w:qFormat/>
    <w:rsid w:val="001E4CF2"/>
  </w:style>
  <w:style w:type="character" w:customStyle="1" w:styleId="111">
    <w:name w:val="Табличный_боковик_правый_11 Знак"/>
    <w:uiPriority w:val="99"/>
    <w:rsid w:val="001E4CF2"/>
    <w:rPr>
      <w:sz w:val="22"/>
      <w:szCs w:val="22"/>
      <w:lang w:bidi="ar-SA"/>
    </w:rPr>
  </w:style>
  <w:style w:type="character" w:customStyle="1" w:styleId="112">
    <w:name w:val="Табличный_боковик_11 Знак"/>
    <w:uiPriority w:val="99"/>
    <w:rsid w:val="001E4CF2"/>
    <w:rPr>
      <w:sz w:val="22"/>
      <w:szCs w:val="22"/>
      <w:lang w:bidi="ar-SA"/>
    </w:rPr>
  </w:style>
  <w:style w:type="character" w:customStyle="1" w:styleId="af4">
    <w:name w:val="Схема документа Знак"/>
    <w:link w:val="af5"/>
    <w:uiPriority w:val="99"/>
    <w:rsid w:val="001E4CF2"/>
    <w:rPr>
      <w:rFonts w:ascii="Tahoma" w:hAnsi="Tahoma" w:cs="Tahoma"/>
      <w:shd w:val="clear" w:color="auto" w:fill="000080"/>
    </w:rPr>
  </w:style>
  <w:style w:type="character" w:customStyle="1" w:styleId="25">
    <w:name w:val="Основной текст (2)"/>
    <w:rsid w:val="001E4C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1E4CF2"/>
    <w:rPr>
      <w:rFonts w:ascii="Arial" w:hAnsi="Arial" w:cs="Arial"/>
    </w:rPr>
  </w:style>
  <w:style w:type="character" w:customStyle="1" w:styleId="IndexLink">
    <w:name w:val="Index Link"/>
    <w:rsid w:val="001E4CF2"/>
  </w:style>
  <w:style w:type="paragraph" w:customStyle="1" w:styleId="Heading">
    <w:name w:val="Heading"/>
    <w:basedOn w:val="a1"/>
    <w:next w:val="af6"/>
    <w:rsid w:val="001E4CF2"/>
    <w:pPr>
      <w:spacing w:before="120" w:after="60"/>
      <w:ind w:firstLine="567"/>
      <w:jc w:val="center"/>
    </w:pPr>
    <w:rPr>
      <w:b/>
      <w:szCs w:val="20"/>
    </w:rPr>
  </w:style>
  <w:style w:type="paragraph" w:styleId="af6">
    <w:name w:val="Body Text"/>
    <w:basedOn w:val="a1"/>
    <w:rsid w:val="001E4CF2"/>
    <w:pPr>
      <w:keepLines/>
      <w:spacing w:before="60"/>
      <w:ind w:firstLine="720"/>
      <w:jc w:val="both"/>
    </w:pPr>
    <w:rPr>
      <w:rFonts w:ascii="Arial Narrow" w:hAnsi="Arial Narrow"/>
      <w:szCs w:val="20"/>
    </w:rPr>
  </w:style>
  <w:style w:type="paragraph" w:styleId="af7">
    <w:name w:val="List"/>
    <w:basedOn w:val="af6"/>
    <w:rsid w:val="001E4CF2"/>
    <w:rPr>
      <w:rFonts w:cs="Lohit Devanagari"/>
    </w:rPr>
  </w:style>
  <w:style w:type="paragraph" w:styleId="af8">
    <w:name w:val="caption"/>
    <w:basedOn w:val="a1"/>
    <w:qFormat/>
    <w:rsid w:val="001E4CF2"/>
    <w:pPr>
      <w:suppressLineNumbers/>
      <w:spacing w:before="120" w:after="120"/>
    </w:pPr>
    <w:rPr>
      <w:rFonts w:cs="Lohit Devanagari"/>
      <w:i/>
      <w:iCs/>
    </w:rPr>
  </w:style>
  <w:style w:type="paragraph" w:customStyle="1" w:styleId="Index">
    <w:name w:val="Index"/>
    <w:basedOn w:val="a1"/>
    <w:rsid w:val="001E4CF2"/>
    <w:pPr>
      <w:suppressLineNumbers/>
    </w:pPr>
    <w:rPr>
      <w:rFonts w:cs="Lohit Devanagari"/>
    </w:rPr>
  </w:style>
  <w:style w:type="paragraph" w:customStyle="1" w:styleId="16">
    <w:name w:val="1"/>
    <w:basedOn w:val="a1"/>
    <w:rsid w:val="001E4CF2"/>
    <w:pPr>
      <w:spacing w:before="280" w:after="280"/>
    </w:pPr>
    <w:rPr>
      <w:rFonts w:ascii="Tahoma" w:hAnsi="Tahoma"/>
      <w:sz w:val="20"/>
      <w:szCs w:val="20"/>
      <w:lang w:val="en-US"/>
    </w:rPr>
  </w:style>
  <w:style w:type="paragraph" w:styleId="17">
    <w:name w:val="toc 1"/>
    <w:basedOn w:val="a1"/>
    <w:next w:val="a1"/>
    <w:uiPriority w:val="39"/>
    <w:qFormat/>
    <w:rsid w:val="001E4CF2"/>
    <w:pPr>
      <w:tabs>
        <w:tab w:val="right" w:leader="dot" w:pos="9679"/>
      </w:tabs>
      <w:spacing w:before="120" w:after="120"/>
      <w:ind w:firstLine="550"/>
      <w:jc w:val="center"/>
    </w:pPr>
    <w:rPr>
      <w:b/>
      <w:bCs/>
      <w:caps/>
      <w:kern w:val="1"/>
      <w:sz w:val="20"/>
      <w:szCs w:val="20"/>
    </w:rPr>
  </w:style>
  <w:style w:type="paragraph" w:styleId="26">
    <w:name w:val="toc 2"/>
    <w:basedOn w:val="a1"/>
    <w:next w:val="a1"/>
    <w:uiPriority w:val="39"/>
    <w:qFormat/>
    <w:rsid w:val="001E4CF2"/>
    <w:pPr>
      <w:tabs>
        <w:tab w:val="right" w:leader="dot" w:pos="9679"/>
      </w:tabs>
      <w:ind w:left="220"/>
    </w:pPr>
    <w:rPr>
      <w:b/>
      <w:smallCaps/>
      <w:kern w:val="1"/>
      <w:lang w:eastAsia="ru-RU"/>
    </w:rPr>
  </w:style>
  <w:style w:type="paragraph" w:styleId="32">
    <w:name w:val="toc 3"/>
    <w:basedOn w:val="a1"/>
    <w:next w:val="a1"/>
    <w:uiPriority w:val="39"/>
    <w:qFormat/>
    <w:rsid w:val="001E4CF2"/>
    <w:pPr>
      <w:tabs>
        <w:tab w:val="right" w:leader="dot" w:pos="9679"/>
      </w:tabs>
      <w:ind w:left="440"/>
      <w:jc w:val="both"/>
    </w:pPr>
    <w:rPr>
      <w:i/>
      <w:iCs/>
      <w:sz w:val="20"/>
      <w:szCs w:val="20"/>
    </w:rPr>
  </w:style>
  <w:style w:type="paragraph" w:styleId="41">
    <w:name w:val="toc 4"/>
    <w:basedOn w:val="a1"/>
    <w:next w:val="a1"/>
    <w:uiPriority w:val="39"/>
    <w:rsid w:val="001E4CF2"/>
    <w:pPr>
      <w:ind w:left="660"/>
    </w:pPr>
    <w:rPr>
      <w:sz w:val="18"/>
      <w:szCs w:val="18"/>
    </w:rPr>
  </w:style>
  <w:style w:type="paragraph" w:styleId="af9">
    <w:name w:val="footer"/>
    <w:basedOn w:val="a1"/>
    <w:uiPriority w:val="99"/>
    <w:rsid w:val="001E4CF2"/>
    <w:pPr>
      <w:tabs>
        <w:tab w:val="center" w:pos="4677"/>
        <w:tab w:val="right" w:pos="9355"/>
      </w:tabs>
    </w:pPr>
  </w:style>
  <w:style w:type="paragraph" w:styleId="afa">
    <w:name w:val="header"/>
    <w:basedOn w:val="a1"/>
    <w:rsid w:val="001E4CF2"/>
    <w:pPr>
      <w:tabs>
        <w:tab w:val="center" w:pos="4677"/>
        <w:tab w:val="right" w:pos="9355"/>
      </w:tabs>
    </w:pPr>
  </w:style>
  <w:style w:type="paragraph" w:customStyle="1" w:styleId="18">
    <w:name w:val="Схема документа1"/>
    <w:basedOn w:val="a1"/>
    <w:rsid w:val="001E4CF2"/>
    <w:pPr>
      <w:shd w:val="clear" w:color="auto" w:fill="000080"/>
    </w:pPr>
    <w:rPr>
      <w:rFonts w:ascii="Tahoma" w:hAnsi="Tahoma"/>
      <w:sz w:val="20"/>
      <w:szCs w:val="20"/>
    </w:rPr>
  </w:style>
  <w:style w:type="paragraph" w:customStyle="1" w:styleId="afb">
    <w:name w:val="Знак"/>
    <w:basedOn w:val="a1"/>
    <w:rsid w:val="001E4CF2"/>
    <w:pPr>
      <w:widowControl w:val="0"/>
      <w:spacing w:after="160" w:line="240" w:lineRule="exact"/>
      <w:jc w:val="right"/>
    </w:pPr>
    <w:rPr>
      <w:sz w:val="20"/>
      <w:szCs w:val="20"/>
      <w:lang w:val="en-GB"/>
    </w:rPr>
  </w:style>
  <w:style w:type="paragraph" w:customStyle="1" w:styleId="ConsNormal0">
    <w:name w:val="ConsNormal"/>
    <w:rsid w:val="001E4CF2"/>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1E4CF2"/>
    <w:pPr>
      <w:suppressAutoHyphens/>
      <w:ind w:firstLine="567"/>
      <w:jc w:val="both"/>
    </w:pPr>
    <w:rPr>
      <w:rFonts w:ascii="Arial Narrow" w:eastAsia="Arial" w:hAnsi="Arial Narrow"/>
      <w:sz w:val="26"/>
      <w:szCs w:val="20"/>
      <w:lang w:val="en-US"/>
    </w:rPr>
  </w:style>
  <w:style w:type="paragraph" w:customStyle="1" w:styleId="Iauiue3">
    <w:name w:val="Iau?iue3"/>
    <w:rsid w:val="001E4CF2"/>
    <w:pPr>
      <w:widowControl w:val="0"/>
      <w:suppressAutoHyphens/>
    </w:pPr>
    <w:rPr>
      <w:rFonts w:eastAsia="Arial"/>
      <w:lang w:eastAsia="zh-CN"/>
    </w:rPr>
  </w:style>
  <w:style w:type="paragraph" w:styleId="afc">
    <w:name w:val="Body Text Indent"/>
    <w:basedOn w:val="a1"/>
    <w:rsid w:val="001E4CF2"/>
    <w:pPr>
      <w:ind w:left="-540" w:firstLine="709"/>
      <w:jc w:val="both"/>
    </w:pPr>
    <w:rPr>
      <w:sz w:val="28"/>
    </w:rPr>
  </w:style>
  <w:style w:type="paragraph" w:styleId="51">
    <w:name w:val="toc 5"/>
    <w:basedOn w:val="a1"/>
    <w:next w:val="a1"/>
    <w:uiPriority w:val="39"/>
    <w:rsid w:val="001E4CF2"/>
    <w:pPr>
      <w:ind w:left="880"/>
    </w:pPr>
    <w:rPr>
      <w:sz w:val="18"/>
      <w:szCs w:val="18"/>
    </w:rPr>
  </w:style>
  <w:style w:type="paragraph" w:styleId="62">
    <w:name w:val="toc 6"/>
    <w:basedOn w:val="a1"/>
    <w:next w:val="a1"/>
    <w:uiPriority w:val="39"/>
    <w:rsid w:val="001E4CF2"/>
    <w:pPr>
      <w:ind w:left="1100"/>
    </w:pPr>
    <w:rPr>
      <w:sz w:val="18"/>
      <w:szCs w:val="18"/>
    </w:rPr>
  </w:style>
  <w:style w:type="paragraph" w:styleId="70">
    <w:name w:val="toc 7"/>
    <w:basedOn w:val="a1"/>
    <w:next w:val="a1"/>
    <w:uiPriority w:val="39"/>
    <w:rsid w:val="001E4CF2"/>
    <w:pPr>
      <w:ind w:left="1320"/>
    </w:pPr>
    <w:rPr>
      <w:sz w:val="18"/>
      <w:szCs w:val="18"/>
    </w:rPr>
  </w:style>
  <w:style w:type="paragraph" w:styleId="80">
    <w:name w:val="toc 8"/>
    <w:basedOn w:val="a1"/>
    <w:next w:val="a1"/>
    <w:uiPriority w:val="39"/>
    <w:rsid w:val="001E4CF2"/>
    <w:pPr>
      <w:ind w:left="1540"/>
    </w:pPr>
    <w:rPr>
      <w:sz w:val="18"/>
      <w:szCs w:val="18"/>
    </w:rPr>
  </w:style>
  <w:style w:type="paragraph" w:styleId="90">
    <w:name w:val="toc 9"/>
    <w:basedOn w:val="a1"/>
    <w:next w:val="a1"/>
    <w:uiPriority w:val="39"/>
    <w:rsid w:val="001E4CF2"/>
    <w:pPr>
      <w:ind w:left="1760"/>
    </w:pPr>
    <w:rPr>
      <w:sz w:val="18"/>
      <w:szCs w:val="18"/>
    </w:rPr>
  </w:style>
  <w:style w:type="paragraph" w:styleId="afd">
    <w:name w:val="Normal (Web)"/>
    <w:basedOn w:val="a1"/>
    <w:rsid w:val="001E4CF2"/>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1E4CF2"/>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1E4CF2"/>
    <w:pPr>
      <w:keepLines/>
      <w:spacing w:before="120" w:after="120"/>
      <w:ind w:firstLine="567"/>
      <w:jc w:val="both"/>
    </w:pPr>
    <w:rPr>
      <w:rFonts w:ascii="Arial Narrow" w:hAnsi="Arial Narrow"/>
      <w:szCs w:val="20"/>
    </w:rPr>
  </w:style>
  <w:style w:type="paragraph" w:customStyle="1" w:styleId="311">
    <w:name w:val="Основной текст 31"/>
    <w:basedOn w:val="a1"/>
    <w:rsid w:val="001E4CF2"/>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1E4CF2"/>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1E4CF2"/>
    <w:pPr>
      <w:keepLines/>
      <w:spacing w:before="60"/>
      <w:ind w:firstLine="720"/>
      <w:jc w:val="both"/>
    </w:pPr>
    <w:rPr>
      <w:rFonts w:ascii="Arial Narrow" w:hAnsi="Arial Narrow"/>
      <w:szCs w:val="20"/>
    </w:rPr>
  </w:style>
  <w:style w:type="paragraph" w:styleId="afe">
    <w:name w:val="footnote text"/>
    <w:basedOn w:val="a1"/>
    <w:rsid w:val="001E4CF2"/>
    <w:pPr>
      <w:keepLines/>
      <w:spacing w:before="120" w:after="120"/>
      <w:ind w:firstLine="567"/>
      <w:jc w:val="both"/>
    </w:pPr>
    <w:rPr>
      <w:rFonts w:ascii="TimesET" w:hAnsi="TimesET"/>
      <w:kern w:val="1"/>
      <w:sz w:val="26"/>
      <w:szCs w:val="20"/>
    </w:rPr>
  </w:style>
  <w:style w:type="paragraph" w:customStyle="1" w:styleId="19">
    <w:name w:val="Стиль1 Знак"/>
    <w:basedOn w:val="3"/>
    <w:rsid w:val="001E4CF2"/>
    <w:pPr>
      <w:keepLines/>
      <w:numPr>
        <w:ilvl w:val="0"/>
        <w:numId w:val="0"/>
      </w:numPr>
      <w:spacing w:before="60" w:after="120"/>
      <w:jc w:val="both"/>
    </w:pPr>
    <w:rPr>
      <w:bCs w:val="0"/>
      <w:iCs/>
      <w:sz w:val="22"/>
      <w:szCs w:val="22"/>
    </w:rPr>
  </w:style>
  <w:style w:type="paragraph" w:customStyle="1" w:styleId="27">
    <w:name w:val="Стиль2"/>
    <w:basedOn w:val="a1"/>
    <w:rsid w:val="001E4CF2"/>
    <w:pPr>
      <w:spacing w:before="120" w:after="120"/>
      <w:ind w:firstLine="720"/>
      <w:jc w:val="both"/>
    </w:pPr>
    <w:rPr>
      <w:rFonts w:ascii="FuturisXCondC" w:hAnsi="FuturisXCondC"/>
      <w:sz w:val="44"/>
      <w:szCs w:val="20"/>
    </w:rPr>
  </w:style>
  <w:style w:type="paragraph" w:customStyle="1" w:styleId="ConsNonformat">
    <w:name w:val="ConsNonformat"/>
    <w:rsid w:val="001E4CF2"/>
    <w:pPr>
      <w:widowControl w:val="0"/>
      <w:suppressAutoHyphens/>
      <w:autoSpaceDE w:val="0"/>
    </w:pPr>
    <w:rPr>
      <w:rFonts w:ascii="Courier New" w:hAnsi="Courier New" w:cs="Courier New"/>
      <w:lang w:eastAsia="zh-CN"/>
    </w:rPr>
  </w:style>
  <w:style w:type="paragraph" w:customStyle="1" w:styleId="aff">
    <w:name w:val="Îáû÷íûé"/>
    <w:rsid w:val="001E4CF2"/>
    <w:pPr>
      <w:suppressAutoHyphens/>
    </w:pPr>
    <w:rPr>
      <w:lang w:val="en-US" w:eastAsia="zh-CN"/>
    </w:rPr>
  </w:style>
  <w:style w:type="paragraph" w:customStyle="1" w:styleId="ConsTitle">
    <w:name w:val="ConsTitle"/>
    <w:rsid w:val="001E4CF2"/>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1E4CF2"/>
    <w:pPr>
      <w:spacing w:before="60" w:after="60"/>
      <w:ind w:firstLine="567"/>
      <w:jc w:val="both"/>
    </w:pPr>
    <w:rPr>
      <w:rFonts w:ascii="Arial" w:hAnsi="Arial"/>
      <w:szCs w:val="20"/>
      <w:lang w:val="en-US"/>
    </w:rPr>
  </w:style>
  <w:style w:type="paragraph" w:customStyle="1" w:styleId="1b">
    <w:name w:val="Марки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Iauiue">
    <w:name w:val="Iau?iue"/>
    <w:rsid w:val="001E4CF2"/>
    <w:pPr>
      <w:widowControl w:val="0"/>
      <w:suppressAutoHyphens/>
    </w:pPr>
    <w:rPr>
      <w:lang w:val="en-US" w:eastAsia="zh-CN"/>
    </w:rPr>
  </w:style>
  <w:style w:type="paragraph" w:customStyle="1" w:styleId="BodyText21">
    <w:name w:val="Body Text 21"/>
    <w:basedOn w:val="Iauiue"/>
    <w:rsid w:val="001E4CF2"/>
    <w:pPr>
      <w:ind w:firstLine="567"/>
      <w:jc w:val="both"/>
    </w:pPr>
    <w:rPr>
      <w:sz w:val="24"/>
      <w:lang w:val="ru-RU"/>
    </w:rPr>
  </w:style>
  <w:style w:type="paragraph" w:customStyle="1" w:styleId="caaieiaie2">
    <w:name w:val="caaieiaie 2"/>
    <w:basedOn w:val="Iauiue"/>
    <w:next w:val="Iauiue"/>
    <w:rsid w:val="001E4CF2"/>
    <w:pPr>
      <w:keepNext/>
    </w:pPr>
    <w:rPr>
      <w:b/>
      <w:color w:val="000000"/>
      <w:sz w:val="22"/>
      <w:lang w:val="ru-RU"/>
    </w:rPr>
  </w:style>
  <w:style w:type="paragraph" w:customStyle="1" w:styleId="Iauiue1">
    <w:name w:val="Iau?iue1"/>
    <w:rsid w:val="001E4CF2"/>
    <w:pPr>
      <w:widowControl w:val="0"/>
      <w:suppressAutoHyphens/>
    </w:pPr>
    <w:rPr>
      <w:lang w:eastAsia="zh-CN"/>
    </w:rPr>
  </w:style>
  <w:style w:type="paragraph" w:customStyle="1" w:styleId="caaieiaie4">
    <w:name w:val="caaieiaie 4"/>
    <w:basedOn w:val="Iauiue1"/>
    <w:next w:val="Iauiue1"/>
    <w:rsid w:val="001E4CF2"/>
    <w:pPr>
      <w:keepNext/>
    </w:pPr>
    <w:rPr>
      <w:b/>
      <w:sz w:val="24"/>
      <w:u w:val="single"/>
    </w:rPr>
  </w:style>
  <w:style w:type="paragraph" w:customStyle="1" w:styleId="caaieiaie6">
    <w:name w:val="caaieiaie 6"/>
    <w:basedOn w:val="Iauiue1"/>
    <w:next w:val="Iauiue1"/>
    <w:rsid w:val="001E4CF2"/>
    <w:pPr>
      <w:keepNext/>
      <w:ind w:firstLine="567"/>
      <w:jc w:val="both"/>
    </w:pPr>
    <w:rPr>
      <w:b/>
      <w:color w:val="000000"/>
      <w:u w:val="single"/>
    </w:rPr>
  </w:style>
  <w:style w:type="paragraph" w:customStyle="1" w:styleId="caaieiaie1">
    <w:name w:val="caaieiaie 1"/>
    <w:basedOn w:val="Iauiue"/>
    <w:next w:val="Iauiue"/>
    <w:rsid w:val="001E4CF2"/>
    <w:pPr>
      <w:keepNext/>
    </w:pPr>
    <w:rPr>
      <w:b/>
      <w:sz w:val="28"/>
      <w:lang w:val="ru-RU"/>
    </w:rPr>
  </w:style>
  <w:style w:type="paragraph" w:customStyle="1" w:styleId="caaieiaie5">
    <w:name w:val="caaieiaie 5"/>
    <w:basedOn w:val="Iauiue1"/>
    <w:next w:val="Iauiue1"/>
    <w:rsid w:val="001E4CF2"/>
    <w:pPr>
      <w:keepNext/>
      <w:ind w:firstLine="567"/>
      <w:jc w:val="both"/>
    </w:pPr>
    <w:rPr>
      <w:b/>
      <w:u w:val="single"/>
    </w:rPr>
  </w:style>
  <w:style w:type="paragraph" w:customStyle="1" w:styleId="Iauiue2">
    <w:name w:val="Iau?iue2"/>
    <w:rsid w:val="001E4CF2"/>
    <w:pPr>
      <w:widowControl w:val="0"/>
      <w:suppressAutoHyphens/>
    </w:pPr>
    <w:rPr>
      <w:lang w:val="en-US" w:eastAsia="zh-CN"/>
    </w:rPr>
  </w:style>
  <w:style w:type="paragraph" w:customStyle="1" w:styleId="caaieiaie51">
    <w:name w:val="caaieiaie 51"/>
    <w:basedOn w:val="Iauiue2"/>
    <w:next w:val="Iauiue2"/>
    <w:rsid w:val="001E4CF2"/>
    <w:pPr>
      <w:keepNext/>
      <w:ind w:firstLine="567"/>
      <w:jc w:val="both"/>
    </w:pPr>
    <w:rPr>
      <w:b/>
      <w:u w:val="single"/>
      <w:lang w:val="ru-RU"/>
    </w:rPr>
  </w:style>
  <w:style w:type="paragraph" w:customStyle="1" w:styleId="Iniiaiieoaenonionooiii3">
    <w:name w:val="Iniiaiie oaeno n ionooiii 3"/>
    <w:basedOn w:val="Iauiue1"/>
    <w:rsid w:val="001E4CF2"/>
    <w:pPr>
      <w:ind w:firstLine="567"/>
      <w:jc w:val="both"/>
    </w:pPr>
  </w:style>
  <w:style w:type="paragraph" w:customStyle="1" w:styleId="nienie">
    <w:name w:val="nienie"/>
    <w:basedOn w:val="Iauiue1"/>
    <w:rsid w:val="001E4CF2"/>
    <w:pPr>
      <w:keepLines/>
      <w:numPr>
        <w:numId w:val="2"/>
      </w:numPr>
      <w:ind w:left="709" w:hanging="284"/>
      <w:jc w:val="both"/>
    </w:pPr>
    <w:rPr>
      <w:sz w:val="24"/>
    </w:rPr>
  </w:style>
  <w:style w:type="paragraph" w:customStyle="1" w:styleId="caaieiaie8">
    <w:name w:val="caaieiaie 8"/>
    <w:basedOn w:val="Iauiue1"/>
    <w:next w:val="Iauiue1"/>
    <w:rsid w:val="001E4CF2"/>
    <w:pPr>
      <w:keepNext/>
      <w:ind w:firstLine="720"/>
      <w:jc w:val="both"/>
    </w:pPr>
    <w:rPr>
      <w:b/>
      <w:sz w:val="24"/>
    </w:rPr>
  </w:style>
  <w:style w:type="paragraph" w:customStyle="1" w:styleId="Iniiaiieoaeno2">
    <w:name w:val="Iniiaiie oaeno 2"/>
    <w:basedOn w:val="Iauiue1"/>
    <w:rsid w:val="001E4CF2"/>
    <w:pPr>
      <w:ind w:firstLine="567"/>
      <w:jc w:val="both"/>
    </w:pPr>
    <w:rPr>
      <w:b/>
      <w:color w:val="000000"/>
      <w:sz w:val="24"/>
    </w:rPr>
  </w:style>
  <w:style w:type="paragraph" w:customStyle="1" w:styleId="caaieiaie7">
    <w:name w:val="caaieiaie 7"/>
    <w:basedOn w:val="Iauiue1"/>
    <w:next w:val="Iauiue1"/>
    <w:rsid w:val="001E4CF2"/>
    <w:pPr>
      <w:keepNext/>
      <w:ind w:firstLine="567"/>
      <w:jc w:val="both"/>
    </w:pPr>
    <w:rPr>
      <w:b/>
      <w:color w:val="000000"/>
      <w:sz w:val="24"/>
    </w:rPr>
  </w:style>
  <w:style w:type="paragraph" w:customStyle="1" w:styleId="Iniiaiieoaeno1">
    <w:name w:val="Iniiaiie oaeno1"/>
    <w:basedOn w:val="Iauiue1"/>
    <w:rsid w:val="001E4CF2"/>
    <w:rPr>
      <w:b/>
      <w:sz w:val="24"/>
    </w:rPr>
  </w:style>
  <w:style w:type="paragraph" w:customStyle="1" w:styleId="nienie1">
    <w:name w:val="nienie1"/>
    <w:basedOn w:val="Iauiue2"/>
    <w:rsid w:val="001E4CF2"/>
    <w:pPr>
      <w:keepLines/>
      <w:numPr>
        <w:numId w:val="3"/>
      </w:numPr>
      <w:ind w:left="709" w:hanging="284"/>
      <w:jc w:val="both"/>
    </w:pPr>
    <w:rPr>
      <w:sz w:val="24"/>
      <w:lang w:val="ru-RU"/>
    </w:rPr>
  </w:style>
  <w:style w:type="paragraph" w:customStyle="1" w:styleId="Iniiaiieoaeno21">
    <w:name w:val="Iniiaiie oaeno 21"/>
    <w:basedOn w:val="Iauiue2"/>
    <w:rsid w:val="001E4CF2"/>
    <w:pPr>
      <w:ind w:firstLine="567"/>
      <w:jc w:val="both"/>
    </w:pPr>
    <w:rPr>
      <w:b/>
      <w:color w:val="000000"/>
      <w:sz w:val="24"/>
      <w:lang w:val="ru-RU"/>
    </w:rPr>
  </w:style>
  <w:style w:type="paragraph" w:customStyle="1" w:styleId="Iniiaiieoaenonionooiii2">
    <w:name w:val="Iniiaiie oaeno n ionooiii 2"/>
    <w:basedOn w:val="Iauiue2"/>
    <w:uiPriority w:val="99"/>
    <w:rsid w:val="001E4CF2"/>
    <w:pPr>
      <w:ind w:firstLine="720"/>
      <w:jc w:val="both"/>
    </w:pPr>
    <w:rPr>
      <w:color w:val="000000"/>
      <w:sz w:val="24"/>
      <w:lang w:val="ru-RU"/>
    </w:rPr>
  </w:style>
  <w:style w:type="paragraph" w:customStyle="1" w:styleId="Aaoieeeieiioeooe">
    <w:name w:val="Aa?oiee eieiioeooe"/>
    <w:basedOn w:val="Iauiue"/>
    <w:rsid w:val="001E4CF2"/>
    <w:pPr>
      <w:tabs>
        <w:tab w:val="center" w:pos="4153"/>
        <w:tab w:val="right" w:pos="8306"/>
      </w:tabs>
    </w:pPr>
  </w:style>
  <w:style w:type="paragraph" w:customStyle="1" w:styleId="Iniiaiieoaenonionooiii21">
    <w:name w:val="Iniiaiie oaeno n ionooiii 21"/>
    <w:basedOn w:val="Iauiue1"/>
    <w:rsid w:val="001E4CF2"/>
    <w:pPr>
      <w:ind w:firstLine="720"/>
      <w:jc w:val="both"/>
    </w:pPr>
    <w:rPr>
      <w:color w:val="000000"/>
      <w:sz w:val="24"/>
    </w:rPr>
  </w:style>
  <w:style w:type="paragraph" w:customStyle="1" w:styleId="Iniiaiieoaenonionooiii31">
    <w:name w:val="Iniiaiie oaeno n ionooiii 31"/>
    <w:basedOn w:val="Iauiue2"/>
    <w:rsid w:val="001E4CF2"/>
    <w:pPr>
      <w:ind w:firstLine="567"/>
      <w:jc w:val="both"/>
    </w:pPr>
    <w:rPr>
      <w:lang w:val="ru-RU"/>
    </w:rPr>
  </w:style>
  <w:style w:type="paragraph" w:customStyle="1" w:styleId="caaieiaie11">
    <w:name w:val="caaieiaie 11"/>
    <w:basedOn w:val="Iauiue3"/>
    <w:next w:val="Iauiue3"/>
    <w:rsid w:val="001E4CF2"/>
    <w:pPr>
      <w:keepNext/>
      <w:suppressAutoHyphens w:val="0"/>
      <w:ind w:left="1701" w:hanging="1"/>
    </w:pPr>
    <w:rPr>
      <w:rFonts w:eastAsia="Times New Roman"/>
      <w:sz w:val="24"/>
    </w:rPr>
  </w:style>
  <w:style w:type="paragraph" w:customStyle="1" w:styleId="28">
    <w:name w:val="Îñíîâíîé òåêñò 2"/>
    <w:basedOn w:val="aff"/>
    <w:rsid w:val="001E4CF2"/>
    <w:pPr>
      <w:widowControl w:val="0"/>
      <w:ind w:firstLine="720"/>
      <w:jc w:val="both"/>
    </w:pPr>
    <w:rPr>
      <w:b/>
      <w:color w:val="000000"/>
      <w:sz w:val="24"/>
    </w:rPr>
  </w:style>
  <w:style w:type="paragraph" w:customStyle="1" w:styleId="aff0">
    <w:name w:val="Îñíîâíîé òåêñò"/>
    <w:basedOn w:val="aff"/>
    <w:rsid w:val="001E4CF2"/>
    <w:pPr>
      <w:widowControl w:val="0"/>
      <w:tabs>
        <w:tab w:val="left" w:leader="dot" w:pos="9072"/>
      </w:tabs>
      <w:jc w:val="both"/>
    </w:pPr>
    <w:rPr>
      <w:b/>
      <w:sz w:val="24"/>
      <w:lang w:val="ru-RU"/>
    </w:rPr>
  </w:style>
  <w:style w:type="paragraph" w:customStyle="1" w:styleId="a">
    <w:name w:val="ñïèñîê"/>
    <w:basedOn w:val="a1"/>
    <w:rsid w:val="001E4CF2"/>
    <w:pPr>
      <w:keepLines/>
      <w:numPr>
        <w:numId w:val="4"/>
      </w:numPr>
      <w:ind w:left="709" w:hanging="284"/>
      <w:jc w:val="both"/>
    </w:pPr>
    <w:rPr>
      <w:rFonts w:ascii="Arial Narrow" w:hAnsi="Arial Narrow"/>
      <w:szCs w:val="20"/>
    </w:rPr>
  </w:style>
  <w:style w:type="paragraph" w:customStyle="1" w:styleId="aff1">
    <w:name w:val="Адресат"/>
    <w:basedOn w:val="a1"/>
    <w:next w:val="a1"/>
    <w:rsid w:val="001E4CF2"/>
    <w:pPr>
      <w:ind w:left="5670" w:firstLine="720"/>
      <w:jc w:val="both"/>
    </w:pPr>
    <w:rPr>
      <w:rFonts w:ascii="Arial Narrow" w:hAnsi="Arial Narrow"/>
      <w:szCs w:val="20"/>
      <w:lang w:val="en-US"/>
    </w:rPr>
  </w:style>
  <w:style w:type="paragraph" w:styleId="aff2">
    <w:name w:val="Subtitle"/>
    <w:basedOn w:val="a1"/>
    <w:next w:val="af6"/>
    <w:qFormat/>
    <w:rsid w:val="001E4CF2"/>
    <w:pPr>
      <w:ind w:firstLine="567"/>
      <w:jc w:val="both"/>
    </w:pPr>
    <w:rPr>
      <w:rFonts w:ascii="Arial Narrow" w:hAnsi="Arial Narrow"/>
      <w:b/>
      <w:szCs w:val="20"/>
    </w:rPr>
  </w:style>
  <w:style w:type="paragraph" w:customStyle="1" w:styleId="1d">
    <w:name w:val="Стиль1"/>
    <w:basedOn w:val="3"/>
    <w:rsid w:val="001E4CF2"/>
    <w:pPr>
      <w:keepLines/>
      <w:numPr>
        <w:ilvl w:val="0"/>
        <w:numId w:val="0"/>
      </w:numPr>
      <w:spacing w:before="60" w:after="120"/>
      <w:jc w:val="both"/>
    </w:pPr>
    <w:rPr>
      <w:bCs w:val="0"/>
      <w:iCs/>
      <w:sz w:val="22"/>
      <w:szCs w:val="22"/>
    </w:rPr>
  </w:style>
  <w:style w:type="paragraph" w:customStyle="1" w:styleId="LO-Normal">
    <w:name w:val="LO-Normal"/>
    <w:rsid w:val="001E4CF2"/>
    <w:pPr>
      <w:widowControl w:val="0"/>
      <w:suppressAutoHyphens/>
      <w:spacing w:before="60"/>
      <w:ind w:left="40" w:firstLine="680"/>
      <w:jc w:val="both"/>
    </w:pPr>
    <w:rPr>
      <w:sz w:val="24"/>
      <w:lang w:eastAsia="zh-CN"/>
    </w:rPr>
  </w:style>
  <w:style w:type="paragraph" w:customStyle="1" w:styleId="FR1">
    <w:name w:val="FR1"/>
    <w:rsid w:val="001E4CF2"/>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1E4CF2"/>
    <w:pPr>
      <w:widowControl w:val="0"/>
      <w:suppressAutoHyphens/>
      <w:ind w:left="280"/>
    </w:pPr>
    <w:rPr>
      <w:rFonts w:ascii="Arial" w:hAnsi="Arial" w:cs="Arial"/>
      <w:sz w:val="12"/>
      <w:lang w:val="en-US" w:eastAsia="zh-CN"/>
    </w:rPr>
  </w:style>
  <w:style w:type="paragraph" w:customStyle="1" w:styleId="29">
    <w:name w:val="Îñíîâíîé òåêñò ñ îòñòóïîì 2"/>
    <w:basedOn w:val="aff"/>
    <w:rsid w:val="001E4CF2"/>
    <w:pPr>
      <w:widowControl w:val="0"/>
      <w:ind w:left="720"/>
      <w:jc w:val="both"/>
    </w:pPr>
    <w:rPr>
      <w:color w:val="000000"/>
      <w:sz w:val="24"/>
    </w:rPr>
  </w:style>
  <w:style w:type="paragraph" w:customStyle="1" w:styleId="caaieiaie3">
    <w:name w:val="caaieiaie 3"/>
    <w:basedOn w:val="Iauiue"/>
    <w:next w:val="Iauiue"/>
    <w:rsid w:val="001E4CF2"/>
    <w:pPr>
      <w:keepNext/>
      <w:jc w:val="center"/>
    </w:pPr>
    <w:rPr>
      <w:b/>
      <w:sz w:val="24"/>
      <w:lang w:val="ru-RU"/>
    </w:rPr>
  </w:style>
  <w:style w:type="paragraph" w:customStyle="1" w:styleId="1e">
    <w:name w:val="çàãîëîâîê 1"/>
    <w:basedOn w:val="aff"/>
    <w:next w:val="aff"/>
    <w:rsid w:val="001E4CF2"/>
    <w:pPr>
      <w:keepNext/>
      <w:widowControl w:val="0"/>
    </w:pPr>
    <w:rPr>
      <w:sz w:val="28"/>
      <w:lang w:val="ru-RU"/>
    </w:rPr>
  </w:style>
  <w:style w:type="paragraph" w:customStyle="1" w:styleId="33">
    <w:name w:val="Îñíîâíîé òåêñò ñ îòñòóïîì 3"/>
    <w:basedOn w:val="aff"/>
    <w:rsid w:val="001E4CF2"/>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1E4CF2"/>
    <w:pPr>
      <w:widowControl/>
      <w:jc w:val="both"/>
    </w:pPr>
    <w:rPr>
      <w:rFonts w:ascii="Peterburg" w:hAnsi="Peterburg" w:cs="Peterburg"/>
      <w:lang w:val="ru-RU"/>
    </w:rPr>
  </w:style>
  <w:style w:type="paragraph" w:customStyle="1" w:styleId="aff3">
    <w:name w:val="основной"/>
    <w:basedOn w:val="a1"/>
    <w:rsid w:val="001E4CF2"/>
    <w:pPr>
      <w:keepNext/>
    </w:pPr>
    <w:rPr>
      <w:szCs w:val="20"/>
    </w:rPr>
  </w:style>
  <w:style w:type="paragraph" w:customStyle="1" w:styleId="a0">
    <w:name w:val="список"/>
    <w:basedOn w:val="a1"/>
    <w:rsid w:val="001E4CF2"/>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
    <w:next w:val="aff"/>
    <w:rsid w:val="001E4CF2"/>
    <w:pPr>
      <w:keepNext/>
      <w:widowControl w:val="0"/>
      <w:ind w:firstLine="720"/>
      <w:jc w:val="both"/>
    </w:pPr>
    <w:rPr>
      <w:b/>
      <w:sz w:val="24"/>
      <w:lang w:val="ru-RU"/>
    </w:rPr>
  </w:style>
  <w:style w:type="paragraph" w:customStyle="1" w:styleId="1f">
    <w:name w:val="Текст1"/>
    <w:basedOn w:val="a1"/>
    <w:rsid w:val="001E4CF2"/>
    <w:rPr>
      <w:rFonts w:ascii="Courier New" w:hAnsi="Courier New" w:cs="Courier New"/>
      <w:sz w:val="20"/>
      <w:szCs w:val="20"/>
    </w:rPr>
  </w:style>
  <w:style w:type="paragraph" w:customStyle="1" w:styleId="1f0">
    <w:name w:val="Цитата1"/>
    <w:basedOn w:val="a1"/>
    <w:rsid w:val="001E4CF2"/>
    <w:pPr>
      <w:shd w:val="clear" w:color="auto" w:fill="FFFFFF"/>
      <w:ind w:left="22" w:right="4" w:firstLine="720"/>
      <w:jc w:val="both"/>
    </w:pPr>
    <w:rPr>
      <w:rFonts w:ascii="Arial Narrow" w:hAnsi="Arial Narrow"/>
      <w:sz w:val="26"/>
      <w:szCs w:val="26"/>
    </w:rPr>
  </w:style>
  <w:style w:type="paragraph" w:customStyle="1" w:styleId="ConsPlusNormal">
    <w:name w:val="ConsPlusNormal"/>
    <w:qFormat/>
    <w:rsid w:val="001E4CF2"/>
    <w:pPr>
      <w:widowControl w:val="0"/>
      <w:suppressAutoHyphens/>
      <w:ind w:firstLine="720"/>
    </w:pPr>
    <w:rPr>
      <w:rFonts w:ascii="Arial" w:hAnsi="Arial" w:cs="Arial"/>
      <w:lang w:eastAsia="zh-CN"/>
    </w:rPr>
  </w:style>
  <w:style w:type="paragraph" w:customStyle="1" w:styleId="34">
    <w:name w:val="Стиль3"/>
    <w:basedOn w:val="32"/>
    <w:rsid w:val="001E4CF2"/>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1E4CF2"/>
    <w:pPr>
      <w:widowControl w:val="0"/>
      <w:suppressAutoHyphens/>
      <w:autoSpaceDE w:val="0"/>
    </w:pPr>
    <w:rPr>
      <w:rFonts w:ascii="Arial" w:hAnsi="Arial" w:cs="Arial"/>
      <w:b/>
      <w:bCs/>
      <w:lang w:eastAsia="zh-CN"/>
    </w:rPr>
  </w:style>
  <w:style w:type="paragraph" w:customStyle="1" w:styleId="WW-Heading">
    <w:name w:val="WW-Heading"/>
    <w:rsid w:val="001E4CF2"/>
    <w:pPr>
      <w:suppressAutoHyphens/>
      <w:autoSpaceDE w:val="0"/>
    </w:pPr>
    <w:rPr>
      <w:rFonts w:ascii="Arial" w:hAnsi="Arial" w:cs="Arial"/>
      <w:b/>
      <w:bCs/>
      <w:sz w:val="22"/>
      <w:szCs w:val="22"/>
      <w:lang w:eastAsia="zh-CN"/>
    </w:rPr>
  </w:style>
  <w:style w:type="paragraph" w:customStyle="1" w:styleId="ConsPlusNonformat">
    <w:name w:val="ConsPlusNonformat"/>
    <w:rsid w:val="001E4CF2"/>
    <w:pPr>
      <w:widowControl w:val="0"/>
      <w:suppressAutoHyphens/>
      <w:autoSpaceDE w:val="0"/>
    </w:pPr>
    <w:rPr>
      <w:rFonts w:ascii="Courier New" w:hAnsi="Courier New" w:cs="Courier New"/>
      <w:lang w:eastAsia="zh-CN"/>
    </w:rPr>
  </w:style>
  <w:style w:type="paragraph" w:customStyle="1" w:styleId="justify2">
    <w:name w:val="justify2"/>
    <w:basedOn w:val="a1"/>
    <w:rsid w:val="001E4CF2"/>
    <w:pPr>
      <w:spacing w:before="200" w:after="280"/>
      <w:ind w:firstLine="600"/>
      <w:jc w:val="both"/>
    </w:pPr>
    <w:rPr>
      <w:color w:val="000000"/>
    </w:rPr>
  </w:style>
  <w:style w:type="paragraph" w:customStyle="1" w:styleId="textn">
    <w:name w:val="textn"/>
    <w:basedOn w:val="a1"/>
    <w:rsid w:val="001E4CF2"/>
    <w:pPr>
      <w:spacing w:before="280" w:after="280"/>
    </w:pPr>
  </w:style>
  <w:style w:type="paragraph" w:customStyle="1" w:styleId="npb">
    <w:name w:val="npb"/>
    <w:basedOn w:val="a1"/>
    <w:rsid w:val="001E4CF2"/>
    <w:pPr>
      <w:ind w:firstLine="100"/>
    </w:pPr>
  </w:style>
  <w:style w:type="paragraph" w:styleId="1f1">
    <w:name w:val="index 1"/>
    <w:basedOn w:val="a1"/>
    <w:next w:val="a1"/>
    <w:rsid w:val="001E4CF2"/>
    <w:pPr>
      <w:ind w:left="240" w:hanging="240"/>
    </w:pPr>
  </w:style>
  <w:style w:type="paragraph" w:customStyle="1" w:styleId="aff4">
    <w:name w:val="Знак Знак Знак Знак"/>
    <w:basedOn w:val="a1"/>
    <w:rsid w:val="001E4CF2"/>
    <w:rPr>
      <w:rFonts w:ascii="Verdana" w:hAnsi="Verdana" w:cs="Verdana"/>
      <w:sz w:val="20"/>
      <w:szCs w:val="20"/>
      <w:lang w:val="en-US"/>
    </w:rPr>
  </w:style>
  <w:style w:type="paragraph" w:styleId="aff5">
    <w:name w:val="Balloon Text"/>
    <w:basedOn w:val="a1"/>
    <w:uiPriority w:val="99"/>
    <w:rsid w:val="001E4CF2"/>
    <w:rPr>
      <w:rFonts w:ascii="Tahoma" w:hAnsi="Tahoma"/>
      <w:sz w:val="16"/>
      <w:szCs w:val="16"/>
    </w:rPr>
  </w:style>
  <w:style w:type="paragraph" w:customStyle="1" w:styleId="2a">
    <w:name w:val="Знак Знак Знак Знак2"/>
    <w:basedOn w:val="a1"/>
    <w:rsid w:val="001E4CF2"/>
    <w:rPr>
      <w:rFonts w:ascii="Verdana" w:hAnsi="Verdana" w:cs="Verdana"/>
      <w:sz w:val="20"/>
      <w:szCs w:val="20"/>
      <w:lang w:val="en-US"/>
    </w:rPr>
  </w:style>
  <w:style w:type="paragraph" w:customStyle="1" w:styleId="1f2">
    <w:name w:val="Знак Знак Знак1 Знак Знак Знак Знак"/>
    <w:basedOn w:val="a1"/>
    <w:rsid w:val="001E4CF2"/>
    <w:rPr>
      <w:rFonts w:ascii="Verdana" w:hAnsi="Verdana" w:cs="Verdana"/>
      <w:sz w:val="20"/>
      <w:szCs w:val="20"/>
      <w:lang w:val="en-US"/>
    </w:rPr>
  </w:style>
  <w:style w:type="paragraph" w:customStyle="1" w:styleId="u">
    <w:name w:val="u"/>
    <w:basedOn w:val="a1"/>
    <w:rsid w:val="001E4CF2"/>
    <w:pPr>
      <w:spacing w:before="280" w:after="280"/>
    </w:pPr>
  </w:style>
  <w:style w:type="paragraph" w:customStyle="1" w:styleId="uni">
    <w:name w:val="uni"/>
    <w:basedOn w:val="a1"/>
    <w:rsid w:val="001E4CF2"/>
    <w:pPr>
      <w:spacing w:before="280" w:after="280"/>
    </w:pPr>
  </w:style>
  <w:style w:type="paragraph" w:customStyle="1" w:styleId="unip">
    <w:name w:val="unip"/>
    <w:basedOn w:val="a1"/>
    <w:rsid w:val="001E4CF2"/>
    <w:pPr>
      <w:spacing w:before="280" w:after="280"/>
    </w:pPr>
  </w:style>
  <w:style w:type="paragraph" w:customStyle="1" w:styleId="uv">
    <w:name w:val="uv"/>
    <w:basedOn w:val="a1"/>
    <w:rsid w:val="001E4CF2"/>
    <w:pPr>
      <w:spacing w:before="280" w:after="280"/>
    </w:pPr>
  </w:style>
  <w:style w:type="paragraph" w:customStyle="1" w:styleId="aff6">
    <w:name w:val="Абзац"/>
    <w:rsid w:val="001E4CF2"/>
    <w:pPr>
      <w:suppressAutoHyphens/>
      <w:spacing w:before="120" w:after="60"/>
      <w:ind w:firstLine="567"/>
      <w:jc w:val="both"/>
    </w:pPr>
    <w:rPr>
      <w:sz w:val="24"/>
      <w:szCs w:val="24"/>
      <w:lang w:eastAsia="zh-CN"/>
    </w:rPr>
  </w:style>
  <w:style w:type="paragraph" w:customStyle="1" w:styleId="aff7">
    <w:name w:val="Знак Знак Знак"/>
    <w:basedOn w:val="a1"/>
    <w:rsid w:val="001E4CF2"/>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1E4CF2"/>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styleId="aff8">
    <w:name w:val="List Paragraph"/>
    <w:basedOn w:val="a1"/>
    <w:uiPriority w:val="1"/>
    <w:qFormat/>
    <w:rsid w:val="001E4CF2"/>
    <w:pPr>
      <w:autoSpaceDE w:val="0"/>
    </w:pPr>
    <w:rPr>
      <w:rFonts w:eastAsia="Calibri"/>
    </w:rPr>
  </w:style>
  <w:style w:type="paragraph" w:customStyle="1" w:styleId="2b">
    <w:name w:val="З2"/>
    <w:basedOn w:val="a1"/>
    <w:next w:val="a1"/>
    <w:rsid w:val="001E4CF2"/>
    <w:pPr>
      <w:spacing w:line="360" w:lineRule="auto"/>
      <w:ind w:firstLine="748"/>
      <w:jc w:val="both"/>
    </w:pPr>
    <w:rPr>
      <w:b/>
      <w:bCs/>
    </w:rPr>
  </w:style>
  <w:style w:type="paragraph" w:customStyle="1" w:styleId="1f5">
    <w:name w:val="Заголовок записки1"/>
    <w:basedOn w:val="a1"/>
    <w:rsid w:val="001E4CF2"/>
    <w:pPr>
      <w:jc w:val="center"/>
    </w:pPr>
    <w:rPr>
      <w:b/>
      <w:sz w:val="28"/>
      <w:szCs w:val="20"/>
    </w:rPr>
  </w:style>
  <w:style w:type="paragraph" w:customStyle="1" w:styleId="p1">
    <w:name w:val="p1"/>
    <w:basedOn w:val="a1"/>
    <w:rsid w:val="001E4CF2"/>
    <w:pPr>
      <w:spacing w:before="280" w:after="280"/>
    </w:pPr>
    <w:rPr>
      <w:color w:val="000000"/>
    </w:rPr>
  </w:style>
  <w:style w:type="paragraph" w:customStyle="1" w:styleId="normalsbsleft">
    <w:name w:val="normalsbsleft"/>
    <w:basedOn w:val="a1"/>
    <w:rsid w:val="001E4CF2"/>
    <w:pPr>
      <w:spacing w:before="280" w:after="280"/>
    </w:pPr>
  </w:style>
  <w:style w:type="paragraph" w:styleId="aff9">
    <w:name w:val="No Spacing"/>
    <w:uiPriority w:val="1"/>
    <w:qFormat/>
    <w:rsid w:val="001E4CF2"/>
    <w:pPr>
      <w:suppressAutoHyphens/>
    </w:pPr>
    <w:rPr>
      <w:rFonts w:ascii="Calibri" w:eastAsia="Calibri" w:hAnsi="Calibri" w:cs="Calibri"/>
      <w:sz w:val="22"/>
      <w:szCs w:val="22"/>
      <w:lang w:eastAsia="zh-CN"/>
    </w:rPr>
  </w:style>
  <w:style w:type="paragraph" w:styleId="affa">
    <w:name w:val="TOC Heading"/>
    <w:basedOn w:val="1"/>
    <w:next w:val="a1"/>
    <w:uiPriority w:val="39"/>
    <w:qFormat/>
    <w:rsid w:val="001E4CF2"/>
    <w:pPr>
      <w:keepLines/>
      <w:numPr>
        <w:numId w:val="0"/>
      </w:numPr>
      <w:spacing w:before="480" w:after="0"/>
    </w:pPr>
    <w:rPr>
      <w:rFonts w:ascii="Cambria" w:hAnsi="Cambria"/>
      <w:color w:val="365F91"/>
      <w:sz w:val="28"/>
      <w:szCs w:val="28"/>
    </w:rPr>
  </w:style>
  <w:style w:type="paragraph" w:customStyle="1" w:styleId="affb">
    <w:name w:val="Титул_адрес_организации"/>
    <w:uiPriority w:val="99"/>
    <w:rsid w:val="001E4CF2"/>
    <w:pPr>
      <w:suppressAutoHyphens/>
      <w:spacing w:before="60"/>
      <w:jc w:val="right"/>
    </w:pPr>
    <w:rPr>
      <w:sz w:val="18"/>
      <w:szCs w:val="18"/>
      <w:lang w:eastAsia="zh-CN"/>
    </w:rPr>
  </w:style>
  <w:style w:type="paragraph" w:customStyle="1" w:styleId="affc">
    <w:name w:val="Титул_название_организации"/>
    <w:uiPriority w:val="99"/>
    <w:rsid w:val="001E4CF2"/>
    <w:pPr>
      <w:suppressAutoHyphens/>
      <w:spacing w:before="60"/>
      <w:jc w:val="right"/>
    </w:pPr>
    <w:rPr>
      <w:b/>
      <w:bCs/>
      <w:sz w:val="40"/>
      <w:szCs w:val="40"/>
      <w:lang w:eastAsia="zh-CN"/>
    </w:rPr>
  </w:style>
  <w:style w:type="paragraph" w:customStyle="1" w:styleId="114">
    <w:name w:val="Табличный_боковик_правый_11"/>
    <w:uiPriority w:val="99"/>
    <w:rsid w:val="001E4CF2"/>
    <w:pPr>
      <w:suppressAutoHyphens/>
      <w:jc w:val="right"/>
    </w:pPr>
    <w:rPr>
      <w:sz w:val="22"/>
      <w:szCs w:val="22"/>
      <w:lang w:eastAsia="zh-CN"/>
    </w:rPr>
  </w:style>
  <w:style w:type="paragraph" w:customStyle="1" w:styleId="115">
    <w:name w:val="Табличный_боковик_11"/>
    <w:uiPriority w:val="99"/>
    <w:rsid w:val="001E4CF2"/>
    <w:pPr>
      <w:suppressAutoHyphens/>
    </w:pPr>
    <w:rPr>
      <w:sz w:val="22"/>
      <w:szCs w:val="22"/>
      <w:lang w:eastAsia="zh-CN"/>
    </w:rPr>
  </w:style>
  <w:style w:type="paragraph" w:customStyle="1" w:styleId="180">
    <w:name w:val="Титул_заголовок_18_центр"/>
    <w:uiPriority w:val="99"/>
    <w:rsid w:val="001E4CF2"/>
    <w:pPr>
      <w:suppressAutoHyphens/>
      <w:jc w:val="center"/>
    </w:pPr>
    <w:rPr>
      <w:sz w:val="36"/>
      <w:szCs w:val="36"/>
      <w:lang w:eastAsia="zh-CN"/>
    </w:rPr>
  </w:style>
  <w:style w:type="paragraph" w:customStyle="1" w:styleId="affd">
    <w:name w:val="Титул_название_города_дата"/>
    <w:uiPriority w:val="99"/>
    <w:rsid w:val="001E4CF2"/>
    <w:pPr>
      <w:suppressAutoHyphens/>
      <w:jc w:val="center"/>
    </w:pPr>
    <w:rPr>
      <w:b/>
      <w:bCs/>
      <w:sz w:val="24"/>
      <w:szCs w:val="24"/>
      <w:lang w:eastAsia="zh-CN"/>
    </w:rPr>
  </w:style>
  <w:style w:type="paragraph" w:customStyle="1" w:styleId="FrameContents">
    <w:name w:val="Frame Contents"/>
    <w:basedOn w:val="a1"/>
    <w:rsid w:val="001E4CF2"/>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5">
    <w:name w:val="Document Map"/>
    <w:basedOn w:val="a1"/>
    <w:link w:val="af4"/>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c">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c"/>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e">
    <w:name w:val="footnote reference"/>
    <w:rsid w:val="007D0116"/>
    <w:rPr>
      <w:vertAlign w:val="superscript"/>
    </w:rPr>
  </w:style>
  <w:style w:type="paragraph" w:styleId="afff">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d">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0">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e">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1">
    <w:name w:val="Title"/>
    <w:basedOn w:val="a1"/>
    <w:link w:val="2f"/>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2">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3">
    <w:name w:val="Plain Text"/>
    <w:basedOn w:val="a1"/>
    <w:link w:val="afff4"/>
    <w:rsid w:val="007D0116"/>
    <w:rPr>
      <w:rFonts w:ascii="Courier New" w:hAnsi="Courier New" w:cs="Courier New"/>
      <w:sz w:val="20"/>
      <w:szCs w:val="20"/>
      <w:lang w:eastAsia="ru-RU"/>
    </w:rPr>
  </w:style>
  <w:style w:type="character" w:customStyle="1" w:styleId="afff4">
    <w:name w:val="Текст Знак"/>
    <w:basedOn w:val="a2"/>
    <w:link w:val="afff3"/>
    <w:rsid w:val="007D0116"/>
    <w:rPr>
      <w:rFonts w:ascii="Courier New" w:hAnsi="Courier New" w:cs="Courier New"/>
    </w:rPr>
  </w:style>
  <w:style w:type="paragraph" w:styleId="afff5">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6">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1"/>
    <w:link w:val="15"/>
    <w:rsid w:val="007D0116"/>
    <w:pPr>
      <w:jc w:val="center"/>
    </w:pPr>
    <w:rPr>
      <w:b/>
      <w:sz w:val="28"/>
      <w:szCs w:val="20"/>
      <w:lang w:eastAsia="ru-RU"/>
    </w:rPr>
  </w:style>
  <w:style w:type="character" w:customStyle="1" w:styleId="2f0">
    <w:name w:val="Заголовок записки Знак2"/>
    <w:basedOn w:val="a2"/>
    <w:uiPriority w:val="99"/>
    <w:semiHidden/>
    <w:rsid w:val="007D0116"/>
    <w:rPr>
      <w:sz w:val="24"/>
      <w:szCs w:val="24"/>
      <w:lang w:eastAsia="en-US"/>
    </w:rPr>
  </w:style>
  <w:style w:type="paragraph" w:customStyle="1" w:styleId="afff7">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8">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9">
    <w:name w:val="annotation reference"/>
    <w:rsid w:val="007D0116"/>
    <w:rPr>
      <w:sz w:val="16"/>
      <w:szCs w:val="16"/>
    </w:rPr>
  </w:style>
  <w:style w:type="paragraph" w:styleId="afffa">
    <w:name w:val="annotation text"/>
    <w:basedOn w:val="a1"/>
    <w:link w:val="afffb"/>
    <w:rsid w:val="007D0116"/>
    <w:pPr>
      <w:spacing w:after="200" w:line="276" w:lineRule="auto"/>
    </w:pPr>
    <w:rPr>
      <w:rFonts w:ascii="Calibri" w:hAnsi="Calibri" w:cs="Calibri"/>
      <w:sz w:val="20"/>
      <w:szCs w:val="20"/>
      <w:lang w:eastAsia="ru-RU"/>
    </w:rPr>
  </w:style>
  <w:style w:type="character" w:customStyle="1" w:styleId="afffb">
    <w:name w:val="Текст примечания Знак"/>
    <w:basedOn w:val="a2"/>
    <w:link w:val="afffa"/>
    <w:rsid w:val="007D0116"/>
    <w:rPr>
      <w:rFonts w:ascii="Calibri" w:hAnsi="Calibri" w:cs="Calibri"/>
    </w:rPr>
  </w:style>
  <w:style w:type="paragraph" w:styleId="afffc">
    <w:name w:val="annotation subject"/>
    <w:basedOn w:val="afffa"/>
    <w:next w:val="afffa"/>
    <w:link w:val="afffd"/>
    <w:rsid w:val="007D0116"/>
    <w:rPr>
      <w:b/>
      <w:bCs/>
    </w:rPr>
  </w:style>
  <w:style w:type="character" w:customStyle="1" w:styleId="afffd">
    <w:name w:val="Тема примечания Знак"/>
    <w:basedOn w:val="afffb"/>
    <w:link w:val="afffc"/>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1">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e">
    <w:name w:val="Revision"/>
    <w:hidden/>
    <w:uiPriority w:val="99"/>
    <w:semiHidden/>
    <w:rsid w:val="007D0116"/>
    <w:rPr>
      <w:rFonts w:ascii="Calibri" w:hAnsi="Calibri" w:cs="Calibri"/>
      <w:sz w:val="22"/>
      <w:szCs w:val="22"/>
      <w:lang w:eastAsia="zh-CN"/>
    </w:rPr>
  </w:style>
  <w:style w:type="character" w:customStyle="1" w:styleId="2f">
    <w:name w:val="Название Знак2"/>
    <w:basedOn w:val="a2"/>
    <w:link w:val="afff1"/>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2">
    <w:name w:val="Основной текст2"/>
    <w:basedOn w:val="a1"/>
    <w:rsid w:val="004157EA"/>
    <w:pPr>
      <w:spacing w:before="60" w:after="60"/>
      <w:ind w:firstLine="567"/>
      <w:jc w:val="both"/>
    </w:pPr>
    <w:rPr>
      <w:rFonts w:ascii="Arial" w:hAnsi="Arial"/>
      <w:sz w:val="22"/>
      <w:szCs w:val="20"/>
      <w:lang w:val="en-US" w:eastAsia="ru-RU"/>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3">
    <w:name w:val="Обычный2"/>
    <w:rsid w:val="004157EA"/>
    <w:pPr>
      <w:widowControl w:val="0"/>
      <w:spacing w:before="60"/>
      <w:ind w:left="40" w:firstLine="680"/>
      <w:jc w:val="both"/>
    </w:pPr>
    <w:rPr>
      <w:snapToGrid w:val="0"/>
      <w:sz w:val="24"/>
    </w:rPr>
  </w:style>
  <w:style w:type="paragraph" w:customStyle="1" w:styleId="24">
    <w:name w:val="2"/>
    <w:basedOn w:val="a1"/>
    <w:next w:val="afff1"/>
    <w:link w:val="14"/>
    <w:uiPriority w:val="99"/>
    <w:qFormat/>
    <w:rsid w:val="004157EA"/>
    <w:pPr>
      <w:spacing w:before="120" w:after="60"/>
      <w:ind w:firstLine="567"/>
      <w:jc w:val="center"/>
    </w:pPr>
    <w:rPr>
      <w:b/>
      <w:szCs w:val="20"/>
      <w:lang w:eastAsia="ru-RU"/>
    </w:rPr>
  </w:style>
  <w:style w:type="paragraph" w:customStyle="1" w:styleId="1fa">
    <w:name w:val="Знак Знак Знак Знак1"/>
    <w:basedOn w:val="a1"/>
    <w:rsid w:val="004157EA"/>
    <w:rPr>
      <w:rFonts w:ascii="Verdana" w:hAnsi="Verdana" w:cs="Verdana"/>
      <w:sz w:val="20"/>
      <w:szCs w:val="20"/>
      <w:lang w:val="en-US"/>
    </w:rPr>
  </w:style>
  <w:style w:type="paragraph" w:customStyle="1" w:styleId="116">
    <w:name w:val="Знак Знак Знак1 Знак Знак Знак Знак1"/>
    <w:basedOn w:val="a1"/>
    <w:rsid w:val="004157EA"/>
    <w:rPr>
      <w:rFonts w:ascii="Verdana" w:hAnsi="Verdana" w:cs="Verdana"/>
      <w:sz w:val="20"/>
      <w:szCs w:val="20"/>
      <w:lang w:val="en-US"/>
    </w:rPr>
  </w:style>
  <w:style w:type="paragraph" w:customStyle="1" w:styleId="1fb">
    <w:name w:val="Знак Знак Знак1"/>
    <w:basedOn w:val="a1"/>
    <w:rsid w:val="004157EA"/>
    <w:rPr>
      <w:rFonts w:ascii="Verdana" w:hAnsi="Verdana" w:cs="Verdana"/>
      <w:sz w:val="20"/>
      <w:szCs w:val="20"/>
      <w:lang w:val="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1"/>
    <w:basedOn w:val="a1"/>
    <w:rsid w:val="004157EA"/>
    <w:rPr>
      <w:rFonts w:ascii="Verdana" w:hAnsi="Verdana" w:cs="Verdana"/>
      <w:sz w:val="20"/>
      <w:szCs w:val="20"/>
      <w:lang w:val="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4157EA"/>
    <w:rPr>
      <w:rFonts w:ascii="Verdana" w:hAnsi="Verdana" w:cs="Verdana"/>
      <w:sz w:val="20"/>
      <w:szCs w:val="20"/>
      <w:lang w:val="en-US"/>
    </w:rPr>
  </w:style>
  <w:style w:type="character" w:customStyle="1" w:styleId="affff">
    <w:name w:val="Гипертекстовая ссылка"/>
    <w:uiPriority w:val="99"/>
    <w:qFormat/>
    <w:rsid w:val="00380DA4"/>
    <w:rPr>
      <w:b/>
      <w:bCs/>
      <w:color w:val="106BBE"/>
    </w:rPr>
  </w:style>
  <w:style w:type="paragraph" w:customStyle="1" w:styleId="msonormalmailrucssattributepostfixmailrucssattributepostfix">
    <w:name w:val="msonormal_mailru_css_attribute_postfix_mailru_css_attribute_postfix"/>
    <w:basedOn w:val="a1"/>
    <w:rsid w:val="00F82A51"/>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298158">
      <w:bodyDiv w:val="1"/>
      <w:marLeft w:val="0"/>
      <w:marRight w:val="0"/>
      <w:marTop w:val="0"/>
      <w:marBottom w:val="0"/>
      <w:divBdr>
        <w:top w:val="none" w:sz="0" w:space="0" w:color="auto"/>
        <w:left w:val="none" w:sz="0" w:space="0" w:color="auto"/>
        <w:bottom w:val="none" w:sz="0" w:space="0" w:color="auto"/>
        <w:right w:val="none" w:sz="0" w:space="0" w:color="auto"/>
      </w:divBdr>
    </w:div>
    <w:div w:id="99378653">
      <w:bodyDiv w:val="1"/>
      <w:marLeft w:val="0"/>
      <w:marRight w:val="0"/>
      <w:marTop w:val="0"/>
      <w:marBottom w:val="0"/>
      <w:divBdr>
        <w:top w:val="none" w:sz="0" w:space="0" w:color="auto"/>
        <w:left w:val="none" w:sz="0" w:space="0" w:color="auto"/>
        <w:bottom w:val="none" w:sz="0" w:space="0" w:color="auto"/>
        <w:right w:val="none" w:sz="0" w:space="0" w:color="auto"/>
      </w:divBdr>
    </w:div>
    <w:div w:id="119229580">
      <w:bodyDiv w:val="1"/>
      <w:marLeft w:val="0"/>
      <w:marRight w:val="0"/>
      <w:marTop w:val="0"/>
      <w:marBottom w:val="0"/>
      <w:divBdr>
        <w:top w:val="none" w:sz="0" w:space="0" w:color="auto"/>
        <w:left w:val="none" w:sz="0" w:space="0" w:color="auto"/>
        <w:bottom w:val="none" w:sz="0" w:space="0" w:color="auto"/>
        <w:right w:val="none" w:sz="0" w:space="0" w:color="auto"/>
      </w:divBdr>
    </w:div>
    <w:div w:id="162093114">
      <w:bodyDiv w:val="1"/>
      <w:marLeft w:val="0"/>
      <w:marRight w:val="0"/>
      <w:marTop w:val="0"/>
      <w:marBottom w:val="0"/>
      <w:divBdr>
        <w:top w:val="none" w:sz="0" w:space="0" w:color="auto"/>
        <w:left w:val="none" w:sz="0" w:space="0" w:color="auto"/>
        <w:bottom w:val="none" w:sz="0" w:space="0" w:color="auto"/>
        <w:right w:val="none" w:sz="0" w:space="0" w:color="auto"/>
      </w:divBdr>
    </w:div>
    <w:div w:id="316081239">
      <w:bodyDiv w:val="1"/>
      <w:marLeft w:val="0"/>
      <w:marRight w:val="0"/>
      <w:marTop w:val="0"/>
      <w:marBottom w:val="0"/>
      <w:divBdr>
        <w:top w:val="none" w:sz="0" w:space="0" w:color="auto"/>
        <w:left w:val="none" w:sz="0" w:space="0" w:color="auto"/>
        <w:bottom w:val="none" w:sz="0" w:space="0" w:color="auto"/>
        <w:right w:val="none" w:sz="0" w:space="0" w:color="auto"/>
      </w:divBdr>
    </w:div>
    <w:div w:id="333532820">
      <w:bodyDiv w:val="1"/>
      <w:marLeft w:val="0"/>
      <w:marRight w:val="0"/>
      <w:marTop w:val="0"/>
      <w:marBottom w:val="0"/>
      <w:divBdr>
        <w:top w:val="none" w:sz="0" w:space="0" w:color="auto"/>
        <w:left w:val="none" w:sz="0" w:space="0" w:color="auto"/>
        <w:bottom w:val="none" w:sz="0" w:space="0" w:color="auto"/>
        <w:right w:val="none" w:sz="0" w:space="0" w:color="auto"/>
      </w:divBdr>
    </w:div>
    <w:div w:id="355233483">
      <w:bodyDiv w:val="1"/>
      <w:marLeft w:val="0"/>
      <w:marRight w:val="0"/>
      <w:marTop w:val="0"/>
      <w:marBottom w:val="0"/>
      <w:divBdr>
        <w:top w:val="none" w:sz="0" w:space="0" w:color="auto"/>
        <w:left w:val="none" w:sz="0" w:space="0" w:color="auto"/>
        <w:bottom w:val="none" w:sz="0" w:space="0" w:color="auto"/>
        <w:right w:val="none" w:sz="0" w:space="0" w:color="auto"/>
      </w:divBdr>
    </w:div>
    <w:div w:id="439298217">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667712387">
      <w:bodyDiv w:val="1"/>
      <w:marLeft w:val="0"/>
      <w:marRight w:val="0"/>
      <w:marTop w:val="0"/>
      <w:marBottom w:val="0"/>
      <w:divBdr>
        <w:top w:val="none" w:sz="0" w:space="0" w:color="auto"/>
        <w:left w:val="none" w:sz="0" w:space="0" w:color="auto"/>
        <w:bottom w:val="none" w:sz="0" w:space="0" w:color="auto"/>
        <w:right w:val="none" w:sz="0" w:space="0" w:color="auto"/>
      </w:divBdr>
    </w:div>
    <w:div w:id="694157328">
      <w:bodyDiv w:val="1"/>
      <w:marLeft w:val="0"/>
      <w:marRight w:val="0"/>
      <w:marTop w:val="0"/>
      <w:marBottom w:val="0"/>
      <w:divBdr>
        <w:top w:val="none" w:sz="0" w:space="0" w:color="auto"/>
        <w:left w:val="none" w:sz="0" w:space="0" w:color="auto"/>
        <w:bottom w:val="none" w:sz="0" w:space="0" w:color="auto"/>
        <w:right w:val="none" w:sz="0" w:space="0" w:color="auto"/>
      </w:divBdr>
    </w:div>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903494642">
      <w:bodyDiv w:val="1"/>
      <w:marLeft w:val="0"/>
      <w:marRight w:val="0"/>
      <w:marTop w:val="0"/>
      <w:marBottom w:val="0"/>
      <w:divBdr>
        <w:top w:val="none" w:sz="0" w:space="0" w:color="auto"/>
        <w:left w:val="none" w:sz="0" w:space="0" w:color="auto"/>
        <w:bottom w:val="none" w:sz="0" w:space="0" w:color="auto"/>
        <w:right w:val="none" w:sz="0" w:space="0" w:color="auto"/>
      </w:divBdr>
    </w:div>
    <w:div w:id="1038163321">
      <w:bodyDiv w:val="1"/>
      <w:marLeft w:val="0"/>
      <w:marRight w:val="0"/>
      <w:marTop w:val="0"/>
      <w:marBottom w:val="0"/>
      <w:divBdr>
        <w:top w:val="none" w:sz="0" w:space="0" w:color="auto"/>
        <w:left w:val="none" w:sz="0" w:space="0" w:color="auto"/>
        <w:bottom w:val="none" w:sz="0" w:space="0" w:color="auto"/>
        <w:right w:val="none" w:sz="0" w:space="0" w:color="auto"/>
      </w:divBdr>
    </w:div>
    <w:div w:id="1171799189">
      <w:bodyDiv w:val="1"/>
      <w:marLeft w:val="0"/>
      <w:marRight w:val="0"/>
      <w:marTop w:val="0"/>
      <w:marBottom w:val="0"/>
      <w:divBdr>
        <w:top w:val="none" w:sz="0" w:space="0" w:color="auto"/>
        <w:left w:val="none" w:sz="0" w:space="0" w:color="auto"/>
        <w:bottom w:val="none" w:sz="0" w:space="0" w:color="auto"/>
        <w:right w:val="none" w:sz="0" w:space="0" w:color="auto"/>
      </w:divBdr>
    </w:div>
    <w:div w:id="1815178404">
      <w:bodyDiv w:val="1"/>
      <w:marLeft w:val="0"/>
      <w:marRight w:val="0"/>
      <w:marTop w:val="0"/>
      <w:marBottom w:val="0"/>
      <w:divBdr>
        <w:top w:val="none" w:sz="0" w:space="0" w:color="auto"/>
        <w:left w:val="none" w:sz="0" w:space="0" w:color="auto"/>
        <w:bottom w:val="none" w:sz="0" w:space="0" w:color="auto"/>
        <w:right w:val="none" w:sz="0" w:space="0" w:color="auto"/>
      </w:divBdr>
    </w:div>
    <w:div w:id="1874229224">
      <w:bodyDiv w:val="1"/>
      <w:marLeft w:val="0"/>
      <w:marRight w:val="0"/>
      <w:marTop w:val="0"/>
      <w:marBottom w:val="0"/>
      <w:divBdr>
        <w:top w:val="none" w:sz="0" w:space="0" w:color="auto"/>
        <w:left w:val="none" w:sz="0" w:space="0" w:color="auto"/>
        <w:bottom w:val="none" w:sz="0" w:space="0" w:color="auto"/>
        <w:right w:val="none" w:sz="0" w:space="0" w:color="auto"/>
      </w:divBdr>
    </w:div>
    <w:div w:id="2048331985">
      <w:bodyDiv w:val="1"/>
      <w:marLeft w:val="0"/>
      <w:marRight w:val="0"/>
      <w:marTop w:val="0"/>
      <w:marBottom w:val="0"/>
      <w:divBdr>
        <w:top w:val="none" w:sz="0" w:space="0" w:color="auto"/>
        <w:left w:val="none" w:sz="0" w:space="0" w:color="auto"/>
        <w:bottom w:val="none" w:sz="0" w:space="0" w:color="auto"/>
        <w:right w:val="none" w:sz="0" w:space="0" w:color="auto"/>
      </w:divBdr>
    </w:div>
    <w:div w:id="2057661629">
      <w:bodyDiv w:val="1"/>
      <w:marLeft w:val="0"/>
      <w:marRight w:val="0"/>
      <w:marTop w:val="0"/>
      <w:marBottom w:val="0"/>
      <w:divBdr>
        <w:top w:val="none" w:sz="0" w:space="0" w:color="auto"/>
        <w:left w:val="none" w:sz="0" w:space="0" w:color="auto"/>
        <w:bottom w:val="none" w:sz="0" w:space="0" w:color="auto"/>
        <w:right w:val="none" w:sz="0" w:space="0" w:color="auto"/>
      </w:divBdr>
    </w:div>
    <w:div w:id="2096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61801/" TargetMode="External"/><Relationship Id="rId3" Type="http://schemas.openxmlformats.org/officeDocument/2006/relationships/styles" Target="styles.xml"/><Relationship Id="rId21" Type="http://schemas.openxmlformats.org/officeDocument/2006/relationships/hyperlink" Target="garantF1://12058477.100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296522/825a71eb75032f603d29da32b2cf36300ac0478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onsultant.ru/document/cons_doc_LAW_296522/d43ae8ece00bbaa3bc825d04067c64adebeae28c/" TargetMode="External"/><Relationship Id="rId20" Type="http://schemas.openxmlformats.org/officeDocument/2006/relationships/hyperlink" Target="https://ru.wikipedia.org/wiki/%D0%A1%D0%B5%D0%BB%D1%8C%D1%81%D0%BA%D0%B0%D1%8F_%D0%BC%D0%B5%D1%81%D1%82%D0%BD%D0%BE%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296522/d43ae8ece00bbaa3bc825d04067c64adebeae28c/"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u.wikipedia.org/wiki/%D0%A1%D0%B5%D0%BB%D1%8C%D1%81%D0%BA%D0%B0%D1%8F_%D0%BC%D0%B5%D1%81%D1%82%D0%BD%D0%BE%D1%81%D1%82%D1%8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312302f37ac9299771d2bf4f9b4bb797fb4769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E3A6-45E9-4667-8814-96900D05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39680</Words>
  <Characters>226180</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Ольга Красовская</cp:lastModifiedBy>
  <cp:revision>4</cp:revision>
  <cp:lastPrinted>2019-04-09T08:20:00Z</cp:lastPrinted>
  <dcterms:created xsi:type="dcterms:W3CDTF">2019-06-06T10:36:00Z</dcterms:created>
  <dcterms:modified xsi:type="dcterms:W3CDTF">2019-06-06T11:54:00Z</dcterms:modified>
</cp:coreProperties>
</file>