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98A" w:rsidRPr="00C87DB1" w:rsidRDefault="00EA598A" w:rsidP="00EA5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7"/>
          <w:szCs w:val="27"/>
        </w:rPr>
      </w:pPr>
      <w:r w:rsidRPr="00C87DB1">
        <w:rPr>
          <w:bCs/>
          <w:sz w:val="27"/>
          <w:szCs w:val="27"/>
        </w:rPr>
        <w:t>УТВЕРЖДАЮ</w:t>
      </w:r>
    </w:p>
    <w:p w:rsidR="00FC56F5" w:rsidRPr="00C87DB1" w:rsidRDefault="00EA598A" w:rsidP="00EA598A">
      <w:pPr>
        <w:jc w:val="right"/>
        <w:rPr>
          <w:bCs/>
          <w:sz w:val="27"/>
          <w:szCs w:val="27"/>
        </w:rPr>
      </w:pPr>
      <w:r w:rsidRPr="00C87DB1">
        <w:rPr>
          <w:bCs/>
          <w:sz w:val="27"/>
          <w:szCs w:val="27"/>
        </w:rPr>
        <w:br/>
      </w:r>
      <w:r w:rsidR="00FC56F5" w:rsidRPr="00C87DB1">
        <w:rPr>
          <w:bCs/>
          <w:sz w:val="27"/>
          <w:szCs w:val="27"/>
        </w:rPr>
        <w:t>Заместитель п</w:t>
      </w:r>
      <w:r w:rsidRPr="00C87DB1">
        <w:rPr>
          <w:bCs/>
          <w:sz w:val="27"/>
          <w:szCs w:val="27"/>
        </w:rPr>
        <w:t>редседател</w:t>
      </w:r>
      <w:r w:rsidR="00FC56F5" w:rsidRPr="00C87DB1">
        <w:rPr>
          <w:bCs/>
          <w:sz w:val="27"/>
          <w:szCs w:val="27"/>
        </w:rPr>
        <w:t>я</w:t>
      </w:r>
      <w:r w:rsidRPr="00C87DB1">
        <w:rPr>
          <w:bCs/>
          <w:sz w:val="27"/>
          <w:szCs w:val="27"/>
        </w:rPr>
        <w:t xml:space="preserve"> комиссии </w:t>
      </w:r>
    </w:p>
    <w:p w:rsidR="00FC56F5" w:rsidRPr="00C87DB1" w:rsidRDefault="00EA598A" w:rsidP="00EA598A">
      <w:pPr>
        <w:jc w:val="right"/>
        <w:rPr>
          <w:bCs/>
          <w:sz w:val="27"/>
          <w:szCs w:val="27"/>
        </w:rPr>
      </w:pPr>
      <w:r w:rsidRPr="00C87DB1">
        <w:rPr>
          <w:bCs/>
          <w:sz w:val="27"/>
          <w:szCs w:val="27"/>
        </w:rPr>
        <w:t>по подготовке</w:t>
      </w:r>
      <w:r w:rsidR="00FC56F5" w:rsidRPr="00C87DB1">
        <w:rPr>
          <w:bCs/>
          <w:sz w:val="27"/>
          <w:szCs w:val="27"/>
        </w:rPr>
        <w:t xml:space="preserve"> </w:t>
      </w:r>
      <w:r w:rsidRPr="00C87DB1">
        <w:rPr>
          <w:bCs/>
          <w:sz w:val="27"/>
          <w:szCs w:val="27"/>
        </w:rPr>
        <w:t>проектов</w:t>
      </w:r>
    </w:p>
    <w:p w:rsidR="00EA598A" w:rsidRPr="00C87DB1" w:rsidRDefault="00EA598A" w:rsidP="00EA598A">
      <w:pPr>
        <w:jc w:val="right"/>
        <w:rPr>
          <w:bCs/>
          <w:sz w:val="27"/>
          <w:szCs w:val="27"/>
        </w:rPr>
      </w:pPr>
      <w:r w:rsidRPr="00C87DB1">
        <w:rPr>
          <w:bCs/>
          <w:sz w:val="27"/>
          <w:szCs w:val="27"/>
        </w:rPr>
        <w:t xml:space="preserve"> правил землепользования </w:t>
      </w:r>
    </w:p>
    <w:p w:rsidR="00EA598A" w:rsidRPr="00C87DB1" w:rsidRDefault="00EA598A" w:rsidP="00EA598A">
      <w:pPr>
        <w:jc w:val="right"/>
        <w:rPr>
          <w:bCs/>
          <w:sz w:val="27"/>
          <w:szCs w:val="27"/>
        </w:rPr>
      </w:pPr>
      <w:r w:rsidRPr="00C87DB1">
        <w:rPr>
          <w:bCs/>
          <w:sz w:val="27"/>
          <w:szCs w:val="27"/>
        </w:rPr>
        <w:t>и застройки сельских поселений</w:t>
      </w:r>
    </w:p>
    <w:p w:rsidR="00EA598A" w:rsidRPr="00C87DB1" w:rsidRDefault="00EA598A" w:rsidP="00EA598A">
      <w:pPr>
        <w:jc w:val="right"/>
        <w:rPr>
          <w:sz w:val="27"/>
          <w:szCs w:val="27"/>
        </w:rPr>
      </w:pPr>
      <w:r w:rsidRPr="00C87DB1">
        <w:rPr>
          <w:bCs/>
          <w:sz w:val="27"/>
          <w:szCs w:val="27"/>
        </w:rPr>
        <w:t xml:space="preserve">Гатчинского муниципального района </w:t>
      </w:r>
    </w:p>
    <w:p w:rsidR="00EA598A" w:rsidRPr="00C87DB1" w:rsidRDefault="00EA598A" w:rsidP="00EA5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7"/>
          <w:szCs w:val="27"/>
        </w:rPr>
      </w:pPr>
    </w:p>
    <w:p w:rsidR="00EA598A" w:rsidRPr="00C87DB1" w:rsidRDefault="00FC56F5" w:rsidP="00EA5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7"/>
          <w:szCs w:val="27"/>
        </w:rPr>
      </w:pPr>
      <w:proofErr w:type="spellStart"/>
      <w:r w:rsidRPr="00C87DB1">
        <w:rPr>
          <w:bCs/>
          <w:sz w:val="27"/>
          <w:szCs w:val="27"/>
        </w:rPr>
        <w:t>Е.В.Гречухина</w:t>
      </w:r>
      <w:proofErr w:type="spellEnd"/>
      <w:r w:rsidR="00EA598A" w:rsidRPr="00C87DB1">
        <w:rPr>
          <w:bCs/>
          <w:sz w:val="27"/>
          <w:szCs w:val="27"/>
        </w:rPr>
        <w:t xml:space="preserve"> ___________</w:t>
      </w:r>
      <w:r w:rsidR="00EA598A" w:rsidRPr="00C87DB1">
        <w:rPr>
          <w:bCs/>
          <w:sz w:val="27"/>
          <w:szCs w:val="27"/>
          <w:highlight w:val="white"/>
        </w:rPr>
        <w:t>_1</w:t>
      </w:r>
      <w:r w:rsidR="005D7C0E" w:rsidRPr="00C87DB1">
        <w:rPr>
          <w:bCs/>
          <w:sz w:val="27"/>
          <w:szCs w:val="27"/>
          <w:highlight w:val="white"/>
        </w:rPr>
        <w:t>3</w:t>
      </w:r>
      <w:r w:rsidR="00EA598A" w:rsidRPr="00C87DB1">
        <w:rPr>
          <w:bCs/>
          <w:sz w:val="27"/>
          <w:szCs w:val="27"/>
          <w:highlight w:val="white"/>
        </w:rPr>
        <w:t>.0</w:t>
      </w:r>
      <w:r w:rsidRPr="00C87DB1">
        <w:rPr>
          <w:bCs/>
          <w:sz w:val="27"/>
          <w:szCs w:val="27"/>
          <w:highlight w:val="white"/>
        </w:rPr>
        <w:t>6</w:t>
      </w:r>
      <w:r w:rsidR="00EA598A" w:rsidRPr="00C87DB1">
        <w:rPr>
          <w:bCs/>
          <w:sz w:val="27"/>
          <w:szCs w:val="27"/>
          <w:highlight w:val="white"/>
        </w:rPr>
        <w:t>.201</w:t>
      </w:r>
      <w:r w:rsidR="00EA598A" w:rsidRPr="00C87DB1">
        <w:rPr>
          <w:bCs/>
          <w:sz w:val="27"/>
          <w:szCs w:val="27"/>
        </w:rPr>
        <w:t>9</w:t>
      </w:r>
    </w:p>
    <w:p w:rsidR="00EA598A" w:rsidRPr="00C87DB1" w:rsidRDefault="00EA598A" w:rsidP="00EA5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7"/>
          <w:szCs w:val="27"/>
        </w:rPr>
      </w:pPr>
      <w:r w:rsidRPr="00C87DB1">
        <w:rPr>
          <w:bCs/>
          <w:sz w:val="27"/>
          <w:szCs w:val="27"/>
        </w:rPr>
        <w:t xml:space="preserve">   (Ф.И.О., подпись, дата)</w:t>
      </w:r>
    </w:p>
    <w:p w:rsidR="00D36A25" w:rsidRPr="00C87DB1" w:rsidRDefault="00D36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7"/>
          <w:szCs w:val="27"/>
        </w:rPr>
      </w:pPr>
    </w:p>
    <w:p w:rsidR="00D36A25" w:rsidRPr="00C87DB1" w:rsidRDefault="00D36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7"/>
          <w:szCs w:val="27"/>
        </w:rPr>
      </w:pPr>
    </w:p>
    <w:p w:rsidR="00D36A25" w:rsidRPr="00C87DB1" w:rsidRDefault="009C0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7"/>
          <w:szCs w:val="27"/>
        </w:rPr>
      </w:pPr>
      <w:r w:rsidRPr="00C87DB1">
        <w:rPr>
          <w:b/>
          <w:bCs/>
          <w:sz w:val="27"/>
          <w:szCs w:val="27"/>
        </w:rPr>
        <w:t>ЗАКЛЮЧЕНИЕ</w:t>
      </w:r>
    </w:p>
    <w:p w:rsidR="00D36A25" w:rsidRPr="00C87DB1" w:rsidRDefault="009C0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7"/>
          <w:szCs w:val="27"/>
        </w:rPr>
      </w:pPr>
      <w:r w:rsidRPr="00C87DB1">
        <w:rPr>
          <w:b/>
          <w:bCs/>
          <w:sz w:val="27"/>
          <w:szCs w:val="27"/>
        </w:rPr>
        <w:t>О РЕЗУЛЬТАТАХ ПУБЛИЧНЫХ СЛУШАНИЙ</w:t>
      </w:r>
    </w:p>
    <w:p w:rsidR="00D36A25" w:rsidRPr="00C87DB1" w:rsidRDefault="009C0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7"/>
          <w:szCs w:val="27"/>
        </w:rPr>
      </w:pPr>
      <w:r w:rsidRPr="00C87DB1">
        <w:rPr>
          <w:b/>
          <w:bCs/>
          <w:sz w:val="27"/>
          <w:szCs w:val="27"/>
        </w:rPr>
        <w:t>ПО ПРОЕКТУ</w:t>
      </w:r>
    </w:p>
    <w:p w:rsidR="00FC56F5" w:rsidRPr="00C87DB1" w:rsidRDefault="00FC56F5" w:rsidP="008D7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7"/>
          <w:szCs w:val="27"/>
          <w:u w:val="single"/>
        </w:rPr>
      </w:pPr>
      <w:r w:rsidRPr="00C87DB1">
        <w:rPr>
          <w:sz w:val="27"/>
          <w:szCs w:val="27"/>
          <w:u w:val="single"/>
        </w:rPr>
        <w:t>внесения изменений в правила землепользования и застройки муниципального образования «</w:t>
      </w:r>
      <w:proofErr w:type="spellStart"/>
      <w:r w:rsidRPr="00C87DB1">
        <w:rPr>
          <w:sz w:val="27"/>
          <w:szCs w:val="27"/>
          <w:u w:val="single"/>
        </w:rPr>
        <w:t>Новосветское</w:t>
      </w:r>
      <w:proofErr w:type="spellEnd"/>
      <w:r w:rsidRPr="00C87DB1">
        <w:rPr>
          <w:sz w:val="27"/>
          <w:szCs w:val="27"/>
          <w:u w:val="single"/>
        </w:rPr>
        <w:t xml:space="preserve"> сельское поселение» Гатчинского муниципального района Ленинградской области</w:t>
      </w:r>
      <w:r w:rsidRPr="00C87DB1">
        <w:rPr>
          <w:bCs/>
          <w:sz w:val="27"/>
          <w:szCs w:val="27"/>
          <w:u w:val="single"/>
        </w:rPr>
        <w:t>.</w:t>
      </w:r>
    </w:p>
    <w:p w:rsidR="00D36A25" w:rsidRPr="00C87DB1" w:rsidRDefault="00D36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7"/>
          <w:szCs w:val="27"/>
        </w:rPr>
      </w:pPr>
    </w:p>
    <w:p w:rsidR="00D36A25" w:rsidRPr="00C87DB1" w:rsidRDefault="00D36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7"/>
          <w:szCs w:val="27"/>
        </w:rPr>
      </w:pPr>
    </w:p>
    <w:p w:rsidR="00D36A25" w:rsidRPr="00C87DB1" w:rsidRDefault="009C0A23" w:rsidP="00A30146">
      <w:pPr>
        <w:jc w:val="both"/>
        <w:rPr>
          <w:sz w:val="27"/>
          <w:szCs w:val="27"/>
        </w:rPr>
      </w:pPr>
      <w:r w:rsidRPr="00C87DB1">
        <w:rPr>
          <w:bCs/>
          <w:sz w:val="27"/>
          <w:szCs w:val="27"/>
        </w:rPr>
        <w:t>1. Дата оформления заключения о результатах публичных слушаний:</w:t>
      </w:r>
      <w:r w:rsidR="00EA598A" w:rsidRPr="00C87DB1">
        <w:rPr>
          <w:bCs/>
          <w:sz w:val="27"/>
          <w:szCs w:val="27"/>
          <w:highlight w:val="white"/>
        </w:rPr>
        <w:t xml:space="preserve"> </w:t>
      </w:r>
      <w:r w:rsidR="00EA598A" w:rsidRPr="00C87DB1">
        <w:rPr>
          <w:bCs/>
          <w:sz w:val="27"/>
          <w:szCs w:val="27"/>
        </w:rPr>
        <w:t>1</w:t>
      </w:r>
      <w:r w:rsidR="00FC56F5" w:rsidRPr="00C87DB1">
        <w:rPr>
          <w:bCs/>
          <w:sz w:val="27"/>
          <w:szCs w:val="27"/>
        </w:rPr>
        <w:t>3</w:t>
      </w:r>
      <w:r w:rsidR="00A30146" w:rsidRPr="00C87DB1">
        <w:rPr>
          <w:bCs/>
          <w:sz w:val="27"/>
          <w:szCs w:val="27"/>
        </w:rPr>
        <w:t>.0</w:t>
      </w:r>
      <w:r w:rsidR="00FC56F5" w:rsidRPr="00C87DB1">
        <w:rPr>
          <w:bCs/>
          <w:sz w:val="27"/>
          <w:szCs w:val="27"/>
        </w:rPr>
        <w:t>6</w:t>
      </w:r>
      <w:r w:rsidR="00A30146" w:rsidRPr="00C87DB1">
        <w:rPr>
          <w:bCs/>
          <w:sz w:val="27"/>
          <w:szCs w:val="27"/>
        </w:rPr>
        <w:t>.2019</w:t>
      </w:r>
      <w:r w:rsidRPr="00C87DB1">
        <w:rPr>
          <w:bCs/>
          <w:sz w:val="27"/>
          <w:szCs w:val="27"/>
        </w:rPr>
        <w:t>.</w:t>
      </w:r>
    </w:p>
    <w:p w:rsidR="00D36A25" w:rsidRPr="00C87DB1" w:rsidRDefault="009C0A23" w:rsidP="00A30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</w:rPr>
      </w:pPr>
      <w:r w:rsidRPr="00C87DB1">
        <w:rPr>
          <w:bCs/>
          <w:sz w:val="27"/>
          <w:szCs w:val="27"/>
        </w:rPr>
        <w:t>2. Сведения о протоколе публичных слушаний (когда утвержден, дата оформления, номер), на основании которого подготовлено заключение:</w:t>
      </w:r>
    </w:p>
    <w:p w:rsidR="00D36A25" w:rsidRPr="00C87DB1" w:rsidRDefault="00A30146" w:rsidP="00EA5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7"/>
          <w:szCs w:val="27"/>
        </w:rPr>
      </w:pPr>
      <w:r w:rsidRPr="00C87DB1">
        <w:rPr>
          <w:bCs/>
          <w:sz w:val="27"/>
          <w:szCs w:val="27"/>
        </w:rPr>
        <w:t>Протокол №</w:t>
      </w:r>
      <w:r w:rsidR="005D7C0E" w:rsidRPr="00C87DB1">
        <w:rPr>
          <w:bCs/>
          <w:sz w:val="27"/>
          <w:szCs w:val="27"/>
        </w:rPr>
        <w:t>25</w:t>
      </w:r>
      <w:r w:rsidR="00914F2B" w:rsidRPr="00C87DB1">
        <w:rPr>
          <w:bCs/>
          <w:color w:val="0070C0"/>
          <w:sz w:val="27"/>
          <w:szCs w:val="27"/>
        </w:rPr>
        <w:t xml:space="preserve"> </w:t>
      </w:r>
      <w:r w:rsidRPr="00C87DB1">
        <w:rPr>
          <w:bCs/>
          <w:sz w:val="27"/>
          <w:szCs w:val="27"/>
        </w:rPr>
        <w:t xml:space="preserve">публичных слушаний по проекту </w:t>
      </w:r>
      <w:r w:rsidR="00EA598A" w:rsidRPr="00C87DB1">
        <w:rPr>
          <w:sz w:val="27"/>
          <w:szCs w:val="27"/>
        </w:rPr>
        <w:t xml:space="preserve">внесения изменений в </w:t>
      </w:r>
      <w:r w:rsidR="00FC56F5" w:rsidRPr="00C87DB1">
        <w:rPr>
          <w:sz w:val="27"/>
          <w:szCs w:val="27"/>
        </w:rPr>
        <w:t>правила землепользования и застройки</w:t>
      </w:r>
      <w:r w:rsidR="00EA598A" w:rsidRPr="00C87DB1">
        <w:rPr>
          <w:sz w:val="27"/>
          <w:szCs w:val="27"/>
        </w:rPr>
        <w:t xml:space="preserve"> муниципального образования «</w:t>
      </w:r>
      <w:proofErr w:type="spellStart"/>
      <w:r w:rsidR="00EA598A" w:rsidRPr="00C87DB1">
        <w:rPr>
          <w:sz w:val="27"/>
          <w:szCs w:val="27"/>
        </w:rPr>
        <w:t>Новосветское</w:t>
      </w:r>
      <w:proofErr w:type="spellEnd"/>
      <w:r w:rsidR="00EA598A" w:rsidRPr="00C87DB1">
        <w:rPr>
          <w:sz w:val="27"/>
          <w:szCs w:val="27"/>
        </w:rPr>
        <w:t xml:space="preserve"> сельское поселение» Гатчинского муниципального района Ленинградской области</w:t>
      </w:r>
      <w:r w:rsidRPr="00C87DB1">
        <w:rPr>
          <w:bCs/>
          <w:sz w:val="27"/>
          <w:szCs w:val="27"/>
        </w:rPr>
        <w:t xml:space="preserve">, </w:t>
      </w:r>
      <w:r w:rsidR="009C0A23" w:rsidRPr="00C87DB1">
        <w:rPr>
          <w:bCs/>
          <w:sz w:val="27"/>
          <w:szCs w:val="27"/>
        </w:rPr>
        <w:t>дата оформления –</w:t>
      </w:r>
      <w:r w:rsidR="00EA598A" w:rsidRPr="00C87DB1">
        <w:rPr>
          <w:bCs/>
          <w:sz w:val="27"/>
          <w:szCs w:val="27"/>
        </w:rPr>
        <w:t>1</w:t>
      </w:r>
      <w:r w:rsidR="00FC56F5" w:rsidRPr="00C87DB1">
        <w:rPr>
          <w:bCs/>
          <w:sz w:val="27"/>
          <w:szCs w:val="27"/>
        </w:rPr>
        <w:t>1</w:t>
      </w:r>
      <w:r w:rsidRPr="00C87DB1">
        <w:rPr>
          <w:bCs/>
          <w:sz w:val="27"/>
          <w:szCs w:val="27"/>
        </w:rPr>
        <w:t>.0</w:t>
      </w:r>
      <w:r w:rsidR="00FC56F5" w:rsidRPr="00C87DB1">
        <w:rPr>
          <w:bCs/>
          <w:sz w:val="27"/>
          <w:szCs w:val="27"/>
        </w:rPr>
        <w:t>6</w:t>
      </w:r>
      <w:r w:rsidRPr="00C87DB1">
        <w:rPr>
          <w:bCs/>
          <w:sz w:val="27"/>
          <w:szCs w:val="27"/>
        </w:rPr>
        <w:t>.2019</w:t>
      </w:r>
      <w:r w:rsidR="009C0A23" w:rsidRPr="00C87DB1">
        <w:rPr>
          <w:bCs/>
          <w:sz w:val="27"/>
          <w:szCs w:val="27"/>
        </w:rPr>
        <w:t xml:space="preserve">, дата утверждения – </w:t>
      </w:r>
      <w:r w:rsidR="00EA598A" w:rsidRPr="00C87DB1">
        <w:rPr>
          <w:bCs/>
          <w:sz w:val="27"/>
          <w:szCs w:val="27"/>
        </w:rPr>
        <w:t>1</w:t>
      </w:r>
      <w:r w:rsidR="00FC56F5" w:rsidRPr="00C87DB1">
        <w:rPr>
          <w:bCs/>
          <w:sz w:val="27"/>
          <w:szCs w:val="27"/>
        </w:rPr>
        <w:t>1</w:t>
      </w:r>
      <w:r w:rsidRPr="00C87DB1">
        <w:rPr>
          <w:bCs/>
          <w:sz w:val="27"/>
          <w:szCs w:val="27"/>
        </w:rPr>
        <w:t>.0</w:t>
      </w:r>
      <w:r w:rsidR="00FC56F5" w:rsidRPr="00C87DB1">
        <w:rPr>
          <w:bCs/>
          <w:sz w:val="27"/>
          <w:szCs w:val="27"/>
        </w:rPr>
        <w:t>6</w:t>
      </w:r>
      <w:r w:rsidRPr="00C87DB1">
        <w:rPr>
          <w:bCs/>
          <w:sz w:val="27"/>
          <w:szCs w:val="27"/>
        </w:rPr>
        <w:t>.2019</w:t>
      </w:r>
      <w:r w:rsidR="009C0A23" w:rsidRPr="00C87DB1">
        <w:rPr>
          <w:bCs/>
          <w:sz w:val="27"/>
          <w:szCs w:val="27"/>
        </w:rPr>
        <w:t>.</w:t>
      </w:r>
    </w:p>
    <w:p w:rsidR="00D36A25" w:rsidRPr="00C87DB1" w:rsidRDefault="009C0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  <w:r w:rsidRPr="00C87DB1">
        <w:rPr>
          <w:bCs/>
          <w:sz w:val="27"/>
          <w:szCs w:val="27"/>
          <w:highlight w:val="white"/>
        </w:rPr>
        <w:t>3. Общие сведения о проекте, представленном</w:t>
      </w:r>
      <w:r w:rsidR="00E30CCF" w:rsidRPr="00C87DB1">
        <w:rPr>
          <w:bCs/>
          <w:sz w:val="27"/>
          <w:szCs w:val="27"/>
        </w:rPr>
        <w:t xml:space="preserve"> на </w:t>
      </w:r>
      <w:r w:rsidRPr="00C87DB1">
        <w:rPr>
          <w:bCs/>
          <w:sz w:val="27"/>
          <w:szCs w:val="27"/>
        </w:rPr>
        <w:t>слушания:</w:t>
      </w:r>
    </w:p>
    <w:p w:rsidR="00437105" w:rsidRPr="00C87DB1" w:rsidRDefault="009C0A23" w:rsidP="00437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7"/>
          <w:szCs w:val="27"/>
        </w:rPr>
      </w:pPr>
      <w:r w:rsidRPr="00C87DB1">
        <w:rPr>
          <w:bCs/>
          <w:sz w:val="27"/>
          <w:szCs w:val="27"/>
        </w:rPr>
        <w:t xml:space="preserve">Проект </w:t>
      </w:r>
      <w:r w:rsidR="00437105" w:rsidRPr="00C87DB1">
        <w:rPr>
          <w:bCs/>
          <w:sz w:val="27"/>
          <w:szCs w:val="27"/>
        </w:rPr>
        <w:t xml:space="preserve">внесения изменений </w:t>
      </w:r>
      <w:r w:rsidR="00FC56F5" w:rsidRPr="00C87DB1">
        <w:rPr>
          <w:sz w:val="27"/>
          <w:szCs w:val="27"/>
        </w:rPr>
        <w:t xml:space="preserve">правила землепользования и застройки </w:t>
      </w:r>
      <w:r w:rsidR="00EB7768" w:rsidRPr="00C87DB1">
        <w:rPr>
          <w:sz w:val="27"/>
          <w:szCs w:val="27"/>
        </w:rPr>
        <w:t>муниципального образования «</w:t>
      </w:r>
      <w:proofErr w:type="spellStart"/>
      <w:r w:rsidR="00EB7768" w:rsidRPr="00C87DB1">
        <w:rPr>
          <w:sz w:val="27"/>
          <w:szCs w:val="27"/>
        </w:rPr>
        <w:t>Новосветское</w:t>
      </w:r>
      <w:proofErr w:type="spellEnd"/>
      <w:r w:rsidR="00EB7768" w:rsidRPr="00C87DB1">
        <w:rPr>
          <w:sz w:val="27"/>
          <w:szCs w:val="27"/>
        </w:rPr>
        <w:t xml:space="preserve"> сельское поселение» Гатчинского муниципального района Ленинградской области</w:t>
      </w:r>
      <w:r w:rsidR="00437105" w:rsidRPr="00C87DB1">
        <w:rPr>
          <w:bCs/>
          <w:sz w:val="27"/>
          <w:szCs w:val="27"/>
        </w:rPr>
        <w:t>.</w:t>
      </w:r>
    </w:p>
    <w:p w:rsidR="00D36A25" w:rsidRPr="00C87DB1" w:rsidRDefault="009C0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</w:rPr>
      </w:pPr>
      <w:r w:rsidRPr="00C87DB1">
        <w:rPr>
          <w:bCs/>
          <w:sz w:val="27"/>
          <w:szCs w:val="27"/>
        </w:rPr>
        <w:t xml:space="preserve">4. Заявитель (инициатор публичных слушаний): </w:t>
      </w:r>
      <w:r w:rsidR="00EA598A" w:rsidRPr="00C87DB1">
        <w:rPr>
          <w:bCs/>
          <w:sz w:val="27"/>
          <w:szCs w:val="27"/>
        </w:rPr>
        <w:t xml:space="preserve">Администрация Гатчинского муниципального района </w:t>
      </w:r>
      <w:r w:rsidR="00437105" w:rsidRPr="00C87DB1">
        <w:rPr>
          <w:bCs/>
          <w:sz w:val="27"/>
          <w:szCs w:val="27"/>
        </w:rPr>
        <w:t>Ленинградской области</w:t>
      </w:r>
      <w:r w:rsidRPr="00C87DB1">
        <w:rPr>
          <w:bCs/>
          <w:sz w:val="27"/>
          <w:szCs w:val="27"/>
        </w:rPr>
        <w:t>.</w:t>
      </w:r>
    </w:p>
    <w:p w:rsidR="00C76999" w:rsidRPr="00C87DB1" w:rsidRDefault="009C0A23" w:rsidP="00C76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7"/>
          <w:szCs w:val="27"/>
        </w:rPr>
      </w:pPr>
      <w:r w:rsidRPr="00C87DB1">
        <w:rPr>
          <w:bCs/>
          <w:sz w:val="27"/>
          <w:szCs w:val="27"/>
        </w:rPr>
        <w:t xml:space="preserve">5.Организация-разработчик проекта (наименование, юридический адрес, телефон, адрес электронной почты): </w:t>
      </w:r>
      <w:r w:rsidR="00C76999" w:rsidRPr="00C87DB1">
        <w:rPr>
          <w:bCs/>
          <w:sz w:val="27"/>
          <w:szCs w:val="27"/>
        </w:rPr>
        <w:t>ООО «НПИ «ЭНКО»; г. Санкт-Петербург, ул. Декабристов, д.6, лит</w:t>
      </w:r>
      <w:proofErr w:type="gramStart"/>
      <w:r w:rsidR="00C76999" w:rsidRPr="00C87DB1">
        <w:rPr>
          <w:bCs/>
          <w:sz w:val="27"/>
          <w:szCs w:val="27"/>
        </w:rPr>
        <w:t>.А</w:t>
      </w:r>
      <w:proofErr w:type="gramEnd"/>
      <w:r w:rsidR="00FC56F5" w:rsidRPr="00C87DB1">
        <w:rPr>
          <w:bCs/>
          <w:sz w:val="27"/>
          <w:szCs w:val="27"/>
        </w:rPr>
        <w:t xml:space="preserve">, </w:t>
      </w:r>
      <w:r w:rsidR="00C76999" w:rsidRPr="00C87DB1">
        <w:rPr>
          <w:bCs/>
          <w:sz w:val="27"/>
          <w:szCs w:val="27"/>
        </w:rPr>
        <w:t xml:space="preserve">ОФ.232, пом.10Н; 8(812)332-97-10; </w:t>
      </w:r>
      <w:proofErr w:type="spellStart"/>
      <w:r w:rsidR="00C76999" w:rsidRPr="00C87DB1">
        <w:rPr>
          <w:bCs/>
          <w:sz w:val="27"/>
          <w:szCs w:val="27"/>
        </w:rPr>
        <w:t>enko@enko.spb.ru</w:t>
      </w:r>
      <w:proofErr w:type="spellEnd"/>
      <w:r w:rsidR="00C76999" w:rsidRPr="00C87DB1">
        <w:rPr>
          <w:bCs/>
          <w:sz w:val="27"/>
          <w:szCs w:val="27"/>
        </w:rPr>
        <w:t>.</w:t>
      </w:r>
    </w:p>
    <w:p w:rsidR="00D36A25" w:rsidRPr="00C87DB1" w:rsidRDefault="009C0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  <w:r w:rsidRPr="00C87DB1">
        <w:rPr>
          <w:bCs/>
          <w:sz w:val="27"/>
          <w:szCs w:val="27"/>
        </w:rPr>
        <w:t>6. Правовой акт о назначении публичных слушаний (дата, номер, заголовок, опубликование):</w:t>
      </w:r>
    </w:p>
    <w:p w:rsidR="00C76999" w:rsidRPr="00C87DB1" w:rsidRDefault="009C0A23" w:rsidP="00C76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</w:rPr>
      </w:pPr>
      <w:r w:rsidRPr="00C87DB1">
        <w:rPr>
          <w:rFonts w:eastAsiaTheme="minorHAnsi"/>
          <w:sz w:val="27"/>
          <w:szCs w:val="27"/>
          <w:lang w:eastAsia="en-US"/>
        </w:rPr>
        <w:t>Постановл</w:t>
      </w:r>
      <w:r w:rsidR="00C76999" w:rsidRPr="00C87DB1">
        <w:rPr>
          <w:rFonts w:eastAsiaTheme="minorHAnsi"/>
          <w:sz w:val="27"/>
          <w:szCs w:val="27"/>
          <w:lang w:eastAsia="en-US"/>
        </w:rPr>
        <w:t xml:space="preserve">ение главы </w:t>
      </w:r>
      <w:r w:rsidR="00EB7768" w:rsidRPr="00C87DB1">
        <w:rPr>
          <w:rFonts w:eastAsiaTheme="minorHAnsi"/>
          <w:sz w:val="27"/>
          <w:szCs w:val="27"/>
          <w:lang w:eastAsia="en-US"/>
        </w:rPr>
        <w:t>Гатчинского муниципального района</w:t>
      </w:r>
      <w:r w:rsidR="00BF043C" w:rsidRPr="00C87DB1">
        <w:rPr>
          <w:rFonts w:eastAsiaTheme="minorHAnsi"/>
          <w:sz w:val="27"/>
          <w:szCs w:val="27"/>
          <w:lang w:eastAsia="en-US"/>
        </w:rPr>
        <w:t xml:space="preserve"> Ленинградской области</w:t>
      </w:r>
      <w:r w:rsidR="00C76999" w:rsidRPr="00C87DB1">
        <w:rPr>
          <w:rFonts w:eastAsiaTheme="minorHAnsi"/>
          <w:sz w:val="27"/>
          <w:szCs w:val="27"/>
          <w:lang w:eastAsia="en-US"/>
        </w:rPr>
        <w:t xml:space="preserve"> от 2</w:t>
      </w:r>
      <w:r w:rsidR="00BF043C" w:rsidRPr="00C87DB1">
        <w:rPr>
          <w:rFonts w:eastAsiaTheme="minorHAnsi"/>
          <w:sz w:val="27"/>
          <w:szCs w:val="27"/>
          <w:lang w:eastAsia="en-US"/>
        </w:rPr>
        <w:t>9</w:t>
      </w:r>
      <w:r w:rsidR="00C76999" w:rsidRPr="00C87DB1">
        <w:rPr>
          <w:rFonts w:eastAsiaTheme="minorHAnsi"/>
          <w:sz w:val="27"/>
          <w:szCs w:val="27"/>
          <w:lang w:eastAsia="en-US"/>
        </w:rPr>
        <w:t>.</w:t>
      </w:r>
      <w:r w:rsidR="00BF043C" w:rsidRPr="00C87DB1">
        <w:rPr>
          <w:rFonts w:eastAsiaTheme="minorHAnsi"/>
          <w:sz w:val="27"/>
          <w:szCs w:val="27"/>
          <w:lang w:eastAsia="en-US"/>
        </w:rPr>
        <w:t>03</w:t>
      </w:r>
      <w:r w:rsidR="00C76999" w:rsidRPr="00C87DB1">
        <w:rPr>
          <w:rFonts w:eastAsiaTheme="minorHAnsi"/>
          <w:sz w:val="27"/>
          <w:szCs w:val="27"/>
          <w:lang w:eastAsia="en-US"/>
        </w:rPr>
        <w:t>.201</w:t>
      </w:r>
      <w:r w:rsidR="00BF043C" w:rsidRPr="00C87DB1">
        <w:rPr>
          <w:rFonts w:eastAsiaTheme="minorHAnsi"/>
          <w:sz w:val="27"/>
          <w:szCs w:val="27"/>
          <w:lang w:eastAsia="en-US"/>
        </w:rPr>
        <w:t>9</w:t>
      </w:r>
      <w:r w:rsidR="00C76999" w:rsidRPr="00C87DB1">
        <w:rPr>
          <w:rFonts w:eastAsiaTheme="minorHAnsi"/>
          <w:sz w:val="27"/>
          <w:szCs w:val="27"/>
          <w:lang w:eastAsia="en-US"/>
        </w:rPr>
        <w:t xml:space="preserve"> №</w:t>
      </w:r>
      <w:r w:rsidR="00BF043C" w:rsidRPr="00C87DB1">
        <w:rPr>
          <w:rFonts w:eastAsiaTheme="minorHAnsi"/>
          <w:sz w:val="27"/>
          <w:szCs w:val="27"/>
          <w:lang w:eastAsia="en-US"/>
        </w:rPr>
        <w:t>3</w:t>
      </w:r>
      <w:r w:rsidR="00FC56F5" w:rsidRPr="00C87DB1">
        <w:rPr>
          <w:rFonts w:eastAsiaTheme="minorHAnsi"/>
          <w:sz w:val="27"/>
          <w:szCs w:val="27"/>
          <w:lang w:eastAsia="en-US"/>
        </w:rPr>
        <w:t>8</w:t>
      </w:r>
      <w:r w:rsidR="00C76999" w:rsidRPr="00C87DB1">
        <w:rPr>
          <w:rFonts w:eastAsiaTheme="minorHAnsi"/>
          <w:sz w:val="27"/>
          <w:szCs w:val="27"/>
          <w:lang w:eastAsia="en-US"/>
        </w:rPr>
        <w:t>; газета «</w:t>
      </w:r>
      <w:proofErr w:type="gramStart"/>
      <w:r w:rsidR="00C76999" w:rsidRPr="00C87DB1">
        <w:rPr>
          <w:rFonts w:eastAsiaTheme="minorHAnsi"/>
          <w:sz w:val="27"/>
          <w:szCs w:val="27"/>
          <w:lang w:eastAsia="en-US"/>
        </w:rPr>
        <w:t>Гатчинская</w:t>
      </w:r>
      <w:proofErr w:type="gramEnd"/>
      <w:r w:rsidR="00C76999" w:rsidRPr="00C87DB1">
        <w:rPr>
          <w:rFonts w:eastAsiaTheme="minorHAnsi"/>
          <w:sz w:val="27"/>
          <w:szCs w:val="27"/>
          <w:lang w:eastAsia="en-US"/>
        </w:rPr>
        <w:t xml:space="preserve"> правда» от </w:t>
      </w:r>
      <w:r w:rsidR="00BF043C" w:rsidRPr="00C87DB1">
        <w:rPr>
          <w:rFonts w:eastAsiaTheme="minorHAnsi"/>
          <w:sz w:val="27"/>
          <w:szCs w:val="27"/>
          <w:lang w:eastAsia="en-US"/>
        </w:rPr>
        <w:t>04</w:t>
      </w:r>
      <w:r w:rsidR="00C76999" w:rsidRPr="00C87DB1">
        <w:rPr>
          <w:rFonts w:eastAsiaTheme="minorHAnsi"/>
          <w:sz w:val="27"/>
          <w:szCs w:val="27"/>
          <w:lang w:eastAsia="en-US"/>
        </w:rPr>
        <w:t>.</w:t>
      </w:r>
      <w:r w:rsidR="00BF043C" w:rsidRPr="00C87DB1">
        <w:rPr>
          <w:rFonts w:eastAsiaTheme="minorHAnsi"/>
          <w:sz w:val="27"/>
          <w:szCs w:val="27"/>
          <w:lang w:eastAsia="en-US"/>
        </w:rPr>
        <w:t>04</w:t>
      </w:r>
      <w:r w:rsidR="00C76999" w:rsidRPr="00C87DB1">
        <w:rPr>
          <w:rFonts w:eastAsiaTheme="minorHAnsi"/>
          <w:sz w:val="27"/>
          <w:szCs w:val="27"/>
          <w:lang w:eastAsia="en-US"/>
        </w:rPr>
        <w:t>.201</w:t>
      </w:r>
      <w:r w:rsidR="00BF043C" w:rsidRPr="00C87DB1">
        <w:rPr>
          <w:rFonts w:eastAsiaTheme="minorHAnsi"/>
          <w:sz w:val="27"/>
          <w:szCs w:val="27"/>
          <w:lang w:eastAsia="en-US"/>
        </w:rPr>
        <w:t>9</w:t>
      </w:r>
      <w:r w:rsidR="00C76999" w:rsidRPr="00C87DB1">
        <w:rPr>
          <w:rFonts w:eastAsiaTheme="minorHAnsi"/>
          <w:sz w:val="27"/>
          <w:szCs w:val="27"/>
          <w:lang w:eastAsia="en-US"/>
        </w:rPr>
        <w:t xml:space="preserve"> №</w:t>
      </w:r>
      <w:r w:rsidR="00BF043C" w:rsidRPr="00C87DB1">
        <w:rPr>
          <w:rFonts w:eastAsiaTheme="minorHAnsi"/>
          <w:sz w:val="27"/>
          <w:szCs w:val="27"/>
          <w:lang w:eastAsia="en-US"/>
        </w:rPr>
        <w:t>25</w:t>
      </w:r>
      <w:r w:rsidR="00C76999" w:rsidRPr="00C87DB1">
        <w:rPr>
          <w:rFonts w:eastAsiaTheme="minorHAnsi"/>
          <w:sz w:val="27"/>
          <w:szCs w:val="27"/>
          <w:lang w:eastAsia="en-US"/>
        </w:rPr>
        <w:t>(21</w:t>
      </w:r>
      <w:r w:rsidR="00BF043C" w:rsidRPr="00C87DB1">
        <w:rPr>
          <w:rFonts w:eastAsiaTheme="minorHAnsi"/>
          <w:sz w:val="27"/>
          <w:szCs w:val="27"/>
          <w:lang w:eastAsia="en-US"/>
        </w:rPr>
        <w:t>118</w:t>
      </w:r>
      <w:r w:rsidR="00C76999" w:rsidRPr="00C87DB1">
        <w:rPr>
          <w:rFonts w:eastAsiaTheme="minorHAnsi"/>
          <w:sz w:val="27"/>
          <w:szCs w:val="27"/>
          <w:lang w:eastAsia="en-US"/>
        </w:rPr>
        <w:t xml:space="preserve">); официальный сайт Гатчинского муниципального района по адресу: http://radm.gtn.ru размещено </w:t>
      </w:r>
      <w:r w:rsidR="00BF043C" w:rsidRPr="00C87DB1">
        <w:rPr>
          <w:rFonts w:eastAsiaTheme="minorHAnsi"/>
          <w:sz w:val="27"/>
          <w:szCs w:val="27"/>
          <w:lang w:eastAsia="en-US"/>
        </w:rPr>
        <w:t>04</w:t>
      </w:r>
      <w:r w:rsidR="00C76999" w:rsidRPr="00C87DB1">
        <w:rPr>
          <w:rFonts w:eastAsiaTheme="minorHAnsi"/>
          <w:sz w:val="27"/>
          <w:szCs w:val="27"/>
          <w:lang w:eastAsia="en-US"/>
        </w:rPr>
        <w:t>.</w:t>
      </w:r>
      <w:r w:rsidR="00BF043C" w:rsidRPr="00C87DB1">
        <w:rPr>
          <w:rFonts w:eastAsiaTheme="minorHAnsi"/>
          <w:sz w:val="27"/>
          <w:szCs w:val="27"/>
          <w:lang w:eastAsia="en-US"/>
        </w:rPr>
        <w:t>04</w:t>
      </w:r>
      <w:r w:rsidR="00C76999" w:rsidRPr="00C87DB1">
        <w:rPr>
          <w:rFonts w:eastAsiaTheme="minorHAnsi"/>
          <w:sz w:val="27"/>
          <w:szCs w:val="27"/>
          <w:lang w:eastAsia="en-US"/>
        </w:rPr>
        <w:t>.201</w:t>
      </w:r>
      <w:r w:rsidR="00BF043C" w:rsidRPr="00C87DB1">
        <w:rPr>
          <w:rFonts w:eastAsiaTheme="minorHAnsi"/>
          <w:sz w:val="27"/>
          <w:szCs w:val="27"/>
          <w:lang w:eastAsia="en-US"/>
        </w:rPr>
        <w:t>9</w:t>
      </w:r>
      <w:r w:rsidR="00C76999" w:rsidRPr="00C87DB1">
        <w:rPr>
          <w:rFonts w:eastAsiaTheme="minorHAnsi"/>
          <w:sz w:val="27"/>
          <w:szCs w:val="27"/>
          <w:lang w:eastAsia="en-US"/>
        </w:rPr>
        <w:t xml:space="preserve">, </w:t>
      </w:r>
      <w:r w:rsidR="00BF043C" w:rsidRPr="00C87DB1">
        <w:rPr>
          <w:sz w:val="27"/>
          <w:szCs w:val="27"/>
        </w:rPr>
        <w:t>на официальном сайте МО «</w:t>
      </w:r>
      <w:proofErr w:type="spellStart"/>
      <w:r w:rsidR="00BF043C" w:rsidRPr="00C87DB1">
        <w:rPr>
          <w:sz w:val="27"/>
          <w:szCs w:val="27"/>
        </w:rPr>
        <w:t>Новосветское</w:t>
      </w:r>
      <w:proofErr w:type="spellEnd"/>
      <w:r w:rsidR="00BF043C" w:rsidRPr="00C87DB1">
        <w:rPr>
          <w:sz w:val="27"/>
          <w:szCs w:val="27"/>
        </w:rPr>
        <w:t xml:space="preserve"> сельское поселение» по адресу: http:// </w:t>
      </w:r>
      <w:proofErr w:type="spellStart"/>
      <w:r w:rsidR="00BF043C" w:rsidRPr="00C87DB1">
        <w:rPr>
          <w:sz w:val="27"/>
          <w:szCs w:val="27"/>
        </w:rPr>
        <w:t>www.</w:t>
      </w:r>
      <w:hyperlink r:id="rId6" w:tgtFrame="_blank" w:history="1">
        <w:r w:rsidR="00BF043C" w:rsidRPr="00C87DB1">
          <w:rPr>
            <w:rStyle w:val="ae"/>
            <w:color w:val="auto"/>
            <w:sz w:val="27"/>
            <w:szCs w:val="27"/>
            <w:u w:val="none"/>
          </w:rPr>
          <w:t>admnovsvet.ru</w:t>
        </w:r>
        <w:proofErr w:type="spellEnd"/>
      </w:hyperlink>
      <w:r w:rsidR="00BF043C" w:rsidRPr="00C87DB1">
        <w:rPr>
          <w:sz w:val="27"/>
          <w:szCs w:val="27"/>
        </w:rPr>
        <w:t xml:space="preserve"> </w:t>
      </w:r>
      <w:r w:rsidR="00C76999" w:rsidRPr="00C87DB1">
        <w:rPr>
          <w:rFonts w:eastAsiaTheme="minorHAnsi"/>
          <w:sz w:val="27"/>
          <w:szCs w:val="27"/>
          <w:lang w:eastAsia="en-US"/>
        </w:rPr>
        <w:t xml:space="preserve">опубликовано </w:t>
      </w:r>
      <w:r w:rsidR="00BF043C" w:rsidRPr="00C87DB1">
        <w:rPr>
          <w:rFonts w:eastAsiaTheme="minorHAnsi"/>
          <w:sz w:val="27"/>
          <w:szCs w:val="27"/>
          <w:lang w:eastAsia="en-US"/>
        </w:rPr>
        <w:t>04</w:t>
      </w:r>
      <w:r w:rsidR="00C76999" w:rsidRPr="00C87DB1">
        <w:rPr>
          <w:rFonts w:eastAsiaTheme="minorHAnsi"/>
          <w:sz w:val="27"/>
          <w:szCs w:val="27"/>
          <w:lang w:eastAsia="en-US"/>
        </w:rPr>
        <w:t>.</w:t>
      </w:r>
      <w:r w:rsidR="00C31747" w:rsidRPr="00C87DB1">
        <w:rPr>
          <w:rFonts w:eastAsiaTheme="minorHAnsi"/>
          <w:sz w:val="27"/>
          <w:szCs w:val="27"/>
          <w:lang w:eastAsia="en-US"/>
        </w:rPr>
        <w:t>04</w:t>
      </w:r>
      <w:r w:rsidR="00C76999" w:rsidRPr="00C87DB1">
        <w:rPr>
          <w:rFonts w:eastAsiaTheme="minorHAnsi"/>
          <w:sz w:val="27"/>
          <w:szCs w:val="27"/>
          <w:lang w:eastAsia="en-US"/>
        </w:rPr>
        <w:t>.201</w:t>
      </w:r>
      <w:r w:rsidR="00C31747" w:rsidRPr="00C87DB1">
        <w:rPr>
          <w:rFonts w:eastAsiaTheme="minorHAnsi"/>
          <w:sz w:val="27"/>
          <w:szCs w:val="27"/>
          <w:lang w:eastAsia="en-US"/>
        </w:rPr>
        <w:t>9</w:t>
      </w:r>
      <w:r w:rsidR="00C76999" w:rsidRPr="00C87DB1">
        <w:rPr>
          <w:rFonts w:eastAsiaTheme="minorHAnsi"/>
          <w:sz w:val="27"/>
          <w:szCs w:val="27"/>
          <w:lang w:eastAsia="en-US"/>
        </w:rPr>
        <w:t>.</w:t>
      </w:r>
    </w:p>
    <w:p w:rsidR="00D36A25" w:rsidRPr="00C87DB1" w:rsidRDefault="009C0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  <w:r w:rsidRPr="00C87DB1">
        <w:rPr>
          <w:bCs/>
          <w:sz w:val="27"/>
          <w:szCs w:val="27"/>
        </w:rPr>
        <w:lastRenderedPageBreak/>
        <w:t>7. Срок проведения публичных слушаний:</w:t>
      </w:r>
    </w:p>
    <w:p w:rsidR="00D36A25" w:rsidRPr="00C87DB1" w:rsidRDefault="009C0A23" w:rsidP="004E3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  <w:r w:rsidRPr="00C87DB1">
        <w:rPr>
          <w:bCs/>
          <w:sz w:val="27"/>
          <w:szCs w:val="27"/>
        </w:rPr>
        <w:t xml:space="preserve">начало публичных слушаний – </w:t>
      </w:r>
      <w:r w:rsidR="00C31747" w:rsidRPr="00C87DB1">
        <w:rPr>
          <w:bCs/>
          <w:sz w:val="27"/>
          <w:szCs w:val="27"/>
        </w:rPr>
        <w:t>04</w:t>
      </w:r>
      <w:r w:rsidR="00875B75" w:rsidRPr="00C87DB1">
        <w:rPr>
          <w:bCs/>
          <w:sz w:val="27"/>
          <w:szCs w:val="27"/>
        </w:rPr>
        <w:t>.</w:t>
      </w:r>
      <w:r w:rsidR="00C31747" w:rsidRPr="00C87DB1">
        <w:rPr>
          <w:bCs/>
          <w:sz w:val="27"/>
          <w:szCs w:val="27"/>
        </w:rPr>
        <w:t>04</w:t>
      </w:r>
      <w:r w:rsidR="00875B75" w:rsidRPr="00C87DB1">
        <w:rPr>
          <w:bCs/>
          <w:sz w:val="27"/>
          <w:szCs w:val="27"/>
        </w:rPr>
        <w:t>.201</w:t>
      </w:r>
      <w:r w:rsidR="00C31747" w:rsidRPr="00C87DB1">
        <w:rPr>
          <w:bCs/>
          <w:sz w:val="27"/>
          <w:szCs w:val="27"/>
        </w:rPr>
        <w:t>9</w:t>
      </w:r>
      <w:r w:rsidRPr="00C87DB1">
        <w:rPr>
          <w:bCs/>
          <w:sz w:val="27"/>
          <w:szCs w:val="27"/>
        </w:rPr>
        <w:t xml:space="preserve"> (дата публикации оповещения);</w:t>
      </w:r>
    </w:p>
    <w:p w:rsidR="00BB3377" w:rsidRPr="00C87DB1" w:rsidRDefault="009C0A23" w:rsidP="004E3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7"/>
          <w:szCs w:val="27"/>
        </w:rPr>
      </w:pPr>
      <w:r w:rsidRPr="00C87DB1">
        <w:rPr>
          <w:bCs/>
          <w:sz w:val="27"/>
          <w:szCs w:val="27"/>
        </w:rPr>
        <w:t>окончание приема заявлений, предложени</w:t>
      </w:r>
      <w:r w:rsidR="00240B76" w:rsidRPr="00C87DB1">
        <w:rPr>
          <w:bCs/>
          <w:sz w:val="27"/>
          <w:szCs w:val="27"/>
        </w:rPr>
        <w:t>й</w:t>
      </w:r>
      <w:r w:rsidRPr="00C87DB1">
        <w:rPr>
          <w:bCs/>
          <w:sz w:val="27"/>
          <w:szCs w:val="27"/>
        </w:rPr>
        <w:t xml:space="preserve">, замечаний к проекту – </w:t>
      </w:r>
      <w:r w:rsidR="00C31747" w:rsidRPr="00C87DB1">
        <w:rPr>
          <w:bCs/>
          <w:sz w:val="27"/>
          <w:szCs w:val="27"/>
        </w:rPr>
        <w:t>07</w:t>
      </w:r>
      <w:r w:rsidR="00875B75" w:rsidRPr="00C87DB1">
        <w:rPr>
          <w:bCs/>
          <w:sz w:val="27"/>
          <w:szCs w:val="27"/>
        </w:rPr>
        <w:t>.0</w:t>
      </w:r>
      <w:r w:rsidR="00FC56F5" w:rsidRPr="00C87DB1">
        <w:rPr>
          <w:bCs/>
          <w:sz w:val="27"/>
          <w:szCs w:val="27"/>
        </w:rPr>
        <w:t>6</w:t>
      </w:r>
      <w:r w:rsidR="00875B75" w:rsidRPr="00C87DB1">
        <w:rPr>
          <w:bCs/>
          <w:sz w:val="27"/>
          <w:szCs w:val="27"/>
        </w:rPr>
        <w:t>.2019</w:t>
      </w:r>
      <w:r w:rsidRPr="00C87DB1">
        <w:rPr>
          <w:bCs/>
          <w:sz w:val="27"/>
          <w:szCs w:val="27"/>
        </w:rPr>
        <w:t>;</w:t>
      </w:r>
      <w:r w:rsidRPr="00C87DB1">
        <w:rPr>
          <w:bCs/>
          <w:color w:val="0070C0"/>
          <w:sz w:val="27"/>
          <w:szCs w:val="27"/>
        </w:rPr>
        <w:t xml:space="preserve"> </w:t>
      </w:r>
      <w:r w:rsidR="00BB3377" w:rsidRPr="00C87DB1">
        <w:rPr>
          <w:bCs/>
          <w:sz w:val="27"/>
          <w:szCs w:val="27"/>
        </w:rPr>
        <w:t xml:space="preserve">срок проведения публичных слушаний - </w:t>
      </w:r>
      <w:r w:rsidR="00BB3377" w:rsidRPr="00C87DB1">
        <w:rPr>
          <w:sz w:val="27"/>
          <w:szCs w:val="27"/>
          <w:lang w:eastAsia="en-US"/>
        </w:rPr>
        <w:t xml:space="preserve">не менее </w:t>
      </w:r>
      <w:r w:rsidR="00B76913" w:rsidRPr="00C87DB1">
        <w:rPr>
          <w:sz w:val="27"/>
          <w:szCs w:val="27"/>
          <w:lang w:eastAsia="en-US"/>
        </w:rPr>
        <w:t>двух</w:t>
      </w:r>
      <w:r w:rsidR="00BB3377" w:rsidRPr="00C87DB1">
        <w:rPr>
          <w:sz w:val="27"/>
          <w:szCs w:val="27"/>
          <w:lang w:eastAsia="en-US"/>
        </w:rPr>
        <w:t xml:space="preserve"> месяц</w:t>
      </w:r>
      <w:r w:rsidR="00C31747" w:rsidRPr="00C87DB1">
        <w:rPr>
          <w:sz w:val="27"/>
          <w:szCs w:val="27"/>
          <w:lang w:eastAsia="en-US"/>
        </w:rPr>
        <w:t>а</w:t>
      </w:r>
      <w:r w:rsidR="00BB3377" w:rsidRPr="00C87DB1">
        <w:rPr>
          <w:sz w:val="27"/>
          <w:szCs w:val="27"/>
          <w:lang w:eastAsia="en-US"/>
        </w:rPr>
        <w:t xml:space="preserve"> и не более </w:t>
      </w:r>
      <w:r w:rsidR="00B76913" w:rsidRPr="00C87DB1">
        <w:rPr>
          <w:sz w:val="27"/>
          <w:szCs w:val="27"/>
          <w:lang w:eastAsia="en-US"/>
        </w:rPr>
        <w:t>четырех</w:t>
      </w:r>
      <w:r w:rsidR="00BB3377" w:rsidRPr="00C87DB1">
        <w:rPr>
          <w:sz w:val="27"/>
          <w:szCs w:val="27"/>
          <w:lang w:eastAsia="en-US"/>
        </w:rPr>
        <w:t xml:space="preserve"> месяцев </w:t>
      </w:r>
      <w:r w:rsidR="00C31747" w:rsidRPr="00C87DB1">
        <w:rPr>
          <w:bCs/>
          <w:sz w:val="27"/>
          <w:szCs w:val="27"/>
        </w:rPr>
        <w:t>с момента</w:t>
      </w:r>
      <w:r w:rsidR="00BB3377" w:rsidRPr="00C87DB1">
        <w:rPr>
          <w:bCs/>
          <w:sz w:val="27"/>
          <w:szCs w:val="27"/>
        </w:rPr>
        <w:t xml:space="preserve"> оповещения</w:t>
      </w:r>
      <w:r w:rsidR="00C31747" w:rsidRPr="00C87DB1">
        <w:rPr>
          <w:bCs/>
          <w:sz w:val="27"/>
          <w:szCs w:val="27"/>
        </w:rPr>
        <w:t xml:space="preserve"> жителей муниципального образования </w:t>
      </w:r>
      <w:r w:rsidR="00BB3377" w:rsidRPr="00C87DB1">
        <w:rPr>
          <w:bCs/>
          <w:sz w:val="27"/>
          <w:szCs w:val="27"/>
        </w:rPr>
        <w:t xml:space="preserve">о </w:t>
      </w:r>
      <w:r w:rsidR="00C31747" w:rsidRPr="00C87DB1">
        <w:rPr>
          <w:bCs/>
          <w:sz w:val="27"/>
          <w:szCs w:val="27"/>
        </w:rPr>
        <w:t>времени и месте их проведения</w:t>
      </w:r>
      <w:r w:rsidR="00BB3377" w:rsidRPr="00C87DB1">
        <w:rPr>
          <w:bCs/>
          <w:sz w:val="27"/>
          <w:szCs w:val="27"/>
        </w:rPr>
        <w:t xml:space="preserve"> до дня опубликования заключения о результатах публичных слушаний.</w:t>
      </w:r>
    </w:p>
    <w:p w:rsidR="00D36A25" w:rsidRPr="00C87DB1" w:rsidRDefault="009C0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  <w:r w:rsidRPr="00C87DB1">
        <w:rPr>
          <w:bCs/>
          <w:sz w:val="27"/>
          <w:szCs w:val="27"/>
        </w:rPr>
        <w:t>8.</w:t>
      </w:r>
      <w:r w:rsidR="00865183" w:rsidRPr="00C87DB1">
        <w:rPr>
          <w:bCs/>
          <w:sz w:val="27"/>
          <w:szCs w:val="27"/>
        </w:rPr>
        <w:t xml:space="preserve"> Формы оповещения о проведении </w:t>
      </w:r>
      <w:r w:rsidRPr="00C87DB1">
        <w:rPr>
          <w:bCs/>
          <w:sz w:val="27"/>
          <w:szCs w:val="27"/>
        </w:rPr>
        <w:t>публичных слушаний (название, номер, дата печатных изданий и др. формы):</w:t>
      </w:r>
    </w:p>
    <w:p w:rsidR="00E25724" w:rsidRPr="00C87DB1" w:rsidRDefault="00C31747" w:rsidP="00865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bCs/>
          <w:sz w:val="27"/>
          <w:szCs w:val="27"/>
          <w:highlight w:val="white"/>
          <w:lang w:eastAsia="en-US"/>
        </w:rPr>
      </w:pPr>
      <w:r w:rsidRPr="00C87DB1">
        <w:rPr>
          <w:rFonts w:eastAsiaTheme="minorHAnsi"/>
          <w:sz w:val="27"/>
          <w:szCs w:val="27"/>
          <w:lang w:eastAsia="en-US"/>
        </w:rPr>
        <w:t>газета «</w:t>
      </w:r>
      <w:proofErr w:type="gramStart"/>
      <w:r w:rsidRPr="00C87DB1">
        <w:rPr>
          <w:rFonts w:eastAsiaTheme="minorHAnsi"/>
          <w:sz w:val="27"/>
          <w:szCs w:val="27"/>
          <w:lang w:eastAsia="en-US"/>
        </w:rPr>
        <w:t>Гатчинская</w:t>
      </w:r>
      <w:proofErr w:type="gramEnd"/>
      <w:r w:rsidRPr="00C87DB1">
        <w:rPr>
          <w:rFonts w:eastAsiaTheme="minorHAnsi"/>
          <w:sz w:val="27"/>
          <w:szCs w:val="27"/>
          <w:lang w:eastAsia="en-US"/>
        </w:rPr>
        <w:t xml:space="preserve"> правда» от 04.04.2019 №25(21118);</w:t>
      </w:r>
      <w:r w:rsidR="00E25724" w:rsidRPr="00C87DB1">
        <w:rPr>
          <w:rFonts w:eastAsiaTheme="minorHAnsi"/>
          <w:sz w:val="27"/>
          <w:szCs w:val="27"/>
          <w:lang w:eastAsia="en-US"/>
        </w:rPr>
        <w:t xml:space="preserve"> </w:t>
      </w:r>
      <w:proofErr w:type="gramStart"/>
      <w:r w:rsidR="008A5D84" w:rsidRPr="00C87DB1">
        <w:rPr>
          <w:rFonts w:eastAsiaTheme="minorHAnsi"/>
          <w:sz w:val="27"/>
          <w:szCs w:val="27"/>
          <w:lang w:eastAsia="en-US"/>
        </w:rPr>
        <w:t xml:space="preserve">официальный сайт Гатчинского муниципального района по адресу: http://radm.gtn.ru размещено 04.04.2019, </w:t>
      </w:r>
      <w:r w:rsidR="008A5D84" w:rsidRPr="00C87DB1">
        <w:rPr>
          <w:sz w:val="27"/>
          <w:szCs w:val="27"/>
        </w:rPr>
        <w:t>на официальном сайте МО «</w:t>
      </w:r>
      <w:proofErr w:type="spellStart"/>
      <w:r w:rsidR="008A5D84" w:rsidRPr="00C87DB1">
        <w:rPr>
          <w:sz w:val="27"/>
          <w:szCs w:val="27"/>
        </w:rPr>
        <w:t>Новосветское</w:t>
      </w:r>
      <w:proofErr w:type="spellEnd"/>
      <w:r w:rsidR="008A5D84" w:rsidRPr="00C87DB1">
        <w:rPr>
          <w:sz w:val="27"/>
          <w:szCs w:val="27"/>
        </w:rPr>
        <w:t xml:space="preserve"> сельское поселение» по адресу: http:// </w:t>
      </w:r>
      <w:proofErr w:type="spellStart"/>
      <w:r w:rsidR="008A5D84" w:rsidRPr="00C87DB1">
        <w:rPr>
          <w:sz w:val="27"/>
          <w:szCs w:val="27"/>
        </w:rPr>
        <w:t>www.</w:t>
      </w:r>
      <w:hyperlink r:id="rId7" w:tgtFrame="_blank" w:history="1">
        <w:r w:rsidR="008A5D84" w:rsidRPr="00C87DB1">
          <w:rPr>
            <w:rStyle w:val="ae"/>
            <w:color w:val="auto"/>
            <w:sz w:val="27"/>
            <w:szCs w:val="27"/>
            <w:u w:val="none"/>
          </w:rPr>
          <w:t>admnovsvet.ru</w:t>
        </w:r>
        <w:proofErr w:type="spellEnd"/>
      </w:hyperlink>
      <w:r w:rsidR="008A5D84" w:rsidRPr="00C87DB1">
        <w:rPr>
          <w:sz w:val="27"/>
          <w:szCs w:val="27"/>
        </w:rPr>
        <w:t xml:space="preserve"> </w:t>
      </w:r>
      <w:r w:rsidR="008A5D84" w:rsidRPr="00C87DB1">
        <w:rPr>
          <w:rFonts w:eastAsiaTheme="minorHAnsi"/>
          <w:sz w:val="27"/>
          <w:szCs w:val="27"/>
          <w:lang w:eastAsia="en-US"/>
        </w:rPr>
        <w:t>опубликовано 04.04.2019</w:t>
      </w:r>
      <w:r w:rsidR="00574EC4" w:rsidRPr="00C87DB1">
        <w:rPr>
          <w:rFonts w:eastAsiaTheme="minorHAnsi"/>
          <w:sz w:val="27"/>
          <w:szCs w:val="27"/>
          <w:lang w:eastAsia="en-US"/>
        </w:rPr>
        <w:t xml:space="preserve">, </w:t>
      </w:r>
      <w:r w:rsidR="008A5D84" w:rsidRPr="00C87DB1">
        <w:rPr>
          <w:sz w:val="27"/>
          <w:szCs w:val="27"/>
        </w:rPr>
        <w:t>было размещено на информационных стендах, в местах массового скопления граждан, в населенных пунктах, расположенных на территории МО «</w:t>
      </w:r>
      <w:proofErr w:type="spellStart"/>
      <w:r w:rsidR="008A5D84" w:rsidRPr="00C87DB1">
        <w:rPr>
          <w:sz w:val="27"/>
          <w:szCs w:val="27"/>
        </w:rPr>
        <w:t>Новосветское</w:t>
      </w:r>
      <w:proofErr w:type="spellEnd"/>
      <w:r w:rsidR="008A5D84" w:rsidRPr="00C87DB1">
        <w:rPr>
          <w:sz w:val="27"/>
          <w:szCs w:val="27"/>
        </w:rPr>
        <w:t xml:space="preserve"> сельское поселение» Гатчинского муниципального района, в здании администрации МО «</w:t>
      </w:r>
      <w:proofErr w:type="spellStart"/>
      <w:r w:rsidR="008A5D84" w:rsidRPr="00C87DB1">
        <w:rPr>
          <w:sz w:val="27"/>
          <w:szCs w:val="27"/>
        </w:rPr>
        <w:t>Новосветское</w:t>
      </w:r>
      <w:proofErr w:type="spellEnd"/>
      <w:r w:rsidR="008A5D84" w:rsidRPr="00C87DB1">
        <w:rPr>
          <w:sz w:val="27"/>
          <w:szCs w:val="27"/>
        </w:rPr>
        <w:t xml:space="preserve"> сельское поселение» Гатчинского муниципального</w:t>
      </w:r>
      <w:proofErr w:type="gramEnd"/>
      <w:r w:rsidR="008A5D84" w:rsidRPr="00C87DB1">
        <w:rPr>
          <w:sz w:val="27"/>
          <w:szCs w:val="27"/>
        </w:rPr>
        <w:t xml:space="preserve"> района Ленинградской области</w:t>
      </w:r>
      <w:r w:rsidR="002E77E1" w:rsidRPr="00C87DB1">
        <w:rPr>
          <w:sz w:val="27"/>
          <w:szCs w:val="27"/>
        </w:rPr>
        <w:t xml:space="preserve"> по адресу: </w:t>
      </w:r>
      <w:r w:rsidR="008A5D84" w:rsidRPr="00C87DB1">
        <w:rPr>
          <w:sz w:val="27"/>
          <w:szCs w:val="27"/>
        </w:rPr>
        <w:t>пос. Новый Свет, д. 72</w:t>
      </w:r>
      <w:r w:rsidR="00574EC4" w:rsidRPr="00C87DB1">
        <w:rPr>
          <w:rFonts w:eastAsiaTheme="minorHAnsi"/>
          <w:sz w:val="27"/>
          <w:szCs w:val="27"/>
          <w:lang w:eastAsia="en-US"/>
        </w:rPr>
        <w:t>.</w:t>
      </w:r>
    </w:p>
    <w:p w:rsidR="00D36A25" w:rsidRPr="00C87DB1" w:rsidRDefault="009C0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7"/>
          <w:szCs w:val="27"/>
        </w:rPr>
      </w:pPr>
      <w:r w:rsidRPr="00C87DB1">
        <w:rPr>
          <w:bCs/>
          <w:sz w:val="27"/>
          <w:szCs w:val="27"/>
        </w:rPr>
        <w:t xml:space="preserve">9. Сведения о проведении экспозиции по материалам (где и когда </w:t>
      </w:r>
      <w:proofErr w:type="gramStart"/>
      <w:r w:rsidRPr="00C87DB1">
        <w:rPr>
          <w:bCs/>
          <w:sz w:val="27"/>
          <w:szCs w:val="27"/>
        </w:rPr>
        <w:t>проведена</w:t>
      </w:r>
      <w:proofErr w:type="gramEnd"/>
      <w:r w:rsidRPr="00C87DB1">
        <w:rPr>
          <w:bCs/>
          <w:sz w:val="27"/>
          <w:szCs w:val="27"/>
        </w:rPr>
        <w:t>):</w:t>
      </w:r>
    </w:p>
    <w:p w:rsidR="00D36A25" w:rsidRPr="00C87DB1" w:rsidRDefault="009C0A23" w:rsidP="0040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</w:rPr>
      </w:pPr>
      <w:r w:rsidRPr="00C87DB1">
        <w:rPr>
          <w:bCs/>
          <w:sz w:val="27"/>
          <w:szCs w:val="27"/>
        </w:rPr>
        <w:t>экспозиция проекта пров</w:t>
      </w:r>
      <w:r w:rsidR="005769C7" w:rsidRPr="00C87DB1">
        <w:rPr>
          <w:bCs/>
          <w:sz w:val="27"/>
          <w:szCs w:val="27"/>
        </w:rPr>
        <w:t xml:space="preserve">одилась </w:t>
      </w:r>
      <w:r w:rsidR="008A5D84" w:rsidRPr="00C87DB1">
        <w:rPr>
          <w:sz w:val="27"/>
          <w:szCs w:val="27"/>
        </w:rPr>
        <w:t>в здании администрации МО «</w:t>
      </w:r>
      <w:proofErr w:type="spellStart"/>
      <w:r w:rsidR="008A5D84" w:rsidRPr="00C87DB1">
        <w:rPr>
          <w:sz w:val="27"/>
          <w:szCs w:val="27"/>
        </w:rPr>
        <w:t>Новосветское</w:t>
      </w:r>
      <w:proofErr w:type="spellEnd"/>
      <w:r w:rsidR="008A5D84" w:rsidRPr="00C87DB1">
        <w:rPr>
          <w:sz w:val="27"/>
          <w:szCs w:val="27"/>
        </w:rPr>
        <w:t xml:space="preserve"> сельское поселение» Гатчинского муниципального района Ленинградской области по адресу: пос. Новый Свет, д. 72</w:t>
      </w:r>
      <w:r w:rsidRPr="00C87DB1">
        <w:rPr>
          <w:bCs/>
          <w:sz w:val="27"/>
          <w:szCs w:val="27"/>
        </w:rPr>
        <w:t>.</w:t>
      </w:r>
    </w:p>
    <w:p w:rsidR="00D36A25" w:rsidRPr="00C87DB1" w:rsidRDefault="009C0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7"/>
          <w:szCs w:val="27"/>
        </w:rPr>
      </w:pPr>
      <w:r w:rsidRPr="00C87DB1">
        <w:rPr>
          <w:bCs/>
          <w:sz w:val="27"/>
          <w:szCs w:val="27"/>
        </w:rPr>
        <w:t xml:space="preserve">Срок проведения и режим работы экспозиции проекта: </w:t>
      </w:r>
    </w:p>
    <w:p w:rsidR="00C4661C" w:rsidRPr="00C87DB1" w:rsidRDefault="008A5D84">
      <w:pPr>
        <w:jc w:val="both"/>
        <w:rPr>
          <w:bCs/>
          <w:sz w:val="27"/>
          <w:szCs w:val="27"/>
        </w:rPr>
      </w:pPr>
      <w:r w:rsidRPr="00C87DB1">
        <w:rPr>
          <w:bCs/>
          <w:sz w:val="27"/>
          <w:szCs w:val="27"/>
        </w:rPr>
        <w:t>с 09.04.2019 по 07.0</w:t>
      </w:r>
      <w:r w:rsidR="00FC56F5" w:rsidRPr="00C87DB1">
        <w:rPr>
          <w:bCs/>
          <w:sz w:val="27"/>
          <w:szCs w:val="27"/>
        </w:rPr>
        <w:t>6</w:t>
      </w:r>
      <w:r w:rsidRPr="00C87DB1">
        <w:rPr>
          <w:bCs/>
          <w:sz w:val="27"/>
          <w:szCs w:val="27"/>
        </w:rPr>
        <w:t xml:space="preserve">.2019 по рабочим дням </w:t>
      </w:r>
      <w:r w:rsidRPr="00C87DB1">
        <w:rPr>
          <w:sz w:val="27"/>
          <w:szCs w:val="27"/>
        </w:rPr>
        <w:t xml:space="preserve">с режимом работы с 10-00 до 13-00 и с 14-00 </w:t>
      </w:r>
      <w:proofErr w:type="gramStart"/>
      <w:r w:rsidRPr="00C87DB1">
        <w:rPr>
          <w:sz w:val="27"/>
          <w:szCs w:val="27"/>
        </w:rPr>
        <w:t>до</w:t>
      </w:r>
      <w:proofErr w:type="gramEnd"/>
      <w:r w:rsidRPr="00C87DB1">
        <w:rPr>
          <w:sz w:val="27"/>
          <w:szCs w:val="27"/>
        </w:rPr>
        <w:t xml:space="preserve"> 17-00</w:t>
      </w:r>
      <w:r w:rsidR="00C4661C" w:rsidRPr="00C87DB1">
        <w:rPr>
          <w:bCs/>
          <w:sz w:val="27"/>
          <w:szCs w:val="27"/>
        </w:rPr>
        <w:t>.</w:t>
      </w:r>
    </w:p>
    <w:p w:rsidR="00D36A25" w:rsidRPr="00C87DB1" w:rsidRDefault="009C0A23">
      <w:pPr>
        <w:jc w:val="both"/>
        <w:rPr>
          <w:bCs/>
          <w:sz w:val="27"/>
          <w:szCs w:val="27"/>
        </w:rPr>
      </w:pPr>
      <w:r w:rsidRPr="00C87DB1">
        <w:rPr>
          <w:bCs/>
          <w:sz w:val="27"/>
          <w:szCs w:val="27"/>
        </w:rPr>
        <w:t xml:space="preserve">10. Сведения о проведении собрания участников публичных слушаний (где и когда проведено, состав и количество участников, сведения о выступлениях заинтересованных лиц и презентации проекта): </w:t>
      </w:r>
    </w:p>
    <w:p w:rsidR="00D36A25" w:rsidRPr="00C87DB1" w:rsidRDefault="008A5D84">
      <w:pPr>
        <w:ind w:firstLine="397"/>
        <w:jc w:val="both"/>
        <w:rPr>
          <w:sz w:val="27"/>
          <w:szCs w:val="27"/>
        </w:rPr>
      </w:pPr>
      <w:r w:rsidRPr="00C87DB1">
        <w:rPr>
          <w:rFonts w:eastAsiaTheme="minorHAnsi"/>
          <w:sz w:val="27"/>
          <w:szCs w:val="27"/>
          <w:lang w:eastAsia="en-US"/>
        </w:rPr>
        <w:t>07</w:t>
      </w:r>
      <w:r w:rsidR="00296553" w:rsidRPr="00C87DB1">
        <w:rPr>
          <w:rFonts w:eastAsiaTheme="minorHAnsi"/>
          <w:sz w:val="27"/>
          <w:szCs w:val="27"/>
          <w:lang w:eastAsia="en-US"/>
        </w:rPr>
        <w:t>.0</w:t>
      </w:r>
      <w:r w:rsidR="001D61E4" w:rsidRPr="00C87DB1">
        <w:rPr>
          <w:rFonts w:eastAsiaTheme="minorHAnsi"/>
          <w:sz w:val="27"/>
          <w:szCs w:val="27"/>
          <w:lang w:eastAsia="en-US"/>
        </w:rPr>
        <w:t>6</w:t>
      </w:r>
      <w:r w:rsidR="00296553" w:rsidRPr="00C87DB1">
        <w:rPr>
          <w:rFonts w:eastAsiaTheme="minorHAnsi"/>
          <w:sz w:val="27"/>
          <w:szCs w:val="27"/>
          <w:lang w:eastAsia="en-US"/>
        </w:rPr>
        <w:t>.2019 в 18</w:t>
      </w:r>
      <w:r w:rsidR="009C0A23" w:rsidRPr="00C87DB1">
        <w:rPr>
          <w:rFonts w:eastAsiaTheme="minorHAnsi"/>
          <w:sz w:val="27"/>
          <w:szCs w:val="27"/>
          <w:lang w:eastAsia="en-US"/>
        </w:rPr>
        <w:t xml:space="preserve">-00, </w:t>
      </w:r>
      <w:r w:rsidRPr="00C87DB1">
        <w:rPr>
          <w:sz w:val="27"/>
          <w:szCs w:val="27"/>
        </w:rPr>
        <w:t>по адресу: Ленинградская область, Гатчинский район, п. Новый Свет</w:t>
      </w:r>
      <w:r w:rsidRPr="00C87DB1">
        <w:rPr>
          <w:sz w:val="27"/>
          <w:szCs w:val="27"/>
          <w:shd w:val="clear" w:color="auto" w:fill="FFFFFF"/>
        </w:rPr>
        <w:t>, д.82</w:t>
      </w:r>
      <w:r w:rsidRPr="00C87DB1">
        <w:rPr>
          <w:sz w:val="27"/>
          <w:szCs w:val="27"/>
        </w:rPr>
        <w:t>, МБУК «</w:t>
      </w:r>
      <w:proofErr w:type="spellStart"/>
      <w:r w:rsidRPr="00C87DB1">
        <w:rPr>
          <w:sz w:val="27"/>
          <w:szCs w:val="27"/>
        </w:rPr>
        <w:t>Новосветский</w:t>
      </w:r>
      <w:proofErr w:type="spellEnd"/>
      <w:r w:rsidRPr="00C87DB1">
        <w:rPr>
          <w:sz w:val="27"/>
          <w:szCs w:val="27"/>
        </w:rPr>
        <w:t xml:space="preserve"> </w:t>
      </w:r>
      <w:proofErr w:type="spellStart"/>
      <w:r w:rsidRPr="00C87DB1">
        <w:rPr>
          <w:sz w:val="27"/>
          <w:szCs w:val="27"/>
        </w:rPr>
        <w:t>культурно-досуговый</w:t>
      </w:r>
      <w:proofErr w:type="spellEnd"/>
      <w:r w:rsidRPr="00C87DB1">
        <w:rPr>
          <w:sz w:val="27"/>
          <w:szCs w:val="27"/>
        </w:rPr>
        <w:t xml:space="preserve"> центр «Лидер»</w:t>
      </w:r>
      <w:r w:rsidR="00296553" w:rsidRPr="00C87DB1">
        <w:rPr>
          <w:rFonts w:eastAsiaTheme="minorHAnsi"/>
          <w:sz w:val="27"/>
          <w:szCs w:val="27"/>
          <w:lang w:eastAsia="en-US"/>
        </w:rPr>
        <w:t>.</w:t>
      </w:r>
    </w:p>
    <w:p w:rsidR="00A75739" w:rsidRPr="00C87DB1" w:rsidRDefault="00A75739" w:rsidP="00A75739">
      <w:pPr>
        <w:jc w:val="both"/>
        <w:rPr>
          <w:rFonts w:eastAsiaTheme="minorHAnsi"/>
          <w:sz w:val="27"/>
          <w:szCs w:val="27"/>
          <w:lang w:eastAsia="en-US"/>
        </w:rPr>
      </w:pPr>
      <w:r w:rsidRPr="00C87DB1">
        <w:rPr>
          <w:rFonts w:eastAsiaTheme="minorHAnsi"/>
          <w:sz w:val="27"/>
          <w:szCs w:val="27"/>
          <w:lang w:eastAsia="en-US"/>
        </w:rPr>
        <w:t>Состав участников собрания:</w:t>
      </w:r>
    </w:p>
    <w:p w:rsidR="00A75739" w:rsidRPr="00C87DB1" w:rsidRDefault="00A75739" w:rsidP="00A75739">
      <w:pPr>
        <w:jc w:val="both"/>
        <w:rPr>
          <w:rFonts w:eastAsiaTheme="minorHAnsi"/>
          <w:sz w:val="27"/>
          <w:szCs w:val="27"/>
          <w:lang w:eastAsia="en-US"/>
        </w:rPr>
      </w:pPr>
      <w:r w:rsidRPr="00C87DB1">
        <w:rPr>
          <w:rFonts w:eastAsiaTheme="minorHAnsi"/>
          <w:sz w:val="27"/>
          <w:szCs w:val="27"/>
          <w:lang w:eastAsia="en-US"/>
        </w:rPr>
        <w:t>1) Представители организатора публичных слушаний:</w:t>
      </w:r>
    </w:p>
    <w:p w:rsidR="00A75739" w:rsidRPr="00C87DB1" w:rsidRDefault="00A75739" w:rsidP="00A75739">
      <w:pPr>
        <w:pStyle w:val="a9"/>
        <w:numPr>
          <w:ilvl w:val="0"/>
          <w:numId w:val="4"/>
        </w:numPr>
        <w:jc w:val="both"/>
        <w:rPr>
          <w:sz w:val="27"/>
          <w:szCs w:val="27"/>
        </w:rPr>
      </w:pPr>
      <w:proofErr w:type="spellStart"/>
      <w:r w:rsidRPr="00C87DB1">
        <w:rPr>
          <w:rFonts w:eastAsiaTheme="minorHAnsi"/>
          <w:sz w:val="27"/>
          <w:szCs w:val="27"/>
          <w:lang w:eastAsia="en-US"/>
        </w:rPr>
        <w:t>Гречухина</w:t>
      </w:r>
      <w:proofErr w:type="spellEnd"/>
      <w:r w:rsidRPr="00C87DB1">
        <w:rPr>
          <w:rFonts w:eastAsiaTheme="minorHAnsi"/>
          <w:sz w:val="27"/>
          <w:szCs w:val="27"/>
          <w:lang w:eastAsia="en-US"/>
        </w:rPr>
        <w:t xml:space="preserve"> Е.В. – заместитель председателя комиссии </w:t>
      </w:r>
      <w:r w:rsidRPr="00C87DB1">
        <w:rPr>
          <w:sz w:val="27"/>
          <w:szCs w:val="27"/>
        </w:rPr>
        <w:t>по подготовке проектов правил землепользования и застройки сельских поселений Гатчинского муниципального района</w:t>
      </w:r>
      <w:r w:rsidRPr="00C87DB1">
        <w:rPr>
          <w:rFonts w:eastAsia="Calibri"/>
          <w:sz w:val="27"/>
          <w:szCs w:val="27"/>
          <w:lang w:eastAsia="en-US"/>
        </w:rPr>
        <w:t>;</w:t>
      </w:r>
    </w:p>
    <w:p w:rsidR="00A75739" w:rsidRPr="00C87DB1" w:rsidRDefault="00A75739" w:rsidP="00A75739">
      <w:pPr>
        <w:pStyle w:val="a9"/>
        <w:numPr>
          <w:ilvl w:val="0"/>
          <w:numId w:val="4"/>
        </w:numPr>
        <w:ind w:left="0" w:firstLine="397"/>
        <w:jc w:val="both"/>
        <w:rPr>
          <w:sz w:val="27"/>
          <w:szCs w:val="27"/>
        </w:rPr>
      </w:pPr>
      <w:proofErr w:type="spellStart"/>
      <w:r w:rsidRPr="00C87DB1">
        <w:rPr>
          <w:rFonts w:eastAsiaTheme="minorHAnsi"/>
          <w:sz w:val="27"/>
          <w:szCs w:val="27"/>
          <w:lang w:eastAsia="en-US"/>
        </w:rPr>
        <w:t>Ванагелис</w:t>
      </w:r>
      <w:proofErr w:type="spellEnd"/>
      <w:r w:rsidRPr="00C87DB1">
        <w:rPr>
          <w:rFonts w:eastAsiaTheme="minorHAnsi"/>
          <w:sz w:val="27"/>
          <w:szCs w:val="27"/>
          <w:lang w:eastAsia="en-US"/>
        </w:rPr>
        <w:t xml:space="preserve"> З.В. – секретарь комиссии </w:t>
      </w:r>
      <w:r w:rsidRPr="00C87DB1">
        <w:rPr>
          <w:sz w:val="27"/>
          <w:szCs w:val="27"/>
        </w:rPr>
        <w:t>по подготовке проектов правил землепользования и застройки сельских поселений Гатчинского муниципального района.</w:t>
      </w:r>
    </w:p>
    <w:p w:rsidR="00A75739" w:rsidRPr="00C87DB1" w:rsidRDefault="00A75739" w:rsidP="00A75739">
      <w:pPr>
        <w:jc w:val="both"/>
        <w:rPr>
          <w:rFonts w:eastAsiaTheme="minorHAnsi"/>
          <w:sz w:val="27"/>
          <w:szCs w:val="27"/>
          <w:lang w:eastAsia="en-US"/>
        </w:rPr>
      </w:pPr>
      <w:r w:rsidRPr="00C87DB1">
        <w:rPr>
          <w:rFonts w:eastAsiaTheme="minorHAnsi"/>
          <w:sz w:val="27"/>
          <w:szCs w:val="27"/>
          <w:lang w:eastAsia="en-US"/>
        </w:rPr>
        <w:t>2) Инициатор публичных слушаний:</w:t>
      </w:r>
    </w:p>
    <w:p w:rsidR="00A75739" w:rsidRPr="00C87DB1" w:rsidRDefault="00A75739" w:rsidP="00A75739">
      <w:pPr>
        <w:pStyle w:val="a9"/>
        <w:numPr>
          <w:ilvl w:val="0"/>
          <w:numId w:val="5"/>
        </w:numPr>
        <w:ind w:left="0" w:firstLine="340"/>
        <w:jc w:val="both"/>
        <w:rPr>
          <w:sz w:val="27"/>
          <w:szCs w:val="27"/>
        </w:rPr>
      </w:pPr>
      <w:r w:rsidRPr="00C87DB1">
        <w:rPr>
          <w:rFonts w:eastAsiaTheme="minorHAnsi"/>
          <w:sz w:val="27"/>
          <w:szCs w:val="27"/>
          <w:lang w:eastAsia="en-US"/>
        </w:rPr>
        <w:t>Администрация Гатчинского муниципального района.</w:t>
      </w:r>
    </w:p>
    <w:p w:rsidR="00CC5F19" w:rsidRPr="00C87DB1" w:rsidRDefault="00CC5F19" w:rsidP="00CC5F19">
      <w:pPr>
        <w:jc w:val="both"/>
        <w:rPr>
          <w:sz w:val="27"/>
          <w:szCs w:val="27"/>
        </w:rPr>
      </w:pPr>
      <w:r w:rsidRPr="00C87DB1">
        <w:rPr>
          <w:rFonts w:eastAsiaTheme="minorHAnsi"/>
          <w:sz w:val="27"/>
          <w:szCs w:val="27"/>
          <w:lang w:eastAsia="en-US"/>
        </w:rPr>
        <w:t>3) Представители Гатчинского муниципального района:</w:t>
      </w:r>
    </w:p>
    <w:p w:rsidR="00CC5F19" w:rsidRPr="00C87DB1" w:rsidRDefault="00CC5F19" w:rsidP="00CC5F19">
      <w:pPr>
        <w:pStyle w:val="a9"/>
        <w:numPr>
          <w:ilvl w:val="0"/>
          <w:numId w:val="5"/>
        </w:numPr>
        <w:ind w:left="644"/>
        <w:jc w:val="both"/>
        <w:rPr>
          <w:sz w:val="27"/>
          <w:szCs w:val="27"/>
        </w:rPr>
      </w:pPr>
      <w:r w:rsidRPr="00C87DB1">
        <w:rPr>
          <w:sz w:val="27"/>
          <w:szCs w:val="27"/>
        </w:rPr>
        <w:t>Ильин А.И.</w:t>
      </w:r>
      <w:r w:rsidRPr="00C87DB1">
        <w:rPr>
          <w:rFonts w:eastAsiaTheme="minorHAnsi"/>
          <w:sz w:val="27"/>
          <w:szCs w:val="27"/>
          <w:lang w:eastAsia="en-US"/>
        </w:rPr>
        <w:t xml:space="preserve"> –глава Гатчинского муниципального района;</w:t>
      </w:r>
    </w:p>
    <w:p w:rsidR="00A75739" w:rsidRPr="00C87DB1" w:rsidRDefault="00CC5F19" w:rsidP="00A75739">
      <w:pPr>
        <w:jc w:val="both"/>
        <w:rPr>
          <w:sz w:val="27"/>
          <w:szCs w:val="27"/>
        </w:rPr>
      </w:pPr>
      <w:r w:rsidRPr="00C87DB1">
        <w:rPr>
          <w:rFonts w:eastAsiaTheme="minorHAnsi"/>
          <w:sz w:val="27"/>
          <w:szCs w:val="27"/>
          <w:lang w:eastAsia="en-US"/>
        </w:rPr>
        <w:t>4)</w:t>
      </w:r>
      <w:r w:rsidR="00A75739" w:rsidRPr="00C87DB1">
        <w:rPr>
          <w:rFonts w:eastAsiaTheme="minorHAnsi"/>
          <w:sz w:val="27"/>
          <w:szCs w:val="27"/>
          <w:lang w:eastAsia="en-US"/>
        </w:rPr>
        <w:t xml:space="preserve"> Представители администрации Гатчинского муниципального района:</w:t>
      </w:r>
    </w:p>
    <w:p w:rsidR="00CC5F19" w:rsidRPr="00C87DB1" w:rsidRDefault="00CC5F19" w:rsidP="00A75739">
      <w:pPr>
        <w:pStyle w:val="a9"/>
        <w:numPr>
          <w:ilvl w:val="0"/>
          <w:numId w:val="5"/>
        </w:numPr>
        <w:ind w:left="644"/>
        <w:jc w:val="both"/>
        <w:rPr>
          <w:sz w:val="27"/>
          <w:szCs w:val="27"/>
        </w:rPr>
      </w:pPr>
      <w:r w:rsidRPr="00C87DB1">
        <w:rPr>
          <w:sz w:val="27"/>
          <w:szCs w:val="27"/>
        </w:rPr>
        <w:t>Материков Т.Ф.</w:t>
      </w:r>
      <w:r w:rsidRPr="00C87DB1">
        <w:rPr>
          <w:rFonts w:eastAsiaTheme="minorHAnsi"/>
          <w:sz w:val="27"/>
          <w:szCs w:val="27"/>
          <w:lang w:eastAsia="en-US"/>
        </w:rPr>
        <w:t xml:space="preserve"> – заместитель главы администрации по вопросам безопасности;</w:t>
      </w:r>
    </w:p>
    <w:p w:rsidR="00A75739" w:rsidRPr="00C87DB1" w:rsidRDefault="00A75739" w:rsidP="00A75739">
      <w:pPr>
        <w:pStyle w:val="a9"/>
        <w:numPr>
          <w:ilvl w:val="0"/>
          <w:numId w:val="5"/>
        </w:numPr>
        <w:ind w:left="644"/>
        <w:jc w:val="both"/>
        <w:rPr>
          <w:sz w:val="27"/>
          <w:szCs w:val="27"/>
        </w:rPr>
      </w:pPr>
      <w:r w:rsidRPr="00C87DB1">
        <w:rPr>
          <w:rFonts w:eastAsiaTheme="minorHAnsi"/>
          <w:sz w:val="27"/>
          <w:szCs w:val="27"/>
          <w:lang w:eastAsia="en-US"/>
        </w:rPr>
        <w:lastRenderedPageBreak/>
        <w:t xml:space="preserve">Крылова Е.А. – </w:t>
      </w:r>
      <w:proofErr w:type="gramStart"/>
      <w:r w:rsidRPr="00C87DB1">
        <w:rPr>
          <w:rFonts w:eastAsiaTheme="minorHAnsi"/>
          <w:sz w:val="27"/>
          <w:szCs w:val="27"/>
          <w:lang w:eastAsia="en-US"/>
        </w:rPr>
        <w:t>исполняющий</w:t>
      </w:r>
      <w:proofErr w:type="gramEnd"/>
      <w:r w:rsidRPr="00C87DB1">
        <w:rPr>
          <w:rFonts w:eastAsiaTheme="minorHAnsi"/>
          <w:sz w:val="27"/>
          <w:szCs w:val="27"/>
          <w:lang w:eastAsia="en-US"/>
        </w:rPr>
        <w:t xml:space="preserve"> обязанности заместителя председателя комитета градостроительства и архитектуры;</w:t>
      </w:r>
    </w:p>
    <w:p w:rsidR="00A75739" w:rsidRPr="00C87DB1" w:rsidRDefault="00A75739" w:rsidP="00A75739">
      <w:pPr>
        <w:pStyle w:val="a9"/>
        <w:numPr>
          <w:ilvl w:val="0"/>
          <w:numId w:val="5"/>
        </w:numPr>
        <w:ind w:left="644"/>
        <w:jc w:val="both"/>
        <w:rPr>
          <w:sz w:val="27"/>
          <w:szCs w:val="27"/>
        </w:rPr>
      </w:pPr>
      <w:proofErr w:type="gramStart"/>
      <w:r w:rsidRPr="00C87DB1">
        <w:rPr>
          <w:rFonts w:eastAsiaTheme="minorHAnsi"/>
          <w:sz w:val="27"/>
          <w:szCs w:val="27"/>
          <w:lang w:eastAsia="en-US"/>
        </w:rPr>
        <w:t>Коновалов</w:t>
      </w:r>
      <w:proofErr w:type="gramEnd"/>
      <w:r w:rsidRPr="00C87DB1">
        <w:rPr>
          <w:rFonts w:eastAsiaTheme="minorHAnsi"/>
          <w:sz w:val="27"/>
          <w:szCs w:val="27"/>
          <w:lang w:eastAsia="en-US"/>
        </w:rPr>
        <w:t xml:space="preserve"> Д.В. – председатель комитета по строительству;</w:t>
      </w:r>
    </w:p>
    <w:p w:rsidR="00A75739" w:rsidRPr="00C87DB1" w:rsidRDefault="00CC5F19" w:rsidP="00A75739">
      <w:pPr>
        <w:pStyle w:val="a9"/>
        <w:numPr>
          <w:ilvl w:val="0"/>
          <w:numId w:val="5"/>
        </w:numPr>
        <w:ind w:left="644"/>
        <w:jc w:val="both"/>
        <w:rPr>
          <w:sz w:val="27"/>
          <w:szCs w:val="27"/>
        </w:rPr>
      </w:pPr>
      <w:proofErr w:type="spellStart"/>
      <w:r w:rsidRPr="00C87DB1">
        <w:rPr>
          <w:rFonts w:eastAsiaTheme="minorHAnsi"/>
          <w:sz w:val="27"/>
          <w:szCs w:val="27"/>
          <w:lang w:eastAsia="en-US"/>
        </w:rPr>
        <w:t>Миксюк</w:t>
      </w:r>
      <w:proofErr w:type="spellEnd"/>
      <w:r w:rsidRPr="00C87DB1">
        <w:rPr>
          <w:rFonts w:eastAsiaTheme="minorHAnsi"/>
          <w:sz w:val="27"/>
          <w:szCs w:val="27"/>
          <w:lang w:eastAsia="en-US"/>
        </w:rPr>
        <w:t xml:space="preserve"> О.Ю.</w:t>
      </w:r>
      <w:r w:rsidR="00A75739" w:rsidRPr="00C87DB1">
        <w:rPr>
          <w:rFonts w:eastAsiaTheme="minorHAnsi"/>
          <w:sz w:val="27"/>
          <w:szCs w:val="27"/>
          <w:lang w:eastAsia="en-US"/>
        </w:rPr>
        <w:t xml:space="preserve"> – главный специалист </w:t>
      </w:r>
      <w:proofErr w:type="gramStart"/>
      <w:r w:rsidR="00A75739" w:rsidRPr="00C87DB1">
        <w:rPr>
          <w:rFonts w:eastAsiaTheme="minorHAnsi"/>
          <w:sz w:val="27"/>
          <w:szCs w:val="27"/>
          <w:lang w:eastAsia="en-US"/>
        </w:rPr>
        <w:t>отдела градостроительного развития территорий комитета градостроительства</w:t>
      </w:r>
      <w:proofErr w:type="gramEnd"/>
      <w:r w:rsidR="00A75739" w:rsidRPr="00C87DB1">
        <w:rPr>
          <w:rFonts w:eastAsiaTheme="minorHAnsi"/>
          <w:sz w:val="27"/>
          <w:szCs w:val="27"/>
          <w:lang w:eastAsia="en-US"/>
        </w:rPr>
        <w:t xml:space="preserve"> и архитектуры;</w:t>
      </w:r>
    </w:p>
    <w:p w:rsidR="00A75739" w:rsidRPr="00C87DB1" w:rsidRDefault="00A75739" w:rsidP="00A75739">
      <w:pPr>
        <w:pStyle w:val="a9"/>
        <w:numPr>
          <w:ilvl w:val="0"/>
          <w:numId w:val="5"/>
        </w:numPr>
        <w:ind w:left="644"/>
        <w:jc w:val="both"/>
        <w:rPr>
          <w:sz w:val="27"/>
          <w:szCs w:val="27"/>
        </w:rPr>
      </w:pPr>
      <w:r w:rsidRPr="00C87DB1">
        <w:rPr>
          <w:rFonts w:eastAsiaTheme="minorHAnsi"/>
          <w:sz w:val="27"/>
          <w:szCs w:val="27"/>
          <w:lang w:eastAsia="en-US"/>
        </w:rPr>
        <w:t xml:space="preserve">Давыдов Д.А. – главный специалист </w:t>
      </w:r>
      <w:proofErr w:type="gramStart"/>
      <w:r w:rsidRPr="00C87DB1">
        <w:rPr>
          <w:rFonts w:eastAsiaTheme="minorHAnsi"/>
          <w:sz w:val="27"/>
          <w:szCs w:val="27"/>
          <w:lang w:eastAsia="en-US"/>
        </w:rPr>
        <w:t>отдела градостроительного развития территорий комитета градостроительства</w:t>
      </w:r>
      <w:proofErr w:type="gramEnd"/>
      <w:r w:rsidRPr="00C87DB1">
        <w:rPr>
          <w:rFonts w:eastAsiaTheme="minorHAnsi"/>
          <w:sz w:val="27"/>
          <w:szCs w:val="27"/>
          <w:lang w:eastAsia="en-US"/>
        </w:rPr>
        <w:t xml:space="preserve"> и архитектуры;</w:t>
      </w:r>
    </w:p>
    <w:p w:rsidR="00A75739" w:rsidRPr="00C87DB1" w:rsidRDefault="00A75739" w:rsidP="00A75739">
      <w:pPr>
        <w:pStyle w:val="a9"/>
        <w:numPr>
          <w:ilvl w:val="0"/>
          <w:numId w:val="5"/>
        </w:numPr>
        <w:ind w:left="644"/>
        <w:jc w:val="both"/>
        <w:rPr>
          <w:color w:val="0070C0"/>
          <w:sz w:val="27"/>
          <w:szCs w:val="27"/>
        </w:rPr>
      </w:pPr>
      <w:r w:rsidRPr="00C87DB1">
        <w:rPr>
          <w:rFonts w:eastAsiaTheme="minorHAnsi"/>
          <w:sz w:val="27"/>
          <w:szCs w:val="27"/>
          <w:lang w:eastAsia="en-US"/>
        </w:rPr>
        <w:t xml:space="preserve">Богданов О.В. – главный специалист </w:t>
      </w:r>
      <w:proofErr w:type="gramStart"/>
      <w:r w:rsidRPr="00C87DB1">
        <w:rPr>
          <w:rFonts w:eastAsiaTheme="minorHAnsi"/>
          <w:sz w:val="27"/>
          <w:szCs w:val="27"/>
          <w:lang w:eastAsia="en-US"/>
        </w:rPr>
        <w:t>отдела градостроительного развития территорий комитета градостроительства</w:t>
      </w:r>
      <w:proofErr w:type="gramEnd"/>
      <w:r w:rsidRPr="00C87DB1">
        <w:rPr>
          <w:rFonts w:eastAsiaTheme="minorHAnsi"/>
          <w:sz w:val="27"/>
          <w:szCs w:val="27"/>
          <w:lang w:eastAsia="en-US"/>
        </w:rPr>
        <w:t xml:space="preserve"> и архитектуры</w:t>
      </w:r>
      <w:r w:rsidRPr="00C87DB1">
        <w:rPr>
          <w:rFonts w:eastAsiaTheme="minorHAnsi"/>
          <w:color w:val="0070C0"/>
          <w:sz w:val="27"/>
          <w:szCs w:val="27"/>
          <w:lang w:eastAsia="en-US"/>
        </w:rPr>
        <w:t>.</w:t>
      </w:r>
    </w:p>
    <w:p w:rsidR="00A75739" w:rsidRPr="00C87DB1" w:rsidRDefault="00CC5F19" w:rsidP="00A75739">
      <w:pPr>
        <w:jc w:val="both"/>
        <w:rPr>
          <w:rFonts w:eastAsiaTheme="minorHAnsi"/>
          <w:sz w:val="27"/>
          <w:szCs w:val="27"/>
          <w:lang w:eastAsia="en-US"/>
        </w:rPr>
      </w:pPr>
      <w:r w:rsidRPr="00C87DB1">
        <w:rPr>
          <w:rFonts w:eastAsiaTheme="minorHAnsi"/>
          <w:sz w:val="27"/>
          <w:szCs w:val="27"/>
          <w:lang w:eastAsia="en-US"/>
        </w:rPr>
        <w:t>5</w:t>
      </w:r>
      <w:r w:rsidR="00A75739" w:rsidRPr="00C87DB1">
        <w:rPr>
          <w:rFonts w:eastAsiaTheme="minorHAnsi"/>
          <w:sz w:val="27"/>
          <w:szCs w:val="27"/>
          <w:lang w:eastAsia="en-US"/>
        </w:rPr>
        <w:t>) Представители МО «</w:t>
      </w:r>
      <w:proofErr w:type="spellStart"/>
      <w:r w:rsidR="00A75739" w:rsidRPr="00C87DB1">
        <w:rPr>
          <w:rFonts w:eastAsiaTheme="minorHAnsi"/>
          <w:sz w:val="27"/>
          <w:szCs w:val="27"/>
          <w:lang w:eastAsia="en-US"/>
        </w:rPr>
        <w:t>Новосветское</w:t>
      </w:r>
      <w:proofErr w:type="spellEnd"/>
      <w:r w:rsidR="00A75739" w:rsidRPr="00C87DB1">
        <w:rPr>
          <w:rFonts w:eastAsiaTheme="minorHAnsi"/>
          <w:sz w:val="27"/>
          <w:szCs w:val="27"/>
          <w:lang w:eastAsia="en-US"/>
        </w:rPr>
        <w:t xml:space="preserve"> сельское поселение»:</w:t>
      </w:r>
    </w:p>
    <w:p w:rsidR="00A75739" w:rsidRPr="00C87DB1" w:rsidRDefault="00A75739" w:rsidP="00A75739">
      <w:pPr>
        <w:pStyle w:val="a9"/>
        <w:numPr>
          <w:ilvl w:val="0"/>
          <w:numId w:val="5"/>
        </w:numPr>
        <w:ind w:left="644"/>
        <w:jc w:val="both"/>
        <w:rPr>
          <w:sz w:val="27"/>
          <w:szCs w:val="27"/>
        </w:rPr>
      </w:pPr>
      <w:proofErr w:type="spellStart"/>
      <w:r w:rsidRPr="00C87DB1">
        <w:rPr>
          <w:sz w:val="27"/>
          <w:szCs w:val="27"/>
        </w:rPr>
        <w:t>Слезовская</w:t>
      </w:r>
      <w:proofErr w:type="spellEnd"/>
      <w:r w:rsidRPr="00C87DB1">
        <w:rPr>
          <w:sz w:val="27"/>
          <w:szCs w:val="27"/>
        </w:rPr>
        <w:t xml:space="preserve"> Л.Г.</w:t>
      </w:r>
      <w:r w:rsidRPr="00C87DB1">
        <w:rPr>
          <w:rFonts w:eastAsiaTheme="minorHAnsi"/>
          <w:sz w:val="27"/>
          <w:szCs w:val="27"/>
          <w:lang w:eastAsia="en-US"/>
        </w:rPr>
        <w:t xml:space="preserve"> – глава муниципального образования</w:t>
      </w:r>
      <w:r w:rsidRPr="00C87DB1">
        <w:rPr>
          <w:sz w:val="27"/>
          <w:szCs w:val="27"/>
        </w:rPr>
        <w:t>;</w:t>
      </w:r>
    </w:p>
    <w:p w:rsidR="00A75739" w:rsidRPr="00C87DB1" w:rsidRDefault="00A75739" w:rsidP="00A75739">
      <w:pPr>
        <w:pStyle w:val="a9"/>
        <w:numPr>
          <w:ilvl w:val="0"/>
          <w:numId w:val="5"/>
        </w:numPr>
        <w:ind w:left="644"/>
        <w:jc w:val="both"/>
        <w:rPr>
          <w:rFonts w:eastAsiaTheme="minorHAnsi"/>
          <w:sz w:val="27"/>
          <w:szCs w:val="27"/>
          <w:lang w:eastAsia="en-US"/>
        </w:rPr>
      </w:pPr>
      <w:r w:rsidRPr="00C87DB1">
        <w:rPr>
          <w:sz w:val="27"/>
          <w:szCs w:val="27"/>
        </w:rPr>
        <w:t>Дегтярев Е.Л.</w:t>
      </w:r>
      <w:r w:rsidRPr="00C87DB1">
        <w:rPr>
          <w:rFonts w:eastAsiaTheme="minorHAnsi"/>
          <w:sz w:val="27"/>
          <w:szCs w:val="27"/>
          <w:lang w:eastAsia="en-US"/>
        </w:rPr>
        <w:t xml:space="preserve"> – депутат. </w:t>
      </w:r>
    </w:p>
    <w:p w:rsidR="00A75739" w:rsidRPr="00C87DB1" w:rsidRDefault="00CC5F19" w:rsidP="00A75739">
      <w:pPr>
        <w:jc w:val="both"/>
        <w:rPr>
          <w:rFonts w:eastAsiaTheme="minorHAnsi"/>
          <w:sz w:val="27"/>
          <w:szCs w:val="27"/>
          <w:lang w:eastAsia="en-US"/>
        </w:rPr>
      </w:pPr>
      <w:r w:rsidRPr="00C87DB1">
        <w:rPr>
          <w:rFonts w:eastAsiaTheme="minorHAnsi"/>
          <w:sz w:val="27"/>
          <w:szCs w:val="27"/>
          <w:lang w:eastAsia="en-US"/>
        </w:rPr>
        <w:t>6</w:t>
      </w:r>
      <w:r w:rsidR="00A75739" w:rsidRPr="00C87DB1">
        <w:rPr>
          <w:rFonts w:eastAsiaTheme="minorHAnsi"/>
          <w:sz w:val="27"/>
          <w:szCs w:val="27"/>
          <w:lang w:eastAsia="en-US"/>
        </w:rPr>
        <w:t xml:space="preserve">) Представители администрации </w:t>
      </w:r>
      <w:proofErr w:type="spellStart"/>
      <w:r w:rsidR="00A75739" w:rsidRPr="00C87DB1">
        <w:rPr>
          <w:rFonts w:eastAsiaTheme="minorHAnsi"/>
          <w:sz w:val="27"/>
          <w:szCs w:val="27"/>
          <w:lang w:eastAsia="en-US"/>
        </w:rPr>
        <w:t>Новосветского</w:t>
      </w:r>
      <w:proofErr w:type="spellEnd"/>
      <w:r w:rsidR="00A75739" w:rsidRPr="00C87DB1">
        <w:rPr>
          <w:rFonts w:eastAsiaTheme="minorHAnsi"/>
          <w:sz w:val="27"/>
          <w:szCs w:val="27"/>
          <w:lang w:eastAsia="en-US"/>
        </w:rPr>
        <w:t xml:space="preserve"> сельского поселения Гатчинского муниципального района:</w:t>
      </w:r>
    </w:p>
    <w:p w:rsidR="00A75739" w:rsidRPr="00C87DB1" w:rsidRDefault="00A75739" w:rsidP="00A75739">
      <w:pPr>
        <w:pStyle w:val="a9"/>
        <w:numPr>
          <w:ilvl w:val="0"/>
          <w:numId w:val="5"/>
        </w:numPr>
        <w:ind w:left="644"/>
        <w:jc w:val="both"/>
        <w:rPr>
          <w:sz w:val="27"/>
          <w:szCs w:val="27"/>
        </w:rPr>
      </w:pPr>
      <w:r w:rsidRPr="00C87DB1">
        <w:rPr>
          <w:sz w:val="27"/>
          <w:szCs w:val="27"/>
        </w:rPr>
        <w:t>Огнева Е.О.</w:t>
      </w:r>
      <w:r w:rsidRPr="00C87DB1">
        <w:rPr>
          <w:rFonts w:eastAsiaTheme="minorHAnsi"/>
          <w:sz w:val="27"/>
          <w:szCs w:val="27"/>
          <w:lang w:eastAsia="en-US"/>
        </w:rPr>
        <w:t xml:space="preserve"> – глава администрации</w:t>
      </w:r>
      <w:r w:rsidRPr="00C87DB1">
        <w:rPr>
          <w:sz w:val="27"/>
          <w:szCs w:val="27"/>
        </w:rPr>
        <w:t>;</w:t>
      </w:r>
    </w:p>
    <w:p w:rsidR="00A75739" w:rsidRPr="00C87DB1" w:rsidRDefault="00A75739" w:rsidP="00A75739">
      <w:pPr>
        <w:pStyle w:val="a9"/>
        <w:numPr>
          <w:ilvl w:val="0"/>
          <w:numId w:val="5"/>
        </w:numPr>
        <w:ind w:left="644"/>
        <w:jc w:val="both"/>
        <w:rPr>
          <w:sz w:val="27"/>
          <w:szCs w:val="27"/>
        </w:rPr>
      </w:pPr>
      <w:proofErr w:type="spellStart"/>
      <w:r w:rsidRPr="00C87DB1">
        <w:rPr>
          <w:sz w:val="27"/>
          <w:szCs w:val="27"/>
        </w:rPr>
        <w:t>Полевикова</w:t>
      </w:r>
      <w:proofErr w:type="spellEnd"/>
      <w:r w:rsidRPr="00C87DB1">
        <w:rPr>
          <w:sz w:val="27"/>
          <w:szCs w:val="27"/>
        </w:rPr>
        <w:t xml:space="preserve"> Ю.С. </w:t>
      </w:r>
      <w:r w:rsidRPr="00C87DB1">
        <w:rPr>
          <w:rFonts w:eastAsiaTheme="minorHAnsi"/>
          <w:sz w:val="27"/>
          <w:szCs w:val="27"/>
          <w:lang w:eastAsia="en-US"/>
        </w:rPr>
        <w:t>–</w:t>
      </w:r>
      <w:r w:rsidRPr="00C87DB1">
        <w:rPr>
          <w:sz w:val="27"/>
          <w:szCs w:val="27"/>
        </w:rPr>
        <w:t xml:space="preserve"> ведущий специалист по культуре, спорту и молодежной политике;</w:t>
      </w:r>
    </w:p>
    <w:p w:rsidR="00A75739" w:rsidRPr="00C87DB1" w:rsidRDefault="00A75739" w:rsidP="00A75739">
      <w:pPr>
        <w:pStyle w:val="a9"/>
        <w:numPr>
          <w:ilvl w:val="0"/>
          <w:numId w:val="5"/>
        </w:numPr>
        <w:ind w:left="644"/>
        <w:jc w:val="both"/>
        <w:rPr>
          <w:sz w:val="27"/>
          <w:szCs w:val="27"/>
        </w:rPr>
      </w:pPr>
      <w:r w:rsidRPr="00C87DB1">
        <w:rPr>
          <w:sz w:val="27"/>
          <w:szCs w:val="27"/>
        </w:rPr>
        <w:t xml:space="preserve">Игнатьева О.Г. </w:t>
      </w:r>
      <w:r w:rsidRPr="00C87DB1">
        <w:rPr>
          <w:rFonts w:eastAsiaTheme="minorHAnsi"/>
          <w:sz w:val="27"/>
          <w:szCs w:val="27"/>
          <w:lang w:eastAsia="en-US"/>
        </w:rPr>
        <w:t>– инспектор ВУС;</w:t>
      </w:r>
    </w:p>
    <w:p w:rsidR="00A75739" w:rsidRPr="00C87DB1" w:rsidRDefault="00A75739" w:rsidP="00A75739">
      <w:pPr>
        <w:pStyle w:val="a9"/>
        <w:numPr>
          <w:ilvl w:val="0"/>
          <w:numId w:val="5"/>
        </w:numPr>
        <w:ind w:left="644"/>
        <w:jc w:val="both"/>
        <w:rPr>
          <w:sz w:val="27"/>
          <w:szCs w:val="27"/>
        </w:rPr>
      </w:pPr>
      <w:r w:rsidRPr="00C87DB1">
        <w:rPr>
          <w:sz w:val="27"/>
          <w:szCs w:val="27"/>
        </w:rPr>
        <w:t xml:space="preserve">Баранова А.А. </w:t>
      </w:r>
      <w:r w:rsidRPr="00C87DB1">
        <w:rPr>
          <w:rFonts w:eastAsiaTheme="minorHAnsi"/>
          <w:sz w:val="27"/>
          <w:szCs w:val="27"/>
          <w:lang w:eastAsia="en-US"/>
        </w:rPr>
        <w:t>–</w:t>
      </w:r>
      <w:r w:rsidRPr="00C87DB1">
        <w:rPr>
          <w:sz w:val="27"/>
          <w:szCs w:val="27"/>
        </w:rPr>
        <w:t xml:space="preserve"> ведущий специалист земельного сектора;</w:t>
      </w:r>
    </w:p>
    <w:p w:rsidR="00A75739" w:rsidRPr="00C87DB1" w:rsidRDefault="00A75739" w:rsidP="00A75739">
      <w:pPr>
        <w:pStyle w:val="a9"/>
        <w:numPr>
          <w:ilvl w:val="0"/>
          <w:numId w:val="5"/>
        </w:numPr>
        <w:ind w:left="644"/>
        <w:jc w:val="both"/>
        <w:rPr>
          <w:sz w:val="27"/>
          <w:szCs w:val="27"/>
        </w:rPr>
      </w:pPr>
      <w:r w:rsidRPr="00C87DB1">
        <w:rPr>
          <w:sz w:val="27"/>
          <w:szCs w:val="27"/>
        </w:rPr>
        <w:t xml:space="preserve">Журавлева К.Э. </w:t>
      </w:r>
      <w:r w:rsidRPr="00C87DB1">
        <w:rPr>
          <w:rFonts w:eastAsiaTheme="minorHAnsi"/>
          <w:sz w:val="27"/>
          <w:szCs w:val="27"/>
          <w:lang w:eastAsia="en-US"/>
        </w:rPr>
        <w:t>–</w:t>
      </w:r>
      <w:r w:rsidRPr="00C87DB1">
        <w:rPr>
          <w:sz w:val="27"/>
          <w:szCs w:val="27"/>
        </w:rPr>
        <w:t>специалист первой категории;</w:t>
      </w:r>
    </w:p>
    <w:p w:rsidR="00A75739" w:rsidRPr="00C87DB1" w:rsidRDefault="00A75739" w:rsidP="00A75739">
      <w:pPr>
        <w:pStyle w:val="a9"/>
        <w:numPr>
          <w:ilvl w:val="0"/>
          <w:numId w:val="5"/>
        </w:numPr>
        <w:ind w:left="644"/>
        <w:jc w:val="both"/>
        <w:rPr>
          <w:sz w:val="27"/>
          <w:szCs w:val="27"/>
        </w:rPr>
      </w:pPr>
      <w:r w:rsidRPr="00C87DB1">
        <w:rPr>
          <w:sz w:val="27"/>
          <w:szCs w:val="27"/>
        </w:rPr>
        <w:t xml:space="preserve">Скворцова В.А. </w:t>
      </w:r>
      <w:r w:rsidRPr="00C87DB1">
        <w:rPr>
          <w:rFonts w:eastAsiaTheme="minorHAnsi"/>
          <w:sz w:val="27"/>
          <w:szCs w:val="27"/>
          <w:lang w:eastAsia="en-US"/>
        </w:rPr>
        <w:t>–</w:t>
      </w:r>
      <w:r w:rsidRPr="00C87DB1">
        <w:rPr>
          <w:sz w:val="27"/>
          <w:szCs w:val="27"/>
        </w:rPr>
        <w:t xml:space="preserve"> ведущий специалист по местному самоуправлению и кадровой политике;</w:t>
      </w:r>
    </w:p>
    <w:p w:rsidR="00A75739" w:rsidRPr="00C87DB1" w:rsidRDefault="00A75739" w:rsidP="00A75739">
      <w:pPr>
        <w:pStyle w:val="a9"/>
        <w:numPr>
          <w:ilvl w:val="0"/>
          <w:numId w:val="5"/>
        </w:numPr>
        <w:ind w:left="644"/>
        <w:jc w:val="both"/>
        <w:rPr>
          <w:sz w:val="27"/>
          <w:szCs w:val="27"/>
        </w:rPr>
      </w:pPr>
      <w:r w:rsidRPr="00C87DB1">
        <w:rPr>
          <w:sz w:val="27"/>
          <w:szCs w:val="27"/>
        </w:rPr>
        <w:t xml:space="preserve">Филиппова В.В. </w:t>
      </w:r>
      <w:r w:rsidRPr="00C87DB1">
        <w:rPr>
          <w:rFonts w:eastAsiaTheme="minorHAnsi"/>
          <w:sz w:val="27"/>
          <w:szCs w:val="27"/>
          <w:lang w:eastAsia="en-US"/>
        </w:rPr>
        <w:t>–</w:t>
      </w:r>
      <w:r w:rsidRPr="00C87DB1">
        <w:rPr>
          <w:sz w:val="27"/>
          <w:szCs w:val="27"/>
        </w:rPr>
        <w:t xml:space="preserve"> ведущий специалист сектора экономического анализа и проектирования;</w:t>
      </w:r>
    </w:p>
    <w:p w:rsidR="00A75739" w:rsidRPr="00C87DB1" w:rsidRDefault="00A75739" w:rsidP="00A75739">
      <w:pPr>
        <w:pStyle w:val="a9"/>
        <w:numPr>
          <w:ilvl w:val="0"/>
          <w:numId w:val="5"/>
        </w:numPr>
        <w:ind w:left="644"/>
        <w:jc w:val="both"/>
        <w:rPr>
          <w:sz w:val="27"/>
          <w:szCs w:val="27"/>
        </w:rPr>
      </w:pPr>
      <w:r w:rsidRPr="00C87DB1">
        <w:rPr>
          <w:sz w:val="27"/>
          <w:szCs w:val="27"/>
        </w:rPr>
        <w:t xml:space="preserve">Игнатьева Е.А. </w:t>
      </w:r>
      <w:r w:rsidRPr="00C87DB1">
        <w:rPr>
          <w:rFonts w:eastAsiaTheme="minorHAnsi"/>
          <w:sz w:val="27"/>
          <w:szCs w:val="27"/>
          <w:lang w:eastAsia="en-US"/>
        </w:rPr>
        <w:t>–</w:t>
      </w:r>
      <w:r w:rsidRPr="00C87DB1">
        <w:rPr>
          <w:sz w:val="27"/>
          <w:szCs w:val="27"/>
        </w:rPr>
        <w:t xml:space="preserve"> главный специалист по информационно-аналитическому обеспечению, организационной работе и делопроизводству;</w:t>
      </w:r>
    </w:p>
    <w:p w:rsidR="00A75739" w:rsidRPr="00C87DB1" w:rsidRDefault="00A75739" w:rsidP="00A75739">
      <w:pPr>
        <w:pStyle w:val="a9"/>
        <w:numPr>
          <w:ilvl w:val="0"/>
          <w:numId w:val="5"/>
        </w:numPr>
        <w:ind w:left="644"/>
        <w:jc w:val="both"/>
        <w:rPr>
          <w:rFonts w:eastAsiaTheme="minorHAnsi"/>
          <w:sz w:val="27"/>
          <w:szCs w:val="27"/>
          <w:lang w:eastAsia="en-US"/>
        </w:rPr>
      </w:pPr>
      <w:proofErr w:type="spellStart"/>
      <w:r w:rsidRPr="00C87DB1">
        <w:rPr>
          <w:sz w:val="27"/>
          <w:szCs w:val="27"/>
        </w:rPr>
        <w:t>Яковенко</w:t>
      </w:r>
      <w:proofErr w:type="spellEnd"/>
      <w:r w:rsidRPr="00C87DB1">
        <w:rPr>
          <w:sz w:val="27"/>
          <w:szCs w:val="27"/>
        </w:rPr>
        <w:t xml:space="preserve"> С.А. </w:t>
      </w:r>
      <w:r w:rsidRPr="00C87DB1">
        <w:rPr>
          <w:rFonts w:eastAsiaTheme="minorHAnsi"/>
          <w:sz w:val="27"/>
          <w:szCs w:val="27"/>
          <w:lang w:eastAsia="en-US"/>
        </w:rPr>
        <w:t>–</w:t>
      </w:r>
      <w:r w:rsidRPr="00C87DB1">
        <w:rPr>
          <w:sz w:val="27"/>
          <w:szCs w:val="27"/>
        </w:rPr>
        <w:t xml:space="preserve"> главный специалист правового обеспечения и муниципального заказа.</w:t>
      </w:r>
    </w:p>
    <w:p w:rsidR="00A75739" w:rsidRPr="00C87DB1" w:rsidRDefault="00CC5F19" w:rsidP="00A75739">
      <w:pPr>
        <w:jc w:val="both"/>
        <w:rPr>
          <w:rFonts w:eastAsiaTheme="minorHAnsi"/>
          <w:sz w:val="27"/>
          <w:szCs w:val="27"/>
          <w:lang w:eastAsia="en-US"/>
        </w:rPr>
      </w:pPr>
      <w:r w:rsidRPr="00C87DB1">
        <w:rPr>
          <w:rFonts w:eastAsiaTheme="minorHAnsi"/>
          <w:sz w:val="27"/>
          <w:szCs w:val="27"/>
          <w:lang w:eastAsia="en-US"/>
        </w:rPr>
        <w:t>7</w:t>
      </w:r>
      <w:r w:rsidR="00A75739" w:rsidRPr="00C87DB1">
        <w:rPr>
          <w:rFonts w:eastAsiaTheme="minorHAnsi"/>
          <w:sz w:val="27"/>
          <w:szCs w:val="27"/>
          <w:lang w:eastAsia="en-US"/>
        </w:rPr>
        <w:t>) Представитель проектной организации - ООО «НПИ ЭНКО»:</w:t>
      </w:r>
    </w:p>
    <w:p w:rsidR="00A75739" w:rsidRPr="00C87DB1" w:rsidRDefault="00A75739" w:rsidP="00A75739">
      <w:pPr>
        <w:pStyle w:val="a9"/>
        <w:numPr>
          <w:ilvl w:val="0"/>
          <w:numId w:val="5"/>
        </w:numPr>
        <w:ind w:left="644"/>
        <w:jc w:val="both"/>
        <w:rPr>
          <w:rFonts w:eastAsiaTheme="minorHAnsi"/>
          <w:sz w:val="27"/>
          <w:szCs w:val="27"/>
          <w:lang w:eastAsia="en-US"/>
        </w:rPr>
      </w:pPr>
      <w:proofErr w:type="spellStart"/>
      <w:r w:rsidRPr="00C87DB1">
        <w:rPr>
          <w:rFonts w:eastAsiaTheme="minorHAnsi"/>
          <w:sz w:val="27"/>
          <w:szCs w:val="27"/>
          <w:lang w:eastAsia="en-US"/>
        </w:rPr>
        <w:t>Скатерщиков</w:t>
      </w:r>
      <w:proofErr w:type="spellEnd"/>
      <w:r w:rsidRPr="00C87DB1">
        <w:rPr>
          <w:rFonts w:eastAsiaTheme="minorHAnsi"/>
          <w:sz w:val="27"/>
          <w:szCs w:val="27"/>
          <w:lang w:eastAsia="en-US"/>
        </w:rPr>
        <w:t xml:space="preserve"> С.В. – генеральный директор;</w:t>
      </w:r>
    </w:p>
    <w:p w:rsidR="00A75739" w:rsidRPr="00C87DB1" w:rsidRDefault="00A75739" w:rsidP="00A75739">
      <w:pPr>
        <w:pStyle w:val="a9"/>
        <w:numPr>
          <w:ilvl w:val="0"/>
          <w:numId w:val="5"/>
        </w:numPr>
        <w:ind w:left="644"/>
        <w:jc w:val="both"/>
        <w:rPr>
          <w:rFonts w:eastAsiaTheme="minorHAnsi"/>
          <w:sz w:val="27"/>
          <w:szCs w:val="27"/>
          <w:lang w:eastAsia="en-US"/>
        </w:rPr>
      </w:pPr>
      <w:r w:rsidRPr="00C87DB1">
        <w:rPr>
          <w:rFonts w:eastAsiaTheme="minorHAnsi"/>
          <w:sz w:val="27"/>
          <w:szCs w:val="27"/>
          <w:lang w:eastAsia="en-US"/>
        </w:rPr>
        <w:t>Красовская О.В. – заместитель генерального директора - главный архитектор;</w:t>
      </w:r>
    </w:p>
    <w:p w:rsidR="00A75739" w:rsidRPr="00C87DB1" w:rsidRDefault="00A75739" w:rsidP="00A75739">
      <w:pPr>
        <w:pStyle w:val="a9"/>
        <w:numPr>
          <w:ilvl w:val="0"/>
          <w:numId w:val="5"/>
        </w:numPr>
        <w:ind w:left="644"/>
        <w:jc w:val="both"/>
        <w:rPr>
          <w:rFonts w:eastAsiaTheme="minorHAnsi"/>
          <w:sz w:val="27"/>
          <w:szCs w:val="27"/>
          <w:lang w:eastAsia="en-US"/>
        </w:rPr>
      </w:pPr>
      <w:r w:rsidRPr="00C87DB1">
        <w:rPr>
          <w:rFonts w:eastAsiaTheme="minorHAnsi"/>
          <w:sz w:val="27"/>
          <w:szCs w:val="27"/>
          <w:lang w:eastAsia="en-US"/>
        </w:rPr>
        <w:t>Семенов С.В. – руководитель проекта;</w:t>
      </w:r>
    </w:p>
    <w:p w:rsidR="00A75739" w:rsidRPr="00C87DB1" w:rsidRDefault="00A75739" w:rsidP="00A75739">
      <w:pPr>
        <w:pStyle w:val="a9"/>
        <w:numPr>
          <w:ilvl w:val="0"/>
          <w:numId w:val="5"/>
        </w:numPr>
        <w:ind w:left="644"/>
        <w:jc w:val="both"/>
        <w:rPr>
          <w:rFonts w:eastAsiaTheme="minorHAnsi"/>
          <w:sz w:val="27"/>
          <w:szCs w:val="27"/>
          <w:lang w:eastAsia="en-US"/>
        </w:rPr>
      </w:pPr>
      <w:r w:rsidRPr="00C87DB1">
        <w:rPr>
          <w:rFonts w:eastAsiaTheme="minorHAnsi"/>
          <w:sz w:val="27"/>
          <w:szCs w:val="27"/>
          <w:lang w:eastAsia="en-US"/>
        </w:rPr>
        <w:t>Куликов М.В. – инженер-землеустроитель.</w:t>
      </w:r>
    </w:p>
    <w:p w:rsidR="00A75739" w:rsidRPr="00C87DB1" w:rsidRDefault="00CC5F19" w:rsidP="00A75739">
      <w:pPr>
        <w:jc w:val="both"/>
        <w:rPr>
          <w:rFonts w:eastAsiaTheme="minorHAnsi"/>
          <w:sz w:val="27"/>
          <w:szCs w:val="27"/>
          <w:lang w:eastAsia="en-US"/>
        </w:rPr>
      </w:pPr>
      <w:r w:rsidRPr="00C87DB1">
        <w:rPr>
          <w:rFonts w:eastAsiaTheme="minorHAnsi"/>
          <w:sz w:val="27"/>
          <w:szCs w:val="27"/>
          <w:lang w:eastAsia="en-US"/>
        </w:rPr>
        <w:t>8</w:t>
      </w:r>
      <w:r w:rsidR="00A75739" w:rsidRPr="00C87DB1">
        <w:rPr>
          <w:rFonts w:eastAsiaTheme="minorHAnsi"/>
          <w:sz w:val="27"/>
          <w:szCs w:val="27"/>
          <w:lang w:eastAsia="en-US"/>
        </w:rPr>
        <w:t>) Представители организаций, расположенных на территории поселения:</w:t>
      </w:r>
    </w:p>
    <w:p w:rsidR="00A75739" w:rsidRPr="00C87DB1" w:rsidRDefault="00A75739" w:rsidP="00A75739">
      <w:pPr>
        <w:pStyle w:val="a9"/>
        <w:numPr>
          <w:ilvl w:val="0"/>
          <w:numId w:val="5"/>
        </w:numPr>
        <w:ind w:left="644"/>
        <w:jc w:val="both"/>
        <w:rPr>
          <w:rFonts w:eastAsiaTheme="minorHAnsi"/>
          <w:sz w:val="27"/>
          <w:szCs w:val="27"/>
          <w:lang w:eastAsia="en-US"/>
        </w:rPr>
      </w:pPr>
      <w:r w:rsidRPr="00C87DB1">
        <w:rPr>
          <w:rFonts w:eastAsiaTheme="minorHAnsi"/>
          <w:sz w:val="27"/>
          <w:szCs w:val="27"/>
          <w:lang w:eastAsia="en-US"/>
        </w:rPr>
        <w:t>ООО «Морской бриз» – 3 человека;</w:t>
      </w:r>
    </w:p>
    <w:p w:rsidR="00A75739" w:rsidRPr="00C87DB1" w:rsidRDefault="00A75739" w:rsidP="00CE74BB">
      <w:pPr>
        <w:pStyle w:val="a9"/>
        <w:numPr>
          <w:ilvl w:val="0"/>
          <w:numId w:val="5"/>
        </w:numPr>
        <w:ind w:left="644"/>
        <w:jc w:val="both"/>
        <w:rPr>
          <w:rFonts w:eastAsiaTheme="minorHAnsi"/>
          <w:sz w:val="27"/>
          <w:szCs w:val="27"/>
          <w:lang w:eastAsia="en-US"/>
        </w:rPr>
      </w:pPr>
      <w:r w:rsidRPr="00C87DB1">
        <w:rPr>
          <w:rFonts w:eastAsiaTheme="minorHAnsi"/>
          <w:sz w:val="27"/>
          <w:szCs w:val="27"/>
          <w:lang w:eastAsia="en-US"/>
        </w:rPr>
        <w:t>ООО «</w:t>
      </w:r>
      <w:r w:rsidR="00CC5F19" w:rsidRPr="00C87DB1">
        <w:rPr>
          <w:rFonts w:eastAsiaTheme="minorHAnsi"/>
          <w:sz w:val="27"/>
          <w:szCs w:val="27"/>
          <w:lang w:eastAsia="en-US"/>
        </w:rPr>
        <w:t>Сириус</w:t>
      </w:r>
      <w:r w:rsidRPr="00C87DB1">
        <w:rPr>
          <w:rFonts w:eastAsiaTheme="minorHAnsi"/>
          <w:sz w:val="27"/>
          <w:szCs w:val="27"/>
          <w:lang w:eastAsia="en-US"/>
        </w:rPr>
        <w:t>» – 1 человек;</w:t>
      </w:r>
    </w:p>
    <w:p w:rsidR="00A75739" w:rsidRPr="00C87DB1" w:rsidRDefault="00A75739" w:rsidP="00A75739">
      <w:pPr>
        <w:pStyle w:val="a9"/>
        <w:numPr>
          <w:ilvl w:val="0"/>
          <w:numId w:val="5"/>
        </w:numPr>
        <w:ind w:left="644"/>
        <w:jc w:val="both"/>
        <w:rPr>
          <w:rFonts w:eastAsiaTheme="minorHAnsi"/>
          <w:sz w:val="27"/>
          <w:szCs w:val="27"/>
          <w:lang w:eastAsia="en-US"/>
        </w:rPr>
      </w:pPr>
      <w:r w:rsidRPr="00C87DB1">
        <w:rPr>
          <w:rFonts w:eastAsiaTheme="minorHAnsi"/>
          <w:sz w:val="27"/>
          <w:szCs w:val="27"/>
          <w:lang w:eastAsia="en-US"/>
        </w:rPr>
        <w:t>ООО «</w:t>
      </w:r>
      <w:r w:rsidR="00CC5F19" w:rsidRPr="00C87DB1">
        <w:rPr>
          <w:rFonts w:eastAsiaTheme="minorHAnsi"/>
          <w:sz w:val="27"/>
          <w:szCs w:val="27"/>
          <w:lang w:eastAsia="en-US"/>
        </w:rPr>
        <w:t>Глобальная энергия</w:t>
      </w:r>
      <w:r w:rsidRPr="00C87DB1">
        <w:rPr>
          <w:rFonts w:eastAsiaTheme="minorHAnsi"/>
          <w:sz w:val="27"/>
          <w:szCs w:val="27"/>
          <w:lang w:eastAsia="en-US"/>
        </w:rPr>
        <w:t>» – 1 человек</w:t>
      </w:r>
      <w:r w:rsidR="00CC5F19" w:rsidRPr="00C87DB1">
        <w:rPr>
          <w:rFonts w:eastAsiaTheme="minorHAnsi"/>
          <w:sz w:val="27"/>
          <w:szCs w:val="27"/>
          <w:lang w:eastAsia="en-US"/>
        </w:rPr>
        <w:t>.</w:t>
      </w:r>
    </w:p>
    <w:p w:rsidR="00A75739" w:rsidRPr="00C87DB1" w:rsidRDefault="00CC5F19" w:rsidP="00A75739">
      <w:pPr>
        <w:jc w:val="both"/>
        <w:rPr>
          <w:rFonts w:eastAsia="Calibri"/>
          <w:sz w:val="27"/>
          <w:szCs w:val="27"/>
          <w:lang w:eastAsia="en-US"/>
        </w:rPr>
      </w:pPr>
      <w:r w:rsidRPr="00C87DB1">
        <w:rPr>
          <w:rFonts w:eastAsia="Calibri"/>
          <w:sz w:val="27"/>
          <w:szCs w:val="27"/>
          <w:lang w:eastAsia="en-US"/>
        </w:rPr>
        <w:t>9</w:t>
      </w:r>
      <w:r w:rsidR="00A75739" w:rsidRPr="00C87DB1">
        <w:rPr>
          <w:rFonts w:eastAsia="Calibri"/>
          <w:sz w:val="27"/>
          <w:szCs w:val="27"/>
          <w:lang w:eastAsia="en-US"/>
        </w:rPr>
        <w:t xml:space="preserve">) Жители поселения </w:t>
      </w:r>
      <w:r w:rsidR="00A75739" w:rsidRPr="00C87DB1">
        <w:rPr>
          <w:rFonts w:eastAsiaTheme="minorHAnsi"/>
          <w:sz w:val="27"/>
          <w:szCs w:val="27"/>
          <w:lang w:eastAsia="en-US"/>
        </w:rPr>
        <w:t>–</w:t>
      </w:r>
      <w:r w:rsidR="00A75739" w:rsidRPr="00C87DB1">
        <w:rPr>
          <w:rFonts w:eastAsia="Calibri"/>
          <w:sz w:val="27"/>
          <w:szCs w:val="27"/>
          <w:lang w:eastAsia="en-US"/>
        </w:rPr>
        <w:t xml:space="preserve"> </w:t>
      </w:r>
      <w:r w:rsidRPr="00C87DB1">
        <w:rPr>
          <w:rFonts w:eastAsia="Calibri"/>
          <w:sz w:val="27"/>
          <w:szCs w:val="27"/>
          <w:lang w:eastAsia="en-US"/>
        </w:rPr>
        <w:t>87</w:t>
      </w:r>
      <w:r w:rsidR="00A75739" w:rsidRPr="00C87DB1">
        <w:rPr>
          <w:rFonts w:eastAsia="Calibri"/>
          <w:sz w:val="27"/>
          <w:szCs w:val="27"/>
          <w:lang w:eastAsia="en-US"/>
        </w:rPr>
        <w:t xml:space="preserve"> человек;</w:t>
      </w:r>
    </w:p>
    <w:p w:rsidR="00A75739" w:rsidRPr="00C87DB1" w:rsidRDefault="00CC5F19" w:rsidP="00A75739">
      <w:pPr>
        <w:jc w:val="both"/>
        <w:rPr>
          <w:rFonts w:eastAsia="Calibri"/>
          <w:sz w:val="27"/>
          <w:szCs w:val="27"/>
          <w:lang w:eastAsia="en-US"/>
        </w:rPr>
      </w:pPr>
      <w:r w:rsidRPr="00C87DB1">
        <w:rPr>
          <w:rFonts w:eastAsia="Calibri"/>
          <w:sz w:val="27"/>
          <w:szCs w:val="27"/>
          <w:lang w:eastAsia="en-US"/>
        </w:rPr>
        <w:t>10</w:t>
      </w:r>
      <w:r w:rsidR="00A75739" w:rsidRPr="00C87DB1">
        <w:rPr>
          <w:rFonts w:eastAsia="Calibri"/>
          <w:sz w:val="27"/>
          <w:szCs w:val="27"/>
          <w:lang w:eastAsia="en-US"/>
        </w:rPr>
        <w:t>) Представители прессы</w:t>
      </w:r>
      <w:r w:rsidR="00A75739" w:rsidRPr="00C87DB1">
        <w:rPr>
          <w:rFonts w:eastAsiaTheme="minorHAnsi"/>
          <w:sz w:val="27"/>
          <w:szCs w:val="27"/>
          <w:lang w:eastAsia="en-US"/>
        </w:rPr>
        <w:t xml:space="preserve"> –</w:t>
      </w:r>
      <w:r w:rsidR="00A75739" w:rsidRPr="00C87DB1">
        <w:rPr>
          <w:rFonts w:eastAsia="Calibri"/>
          <w:sz w:val="27"/>
          <w:szCs w:val="27"/>
          <w:lang w:eastAsia="en-US"/>
        </w:rPr>
        <w:t xml:space="preserve"> </w:t>
      </w:r>
      <w:r w:rsidRPr="00C87DB1">
        <w:rPr>
          <w:rFonts w:eastAsia="Calibri"/>
          <w:sz w:val="27"/>
          <w:szCs w:val="27"/>
          <w:lang w:eastAsia="en-US"/>
        </w:rPr>
        <w:t>4</w:t>
      </w:r>
      <w:r w:rsidR="00A75739" w:rsidRPr="00C87DB1">
        <w:rPr>
          <w:rFonts w:eastAsia="Calibri"/>
          <w:sz w:val="27"/>
          <w:szCs w:val="27"/>
          <w:lang w:eastAsia="en-US"/>
        </w:rPr>
        <w:t xml:space="preserve"> человек</w:t>
      </w:r>
      <w:r w:rsidRPr="00C87DB1">
        <w:rPr>
          <w:rFonts w:eastAsia="Calibri"/>
          <w:sz w:val="27"/>
          <w:szCs w:val="27"/>
          <w:lang w:eastAsia="en-US"/>
        </w:rPr>
        <w:t>а</w:t>
      </w:r>
      <w:r w:rsidR="00A75739" w:rsidRPr="00C87DB1">
        <w:rPr>
          <w:rFonts w:eastAsia="Calibri"/>
          <w:sz w:val="27"/>
          <w:szCs w:val="27"/>
          <w:lang w:eastAsia="en-US"/>
        </w:rPr>
        <w:t>.</w:t>
      </w:r>
    </w:p>
    <w:p w:rsidR="006A435E" w:rsidRDefault="006A435E">
      <w:pPr>
        <w:jc w:val="both"/>
        <w:rPr>
          <w:rFonts w:eastAsia="Calibri"/>
          <w:sz w:val="27"/>
          <w:szCs w:val="27"/>
          <w:lang w:eastAsia="en-US"/>
        </w:rPr>
      </w:pPr>
    </w:p>
    <w:p w:rsidR="00C87DB1" w:rsidRPr="00C87DB1" w:rsidRDefault="00C87DB1">
      <w:pPr>
        <w:jc w:val="both"/>
        <w:rPr>
          <w:rFonts w:eastAsia="Calibri"/>
          <w:sz w:val="27"/>
          <w:szCs w:val="27"/>
          <w:lang w:eastAsia="en-US"/>
        </w:rPr>
      </w:pPr>
    </w:p>
    <w:p w:rsidR="00EE45A4" w:rsidRPr="00C87DB1" w:rsidRDefault="00EE45A4" w:rsidP="00EE45A4">
      <w:pPr>
        <w:jc w:val="both"/>
        <w:rPr>
          <w:rFonts w:eastAsiaTheme="minorHAnsi"/>
          <w:sz w:val="27"/>
          <w:szCs w:val="27"/>
          <w:lang w:eastAsia="en-US"/>
        </w:rPr>
      </w:pPr>
      <w:bookmarkStart w:id="0" w:name="_GoBack"/>
      <w:bookmarkEnd w:id="0"/>
      <w:r w:rsidRPr="00C87DB1">
        <w:rPr>
          <w:rFonts w:eastAsiaTheme="minorHAnsi"/>
          <w:sz w:val="27"/>
          <w:szCs w:val="27"/>
          <w:lang w:eastAsia="en-US"/>
        </w:rPr>
        <w:t>Выступления:</w:t>
      </w:r>
    </w:p>
    <w:p w:rsidR="00EE45A4" w:rsidRPr="00C87DB1" w:rsidRDefault="00EE45A4" w:rsidP="00EE45A4">
      <w:pPr>
        <w:ind w:firstLine="851"/>
        <w:jc w:val="both"/>
        <w:rPr>
          <w:sz w:val="27"/>
          <w:szCs w:val="27"/>
        </w:rPr>
      </w:pPr>
      <w:r w:rsidRPr="00C87DB1">
        <w:rPr>
          <w:rFonts w:eastAsiaTheme="minorHAnsi"/>
          <w:sz w:val="27"/>
          <w:szCs w:val="27"/>
          <w:lang w:eastAsia="en-US"/>
        </w:rPr>
        <w:t>В 18-00 началось собрание участников публичных слушаний.</w:t>
      </w:r>
    </w:p>
    <w:p w:rsidR="00EE45A4" w:rsidRPr="00C87DB1" w:rsidRDefault="00EE45A4" w:rsidP="00EE45A4">
      <w:pPr>
        <w:ind w:firstLine="851"/>
        <w:jc w:val="both"/>
        <w:rPr>
          <w:sz w:val="27"/>
          <w:szCs w:val="27"/>
        </w:rPr>
      </w:pPr>
      <w:r w:rsidRPr="00C87DB1">
        <w:rPr>
          <w:rFonts w:eastAsiaTheme="minorHAnsi"/>
          <w:sz w:val="27"/>
          <w:szCs w:val="27"/>
          <w:lang w:eastAsia="en-US"/>
        </w:rPr>
        <w:lastRenderedPageBreak/>
        <w:t xml:space="preserve">Паламарчук Галина Анатольевна - журналист и ведущая собрания участников публичных слушаний, представилась и объявила о начале собрания участников публичных слушаний по проекту </w:t>
      </w:r>
      <w:r w:rsidRPr="00C87DB1">
        <w:rPr>
          <w:sz w:val="27"/>
          <w:szCs w:val="27"/>
        </w:rPr>
        <w:t xml:space="preserve">внесения изменений в </w:t>
      </w:r>
      <w:r w:rsidR="00943654" w:rsidRPr="00C87DB1">
        <w:rPr>
          <w:sz w:val="27"/>
          <w:szCs w:val="27"/>
        </w:rPr>
        <w:t>правила землепользования и застройки</w:t>
      </w:r>
      <w:r w:rsidRPr="00C87DB1">
        <w:rPr>
          <w:sz w:val="27"/>
          <w:szCs w:val="27"/>
        </w:rPr>
        <w:t xml:space="preserve"> муниципального образования «</w:t>
      </w:r>
      <w:proofErr w:type="spellStart"/>
      <w:r w:rsidRPr="00C87DB1">
        <w:rPr>
          <w:sz w:val="27"/>
          <w:szCs w:val="27"/>
        </w:rPr>
        <w:t>Новосветское</w:t>
      </w:r>
      <w:proofErr w:type="spellEnd"/>
      <w:r w:rsidRPr="00C87DB1">
        <w:rPr>
          <w:sz w:val="27"/>
          <w:szCs w:val="27"/>
        </w:rPr>
        <w:t xml:space="preserve"> сельское поселение» Гатчинского муниципального района Ленинградской области. </w:t>
      </w:r>
    </w:p>
    <w:p w:rsidR="00EE45A4" w:rsidRPr="00C87DB1" w:rsidRDefault="00EE45A4" w:rsidP="00EE45A4">
      <w:pPr>
        <w:jc w:val="both"/>
        <w:rPr>
          <w:rFonts w:eastAsiaTheme="minorHAnsi"/>
          <w:sz w:val="27"/>
          <w:szCs w:val="27"/>
          <w:lang w:eastAsia="en-US"/>
        </w:rPr>
      </w:pPr>
      <w:r w:rsidRPr="00C87DB1">
        <w:rPr>
          <w:sz w:val="27"/>
          <w:szCs w:val="27"/>
        </w:rPr>
        <w:t xml:space="preserve">Представила </w:t>
      </w:r>
      <w:r w:rsidRPr="00C87DB1">
        <w:rPr>
          <w:rFonts w:eastAsiaTheme="minorHAnsi"/>
          <w:sz w:val="27"/>
          <w:szCs w:val="27"/>
          <w:lang w:eastAsia="en-US"/>
        </w:rPr>
        <w:t>секретаря собрания публичных слушаний</w:t>
      </w:r>
      <w:r w:rsidR="00943654" w:rsidRPr="00C87DB1">
        <w:rPr>
          <w:rFonts w:eastAsiaTheme="minorHAnsi"/>
          <w:sz w:val="27"/>
          <w:szCs w:val="27"/>
          <w:lang w:eastAsia="en-US"/>
        </w:rPr>
        <w:t>, присутствующих на собрании представителей Гатчинского муниципального района,</w:t>
      </w:r>
      <w:r w:rsidRPr="00C87DB1">
        <w:rPr>
          <w:rFonts w:eastAsiaTheme="minorHAnsi"/>
          <w:sz w:val="27"/>
          <w:szCs w:val="27"/>
          <w:lang w:eastAsia="en-US"/>
        </w:rPr>
        <w:t xml:space="preserve"> администрации Гатчинского муниципального района</w:t>
      </w:r>
      <w:r w:rsidR="00943654" w:rsidRPr="00C87DB1">
        <w:rPr>
          <w:rFonts w:eastAsiaTheme="minorHAnsi"/>
          <w:sz w:val="27"/>
          <w:szCs w:val="27"/>
          <w:lang w:eastAsia="en-US"/>
        </w:rPr>
        <w:t xml:space="preserve"> </w:t>
      </w:r>
      <w:proofErr w:type="spellStart"/>
      <w:r w:rsidR="00943654" w:rsidRPr="00C87DB1">
        <w:rPr>
          <w:rFonts w:eastAsiaTheme="minorHAnsi"/>
          <w:sz w:val="27"/>
          <w:szCs w:val="27"/>
          <w:lang w:eastAsia="en-US"/>
        </w:rPr>
        <w:t>Новосветского</w:t>
      </w:r>
      <w:proofErr w:type="spellEnd"/>
      <w:r w:rsidR="00943654" w:rsidRPr="00C87DB1">
        <w:rPr>
          <w:rFonts w:eastAsiaTheme="minorHAnsi"/>
          <w:sz w:val="27"/>
          <w:szCs w:val="27"/>
          <w:lang w:eastAsia="en-US"/>
        </w:rPr>
        <w:t xml:space="preserve"> </w:t>
      </w:r>
      <w:proofErr w:type="spellStart"/>
      <w:r w:rsidR="00943654" w:rsidRPr="00C87DB1">
        <w:rPr>
          <w:rFonts w:eastAsiaTheme="minorHAnsi"/>
          <w:sz w:val="27"/>
          <w:szCs w:val="27"/>
          <w:lang w:eastAsia="en-US"/>
        </w:rPr>
        <w:t>сельскогог</w:t>
      </w:r>
      <w:proofErr w:type="spellEnd"/>
      <w:r w:rsidR="00943654" w:rsidRPr="00C87DB1">
        <w:rPr>
          <w:rFonts w:eastAsiaTheme="minorHAnsi"/>
          <w:sz w:val="27"/>
          <w:szCs w:val="27"/>
          <w:lang w:eastAsia="en-US"/>
        </w:rPr>
        <w:t xml:space="preserve"> поселения, администрации </w:t>
      </w:r>
      <w:proofErr w:type="spellStart"/>
      <w:r w:rsidR="00943654" w:rsidRPr="00C87DB1">
        <w:rPr>
          <w:rFonts w:eastAsiaTheme="minorHAnsi"/>
          <w:sz w:val="27"/>
          <w:szCs w:val="27"/>
          <w:lang w:eastAsia="en-US"/>
        </w:rPr>
        <w:t>Навосветского</w:t>
      </w:r>
      <w:proofErr w:type="spellEnd"/>
      <w:r w:rsidR="00943654" w:rsidRPr="00C87DB1">
        <w:rPr>
          <w:rFonts w:eastAsiaTheme="minorHAnsi"/>
          <w:sz w:val="27"/>
          <w:szCs w:val="27"/>
          <w:lang w:eastAsia="en-US"/>
        </w:rPr>
        <w:t xml:space="preserve"> сельского поселения, проектной организац</w:t>
      </w:r>
      <w:proofErr w:type="gramStart"/>
      <w:r w:rsidR="00943654" w:rsidRPr="00C87DB1">
        <w:rPr>
          <w:rFonts w:eastAsiaTheme="minorHAnsi"/>
          <w:sz w:val="27"/>
          <w:szCs w:val="27"/>
          <w:lang w:eastAsia="en-US"/>
        </w:rPr>
        <w:t>ии ООО</w:t>
      </w:r>
      <w:proofErr w:type="gramEnd"/>
      <w:r w:rsidR="00943654" w:rsidRPr="00C87DB1">
        <w:rPr>
          <w:rFonts w:eastAsiaTheme="minorHAnsi"/>
          <w:sz w:val="27"/>
          <w:szCs w:val="27"/>
          <w:lang w:eastAsia="en-US"/>
        </w:rPr>
        <w:t xml:space="preserve"> «НПИ «ЭНКО»</w:t>
      </w:r>
      <w:r w:rsidRPr="00C87DB1">
        <w:rPr>
          <w:rFonts w:eastAsiaTheme="minorHAnsi"/>
          <w:sz w:val="27"/>
          <w:szCs w:val="27"/>
          <w:lang w:eastAsia="en-US"/>
        </w:rPr>
        <w:t>.</w:t>
      </w:r>
    </w:p>
    <w:p w:rsidR="00EE45A4" w:rsidRPr="00C87DB1" w:rsidRDefault="00EE45A4" w:rsidP="00EE45A4">
      <w:pPr>
        <w:jc w:val="both"/>
        <w:rPr>
          <w:rFonts w:eastAsiaTheme="minorHAnsi"/>
          <w:sz w:val="27"/>
          <w:szCs w:val="27"/>
          <w:lang w:eastAsia="en-US"/>
        </w:rPr>
      </w:pPr>
      <w:r w:rsidRPr="00C87DB1">
        <w:rPr>
          <w:sz w:val="27"/>
          <w:szCs w:val="27"/>
        </w:rPr>
        <w:t xml:space="preserve"> О</w:t>
      </w:r>
      <w:r w:rsidRPr="00C87DB1">
        <w:rPr>
          <w:rFonts w:eastAsiaTheme="minorHAnsi"/>
          <w:sz w:val="27"/>
          <w:szCs w:val="27"/>
          <w:lang w:eastAsia="en-US"/>
        </w:rPr>
        <w:t>звучила регламент проведения собрания участников публичных слушаний:</w:t>
      </w:r>
    </w:p>
    <w:p w:rsidR="00EE45A4" w:rsidRPr="00C87DB1" w:rsidRDefault="00EE45A4" w:rsidP="00EE45A4">
      <w:pPr>
        <w:jc w:val="both"/>
        <w:rPr>
          <w:rFonts w:eastAsiaTheme="minorHAnsi"/>
          <w:sz w:val="27"/>
          <w:szCs w:val="27"/>
          <w:lang w:eastAsia="en-US"/>
        </w:rPr>
      </w:pPr>
      <w:r w:rsidRPr="00C87DB1">
        <w:rPr>
          <w:rFonts w:eastAsiaTheme="minorHAnsi"/>
          <w:sz w:val="27"/>
          <w:szCs w:val="27"/>
          <w:lang w:eastAsia="en-US"/>
        </w:rPr>
        <w:t>-начало собрания участников публичных слушаний  в 18-00,</w:t>
      </w:r>
    </w:p>
    <w:p w:rsidR="00EE45A4" w:rsidRPr="00C87DB1" w:rsidRDefault="00EE45A4" w:rsidP="00EE45A4">
      <w:pPr>
        <w:jc w:val="both"/>
        <w:rPr>
          <w:rFonts w:eastAsiaTheme="minorHAnsi"/>
          <w:sz w:val="27"/>
          <w:szCs w:val="27"/>
          <w:lang w:eastAsia="en-US"/>
        </w:rPr>
      </w:pPr>
      <w:r w:rsidRPr="00C87DB1">
        <w:rPr>
          <w:rFonts w:eastAsiaTheme="minorHAnsi"/>
          <w:sz w:val="27"/>
          <w:szCs w:val="27"/>
          <w:lang w:eastAsia="en-US"/>
        </w:rPr>
        <w:t>-окончание –</w:t>
      </w:r>
      <w:r w:rsidR="00943654" w:rsidRPr="00C87DB1">
        <w:rPr>
          <w:rFonts w:eastAsiaTheme="minorHAnsi"/>
          <w:sz w:val="27"/>
          <w:szCs w:val="27"/>
          <w:lang w:eastAsia="en-US"/>
        </w:rPr>
        <w:t xml:space="preserve"> ориентировочно</w:t>
      </w:r>
      <w:r w:rsidRPr="00C87DB1">
        <w:rPr>
          <w:rFonts w:eastAsiaTheme="minorHAnsi"/>
          <w:sz w:val="27"/>
          <w:szCs w:val="27"/>
          <w:lang w:eastAsia="en-US"/>
        </w:rPr>
        <w:t xml:space="preserve"> в 19-30;</w:t>
      </w:r>
    </w:p>
    <w:p w:rsidR="00EE45A4" w:rsidRPr="00C87DB1" w:rsidRDefault="00EE45A4" w:rsidP="00EE45A4">
      <w:pPr>
        <w:jc w:val="both"/>
        <w:rPr>
          <w:rFonts w:eastAsiaTheme="minorHAnsi"/>
          <w:sz w:val="27"/>
          <w:szCs w:val="27"/>
          <w:lang w:eastAsia="en-US"/>
        </w:rPr>
      </w:pPr>
      <w:r w:rsidRPr="00C87DB1">
        <w:rPr>
          <w:rFonts w:eastAsiaTheme="minorHAnsi"/>
          <w:sz w:val="27"/>
          <w:szCs w:val="27"/>
          <w:lang w:eastAsia="en-US"/>
        </w:rPr>
        <w:t>-вступительное слово</w:t>
      </w:r>
      <w:r w:rsidR="00943654" w:rsidRPr="00C87DB1">
        <w:rPr>
          <w:rFonts w:eastAsiaTheme="minorHAnsi"/>
          <w:sz w:val="27"/>
          <w:szCs w:val="27"/>
          <w:lang w:eastAsia="en-US"/>
        </w:rPr>
        <w:t xml:space="preserve"> заместителя </w:t>
      </w:r>
      <w:r w:rsidRPr="00C87DB1">
        <w:rPr>
          <w:rFonts w:eastAsiaTheme="minorHAnsi"/>
          <w:sz w:val="27"/>
          <w:szCs w:val="27"/>
          <w:lang w:eastAsia="en-US"/>
        </w:rPr>
        <w:t xml:space="preserve">председателя комиссии </w:t>
      </w:r>
      <w:r w:rsidRPr="00C87DB1">
        <w:rPr>
          <w:sz w:val="27"/>
          <w:szCs w:val="27"/>
        </w:rPr>
        <w:t xml:space="preserve">по подготовке проектов правил землепользования и застройки сельских поселений Гатчинского муниципального района - </w:t>
      </w:r>
      <w:proofErr w:type="spellStart"/>
      <w:r w:rsidR="00943654" w:rsidRPr="00C87DB1">
        <w:rPr>
          <w:sz w:val="27"/>
          <w:szCs w:val="27"/>
        </w:rPr>
        <w:t>Е.В.Гречухиной</w:t>
      </w:r>
      <w:proofErr w:type="spellEnd"/>
      <w:r w:rsidRPr="00C87DB1">
        <w:rPr>
          <w:sz w:val="27"/>
          <w:szCs w:val="27"/>
        </w:rPr>
        <w:t xml:space="preserve"> </w:t>
      </w:r>
      <w:r w:rsidRPr="00C87DB1">
        <w:rPr>
          <w:rFonts w:eastAsiaTheme="minorHAnsi"/>
          <w:sz w:val="27"/>
          <w:szCs w:val="27"/>
          <w:lang w:eastAsia="en-US"/>
        </w:rPr>
        <w:t>— в рамках 3-5 минут;</w:t>
      </w:r>
    </w:p>
    <w:p w:rsidR="00EE45A4" w:rsidRPr="00C87DB1" w:rsidRDefault="00EE45A4" w:rsidP="00EE45A4">
      <w:pPr>
        <w:jc w:val="both"/>
        <w:rPr>
          <w:rFonts w:eastAsiaTheme="minorHAnsi"/>
          <w:sz w:val="27"/>
          <w:szCs w:val="27"/>
          <w:lang w:eastAsia="en-US"/>
        </w:rPr>
      </w:pPr>
      <w:r w:rsidRPr="00C87DB1">
        <w:rPr>
          <w:rFonts w:eastAsiaTheme="minorHAnsi"/>
          <w:sz w:val="27"/>
          <w:szCs w:val="27"/>
          <w:lang w:eastAsia="en-US"/>
        </w:rPr>
        <w:t>-выступление представителя проектной организации - ООО «НПИ ЭНКО»</w:t>
      </w:r>
      <w:r w:rsidR="00943654" w:rsidRPr="00C87DB1">
        <w:rPr>
          <w:rFonts w:eastAsiaTheme="minorHAnsi"/>
          <w:sz w:val="27"/>
          <w:szCs w:val="27"/>
          <w:lang w:eastAsia="en-US"/>
        </w:rPr>
        <w:t xml:space="preserve">- О.В.Красовской </w:t>
      </w:r>
      <w:r w:rsidRPr="00C87DB1">
        <w:rPr>
          <w:rFonts w:eastAsiaTheme="minorHAnsi"/>
          <w:sz w:val="27"/>
          <w:szCs w:val="27"/>
          <w:lang w:eastAsia="en-US"/>
        </w:rPr>
        <w:t>— в рамках 20-30 минут;</w:t>
      </w:r>
    </w:p>
    <w:p w:rsidR="00EE45A4" w:rsidRPr="00C87DB1" w:rsidRDefault="00EE45A4" w:rsidP="00EE45A4">
      <w:pPr>
        <w:ind w:left="426" w:hanging="426"/>
        <w:jc w:val="both"/>
        <w:rPr>
          <w:sz w:val="27"/>
          <w:szCs w:val="27"/>
        </w:rPr>
      </w:pPr>
      <w:r w:rsidRPr="00C87DB1">
        <w:rPr>
          <w:rFonts w:eastAsiaTheme="minorHAnsi"/>
          <w:sz w:val="27"/>
          <w:szCs w:val="27"/>
          <w:lang w:eastAsia="en-US"/>
        </w:rPr>
        <w:t>- вопросы — ответы — до 5 минут на каждый вопрос (вопросы подаются в письменном виде);</w:t>
      </w:r>
    </w:p>
    <w:p w:rsidR="00EE45A4" w:rsidRPr="00C87DB1" w:rsidRDefault="00EE45A4" w:rsidP="00EE45A4">
      <w:pPr>
        <w:jc w:val="both"/>
        <w:rPr>
          <w:rFonts w:eastAsiaTheme="minorHAnsi"/>
          <w:sz w:val="27"/>
          <w:szCs w:val="27"/>
          <w:lang w:eastAsia="en-US"/>
        </w:rPr>
      </w:pPr>
      <w:r w:rsidRPr="00C87DB1">
        <w:rPr>
          <w:rFonts w:eastAsiaTheme="minorHAnsi"/>
          <w:sz w:val="27"/>
          <w:szCs w:val="27"/>
          <w:lang w:eastAsia="en-US"/>
        </w:rPr>
        <w:t xml:space="preserve">- выступления записавшихся на выступление участников собрания— </w:t>
      </w:r>
      <w:proofErr w:type="gramStart"/>
      <w:r w:rsidRPr="00C87DB1">
        <w:rPr>
          <w:rFonts w:eastAsiaTheme="minorHAnsi"/>
          <w:sz w:val="27"/>
          <w:szCs w:val="27"/>
          <w:lang w:eastAsia="en-US"/>
        </w:rPr>
        <w:t xml:space="preserve">в </w:t>
      </w:r>
      <w:proofErr w:type="gramEnd"/>
      <w:r w:rsidRPr="00C87DB1">
        <w:rPr>
          <w:rFonts w:eastAsiaTheme="minorHAnsi"/>
          <w:sz w:val="27"/>
          <w:szCs w:val="27"/>
          <w:lang w:eastAsia="en-US"/>
        </w:rPr>
        <w:t>рамках 5-7 минут каждое выступление.</w:t>
      </w:r>
    </w:p>
    <w:p w:rsidR="00EE45A4" w:rsidRPr="00C87DB1" w:rsidRDefault="00EE45A4" w:rsidP="00EE45A4">
      <w:pPr>
        <w:jc w:val="both"/>
        <w:rPr>
          <w:rFonts w:eastAsiaTheme="minorHAnsi"/>
          <w:sz w:val="27"/>
          <w:szCs w:val="27"/>
          <w:lang w:eastAsia="en-US"/>
        </w:rPr>
      </w:pPr>
      <w:r w:rsidRPr="00C87DB1">
        <w:rPr>
          <w:rFonts w:eastAsiaTheme="minorHAnsi"/>
          <w:sz w:val="27"/>
          <w:szCs w:val="27"/>
          <w:lang w:eastAsia="en-US"/>
        </w:rPr>
        <w:t>По регламенту проведения собрания публичных слушаний возражений не поступило.</w:t>
      </w:r>
    </w:p>
    <w:p w:rsidR="00EE45A4" w:rsidRPr="00C87DB1" w:rsidRDefault="00943654" w:rsidP="00EE45A4">
      <w:pPr>
        <w:ind w:firstLine="851"/>
        <w:jc w:val="both"/>
        <w:rPr>
          <w:rFonts w:eastAsiaTheme="minorHAnsi"/>
          <w:sz w:val="27"/>
          <w:szCs w:val="27"/>
          <w:lang w:eastAsia="en-US"/>
        </w:rPr>
      </w:pPr>
      <w:proofErr w:type="spellStart"/>
      <w:r w:rsidRPr="00C87DB1">
        <w:rPr>
          <w:rFonts w:eastAsiaTheme="minorHAnsi"/>
          <w:sz w:val="27"/>
          <w:szCs w:val="27"/>
          <w:lang w:eastAsia="en-US"/>
        </w:rPr>
        <w:t>Е.В.Гречухина</w:t>
      </w:r>
      <w:proofErr w:type="spellEnd"/>
      <w:r w:rsidR="00EE45A4" w:rsidRPr="00C87DB1">
        <w:rPr>
          <w:rFonts w:eastAsiaTheme="minorHAnsi"/>
          <w:sz w:val="27"/>
          <w:szCs w:val="27"/>
          <w:lang w:eastAsia="en-US"/>
        </w:rPr>
        <w:t xml:space="preserve"> изложил</w:t>
      </w:r>
      <w:r w:rsidRPr="00C87DB1">
        <w:rPr>
          <w:rFonts w:eastAsiaTheme="minorHAnsi"/>
          <w:sz w:val="27"/>
          <w:szCs w:val="27"/>
          <w:lang w:eastAsia="en-US"/>
        </w:rPr>
        <w:t>а</w:t>
      </w:r>
      <w:r w:rsidR="00EE45A4" w:rsidRPr="00C87DB1">
        <w:rPr>
          <w:rFonts w:eastAsiaTheme="minorHAnsi"/>
          <w:sz w:val="27"/>
          <w:szCs w:val="27"/>
          <w:lang w:eastAsia="en-US"/>
        </w:rPr>
        <w:t xml:space="preserve"> информацию по процедуре проведения публичных слушаний. </w:t>
      </w:r>
      <w:proofErr w:type="gramStart"/>
      <w:r w:rsidR="00EE45A4" w:rsidRPr="00C87DB1">
        <w:rPr>
          <w:rFonts w:eastAsiaTheme="minorHAnsi"/>
          <w:sz w:val="27"/>
          <w:szCs w:val="27"/>
          <w:lang w:eastAsia="en-US"/>
        </w:rPr>
        <w:t>Сказал</w:t>
      </w:r>
      <w:r w:rsidR="004A700A" w:rsidRPr="00C87DB1">
        <w:rPr>
          <w:rFonts w:eastAsiaTheme="minorHAnsi"/>
          <w:sz w:val="27"/>
          <w:szCs w:val="27"/>
          <w:lang w:eastAsia="en-US"/>
        </w:rPr>
        <w:t>а</w:t>
      </w:r>
      <w:r w:rsidR="00EE45A4" w:rsidRPr="00C87DB1">
        <w:rPr>
          <w:rFonts w:eastAsiaTheme="minorHAnsi"/>
          <w:sz w:val="27"/>
          <w:szCs w:val="27"/>
          <w:lang w:eastAsia="en-US"/>
        </w:rPr>
        <w:t xml:space="preserve">, что публичные слушания по </w:t>
      </w:r>
      <w:r w:rsidR="00EE45A4" w:rsidRPr="00C87DB1">
        <w:rPr>
          <w:sz w:val="27"/>
          <w:szCs w:val="27"/>
        </w:rPr>
        <w:t xml:space="preserve">проекту внесения изменений в </w:t>
      </w:r>
      <w:r w:rsidR="004A700A" w:rsidRPr="00C87DB1">
        <w:rPr>
          <w:sz w:val="27"/>
          <w:szCs w:val="27"/>
        </w:rPr>
        <w:t>правила землепользования и застройки</w:t>
      </w:r>
      <w:r w:rsidR="00EE45A4" w:rsidRPr="00C87DB1">
        <w:rPr>
          <w:sz w:val="27"/>
          <w:szCs w:val="27"/>
        </w:rPr>
        <w:t xml:space="preserve"> муниципального образования «</w:t>
      </w:r>
      <w:proofErr w:type="spellStart"/>
      <w:r w:rsidR="00EE45A4" w:rsidRPr="00C87DB1">
        <w:rPr>
          <w:sz w:val="27"/>
          <w:szCs w:val="27"/>
        </w:rPr>
        <w:t>Новосветское</w:t>
      </w:r>
      <w:proofErr w:type="spellEnd"/>
      <w:r w:rsidR="00EE45A4" w:rsidRPr="00C87DB1">
        <w:rPr>
          <w:sz w:val="27"/>
          <w:szCs w:val="27"/>
        </w:rPr>
        <w:t xml:space="preserve"> сельское поселение» Гатчинского муниципального района Ленинградской области проводятся на основании постановления главы администрации Гатчинского муниципального района от 29.03.2019 №3</w:t>
      </w:r>
      <w:r w:rsidR="004A700A" w:rsidRPr="00C87DB1">
        <w:rPr>
          <w:sz w:val="27"/>
          <w:szCs w:val="27"/>
        </w:rPr>
        <w:t>8</w:t>
      </w:r>
      <w:r w:rsidR="00EE45A4" w:rsidRPr="00C87DB1">
        <w:rPr>
          <w:sz w:val="27"/>
          <w:szCs w:val="27"/>
        </w:rPr>
        <w:t>, с учетом положений Федерального закона от 06.10.2003 № 131-ФЗ «Об общих принципах организации местного самоуправления в Российской Федерации», Градостроительного кодекса Российской Федерации, областного закона Ленинградской области</w:t>
      </w:r>
      <w:proofErr w:type="gramEnd"/>
      <w:r w:rsidR="00EE45A4" w:rsidRPr="00C87DB1">
        <w:rPr>
          <w:sz w:val="27"/>
          <w:szCs w:val="27"/>
        </w:rPr>
        <w:t xml:space="preserve"> </w:t>
      </w:r>
      <w:proofErr w:type="gramStart"/>
      <w:r w:rsidR="00EE45A4" w:rsidRPr="00C87DB1">
        <w:rPr>
          <w:sz w:val="27"/>
          <w:szCs w:val="27"/>
        </w:rPr>
        <w:t>от 24.06.2014 №45-оз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в соответствии с Уставом Гатчинского муниципального района, решением совета депутатов Гатчинского муниципального района от 21.09.2018 №326 «Об утверждении Положения о проведении публичных слушаний, общественных обсуждений по вопросам градостроительной деятельности на территории Гатчинского муниципального района Ленинградской области</w:t>
      </w:r>
      <w:r w:rsidR="004A700A" w:rsidRPr="00C87DB1">
        <w:rPr>
          <w:sz w:val="27"/>
          <w:szCs w:val="27"/>
        </w:rPr>
        <w:t>»,</w:t>
      </w:r>
      <w:r w:rsidR="00EE45A4" w:rsidRPr="00C87DB1">
        <w:rPr>
          <w:sz w:val="27"/>
          <w:szCs w:val="27"/>
        </w:rPr>
        <w:t xml:space="preserve"> постановления администрации</w:t>
      </w:r>
      <w:proofErr w:type="gramEnd"/>
      <w:r w:rsidR="00EE45A4" w:rsidRPr="00C87DB1">
        <w:rPr>
          <w:sz w:val="27"/>
          <w:szCs w:val="27"/>
        </w:rPr>
        <w:t xml:space="preserve"> Гатчинского муниципального района от 30.03.2016 № 1012 «Об образовании, утверждении Положения и состава Комиссии по подготовке проектов правил землепользования и застройки </w:t>
      </w:r>
      <w:r w:rsidR="00EE45A4" w:rsidRPr="00C87DB1">
        <w:rPr>
          <w:sz w:val="27"/>
          <w:szCs w:val="27"/>
        </w:rPr>
        <w:lastRenderedPageBreak/>
        <w:t>сельских поселений Гатчинского муниципального района» (в редакции от 31.08.2018 №3846 и от 22.04.2019 № 1473).</w:t>
      </w:r>
    </w:p>
    <w:p w:rsidR="005D7C0E" w:rsidRPr="00C87DB1" w:rsidRDefault="005D7C0E" w:rsidP="00502306">
      <w:pPr>
        <w:spacing w:after="240"/>
        <w:ind w:firstLine="709"/>
        <w:jc w:val="both"/>
        <w:rPr>
          <w:sz w:val="27"/>
          <w:szCs w:val="27"/>
        </w:rPr>
      </w:pPr>
      <w:proofErr w:type="gramStart"/>
      <w:r w:rsidRPr="00C87DB1">
        <w:rPr>
          <w:bCs/>
          <w:sz w:val="27"/>
          <w:szCs w:val="27"/>
        </w:rPr>
        <w:t xml:space="preserve">Сообщила о том, </w:t>
      </w:r>
      <w:r w:rsidRPr="00C87DB1">
        <w:rPr>
          <w:sz w:val="27"/>
          <w:szCs w:val="27"/>
        </w:rPr>
        <w:t xml:space="preserve">в целях обеспечения всем заинтересованным лицам равных возможностей для участия в собрании участников публичных слушаниях комиссия па подготовке проектов правил землепользования и застройки сельских поселений Гатчинского муниципального района организовала автобусное движение по населенным пунктам </w:t>
      </w:r>
      <w:proofErr w:type="spellStart"/>
      <w:r w:rsidRPr="00C87DB1">
        <w:rPr>
          <w:sz w:val="27"/>
          <w:szCs w:val="27"/>
        </w:rPr>
        <w:t>Новосветского</w:t>
      </w:r>
      <w:proofErr w:type="spellEnd"/>
      <w:r w:rsidRPr="00C87DB1">
        <w:rPr>
          <w:sz w:val="27"/>
          <w:szCs w:val="27"/>
        </w:rPr>
        <w:t xml:space="preserve"> сельского поселения до места проведения собрания участников публичных слушаний, согласно маршрута, отраженного в информационном сообщении.</w:t>
      </w:r>
      <w:proofErr w:type="gramEnd"/>
    </w:p>
    <w:p w:rsidR="00EE45A4" w:rsidRPr="00C87DB1" w:rsidRDefault="004A700A" w:rsidP="00EE45A4">
      <w:pPr>
        <w:ind w:firstLine="851"/>
        <w:jc w:val="both"/>
        <w:rPr>
          <w:rFonts w:eastAsiaTheme="minorHAnsi"/>
          <w:sz w:val="27"/>
          <w:szCs w:val="27"/>
          <w:lang w:eastAsia="en-US"/>
        </w:rPr>
      </w:pPr>
      <w:r w:rsidRPr="00C87DB1">
        <w:rPr>
          <w:rFonts w:eastAsiaTheme="minorHAnsi"/>
          <w:sz w:val="27"/>
          <w:szCs w:val="27"/>
          <w:lang w:eastAsia="en-US"/>
        </w:rPr>
        <w:t>Елизавета Владимировна</w:t>
      </w:r>
      <w:r w:rsidR="00EE45A4" w:rsidRPr="00C87DB1">
        <w:rPr>
          <w:rFonts w:eastAsiaTheme="minorHAnsi"/>
          <w:sz w:val="27"/>
          <w:szCs w:val="27"/>
          <w:lang w:eastAsia="en-US"/>
        </w:rPr>
        <w:t xml:space="preserve"> выразил</w:t>
      </w:r>
      <w:r w:rsidRPr="00C87DB1">
        <w:rPr>
          <w:rFonts w:eastAsiaTheme="minorHAnsi"/>
          <w:sz w:val="27"/>
          <w:szCs w:val="27"/>
          <w:lang w:eastAsia="en-US"/>
        </w:rPr>
        <w:t>а</w:t>
      </w:r>
      <w:r w:rsidR="00EE45A4" w:rsidRPr="00C87DB1">
        <w:rPr>
          <w:rFonts w:eastAsiaTheme="minorHAnsi"/>
          <w:sz w:val="27"/>
          <w:szCs w:val="27"/>
          <w:lang w:eastAsia="en-US"/>
        </w:rPr>
        <w:t xml:space="preserve"> надежду на эффективную и продуктивную работу в ходе проведения данного собрания участников публичных слушаний </w:t>
      </w:r>
      <w:r w:rsidRPr="00C87DB1">
        <w:rPr>
          <w:rFonts w:eastAsiaTheme="minorHAnsi"/>
          <w:sz w:val="27"/>
          <w:szCs w:val="27"/>
          <w:lang w:eastAsia="en-US"/>
        </w:rPr>
        <w:t>и</w:t>
      </w:r>
      <w:r w:rsidR="00EE45A4" w:rsidRPr="00C87DB1">
        <w:rPr>
          <w:rFonts w:eastAsiaTheme="minorHAnsi"/>
          <w:sz w:val="27"/>
          <w:szCs w:val="27"/>
          <w:lang w:eastAsia="en-US"/>
        </w:rPr>
        <w:t xml:space="preserve"> передал</w:t>
      </w:r>
      <w:r w:rsidRPr="00C87DB1">
        <w:rPr>
          <w:rFonts w:eastAsiaTheme="minorHAnsi"/>
          <w:sz w:val="27"/>
          <w:szCs w:val="27"/>
          <w:lang w:eastAsia="en-US"/>
        </w:rPr>
        <w:t>а</w:t>
      </w:r>
      <w:r w:rsidR="00EE45A4" w:rsidRPr="00C87DB1">
        <w:rPr>
          <w:rFonts w:eastAsiaTheme="minorHAnsi"/>
          <w:sz w:val="27"/>
          <w:szCs w:val="27"/>
          <w:lang w:eastAsia="en-US"/>
        </w:rPr>
        <w:t xml:space="preserve"> слово представителю проектной организац</w:t>
      </w:r>
      <w:proofErr w:type="gramStart"/>
      <w:r w:rsidR="00EE45A4" w:rsidRPr="00C87DB1">
        <w:rPr>
          <w:rFonts w:eastAsiaTheme="minorHAnsi"/>
          <w:sz w:val="27"/>
          <w:szCs w:val="27"/>
          <w:lang w:eastAsia="en-US"/>
        </w:rPr>
        <w:t>ии ООО</w:t>
      </w:r>
      <w:proofErr w:type="gramEnd"/>
      <w:r w:rsidR="00EE45A4" w:rsidRPr="00C87DB1">
        <w:rPr>
          <w:rFonts w:eastAsiaTheme="minorHAnsi"/>
          <w:sz w:val="27"/>
          <w:szCs w:val="27"/>
          <w:lang w:eastAsia="en-US"/>
        </w:rPr>
        <w:t xml:space="preserve"> «НПИ ЭНКО» - заместителю генерального директора - главному архитектору Красовской Ольге Вячеславовне.</w:t>
      </w:r>
    </w:p>
    <w:p w:rsidR="00EE45A4" w:rsidRPr="00C87DB1" w:rsidRDefault="00EE45A4" w:rsidP="00EE45A4">
      <w:pPr>
        <w:ind w:firstLine="851"/>
        <w:jc w:val="both"/>
        <w:rPr>
          <w:rFonts w:eastAsiaTheme="minorHAnsi"/>
          <w:sz w:val="27"/>
          <w:szCs w:val="27"/>
          <w:lang w:eastAsia="en-US"/>
        </w:rPr>
      </w:pPr>
      <w:r w:rsidRPr="00C87DB1">
        <w:rPr>
          <w:rFonts w:eastAsiaTheme="minorHAnsi"/>
          <w:sz w:val="27"/>
          <w:szCs w:val="27"/>
          <w:lang w:eastAsia="en-US"/>
        </w:rPr>
        <w:t xml:space="preserve">Красовской Ольга Вячеславовна </w:t>
      </w:r>
      <w:r w:rsidR="00605AA6" w:rsidRPr="00C87DB1">
        <w:rPr>
          <w:rFonts w:eastAsiaTheme="minorHAnsi"/>
          <w:sz w:val="27"/>
          <w:szCs w:val="27"/>
          <w:lang w:eastAsia="en-US"/>
        </w:rPr>
        <w:t>в</w:t>
      </w:r>
      <w:r w:rsidRPr="00C87DB1">
        <w:rPr>
          <w:rFonts w:eastAsiaTheme="minorHAnsi"/>
          <w:sz w:val="27"/>
          <w:szCs w:val="27"/>
          <w:lang w:eastAsia="en-US"/>
        </w:rPr>
        <w:t xml:space="preserve"> сво</w:t>
      </w:r>
      <w:r w:rsidR="00605AA6" w:rsidRPr="00C87DB1">
        <w:rPr>
          <w:rFonts w:eastAsiaTheme="minorHAnsi"/>
          <w:sz w:val="27"/>
          <w:szCs w:val="27"/>
          <w:lang w:eastAsia="en-US"/>
        </w:rPr>
        <w:t>ем</w:t>
      </w:r>
      <w:r w:rsidRPr="00C87DB1">
        <w:rPr>
          <w:rFonts w:eastAsiaTheme="minorHAnsi"/>
          <w:sz w:val="27"/>
          <w:szCs w:val="27"/>
          <w:lang w:eastAsia="en-US"/>
        </w:rPr>
        <w:t xml:space="preserve"> доклад</w:t>
      </w:r>
      <w:r w:rsidR="00605AA6" w:rsidRPr="00C87DB1">
        <w:rPr>
          <w:rFonts w:eastAsiaTheme="minorHAnsi"/>
          <w:sz w:val="27"/>
          <w:szCs w:val="27"/>
          <w:lang w:eastAsia="en-US"/>
        </w:rPr>
        <w:t>е рассказала о назначении правил землепользования и застройки, о целях и задачах проекта внесения изменений в данный документ. Кратко рассказала о внесенных в правила землепользования и застройки поселения изменениях.</w:t>
      </w:r>
    </w:p>
    <w:p w:rsidR="004A700A" w:rsidRPr="00C87DB1" w:rsidRDefault="00605AA6" w:rsidP="00EE45A4">
      <w:pPr>
        <w:suppressAutoHyphens/>
        <w:ind w:firstLine="397"/>
        <w:jc w:val="both"/>
        <w:rPr>
          <w:rFonts w:eastAsiaTheme="minorHAnsi"/>
          <w:sz w:val="27"/>
          <w:szCs w:val="27"/>
          <w:lang w:eastAsia="en-US"/>
        </w:rPr>
      </w:pPr>
      <w:r w:rsidRPr="00C87DB1">
        <w:rPr>
          <w:rFonts w:eastAsiaTheme="minorHAnsi"/>
          <w:sz w:val="27"/>
          <w:szCs w:val="27"/>
          <w:lang w:eastAsia="en-US"/>
        </w:rPr>
        <w:t>Доклад занял порядка 30 минут.</w:t>
      </w:r>
    </w:p>
    <w:p w:rsidR="00EE45A4" w:rsidRPr="00C87DB1" w:rsidRDefault="00605AA6" w:rsidP="00EE45A4">
      <w:pPr>
        <w:suppressAutoHyphens/>
        <w:ind w:firstLine="397"/>
        <w:jc w:val="both"/>
        <w:rPr>
          <w:rFonts w:eastAsiaTheme="minorHAnsi"/>
          <w:sz w:val="27"/>
          <w:szCs w:val="27"/>
          <w:lang w:eastAsia="en-US"/>
        </w:rPr>
      </w:pPr>
      <w:r w:rsidRPr="00C87DB1">
        <w:rPr>
          <w:rFonts w:eastAsiaTheme="minorHAnsi"/>
          <w:sz w:val="27"/>
          <w:szCs w:val="27"/>
          <w:lang w:eastAsia="en-US"/>
        </w:rPr>
        <w:t>Ольга Вячеславовна  поб</w:t>
      </w:r>
      <w:r w:rsidR="00EE45A4" w:rsidRPr="00C87DB1">
        <w:rPr>
          <w:rFonts w:eastAsiaTheme="minorHAnsi"/>
          <w:sz w:val="27"/>
          <w:szCs w:val="27"/>
          <w:lang w:eastAsia="en-US"/>
        </w:rPr>
        <w:t>лагодар</w:t>
      </w:r>
      <w:r w:rsidRPr="00C87DB1">
        <w:rPr>
          <w:rFonts w:eastAsiaTheme="minorHAnsi"/>
          <w:sz w:val="27"/>
          <w:szCs w:val="27"/>
          <w:lang w:eastAsia="en-US"/>
        </w:rPr>
        <w:t>ила</w:t>
      </w:r>
      <w:r w:rsidR="00EE45A4" w:rsidRPr="00C87DB1">
        <w:rPr>
          <w:rFonts w:eastAsiaTheme="minorHAnsi"/>
          <w:sz w:val="27"/>
          <w:szCs w:val="27"/>
          <w:lang w:eastAsia="en-US"/>
        </w:rPr>
        <w:t xml:space="preserve"> всех за внимание! </w:t>
      </w:r>
    </w:p>
    <w:p w:rsidR="00A63AE0" w:rsidRPr="00C87DB1" w:rsidRDefault="00EE45A4" w:rsidP="00A63AE0">
      <w:pPr>
        <w:suppressAutoHyphens/>
        <w:ind w:firstLine="397"/>
        <w:jc w:val="both"/>
        <w:rPr>
          <w:rFonts w:eastAsiaTheme="minorHAnsi"/>
          <w:sz w:val="27"/>
          <w:szCs w:val="27"/>
          <w:lang w:eastAsia="en-US"/>
        </w:rPr>
      </w:pPr>
      <w:r w:rsidRPr="00C87DB1">
        <w:rPr>
          <w:rFonts w:eastAsiaTheme="minorHAnsi"/>
          <w:sz w:val="27"/>
          <w:szCs w:val="27"/>
          <w:lang w:eastAsia="en-US"/>
        </w:rPr>
        <w:t>Ведущая собрания - Паламарчук Г.А. объявила о следующем этапе собрания по регламенту – «вопрос – ответ</w:t>
      </w:r>
      <w:r w:rsidR="00A63AE0" w:rsidRPr="00C87DB1">
        <w:rPr>
          <w:rFonts w:eastAsiaTheme="minorHAnsi"/>
          <w:sz w:val="27"/>
          <w:szCs w:val="27"/>
          <w:lang w:eastAsia="en-US"/>
        </w:rPr>
        <w:t>».</w:t>
      </w:r>
    </w:p>
    <w:p w:rsidR="004A700A" w:rsidRPr="00C87DB1" w:rsidRDefault="000D4415" w:rsidP="000D4415">
      <w:pPr>
        <w:suppressAutoHyphens/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C87DB1">
        <w:rPr>
          <w:rFonts w:eastAsiaTheme="minorHAnsi"/>
          <w:sz w:val="27"/>
          <w:szCs w:val="27"/>
          <w:lang w:eastAsia="en-US"/>
        </w:rPr>
        <w:t>Участниками собрания публичных слушаний было задано порядка двадцати интересующих их вопроса. Подробные, исчерпывающие ответы на вопросы давали глава администрации МО «</w:t>
      </w:r>
      <w:proofErr w:type="spellStart"/>
      <w:r w:rsidRPr="00C87DB1">
        <w:rPr>
          <w:rFonts w:eastAsiaTheme="minorHAnsi"/>
          <w:sz w:val="27"/>
          <w:szCs w:val="27"/>
          <w:lang w:eastAsia="en-US"/>
        </w:rPr>
        <w:t>Новосветское</w:t>
      </w:r>
      <w:proofErr w:type="spellEnd"/>
      <w:r w:rsidRPr="00C87DB1">
        <w:rPr>
          <w:rFonts w:eastAsiaTheme="minorHAnsi"/>
          <w:sz w:val="27"/>
          <w:szCs w:val="27"/>
          <w:lang w:eastAsia="en-US"/>
        </w:rPr>
        <w:t xml:space="preserve"> сельское поселение» - Огнева Е.О.; заместитель генерального директора - главный архитектор ООО «НПИ «ЭНКО» - Красовская О.В.; исполняющий обязанности заместителя председателя комитета градостроительства и архитектуры – Крылова Е.А.; председатель комитета по строительству - </w:t>
      </w:r>
      <w:proofErr w:type="gramStart"/>
      <w:r w:rsidRPr="00C87DB1">
        <w:rPr>
          <w:rFonts w:eastAsiaTheme="minorHAnsi"/>
          <w:sz w:val="27"/>
          <w:szCs w:val="27"/>
          <w:lang w:eastAsia="en-US"/>
        </w:rPr>
        <w:t>Коновалов</w:t>
      </w:r>
      <w:proofErr w:type="gramEnd"/>
      <w:r w:rsidRPr="00C87DB1">
        <w:rPr>
          <w:rFonts w:eastAsiaTheme="minorHAnsi"/>
          <w:sz w:val="27"/>
          <w:szCs w:val="27"/>
          <w:lang w:eastAsia="en-US"/>
        </w:rPr>
        <w:t xml:space="preserve"> Д.В. </w:t>
      </w:r>
    </w:p>
    <w:p w:rsidR="00EE45A4" w:rsidRPr="00C87DB1" w:rsidRDefault="000D4415" w:rsidP="00A63AE0">
      <w:pPr>
        <w:suppressAutoHyphens/>
        <w:ind w:firstLine="397"/>
        <w:jc w:val="both"/>
        <w:rPr>
          <w:rFonts w:eastAsiaTheme="minorHAnsi"/>
          <w:sz w:val="27"/>
          <w:szCs w:val="27"/>
          <w:lang w:eastAsia="en-US"/>
        </w:rPr>
      </w:pPr>
      <w:r w:rsidRPr="00C87DB1">
        <w:rPr>
          <w:rFonts w:eastAsiaTheme="minorHAnsi"/>
          <w:sz w:val="27"/>
          <w:szCs w:val="27"/>
          <w:lang w:eastAsia="en-US"/>
        </w:rPr>
        <w:t>После этапа собрания</w:t>
      </w:r>
      <w:r w:rsidR="00255DDD" w:rsidRPr="00C87DB1">
        <w:rPr>
          <w:rFonts w:eastAsiaTheme="minorHAnsi"/>
          <w:sz w:val="27"/>
          <w:szCs w:val="27"/>
          <w:lang w:eastAsia="en-US"/>
        </w:rPr>
        <w:t xml:space="preserve"> </w:t>
      </w:r>
      <w:r w:rsidRPr="00C87DB1">
        <w:rPr>
          <w:rFonts w:eastAsiaTheme="minorHAnsi"/>
          <w:sz w:val="27"/>
          <w:szCs w:val="27"/>
          <w:lang w:eastAsia="en-US"/>
        </w:rPr>
        <w:t xml:space="preserve">«вопрос – ответ» было </w:t>
      </w:r>
      <w:r w:rsidR="00EE45A4" w:rsidRPr="00C87DB1">
        <w:rPr>
          <w:rFonts w:eastAsiaTheme="minorHAnsi"/>
          <w:sz w:val="27"/>
          <w:szCs w:val="27"/>
          <w:lang w:eastAsia="en-US"/>
        </w:rPr>
        <w:t>предлож</w:t>
      </w:r>
      <w:r w:rsidRPr="00C87DB1">
        <w:rPr>
          <w:rFonts w:eastAsiaTheme="minorHAnsi"/>
          <w:sz w:val="27"/>
          <w:szCs w:val="27"/>
          <w:lang w:eastAsia="en-US"/>
        </w:rPr>
        <w:t>ено</w:t>
      </w:r>
      <w:r w:rsidR="00EE45A4" w:rsidRPr="00C87DB1">
        <w:rPr>
          <w:rFonts w:eastAsiaTheme="minorHAnsi"/>
          <w:sz w:val="27"/>
          <w:szCs w:val="27"/>
          <w:lang w:eastAsia="en-US"/>
        </w:rPr>
        <w:t xml:space="preserve"> перейти к выступлениям, записавши</w:t>
      </w:r>
      <w:r w:rsidRPr="00C87DB1">
        <w:rPr>
          <w:rFonts w:eastAsiaTheme="minorHAnsi"/>
          <w:sz w:val="27"/>
          <w:szCs w:val="27"/>
          <w:lang w:eastAsia="en-US"/>
        </w:rPr>
        <w:t>х</w:t>
      </w:r>
      <w:r w:rsidR="00EE45A4" w:rsidRPr="00C87DB1">
        <w:rPr>
          <w:rFonts w:eastAsiaTheme="minorHAnsi"/>
          <w:sz w:val="27"/>
          <w:szCs w:val="27"/>
          <w:lang w:eastAsia="en-US"/>
        </w:rPr>
        <w:t>ся граждан, прошедших идентификацию.</w:t>
      </w:r>
    </w:p>
    <w:p w:rsidR="00EE45A4" w:rsidRPr="00C87DB1" w:rsidRDefault="00EE45A4" w:rsidP="000D4415">
      <w:pPr>
        <w:tabs>
          <w:tab w:val="left" w:pos="5895"/>
        </w:tabs>
        <w:suppressAutoHyphens/>
        <w:jc w:val="both"/>
        <w:rPr>
          <w:rFonts w:eastAsiaTheme="minorHAnsi"/>
          <w:sz w:val="27"/>
          <w:szCs w:val="27"/>
          <w:lang w:eastAsia="en-US"/>
        </w:rPr>
      </w:pPr>
      <w:r w:rsidRPr="00C87DB1">
        <w:rPr>
          <w:rFonts w:eastAsiaTheme="minorHAnsi"/>
          <w:sz w:val="27"/>
          <w:szCs w:val="27"/>
          <w:lang w:eastAsia="en-US"/>
        </w:rPr>
        <w:t xml:space="preserve">Всего на выступление записалось </w:t>
      </w:r>
      <w:r w:rsidR="004A700A" w:rsidRPr="00C87DB1">
        <w:rPr>
          <w:rFonts w:eastAsiaTheme="minorHAnsi"/>
          <w:sz w:val="27"/>
          <w:szCs w:val="27"/>
          <w:lang w:eastAsia="en-US"/>
        </w:rPr>
        <w:t>9</w:t>
      </w:r>
      <w:r w:rsidRPr="00C87DB1">
        <w:rPr>
          <w:rFonts w:eastAsiaTheme="minorHAnsi"/>
          <w:sz w:val="27"/>
          <w:szCs w:val="27"/>
          <w:lang w:eastAsia="en-US"/>
        </w:rPr>
        <w:t xml:space="preserve"> человек.</w:t>
      </w:r>
      <w:r w:rsidR="000D4415" w:rsidRPr="00C87DB1">
        <w:rPr>
          <w:rFonts w:eastAsiaTheme="minorHAnsi"/>
          <w:sz w:val="27"/>
          <w:szCs w:val="27"/>
          <w:lang w:eastAsia="en-US"/>
        </w:rPr>
        <w:tab/>
      </w:r>
    </w:p>
    <w:p w:rsidR="00EE45A4" w:rsidRPr="00C87DB1" w:rsidRDefault="00A63AE0" w:rsidP="00EE45A4">
      <w:pPr>
        <w:suppressAutoHyphens/>
        <w:jc w:val="both"/>
        <w:rPr>
          <w:rFonts w:eastAsiaTheme="minorHAnsi"/>
          <w:sz w:val="27"/>
          <w:szCs w:val="27"/>
          <w:lang w:eastAsia="en-US"/>
        </w:rPr>
      </w:pPr>
      <w:r w:rsidRPr="00C87DB1">
        <w:rPr>
          <w:rFonts w:eastAsiaTheme="minorHAnsi"/>
          <w:sz w:val="27"/>
          <w:szCs w:val="27"/>
          <w:lang w:eastAsia="en-US"/>
        </w:rPr>
        <w:t>Выступил</w:t>
      </w:r>
      <w:r w:rsidR="004A700A" w:rsidRPr="00C87DB1">
        <w:rPr>
          <w:rFonts w:eastAsiaTheme="minorHAnsi"/>
          <w:sz w:val="27"/>
          <w:szCs w:val="27"/>
          <w:lang w:eastAsia="en-US"/>
        </w:rPr>
        <w:t>и все 9</w:t>
      </w:r>
      <w:r w:rsidRPr="00C87DB1">
        <w:rPr>
          <w:rFonts w:eastAsiaTheme="minorHAnsi"/>
          <w:sz w:val="27"/>
          <w:szCs w:val="27"/>
          <w:lang w:eastAsia="en-US"/>
        </w:rPr>
        <w:t xml:space="preserve"> записавшихся для выступления граждан:</w:t>
      </w:r>
    </w:p>
    <w:p w:rsidR="00EE45A4" w:rsidRPr="00C87DB1" w:rsidRDefault="00EE45A4" w:rsidP="00EE45A4">
      <w:pPr>
        <w:jc w:val="both"/>
        <w:rPr>
          <w:rFonts w:eastAsiaTheme="minorHAnsi"/>
          <w:sz w:val="27"/>
          <w:szCs w:val="27"/>
          <w:lang w:eastAsia="en-US"/>
        </w:rPr>
      </w:pPr>
      <w:r w:rsidRPr="00C87DB1">
        <w:rPr>
          <w:bCs/>
          <w:sz w:val="27"/>
          <w:szCs w:val="27"/>
        </w:rPr>
        <w:t xml:space="preserve">До начала собрания участников публичных слушаний поступило – </w:t>
      </w:r>
      <w:r w:rsidR="00B76913" w:rsidRPr="00C87DB1">
        <w:rPr>
          <w:bCs/>
          <w:sz w:val="27"/>
          <w:szCs w:val="27"/>
        </w:rPr>
        <w:t>3</w:t>
      </w:r>
      <w:r w:rsidR="004D2E8F">
        <w:rPr>
          <w:bCs/>
          <w:sz w:val="27"/>
          <w:szCs w:val="27"/>
        </w:rPr>
        <w:t>3</w:t>
      </w:r>
      <w:r w:rsidRPr="00C87DB1">
        <w:rPr>
          <w:bCs/>
          <w:sz w:val="27"/>
          <w:szCs w:val="27"/>
        </w:rPr>
        <w:t xml:space="preserve"> замечани</w:t>
      </w:r>
      <w:r w:rsidR="004D2E8F">
        <w:rPr>
          <w:bCs/>
          <w:sz w:val="27"/>
          <w:szCs w:val="27"/>
        </w:rPr>
        <w:t>я</w:t>
      </w:r>
      <w:r w:rsidRPr="00C87DB1">
        <w:rPr>
          <w:bCs/>
          <w:sz w:val="27"/>
          <w:szCs w:val="27"/>
        </w:rPr>
        <w:t xml:space="preserve"> и предложени</w:t>
      </w:r>
      <w:r w:rsidR="004D2E8F">
        <w:rPr>
          <w:bCs/>
          <w:sz w:val="27"/>
          <w:szCs w:val="27"/>
        </w:rPr>
        <w:t>я</w:t>
      </w:r>
      <w:r w:rsidRPr="00C87DB1">
        <w:rPr>
          <w:bCs/>
          <w:sz w:val="27"/>
          <w:szCs w:val="27"/>
        </w:rPr>
        <w:t xml:space="preserve">, в ходе собрания участников публичных слушаний письменно поступало </w:t>
      </w:r>
      <w:r w:rsidR="00B76913" w:rsidRPr="00C87DB1">
        <w:rPr>
          <w:bCs/>
          <w:sz w:val="27"/>
          <w:szCs w:val="27"/>
        </w:rPr>
        <w:t>3</w:t>
      </w:r>
      <w:r w:rsidRPr="00C87DB1">
        <w:rPr>
          <w:bCs/>
          <w:sz w:val="27"/>
          <w:szCs w:val="27"/>
        </w:rPr>
        <w:t xml:space="preserve"> заявления. </w:t>
      </w:r>
    </w:p>
    <w:p w:rsidR="00AD01AF" w:rsidRPr="00C87DB1" w:rsidRDefault="00AD01AF" w:rsidP="00AD01AF">
      <w:pPr>
        <w:jc w:val="both"/>
        <w:rPr>
          <w:sz w:val="27"/>
          <w:szCs w:val="27"/>
        </w:rPr>
      </w:pPr>
      <w:r w:rsidRPr="00C87DB1">
        <w:rPr>
          <w:bCs/>
          <w:sz w:val="27"/>
          <w:szCs w:val="27"/>
        </w:rPr>
        <w:t>11. Сведения о количестве участников публичных слушаний, которые приняли участие в публичных слушаниях:</w:t>
      </w:r>
    </w:p>
    <w:p w:rsidR="00EA598A" w:rsidRPr="00C87DB1" w:rsidRDefault="00AD01AF" w:rsidP="00AD01AF">
      <w:pPr>
        <w:jc w:val="both"/>
        <w:rPr>
          <w:rFonts w:eastAsiaTheme="minorHAnsi"/>
          <w:sz w:val="27"/>
          <w:szCs w:val="27"/>
          <w:lang w:eastAsia="en-US"/>
        </w:rPr>
      </w:pPr>
      <w:r w:rsidRPr="00C87DB1">
        <w:rPr>
          <w:rFonts w:eastAsiaTheme="minorHAnsi"/>
          <w:sz w:val="27"/>
          <w:szCs w:val="27"/>
          <w:lang w:eastAsia="en-US"/>
        </w:rPr>
        <w:t>количество участников публичных слушаний</w:t>
      </w:r>
      <w:r w:rsidR="00EA598A" w:rsidRPr="00C87DB1">
        <w:rPr>
          <w:rFonts w:eastAsiaTheme="minorHAnsi"/>
          <w:sz w:val="27"/>
          <w:szCs w:val="27"/>
          <w:lang w:eastAsia="en-US"/>
        </w:rPr>
        <w:t>:</w:t>
      </w:r>
    </w:p>
    <w:p w:rsidR="00EA598A" w:rsidRPr="00C87DB1" w:rsidRDefault="00EA598A" w:rsidP="00AD01AF">
      <w:pPr>
        <w:jc w:val="both"/>
        <w:rPr>
          <w:rFonts w:eastAsiaTheme="minorHAnsi"/>
          <w:sz w:val="27"/>
          <w:szCs w:val="27"/>
          <w:lang w:eastAsia="en-US"/>
        </w:rPr>
      </w:pPr>
      <w:r w:rsidRPr="00C87DB1">
        <w:rPr>
          <w:rFonts w:eastAsiaTheme="minorHAnsi"/>
          <w:sz w:val="27"/>
          <w:szCs w:val="27"/>
          <w:lang w:eastAsia="en-US"/>
        </w:rPr>
        <w:t xml:space="preserve">жители поселения </w:t>
      </w:r>
      <w:r w:rsidR="005F5502" w:rsidRPr="00C87DB1">
        <w:rPr>
          <w:rFonts w:eastAsiaTheme="minorHAnsi"/>
          <w:sz w:val="27"/>
          <w:szCs w:val="27"/>
          <w:lang w:eastAsia="en-US"/>
        </w:rPr>
        <w:t>– 87</w:t>
      </w:r>
      <w:r w:rsidRPr="00C87DB1">
        <w:rPr>
          <w:rFonts w:eastAsiaTheme="minorHAnsi"/>
          <w:sz w:val="27"/>
          <w:szCs w:val="27"/>
          <w:lang w:eastAsia="en-US"/>
        </w:rPr>
        <w:t xml:space="preserve"> человек;</w:t>
      </w:r>
    </w:p>
    <w:p w:rsidR="00AD01AF" w:rsidRPr="00C87DB1" w:rsidRDefault="00EA598A" w:rsidP="00AD01AF">
      <w:pPr>
        <w:jc w:val="both"/>
        <w:rPr>
          <w:sz w:val="27"/>
          <w:szCs w:val="27"/>
        </w:rPr>
      </w:pPr>
      <w:r w:rsidRPr="00C87DB1">
        <w:rPr>
          <w:rFonts w:eastAsiaTheme="minorHAnsi"/>
          <w:sz w:val="27"/>
          <w:szCs w:val="27"/>
          <w:lang w:eastAsia="en-US"/>
        </w:rPr>
        <w:t>представители организаций</w:t>
      </w:r>
      <w:r w:rsidR="00AD01AF" w:rsidRPr="00C87DB1">
        <w:rPr>
          <w:rFonts w:eastAsiaTheme="minorHAnsi"/>
          <w:sz w:val="27"/>
          <w:szCs w:val="27"/>
          <w:lang w:eastAsia="en-US"/>
        </w:rPr>
        <w:t xml:space="preserve"> </w:t>
      </w:r>
      <w:r w:rsidR="00CC2854" w:rsidRPr="00C87DB1">
        <w:rPr>
          <w:rFonts w:eastAsiaTheme="minorHAnsi"/>
          <w:sz w:val="27"/>
          <w:szCs w:val="27"/>
          <w:lang w:eastAsia="en-US"/>
        </w:rPr>
        <w:t xml:space="preserve">– </w:t>
      </w:r>
      <w:r w:rsidR="005F5502" w:rsidRPr="00C87DB1">
        <w:rPr>
          <w:rFonts w:eastAsiaTheme="minorHAnsi"/>
          <w:sz w:val="27"/>
          <w:szCs w:val="27"/>
          <w:lang w:eastAsia="en-US"/>
        </w:rPr>
        <w:t>5</w:t>
      </w:r>
      <w:r w:rsidRPr="00C87DB1">
        <w:rPr>
          <w:rFonts w:eastAsiaTheme="minorHAnsi"/>
          <w:sz w:val="27"/>
          <w:szCs w:val="27"/>
          <w:lang w:eastAsia="en-US"/>
        </w:rPr>
        <w:t xml:space="preserve"> человек</w:t>
      </w:r>
      <w:r w:rsidR="00AD01AF" w:rsidRPr="00C87DB1">
        <w:rPr>
          <w:rFonts w:eastAsiaTheme="minorHAnsi"/>
          <w:sz w:val="27"/>
          <w:szCs w:val="27"/>
          <w:lang w:eastAsia="en-US"/>
        </w:rPr>
        <w:t>.</w:t>
      </w:r>
    </w:p>
    <w:p w:rsidR="00381068" w:rsidRPr="00C87DB1" w:rsidRDefault="00AD01AF" w:rsidP="00AD01AF">
      <w:pPr>
        <w:rPr>
          <w:sz w:val="27"/>
          <w:szCs w:val="27"/>
        </w:rPr>
      </w:pPr>
      <w:r w:rsidRPr="00C87DB1">
        <w:rPr>
          <w:rFonts w:eastAsiaTheme="minorHAnsi"/>
          <w:sz w:val="27"/>
          <w:szCs w:val="27"/>
          <w:lang w:eastAsia="en-US"/>
        </w:rPr>
        <w:t>12. Предложения и замечания</w:t>
      </w:r>
      <w:r w:rsidRPr="00C87DB1">
        <w:rPr>
          <w:sz w:val="27"/>
          <w:szCs w:val="27"/>
        </w:rPr>
        <w:t xml:space="preserve"> участников публичных слушаний, </w:t>
      </w:r>
      <w:r w:rsidRPr="00C87DB1">
        <w:rPr>
          <w:rFonts w:eastAsiaTheme="minorHAnsi"/>
          <w:sz w:val="27"/>
          <w:szCs w:val="27"/>
          <w:lang w:eastAsia="en-US"/>
        </w:rPr>
        <w:t>являющихся участниками публичных слушаний и постоянно проживающих на территории в пределах, которой проводятся публичные слушания:</w:t>
      </w:r>
    </w:p>
    <w:tbl>
      <w:tblPr>
        <w:tblW w:w="9325" w:type="dxa"/>
        <w:tblInd w:w="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222"/>
        <w:gridCol w:w="5103"/>
      </w:tblGrid>
      <w:tr w:rsidR="00AD01AF" w:rsidRPr="00C87DB1" w:rsidTr="00646B51">
        <w:trPr>
          <w:trHeight w:val="450"/>
        </w:trPr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01AF" w:rsidRPr="00C87DB1" w:rsidRDefault="00AD01AF" w:rsidP="00EA598A">
            <w:pPr>
              <w:rPr>
                <w:sz w:val="22"/>
                <w:szCs w:val="22"/>
              </w:rPr>
            </w:pPr>
            <w:r w:rsidRPr="00C87DB1">
              <w:rPr>
                <w:sz w:val="22"/>
                <w:szCs w:val="22"/>
              </w:rPr>
              <w:t>Содержание внесенных предложений и замечаний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01AF" w:rsidRPr="00C87DB1" w:rsidRDefault="00AD01AF" w:rsidP="00EA598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87DB1">
              <w:rPr>
                <w:rFonts w:eastAsiaTheme="minorHAnsi"/>
                <w:sz w:val="22"/>
                <w:szCs w:val="22"/>
                <w:lang w:eastAsia="en-US"/>
              </w:rPr>
              <w:t xml:space="preserve">Аргументированные рекомендации организатора общественных обсуждений или публичных слушаний </w:t>
            </w:r>
            <w:r w:rsidRPr="00C87DB1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 целесообразности или нецелесообразности учета внесенных предложений и замечаний</w:t>
            </w:r>
          </w:p>
        </w:tc>
      </w:tr>
      <w:tr w:rsidR="00CE74BB" w:rsidRPr="00C87DB1" w:rsidTr="00646B51">
        <w:trPr>
          <w:trHeight w:val="450"/>
        </w:trPr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74BB" w:rsidRPr="00C87DB1" w:rsidRDefault="00CE74BB" w:rsidP="00502306">
            <w:pPr>
              <w:spacing w:after="240"/>
              <w:rPr>
                <w:sz w:val="22"/>
                <w:szCs w:val="22"/>
              </w:rPr>
            </w:pPr>
            <w:r w:rsidRPr="00C87DB1">
              <w:rPr>
                <w:sz w:val="22"/>
                <w:szCs w:val="22"/>
              </w:rPr>
              <w:lastRenderedPageBreak/>
              <w:t xml:space="preserve">-просим изменить территориальную зону  земельных участков с кадастровыми номерами 47:23:0439002:559 и 47:23:0439002:621 на зону П-2 (производственную зону с разрешенным видом использования  - для размещения объектов </w:t>
            </w:r>
            <w:r w:rsidRPr="00C87DB1">
              <w:rPr>
                <w:sz w:val="22"/>
                <w:szCs w:val="22"/>
                <w:lang w:val="en-US"/>
              </w:rPr>
              <w:t>IV</w:t>
            </w:r>
            <w:r w:rsidRPr="00C87DB1">
              <w:rPr>
                <w:sz w:val="22"/>
                <w:szCs w:val="22"/>
              </w:rPr>
              <w:t>-</w:t>
            </w:r>
            <w:r w:rsidRPr="00C87DB1">
              <w:rPr>
                <w:sz w:val="22"/>
                <w:szCs w:val="22"/>
                <w:lang w:val="en-US"/>
              </w:rPr>
              <w:t>V</w:t>
            </w:r>
            <w:r w:rsidRPr="00C87DB1">
              <w:rPr>
                <w:sz w:val="22"/>
                <w:szCs w:val="22"/>
              </w:rPr>
              <w:t xml:space="preserve"> класса опасности, иных объектов).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D2E8F" w:rsidRDefault="004D2E8F" w:rsidP="00502306">
            <w:pPr>
              <w:autoSpaceDE w:val="0"/>
              <w:autoSpaceDN w:val="0"/>
              <w:adjustRightInd w:val="0"/>
              <w:ind w:left="142" w:right="142"/>
              <w:jc w:val="both"/>
              <w:rPr>
                <w:color w:val="0070C0"/>
                <w:sz w:val="22"/>
                <w:szCs w:val="22"/>
              </w:rPr>
            </w:pPr>
            <w:r w:rsidRPr="00C87DB1">
              <w:rPr>
                <w:sz w:val="22"/>
                <w:szCs w:val="22"/>
              </w:rPr>
              <w:t>Согласно п.3 статьи 31 Градостроительного кодекса РФ</w:t>
            </w:r>
            <w:r w:rsidRPr="00C87DB1">
              <w:rPr>
                <w:rFonts w:eastAsiaTheme="minorHAnsi"/>
                <w:sz w:val="22"/>
                <w:szCs w:val="22"/>
                <w:lang w:eastAsia="en-US"/>
              </w:rPr>
              <w:t xml:space="preserve"> подготовка проекта правил землепользования и застройки осуществляется с учетом положений о территориальном планировании.</w:t>
            </w:r>
            <w:r w:rsidRPr="00C87DB1">
              <w:rPr>
                <w:color w:val="0070C0"/>
                <w:sz w:val="22"/>
                <w:szCs w:val="22"/>
                <w:highlight w:val="yellow"/>
              </w:rPr>
              <w:t xml:space="preserve"> </w:t>
            </w:r>
          </w:p>
          <w:p w:rsidR="00CE74BB" w:rsidRPr="00C87DB1" w:rsidRDefault="00502306" w:rsidP="004D2E8F">
            <w:pPr>
              <w:autoSpaceDE w:val="0"/>
              <w:autoSpaceDN w:val="0"/>
              <w:adjustRightInd w:val="0"/>
              <w:ind w:left="142" w:right="142"/>
              <w:jc w:val="both"/>
              <w:rPr>
                <w:color w:val="0070C0"/>
                <w:sz w:val="22"/>
                <w:szCs w:val="22"/>
                <w:highlight w:val="yellow"/>
              </w:rPr>
            </w:pPr>
            <w:r w:rsidRPr="00C87DB1">
              <w:rPr>
                <w:sz w:val="22"/>
                <w:szCs w:val="22"/>
              </w:rPr>
              <w:t xml:space="preserve">На основании предоставленного обоснования принято решение изменить территориальную зону  земельных участков с кадастровыми номерами 47:23:0439002:559 и 47:23:0439002:621 на зону П-2 (производственную зону с разрешенным видом использования  - для размещения объектов </w:t>
            </w:r>
            <w:r w:rsidRPr="00C87DB1">
              <w:rPr>
                <w:sz w:val="22"/>
                <w:szCs w:val="22"/>
                <w:lang w:val="en-US"/>
              </w:rPr>
              <w:t>IV</w:t>
            </w:r>
            <w:r w:rsidRPr="00C87DB1">
              <w:rPr>
                <w:sz w:val="22"/>
                <w:szCs w:val="22"/>
              </w:rPr>
              <w:t>-</w:t>
            </w:r>
            <w:r w:rsidRPr="00C87DB1">
              <w:rPr>
                <w:sz w:val="22"/>
                <w:szCs w:val="22"/>
                <w:lang w:val="en-US"/>
              </w:rPr>
              <w:t>V</w:t>
            </w:r>
            <w:r w:rsidRPr="00C87DB1">
              <w:rPr>
                <w:sz w:val="22"/>
                <w:szCs w:val="22"/>
              </w:rPr>
              <w:t xml:space="preserve"> класса опасности, иных объектов) </w:t>
            </w:r>
            <w:r w:rsidRPr="00C87DB1">
              <w:rPr>
                <w:rFonts w:eastAsiaTheme="minorHAnsi"/>
                <w:sz w:val="22"/>
                <w:szCs w:val="22"/>
                <w:lang w:eastAsia="en-US"/>
              </w:rPr>
              <w:t>и включить данные изменения в проект внесения изменений в ПЗЗ.</w:t>
            </w:r>
          </w:p>
        </w:tc>
      </w:tr>
      <w:tr w:rsidR="00CE74BB" w:rsidRPr="00C87DB1" w:rsidTr="00646B51">
        <w:trPr>
          <w:trHeight w:val="450"/>
        </w:trPr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74BB" w:rsidRPr="00C87DB1" w:rsidRDefault="00CE74BB" w:rsidP="00502306">
            <w:pPr>
              <w:spacing w:after="24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87DB1">
              <w:rPr>
                <w:rFonts w:eastAsiaTheme="minorHAnsi"/>
                <w:sz w:val="22"/>
                <w:szCs w:val="22"/>
                <w:lang w:eastAsia="en-US"/>
              </w:rPr>
              <w:t xml:space="preserve">-просим внести автомобильные дороги на территории промышленной зоны вблизи станции </w:t>
            </w:r>
            <w:proofErr w:type="gramStart"/>
            <w:r w:rsidRPr="00C87DB1">
              <w:rPr>
                <w:rFonts w:eastAsiaTheme="minorHAnsi"/>
                <w:sz w:val="22"/>
                <w:szCs w:val="22"/>
                <w:lang w:eastAsia="en-US"/>
              </w:rPr>
              <w:t>Фрезерная</w:t>
            </w:r>
            <w:proofErr w:type="gramEnd"/>
            <w:r w:rsidRPr="00C87DB1">
              <w:rPr>
                <w:rFonts w:eastAsiaTheme="minorHAnsi"/>
                <w:sz w:val="22"/>
                <w:szCs w:val="22"/>
                <w:lang w:eastAsia="en-US"/>
              </w:rPr>
              <w:t xml:space="preserve"> на карты генерального плана и правил землепользования и застройки, так как на данную территорию в 2006 году был разработан проект межевания с обозначением красных линий границ территории занятых линейными объектами, которыми и являются автомобильные дороги на территории промышленной зоны.</w:t>
            </w:r>
          </w:p>
        </w:tc>
        <w:tc>
          <w:tcPr>
            <w:tcW w:w="51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74BB" w:rsidRPr="00C87DB1" w:rsidRDefault="00CE74BB" w:rsidP="00646B51">
            <w:pPr>
              <w:ind w:left="142" w:right="142" w:hanging="1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87DB1">
              <w:rPr>
                <w:rFonts w:eastAsiaTheme="minorHAnsi"/>
                <w:sz w:val="22"/>
                <w:szCs w:val="22"/>
                <w:lang w:eastAsia="en-US"/>
              </w:rPr>
              <w:t xml:space="preserve">Согласно п. 5 ст. 23 Градостроительного кодекса РФ в составе генерального плана на картах соответственно отображаются автомобильные дороги местного значения. </w:t>
            </w:r>
          </w:p>
          <w:p w:rsidR="00CE74BB" w:rsidRPr="00C87DB1" w:rsidRDefault="00CE74BB" w:rsidP="00646B51">
            <w:pPr>
              <w:ind w:left="142" w:right="142" w:hanging="1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C87DB1">
              <w:rPr>
                <w:rFonts w:eastAsiaTheme="minorHAnsi"/>
                <w:sz w:val="22"/>
                <w:szCs w:val="22"/>
                <w:lang w:eastAsia="en-US"/>
              </w:rPr>
              <w:t>В соответствии п.11 ст.1</w:t>
            </w:r>
            <w:r w:rsidR="004D2E8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87DB1">
              <w:rPr>
                <w:rFonts w:eastAsiaTheme="minorHAnsi"/>
                <w:sz w:val="22"/>
                <w:szCs w:val="22"/>
                <w:lang w:eastAsia="en-US"/>
              </w:rPr>
              <w:t>Градостроительного кодекса РФ красные линии - линии, которые обозначают существующие, планируемые (изменяемые, вновь образуемые) границы территорий общего пользования и (или) границы территорий, занятых линейными объектами и (или) предназначенных для размещения линейных объектов.</w:t>
            </w:r>
            <w:proofErr w:type="gramEnd"/>
          </w:p>
          <w:p w:rsidR="00CE74BB" w:rsidRPr="00C87DB1" w:rsidRDefault="00CE74BB" w:rsidP="00646B51">
            <w:pPr>
              <w:ind w:left="142" w:right="142" w:hanging="1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87DB1">
              <w:rPr>
                <w:rFonts w:eastAsiaTheme="minorHAnsi"/>
                <w:sz w:val="22"/>
                <w:szCs w:val="22"/>
                <w:lang w:eastAsia="en-US"/>
              </w:rPr>
              <w:t>В соответствии п.12 ст.1 Градостроительного кодекса РФ 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бульвары).</w:t>
            </w:r>
          </w:p>
          <w:p w:rsidR="00CE74BB" w:rsidRPr="00C87DB1" w:rsidRDefault="00CE74BB" w:rsidP="00646B51">
            <w:pPr>
              <w:ind w:left="142" w:right="142" w:hanging="1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C87DB1">
              <w:rPr>
                <w:rFonts w:eastAsiaTheme="minorHAnsi"/>
                <w:sz w:val="22"/>
                <w:szCs w:val="22"/>
                <w:lang w:eastAsia="en-US"/>
              </w:rPr>
              <w:t xml:space="preserve">В соответствии с п. 2 ст. 43 Градостроительного кодекса </w:t>
            </w:r>
            <w:r w:rsidR="004D2E8F">
              <w:rPr>
                <w:rFonts w:eastAsiaTheme="minorHAnsi"/>
                <w:sz w:val="22"/>
                <w:szCs w:val="22"/>
                <w:lang w:eastAsia="en-US"/>
              </w:rPr>
              <w:t>РФ</w:t>
            </w:r>
            <w:r w:rsidRPr="00C87DB1">
              <w:rPr>
                <w:rFonts w:eastAsiaTheme="minorHAnsi"/>
                <w:sz w:val="22"/>
                <w:szCs w:val="22"/>
                <w:lang w:eastAsia="en-US"/>
              </w:rPr>
              <w:t xml:space="preserve"> проект межевания территории осуществляется для определения местоположения границ образуемых и изменяемых земельных участков,  а также установления, изменения, отмены красных линий для застроенных территорий, в границах которых не планируется размещение новых объектов капитального строительства, а также для установления, изменения, отмены красных линий в связи с образованием и (или) изменением земельного участка</w:t>
            </w:r>
            <w:proofErr w:type="gramEnd"/>
            <w:r w:rsidRPr="00C87DB1">
              <w:rPr>
                <w:rFonts w:eastAsiaTheme="minorHAnsi"/>
                <w:sz w:val="22"/>
                <w:szCs w:val="22"/>
                <w:lang w:eastAsia="en-US"/>
              </w:rPr>
              <w:t>, расположенного в границах территории, применительно к которой не предусматривается осуществление деятельности по комплексному и устойчивому развитию территории, при условии, что такие установление, изменение, отмена влекут за собой исключительно изменение границ территории общего пользования.</w:t>
            </w:r>
          </w:p>
          <w:p w:rsidR="00CE74BB" w:rsidRPr="00C87DB1" w:rsidRDefault="00CE74BB" w:rsidP="00646B51">
            <w:pPr>
              <w:ind w:left="142" w:right="142" w:hanging="1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87DB1">
              <w:rPr>
                <w:rFonts w:eastAsiaTheme="minorHAnsi"/>
                <w:sz w:val="22"/>
                <w:szCs w:val="22"/>
                <w:lang w:eastAsia="en-US"/>
              </w:rPr>
              <w:t>Следовательно, проект межевания территории не определяет границы автомобильных дорог местного значения.</w:t>
            </w:r>
          </w:p>
          <w:p w:rsidR="00CE74BB" w:rsidRPr="00C87DB1" w:rsidRDefault="00CE74BB" w:rsidP="00646B51">
            <w:pPr>
              <w:ind w:left="142" w:right="142" w:hanging="1"/>
              <w:jc w:val="both"/>
              <w:rPr>
                <w:rFonts w:eastAsiaTheme="minorHAnsi"/>
                <w:b/>
                <w:color w:val="0070C0"/>
                <w:sz w:val="22"/>
                <w:szCs w:val="22"/>
                <w:lang w:eastAsia="en-US"/>
              </w:rPr>
            </w:pPr>
            <w:r w:rsidRPr="00C87DB1">
              <w:rPr>
                <w:rFonts w:eastAsiaTheme="minorHAnsi"/>
                <w:sz w:val="22"/>
                <w:szCs w:val="22"/>
                <w:lang w:eastAsia="en-US"/>
              </w:rPr>
              <w:t>Таким образом, данное предложение отклонено.</w:t>
            </w:r>
          </w:p>
        </w:tc>
      </w:tr>
      <w:tr w:rsidR="00CE74BB" w:rsidRPr="00C87DB1" w:rsidTr="00646B51">
        <w:trPr>
          <w:trHeight w:val="450"/>
        </w:trPr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74BB" w:rsidRPr="00C87DB1" w:rsidRDefault="00CE74BB" w:rsidP="004D2E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87DB1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-просим внести изменения в правила землепользования и застройки в отношении массива 52. </w:t>
            </w:r>
            <w:r w:rsidR="004D2E8F">
              <w:rPr>
                <w:rFonts w:eastAsiaTheme="minorHAnsi"/>
                <w:sz w:val="22"/>
                <w:szCs w:val="22"/>
                <w:lang w:eastAsia="en-US"/>
              </w:rPr>
              <w:t>Отнести</w:t>
            </w:r>
            <w:r w:rsidRPr="00C87DB1">
              <w:rPr>
                <w:rFonts w:eastAsiaTheme="minorHAnsi"/>
                <w:sz w:val="22"/>
                <w:szCs w:val="22"/>
                <w:lang w:eastAsia="en-US"/>
              </w:rPr>
              <w:t xml:space="preserve"> массив 52 к территориальной зоне Ж-1 застройка индивидуальными жилыми домами.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74BB" w:rsidRPr="00C87DB1" w:rsidRDefault="00CE74BB" w:rsidP="0089204D">
            <w:pPr>
              <w:autoSpaceDE w:val="0"/>
              <w:autoSpaceDN w:val="0"/>
              <w:adjustRightInd w:val="0"/>
              <w:ind w:right="195" w:firstLine="283"/>
              <w:jc w:val="both"/>
              <w:outlineLvl w:val="0"/>
              <w:rPr>
                <w:sz w:val="22"/>
                <w:szCs w:val="22"/>
              </w:rPr>
            </w:pPr>
            <w:r w:rsidRPr="00C87DB1">
              <w:rPr>
                <w:sz w:val="22"/>
                <w:szCs w:val="22"/>
              </w:rPr>
              <w:t xml:space="preserve">На основании п. 10 ст. 24 Градостроительного кодекса </w:t>
            </w:r>
            <w:r w:rsidR="004D2E8F">
              <w:rPr>
                <w:sz w:val="22"/>
                <w:szCs w:val="22"/>
              </w:rPr>
              <w:t>РФ</w:t>
            </w:r>
            <w:r w:rsidRPr="00C87DB1">
              <w:rPr>
                <w:sz w:val="22"/>
                <w:szCs w:val="22"/>
              </w:rPr>
              <w:t>, заинтересованные лица вправе представить свои предложения по проекту генерального плана. Участники</w:t>
            </w:r>
            <w:r w:rsidR="004D2E8F">
              <w:rPr>
                <w:sz w:val="22"/>
                <w:szCs w:val="22"/>
              </w:rPr>
              <w:t xml:space="preserve"> </w:t>
            </w:r>
            <w:r w:rsidRPr="00C87DB1">
              <w:rPr>
                <w:sz w:val="22"/>
                <w:szCs w:val="22"/>
              </w:rPr>
              <w:t>публичных слушаний, котор</w:t>
            </w:r>
            <w:r w:rsidR="004D2E8F">
              <w:rPr>
                <w:sz w:val="22"/>
                <w:szCs w:val="22"/>
              </w:rPr>
              <w:t>ые</w:t>
            </w:r>
            <w:r w:rsidRPr="00C87DB1">
              <w:rPr>
                <w:sz w:val="22"/>
                <w:szCs w:val="22"/>
              </w:rPr>
              <w:t xml:space="preserve"> состоял</w:t>
            </w:r>
            <w:r w:rsidR="004D2E8F">
              <w:rPr>
                <w:sz w:val="22"/>
                <w:szCs w:val="22"/>
              </w:rPr>
              <w:t>и</w:t>
            </w:r>
            <w:r w:rsidRPr="00C87DB1">
              <w:rPr>
                <w:sz w:val="22"/>
                <w:szCs w:val="22"/>
              </w:rPr>
              <w:t>сь 07.05.2019, представили свои предложения относительно перевода Массива 52 в зону застройки индивидуальными жилыми домами (Ж-1), а также сокращения зоны защитного озеленения с Массива 52.</w:t>
            </w:r>
          </w:p>
          <w:p w:rsidR="00CE74BB" w:rsidRPr="00C87DB1" w:rsidRDefault="00502306" w:rsidP="0089204D">
            <w:pPr>
              <w:autoSpaceDE w:val="0"/>
              <w:autoSpaceDN w:val="0"/>
              <w:adjustRightInd w:val="0"/>
              <w:ind w:right="195" w:firstLine="283"/>
              <w:jc w:val="both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87DB1">
              <w:rPr>
                <w:sz w:val="22"/>
                <w:szCs w:val="22"/>
              </w:rPr>
              <w:t>Согласно п.3 статьи 31 Градостроительного кодекса РФ</w:t>
            </w:r>
            <w:r w:rsidRPr="00C87DB1">
              <w:rPr>
                <w:rFonts w:eastAsiaTheme="minorHAnsi"/>
                <w:sz w:val="22"/>
                <w:szCs w:val="22"/>
                <w:lang w:eastAsia="en-US"/>
              </w:rPr>
              <w:t xml:space="preserve"> подготовка проекта правил землепользования и застройки осуществляется с учетом положений о территориальном планировании.</w:t>
            </w:r>
          </w:p>
          <w:p w:rsidR="00502306" w:rsidRPr="00C87DB1" w:rsidRDefault="00502306" w:rsidP="00502306">
            <w:pPr>
              <w:autoSpaceDE w:val="0"/>
              <w:autoSpaceDN w:val="0"/>
              <w:adjustRightInd w:val="0"/>
              <w:ind w:right="195" w:firstLine="283"/>
              <w:jc w:val="both"/>
              <w:outlineLvl w:val="0"/>
              <w:rPr>
                <w:color w:val="0070C0"/>
                <w:sz w:val="22"/>
                <w:szCs w:val="22"/>
              </w:rPr>
            </w:pPr>
            <w:r w:rsidRPr="00C87DB1">
              <w:rPr>
                <w:sz w:val="22"/>
                <w:szCs w:val="22"/>
              </w:rPr>
              <w:t>Таким образом, комиссией по подготовке проектов правил землепользования и застройки сельских поселений было принято решение учесть предложения заинтересованных лиц в части включения Массива 52 в зону застройки индивидуальными жилыми домами (Ж-1), а также сокращения зоны защитного озеленения с Массива 52.</w:t>
            </w:r>
          </w:p>
        </w:tc>
      </w:tr>
      <w:tr w:rsidR="00CE74BB" w:rsidRPr="00C87DB1" w:rsidTr="00646B51">
        <w:trPr>
          <w:trHeight w:val="450"/>
        </w:trPr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74BB" w:rsidRPr="00C87DB1" w:rsidRDefault="00CE74BB" w:rsidP="00CE74B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87DB1">
              <w:rPr>
                <w:rFonts w:eastAsiaTheme="minorHAnsi"/>
                <w:sz w:val="22"/>
                <w:szCs w:val="22"/>
                <w:lang w:eastAsia="en-US"/>
              </w:rPr>
              <w:t>-прошу исключить автомобильную дорогу местного значения, расположенную параллельно федеральной трассе Р-2</w:t>
            </w:r>
            <w:r w:rsidR="004D2E8F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Pr="00C87DB1">
              <w:rPr>
                <w:rFonts w:eastAsiaTheme="minorHAnsi"/>
                <w:sz w:val="22"/>
                <w:szCs w:val="22"/>
                <w:lang w:eastAsia="en-US"/>
              </w:rPr>
              <w:t>, в границах придорожной полосы из карт ГПП и ПЗЗ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74BB" w:rsidRPr="00C87DB1" w:rsidRDefault="00CE74BB" w:rsidP="006846C2">
            <w:pPr>
              <w:ind w:left="142" w:right="238" w:hanging="1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87DB1">
              <w:rPr>
                <w:rFonts w:eastAsiaTheme="minorHAnsi"/>
                <w:sz w:val="22"/>
                <w:szCs w:val="22"/>
                <w:lang w:eastAsia="en-US"/>
              </w:rPr>
              <w:t xml:space="preserve">В версии Проекта генерального плана </w:t>
            </w:r>
            <w:proofErr w:type="spellStart"/>
            <w:r w:rsidRPr="00C87DB1">
              <w:rPr>
                <w:rFonts w:eastAsiaTheme="minorHAnsi"/>
                <w:sz w:val="22"/>
                <w:szCs w:val="22"/>
                <w:lang w:eastAsia="en-US"/>
              </w:rPr>
              <w:t>Новосветского</w:t>
            </w:r>
            <w:proofErr w:type="spellEnd"/>
            <w:r w:rsidRPr="00C87DB1">
              <w:rPr>
                <w:rFonts w:eastAsiaTheme="minorHAnsi"/>
                <w:sz w:val="22"/>
                <w:szCs w:val="22"/>
                <w:lang w:eastAsia="en-US"/>
              </w:rPr>
              <w:t xml:space="preserve"> сельского поселения, размещенная в данный момент в системе ФГИС ТП, не была указана дорога местного значения, проходящая вдоль федеральной трассы Р-23, однако, функциональная зона по генеральному плану была «иная зона (Зона улично-дорожной сети)». Данная зона отсутствует в приказе министерства экономического развития от 09.01.2018 №10, а в соответствии с прямым назначением была отнесена к зоне транспортной инфраструктуры.</w:t>
            </w:r>
          </w:p>
          <w:p w:rsidR="00CE74BB" w:rsidRPr="00C87DB1" w:rsidRDefault="00CE74BB" w:rsidP="006846C2">
            <w:pPr>
              <w:ind w:left="142" w:right="238" w:hanging="1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87DB1">
              <w:rPr>
                <w:rFonts w:eastAsiaTheme="minorHAnsi"/>
                <w:sz w:val="22"/>
                <w:szCs w:val="22"/>
                <w:lang w:eastAsia="en-US"/>
              </w:rPr>
              <w:t xml:space="preserve">На сегодняшний день производственная зона </w:t>
            </w:r>
            <w:proofErr w:type="spellStart"/>
            <w:proofErr w:type="gramStart"/>
            <w:r w:rsidRPr="00C87DB1">
              <w:rPr>
                <w:rFonts w:eastAsiaTheme="minorHAnsi"/>
                <w:sz w:val="22"/>
                <w:szCs w:val="22"/>
                <w:lang w:eastAsia="en-US"/>
              </w:rPr>
              <w:t>Торфяное-Пригородный</w:t>
            </w:r>
            <w:proofErr w:type="spellEnd"/>
            <w:proofErr w:type="gramEnd"/>
            <w:r w:rsidRPr="00C87DB1">
              <w:rPr>
                <w:rFonts w:eastAsiaTheme="minorHAnsi"/>
                <w:sz w:val="22"/>
                <w:szCs w:val="22"/>
                <w:lang w:eastAsia="en-US"/>
              </w:rPr>
              <w:t xml:space="preserve"> (Северная часть) представлена рядом уже существующих предприятий, а также территорией </w:t>
            </w:r>
            <w:proofErr w:type="spellStart"/>
            <w:r w:rsidRPr="00C87DB1">
              <w:rPr>
                <w:rFonts w:eastAsiaTheme="minorHAnsi"/>
                <w:sz w:val="22"/>
                <w:szCs w:val="22"/>
                <w:lang w:eastAsia="en-US"/>
              </w:rPr>
              <w:t>не-разграниченной</w:t>
            </w:r>
            <w:proofErr w:type="spellEnd"/>
            <w:r w:rsidRPr="00C87DB1">
              <w:rPr>
                <w:rFonts w:eastAsiaTheme="minorHAnsi"/>
                <w:sz w:val="22"/>
                <w:szCs w:val="22"/>
                <w:lang w:eastAsia="en-US"/>
              </w:rPr>
              <w:t xml:space="preserve"> собственности, которая планирует развиваться. Важным моментом является расположение на юге данной зоны </w:t>
            </w:r>
            <w:proofErr w:type="spellStart"/>
            <w:r w:rsidRPr="00C87DB1">
              <w:rPr>
                <w:rFonts w:eastAsiaTheme="minorHAnsi"/>
                <w:sz w:val="22"/>
                <w:szCs w:val="22"/>
                <w:lang w:eastAsia="en-US"/>
              </w:rPr>
              <w:t>транспортно-логистических</w:t>
            </w:r>
            <w:proofErr w:type="spellEnd"/>
            <w:r w:rsidRPr="00C87DB1">
              <w:rPr>
                <w:rFonts w:eastAsiaTheme="minorHAnsi"/>
                <w:sz w:val="22"/>
                <w:szCs w:val="22"/>
                <w:lang w:eastAsia="en-US"/>
              </w:rPr>
              <w:t xml:space="preserve"> комплексов, работа которых влечет за собой большой поток грузовых машин, которые должны съезжать и заезжать на федеральную трассу Р-23, а также подъезжать ко всем предприятиям во всей промышленной зоне. </w:t>
            </w:r>
          </w:p>
          <w:p w:rsidR="00CE74BB" w:rsidRPr="00C87DB1" w:rsidRDefault="00CE74BB" w:rsidP="006846C2">
            <w:pPr>
              <w:ind w:left="142" w:right="238" w:hanging="1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87DB1">
              <w:rPr>
                <w:rFonts w:eastAsiaTheme="minorHAnsi"/>
                <w:sz w:val="22"/>
                <w:szCs w:val="22"/>
                <w:lang w:eastAsia="en-US"/>
              </w:rPr>
              <w:t xml:space="preserve">Вследствие этого и были запланированы дороги местного значения, которые позволят довести транспорт до каждого из предприятий, чтобы избежать стоянки машин на федеральной трассе, что, в свою очередь, может привести к аварийной ситуации на дороге. Данная сеть дорог планируется не для одного предприятия, а для всей промышленной зоны </w:t>
            </w:r>
            <w:proofErr w:type="spellStart"/>
            <w:proofErr w:type="gramStart"/>
            <w:r w:rsidRPr="00C87DB1">
              <w:rPr>
                <w:rFonts w:eastAsiaTheme="minorHAnsi"/>
                <w:sz w:val="22"/>
                <w:szCs w:val="22"/>
                <w:lang w:eastAsia="en-US"/>
              </w:rPr>
              <w:t>Торфяное-Пригородный</w:t>
            </w:r>
            <w:proofErr w:type="spellEnd"/>
            <w:proofErr w:type="gramEnd"/>
            <w:r w:rsidRPr="00C87DB1">
              <w:rPr>
                <w:rFonts w:eastAsiaTheme="minorHAnsi"/>
                <w:sz w:val="22"/>
                <w:szCs w:val="22"/>
                <w:lang w:eastAsia="en-US"/>
              </w:rPr>
              <w:t xml:space="preserve"> (Северная часть), чтобы распределить весь будущий поток равномерно по </w:t>
            </w:r>
            <w:r w:rsidRPr="00C87DB1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всей зоне. Дороги местного значения также позволят исключить строительство иных объектов транспортной инфраструктуры в данной зоне транспорта, нежели строительство дорог, а также установления сервитутов.</w:t>
            </w:r>
          </w:p>
          <w:p w:rsidR="00CE74BB" w:rsidRPr="00C87DB1" w:rsidRDefault="00502306" w:rsidP="00502306">
            <w:pPr>
              <w:ind w:left="142" w:right="238" w:hanging="1"/>
              <w:jc w:val="both"/>
              <w:rPr>
                <w:rFonts w:eastAsiaTheme="minorHAnsi"/>
                <w:color w:val="0070C0"/>
                <w:sz w:val="22"/>
                <w:szCs w:val="22"/>
                <w:lang w:eastAsia="en-US"/>
              </w:rPr>
            </w:pPr>
            <w:r w:rsidRPr="00C87DB1">
              <w:rPr>
                <w:rFonts w:eastAsiaTheme="minorHAnsi"/>
                <w:sz w:val="22"/>
                <w:szCs w:val="22"/>
                <w:lang w:eastAsia="en-US"/>
              </w:rPr>
              <w:t>Таким образом, данное предложение отклонено.</w:t>
            </w:r>
            <w:r w:rsidR="00CE74BB" w:rsidRPr="00C87DB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87DB1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 w:rsidR="00CE74BB" w:rsidRPr="00C87DB1">
              <w:rPr>
                <w:rFonts w:eastAsiaTheme="minorHAnsi"/>
                <w:sz w:val="22"/>
                <w:szCs w:val="22"/>
                <w:lang w:eastAsia="en-US"/>
              </w:rPr>
              <w:t xml:space="preserve">читаем необходимым оставить сеть дорог местного значения в промышленной зоне </w:t>
            </w:r>
            <w:proofErr w:type="spellStart"/>
            <w:proofErr w:type="gramStart"/>
            <w:r w:rsidR="00CE74BB" w:rsidRPr="00C87DB1">
              <w:rPr>
                <w:rFonts w:eastAsiaTheme="minorHAnsi"/>
                <w:sz w:val="22"/>
                <w:szCs w:val="22"/>
                <w:lang w:eastAsia="en-US"/>
              </w:rPr>
              <w:t>Торфяное-Пригородный</w:t>
            </w:r>
            <w:proofErr w:type="spellEnd"/>
            <w:proofErr w:type="gramEnd"/>
            <w:r w:rsidR="00CE74BB" w:rsidRPr="00C87DB1">
              <w:rPr>
                <w:rFonts w:eastAsiaTheme="minorHAnsi"/>
                <w:sz w:val="22"/>
                <w:szCs w:val="22"/>
                <w:lang w:eastAsia="en-US"/>
              </w:rPr>
              <w:t xml:space="preserve"> (Северная часть) во избежание заторов на федеральной трассе, а также равномерному распределению всего будущего транспортного потока ко всем предприятиям.</w:t>
            </w:r>
          </w:p>
        </w:tc>
      </w:tr>
      <w:tr w:rsidR="00CE74BB" w:rsidRPr="00C87DB1" w:rsidTr="00646B51">
        <w:trPr>
          <w:trHeight w:val="450"/>
        </w:trPr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74BB" w:rsidRPr="00C87DB1" w:rsidRDefault="00CE74BB" w:rsidP="00CE74BB">
            <w:pPr>
              <w:rPr>
                <w:sz w:val="22"/>
                <w:szCs w:val="22"/>
              </w:rPr>
            </w:pPr>
            <w:r w:rsidRPr="00C87DB1">
              <w:rPr>
                <w:sz w:val="22"/>
                <w:szCs w:val="22"/>
              </w:rPr>
              <w:lastRenderedPageBreak/>
              <w:t xml:space="preserve">-просим рассмотреть вопрос о внесении изменений в части примыкания и подъезда к площадке ООО «АКВАТОК» (земельный участок с кадастровым номером 47:23:0403002:77) и </w:t>
            </w:r>
            <w:r w:rsidRPr="00C87DB1">
              <w:rPr>
                <w:rFonts w:eastAsiaTheme="minorHAnsi"/>
                <w:sz w:val="22"/>
                <w:szCs w:val="22"/>
                <w:lang w:eastAsia="en-US"/>
              </w:rPr>
              <w:t xml:space="preserve">включить данные изменения в проект внесения изменений генерального плана и правила землепользования и застройки </w:t>
            </w:r>
            <w:proofErr w:type="spellStart"/>
            <w:r w:rsidRPr="00C87DB1">
              <w:rPr>
                <w:rFonts w:eastAsiaTheme="minorHAnsi"/>
                <w:sz w:val="22"/>
                <w:szCs w:val="22"/>
                <w:lang w:eastAsia="en-US"/>
              </w:rPr>
              <w:t>Новосветского</w:t>
            </w:r>
            <w:proofErr w:type="spellEnd"/>
            <w:r w:rsidRPr="00C87DB1">
              <w:rPr>
                <w:rFonts w:eastAsiaTheme="minorHAnsi"/>
                <w:sz w:val="22"/>
                <w:szCs w:val="22"/>
                <w:lang w:eastAsia="en-US"/>
              </w:rPr>
              <w:t xml:space="preserve"> сельского поселения Гатчинского муниципального района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74BB" w:rsidRPr="00C87DB1" w:rsidRDefault="00CE74BB" w:rsidP="006846C2">
            <w:pPr>
              <w:ind w:left="142" w:right="238" w:hanging="1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87DB1">
              <w:rPr>
                <w:rFonts w:eastAsiaTheme="minorHAnsi"/>
                <w:sz w:val="22"/>
                <w:szCs w:val="22"/>
                <w:lang w:eastAsia="en-US"/>
              </w:rPr>
              <w:t xml:space="preserve">На сегодняшний день производственная зона </w:t>
            </w:r>
            <w:proofErr w:type="spellStart"/>
            <w:r w:rsidRPr="00C87DB1">
              <w:rPr>
                <w:rFonts w:eastAsiaTheme="minorHAnsi"/>
                <w:sz w:val="22"/>
                <w:szCs w:val="22"/>
                <w:lang w:eastAsia="en-US"/>
              </w:rPr>
              <w:t>Торфяное-Пригородный</w:t>
            </w:r>
            <w:proofErr w:type="spellEnd"/>
            <w:r w:rsidRPr="00C87DB1">
              <w:rPr>
                <w:rFonts w:eastAsiaTheme="minorHAnsi"/>
                <w:sz w:val="22"/>
                <w:szCs w:val="22"/>
                <w:lang w:eastAsia="en-US"/>
              </w:rPr>
              <w:t xml:space="preserve"> (Северная часть) представлена рядом уже существующих предприятий, а также территорией н</w:t>
            </w:r>
            <w:proofErr w:type="gramStart"/>
            <w:r w:rsidRPr="00C87DB1">
              <w:rPr>
                <w:rFonts w:eastAsiaTheme="minorHAnsi"/>
                <w:sz w:val="22"/>
                <w:szCs w:val="22"/>
                <w:lang w:eastAsia="en-US"/>
              </w:rPr>
              <w:t>е-</w:t>
            </w:r>
            <w:proofErr w:type="gramEnd"/>
            <w:r w:rsidRPr="00C87DB1">
              <w:rPr>
                <w:rFonts w:eastAsiaTheme="minorHAnsi"/>
                <w:sz w:val="22"/>
                <w:szCs w:val="22"/>
                <w:lang w:eastAsia="en-US"/>
              </w:rPr>
              <w:t xml:space="preserve"> разграниченной собственности, которая планирует развиваться. Важным моментом является расположение на юге данной зоны </w:t>
            </w:r>
            <w:proofErr w:type="spellStart"/>
            <w:r w:rsidRPr="00C87DB1">
              <w:rPr>
                <w:rFonts w:eastAsiaTheme="minorHAnsi"/>
                <w:sz w:val="22"/>
                <w:szCs w:val="22"/>
                <w:lang w:eastAsia="en-US"/>
              </w:rPr>
              <w:t>транспортно-логистических</w:t>
            </w:r>
            <w:proofErr w:type="spellEnd"/>
            <w:r w:rsidRPr="00C87DB1">
              <w:rPr>
                <w:rFonts w:eastAsiaTheme="minorHAnsi"/>
                <w:sz w:val="22"/>
                <w:szCs w:val="22"/>
                <w:lang w:eastAsia="en-US"/>
              </w:rPr>
              <w:t xml:space="preserve"> комплексов, работа которых влечет за собой большой поток грузовых машин, которые должны съезжать и заезжать на федеральную трассу Р-23, а также подъезжать ко всем предприятиям во всей промышленной зоне. </w:t>
            </w:r>
          </w:p>
          <w:p w:rsidR="00CE74BB" w:rsidRPr="00C87DB1" w:rsidRDefault="00CE74BB" w:rsidP="006846C2">
            <w:pPr>
              <w:ind w:left="142" w:right="238" w:hanging="1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87DB1">
              <w:rPr>
                <w:rFonts w:eastAsiaTheme="minorHAnsi"/>
                <w:sz w:val="22"/>
                <w:szCs w:val="22"/>
                <w:lang w:eastAsia="en-US"/>
              </w:rPr>
              <w:t xml:space="preserve">Вследствие этого и были запланированы дороги местного значения, которые позволят довести транспорт до каждого из предприятий, чтобы избежать стоянки машин на федеральной трассе, что, в свою очередь, может привести к аварийной ситуации на дороге. Данная сеть дорог планируется не для одного предприятия, а для всей промышленной зоны </w:t>
            </w:r>
            <w:proofErr w:type="spellStart"/>
            <w:proofErr w:type="gramStart"/>
            <w:r w:rsidRPr="00C87DB1">
              <w:rPr>
                <w:rFonts w:eastAsiaTheme="minorHAnsi"/>
                <w:sz w:val="22"/>
                <w:szCs w:val="22"/>
                <w:lang w:eastAsia="en-US"/>
              </w:rPr>
              <w:t>Торфяное-Пригородный</w:t>
            </w:r>
            <w:proofErr w:type="spellEnd"/>
            <w:proofErr w:type="gramEnd"/>
            <w:r w:rsidRPr="00C87DB1">
              <w:rPr>
                <w:rFonts w:eastAsiaTheme="minorHAnsi"/>
                <w:sz w:val="22"/>
                <w:szCs w:val="22"/>
                <w:lang w:eastAsia="en-US"/>
              </w:rPr>
              <w:t xml:space="preserve"> (Северная часть), чтобы распределить весь будущий поток равномерно по всей зоне. Дороги местного значения также позволят исключить строительство иных объектов транспортной инфраструктуры в данной зоне транспорта, нежели строительство дорог, а также установления сервитутов.    </w:t>
            </w:r>
          </w:p>
          <w:p w:rsidR="00CE74BB" w:rsidRPr="00C87DB1" w:rsidRDefault="00CE74BB" w:rsidP="006846C2">
            <w:pPr>
              <w:ind w:left="142" w:right="238" w:hanging="1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87DB1">
              <w:rPr>
                <w:rFonts w:eastAsiaTheme="minorHAnsi"/>
                <w:sz w:val="22"/>
                <w:szCs w:val="22"/>
                <w:lang w:eastAsia="en-US"/>
              </w:rPr>
              <w:t>Дополнительно сообщаем, что автомобильная дорога местного значения не попадает в придорожную полосу автомобильной дороги Р-23, а проходит между ней и участками в промышленной зоне.</w:t>
            </w:r>
          </w:p>
          <w:p w:rsidR="00CE74BB" w:rsidRPr="00C87DB1" w:rsidRDefault="00CE74BB" w:rsidP="006846C2">
            <w:pPr>
              <w:ind w:left="142" w:right="238" w:hanging="1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87DB1">
              <w:rPr>
                <w:rFonts w:eastAsiaTheme="minorHAnsi"/>
                <w:sz w:val="22"/>
                <w:szCs w:val="22"/>
                <w:lang w:eastAsia="en-US"/>
              </w:rPr>
              <w:t xml:space="preserve">Подъезд к территории промышленной зоны </w:t>
            </w:r>
            <w:proofErr w:type="spellStart"/>
            <w:proofErr w:type="gramStart"/>
            <w:r w:rsidRPr="00C87DB1">
              <w:rPr>
                <w:rFonts w:eastAsiaTheme="minorHAnsi"/>
                <w:sz w:val="22"/>
                <w:szCs w:val="22"/>
                <w:lang w:eastAsia="en-US"/>
              </w:rPr>
              <w:t>Торфяное-Пригородный</w:t>
            </w:r>
            <w:proofErr w:type="spellEnd"/>
            <w:proofErr w:type="gramEnd"/>
            <w:r w:rsidRPr="00C87DB1">
              <w:rPr>
                <w:rFonts w:eastAsiaTheme="minorHAnsi"/>
                <w:sz w:val="22"/>
                <w:szCs w:val="22"/>
                <w:lang w:eastAsia="en-US"/>
              </w:rPr>
              <w:t xml:space="preserve"> (Южная часть) отображен в</w:t>
            </w:r>
            <w:r w:rsidR="00502306" w:rsidRPr="00C87DB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87DB1">
              <w:rPr>
                <w:rFonts w:eastAsiaTheme="minorHAnsi"/>
                <w:sz w:val="22"/>
                <w:szCs w:val="22"/>
                <w:lang w:eastAsia="en-US"/>
              </w:rPr>
              <w:t>Проекте ГПП и Проекте ПЗЗ.</w:t>
            </w:r>
          </w:p>
          <w:p w:rsidR="00C72A66" w:rsidRPr="00C87DB1" w:rsidRDefault="00C72A66" w:rsidP="006846C2">
            <w:pPr>
              <w:ind w:left="142" w:right="238" w:hanging="1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87DB1">
              <w:rPr>
                <w:rFonts w:eastAsiaTheme="minorHAnsi"/>
                <w:sz w:val="22"/>
                <w:szCs w:val="22"/>
                <w:lang w:eastAsia="en-US"/>
              </w:rPr>
              <w:t>Таким образом, данное предложение отклонено.</w:t>
            </w:r>
          </w:p>
          <w:p w:rsidR="00CE74BB" w:rsidRPr="00C87DB1" w:rsidRDefault="00C72A66" w:rsidP="006846C2">
            <w:pPr>
              <w:ind w:left="142" w:right="238" w:hanging="1"/>
              <w:jc w:val="both"/>
              <w:rPr>
                <w:rFonts w:eastAsiaTheme="minorHAnsi"/>
                <w:color w:val="0070C0"/>
                <w:sz w:val="22"/>
                <w:szCs w:val="22"/>
                <w:lang w:eastAsia="en-US"/>
              </w:rPr>
            </w:pPr>
            <w:r w:rsidRPr="00C87DB1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 w:rsidR="00CE74BB" w:rsidRPr="00C87DB1">
              <w:rPr>
                <w:rFonts w:eastAsiaTheme="minorHAnsi"/>
                <w:sz w:val="22"/>
                <w:szCs w:val="22"/>
                <w:lang w:eastAsia="en-US"/>
              </w:rPr>
              <w:t xml:space="preserve">читаем необходимым оставить сеть дорог местного значения в промышленной зоне </w:t>
            </w:r>
            <w:proofErr w:type="spellStart"/>
            <w:proofErr w:type="gramStart"/>
            <w:r w:rsidR="00CE74BB" w:rsidRPr="00C87DB1">
              <w:rPr>
                <w:rFonts w:eastAsiaTheme="minorHAnsi"/>
                <w:sz w:val="22"/>
                <w:szCs w:val="22"/>
                <w:lang w:eastAsia="en-US"/>
              </w:rPr>
              <w:t>Торфяное-Пригородный</w:t>
            </w:r>
            <w:proofErr w:type="spellEnd"/>
            <w:proofErr w:type="gramEnd"/>
            <w:r w:rsidR="00CE74BB" w:rsidRPr="00C87DB1">
              <w:rPr>
                <w:rFonts w:eastAsiaTheme="minorHAnsi"/>
                <w:sz w:val="22"/>
                <w:szCs w:val="22"/>
                <w:lang w:eastAsia="en-US"/>
              </w:rPr>
              <w:t xml:space="preserve"> (Северная часть) во избежание заторов на федеральной трассе, а также равномерному распределению всего будущего транспортного потока ко всем предприятиям.</w:t>
            </w:r>
          </w:p>
        </w:tc>
      </w:tr>
      <w:tr w:rsidR="00CE74BB" w:rsidRPr="00C87DB1" w:rsidTr="00646B51">
        <w:trPr>
          <w:trHeight w:val="450"/>
        </w:trPr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74BB" w:rsidRPr="00C87DB1" w:rsidRDefault="00CE74BB" w:rsidP="00CE74BB">
            <w:pPr>
              <w:suppressAutoHyphens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87DB1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-просим убрать дорогу местного значения из карт ГПП и ПЗЗ, так как дорога-дублер вдоль федеральной трассы Р-23 отображена в границах придорожной полосы, в нарушение п.5 ст.105 и п.3 ст.106 Земельного кодекса Российской Федерации.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2A66" w:rsidRPr="00C87DB1" w:rsidRDefault="00C72A66" w:rsidP="00C87DB1">
            <w:pPr>
              <w:autoSpaceDE w:val="0"/>
              <w:autoSpaceDN w:val="0"/>
              <w:adjustRightInd w:val="0"/>
              <w:ind w:left="142" w:right="195"/>
              <w:jc w:val="both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87DB1">
              <w:rPr>
                <w:rFonts w:eastAsiaTheme="minorHAnsi"/>
                <w:sz w:val="22"/>
                <w:szCs w:val="22"/>
                <w:lang w:eastAsia="en-US"/>
              </w:rPr>
              <w:t xml:space="preserve">В проекте внесения изменений в генеральный план </w:t>
            </w:r>
            <w:proofErr w:type="spellStart"/>
            <w:r w:rsidRPr="00C87DB1">
              <w:rPr>
                <w:rFonts w:eastAsiaTheme="minorHAnsi"/>
                <w:sz w:val="22"/>
                <w:szCs w:val="22"/>
                <w:lang w:eastAsia="en-US"/>
              </w:rPr>
              <w:t>Новосветского</w:t>
            </w:r>
            <w:proofErr w:type="spellEnd"/>
            <w:r w:rsidRPr="00C87DB1">
              <w:rPr>
                <w:rFonts w:eastAsiaTheme="minorHAnsi"/>
                <w:sz w:val="22"/>
                <w:szCs w:val="22"/>
                <w:lang w:eastAsia="en-US"/>
              </w:rPr>
              <w:t xml:space="preserve"> сельского поселения данная дорога отображена. Проект находится на согласовании.</w:t>
            </w:r>
          </w:p>
          <w:p w:rsidR="00C72A66" w:rsidRPr="00C87DB1" w:rsidRDefault="00C72A66" w:rsidP="00C87DB1">
            <w:pPr>
              <w:autoSpaceDE w:val="0"/>
              <w:autoSpaceDN w:val="0"/>
              <w:adjustRightInd w:val="0"/>
              <w:ind w:left="142" w:right="195"/>
              <w:jc w:val="both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87DB1">
              <w:rPr>
                <w:sz w:val="22"/>
                <w:szCs w:val="22"/>
              </w:rPr>
              <w:t>На основании п.3 статьи 31 Градостроительного кодекса РФ</w:t>
            </w:r>
            <w:r w:rsidRPr="00C87DB1">
              <w:rPr>
                <w:rFonts w:eastAsiaTheme="minorHAnsi"/>
                <w:sz w:val="22"/>
                <w:szCs w:val="22"/>
                <w:lang w:eastAsia="en-US"/>
              </w:rPr>
              <w:t xml:space="preserve"> подготовка проекта правил землепользования и застройки осуществляется с учетом положений о территориальном планировании.</w:t>
            </w:r>
          </w:p>
          <w:p w:rsidR="00CE74BB" w:rsidRPr="00C87DB1" w:rsidRDefault="00C72A66" w:rsidP="00C87DB1">
            <w:pPr>
              <w:ind w:left="142" w:right="195"/>
              <w:jc w:val="both"/>
              <w:rPr>
                <w:rFonts w:eastAsiaTheme="minorHAnsi"/>
                <w:color w:val="0070C0"/>
                <w:sz w:val="22"/>
                <w:szCs w:val="22"/>
                <w:lang w:eastAsia="en-US"/>
              </w:rPr>
            </w:pPr>
            <w:r w:rsidRPr="00C87DB1">
              <w:rPr>
                <w:rFonts w:eastAsiaTheme="minorHAnsi"/>
                <w:sz w:val="22"/>
                <w:szCs w:val="22"/>
                <w:lang w:eastAsia="en-US"/>
              </w:rPr>
              <w:t>Таким образом, данное предложение отклонено.</w:t>
            </w:r>
          </w:p>
        </w:tc>
      </w:tr>
      <w:tr w:rsidR="00CE74BB" w:rsidRPr="00C87DB1" w:rsidTr="00646B51">
        <w:trPr>
          <w:trHeight w:val="450"/>
        </w:trPr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74BB" w:rsidRPr="00C87DB1" w:rsidRDefault="00CE74BB" w:rsidP="00CE74B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87DB1">
              <w:rPr>
                <w:rFonts w:eastAsiaTheme="minorHAnsi"/>
                <w:sz w:val="22"/>
                <w:szCs w:val="22"/>
                <w:lang w:eastAsia="en-US"/>
              </w:rPr>
              <w:t xml:space="preserve">-просим не включать массив 32 в зону Ж-1. Оставить все как есть.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7DB1" w:rsidRPr="00C87DB1" w:rsidRDefault="00C87DB1" w:rsidP="00C87DB1">
            <w:pPr>
              <w:ind w:left="142" w:right="195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C87DB1">
              <w:rPr>
                <w:rFonts w:eastAsiaTheme="minorHAnsi"/>
                <w:sz w:val="22"/>
                <w:szCs w:val="22"/>
                <w:lang w:eastAsia="en-US"/>
              </w:rPr>
              <w:t xml:space="preserve">Так как на территории </w:t>
            </w:r>
            <w:proofErr w:type="spellStart"/>
            <w:r w:rsidRPr="00C87DB1">
              <w:rPr>
                <w:rFonts w:eastAsiaTheme="minorHAnsi"/>
                <w:sz w:val="22"/>
                <w:szCs w:val="22"/>
                <w:lang w:eastAsia="en-US"/>
              </w:rPr>
              <w:t>Новосветского</w:t>
            </w:r>
            <w:proofErr w:type="spellEnd"/>
            <w:r w:rsidRPr="00C87DB1">
              <w:rPr>
                <w:rFonts w:eastAsiaTheme="minorHAnsi"/>
                <w:sz w:val="22"/>
                <w:szCs w:val="22"/>
                <w:lang w:eastAsia="en-US"/>
              </w:rPr>
              <w:t xml:space="preserve"> сельского поселения исторически сложилось смешанное использование земельных участков на разных функциональных зонах, было предложено 32 массив оставить </w:t>
            </w:r>
            <w:r w:rsidR="004D2E8F">
              <w:rPr>
                <w:rFonts w:eastAsiaTheme="minorHAnsi"/>
                <w:sz w:val="22"/>
                <w:szCs w:val="22"/>
                <w:lang w:eastAsia="en-US"/>
              </w:rPr>
              <w:t>без изменений</w:t>
            </w:r>
            <w:r w:rsidRPr="00C87DB1">
              <w:rPr>
                <w:rFonts w:eastAsiaTheme="minorHAnsi"/>
                <w:sz w:val="22"/>
                <w:szCs w:val="22"/>
                <w:lang w:eastAsia="en-US"/>
              </w:rPr>
              <w:t xml:space="preserve"> – личное подсобное хозяйство (приусадебный земельный участок), которое подразумевает размещение жилого дома, производство сельскохозяйственной продукции, размещение гаража и иных вспомогательных сооружений, содержание сельскохозяйственных животных, а так же - ведение огородничества.</w:t>
            </w:r>
            <w:proofErr w:type="gramEnd"/>
          </w:p>
          <w:p w:rsidR="00C87DB1" w:rsidRPr="00C87DB1" w:rsidRDefault="00C87DB1" w:rsidP="004D2E8F">
            <w:pPr>
              <w:ind w:left="142" w:right="195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87DB1">
              <w:rPr>
                <w:rFonts w:eastAsiaTheme="minorHAnsi"/>
                <w:sz w:val="22"/>
                <w:szCs w:val="22"/>
                <w:lang w:eastAsia="en-US"/>
              </w:rPr>
              <w:t xml:space="preserve">Так же </w:t>
            </w:r>
            <w:r w:rsidR="004D2E8F">
              <w:rPr>
                <w:rFonts w:eastAsiaTheme="minorHAnsi"/>
                <w:sz w:val="22"/>
                <w:szCs w:val="22"/>
                <w:lang w:eastAsia="en-US"/>
              </w:rPr>
              <w:t>важным критерием при отнесении массива 32 к той или иной зоне является</w:t>
            </w:r>
            <w:r w:rsidR="00F3324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4D2E8F">
              <w:rPr>
                <w:rFonts w:eastAsiaTheme="minorHAnsi"/>
                <w:sz w:val="22"/>
                <w:szCs w:val="22"/>
                <w:lang w:eastAsia="en-US"/>
              </w:rPr>
              <w:t>то</w:t>
            </w:r>
            <w:r w:rsidRPr="00C87DB1">
              <w:rPr>
                <w:rFonts w:eastAsiaTheme="minorHAnsi"/>
                <w:sz w:val="22"/>
                <w:szCs w:val="22"/>
                <w:lang w:eastAsia="en-US"/>
              </w:rPr>
              <w:t>, что</w:t>
            </w:r>
            <w:r w:rsidR="00057B50" w:rsidRPr="00C87DB1">
              <w:rPr>
                <w:rFonts w:eastAsiaTheme="minorHAnsi"/>
                <w:sz w:val="22"/>
                <w:szCs w:val="22"/>
                <w:lang w:eastAsia="en-US"/>
              </w:rPr>
              <w:t xml:space="preserve"> на территории массива 32 имеются земельные участки площадью меньше минимального допустимого размера для Ж-1</w:t>
            </w:r>
            <w:r w:rsidRPr="00C87DB1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</w:tr>
    </w:tbl>
    <w:p w:rsidR="00381068" w:rsidRPr="00C87DB1" w:rsidRDefault="00381068" w:rsidP="00381068">
      <w:pPr>
        <w:jc w:val="both"/>
        <w:rPr>
          <w:sz w:val="27"/>
          <w:szCs w:val="27"/>
        </w:rPr>
      </w:pPr>
      <w:r w:rsidRPr="00C87DB1">
        <w:rPr>
          <w:rFonts w:eastAsiaTheme="minorHAnsi"/>
          <w:sz w:val="27"/>
          <w:szCs w:val="27"/>
          <w:lang w:eastAsia="en-US"/>
        </w:rPr>
        <w:t>13. Предложения и замечания иных участников публичных слушаний:</w:t>
      </w:r>
    </w:p>
    <w:tbl>
      <w:tblPr>
        <w:tblW w:w="9405" w:type="dxa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201"/>
        <w:gridCol w:w="5204"/>
      </w:tblGrid>
      <w:tr w:rsidR="00590E3E" w:rsidRPr="00C87DB1" w:rsidTr="00255DDD">
        <w:trPr>
          <w:trHeight w:val="450"/>
        </w:trPr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0E3E" w:rsidRPr="00C87DB1" w:rsidRDefault="00590E3E" w:rsidP="00EA598A">
            <w:pPr>
              <w:rPr>
                <w:sz w:val="22"/>
                <w:szCs w:val="22"/>
              </w:rPr>
            </w:pPr>
            <w:r w:rsidRPr="00C87DB1">
              <w:rPr>
                <w:sz w:val="22"/>
                <w:szCs w:val="22"/>
              </w:rPr>
              <w:t>Содержание внесенных предложений и замечаний</w:t>
            </w:r>
          </w:p>
        </w:tc>
        <w:tc>
          <w:tcPr>
            <w:tcW w:w="5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0E3E" w:rsidRPr="00C87DB1" w:rsidRDefault="00590E3E" w:rsidP="00C87DB1">
            <w:pPr>
              <w:rPr>
                <w:sz w:val="22"/>
                <w:szCs w:val="22"/>
              </w:rPr>
            </w:pPr>
            <w:r w:rsidRPr="00C87DB1">
              <w:rPr>
                <w:rFonts w:eastAsiaTheme="minorHAnsi"/>
                <w:sz w:val="22"/>
                <w:szCs w:val="22"/>
                <w:lang w:eastAsia="en-US"/>
              </w:rPr>
              <w:t>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предложений и замечаний</w:t>
            </w:r>
          </w:p>
        </w:tc>
      </w:tr>
      <w:tr w:rsidR="00381068" w:rsidRPr="00C87DB1" w:rsidTr="00255DDD">
        <w:trPr>
          <w:trHeight w:val="458"/>
        </w:trPr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1068" w:rsidRPr="00C87DB1" w:rsidRDefault="00C87DB1" w:rsidP="00EA598A">
            <w:pPr>
              <w:rPr>
                <w:sz w:val="22"/>
                <w:szCs w:val="22"/>
              </w:rPr>
            </w:pPr>
            <w:r w:rsidRPr="00C87DB1">
              <w:rPr>
                <w:sz w:val="22"/>
                <w:szCs w:val="22"/>
              </w:rPr>
              <w:t>-</w:t>
            </w:r>
          </w:p>
        </w:tc>
        <w:tc>
          <w:tcPr>
            <w:tcW w:w="5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1068" w:rsidRPr="00C87DB1" w:rsidRDefault="00C87DB1" w:rsidP="00EA598A">
            <w:pPr>
              <w:rPr>
                <w:b/>
                <w:bCs/>
                <w:sz w:val="22"/>
                <w:szCs w:val="22"/>
              </w:rPr>
            </w:pPr>
            <w:r w:rsidRPr="00C87DB1">
              <w:rPr>
                <w:b/>
                <w:bCs/>
                <w:sz w:val="22"/>
                <w:szCs w:val="22"/>
              </w:rPr>
              <w:t>-</w:t>
            </w:r>
          </w:p>
        </w:tc>
      </w:tr>
    </w:tbl>
    <w:p w:rsidR="00D36A25" w:rsidRPr="00C87DB1" w:rsidRDefault="009C0A23" w:rsidP="00200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</w:rPr>
      </w:pPr>
      <w:r w:rsidRPr="00C87DB1">
        <w:rPr>
          <w:bCs/>
          <w:sz w:val="27"/>
          <w:szCs w:val="27"/>
        </w:rPr>
        <w:t>14. Выводы и рекомендации по проведению публичных слушаний по проекту:</w:t>
      </w:r>
    </w:p>
    <w:p w:rsidR="00D36A25" w:rsidRPr="00C87DB1" w:rsidRDefault="009C0A23" w:rsidP="00200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7"/>
          <w:szCs w:val="27"/>
        </w:rPr>
      </w:pPr>
      <w:r w:rsidRPr="00C87DB1">
        <w:rPr>
          <w:bCs/>
          <w:sz w:val="27"/>
          <w:szCs w:val="27"/>
        </w:rPr>
        <w:t>Комиссия по</w:t>
      </w:r>
      <w:r w:rsidR="00914F2B" w:rsidRPr="00C87DB1">
        <w:rPr>
          <w:bCs/>
          <w:sz w:val="27"/>
          <w:szCs w:val="27"/>
        </w:rPr>
        <w:t xml:space="preserve"> подготовке проектов</w:t>
      </w:r>
      <w:r w:rsidRPr="00C87DB1">
        <w:rPr>
          <w:bCs/>
          <w:sz w:val="27"/>
          <w:szCs w:val="27"/>
        </w:rPr>
        <w:t xml:space="preserve"> правил землепользования и застройки </w:t>
      </w:r>
      <w:r w:rsidR="00914F2B" w:rsidRPr="00C87DB1">
        <w:rPr>
          <w:bCs/>
          <w:sz w:val="27"/>
          <w:szCs w:val="27"/>
        </w:rPr>
        <w:t xml:space="preserve">сельских поселений Гатчинского муниципального района </w:t>
      </w:r>
      <w:r w:rsidR="000D4415" w:rsidRPr="00C87DB1">
        <w:rPr>
          <w:bCs/>
          <w:sz w:val="27"/>
          <w:szCs w:val="27"/>
        </w:rPr>
        <w:t xml:space="preserve">рассмотрела протокол№25 </w:t>
      </w:r>
      <w:r w:rsidR="0020021C" w:rsidRPr="00C87DB1">
        <w:rPr>
          <w:bCs/>
          <w:sz w:val="27"/>
          <w:szCs w:val="27"/>
        </w:rPr>
        <w:t xml:space="preserve">публичных слушаний </w:t>
      </w:r>
      <w:r w:rsidR="00240B76" w:rsidRPr="00C87DB1">
        <w:rPr>
          <w:bCs/>
          <w:sz w:val="27"/>
          <w:szCs w:val="27"/>
        </w:rPr>
        <w:t xml:space="preserve">по проекту </w:t>
      </w:r>
      <w:r w:rsidR="00240B76" w:rsidRPr="00C87DB1">
        <w:rPr>
          <w:sz w:val="27"/>
          <w:szCs w:val="27"/>
        </w:rPr>
        <w:t xml:space="preserve">внесения изменений в </w:t>
      </w:r>
      <w:r w:rsidR="005F5502" w:rsidRPr="00C87DB1">
        <w:rPr>
          <w:sz w:val="27"/>
          <w:szCs w:val="27"/>
        </w:rPr>
        <w:t>правила землепользования и застройки</w:t>
      </w:r>
      <w:r w:rsidR="00240B76" w:rsidRPr="00C87DB1">
        <w:rPr>
          <w:sz w:val="27"/>
          <w:szCs w:val="27"/>
        </w:rPr>
        <w:t xml:space="preserve"> муниципального образования «</w:t>
      </w:r>
      <w:proofErr w:type="spellStart"/>
      <w:r w:rsidR="00240B76" w:rsidRPr="00C87DB1">
        <w:rPr>
          <w:sz w:val="27"/>
          <w:szCs w:val="27"/>
        </w:rPr>
        <w:t>Новосветское</w:t>
      </w:r>
      <w:proofErr w:type="spellEnd"/>
      <w:r w:rsidR="00240B76" w:rsidRPr="00C87DB1">
        <w:rPr>
          <w:sz w:val="27"/>
          <w:szCs w:val="27"/>
        </w:rPr>
        <w:t xml:space="preserve"> сельское поселение» Гатчинского муниципального района Ленинградской области</w:t>
      </w:r>
      <w:r w:rsidR="00240B76" w:rsidRPr="00C87DB1">
        <w:rPr>
          <w:bCs/>
          <w:sz w:val="27"/>
          <w:szCs w:val="27"/>
        </w:rPr>
        <w:t xml:space="preserve"> и </w:t>
      </w:r>
      <w:r w:rsidRPr="00C87DB1">
        <w:rPr>
          <w:bCs/>
          <w:sz w:val="27"/>
          <w:szCs w:val="27"/>
        </w:rPr>
        <w:t>пришла к следующим выводам.</w:t>
      </w:r>
    </w:p>
    <w:p w:rsidR="00D36A25" w:rsidRPr="00C87DB1" w:rsidRDefault="0091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7"/>
          <w:szCs w:val="27"/>
          <w:highlight w:val="yellow"/>
        </w:rPr>
      </w:pPr>
      <w:proofErr w:type="gramStart"/>
      <w:r w:rsidRPr="00C87DB1">
        <w:rPr>
          <w:bCs/>
          <w:sz w:val="27"/>
          <w:szCs w:val="27"/>
        </w:rPr>
        <w:t xml:space="preserve">Процедура проведения публичных слушаний по проекту </w:t>
      </w:r>
      <w:r w:rsidRPr="00C87DB1">
        <w:rPr>
          <w:sz w:val="27"/>
          <w:szCs w:val="27"/>
        </w:rPr>
        <w:t xml:space="preserve">внесения изменений в </w:t>
      </w:r>
      <w:r w:rsidR="000D4415" w:rsidRPr="00C87DB1">
        <w:rPr>
          <w:sz w:val="27"/>
          <w:szCs w:val="27"/>
        </w:rPr>
        <w:t>правила землепользования и застройки</w:t>
      </w:r>
      <w:r w:rsidRPr="00C87DB1">
        <w:rPr>
          <w:sz w:val="27"/>
          <w:szCs w:val="27"/>
        </w:rPr>
        <w:t xml:space="preserve"> муниципального образования «</w:t>
      </w:r>
      <w:proofErr w:type="spellStart"/>
      <w:r w:rsidRPr="00C87DB1">
        <w:rPr>
          <w:sz w:val="27"/>
          <w:szCs w:val="27"/>
        </w:rPr>
        <w:t>Новосветское</w:t>
      </w:r>
      <w:proofErr w:type="spellEnd"/>
      <w:r w:rsidRPr="00C87DB1">
        <w:rPr>
          <w:sz w:val="27"/>
          <w:szCs w:val="27"/>
        </w:rPr>
        <w:t xml:space="preserve"> сельское поселение» Гатчинского муниципального района Ленинградской области</w:t>
      </w:r>
      <w:r w:rsidRPr="00C87DB1">
        <w:rPr>
          <w:bCs/>
          <w:sz w:val="27"/>
          <w:szCs w:val="27"/>
        </w:rPr>
        <w:t xml:space="preserve"> соблюдена и соответствует требованиям действующего законодательства Российской Федерации, нормативным актам  муниципального образования «Гатчинский муниципальный район» Ленинградской области, в связи, с чем публичные слушания по проекту </w:t>
      </w:r>
      <w:r w:rsidRPr="00C87DB1">
        <w:rPr>
          <w:sz w:val="27"/>
          <w:szCs w:val="27"/>
        </w:rPr>
        <w:t xml:space="preserve">внесения изменений в </w:t>
      </w:r>
      <w:r w:rsidR="000D4415" w:rsidRPr="00C87DB1">
        <w:rPr>
          <w:sz w:val="27"/>
          <w:szCs w:val="27"/>
        </w:rPr>
        <w:t xml:space="preserve">правила землепользования и застройки </w:t>
      </w:r>
      <w:r w:rsidRPr="00C87DB1">
        <w:rPr>
          <w:sz w:val="27"/>
          <w:szCs w:val="27"/>
        </w:rPr>
        <w:t>муниципального образования «</w:t>
      </w:r>
      <w:proofErr w:type="spellStart"/>
      <w:r w:rsidRPr="00C87DB1">
        <w:rPr>
          <w:sz w:val="27"/>
          <w:szCs w:val="27"/>
        </w:rPr>
        <w:t>Новосветское</w:t>
      </w:r>
      <w:proofErr w:type="spellEnd"/>
      <w:r w:rsidRPr="00C87DB1">
        <w:rPr>
          <w:sz w:val="27"/>
          <w:szCs w:val="27"/>
        </w:rPr>
        <w:t xml:space="preserve"> сельское поселение</w:t>
      </w:r>
      <w:proofErr w:type="gramEnd"/>
      <w:r w:rsidRPr="00C87DB1">
        <w:rPr>
          <w:sz w:val="27"/>
          <w:szCs w:val="27"/>
        </w:rPr>
        <w:t>» Гатчинского муниципального района Ленинградской области</w:t>
      </w:r>
      <w:r w:rsidRPr="00C87DB1">
        <w:rPr>
          <w:bCs/>
          <w:sz w:val="27"/>
          <w:szCs w:val="27"/>
        </w:rPr>
        <w:t xml:space="preserve"> считать состоявшимися</w:t>
      </w:r>
      <w:r w:rsidR="009C0A23" w:rsidRPr="00C87DB1">
        <w:rPr>
          <w:bCs/>
          <w:sz w:val="27"/>
          <w:szCs w:val="27"/>
        </w:rPr>
        <w:t xml:space="preserve"> </w:t>
      </w:r>
    </w:p>
    <w:p w:rsidR="00D36A25" w:rsidRPr="00C87DB1" w:rsidRDefault="009C0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7"/>
          <w:szCs w:val="27"/>
        </w:rPr>
      </w:pPr>
      <w:r w:rsidRPr="00C87DB1">
        <w:rPr>
          <w:bCs/>
          <w:sz w:val="27"/>
          <w:szCs w:val="27"/>
        </w:rPr>
        <w:lastRenderedPageBreak/>
        <w:t xml:space="preserve">В период проведения публичных </w:t>
      </w:r>
      <w:r w:rsidR="005F0E79" w:rsidRPr="00C87DB1">
        <w:rPr>
          <w:bCs/>
          <w:sz w:val="27"/>
          <w:szCs w:val="27"/>
        </w:rPr>
        <w:t>слушаний по проекту</w:t>
      </w:r>
      <w:r w:rsidRPr="00C87DB1">
        <w:rPr>
          <w:bCs/>
          <w:sz w:val="27"/>
          <w:szCs w:val="27"/>
        </w:rPr>
        <w:t xml:space="preserve"> в Комиссию  поступало</w:t>
      </w:r>
      <w:r w:rsidR="00914F2B" w:rsidRPr="00C87DB1">
        <w:rPr>
          <w:bCs/>
          <w:sz w:val="27"/>
          <w:szCs w:val="27"/>
        </w:rPr>
        <w:t xml:space="preserve"> </w:t>
      </w:r>
      <w:r w:rsidR="00AB0546" w:rsidRPr="00C87DB1">
        <w:rPr>
          <w:bCs/>
          <w:sz w:val="27"/>
          <w:szCs w:val="27"/>
        </w:rPr>
        <w:t xml:space="preserve">тридцать </w:t>
      </w:r>
      <w:r w:rsidR="00C87DB1" w:rsidRPr="00C87DB1">
        <w:rPr>
          <w:bCs/>
          <w:sz w:val="27"/>
          <w:szCs w:val="27"/>
        </w:rPr>
        <w:t>шесть</w:t>
      </w:r>
      <w:r w:rsidR="00914F2B" w:rsidRPr="00C87DB1">
        <w:rPr>
          <w:bCs/>
          <w:sz w:val="27"/>
          <w:szCs w:val="27"/>
        </w:rPr>
        <w:t xml:space="preserve"> заявлени</w:t>
      </w:r>
      <w:r w:rsidR="00C87DB1" w:rsidRPr="00C87DB1">
        <w:rPr>
          <w:bCs/>
          <w:sz w:val="27"/>
          <w:szCs w:val="27"/>
        </w:rPr>
        <w:t>й</w:t>
      </w:r>
      <w:r w:rsidR="00914F2B" w:rsidRPr="00C87DB1">
        <w:rPr>
          <w:bCs/>
          <w:sz w:val="27"/>
          <w:szCs w:val="27"/>
        </w:rPr>
        <w:t>, замечани</w:t>
      </w:r>
      <w:r w:rsidR="00C87DB1" w:rsidRPr="00C87DB1">
        <w:rPr>
          <w:bCs/>
          <w:sz w:val="27"/>
          <w:szCs w:val="27"/>
        </w:rPr>
        <w:t>й</w:t>
      </w:r>
      <w:r w:rsidR="00914F2B" w:rsidRPr="00C87DB1">
        <w:rPr>
          <w:bCs/>
          <w:sz w:val="27"/>
          <w:szCs w:val="27"/>
        </w:rPr>
        <w:t>, предложени</w:t>
      </w:r>
      <w:r w:rsidR="00C87DB1" w:rsidRPr="00C87DB1">
        <w:rPr>
          <w:bCs/>
          <w:sz w:val="27"/>
          <w:szCs w:val="27"/>
        </w:rPr>
        <w:t>й</w:t>
      </w:r>
      <w:r w:rsidR="001E23B1" w:rsidRPr="00C87DB1">
        <w:rPr>
          <w:bCs/>
          <w:sz w:val="27"/>
          <w:szCs w:val="27"/>
        </w:rPr>
        <w:t>.</w:t>
      </w:r>
      <w:r w:rsidR="00914F2B" w:rsidRPr="00C87DB1">
        <w:rPr>
          <w:bCs/>
          <w:sz w:val="27"/>
          <w:szCs w:val="27"/>
        </w:rPr>
        <w:t xml:space="preserve"> </w:t>
      </w:r>
      <w:r w:rsidRPr="00C87DB1">
        <w:rPr>
          <w:bCs/>
          <w:sz w:val="27"/>
          <w:szCs w:val="27"/>
        </w:rPr>
        <w:t xml:space="preserve">На данные </w:t>
      </w:r>
      <w:r w:rsidR="00914F2B" w:rsidRPr="00C87DB1">
        <w:rPr>
          <w:bCs/>
          <w:sz w:val="27"/>
          <w:szCs w:val="27"/>
        </w:rPr>
        <w:t>заявления</w:t>
      </w:r>
      <w:r w:rsidRPr="00C87DB1">
        <w:rPr>
          <w:bCs/>
          <w:sz w:val="27"/>
          <w:szCs w:val="27"/>
        </w:rPr>
        <w:t>, в установленные действующим законодател</w:t>
      </w:r>
      <w:r w:rsidR="00E64002" w:rsidRPr="00C87DB1">
        <w:rPr>
          <w:bCs/>
          <w:sz w:val="27"/>
          <w:szCs w:val="27"/>
        </w:rPr>
        <w:t xml:space="preserve">ьством сроки, будут даны </w:t>
      </w:r>
      <w:r w:rsidR="00765CA8" w:rsidRPr="00C87DB1">
        <w:rPr>
          <w:bCs/>
          <w:sz w:val="27"/>
          <w:szCs w:val="27"/>
        </w:rPr>
        <w:t xml:space="preserve">письменные </w:t>
      </w:r>
      <w:r w:rsidR="00E64002" w:rsidRPr="00C87DB1">
        <w:rPr>
          <w:bCs/>
          <w:sz w:val="27"/>
          <w:szCs w:val="27"/>
        </w:rPr>
        <w:t>ответы</w:t>
      </w:r>
      <w:r w:rsidRPr="00C87DB1">
        <w:rPr>
          <w:bCs/>
          <w:sz w:val="27"/>
          <w:szCs w:val="27"/>
        </w:rPr>
        <w:t>.</w:t>
      </w:r>
    </w:p>
    <w:p w:rsidR="00EE3A0F" w:rsidRPr="00C87DB1" w:rsidRDefault="009C0A23" w:rsidP="00EE3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7"/>
          <w:szCs w:val="27"/>
        </w:rPr>
      </w:pPr>
      <w:proofErr w:type="gramStart"/>
      <w:r w:rsidRPr="00C87DB1">
        <w:rPr>
          <w:bCs/>
          <w:sz w:val="27"/>
          <w:szCs w:val="27"/>
        </w:rPr>
        <w:t xml:space="preserve">Таким образом, комиссия </w:t>
      </w:r>
      <w:r w:rsidR="00240B76" w:rsidRPr="00C87DB1">
        <w:rPr>
          <w:bCs/>
          <w:sz w:val="27"/>
          <w:szCs w:val="27"/>
        </w:rPr>
        <w:t>по подготовке проектов правил землепользования и застройки сельских поселений Гатчинского муниципального района</w:t>
      </w:r>
      <w:r w:rsidRPr="00C87DB1">
        <w:rPr>
          <w:bCs/>
          <w:sz w:val="27"/>
          <w:szCs w:val="27"/>
        </w:rPr>
        <w:t xml:space="preserve"> </w:t>
      </w:r>
      <w:r w:rsidR="00EE3A0F" w:rsidRPr="00C87DB1">
        <w:rPr>
          <w:bCs/>
          <w:sz w:val="27"/>
          <w:szCs w:val="27"/>
        </w:rPr>
        <w:t xml:space="preserve">считает утверждение проекта </w:t>
      </w:r>
      <w:r w:rsidR="00240B76" w:rsidRPr="00C87DB1">
        <w:rPr>
          <w:sz w:val="27"/>
          <w:szCs w:val="27"/>
        </w:rPr>
        <w:t xml:space="preserve">внесения изменений в </w:t>
      </w:r>
      <w:r w:rsidR="000D4415" w:rsidRPr="00C87DB1">
        <w:rPr>
          <w:sz w:val="27"/>
          <w:szCs w:val="27"/>
        </w:rPr>
        <w:t xml:space="preserve">правила землепользования и застройки </w:t>
      </w:r>
      <w:r w:rsidR="00240B76" w:rsidRPr="00C87DB1">
        <w:rPr>
          <w:sz w:val="27"/>
          <w:szCs w:val="27"/>
        </w:rPr>
        <w:t>муниципального образования «</w:t>
      </w:r>
      <w:proofErr w:type="spellStart"/>
      <w:r w:rsidR="00240B76" w:rsidRPr="00C87DB1">
        <w:rPr>
          <w:sz w:val="27"/>
          <w:szCs w:val="27"/>
        </w:rPr>
        <w:t>Новосветское</w:t>
      </w:r>
      <w:proofErr w:type="spellEnd"/>
      <w:r w:rsidR="00240B76" w:rsidRPr="00C87DB1">
        <w:rPr>
          <w:sz w:val="27"/>
          <w:szCs w:val="27"/>
        </w:rPr>
        <w:t xml:space="preserve"> сельское поселение» Гатчинского муниципального района Ленинградской области</w:t>
      </w:r>
      <w:r w:rsidR="00EE3A0F" w:rsidRPr="00C87DB1">
        <w:rPr>
          <w:bCs/>
          <w:sz w:val="27"/>
          <w:szCs w:val="27"/>
        </w:rPr>
        <w:t>, целесообразным и рекомендует утвердить</w:t>
      </w:r>
      <w:r w:rsidR="00240B76" w:rsidRPr="00C87DB1">
        <w:rPr>
          <w:bCs/>
          <w:sz w:val="27"/>
          <w:szCs w:val="27"/>
        </w:rPr>
        <w:t xml:space="preserve"> проект </w:t>
      </w:r>
      <w:r w:rsidR="00EE3A0F" w:rsidRPr="00C87DB1">
        <w:rPr>
          <w:bCs/>
          <w:sz w:val="27"/>
          <w:szCs w:val="27"/>
        </w:rPr>
        <w:t xml:space="preserve"> </w:t>
      </w:r>
      <w:r w:rsidR="00240B76" w:rsidRPr="00C87DB1">
        <w:rPr>
          <w:sz w:val="27"/>
          <w:szCs w:val="27"/>
        </w:rPr>
        <w:t xml:space="preserve">внесения изменений в </w:t>
      </w:r>
      <w:r w:rsidR="000D4415" w:rsidRPr="00C87DB1">
        <w:rPr>
          <w:sz w:val="27"/>
          <w:szCs w:val="27"/>
        </w:rPr>
        <w:t xml:space="preserve">правила землепользования и застройки </w:t>
      </w:r>
      <w:r w:rsidR="00240B76" w:rsidRPr="00C87DB1">
        <w:rPr>
          <w:sz w:val="27"/>
          <w:szCs w:val="27"/>
        </w:rPr>
        <w:t>муниципального образования «</w:t>
      </w:r>
      <w:proofErr w:type="spellStart"/>
      <w:r w:rsidR="00240B76" w:rsidRPr="00C87DB1">
        <w:rPr>
          <w:sz w:val="27"/>
          <w:szCs w:val="27"/>
        </w:rPr>
        <w:t>Новосветское</w:t>
      </w:r>
      <w:proofErr w:type="spellEnd"/>
      <w:r w:rsidR="00240B76" w:rsidRPr="00C87DB1">
        <w:rPr>
          <w:sz w:val="27"/>
          <w:szCs w:val="27"/>
        </w:rPr>
        <w:t xml:space="preserve"> сельское поселение» Гатчинского муниципального района Ленинградской области</w:t>
      </w:r>
      <w:r w:rsidR="00EE3A0F" w:rsidRPr="00C87DB1">
        <w:rPr>
          <w:bCs/>
          <w:sz w:val="27"/>
          <w:szCs w:val="27"/>
        </w:rPr>
        <w:t>.</w:t>
      </w:r>
      <w:proofErr w:type="gramEnd"/>
    </w:p>
    <w:p w:rsidR="00EE3A0F" w:rsidRPr="00C87DB1" w:rsidRDefault="00EE3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7"/>
          <w:szCs w:val="27"/>
        </w:rPr>
      </w:pPr>
    </w:p>
    <w:p w:rsidR="00D36A25" w:rsidRPr="00C87DB1" w:rsidRDefault="00D36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7"/>
          <w:szCs w:val="27"/>
        </w:rPr>
      </w:pPr>
    </w:p>
    <w:p w:rsidR="00EC1DD1" w:rsidRPr="00C87DB1" w:rsidRDefault="00240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7"/>
          <w:szCs w:val="27"/>
        </w:rPr>
      </w:pPr>
      <w:r w:rsidRPr="00C87DB1">
        <w:rPr>
          <w:bCs/>
          <w:sz w:val="27"/>
          <w:szCs w:val="27"/>
        </w:rPr>
        <w:t xml:space="preserve">Секретарь </w:t>
      </w:r>
      <w:r w:rsidR="00EC1DD1" w:rsidRPr="00C87DB1">
        <w:rPr>
          <w:bCs/>
          <w:sz w:val="27"/>
          <w:szCs w:val="27"/>
        </w:rPr>
        <w:t>комиссии</w:t>
      </w:r>
    </w:p>
    <w:p w:rsidR="00240B76" w:rsidRPr="00C87DB1" w:rsidRDefault="009C0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7"/>
          <w:szCs w:val="27"/>
        </w:rPr>
      </w:pPr>
      <w:r w:rsidRPr="00C87DB1">
        <w:rPr>
          <w:bCs/>
          <w:sz w:val="27"/>
          <w:szCs w:val="27"/>
        </w:rPr>
        <w:t xml:space="preserve">по </w:t>
      </w:r>
      <w:r w:rsidR="00240B76" w:rsidRPr="00C87DB1">
        <w:rPr>
          <w:bCs/>
          <w:sz w:val="27"/>
          <w:szCs w:val="27"/>
        </w:rPr>
        <w:t xml:space="preserve">подготовке проектов </w:t>
      </w:r>
      <w:r w:rsidRPr="00C87DB1">
        <w:rPr>
          <w:bCs/>
          <w:sz w:val="27"/>
          <w:szCs w:val="27"/>
        </w:rPr>
        <w:t>правил</w:t>
      </w:r>
    </w:p>
    <w:p w:rsidR="00240B76" w:rsidRPr="00C87DB1" w:rsidRDefault="00EC1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7"/>
          <w:szCs w:val="27"/>
        </w:rPr>
      </w:pPr>
      <w:r w:rsidRPr="00C87DB1">
        <w:rPr>
          <w:bCs/>
          <w:sz w:val="27"/>
          <w:szCs w:val="27"/>
        </w:rPr>
        <w:t>землепользования</w:t>
      </w:r>
      <w:r w:rsidR="00240B76" w:rsidRPr="00C87DB1">
        <w:rPr>
          <w:bCs/>
          <w:sz w:val="27"/>
          <w:szCs w:val="27"/>
        </w:rPr>
        <w:t xml:space="preserve"> </w:t>
      </w:r>
      <w:r w:rsidR="009C0A23" w:rsidRPr="00C87DB1">
        <w:rPr>
          <w:bCs/>
          <w:sz w:val="27"/>
          <w:szCs w:val="27"/>
        </w:rPr>
        <w:t xml:space="preserve">и застройки </w:t>
      </w:r>
      <w:r w:rsidR="00240B76" w:rsidRPr="00C87DB1">
        <w:rPr>
          <w:bCs/>
          <w:sz w:val="27"/>
          <w:szCs w:val="27"/>
        </w:rPr>
        <w:t>сельских поселений</w:t>
      </w:r>
    </w:p>
    <w:p w:rsidR="00D36A25" w:rsidRPr="00C87DB1" w:rsidRDefault="00240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7"/>
          <w:szCs w:val="27"/>
        </w:rPr>
      </w:pPr>
      <w:r w:rsidRPr="00C87DB1">
        <w:rPr>
          <w:bCs/>
          <w:sz w:val="27"/>
          <w:szCs w:val="27"/>
        </w:rPr>
        <w:t>Гатчинского муниципального района</w:t>
      </w:r>
      <w:r w:rsidR="00EC1DD1" w:rsidRPr="00C87DB1">
        <w:rPr>
          <w:bCs/>
          <w:sz w:val="27"/>
          <w:szCs w:val="27"/>
        </w:rPr>
        <w:t xml:space="preserve">    </w:t>
      </w:r>
      <w:r w:rsidRPr="00C87DB1">
        <w:rPr>
          <w:bCs/>
          <w:sz w:val="27"/>
          <w:szCs w:val="27"/>
        </w:rPr>
        <w:t xml:space="preserve">  </w:t>
      </w:r>
      <w:r w:rsidR="00EC1DD1" w:rsidRPr="00C87DB1">
        <w:rPr>
          <w:bCs/>
          <w:sz w:val="27"/>
          <w:szCs w:val="27"/>
        </w:rPr>
        <w:t xml:space="preserve">    </w:t>
      </w:r>
      <w:proofErr w:type="spellStart"/>
      <w:r w:rsidRPr="00C87DB1">
        <w:rPr>
          <w:bCs/>
          <w:sz w:val="27"/>
          <w:szCs w:val="27"/>
        </w:rPr>
        <w:t>Ванагелис</w:t>
      </w:r>
      <w:proofErr w:type="spellEnd"/>
      <w:r w:rsidRPr="00C87DB1">
        <w:rPr>
          <w:bCs/>
          <w:sz w:val="27"/>
          <w:szCs w:val="27"/>
        </w:rPr>
        <w:t xml:space="preserve"> З.В.</w:t>
      </w:r>
      <w:r w:rsidR="009C0A23" w:rsidRPr="00C87DB1">
        <w:rPr>
          <w:bCs/>
          <w:sz w:val="27"/>
          <w:szCs w:val="27"/>
        </w:rPr>
        <w:t>_________</w:t>
      </w:r>
      <w:r w:rsidRPr="00C87DB1">
        <w:rPr>
          <w:bCs/>
          <w:sz w:val="27"/>
          <w:szCs w:val="27"/>
        </w:rPr>
        <w:t>1</w:t>
      </w:r>
      <w:r w:rsidR="00255DDD" w:rsidRPr="00C87DB1">
        <w:rPr>
          <w:bCs/>
          <w:sz w:val="27"/>
          <w:szCs w:val="27"/>
        </w:rPr>
        <w:t>3</w:t>
      </w:r>
      <w:r w:rsidR="00EC1DD1" w:rsidRPr="00C87DB1">
        <w:rPr>
          <w:bCs/>
          <w:sz w:val="27"/>
          <w:szCs w:val="27"/>
        </w:rPr>
        <w:t>.0</w:t>
      </w:r>
      <w:r w:rsidR="00FC56F5" w:rsidRPr="00C87DB1">
        <w:rPr>
          <w:bCs/>
          <w:sz w:val="27"/>
          <w:szCs w:val="27"/>
        </w:rPr>
        <w:t>6</w:t>
      </w:r>
      <w:r w:rsidR="00EC1DD1" w:rsidRPr="00C87DB1">
        <w:rPr>
          <w:bCs/>
          <w:sz w:val="27"/>
          <w:szCs w:val="27"/>
        </w:rPr>
        <w:t>.2019</w:t>
      </w:r>
    </w:p>
    <w:p w:rsidR="00D36A25" w:rsidRPr="00FC56F5" w:rsidRDefault="009C0A23">
      <w:pPr>
        <w:jc w:val="right"/>
      </w:pPr>
      <w:r w:rsidRPr="00FC56F5">
        <w:rPr>
          <w:bCs/>
          <w:sz w:val="22"/>
          <w:szCs w:val="22"/>
        </w:rPr>
        <w:t xml:space="preserve">(Ф.И.О., подпись, дата)                                      </w:t>
      </w:r>
    </w:p>
    <w:p w:rsidR="00C87DB1" w:rsidRPr="00FC56F5" w:rsidRDefault="00C87DB1">
      <w:pPr>
        <w:jc w:val="right"/>
      </w:pPr>
    </w:p>
    <w:sectPr w:rsidR="00C87DB1" w:rsidRPr="00FC56F5" w:rsidSect="00240B76">
      <w:pgSz w:w="11906" w:h="16838"/>
      <w:pgMar w:top="1134" w:right="707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C05A0"/>
    <w:multiLevelType w:val="multilevel"/>
    <w:tmpl w:val="DAF4739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C314A2E"/>
    <w:multiLevelType w:val="multilevel"/>
    <w:tmpl w:val="2FD2E87E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E960C60"/>
    <w:multiLevelType w:val="multilevel"/>
    <w:tmpl w:val="FFEC86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42526E3"/>
    <w:multiLevelType w:val="multilevel"/>
    <w:tmpl w:val="1974C21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A5E5381"/>
    <w:multiLevelType w:val="multilevel"/>
    <w:tmpl w:val="6E8431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6E075DC8"/>
    <w:multiLevelType w:val="hybridMultilevel"/>
    <w:tmpl w:val="0DC0D7EE"/>
    <w:lvl w:ilvl="0" w:tplc="69EAC2C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A25"/>
    <w:rsid w:val="00010293"/>
    <w:rsid w:val="0005495E"/>
    <w:rsid w:val="00057B50"/>
    <w:rsid w:val="00080152"/>
    <w:rsid w:val="000814F7"/>
    <w:rsid w:val="00085DC4"/>
    <w:rsid w:val="00094482"/>
    <w:rsid w:val="000B7781"/>
    <w:rsid w:val="000D4415"/>
    <w:rsid w:val="000D555E"/>
    <w:rsid w:val="000F66F9"/>
    <w:rsid w:val="0014528D"/>
    <w:rsid w:val="00145758"/>
    <w:rsid w:val="0019378E"/>
    <w:rsid w:val="001D61E4"/>
    <w:rsid w:val="001E23B1"/>
    <w:rsid w:val="0020021C"/>
    <w:rsid w:val="00232CFA"/>
    <w:rsid w:val="00240B76"/>
    <w:rsid w:val="002451D8"/>
    <w:rsid w:val="00255DDD"/>
    <w:rsid w:val="0029122C"/>
    <w:rsid w:val="00296553"/>
    <w:rsid w:val="002C0F56"/>
    <w:rsid w:val="002E77E1"/>
    <w:rsid w:val="00314FD2"/>
    <w:rsid w:val="00320FF2"/>
    <w:rsid w:val="0035482B"/>
    <w:rsid w:val="00363212"/>
    <w:rsid w:val="00381068"/>
    <w:rsid w:val="003D404A"/>
    <w:rsid w:val="00402135"/>
    <w:rsid w:val="00413EEB"/>
    <w:rsid w:val="00437105"/>
    <w:rsid w:val="00492A29"/>
    <w:rsid w:val="004A5589"/>
    <w:rsid w:val="004A700A"/>
    <w:rsid w:val="004D2E8F"/>
    <w:rsid w:val="004E315A"/>
    <w:rsid w:val="00502306"/>
    <w:rsid w:val="00544A8E"/>
    <w:rsid w:val="00574EC4"/>
    <w:rsid w:val="005769C7"/>
    <w:rsid w:val="00590E3E"/>
    <w:rsid w:val="00594C32"/>
    <w:rsid w:val="005B24B6"/>
    <w:rsid w:val="005D7C0E"/>
    <w:rsid w:val="005F0E79"/>
    <w:rsid w:val="005F5502"/>
    <w:rsid w:val="00605AA6"/>
    <w:rsid w:val="00646B51"/>
    <w:rsid w:val="006536E3"/>
    <w:rsid w:val="00654667"/>
    <w:rsid w:val="0067076C"/>
    <w:rsid w:val="006846C2"/>
    <w:rsid w:val="006850FD"/>
    <w:rsid w:val="006A435E"/>
    <w:rsid w:val="007533C3"/>
    <w:rsid w:val="00765CA8"/>
    <w:rsid w:val="007713EF"/>
    <w:rsid w:val="007B7FB4"/>
    <w:rsid w:val="008627F3"/>
    <w:rsid w:val="00865183"/>
    <w:rsid w:val="00866AB1"/>
    <w:rsid w:val="008757D6"/>
    <w:rsid w:val="00875B75"/>
    <w:rsid w:val="008763F3"/>
    <w:rsid w:val="0089204D"/>
    <w:rsid w:val="008925A9"/>
    <w:rsid w:val="008A5D84"/>
    <w:rsid w:val="008D73B2"/>
    <w:rsid w:val="008F06AC"/>
    <w:rsid w:val="00900194"/>
    <w:rsid w:val="00901E64"/>
    <w:rsid w:val="009114C3"/>
    <w:rsid w:val="00914F2B"/>
    <w:rsid w:val="00932B08"/>
    <w:rsid w:val="00943654"/>
    <w:rsid w:val="009648C5"/>
    <w:rsid w:val="00964CB2"/>
    <w:rsid w:val="00980761"/>
    <w:rsid w:val="009C0A23"/>
    <w:rsid w:val="009C13F2"/>
    <w:rsid w:val="00A30146"/>
    <w:rsid w:val="00A36A10"/>
    <w:rsid w:val="00A63AE0"/>
    <w:rsid w:val="00A75739"/>
    <w:rsid w:val="00AB0546"/>
    <w:rsid w:val="00AC7316"/>
    <w:rsid w:val="00AD01AF"/>
    <w:rsid w:val="00AD09FC"/>
    <w:rsid w:val="00AF4D1D"/>
    <w:rsid w:val="00B76913"/>
    <w:rsid w:val="00BB3377"/>
    <w:rsid w:val="00BD4F3C"/>
    <w:rsid w:val="00BF043C"/>
    <w:rsid w:val="00BF1464"/>
    <w:rsid w:val="00BF291F"/>
    <w:rsid w:val="00C02198"/>
    <w:rsid w:val="00C31747"/>
    <w:rsid w:val="00C4661C"/>
    <w:rsid w:val="00C53C0E"/>
    <w:rsid w:val="00C72A66"/>
    <w:rsid w:val="00C76999"/>
    <w:rsid w:val="00C87DB1"/>
    <w:rsid w:val="00CC2854"/>
    <w:rsid w:val="00CC5F19"/>
    <w:rsid w:val="00CE74BB"/>
    <w:rsid w:val="00D36A25"/>
    <w:rsid w:val="00D761F2"/>
    <w:rsid w:val="00DD3975"/>
    <w:rsid w:val="00E074E4"/>
    <w:rsid w:val="00E25724"/>
    <w:rsid w:val="00E266B4"/>
    <w:rsid w:val="00E30CCF"/>
    <w:rsid w:val="00E37371"/>
    <w:rsid w:val="00E64002"/>
    <w:rsid w:val="00E651BC"/>
    <w:rsid w:val="00E967FC"/>
    <w:rsid w:val="00EA598A"/>
    <w:rsid w:val="00EA7096"/>
    <w:rsid w:val="00EB7768"/>
    <w:rsid w:val="00EC1DD1"/>
    <w:rsid w:val="00EE3A0F"/>
    <w:rsid w:val="00EE45A4"/>
    <w:rsid w:val="00EF7EAA"/>
    <w:rsid w:val="00F33244"/>
    <w:rsid w:val="00FA5126"/>
    <w:rsid w:val="00FB0936"/>
    <w:rsid w:val="00FB7142"/>
    <w:rsid w:val="00FC5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91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AB16B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Label1">
    <w:name w:val="ListLabel 1"/>
    <w:qFormat/>
    <w:rsid w:val="00E713BE"/>
    <w:rPr>
      <w:rFonts w:cs="Courier New"/>
    </w:rPr>
  </w:style>
  <w:style w:type="character" w:customStyle="1" w:styleId="ListLabel2">
    <w:name w:val="ListLabel 2"/>
    <w:qFormat/>
    <w:rsid w:val="00E713BE"/>
    <w:rPr>
      <w:rFonts w:cs="Courier New"/>
    </w:rPr>
  </w:style>
  <w:style w:type="character" w:customStyle="1" w:styleId="ListLabel3">
    <w:name w:val="ListLabel 3"/>
    <w:qFormat/>
    <w:rsid w:val="00E713BE"/>
    <w:rPr>
      <w:rFonts w:cs="Courier New"/>
    </w:rPr>
  </w:style>
  <w:style w:type="character" w:customStyle="1" w:styleId="ListLabel4">
    <w:name w:val="ListLabel 4"/>
    <w:qFormat/>
    <w:rsid w:val="00E713BE"/>
    <w:rPr>
      <w:rFonts w:cs="Courier New"/>
    </w:rPr>
  </w:style>
  <w:style w:type="character" w:customStyle="1" w:styleId="ListLabel5">
    <w:name w:val="ListLabel 5"/>
    <w:qFormat/>
    <w:rsid w:val="00E713BE"/>
    <w:rPr>
      <w:rFonts w:cs="Courier New"/>
    </w:rPr>
  </w:style>
  <w:style w:type="character" w:customStyle="1" w:styleId="ListLabel6">
    <w:name w:val="ListLabel 6"/>
    <w:qFormat/>
    <w:rsid w:val="00E713BE"/>
    <w:rPr>
      <w:rFonts w:cs="Courier New"/>
    </w:rPr>
  </w:style>
  <w:style w:type="character" w:customStyle="1" w:styleId="ListLabel7">
    <w:name w:val="ListLabel 7"/>
    <w:qFormat/>
    <w:rsid w:val="00E713BE"/>
    <w:rPr>
      <w:rFonts w:cs="Symbol"/>
      <w:sz w:val="28"/>
    </w:rPr>
  </w:style>
  <w:style w:type="character" w:customStyle="1" w:styleId="ListLabel8">
    <w:name w:val="ListLabel 8"/>
    <w:qFormat/>
    <w:rsid w:val="00E713BE"/>
    <w:rPr>
      <w:rFonts w:cs="Courier New"/>
    </w:rPr>
  </w:style>
  <w:style w:type="character" w:customStyle="1" w:styleId="ListLabel9">
    <w:name w:val="ListLabel 9"/>
    <w:qFormat/>
    <w:rsid w:val="00E713BE"/>
    <w:rPr>
      <w:rFonts w:cs="Wingdings"/>
    </w:rPr>
  </w:style>
  <w:style w:type="character" w:customStyle="1" w:styleId="ListLabel10">
    <w:name w:val="ListLabel 10"/>
    <w:qFormat/>
    <w:rsid w:val="00E713BE"/>
    <w:rPr>
      <w:rFonts w:cs="Symbol"/>
    </w:rPr>
  </w:style>
  <w:style w:type="character" w:customStyle="1" w:styleId="ListLabel11">
    <w:name w:val="ListLabel 11"/>
    <w:qFormat/>
    <w:rsid w:val="00E713BE"/>
    <w:rPr>
      <w:rFonts w:cs="Courier New"/>
    </w:rPr>
  </w:style>
  <w:style w:type="character" w:customStyle="1" w:styleId="ListLabel12">
    <w:name w:val="ListLabel 12"/>
    <w:qFormat/>
    <w:rsid w:val="00E713BE"/>
    <w:rPr>
      <w:rFonts w:cs="Wingdings"/>
    </w:rPr>
  </w:style>
  <w:style w:type="character" w:customStyle="1" w:styleId="ListLabel13">
    <w:name w:val="ListLabel 13"/>
    <w:qFormat/>
    <w:rsid w:val="00E713BE"/>
    <w:rPr>
      <w:rFonts w:cs="Symbol"/>
    </w:rPr>
  </w:style>
  <w:style w:type="character" w:customStyle="1" w:styleId="ListLabel14">
    <w:name w:val="ListLabel 14"/>
    <w:qFormat/>
    <w:rsid w:val="00E713BE"/>
    <w:rPr>
      <w:rFonts w:cs="Courier New"/>
    </w:rPr>
  </w:style>
  <w:style w:type="character" w:customStyle="1" w:styleId="ListLabel15">
    <w:name w:val="ListLabel 15"/>
    <w:qFormat/>
    <w:rsid w:val="00E713BE"/>
    <w:rPr>
      <w:rFonts w:cs="Wingdings"/>
    </w:rPr>
  </w:style>
  <w:style w:type="character" w:customStyle="1" w:styleId="ListLabel16">
    <w:name w:val="ListLabel 16"/>
    <w:qFormat/>
    <w:rsid w:val="00E713BE"/>
    <w:rPr>
      <w:rFonts w:cs="Symbol"/>
      <w:sz w:val="28"/>
    </w:rPr>
  </w:style>
  <w:style w:type="character" w:customStyle="1" w:styleId="ListLabel17">
    <w:name w:val="ListLabel 17"/>
    <w:qFormat/>
    <w:rsid w:val="00E713BE"/>
    <w:rPr>
      <w:rFonts w:cs="Courier New"/>
    </w:rPr>
  </w:style>
  <w:style w:type="character" w:customStyle="1" w:styleId="ListLabel18">
    <w:name w:val="ListLabel 18"/>
    <w:qFormat/>
    <w:rsid w:val="00E713BE"/>
    <w:rPr>
      <w:rFonts w:cs="Wingdings"/>
    </w:rPr>
  </w:style>
  <w:style w:type="character" w:customStyle="1" w:styleId="ListLabel19">
    <w:name w:val="ListLabel 19"/>
    <w:qFormat/>
    <w:rsid w:val="00E713BE"/>
    <w:rPr>
      <w:rFonts w:cs="Symbol"/>
    </w:rPr>
  </w:style>
  <w:style w:type="character" w:customStyle="1" w:styleId="ListLabel20">
    <w:name w:val="ListLabel 20"/>
    <w:qFormat/>
    <w:rsid w:val="00E713BE"/>
    <w:rPr>
      <w:rFonts w:cs="Courier New"/>
    </w:rPr>
  </w:style>
  <w:style w:type="character" w:customStyle="1" w:styleId="ListLabel21">
    <w:name w:val="ListLabel 21"/>
    <w:qFormat/>
    <w:rsid w:val="00E713BE"/>
    <w:rPr>
      <w:rFonts w:cs="Wingdings"/>
    </w:rPr>
  </w:style>
  <w:style w:type="character" w:customStyle="1" w:styleId="ListLabel22">
    <w:name w:val="ListLabel 22"/>
    <w:qFormat/>
    <w:rsid w:val="00E713BE"/>
    <w:rPr>
      <w:rFonts w:cs="Symbol"/>
    </w:rPr>
  </w:style>
  <w:style w:type="character" w:customStyle="1" w:styleId="ListLabel23">
    <w:name w:val="ListLabel 23"/>
    <w:qFormat/>
    <w:rsid w:val="00E713BE"/>
    <w:rPr>
      <w:rFonts w:cs="Courier New"/>
    </w:rPr>
  </w:style>
  <w:style w:type="character" w:customStyle="1" w:styleId="ListLabel24">
    <w:name w:val="ListLabel 24"/>
    <w:qFormat/>
    <w:rsid w:val="00E713BE"/>
    <w:rPr>
      <w:rFonts w:cs="Wingdings"/>
    </w:rPr>
  </w:style>
  <w:style w:type="character" w:customStyle="1" w:styleId="ListLabel25">
    <w:name w:val="ListLabel 25"/>
    <w:qFormat/>
    <w:rsid w:val="00E713BE"/>
    <w:rPr>
      <w:rFonts w:cs="Symbol"/>
      <w:sz w:val="28"/>
    </w:rPr>
  </w:style>
  <w:style w:type="character" w:customStyle="1" w:styleId="ListLabel26">
    <w:name w:val="ListLabel 26"/>
    <w:qFormat/>
    <w:rsid w:val="00E713BE"/>
    <w:rPr>
      <w:rFonts w:cs="Courier New"/>
    </w:rPr>
  </w:style>
  <w:style w:type="character" w:customStyle="1" w:styleId="ListLabel27">
    <w:name w:val="ListLabel 27"/>
    <w:qFormat/>
    <w:rsid w:val="00E713BE"/>
    <w:rPr>
      <w:rFonts w:cs="Wingdings"/>
    </w:rPr>
  </w:style>
  <w:style w:type="character" w:customStyle="1" w:styleId="ListLabel28">
    <w:name w:val="ListLabel 28"/>
    <w:qFormat/>
    <w:rsid w:val="00E713BE"/>
    <w:rPr>
      <w:rFonts w:cs="Symbol"/>
    </w:rPr>
  </w:style>
  <w:style w:type="character" w:customStyle="1" w:styleId="ListLabel29">
    <w:name w:val="ListLabel 29"/>
    <w:qFormat/>
    <w:rsid w:val="00E713BE"/>
    <w:rPr>
      <w:rFonts w:cs="Courier New"/>
    </w:rPr>
  </w:style>
  <w:style w:type="character" w:customStyle="1" w:styleId="ListLabel30">
    <w:name w:val="ListLabel 30"/>
    <w:qFormat/>
    <w:rsid w:val="00E713BE"/>
    <w:rPr>
      <w:rFonts w:cs="Wingdings"/>
    </w:rPr>
  </w:style>
  <w:style w:type="character" w:customStyle="1" w:styleId="ListLabel31">
    <w:name w:val="ListLabel 31"/>
    <w:qFormat/>
    <w:rsid w:val="00E713BE"/>
    <w:rPr>
      <w:rFonts w:cs="Symbol"/>
    </w:rPr>
  </w:style>
  <w:style w:type="character" w:customStyle="1" w:styleId="ListLabel32">
    <w:name w:val="ListLabel 32"/>
    <w:qFormat/>
    <w:rsid w:val="00E713BE"/>
    <w:rPr>
      <w:rFonts w:cs="Courier New"/>
    </w:rPr>
  </w:style>
  <w:style w:type="character" w:customStyle="1" w:styleId="ListLabel33">
    <w:name w:val="ListLabel 33"/>
    <w:qFormat/>
    <w:rsid w:val="00E713BE"/>
    <w:rPr>
      <w:rFonts w:cs="Wingdings"/>
    </w:rPr>
  </w:style>
  <w:style w:type="character" w:customStyle="1" w:styleId="ListLabel34">
    <w:name w:val="ListLabel 34"/>
    <w:qFormat/>
    <w:rsid w:val="00E713BE"/>
    <w:rPr>
      <w:rFonts w:cs="Symbol"/>
      <w:sz w:val="28"/>
    </w:rPr>
  </w:style>
  <w:style w:type="character" w:customStyle="1" w:styleId="ListLabel35">
    <w:name w:val="ListLabel 35"/>
    <w:qFormat/>
    <w:rsid w:val="00E713BE"/>
    <w:rPr>
      <w:rFonts w:cs="Courier New"/>
    </w:rPr>
  </w:style>
  <w:style w:type="character" w:customStyle="1" w:styleId="ListLabel36">
    <w:name w:val="ListLabel 36"/>
    <w:qFormat/>
    <w:rsid w:val="00E713BE"/>
    <w:rPr>
      <w:rFonts w:cs="Wingdings"/>
    </w:rPr>
  </w:style>
  <w:style w:type="character" w:customStyle="1" w:styleId="ListLabel37">
    <w:name w:val="ListLabel 37"/>
    <w:qFormat/>
    <w:rsid w:val="00E713BE"/>
    <w:rPr>
      <w:rFonts w:cs="Symbol"/>
    </w:rPr>
  </w:style>
  <w:style w:type="character" w:customStyle="1" w:styleId="ListLabel38">
    <w:name w:val="ListLabel 38"/>
    <w:qFormat/>
    <w:rsid w:val="00E713BE"/>
    <w:rPr>
      <w:rFonts w:cs="Courier New"/>
    </w:rPr>
  </w:style>
  <w:style w:type="character" w:customStyle="1" w:styleId="ListLabel39">
    <w:name w:val="ListLabel 39"/>
    <w:qFormat/>
    <w:rsid w:val="00E713BE"/>
    <w:rPr>
      <w:rFonts w:cs="Wingdings"/>
    </w:rPr>
  </w:style>
  <w:style w:type="character" w:customStyle="1" w:styleId="ListLabel40">
    <w:name w:val="ListLabel 40"/>
    <w:qFormat/>
    <w:rsid w:val="00E713BE"/>
    <w:rPr>
      <w:rFonts w:cs="Symbol"/>
    </w:rPr>
  </w:style>
  <w:style w:type="character" w:customStyle="1" w:styleId="ListLabel41">
    <w:name w:val="ListLabel 41"/>
    <w:qFormat/>
    <w:rsid w:val="00E713BE"/>
    <w:rPr>
      <w:rFonts w:cs="Courier New"/>
    </w:rPr>
  </w:style>
  <w:style w:type="character" w:customStyle="1" w:styleId="ListLabel42">
    <w:name w:val="ListLabel 42"/>
    <w:qFormat/>
    <w:rsid w:val="00E713BE"/>
    <w:rPr>
      <w:rFonts w:cs="Wingdings"/>
    </w:rPr>
  </w:style>
  <w:style w:type="character" w:customStyle="1" w:styleId="ListLabel43">
    <w:name w:val="ListLabel 43"/>
    <w:qFormat/>
    <w:rsid w:val="00E713BE"/>
    <w:rPr>
      <w:rFonts w:cs="Symbol"/>
      <w:sz w:val="28"/>
    </w:rPr>
  </w:style>
  <w:style w:type="character" w:customStyle="1" w:styleId="ListLabel44">
    <w:name w:val="ListLabel 44"/>
    <w:qFormat/>
    <w:rsid w:val="00E713BE"/>
    <w:rPr>
      <w:rFonts w:cs="Courier New"/>
    </w:rPr>
  </w:style>
  <w:style w:type="character" w:customStyle="1" w:styleId="ListLabel45">
    <w:name w:val="ListLabel 45"/>
    <w:qFormat/>
    <w:rsid w:val="00E713BE"/>
    <w:rPr>
      <w:rFonts w:cs="Wingdings"/>
    </w:rPr>
  </w:style>
  <w:style w:type="character" w:customStyle="1" w:styleId="ListLabel46">
    <w:name w:val="ListLabel 46"/>
    <w:qFormat/>
    <w:rsid w:val="00E713BE"/>
    <w:rPr>
      <w:rFonts w:cs="Symbol"/>
    </w:rPr>
  </w:style>
  <w:style w:type="character" w:customStyle="1" w:styleId="ListLabel47">
    <w:name w:val="ListLabel 47"/>
    <w:qFormat/>
    <w:rsid w:val="00E713BE"/>
    <w:rPr>
      <w:rFonts w:cs="Courier New"/>
    </w:rPr>
  </w:style>
  <w:style w:type="character" w:customStyle="1" w:styleId="ListLabel48">
    <w:name w:val="ListLabel 48"/>
    <w:qFormat/>
    <w:rsid w:val="00E713BE"/>
    <w:rPr>
      <w:rFonts w:cs="Wingdings"/>
    </w:rPr>
  </w:style>
  <w:style w:type="character" w:customStyle="1" w:styleId="ListLabel49">
    <w:name w:val="ListLabel 49"/>
    <w:qFormat/>
    <w:rsid w:val="00E713BE"/>
    <w:rPr>
      <w:rFonts w:cs="Symbol"/>
    </w:rPr>
  </w:style>
  <w:style w:type="character" w:customStyle="1" w:styleId="ListLabel50">
    <w:name w:val="ListLabel 50"/>
    <w:qFormat/>
    <w:rsid w:val="00E713BE"/>
    <w:rPr>
      <w:rFonts w:cs="Courier New"/>
    </w:rPr>
  </w:style>
  <w:style w:type="character" w:customStyle="1" w:styleId="ListLabel51">
    <w:name w:val="ListLabel 51"/>
    <w:qFormat/>
    <w:rsid w:val="00E713BE"/>
    <w:rPr>
      <w:rFonts w:cs="Wingdings"/>
    </w:rPr>
  </w:style>
  <w:style w:type="character" w:customStyle="1" w:styleId="ListLabel52">
    <w:name w:val="ListLabel 52"/>
    <w:qFormat/>
    <w:rsid w:val="00E713BE"/>
    <w:rPr>
      <w:rFonts w:cs="Symbol"/>
      <w:sz w:val="28"/>
    </w:rPr>
  </w:style>
  <w:style w:type="character" w:customStyle="1" w:styleId="ListLabel53">
    <w:name w:val="ListLabel 53"/>
    <w:qFormat/>
    <w:rsid w:val="00E713BE"/>
    <w:rPr>
      <w:rFonts w:cs="Courier New"/>
    </w:rPr>
  </w:style>
  <w:style w:type="character" w:customStyle="1" w:styleId="ListLabel54">
    <w:name w:val="ListLabel 54"/>
    <w:qFormat/>
    <w:rsid w:val="00E713BE"/>
    <w:rPr>
      <w:rFonts w:cs="Wingdings"/>
    </w:rPr>
  </w:style>
  <w:style w:type="character" w:customStyle="1" w:styleId="ListLabel55">
    <w:name w:val="ListLabel 55"/>
    <w:qFormat/>
    <w:rsid w:val="00E713BE"/>
    <w:rPr>
      <w:rFonts w:cs="Symbol"/>
    </w:rPr>
  </w:style>
  <w:style w:type="character" w:customStyle="1" w:styleId="ListLabel56">
    <w:name w:val="ListLabel 56"/>
    <w:qFormat/>
    <w:rsid w:val="00E713BE"/>
    <w:rPr>
      <w:rFonts w:cs="Courier New"/>
    </w:rPr>
  </w:style>
  <w:style w:type="character" w:customStyle="1" w:styleId="ListLabel57">
    <w:name w:val="ListLabel 57"/>
    <w:qFormat/>
    <w:rsid w:val="00E713BE"/>
    <w:rPr>
      <w:rFonts w:cs="Wingdings"/>
    </w:rPr>
  </w:style>
  <w:style w:type="character" w:customStyle="1" w:styleId="ListLabel58">
    <w:name w:val="ListLabel 58"/>
    <w:qFormat/>
    <w:rsid w:val="00E713BE"/>
    <w:rPr>
      <w:rFonts w:cs="Symbol"/>
    </w:rPr>
  </w:style>
  <w:style w:type="character" w:customStyle="1" w:styleId="ListLabel59">
    <w:name w:val="ListLabel 59"/>
    <w:qFormat/>
    <w:rsid w:val="00E713BE"/>
    <w:rPr>
      <w:rFonts w:cs="Courier New"/>
    </w:rPr>
  </w:style>
  <w:style w:type="character" w:customStyle="1" w:styleId="ListLabel60">
    <w:name w:val="ListLabel 60"/>
    <w:qFormat/>
    <w:rsid w:val="00E713BE"/>
    <w:rPr>
      <w:rFonts w:cs="Wingdings"/>
    </w:rPr>
  </w:style>
  <w:style w:type="character" w:customStyle="1" w:styleId="ListLabel61">
    <w:name w:val="ListLabel 61"/>
    <w:qFormat/>
    <w:rsid w:val="00E713BE"/>
    <w:rPr>
      <w:rFonts w:cs="Symbol"/>
      <w:sz w:val="28"/>
    </w:rPr>
  </w:style>
  <w:style w:type="character" w:customStyle="1" w:styleId="ListLabel62">
    <w:name w:val="ListLabel 62"/>
    <w:qFormat/>
    <w:rsid w:val="00E713BE"/>
    <w:rPr>
      <w:rFonts w:cs="Courier New"/>
    </w:rPr>
  </w:style>
  <w:style w:type="character" w:customStyle="1" w:styleId="ListLabel63">
    <w:name w:val="ListLabel 63"/>
    <w:qFormat/>
    <w:rsid w:val="00E713BE"/>
    <w:rPr>
      <w:rFonts w:cs="Wingdings"/>
    </w:rPr>
  </w:style>
  <w:style w:type="character" w:customStyle="1" w:styleId="ListLabel64">
    <w:name w:val="ListLabel 64"/>
    <w:qFormat/>
    <w:rsid w:val="00E713BE"/>
    <w:rPr>
      <w:rFonts w:cs="Symbol"/>
    </w:rPr>
  </w:style>
  <w:style w:type="character" w:customStyle="1" w:styleId="ListLabel65">
    <w:name w:val="ListLabel 65"/>
    <w:qFormat/>
    <w:rsid w:val="00E713BE"/>
    <w:rPr>
      <w:rFonts w:cs="Courier New"/>
    </w:rPr>
  </w:style>
  <w:style w:type="character" w:customStyle="1" w:styleId="ListLabel66">
    <w:name w:val="ListLabel 66"/>
    <w:qFormat/>
    <w:rsid w:val="00E713BE"/>
    <w:rPr>
      <w:rFonts w:cs="Wingdings"/>
    </w:rPr>
  </w:style>
  <w:style w:type="character" w:customStyle="1" w:styleId="ListLabel67">
    <w:name w:val="ListLabel 67"/>
    <w:qFormat/>
    <w:rsid w:val="00E713BE"/>
    <w:rPr>
      <w:rFonts w:cs="Symbol"/>
    </w:rPr>
  </w:style>
  <w:style w:type="character" w:customStyle="1" w:styleId="ListLabel68">
    <w:name w:val="ListLabel 68"/>
    <w:qFormat/>
    <w:rsid w:val="00E713BE"/>
    <w:rPr>
      <w:rFonts w:cs="Courier New"/>
    </w:rPr>
  </w:style>
  <w:style w:type="character" w:customStyle="1" w:styleId="ListLabel69">
    <w:name w:val="ListLabel 69"/>
    <w:qFormat/>
    <w:rsid w:val="00E713BE"/>
    <w:rPr>
      <w:rFonts w:cs="Wingdings"/>
    </w:rPr>
  </w:style>
  <w:style w:type="character" w:customStyle="1" w:styleId="ListLabel70">
    <w:name w:val="ListLabel 70"/>
    <w:qFormat/>
    <w:rsid w:val="00E713BE"/>
    <w:rPr>
      <w:rFonts w:cs="Symbol"/>
      <w:sz w:val="28"/>
    </w:rPr>
  </w:style>
  <w:style w:type="character" w:customStyle="1" w:styleId="ListLabel71">
    <w:name w:val="ListLabel 71"/>
    <w:qFormat/>
    <w:rsid w:val="00E713BE"/>
    <w:rPr>
      <w:rFonts w:cs="Courier New"/>
    </w:rPr>
  </w:style>
  <w:style w:type="character" w:customStyle="1" w:styleId="ListLabel72">
    <w:name w:val="ListLabel 72"/>
    <w:qFormat/>
    <w:rsid w:val="00E713BE"/>
    <w:rPr>
      <w:rFonts w:cs="Wingdings"/>
    </w:rPr>
  </w:style>
  <w:style w:type="character" w:customStyle="1" w:styleId="ListLabel73">
    <w:name w:val="ListLabel 73"/>
    <w:qFormat/>
    <w:rsid w:val="00E713BE"/>
    <w:rPr>
      <w:rFonts w:cs="Symbol"/>
    </w:rPr>
  </w:style>
  <w:style w:type="character" w:customStyle="1" w:styleId="ListLabel74">
    <w:name w:val="ListLabel 74"/>
    <w:qFormat/>
    <w:rsid w:val="00E713BE"/>
    <w:rPr>
      <w:rFonts w:cs="Courier New"/>
    </w:rPr>
  </w:style>
  <w:style w:type="character" w:customStyle="1" w:styleId="ListLabel75">
    <w:name w:val="ListLabel 75"/>
    <w:qFormat/>
    <w:rsid w:val="00E713BE"/>
    <w:rPr>
      <w:rFonts w:cs="Wingdings"/>
    </w:rPr>
  </w:style>
  <w:style w:type="character" w:customStyle="1" w:styleId="ListLabel76">
    <w:name w:val="ListLabel 76"/>
    <w:qFormat/>
    <w:rsid w:val="00E713BE"/>
    <w:rPr>
      <w:rFonts w:cs="Symbol"/>
    </w:rPr>
  </w:style>
  <w:style w:type="character" w:customStyle="1" w:styleId="ListLabel77">
    <w:name w:val="ListLabel 77"/>
    <w:qFormat/>
    <w:rsid w:val="00E713BE"/>
    <w:rPr>
      <w:rFonts w:cs="Courier New"/>
    </w:rPr>
  </w:style>
  <w:style w:type="character" w:customStyle="1" w:styleId="ListLabel78">
    <w:name w:val="ListLabel 78"/>
    <w:qFormat/>
    <w:rsid w:val="00E713BE"/>
    <w:rPr>
      <w:rFonts w:cs="Wingdings"/>
    </w:rPr>
  </w:style>
  <w:style w:type="character" w:customStyle="1" w:styleId="ListLabel79">
    <w:name w:val="ListLabel 79"/>
    <w:qFormat/>
    <w:rsid w:val="00E713BE"/>
    <w:rPr>
      <w:rFonts w:cs="Symbol"/>
      <w:sz w:val="28"/>
    </w:rPr>
  </w:style>
  <w:style w:type="character" w:customStyle="1" w:styleId="ListLabel80">
    <w:name w:val="ListLabel 80"/>
    <w:qFormat/>
    <w:rsid w:val="00E713BE"/>
    <w:rPr>
      <w:rFonts w:cs="Courier New"/>
    </w:rPr>
  </w:style>
  <w:style w:type="character" w:customStyle="1" w:styleId="ListLabel81">
    <w:name w:val="ListLabel 81"/>
    <w:qFormat/>
    <w:rsid w:val="00E713BE"/>
    <w:rPr>
      <w:rFonts w:cs="Wingdings"/>
    </w:rPr>
  </w:style>
  <w:style w:type="character" w:customStyle="1" w:styleId="ListLabel82">
    <w:name w:val="ListLabel 82"/>
    <w:qFormat/>
    <w:rsid w:val="00E713BE"/>
    <w:rPr>
      <w:rFonts w:cs="Symbol"/>
    </w:rPr>
  </w:style>
  <w:style w:type="character" w:customStyle="1" w:styleId="ListLabel83">
    <w:name w:val="ListLabel 83"/>
    <w:qFormat/>
    <w:rsid w:val="00E713BE"/>
    <w:rPr>
      <w:rFonts w:cs="Courier New"/>
    </w:rPr>
  </w:style>
  <w:style w:type="character" w:customStyle="1" w:styleId="ListLabel84">
    <w:name w:val="ListLabel 84"/>
    <w:qFormat/>
    <w:rsid w:val="00E713BE"/>
    <w:rPr>
      <w:rFonts w:cs="Wingdings"/>
    </w:rPr>
  </w:style>
  <w:style w:type="character" w:customStyle="1" w:styleId="ListLabel85">
    <w:name w:val="ListLabel 85"/>
    <w:qFormat/>
    <w:rsid w:val="00E713BE"/>
    <w:rPr>
      <w:rFonts w:cs="Symbol"/>
    </w:rPr>
  </w:style>
  <w:style w:type="character" w:customStyle="1" w:styleId="ListLabel86">
    <w:name w:val="ListLabel 86"/>
    <w:qFormat/>
    <w:rsid w:val="00E713BE"/>
    <w:rPr>
      <w:rFonts w:cs="Courier New"/>
    </w:rPr>
  </w:style>
  <w:style w:type="character" w:customStyle="1" w:styleId="ListLabel87">
    <w:name w:val="ListLabel 87"/>
    <w:qFormat/>
    <w:rsid w:val="00E713BE"/>
    <w:rPr>
      <w:rFonts w:cs="Wingdings"/>
    </w:rPr>
  </w:style>
  <w:style w:type="character" w:customStyle="1" w:styleId="ListLabel88">
    <w:name w:val="ListLabel 88"/>
    <w:qFormat/>
    <w:rsid w:val="00E713BE"/>
    <w:rPr>
      <w:rFonts w:cs="Symbol"/>
      <w:sz w:val="28"/>
    </w:rPr>
  </w:style>
  <w:style w:type="character" w:customStyle="1" w:styleId="ListLabel89">
    <w:name w:val="ListLabel 89"/>
    <w:qFormat/>
    <w:rsid w:val="00E713BE"/>
    <w:rPr>
      <w:rFonts w:cs="Courier New"/>
    </w:rPr>
  </w:style>
  <w:style w:type="character" w:customStyle="1" w:styleId="ListLabel90">
    <w:name w:val="ListLabel 90"/>
    <w:qFormat/>
    <w:rsid w:val="00E713BE"/>
    <w:rPr>
      <w:rFonts w:cs="Wingdings"/>
    </w:rPr>
  </w:style>
  <w:style w:type="character" w:customStyle="1" w:styleId="ListLabel91">
    <w:name w:val="ListLabel 91"/>
    <w:qFormat/>
    <w:rsid w:val="00E713BE"/>
    <w:rPr>
      <w:rFonts w:cs="Symbol"/>
    </w:rPr>
  </w:style>
  <w:style w:type="character" w:customStyle="1" w:styleId="ListLabel92">
    <w:name w:val="ListLabel 92"/>
    <w:qFormat/>
    <w:rsid w:val="00E713BE"/>
    <w:rPr>
      <w:rFonts w:cs="Courier New"/>
    </w:rPr>
  </w:style>
  <w:style w:type="character" w:customStyle="1" w:styleId="ListLabel93">
    <w:name w:val="ListLabel 93"/>
    <w:qFormat/>
    <w:rsid w:val="00E713BE"/>
    <w:rPr>
      <w:rFonts w:cs="Wingdings"/>
    </w:rPr>
  </w:style>
  <w:style w:type="character" w:customStyle="1" w:styleId="ListLabel94">
    <w:name w:val="ListLabel 94"/>
    <w:qFormat/>
    <w:rsid w:val="00E713BE"/>
    <w:rPr>
      <w:rFonts w:cs="Symbol"/>
    </w:rPr>
  </w:style>
  <w:style w:type="character" w:customStyle="1" w:styleId="ListLabel95">
    <w:name w:val="ListLabel 95"/>
    <w:qFormat/>
    <w:rsid w:val="00E713BE"/>
    <w:rPr>
      <w:rFonts w:cs="Courier New"/>
    </w:rPr>
  </w:style>
  <w:style w:type="character" w:customStyle="1" w:styleId="ListLabel96">
    <w:name w:val="ListLabel 96"/>
    <w:qFormat/>
    <w:rsid w:val="00E713BE"/>
    <w:rPr>
      <w:rFonts w:cs="Wingdings"/>
    </w:rPr>
  </w:style>
  <w:style w:type="character" w:customStyle="1" w:styleId="ListLabel97">
    <w:name w:val="ListLabel 97"/>
    <w:qFormat/>
    <w:rsid w:val="00E713BE"/>
    <w:rPr>
      <w:rFonts w:cs="Symbol"/>
      <w:sz w:val="28"/>
    </w:rPr>
  </w:style>
  <w:style w:type="character" w:customStyle="1" w:styleId="ListLabel98">
    <w:name w:val="ListLabel 98"/>
    <w:qFormat/>
    <w:rsid w:val="00E713BE"/>
    <w:rPr>
      <w:rFonts w:cs="Courier New"/>
    </w:rPr>
  </w:style>
  <w:style w:type="character" w:customStyle="1" w:styleId="ListLabel99">
    <w:name w:val="ListLabel 99"/>
    <w:qFormat/>
    <w:rsid w:val="00E713BE"/>
    <w:rPr>
      <w:rFonts w:cs="Wingdings"/>
    </w:rPr>
  </w:style>
  <w:style w:type="character" w:customStyle="1" w:styleId="ListLabel100">
    <w:name w:val="ListLabel 100"/>
    <w:qFormat/>
    <w:rsid w:val="00E713BE"/>
    <w:rPr>
      <w:rFonts w:cs="Symbol"/>
    </w:rPr>
  </w:style>
  <w:style w:type="character" w:customStyle="1" w:styleId="ListLabel101">
    <w:name w:val="ListLabel 101"/>
    <w:qFormat/>
    <w:rsid w:val="00E713BE"/>
    <w:rPr>
      <w:rFonts w:cs="Courier New"/>
    </w:rPr>
  </w:style>
  <w:style w:type="character" w:customStyle="1" w:styleId="ListLabel102">
    <w:name w:val="ListLabel 102"/>
    <w:qFormat/>
    <w:rsid w:val="00E713BE"/>
    <w:rPr>
      <w:rFonts w:cs="Wingdings"/>
    </w:rPr>
  </w:style>
  <w:style w:type="character" w:customStyle="1" w:styleId="ListLabel103">
    <w:name w:val="ListLabel 103"/>
    <w:qFormat/>
    <w:rsid w:val="00E713BE"/>
    <w:rPr>
      <w:rFonts w:cs="Symbol"/>
    </w:rPr>
  </w:style>
  <w:style w:type="character" w:customStyle="1" w:styleId="ListLabel104">
    <w:name w:val="ListLabel 104"/>
    <w:qFormat/>
    <w:rsid w:val="00E713BE"/>
    <w:rPr>
      <w:rFonts w:cs="Courier New"/>
    </w:rPr>
  </w:style>
  <w:style w:type="character" w:customStyle="1" w:styleId="ListLabel105">
    <w:name w:val="ListLabel 105"/>
    <w:qFormat/>
    <w:rsid w:val="00E713BE"/>
    <w:rPr>
      <w:rFonts w:cs="Wingdings"/>
    </w:rPr>
  </w:style>
  <w:style w:type="character" w:customStyle="1" w:styleId="ListLabel106">
    <w:name w:val="ListLabel 106"/>
    <w:qFormat/>
    <w:rsid w:val="00E713BE"/>
    <w:rPr>
      <w:rFonts w:cs="Symbol"/>
      <w:sz w:val="28"/>
    </w:rPr>
  </w:style>
  <w:style w:type="character" w:customStyle="1" w:styleId="ListLabel107">
    <w:name w:val="ListLabel 107"/>
    <w:qFormat/>
    <w:rsid w:val="00E713BE"/>
    <w:rPr>
      <w:rFonts w:cs="Courier New"/>
    </w:rPr>
  </w:style>
  <w:style w:type="character" w:customStyle="1" w:styleId="ListLabel108">
    <w:name w:val="ListLabel 108"/>
    <w:qFormat/>
    <w:rsid w:val="00E713BE"/>
    <w:rPr>
      <w:rFonts w:cs="Wingdings"/>
    </w:rPr>
  </w:style>
  <w:style w:type="character" w:customStyle="1" w:styleId="ListLabel109">
    <w:name w:val="ListLabel 109"/>
    <w:qFormat/>
    <w:rsid w:val="00E713BE"/>
    <w:rPr>
      <w:rFonts w:cs="Symbol"/>
    </w:rPr>
  </w:style>
  <w:style w:type="character" w:customStyle="1" w:styleId="ListLabel110">
    <w:name w:val="ListLabel 110"/>
    <w:qFormat/>
    <w:rsid w:val="00E713BE"/>
    <w:rPr>
      <w:rFonts w:cs="Courier New"/>
    </w:rPr>
  </w:style>
  <w:style w:type="character" w:customStyle="1" w:styleId="ListLabel111">
    <w:name w:val="ListLabel 111"/>
    <w:qFormat/>
    <w:rsid w:val="00E713BE"/>
    <w:rPr>
      <w:rFonts w:cs="Wingdings"/>
    </w:rPr>
  </w:style>
  <w:style w:type="character" w:customStyle="1" w:styleId="ListLabel112">
    <w:name w:val="ListLabel 112"/>
    <w:qFormat/>
    <w:rsid w:val="00E713BE"/>
    <w:rPr>
      <w:rFonts w:cs="Symbol"/>
    </w:rPr>
  </w:style>
  <w:style w:type="character" w:customStyle="1" w:styleId="ListLabel113">
    <w:name w:val="ListLabel 113"/>
    <w:qFormat/>
    <w:rsid w:val="00E713BE"/>
    <w:rPr>
      <w:rFonts w:cs="Courier New"/>
    </w:rPr>
  </w:style>
  <w:style w:type="character" w:customStyle="1" w:styleId="ListLabel114">
    <w:name w:val="ListLabel 114"/>
    <w:qFormat/>
    <w:rsid w:val="00E713BE"/>
    <w:rPr>
      <w:rFonts w:cs="Wingdings"/>
    </w:rPr>
  </w:style>
  <w:style w:type="character" w:customStyle="1" w:styleId="ListLabel115">
    <w:name w:val="ListLabel 115"/>
    <w:qFormat/>
    <w:rsid w:val="00E713BE"/>
    <w:rPr>
      <w:rFonts w:cs="Symbol"/>
      <w:sz w:val="28"/>
    </w:rPr>
  </w:style>
  <w:style w:type="character" w:customStyle="1" w:styleId="ListLabel116">
    <w:name w:val="ListLabel 116"/>
    <w:qFormat/>
    <w:rsid w:val="00E713BE"/>
    <w:rPr>
      <w:rFonts w:cs="Courier New"/>
    </w:rPr>
  </w:style>
  <w:style w:type="character" w:customStyle="1" w:styleId="ListLabel117">
    <w:name w:val="ListLabel 117"/>
    <w:qFormat/>
    <w:rsid w:val="00E713BE"/>
    <w:rPr>
      <w:rFonts w:cs="Wingdings"/>
    </w:rPr>
  </w:style>
  <w:style w:type="character" w:customStyle="1" w:styleId="ListLabel118">
    <w:name w:val="ListLabel 118"/>
    <w:qFormat/>
    <w:rsid w:val="00E713BE"/>
    <w:rPr>
      <w:rFonts w:cs="Symbol"/>
    </w:rPr>
  </w:style>
  <w:style w:type="character" w:customStyle="1" w:styleId="ListLabel119">
    <w:name w:val="ListLabel 119"/>
    <w:qFormat/>
    <w:rsid w:val="00E713BE"/>
    <w:rPr>
      <w:rFonts w:cs="Courier New"/>
    </w:rPr>
  </w:style>
  <w:style w:type="character" w:customStyle="1" w:styleId="ListLabel120">
    <w:name w:val="ListLabel 120"/>
    <w:qFormat/>
    <w:rsid w:val="00E713BE"/>
    <w:rPr>
      <w:rFonts w:cs="Wingdings"/>
    </w:rPr>
  </w:style>
  <w:style w:type="character" w:customStyle="1" w:styleId="ListLabel121">
    <w:name w:val="ListLabel 121"/>
    <w:qFormat/>
    <w:rsid w:val="00E713BE"/>
    <w:rPr>
      <w:rFonts w:cs="Symbol"/>
    </w:rPr>
  </w:style>
  <w:style w:type="character" w:customStyle="1" w:styleId="ListLabel122">
    <w:name w:val="ListLabel 122"/>
    <w:qFormat/>
    <w:rsid w:val="00E713BE"/>
    <w:rPr>
      <w:rFonts w:cs="Courier New"/>
    </w:rPr>
  </w:style>
  <w:style w:type="character" w:customStyle="1" w:styleId="ListLabel123">
    <w:name w:val="ListLabel 123"/>
    <w:qFormat/>
    <w:rsid w:val="00E713BE"/>
    <w:rPr>
      <w:rFonts w:cs="Wingdings"/>
    </w:rPr>
  </w:style>
  <w:style w:type="character" w:customStyle="1" w:styleId="ListLabel124">
    <w:name w:val="ListLabel 124"/>
    <w:qFormat/>
    <w:rsid w:val="00E713BE"/>
    <w:rPr>
      <w:rFonts w:cs="Symbol"/>
      <w:sz w:val="28"/>
    </w:rPr>
  </w:style>
  <w:style w:type="character" w:customStyle="1" w:styleId="ListLabel125">
    <w:name w:val="ListLabel 125"/>
    <w:qFormat/>
    <w:rsid w:val="00E713BE"/>
    <w:rPr>
      <w:rFonts w:cs="Courier New"/>
    </w:rPr>
  </w:style>
  <w:style w:type="character" w:customStyle="1" w:styleId="ListLabel126">
    <w:name w:val="ListLabel 126"/>
    <w:qFormat/>
    <w:rsid w:val="00E713BE"/>
    <w:rPr>
      <w:rFonts w:cs="Wingdings"/>
    </w:rPr>
  </w:style>
  <w:style w:type="character" w:customStyle="1" w:styleId="ListLabel127">
    <w:name w:val="ListLabel 127"/>
    <w:qFormat/>
    <w:rsid w:val="00E713BE"/>
    <w:rPr>
      <w:rFonts w:cs="Symbol"/>
    </w:rPr>
  </w:style>
  <w:style w:type="character" w:customStyle="1" w:styleId="ListLabel128">
    <w:name w:val="ListLabel 128"/>
    <w:qFormat/>
    <w:rsid w:val="00E713BE"/>
    <w:rPr>
      <w:rFonts w:cs="Courier New"/>
    </w:rPr>
  </w:style>
  <w:style w:type="character" w:customStyle="1" w:styleId="ListLabel129">
    <w:name w:val="ListLabel 129"/>
    <w:qFormat/>
    <w:rsid w:val="00E713BE"/>
    <w:rPr>
      <w:rFonts w:cs="Wingdings"/>
    </w:rPr>
  </w:style>
  <w:style w:type="character" w:customStyle="1" w:styleId="ListLabel130">
    <w:name w:val="ListLabel 130"/>
    <w:qFormat/>
    <w:rsid w:val="00E713BE"/>
    <w:rPr>
      <w:rFonts w:cs="Symbol"/>
    </w:rPr>
  </w:style>
  <w:style w:type="character" w:customStyle="1" w:styleId="ListLabel131">
    <w:name w:val="ListLabel 131"/>
    <w:qFormat/>
    <w:rsid w:val="00E713BE"/>
    <w:rPr>
      <w:rFonts w:cs="Courier New"/>
    </w:rPr>
  </w:style>
  <w:style w:type="character" w:customStyle="1" w:styleId="ListLabel132">
    <w:name w:val="ListLabel 132"/>
    <w:qFormat/>
    <w:rsid w:val="00E713BE"/>
    <w:rPr>
      <w:rFonts w:cs="Wingdings"/>
    </w:rPr>
  </w:style>
  <w:style w:type="character" w:customStyle="1" w:styleId="ListLabel133">
    <w:name w:val="ListLabel 133"/>
    <w:qFormat/>
    <w:rsid w:val="00E713BE"/>
    <w:rPr>
      <w:rFonts w:cs="Symbol"/>
      <w:sz w:val="28"/>
    </w:rPr>
  </w:style>
  <w:style w:type="character" w:customStyle="1" w:styleId="ListLabel134">
    <w:name w:val="ListLabel 134"/>
    <w:qFormat/>
    <w:rsid w:val="00E713BE"/>
    <w:rPr>
      <w:rFonts w:cs="Courier New"/>
    </w:rPr>
  </w:style>
  <w:style w:type="character" w:customStyle="1" w:styleId="ListLabel135">
    <w:name w:val="ListLabel 135"/>
    <w:qFormat/>
    <w:rsid w:val="00E713BE"/>
    <w:rPr>
      <w:rFonts w:cs="Wingdings"/>
    </w:rPr>
  </w:style>
  <w:style w:type="character" w:customStyle="1" w:styleId="ListLabel136">
    <w:name w:val="ListLabel 136"/>
    <w:qFormat/>
    <w:rsid w:val="00E713BE"/>
    <w:rPr>
      <w:rFonts w:cs="Symbol"/>
    </w:rPr>
  </w:style>
  <w:style w:type="character" w:customStyle="1" w:styleId="ListLabel137">
    <w:name w:val="ListLabel 137"/>
    <w:qFormat/>
    <w:rsid w:val="00E713BE"/>
    <w:rPr>
      <w:rFonts w:cs="Courier New"/>
    </w:rPr>
  </w:style>
  <w:style w:type="character" w:customStyle="1" w:styleId="ListLabel138">
    <w:name w:val="ListLabel 138"/>
    <w:qFormat/>
    <w:rsid w:val="00E713BE"/>
    <w:rPr>
      <w:rFonts w:cs="Wingdings"/>
    </w:rPr>
  </w:style>
  <w:style w:type="character" w:customStyle="1" w:styleId="ListLabel139">
    <w:name w:val="ListLabel 139"/>
    <w:qFormat/>
    <w:rsid w:val="00E713BE"/>
    <w:rPr>
      <w:rFonts w:cs="Symbol"/>
    </w:rPr>
  </w:style>
  <w:style w:type="character" w:customStyle="1" w:styleId="ListLabel140">
    <w:name w:val="ListLabel 140"/>
    <w:qFormat/>
    <w:rsid w:val="00E713BE"/>
    <w:rPr>
      <w:rFonts w:cs="Courier New"/>
    </w:rPr>
  </w:style>
  <w:style w:type="character" w:customStyle="1" w:styleId="ListLabel141">
    <w:name w:val="ListLabel 141"/>
    <w:qFormat/>
    <w:rsid w:val="00E713BE"/>
    <w:rPr>
      <w:rFonts w:cs="Wingdings"/>
    </w:rPr>
  </w:style>
  <w:style w:type="character" w:customStyle="1" w:styleId="ListLabel142">
    <w:name w:val="ListLabel 142"/>
    <w:qFormat/>
    <w:rsid w:val="00E713BE"/>
    <w:rPr>
      <w:rFonts w:cs="Symbol"/>
      <w:sz w:val="28"/>
    </w:rPr>
  </w:style>
  <w:style w:type="character" w:customStyle="1" w:styleId="ListLabel143">
    <w:name w:val="ListLabel 143"/>
    <w:qFormat/>
    <w:rsid w:val="00E713BE"/>
    <w:rPr>
      <w:rFonts w:cs="Courier New"/>
    </w:rPr>
  </w:style>
  <w:style w:type="character" w:customStyle="1" w:styleId="ListLabel144">
    <w:name w:val="ListLabel 144"/>
    <w:qFormat/>
    <w:rsid w:val="00E713BE"/>
    <w:rPr>
      <w:rFonts w:cs="Wingdings"/>
    </w:rPr>
  </w:style>
  <w:style w:type="character" w:customStyle="1" w:styleId="ListLabel145">
    <w:name w:val="ListLabel 145"/>
    <w:qFormat/>
    <w:rsid w:val="00E713BE"/>
    <w:rPr>
      <w:rFonts w:cs="Symbol"/>
    </w:rPr>
  </w:style>
  <w:style w:type="character" w:customStyle="1" w:styleId="ListLabel146">
    <w:name w:val="ListLabel 146"/>
    <w:qFormat/>
    <w:rsid w:val="00E713BE"/>
    <w:rPr>
      <w:rFonts w:cs="Courier New"/>
    </w:rPr>
  </w:style>
  <w:style w:type="character" w:customStyle="1" w:styleId="ListLabel147">
    <w:name w:val="ListLabel 147"/>
    <w:qFormat/>
    <w:rsid w:val="00E713BE"/>
    <w:rPr>
      <w:rFonts w:cs="Wingdings"/>
    </w:rPr>
  </w:style>
  <w:style w:type="character" w:customStyle="1" w:styleId="ListLabel148">
    <w:name w:val="ListLabel 148"/>
    <w:qFormat/>
    <w:rsid w:val="00E713BE"/>
    <w:rPr>
      <w:rFonts w:cs="Symbol"/>
    </w:rPr>
  </w:style>
  <w:style w:type="character" w:customStyle="1" w:styleId="ListLabel149">
    <w:name w:val="ListLabel 149"/>
    <w:qFormat/>
    <w:rsid w:val="00E713BE"/>
    <w:rPr>
      <w:rFonts w:cs="Courier New"/>
    </w:rPr>
  </w:style>
  <w:style w:type="character" w:customStyle="1" w:styleId="ListLabel150">
    <w:name w:val="ListLabel 150"/>
    <w:qFormat/>
    <w:rsid w:val="00E713BE"/>
    <w:rPr>
      <w:rFonts w:cs="Wingdings"/>
    </w:rPr>
  </w:style>
  <w:style w:type="character" w:customStyle="1" w:styleId="ListLabel151">
    <w:name w:val="ListLabel 151"/>
    <w:qFormat/>
    <w:rsid w:val="00E713BE"/>
    <w:rPr>
      <w:rFonts w:cs="Symbol"/>
      <w:sz w:val="28"/>
    </w:rPr>
  </w:style>
  <w:style w:type="character" w:customStyle="1" w:styleId="ListLabel152">
    <w:name w:val="ListLabel 152"/>
    <w:qFormat/>
    <w:rsid w:val="00E713BE"/>
    <w:rPr>
      <w:rFonts w:cs="Courier New"/>
    </w:rPr>
  </w:style>
  <w:style w:type="character" w:customStyle="1" w:styleId="ListLabel153">
    <w:name w:val="ListLabel 153"/>
    <w:qFormat/>
    <w:rsid w:val="00E713BE"/>
    <w:rPr>
      <w:rFonts w:cs="Wingdings"/>
    </w:rPr>
  </w:style>
  <w:style w:type="character" w:customStyle="1" w:styleId="ListLabel154">
    <w:name w:val="ListLabel 154"/>
    <w:qFormat/>
    <w:rsid w:val="00E713BE"/>
    <w:rPr>
      <w:rFonts w:cs="Symbol"/>
    </w:rPr>
  </w:style>
  <w:style w:type="character" w:customStyle="1" w:styleId="ListLabel155">
    <w:name w:val="ListLabel 155"/>
    <w:qFormat/>
    <w:rsid w:val="00E713BE"/>
    <w:rPr>
      <w:rFonts w:cs="Courier New"/>
    </w:rPr>
  </w:style>
  <w:style w:type="character" w:customStyle="1" w:styleId="ListLabel156">
    <w:name w:val="ListLabel 156"/>
    <w:qFormat/>
    <w:rsid w:val="00E713BE"/>
    <w:rPr>
      <w:rFonts w:cs="Wingdings"/>
    </w:rPr>
  </w:style>
  <w:style w:type="character" w:customStyle="1" w:styleId="ListLabel157">
    <w:name w:val="ListLabel 157"/>
    <w:qFormat/>
    <w:rsid w:val="00E713BE"/>
    <w:rPr>
      <w:rFonts w:cs="Symbol"/>
    </w:rPr>
  </w:style>
  <w:style w:type="character" w:customStyle="1" w:styleId="ListLabel158">
    <w:name w:val="ListLabel 158"/>
    <w:qFormat/>
    <w:rsid w:val="00E713BE"/>
    <w:rPr>
      <w:rFonts w:cs="Courier New"/>
    </w:rPr>
  </w:style>
  <w:style w:type="character" w:customStyle="1" w:styleId="ListLabel159">
    <w:name w:val="ListLabel 159"/>
    <w:qFormat/>
    <w:rsid w:val="00E713BE"/>
    <w:rPr>
      <w:rFonts w:cs="Wingdings"/>
    </w:rPr>
  </w:style>
  <w:style w:type="character" w:customStyle="1" w:styleId="ListLabel160">
    <w:name w:val="ListLabel 160"/>
    <w:qFormat/>
    <w:rsid w:val="00E713BE"/>
    <w:rPr>
      <w:rFonts w:cs="Symbol"/>
      <w:sz w:val="28"/>
    </w:rPr>
  </w:style>
  <w:style w:type="character" w:customStyle="1" w:styleId="ListLabel161">
    <w:name w:val="ListLabel 161"/>
    <w:qFormat/>
    <w:rsid w:val="00E713BE"/>
    <w:rPr>
      <w:rFonts w:cs="Courier New"/>
    </w:rPr>
  </w:style>
  <w:style w:type="character" w:customStyle="1" w:styleId="ListLabel162">
    <w:name w:val="ListLabel 162"/>
    <w:qFormat/>
    <w:rsid w:val="00E713BE"/>
    <w:rPr>
      <w:rFonts w:cs="Wingdings"/>
    </w:rPr>
  </w:style>
  <w:style w:type="character" w:customStyle="1" w:styleId="ListLabel163">
    <w:name w:val="ListLabel 163"/>
    <w:qFormat/>
    <w:rsid w:val="00E713BE"/>
    <w:rPr>
      <w:rFonts w:cs="Symbol"/>
    </w:rPr>
  </w:style>
  <w:style w:type="character" w:customStyle="1" w:styleId="ListLabel164">
    <w:name w:val="ListLabel 164"/>
    <w:qFormat/>
    <w:rsid w:val="00E713BE"/>
    <w:rPr>
      <w:rFonts w:cs="Courier New"/>
    </w:rPr>
  </w:style>
  <w:style w:type="character" w:customStyle="1" w:styleId="ListLabel165">
    <w:name w:val="ListLabel 165"/>
    <w:qFormat/>
    <w:rsid w:val="00E713BE"/>
    <w:rPr>
      <w:rFonts w:cs="Wingdings"/>
    </w:rPr>
  </w:style>
  <w:style w:type="character" w:customStyle="1" w:styleId="ListLabel166">
    <w:name w:val="ListLabel 166"/>
    <w:qFormat/>
    <w:rsid w:val="00E713BE"/>
    <w:rPr>
      <w:rFonts w:cs="Symbol"/>
    </w:rPr>
  </w:style>
  <w:style w:type="character" w:customStyle="1" w:styleId="ListLabel167">
    <w:name w:val="ListLabel 167"/>
    <w:qFormat/>
    <w:rsid w:val="00E713BE"/>
    <w:rPr>
      <w:rFonts w:cs="Courier New"/>
    </w:rPr>
  </w:style>
  <w:style w:type="character" w:customStyle="1" w:styleId="ListLabel168">
    <w:name w:val="ListLabel 168"/>
    <w:qFormat/>
    <w:rsid w:val="00E713BE"/>
    <w:rPr>
      <w:rFonts w:cs="Wingdings"/>
    </w:rPr>
  </w:style>
  <w:style w:type="character" w:customStyle="1" w:styleId="ListLabel169">
    <w:name w:val="ListLabel 169"/>
    <w:qFormat/>
    <w:rsid w:val="00413EEB"/>
    <w:rPr>
      <w:rFonts w:cs="Symbol"/>
      <w:sz w:val="28"/>
    </w:rPr>
  </w:style>
  <w:style w:type="character" w:customStyle="1" w:styleId="ListLabel170">
    <w:name w:val="ListLabel 170"/>
    <w:qFormat/>
    <w:rsid w:val="00413EEB"/>
    <w:rPr>
      <w:rFonts w:cs="Courier New"/>
    </w:rPr>
  </w:style>
  <w:style w:type="character" w:customStyle="1" w:styleId="ListLabel171">
    <w:name w:val="ListLabel 171"/>
    <w:qFormat/>
    <w:rsid w:val="00413EEB"/>
    <w:rPr>
      <w:rFonts w:cs="Wingdings"/>
    </w:rPr>
  </w:style>
  <w:style w:type="character" w:customStyle="1" w:styleId="ListLabel172">
    <w:name w:val="ListLabel 172"/>
    <w:qFormat/>
    <w:rsid w:val="00413EEB"/>
    <w:rPr>
      <w:rFonts w:cs="Symbol"/>
    </w:rPr>
  </w:style>
  <w:style w:type="character" w:customStyle="1" w:styleId="ListLabel173">
    <w:name w:val="ListLabel 173"/>
    <w:qFormat/>
    <w:rsid w:val="00413EEB"/>
    <w:rPr>
      <w:rFonts w:cs="Courier New"/>
    </w:rPr>
  </w:style>
  <w:style w:type="character" w:customStyle="1" w:styleId="ListLabel174">
    <w:name w:val="ListLabel 174"/>
    <w:qFormat/>
    <w:rsid w:val="00413EEB"/>
    <w:rPr>
      <w:rFonts w:cs="Wingdings"/>
    </w:rPr>
  </w:style>
  <w:style w:type="character" w:customStyle="1" w:styleId="ListLabel175">
    <w:name w:val="ListLabel 175"/>
    <w:qFormat/>
    <w:rsid w:val="00413EEB"/>
    <w:rPr>
      <w:rFonts w:cs="Symbol"/>
    </w:rPr>
  </w:style>
  <w:style w:type="character" w:customStyle="1" w:styleId="ListLabel176">
    <w:name w:val="ListLabel 176"/>
    <w:qFormat/>
    <w:rsid w:val="00413EEB"/>
    <w:rPr>
      <w:rFonts w:cs="Courier New"/>
    </w:rPr>
  </w:style>
  <w:style w:type="character" w:customStyle="1" w:styleId="ListLabel177">
    <w:name w:val="ListLabel 177"/>
    <w:qFormat/>
    <w:rsid w:val="00413EEB"/>
    <w:rPr>
      <w:rFonts w:cs="Wingdings"/>
    </w:rPr>
  </w:style>
  <w:style w:type="character" w:customStyle="1" w:styleId="ListLabel178">
    <w:name w:val="ListLabel 178"/>
    <w:qFormat/>
    <w:rsid w:val="00413EEB"/>
    <w:rPr>
      <w:rFonts w:cs="Symbol"/>
      <w:sz w:val="28"/>
    </w:rPr>
  </w:style>
  <w:style w:type="character" w:customStyle="1" w:styleId="ListLabel179">
    <w:name w:val="ListLabel 179"/>
    <w:qFormat/>
    <w:rsid w:val="00413EEB"/>
    <w:rPr>
      <w:rFonts w:cs="Courier New"/>
    </w:rPr>
  </w:style>
  <w:style w:type="character" w:customStyle="1" w:styleId="ListLabel180">
    <w:name w:val="ListLabel 180"/>
    <w:qFormat/>
    <w:rsid w:val="00413EEB"/>
    <w:rPr>
      <w:rFonts w:cs="Wingdings"/>
    </w:rPr>
  </w:style>
  <w:style w:type="character" w:customStyle="1" w:styleId="ListLabel181">
    <w:name w:val="ListLabel 181"/>
    <w:qFormat/>
    <w:rsid w:val="00413EEB"/>
    <w:rPr>
      <w:rFonts w:cs="Symbol"/>
    </w:rPr>
  </w:style>
  <w:style w:type="character" w:customStyle="1" w:styleId="ListLabel182">
    <w:name w:val="ListLabel 182"/>
    <w:qFormat/>
    <w:rsid w:val="00413EEB"/>
    <w:rPr>
      <w:rFonts w:cs="Courier New"/>
    </w:rPr>
  </w:style>
  <w:style w:type="character" w:customStyle="1" w:styleId="ListLabel183">
    <w:name w:val="ListLabel 183"/>
    <w:qFormat/>
    <w:rsid w:val="00413EEB"/>
    <w:rPr>
      <w:rFonts w:cs="Wingdings"/>
    </w:rPr>
  </w:style>
  <w:style w:type="character" w:customStyle="1" w:styleId="ListLabel184">
    <w:name w:val="ListLabel 184"/>
    <w:qFormat/>
    <w:rsid w:val="00413EEB"/>
    <w:rPr>
      <w:rFonts w:cs="Symbol"/>
    </w:rPr>
  </w:style>
  <w:style w:type="character" w:customStyle="1" w:styleId="ListLabel185">
    <w:name w:val="ListLabel 185"/>
    <w:qFormat/>
    <w:rsid w:val="00413EEB"/>
    <w:rPr>
      <w:rFonts w:cs="Courier New"/>
    </w:rPr>
  </w:style>
  <w:style w:type="character" w:customStyle="1" w:styleId="ListLabel186">
    <w:name w:val="ListLabel 186"/>
    <w:qFormat/>
    <w:rsid w:val="00413EEB"/>
    <w:rPr>
      <w:rFonts w:cs="Wingdings"/>
    </w:rPr>
  </w:style>
  <w:style w:type="character" w:customStyle="1" w:styleId="-">
    <w:name w:val="Интернет-ссылка"/>
    <w:uiPriority w:val="99"/>
    <w:rsid w:val="00413EEB"/>
    <w:rPr>
      <w:color w:val="000080"/>
      <w:u w:val="single"/>
    </w:rPr>
  </w:style>
  <w:style w:type="character" w:customStyle="1" w:styleId="ListLabel219">
    <w:name w:val="ListLabel 219"/>
    <w:qFormat/>
    <w:rsid w:val="00413EEB"/>
    <w:rPr>
      <w:bCs/>
      <w:color w:val="000000"/>
      <w:sz w:val="28"/>
      <w:szCs w:val="28"/>
    </w:rPr>
  </w:style>
  <w:style w:type="character" w:customStyle="1" w:styleId="ListLabel220">
    <w:name w:val="ListLabel 220"/>
    <w:qFormat/>
    <w:rsid w:val="00413EEB"/>
    <w:rPr>
      <w:rFonts w:cs="Symbol"/>
      <w:sz w:val="28"/>
    </w:rPr>
  </w:style>
  <w:style w:type="character" w:customStyle="1" w:styleId="ListLabel221">
    <w:name w:val="ListLabel 221"/>
    <w:qFormat/>
    <w:rsid w:val="00413EEB"/>
    <w:rPr>
      <w:rFonts w:cs="Courier New"/>
    </w:rPr>
  </w:style>
  <w:style w:type="character" w:customStyle="1" w:styleId="ListLabel222">
    <w:name w:val="ListLabel 222"/>
    <w:qFormat/>
    <w:rsid w:val="00413EEB"/>
    <w:rPr>
      <w:rFonts w:cs="Wingdings"/>
    </w:rPr>
  </w:style>
  <w:style w:type="character" w:customStyle="1" w:styleId="ListLabel223">
    <w:name w:val="ListLabel 223"/>
    <w:qFormat/>
    <w:rsid w:val="00413EEB"/>
    <w:rPr>
      <w:rFonts w:cs="Symbol"/>
    </w:rPr>
  </w:style>
  <w:style w:type="character" w:customStyle="1" w:styleId="ListLabel224">
    <w:name w:val="ListLabel 224"/>
    <w:qFormat/>
    <w:rsid w:val="00413EEB"/>
    <w:rPr>
      <w:rFonts w:cs="Courier New"/>
    </w:rPr>
  </w:style>
  <w:style w:type="character" w:customStyle="1" w:styleId="ListLabel225">
    <w:name w:val="ListLabel 225"/>
    <w:qFormat/>
    <w:rsid w:val="00413EEB"/>
    <w:rPr>
      <w:rFonts w:cs="Wingdings"/>
    </w:rPr>
  </w:style>
  <w:style w:type="character" w:customStyle="1" w:styleId="ListLabel226">
    <w:name w:val="ListLabel 226"/>
    <w:qFormat/>
    <w:rsid w:val="00413EEB"/>
    <w:rPr>
      <w:rFonts w:cs="Symbol"/>
    </w:rPr>
  </w:style>
  <w:style w:type="character" w:customStyle="1" w:styleId="ListLabel227">
    <w:name w:val="ListLabel 227"/>
    <w:qFormat/>
    <w:rsid w:val="00413EEB"/>
    <w:rPr>
      <w:rFonts w:cs="Courier New"/>
    </w:rPr>
  </w:style>
  <w:style w:type="character" w:customStyle="1" w:styleId="ListLabel228">
    <w:name w:val="ListLabel 228"/>
    <w:qFormat/>
    <w:rsid w:val="00413EEB"/>
    <w:rPr>
      <w:rFonts w:cs="Wingdings"/>
    </w:rPr>
  </w:style>
  <w:style w:type="character" w:customStyle="1" w:styleId="ListLabel229">
    <w:name w:val="ListLabel 229"/>
    <w:qFormat/>
    <w:rsid w:val="00413EEB"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30">
    <w:name w:val="ListLabel 230"/>
    <w:qFormat/>
    <w:rsid w:val="00413EEB"/>
    <w:rPr>
      <w:rFonts w:eastAsia="Calibri"/>
      <w:bCs/>
      <w:color w:val="000000"/>
      <w:sz w:val="28"/>
      <w:szCs w:val="28"/>
      <w:highlight w:val="white"/>
      <w:lang w:eastAsia="en-US"/>
    </w:rPr>
  </w:style>
  <w:style w:type="character" w:customStyle="1" w:styleId="ListLabel231">
    <w:name w:val="ListLabel 231"/>
    <w:qFormat/>
    <w:rsid w:val="00413EEB"/>
    <w:rPr>
      <w:rFonts w:cs="Symbol"/>
      <w:sz w:val="28"/>
    </w:rPr>
  </w:style>
  <w:style w:type="character" w:customStyle="1" w:styleId="ListLabel232">
    <w:name w:val="ListLabel 232"/>
    <w:qFormat/>
    <w:rsid w:val="00413EEB"/>
    <w:rPr>
      <w:rFonts w:cs="Courier New"/>
    </w:rPr>
  </w:style>
  <w:style w:type="character" w:customStyle="1" w:styleId="ListLabel233">
    <w:name w:val="ListLabel 233"/>
    <w:qFormat/>
    <w:rsid w:val="00413EEB"/>
    <w:rPr>
      <w:rFonts w:cs="Wingdings"/>
    </w:rPr>
  </w:style>
  <w:style w:type="character" w:customStyle="1" w:styleId="ListLabel234">
    <w:name w:val="ListLabel 234"/>
    <w:qFormat/>
    <w:rsid w:val="00413EEB"/>
    <w:rPr>
      <w:rFonts w:cs="Symbol"/>
    </w:rPr>
  </w:style>
  <w:style w:type="character" w:customStyle="1" w:styleId="ListLabel235">
    <w:name w:val="ListLabel 235"/>
    <w:qFormat/>
    <w:rsid w:val="00413EEB"/>
    <w:rPr>
      <w:rFonts w:cs="Courier New"/>
    </w:rPr>
  </w:style>
  <w:style w:type="character" w:customStyle="1" w:styleId="ListLabel236">
    <w:name w:val="ListLabel 236"/>
    <w:qFormat/>
    <w:rsid w:val="00413EEB"/>
    <w:rPr>
      <w:rFonts w:cs="Wingdings"/>
    </w:rPr>
  </w:style>
  <w:style w:type="character" w:customStyle="1" w:styleId="ListLabel237">
    <w:name w:val="ListLabel 237"/>
    <w:qFormat/>
    <w:rsid w:val="00413EEB"/>
    <w:rPr>
      <w:rFonts w:cs="Symbol"/>
    </w:rPr>
  </w:style>
  <w:style w:type="character" w:customStyle="1" w:styleId="ListLabel238">
    <w:name w:val="ListLabel 238"/>
    <w:qFormat/>
    <w:rsid w:val="00413EEB"/>
    <w:rPr>
      <w:rFonts w:cs="Courier New"/>
    </w:rPr>
  </w:style>
  <w:style w:type="character" w:customStyle="1" w:styleId="ListLabel239">
    <w:name w:val="ListLabel 239"/>
    <w:qFormat/>
    <w:rsid w:val="00413EEB"/>
    <w:rPr>
      <w:rFonts w:cs="Wingdings"/>
    </w:rPr>
  </w:style>
  <w:style w:type="character" w:customStyle="1" w:styleId="ListLabel240">
    <w:name w:val="ListLabel 240"/>
    <w:qFormat/>
    <w:rsid w:val="00413EEB"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41">
    <w:name w:val="ListLabel 241"/>
    <w:qFormat/>
    <w:rsid w:val="00413EEB"/>
    <w:rPr>
      <w:rFonts w:eastAsia="Calibri"/>
      <w:bCs/>
      <w:color w:val="000000"/>
      <w:sz w:val="28"/>
      <w:szCs w:val="28"/>
      <w:highlight w:val="white"/>
      <w:lang w:eastAsia="en-US"/>
    </w:rPr>
  </w:style>
  <w:style w:type="character" w:customStyle="1" w:styleId="ListLabel242">
    <w:name w:val="ListLabel 242"/>
    <w:qFormat/>
    <w:rsid w:val="00413EEB"/>
    <w:rPr>
      <w:rFonts w:cs="Symbol"/>
      <w:sz w:val="28"/>
    </w:rPr>
  </w:style>
  <w:style w:type="character" w:customStyle="1" w:styleId="ListLabel243">
    <w:name w:val="ListLabel 243"/>
    <w:qFormat/>
    <w:rsid w:val="00413EEB"/>
    <w:rPr>
      <w:rFonts w:cs="Courier New"/>
    </w:rPr>
  </w:style>
  <w:style w:type="character" w:customStyle="1" w:styleId="ListLabel244">
    <w:name w:val="ListLabel 244"/>
    <w:qFormat/>
    <w:rsid w:val="00413EEB"/>
    <w:rPr>
      <w:rFonts w:cs="Wingdings"/>
    </w:rPr>
  </w:style>
  <w:style w:type="character" w:customStyle="1" w:styleId="ListLabel245">
    <w:name w:val="ListLabel 245"/>
    <w:qFormat/>
    <w:rsid w:val="00413EEB"/>
    <w:rPr>
      <w:rFonts w:cs="Symbol"/>
    </w:rPr>
  </w:style>
  <w:style w:type="character" w:customStyle="1" w:styleId="ListLabel246">
    <w:name w:val="ListLabel 246"/>
    <w:qFormat/>
    <w:rsid w:val="00413EEB"/>
    <w:rPr>
      <w:rFonts w:cs="Courier New"/>
    </w:rPr>
  </w:style>
  <w:style w:type="character" w:customStyle="1" w:styleId="ListLabel247">
    <w:name w:val="ListLabel 247"/>
    <w:qFormat/>
    <w:rsid w:val="00413EEB"/>
    <w:rPr>
      <w:rFonts w:cs="Wingdings"/>
    </w:rPr>
  </w:style>
  <w:style w:type="character" w:customStyle="1" w:styleId="ListLabel248">
    <w:name w:val="ListLabel 248"/>
    <w:qFormat/>
    <w:rsid w:val="00413EEB"/>
    <w:rPr>
      <w:rFonts w:cs="Symbol"/>
    </w:rPr>
  </w:style>
  <w:style w:type="character" w:customStyle="1" w:styleId="ListLabel249">
    <w:name w:val="ListLabel 249"/>
    <w:qFormat/>
    <w:rsid w:val="00413EEB"/>
    <w:rPr>
      <w:rFonts w:cs="Courier New"/>
    </w:rPr>
  </w:style>
  <w:style w:type="character" w:customStyle="1" w:styleId="ListLabel250">
    <w:name w:val="ListLabel 250"/>
    <w:qFormat/>
    <w:rsid w:val="00413EEB"/>
    <w:rPr>
      <w:rFonts w:cs="Wingdings"/>
    </w:rPr>
  </w:style>
  <w:style w:type="character" w:customStyle="1" w:styleId="ListLabel251">
    <w:name w:val="ListLabel 251"/>
    <w:qFormat/>
    <w:rsid w:val="00413EEB"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52">
    <w:name w:val="ListLabel 252"/>
    <w:qFormat/>
    <w:rsid w:val="00413EEB"/>
    <w:rPr>
      <w:rFonts w:eastAsia="Calibri"/>
      <w:bCs/>
      <w:color w:val="000000"/>
      <w:sz w:val="28"/>
      <w:szCs w:val="28"/>
      <w:highlight w:val="white"/>
      <w:lang w:eastAsia="en-US"/>
    </w:rPr>
  </w:style>
  <w:style w:type="character" w:customStyle="1" w:styleId="ListLabel253">
    <w:name w:val="ListLabel 253"/>
    <w:qFormat/>
    <w:rsid w:val="00413EEB"/>
    <w:rPr>
      <w:rFonts w:cs="Symbol"/>
      <w:sz w:val="28"/>
    </w:rPr>
  </w:style>
  <w:style w:type="character" w:customStyle="1" w:styleId="ListLabel254">
    <w:name w:val="ListLabel 254"/>
    <w:qFormat/>
    <w:rsid w:val="00413EEB"/>
    <w:rPr>
      <w:rFonts w:cs="Courier New"/>
    </w:rPr>
  </w:style>
  <w:style w:type="character" w:customStyle="1" w:styleId="ListLabel255">
    <w:name w:val="ListLabel 255"/>
    <w:qFormat/>
    <w:rsid w:val="00413EEB"/>
    <w:rPr>
      <w:rFonts w:cs="Wingdings"/>
    </w:rPr>
  </w:style>
  <w:style w:type="character" w:customStyle="1" w:styleId="ListLabel256">
    <w:name w:val="ListLabel 256"/>
    <w:qFormat/>
    <w:rsid w:val="00413EEB"/>
    <w:rPr>
      <w:rFonts w:cs="Symbol"/>
    </w:rPr>
  </w:style>
  <w:style w:type="character" w:customStyle="1" w:styleId="ListLabel257">
    <w:name w:val="ListLabel 257"/>
    <w:qFormat/>
    <w:rsid w:val="00413EEB"/>
    <w:rPr>
      <w:rFonts w:cs="Courier New"/>
    </w:rPr>
  </w:style>
  <w:style w:type="character" w:customStyle="1" w:styleId="ListLabel258">
    <w:name w:val="ListLabel 258"/>
    <w:qFormat/>
    <w:rsid w:val="00413EEB"/>
    <w:rPr>
      <w:rFonts w:cs="Wingdings"/>
    </w:rPr>
  </w:style>
  <w:style w:type="character" w:customStyle="1" w:styleId="ListLabel259">
    <w:name w:val="ListLabel 259"/>
    <w:qFormat/>
    <w:rsid w:val="00413EEB"/>
    <w:rPr>
      <w:rFonts w:cs="Symbol"/>
    </w:rPr>
  </w:style>
  <w:style w:type="character" w:customStyle="1" w:styleId="ListLabel260">
    <w:name w:val="ListLabel 260"/>
    <w:qFormat/>
    <w:rsid w:val="00413EEB"/>
    <w:rPr>
      <w:rFonts w:cs="Courier New"/>
    </w:rPr>
  </w:style>
  <w:style w:type="character" w:customStyle="1" w:styleId="ListLabel261">
    <w:name w:val="ListLabel 261"/>
    <w:qFormat/>
    <w:rsid w:val="00413EEB"/>
    <w:rPr>
      <w:rFonts w:cs="Wingdings"/>
    </w:rPr>
  </w:style>
  <w:style w:type="character" w:customStyle="1" w:styleId="ListLabel262">
    <w:name w:val="ListLabel 262"/>
    <w:qFormat/>
    <w:rsid w:val="00413EEB"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63">
    <w:name w:val="ListLabel 263"/>
    <w:qFormat/>
    <w:rsid w:val="00413EEB"/>
    <w:rPr>
      <w:rFonts w:eastAsia="Calibri"/>
      <w:bCs/>
      <w:color w:val="000000"/>
      <w:sz w:val="28"/>
      <w:szCs w:val="28"/>
      <w:highlight w:val="white"/>
      <w:lang w:eastAsia="en-US"/>
    </w:rPr>
  </w:style>
  <w:style w:type="character" w:customStyle="1" w:styleId="ListLabel264">
    <w:name w:val="ListLabel 264"/>
    <w:qFormat/>
    <w:rsid w:val="00413EEB"/>
    <w:rPr>
      <w:rFonts w:cs="Symbol"/>
      <w:sz w:val="28"/>
    </w:rPr>
  </w:style>
  <w:style w:type="character" w:customStyle="1" w:styleId="ListLabel265">
    <w:name w:val="ListLabel 265"/>
    <w:qFormat/>
    <w:rsid w:val="00413EEB"/>
    <w:rPr>
      <w:rFonts w:cs="Courier New"/>
    </w:rPr>
  </w:style>
  <w:style w:type="character" w:customStyle="1" w:styleId="ListLabel266">
    <w:name w:val="ListLabel 266"/>
    <w:qFormat/>
    <w:rsid w:val="00413EEB"/>
    <w:rPr>
      <w:rFonts w:cs="Wingdings"/>
    </w:rPr>
  </w:style>
  <w:style w:type="character" w:customStyle="1" w:styleId="ListLabel267">
    <w:name w:val="ListLabel 267"/>
    <w:qFormat/>
    <w:rsid w:val="00413EEB"/>
    <w:rPr>
      <w:rFonts w:cs="Symbol"/>
    </w:rPr>
  </w:style>
  <w:style w:type="character" w:customStyle="1" w:styleId="ListLabel268">
    <w:name w:val="ListLabel 268"/>
    <w:qFormat/>
    <w:rsid w:val="00413EEB"/>
    <w:rPr>
      <w:rFonts w:cs="Courier New"/>
    </w:rPr>
  </w:style>
  <w:style w:type="character" w:customStyle="1" w:styleId="ListLabel269">
    <w:name w:val="ListLabel 269"/>
    <w:qFormat/>
    <w:rsid w:val="00413EEB"/>
    <w:rPr>
      <w:rFonts w:cs="Wingdings"/>
    </w:rPr>
  </w:style>
  <w:style w:type="character" w:customStyle="1" w:styleId="ListLabel270">
    <w:name w:val="ListLabel 270"/>
    <w:qFormat/>
    <w:rsid w:val="00413EEB"/>
    <w:rPr>
      <w:rFonts w:cs="Symbol"/>
    </w:rPr>
  </w:style>
  <w:style w:type="character" w:customStyle="1" w:styleId="ListLabel271">
    <w:name w:val="ListLabel 271"/>
    <w:qFormat/>
    <w:rsid w:val="00413EEB"/>
    <w:rPr>
      <w:rFonts w:cs="Courier New"/>
    </w:rPr>
  </w:style>
  <w:style w:type="character" w:customStyle="1" w:styleId="ListLabel272">
    <w:name w:val="ListLabel 272"/>
    <w:qFormat/>
    <w:rsid w:val="00413EEB"/>
    <w:rPr>
      <w:rFonts w:cs="Wingdings"/>
    </w:rPr>
  </w:style>
  <w:style w:type="character" w:customStyle="1" w:styleId="ListLabel273">
    <w:name w:val="ListLabel 273"/>
    <w:qFormat/>
    <w:rsid w:val="00413EEB"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74">
    <w:name w:val="ListLabel 274"/>
    <w:qFormat/>
    <w:rsid w:val="00413EEB"/>
    <w:rPr>
      <w:rFonts w:eastAsia="Calibri"/>
      <w:bCs/>
      <w:color w:val="000000"/>
      <w:sz w:val="28"/>
      <w:szCs w:val="28"/>
      <w:highlight w:val="white"/>
      <w:lang w:eastAsia="en-US"/>
    </w:rPr>
  </w:style>
  <w:style w:type="paragraph" w:customStyle="1" w:styleId="1">
    <w:name w:val="Заголовок1"/>
    <w:basedOn w:val="a"/>
    <w:next w:val="a6"/>
    <w:qFormat/>
    <w:rsid w:val="00E713B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E713BE"/>
    <w:pPr>
      <w:spacing w:after="140" w:line="276" w:lineRule="auto"/>
    </w:pPr>
  </w:style>
  <w:style w:type="paragraph" w:styleId="a7">
    <w:name w:val="List"/>
    <w:basedOn w:val="a6"/>
    <w:rsid w:val="00E713BE"/>
    <w:rPr>
      <w:rFonts w:cs="Arial"/>
    </w:rPr>
  </w:style>
  <w:style w:type="paragraph" w:customStyle="1" w:styleId="10">
    <w:name w:val="Название объекта1"/>
    <w:basedOn w:val="a"/>
    <w:qFormat/>
    <w:rsid w:val="00E713B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E713BE"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791DF5"/>
    <w:pPr>
      <w:ind w:left="720"/>
      <w:contextualSpacing/>
    </w:pPr>
  </w:style>
  <w:style w:type="paragraph" w:customStyle="1" w:styleId="11">
    <w:name w:val="Верхний колонтитул1"/>
    <w:basedOn w:val="a"/>
    <w:uiPriority w:val="99"/>
    <w:unhideWhenUsed/>
    <w:rsid w:val="001C7DC1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uiPriority w:val="99"/>
    <w:unhideWhenUsed/>
    <w:rsid w:val="001C7DC1"/>
    <w:pPr>
      <w:tabs>
        <w:tab w:val="center" w:pos="4677"/>
        <w:tab w:val="right" w:pos="9355"/>
      </w:tabs>
    </w:pPr>
  </w:style>
  <w:style w:type="paragraph" w:styleId="aa">
    <w:name w:val="Balloon Text"/>
    <w:basedOn w:val="a"/>
    <w:uiPriority w:val="99"/>
    <w:semiHidden/>
    <w:unhideWhenUsed/>
    <w:qFormat/>
    <w:rsid w:val="00AB16BD"/>
    <w:rPr>
      <w:rFonts w:ascii="Segoe UI" w:hAnsi="Segoe UI" w:cs="Segoe UI"/>
      <w:sz w:val="18"/>
      <w:szCs w:val="18"/>
    </w:rPr>
  </w:style>
  <w:style w:type="paragraph" w:customStyle="1" w:styleId="ab">
    <w:name w:val="Абзац"/>
    <w:link w:val="ac"/>
    <w:qFormat/>
    <w:rsid w:val="00EE45A4"/>
    <w:pPr>
      <w:spacing w:before="120" w:after="6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Знак"/>
    <w:link w:val="ab"/>
    <w:locked/>
    <w:rsid w:val="00EE45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EE4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semiHidden/>
    <w:rsid w:val="00BF04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mnovsv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mnovsve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3E4A6-7F08-4390-AED2-3FC9DB6C5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10</Pages>
  <Words>3587</Words>
  <Characters>20448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 Яна Олеговна</dc:creator>
  <dc:description/>
  <cp:lastModifiedBy>vzv</cp:lastModifiedBy>
  <cp:revision>28</cp:revision>
  <cp:lastPrinted>2019-06-13T13:53:00Z</cp:lastPrinted>
  <dcterms:created xsi:type="dcterms:W3CDTF">2019-01-25T11:18:00Z</dcterms:created>
  <dcterms:modified xsi:type="dcterms:W3CDTF">2019-06-14T06:37:00Z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