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DF4" w:rsidRDefault="00455DF4">
      <w:pPr>
        <w:autoSpaceDE w:val="0"/>
        <w:jc w:val="center"/>
        <w:rPr>
          <w:color w:val="5B277D"/>
          <w:sz w:val="28"/>
          <w:szCs w:val="28"/>
        </w:rPr>
      </w:pPr>
    </w:p>
    <w:p w:rsidR="003D3939" w:rsidRDefault="003D3939">
      <w:pPr>
        <w:autoSpaceDE w:val="0"/>
        <w:jc w:val="center"/>
        <w:rPr>
          <w:color w:val="5B277D"/>
          <w:sz w:val="28"/>
          <w:szCs w:val="28"/>
        </w:rPr>
      </w:pPr>
    </w:p>
    <w:p w:rsidR="00455DF4" w:rsidRDefault="00455DF4">
      <w:pPr>
        <w:autoSpaceDE w:val="0"/>
        <w:jc w:val="center"/>
        <w:rPr>
          <w:color w:val="5B277D"/>
          <w:sz w:val="28"/>
          <w:szCs w:val="28"/>
        </w:rPr>
      </w:pPr>
    </w:p>
    <w:p w:rsidR="00455DF4" w:rsidRDefault="00455DF4">
      <w:pPr>
        <w:autoSpaceDE w:val="0"/>
        <w:jc w:val="center"/>
      </w:pPr>
      <w:r>
        <w:rPr>
          <w:color w:val="000000"/>
          <w:sz w:val="32"/>
          <w:szCs w:val="32"/>
        </w:rPr>
        <w:t>Проект распоряжения</w:t>
      </w:r>
    </w:p>
    <w:p w:rsidR="00455DF4" w:rsidRDefault="00455DF4">
      <w:pPr>
        <w:tabs>
          <w:tab w:val="left" w:pos="-284"/>
        </w:tabs>
        <w:autoSpaceDE w:val="0"/>
        <w:ind w:firstLine="709"/>
        <w:jc w:val="center"/>
      </w:pPr>
      <w:r>
        <w:rPr>
          <w:color w:val="000000"/>
          <w:sz w:val="28"/>
          <w:szCs w:val="28"/>
        </w:rPr>
        <w:t>по вопросу утверждения проекта  планировки территории  и</w:t>
      </w:r>
    </w:p>
    <w:p w:rsidR="00455DF4" w:rsidRDefault="00455DF4">
      <w:pPr>
        <w:tabs>
          <w:tab w:val="left" w:pos="-284"/>
        </w:tabs>
        <w:autoSpaceDE w:val="0"/>
        <w:ind w:firstLine="709"/>
        <w:jc w:val="center"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 межевания территории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для размещения линейного объекта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«Газопровод межпоселковый ГРС «</w:t>
      </w:r>
      <w:proofErr w:type="spellStart"/>
      <w:r>
        <w:rPr>
          <w:color w:val="000000"/>
          <w:sz w:val="28"/>
          <w:szCs w:val="28"/>
        </w:rPr>
        <w:t>Суйда</w:t>
      </w:r>
      <w:proofErr w:type="spellEnd"/>
      <w:r>
        <w:rPr>
          <w:color w:val="000000"/>
          <w:sz w:val="28"/>
          <w:szCs w:val="28"/>
        </w:rPr>
        <w:t xml:space="preserve">» – дер. Погост – </w:t>
      </w:r>
    </w:p>
    <w:p w:rsidR="00455DF4" w:rsidRDefault="00455DF4">
      <w:pPr>
        <w:tabs>
          <w:tab w:val="left" w:pos="-284"/>
        </w:tabs>
        <w:autoSpaceDE w:val="0"/>
        <w:ind w:firstLine="709"/>
        <w:jc w:val="center"/>
      </w:pPr>
      <w:r>
        <w:rPr>
          <w:color w:val="000000"/>
          <w:sz w:val="28"/>
          <w:szCs w:val="28"/>
        </w:rPr>
        <w:t xml:space="preserve">дер. </w:t>
      </w:r>
      <w:proofErr w:type="spellStart"/>
      <w:r>
        <w:rPr>
          <w:color w:val="000000"/>
          <w:sz w:val="28"/>
          <w:szCs w:val="28"/>
        </w:rPr>
        <w:t>Новокузнецово</w:t>
      </w:r>
      <w:proofErr w:type="spellEnd"/>
      <w:r>
        <w:rPr>
          <w:color w:val="000000"/>
          <w:sz w:val="28"/>
          <w:szCs w:val="28"/>
        </w:rPr>
        <w:t xml:space="preserve"> – пос. </w:t>
      </w:r>
      <w:proofErr w:type="spellStart"/>
      <w:r>
        <w:rPr>
          <w:color w:val="000000"/>
          <w:sz w:val="28"/>
          <w:szCs w:val="28"/>
        </w:rPr>
        <w:t>Высокоключевой</w:t>
      </w:r>
      <w:proofErr w:type="spellEnd"/>
      <w:r>
        <w:rPr>
          <w:color w:val="000000"/>
          <w:sz w:val="28"/>
          <w:szCs w:val="28"/>
        </w:rPr>
        <w:t xml:space="preserve"> Ленинградской области».</w:t>
      </w:r>
      <w:r>
        <w:rPr>
          <w:color w:val="000000"/>
        </w:rPr>
        <w:t xml:space="preserve"> </w:t>
      </w:r>
    </w:p>
    <w:p w:rsidR="00455DF4" w:rsidRDefault="00455DF4">
      <w:pPr>
        <w:autoSpaceDE w:val="0"/>
        <w:jc w:val="center"/>
        <w:rPr>
          <w:color w:val="5B277D"/>
          <w:sz w:val="28"/>
          <w:szCs w:val="28"/>
        </w:rPr>
      </w:pPr>
    </w:p>
    <w:p w:rsidR="00455DF4" w:rsidRDefault="00455DF4">
      <w:pPr>
        <w:jc w:val="center"/>
        <w:rPr>
          <w:color w:val="5B277D"/>
          <w:sz w:val="28"/>
          <w:szCs w:val="28"/>
        </w:rPr>
      </w:pPr>
    </w:p>
    <w:p w:rsidR="00455DF4" w:rsidRDefault="00455DF4">
      <w:pPr>
        <w:jc w:val="center"/>
        <w:rPr>
          <w:color w:val="5B277D"/>
          <w:sz w:val="28"/>
          <w:szCs w:val="28"/>
        </w:rPr>
      </w:pPr>
    </w:p>
    <w:p w:rsidR="00455DF4" w:rsidRDefault="00455DF4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Утвердить проект планировки территории и проект межевания территории для размещения линейного объекта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«Газопровод межпоселковый ГРС «</w:t>
      </w:r>
      <w:proofErr w:type="spellStart"/>
      <w:r>
        <w:rPr>
          <w:color w:val="000000"/>
          <w:sz w:val="28"/>
          <w:szCs w:val="28"/>
        </w:rPr>
        <w:t>Суйда</w:t>
      </w:r>
      <w:proofErr w:type="spellEnd"/>
      <w:r>
        <w:rPr>
          <w:color w:val="000000"/>
          <w:sz w:val="28"/>
          <w:szCs w:val="28"/>
        </w:rPr>
        <w:t xml:space="preserve">» – дер. Погост – дер. </w:t>
      </w:r>
      <w:proofErr w:type="spellStart"/>
      <w:r>
        <w:rPr>
          <w:color w:val="000000"/>
          <w:sz w:val="28"/>
          <w:szCs w:val="28"/>
        </w:rPr>
        <w:t>Новокузнецово</w:t>
      </w:r>
      <w:proofErr w:type="spellEnd"/>
      <w:r>
        <w:rPr>
          <w:color w:val="000000"/>
          <w:sz w:val="28"/>
          <w:szCs w:val="28"/>
        </w:rPr>
        <w:t xml:space="preserve"> – пос. </w:t>
      </w:r>
      <w:proofErr w:type="spellStart"/>
      <w:r>
        <w:rPr>
          <w:color w:val="000000"/>
          <w:sz w:val="28"/>
          <w:szCs w:val="28"/>
        </w:rPr>
        <w:t>Высокоключевой</w:t>
      </w:r>
      <w:proofErr w:type="spellEnd"/>
      <w:r>
        <w:rPr>
          <w:color w:val="000000"/>
          <w:sz w:val="28"/>
          <w:szCs w:val="28"/>
        </w:rPr>
        <w:t xml:space="preserve"> Ленинградской области».</w:t>
      </w:r>
      <w:r>
        <w:rPr>
          <w:color w:val="000000"/>
        </w:rPr>
        <w:t xml:space="preserve"> </w:t>
      </w: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5B277D"/>
          <w:sz w:val="36"/>
          <w:szCs w:val="36"/>
        </w:rPr>
      </w:pPr>
    </w:p>
    <w:p w:rsidR="00455DF4" w:rsidRDefault="00455DF4">
      <w:pPr>
        <w:widowControl w:val="0"/>
        <w:tabs>
          <w:tab w:val="left" w:pos="6804"/>
        </w:tabs>
        <w:ind w:firstLine="680"/>
        <w:jc w:val="both"/>
      </w:pPr>
      <w:r>
        <w:rPr>
          <w:color w:val="000000"/>
          <w:sz w:val="28"/>
          <w:szCs w:val="28"/>
          <w:lang w:eastAsia="en-US"/>
        </w:rPr>
        <w:t>.</w:t>
      </w:r>
    </w:p>
    <w:sectPr w:rsidR="00455DF4">
      <w:pgSz w:w="11906" w:h="16838"/>
      <w:pgMar w:top="426" w:right="850" w:bottom="824" w:left="158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C6F04"/>
    <w:rsid w:val="003D3939"/>
    <w:rsid w:val="00455DF4"/>
    <w:rsid w:val="00854510"/>
    <w:rsid w:val="009C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rPr>
      <w:rFonts w:eastAsia="Calibri"/>
      <w:sz w:val="24"/>
      <w:szCs w:val="24"/>
    </w:rPr>
  </w:style>
  <w:style w:type="character" w:customStyle="1" w:styleId="a6">
    <w:name w:val="Нижний колонтитул Знак"/>
    <w:rPr>
      <w:rFonts w:eastAsia="Calibri"/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headertexttopleveltextcentertext">
    <w:name w:val="headertext topleveltext centertext"/>
    <w:basedOn w:val="a"/>
    <w:pPr>
      <w:spacing w:before="280" w:after="280"/>
    </w:pPr>
  </w:style>
  <w:style w:type="paragraph" w:styleId="ab">
    <w:name w:val="Normal (Web)"/>
    <w:basedOn w:val="a"/>
    <w:pPr>
      <w:spacing w:before="280" w:after="280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513</CharactersWithSpaces>
  <SharedDoc>false</SharedDoc>
  <HLinks>
    <vt:vector size="72" baseType="variant">
      <vt:variant>
        <vt:i4>7929976</vt:i4>
      </vt:variant>
      <vt:variant>
        <vt:i4>33</vt:i4>
      </vt:variant>
      <vt:variant>
        <vt:i4>0</vt:i4>
      </vt:variant>
      <vt:variant>
        <vt:i4>5</vt:i4>
      </vt:variant>
      <vt:variant>
        <vt:lpwstr>http://www.kobrino.ru/</vt:lpwstr>
      </vt:variant>
      <vt:variant>
        <vt:lpwstr/>
      </vt:variant>
      <vt:variant>
        <vt:i4>7929976</vt:i4>
      </vt:variant>
      <vt:variant>
        <vt:i4>30</vt:i4>
      </vt:variant>
      <vt:variant>
        <vt:i4>0</vt:i4>
      </vt:variant>
      <vt:variant>
        <vt:i4>5</vt:i4>
      </vt:variant>
      <vt:variant>
        <vt:lpwstr>http://www.kobrino.ru/</vt:lpwstr>
      </vt:variant>
      <vt:variant>
        <vt:lpwstr/>
      </vt:variant>
      <vt:variant>
        <vt:i4>3932286</vt:i4>
      </vt:variant>
      <vt:variant>
        <vt:i4>27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7929976</vt:i4>
      </vt:variant>
      <vt:variant>
        <vt:i4>24</vt:i4>
      </vt:variant>
      <vt:variant>
        <vt:i4>0</vt:i4>
      </vt:variant>
      <vt:variant>
        <vt:i4>5</vt:i4>
      </vt:variant>
      <vt:variant>
        <vt:lpwstr>http://www.kobrino.ru/</vt:lpwstr>
      </vt:variant>
      <vt:variant>
        <vt:lpwstr/>
      </vt:variant>
      <vt:variant>
        <vt:i4>3932286</vt:i4>
      </vt:variant>
      <vt:variant>
        <vt:i4>21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7929976</vt:i4>
      </vt:variant>
      <vt:variant>
        <vt:i4>18</vt:i4>
      </vt:variant>
      <vt:variant>
        <vt:i4>0</vt:i4>
      </vt:variant>
      <vt:variant>
        <vt:i4>5</vt:i4>
      </vt:variant>
      <vt:variant>
        <vt:lpwstr>http://www.kobrino.ru/</vt:lpwstr>
      </vt:variant>
      <vt:variant>
        <vt:lpwstr/>
      </vt:variant>
      <vt:variant>
        <vt:i4>3932286</vt:i4>
      </vt:variant>
      <vt:variant>
        <vt:i4>15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7929976</vt:i4>
      </vt:variant>
      <vt:variant>
        <vt:i4>12</vt:i4>
      </vt:variant>
      <vt:variant>
        <vt:i4>0</vt:i4>
      </vt:variant>
      <vt:variant>
        <vt:i4>5</vt:i4>
      </vt:variant>
      <vt:variant>
        <vt:lpwstr>http://www.kobrino.ru/</vt:lpwstr>
      </vt:variant>
      <vt:variant>
        <vt:lpwstr/>
      </vt:variant>
      <vt:variant>
        <vt:i4>3932286</vt:i4>
      </vt:variant>
      <vt:variant>
        <vt:i4>9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108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http://www.consultant.ru/document/cons_doc_LAW_51040/fc77c7117187684ab0cb02c7ee53952df0de55be/</vt:lpwstr>
      </vt:variant>
      <vt:variant>
        <vt:lpwstr>dst2107</vt:lpwstr>
      </vt:variant>
      <vt:variant>
        <vt:i4>7929976</vt:i4>
      </vt:variant>
      <vt:variant>
        <vt:i4>3</vt:i4>
      </vt:variant>
      <vt:variant>
        <vt:i4>0</vt:i4>
      </vt:variant>
      <vt:variant>
        <vt:i4>5</vt:i4>
      </vt:variant>
      <vt:variant>
        <vt:lpwstr>http://www.kobrino.ru/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vzv</cp:lastModifiedBy>
  <cp:revision>2</cp:revision>
  <cp:lastPrinted>2018-12-03T08:37:00Z</cp:lastPrinted>
  <dcterms:created xsi:type="dcterms:W3CDTF">2019-02-20T04:53:00Z</dcterms:created>
  <dcterms:modified xsi:type="dcterms:W3CDTF">2019-02-20T04:53:00Z</dcterms:modified>
</cp:coreProperties>
</file>