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/>
      </w:pP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ТВЕРЖДАЮ</w:t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br/>
        <w:t xml:space="preserve">                              Заместитель председателя комиссии </w:t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t xml:space="preserve">по подготовке проектов  правил </w:t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t xml:space="preserve">землепользования и застройки </w:t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t xml:space="preserve">сельских  поселений </w:t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t xml:space="preserve">Гатчинского муниципального района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/>
      </w:pPr>
      <w:r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Е.В.Гречухина______________</w:t>
      </w:r>
      <w:r>
        <w:rPr>
          <w:bCs/>
          <w:sz w:val="28"/>
          <w:szCs w:val="28"/>
          <w:highlight w:val="white"/>
        </w:rPr>
        <w:t>28.09.2018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(Ф.И.О., подпись, дата)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ПУБЛИЧНЫХ СЛУШАНИЙ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</w:t>
      </w:r>
    </w:p>
    <w:p>
      <w:pPr>
        <w:pStyle w:val="Normal"/>
        <w:widowControl w:val="false"/>
        <w:tabs>
          <w:tab w:val="left" w:pos="6804" w:leader="none"/>
        </w:tabs>
        <w:jc w:val="center"/>
        <w:rPr/>
      </w:pPr>
      <w:r>
        <w:rPr>
          <w:i/>
          <w:iCs/>
          <w:color w:val="000000"/>
          <w:sz w:val="28"/>
          <w:u w:val="single"/>
        </w:rPr>
        <w:t xml:space="preserve"> 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Cs/>
          <w:i/>
          <w:iCs/>
          <w:color w:val="000000"/>
          <w:sz w:val="28"/>
          <w:szCs w:val="28"/>
          <w:u w:val="single"/>
        </w:rPr>
        <w:t xml:space="preserve">по проекту </w:t>
      </w:r>
      <w:r>
        <w:rPr>
          <w:i/>
          <w:iCs/>
          <w:color w:val="000000"/>
          <w:sz w:val="28"/>
          <w:szCs w:val="28"/>
          <w:u w:val="single"/>
        </w:rPr>
        <w:t xml:space="preserve">распоряжения о предоставлении разрешения </w:t>
      </w:r>
    </w:p>
    <w:p>
      <w:pPr>
        <w:pStyle w:val="Normal"/>
        <w:widowControl w:val="false"/>
        <w:tabs>
          <w:tab w:val="left" w:pos="6804" w:leader="none"/>
        </w:tabs>
        <w:jc w:val="center"/>
        <w:rPr/>
      </w:pPr>
      <w:r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i/>
          <w:iCs/>
          <w:color w:val="000000"/>
          <w:sz w:val="28"/>
          <w:szCs w:val="28"/>
          <w:u w:val="single"/>
        </w:rPr>
        <w:t xml:space="preserve">на условно разрешенный вид использования земельного участка </w:t>
      </w:r>
    </w:p>
    <w:p>
      <w:pPr>
        <w:pStyle w:val="Normal"/>
        <w:widowControl w:val="false"/>
        <w:tabs>
          <w:tab w:val="left" w:pos="6804" w:leader="none"/>
        </w:tabs>
        <w:jc w:val="center"/>
        <w:rPr/>
      </w:pPr>
      <w:r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i/>
          <w:iCs/>
          <w:color w:val="000000"/>
          <w:sz w:val="28"/>
          <w:szCs w:val="28"/>
          <w:u w:val="single"/>
        </w:rPr>
        <w:t xml:space="preserve">«Для размещения общественно-делового назначения» </w:t>
      </w:r>
    </w:p>
    <w:p>
      <w:pPr>
        <w:pStyle w:val="Normal"/>
        <w:widowControl w:val="false"/>
        <w:tabs>
          <w:tab w:val="left" w:pos="0" w:leader="none"/>
        </w:tabs>
        <w:ind w:left="-567" w:right="-284" w:hanging="0"/>
        <w:jc w:val="center"/>
        <w:rPr>
          <w:i/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для земельного участка с кадастровым номером 47:23:0315001:268,</w:t>
      </w:r>
    </w:p>
    <w:p>
      <w:pPr>
        <w:pStyle w:val="Normal"/>
        <w:widowControl w:val="false"/>
        <w:tabs>
          <w:tab w:val="left" w:pos="0" w:leader="none"/>
        </w:tabs>
        <w:ind w:left="-567" w:right="-284" w:hanging="0"/>
        <w:jc w:val="center"/>
        <w:rPr/>
      </w:pPr>
      <w:r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i/>
          <w:iCs/>
          <w:color w:val="000000"/>
          <w:sz w:val="28"/>
          <w:szCs w:val="28"/>
          <w:u w:val="single"/>
        </w:rPr>
        <w:t>площадью 1099 кв.м.,  расположенного по адресу: Ленинградская область,</w:t>
      </w:r>
    </w:p>
    <w:p>
      <w:pPr>
        <w:pStyle w:val="Normal"/>
        <w:widowControl w:val="false"/>
        <w:tabs>
          <w:tab w:val="left" w:pos="0" w:leader="none"/>
        </w:tabs>
        <w:ind w:right="57" w:hanging="0"/>
        <w:jc w:val="center"/>
        <w:rPr/>
      </w:pPr>
      <w:r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i/>
          <w:iCs/>
          <w:color w:val="000000"/>
          <w:sz w:val="28"/>
          <w:szCs w:val="28"/>
          <w:u w:val="single"/>
        </w:rPr>
        <w:t>Гатчинский муниципальный район, Пудомягское сельское поселение,</w:t>
      </w:r>
    </w:p>
    <w:p>
      <w:pPr>
        <w:pStyle w:val="Normal"/>
        <w:widowControl w:val="false"/>
        <w:tabs>
          <w:tab w:val="left" w:pos="6804" w:leader="none"/>
        </w:tabs>
        <w:ind w:firstLine="709"/>
        <w:jc w:val="center"/>
        <w:rPr/>
      </w:pPr>
      <w:r>
        <w:rPr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Cs/>
          <w:i/>
          <w:iCs/>
          <w:color w:val="000000"/>
          <w:sz w:val="28"/>
          <w:szCs w:val="28"/>
          <w:u w:val="single"/>
        </w:rPr>
        <w:t>дер. Бор, 39-Б.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Cs/>
          <w:color w:val="7030A0"/>
          <w:sz w:val="24"/>
          <w:szCs w:val="28"/>
        </w:rPr>
      </w:pPr>
      <w:r>
        <w:rPr>
          <w:bCs/>
          <w:color w:val="000000"/>
          <w:sz w:val="24"/>
          <w:szCs w:val="28"/>
        </w:rPr>
        <w:t xml:space="preserve"> </w:t>
      </w:r>
      <w:r>
        <w:rPr>
          <w:bCs/>
          <w:color w:val="000000"/>
          <w:sz w:val="24"/>
          <w:szCs w:val="28"/>
        </w:rPr>
        <w:t>(наименование проекта/вопроса)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color w:val="7030A0"/>
          <w:sz w:val="28"/>
          <w:szCs w:val="28"/>
        </w:rPr>
      </w:pPr>
      <w:r>
        <w:rPr>
          <w:bCs/>
          <w:color w:val="7030A0"/>
          <w:sz w:val="28"/>
          <w:szCs w:val="28"/>
        </w:rPr>
      </w:r>
    </w:p>
    <w:p>
      <w:pPr>
        <w:pStyle w:val="Normal"/>
        <w:rPr/>
      </w:pPr>
      <w:r>
        <w:rPr>
          <w:bCs/>
          <w:color w:val="000000"/>
          <w:sz w:val="28"/>
          <w:szCs w:val="28"/>
        </w:rPr>
        <w:t>1. Дата оформления заключения о результатах  публичных слушаний:</w:t>
      </w:r>
      <w:r>
        <w:rPr>
          <w:bCs/>
          <w:color w:val="7030A0"/>
          <w:sz w:val="28"/>
          <w:szCs w:val="28"/>
          <w:highlight w:val="white"/>
        </w:rPr>
        <w:t xml:space="preserve"> </w:t>
      </w:r>
      <w:r>
        <w:rPr>
          <w:bCs/>
          <w:color w:val="7030A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28.09.2018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Cs/>
          <w:color w:val="000000"/>
          <w:sz w:val="28"/>
          <w:szCs w:val="28"/>
        </w:rPr>
        <w:t>2. Сведения о протоколе</w:t>
      </w:r>
      <w:r>
        <w:rPr>
          <w:bCs/>
          <w:color w:val="7030A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публичных слушаний (когда утвержден, дата оформления, номер), на основании которого подготовлено заключение: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 xml:space="preserve">Протокол № 5 публичных слушаний по проекту решения о предоставлении разрешения на условно разрешенный вид использования «Для размещения общественно-делового назначения» </w:t>
      </w:r>
      <w:r>
        <w:rPr>
          <w:color w:val="000000"/>
          <w:sz w:val="28"/>
          <w:szCs w:val="28"/>
        </w:rPr>
        <w:t>для земельного участка с кадастровым номером 47:23:0315001:268, площадью 1099 кв.м.,  расположенного по адресу: Ленинградская область, Гатчинский муниципальный район, Пудомягское сельское поселение,</w:t>
      </w:r>
      <w:r>
        <w:rPr>
          <w:bCs/>
          <w:color w:val="000000"/>
          <w:sz w:val="28"/>
          <w:szCs w:val="28"/>
        </w:rPr>
        <w:t xml:space="preserve"> дер. Бор, 39-Б., дата оформления –</w:t>
      </w:r>
      <w:r>
        <w:rPr>
          <w:bCs/>
          <w:color w:val="000000"/>
          <w:sz w:val="28"/>
          <w:szCs w:val="28"/>
          <w:highlight w:val="white"/>
        </w:rPr>
        <w:t xml:space="preserve"> 25.09.2018, дата утверждения – 25.09.2018.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bCs/>
          <w:color w:val="000000"/>
          <w:sz w:val="28"/>
          <w:szCs w:val="28"/>
          <w:highlight w:val="white"/>
        </w:rPr>
        <w:t>3. Общие сведения о проекте, представленном</w:t>
      </w:r>
      <w:r>
        <w:rPr>
          <w:bCs/>
          <w:color w:val="000000"/>
          <w:sz w:val="28"/>
          <w:szCs w:val="28"/>
        </w:rPr>
        <w:t xml:space="preserve"> на  публичные слушания: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>Проект решения о предоставлении разрешения на условно разрешенный вид использования «Для размещения общественно-делового назначения» для земельного участка с кадастровым номером 47:23:0315001:268, площадью 1099 кв.м., расположенного по адресу: Ленинградская область, Гатчинский муниципальный район, Пудомягское сельское поселение, дер. Бор, 39-Б. Фактический вид разрешенного использования: «для ведения личного подсобного хозяйства».</w:t>
      </w:r>
      <w:r>
        <w:rPr>
          <w:bCs/>
          <w:color w:val="7030A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Испрашиваемый условно разрешенный вид использования:</w:t>
      </w:r>
      <w:r>
        <w:rPr>
          <w:bCs/>
          <w:color w:val="7030A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«Для размещения общественно-делового назначения» для земельного участка с кадастровым номером 47:23:0315001:268, площадью 1099 кв.м.,  расположенного по адресу: Ленинградская область, Гатчинский муниципальный район, Пудомягское сельское поселение, дер. Бор, 39-Б. запрашивается с целью необходимости размещения открытого манежа для проведения мероприятий связанных с реабилитацией граждан с ограниченными возможностями на базе лечебно-верховой езды.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Cs/>
          <w:color w:val="000000"/>
          <w:sz w:val="28"/>
          <w:szCs w:val="28"/>
        </w:rPr>
        <w:t xml:space="preserve">4. Заявитель (инициатор публичных слушаний ): </w:t>
      </w:r>
      <w:r>
        <w:rPr>
          <w:rFonts w:eastAsia="Calibri"/>
          <w:bCs/>
          <w:color w:val="000000"/>
          <w:sz w:val="28"/>
          <w:szCs w:val="28"/>
          <w:lang w:eastAsia="en-US"/>
        </w:rPr>
        <w:t>Браженкова Н.Н. – собственник земельного участка с кадастровым номером 47:23:0315001:268</w:t>
      </w:r>
      <w:r>
        <w:rPr>
          <w:bCs/>
          <w:color w:val="7030A0"/>
          <w:sz w:val="28"/>
          <w:szCs w:val="28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7030A0"/>
          <w:sz w:val="28"/>
          <w:szCs w:val="28"/>
        </w:rPr>
      </w:pPr>
      <w:r>
        <w:rPr>
          <w:bCs/>
          <w:color w:val="000000"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__________________________________________________________________________________________________________________________________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bCs/>
          <w:color w:val="000000"/>
          <w:sz w:val="28"/>
          <w:szCs w:val="28"/>
        </w:rPr>
        <w:t>6. Правовой акт о назначении  публичных слушаний (дата, номер, заголовок, опубликование):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340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Постановление Главы Гатчинского муниципального района от 04.09.2018 № 152, газета «Гатчинская правда» от 11.09.2018 №68(21061); официальный сайт Гатчинского муниципального района по адресу: http://radm.gtn.ru размещено 12.09.2018, официальный сайт МО «Пудомягское сельское поселение» по адресу: </w:t>
      </w:r>
      <w:r>
        <w:rPr>
          <w:rFonts w:eastAsia="Calibri" w:eastAsiaTheme="minorHAnsi"/>
          <w:color w:val="000000"/>
          <w:sz w:val="28"/>
          <w:szCs w:val="28"/>
          <w:u w:val="single"/>
          <w:lang w:eastAsia="en-US"/>
        </w:rPr>
        <w:t>http://www.adm-pudomyagi.ru/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размещено</w:t>
      </w:r>
      <w:r>
        <w:rPr>
          <w:rFonts w:eastAsia="Calibri" w:eastAsiaTheme="minorHAnsi"/>
          <w:color w:val="000000"/>
          <w:sz w:val="28"/>
          <w:szCs w:val="28"/>
          <w:highlight w:val="white"/>
          <w:lang w:eastAsia="en-US"/>
        </w:rPr>
        <w:t xml:space="preserve"> 11.09.2018</w:t>
      </w:r>
      <w:r>
        <w:rPr>
          <w:color w:val="7030A0"/>
          <w:sz w:val="28"/>
          <w:szCs w:val="28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bCs/>
          <w:color w:val="000000"/>
          <w:sz w:val="28"/>
          <w:szCs w:val="28"/>
        </w:rPr>
        <w:t>7. Срок проведения  публичных слушаний: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283"/>
        <w:rPr>
          <w:color w:val="000000"/>
        </w:rPr>
      </w:pPr>
      <w:r>
        <w:rPr>
          <w:bCs/>
          <w:color w:val="000000"/>
          <w:sz w:val="28"/>
          <w:szCs w:val="28"/>
        </w:rPr>
        <w:t>начало публичных слушаний – 11.09.2018 (дата публикации оповещения);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283"/>
        <w:jc w:val="both"/>
        <w:rPr/>
      </w:pPr>
      <w:r>
        <w:rPr>
          <w:bCs/>
          <w:color w:val="000000"/>
          <w:sz w:val="28"/>
          <w:szCs w:val="28"/>
        </w:rPr>
        <w:t>окончание приема заявлений, предложении, замечаний к проекту – 28.09.2018; Окончание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rPr>
          <w:bCs/>
          <w:color w:val="7030A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(настоящее заключение подлежит публикации в срок до</w:t>
      </w:r>
      <w:r>
        <w:rPr>
          <w:bCs/>
          <w:color w:val="7030A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.10.2018</w:t>
      </w:r>
      <w:r>
        <w:rPr>
          <w:bCs/>
          <w:color w:val="000000"/>
          <w:sz w:val="28"/>
          <w:szCs w:val="28"/>
        </w:rPr>
        <w:t>).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bCs/>
          <w:color w:val="000000"/>
          <w:sz w:val="28"/>
          <w:szCs w:val="28"/>
        </w:rPr>
        <w:t>8. Формы оповещения о проведении  публичных слушаний (название, номер, дата печатных изданий и др. формы):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340"/>
        <w:jc w:val="both"/>
        <w:rPr/>
      </w:pPr>
      <w:r>
        <w:rPr>
          <w:bCs/>
          <w:color w:val="000000"/>
          <w:sz w:val="28"/>
          <w:szCs w:val="28"/>
        </w:rPr>
        <w:t>сообщение о начале публичных слушаний опубликовано в газете</w:t>
      </w:r>
      <w:r>
        <w:rPr>
          <w:bCs/>
          <w:color w:val="7030A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«Гатчинская правда» от 11.09.2018 №68(21061); размещено на официальном сайте Гатчинского муниципального района по адресу: http://radm.gtn.ru 13.09.2018, на официальном сайте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МО «Пудомягское сельское поселение» по адресу: </w:t>
      </w:r>
      <w:r>
        <w:rPr>
          <w:rFonts w:eastAsia="Calibri" w:eastAsiaTheme="minorHAnsi"/>
          <w:bCs/>
          <w:color w:val="000000"/>
          <w:sz w:val="28"/>
          <w:szCs w:val="28"/>
          <w:u w:val="single"/>
          <w:lang w:eastAsia="en-US"/>
        </w:rPr>
        <w:t>http://www.adm-pudomyagi.ru/</w:t>
      </w:r>
      <w:r>
        <w:rPr>
          <w:bCs/>
          <w:color w:val="000000"/>
          <w:sz w:val="28"/>
          <w:szCs w:val="28"/>
        </w:rPr>
        <w:t xml:space="preserve"> 11.09.2018, на информационном стенде в здании администрации МО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Пудомягское</w:t>
      </w:r>
      <w:r>
        <w:rPr>
          <w:bCs/>
          <w:color w:val="000000"/>
          <w:sz w:val="28"/>
          <w:szCs w:val="28"/>
        </w:rPr>
        <w:t xml:space="preserve"> сельское поселен</w:t>
      </w:r>
      <w:r>
        <w:rPr>
          <w:bCs/>
          <w:color w:val="000000"/>
          <w:sz w:val="28"/>
          <w:szCs w:val="28"/>
          <w:highlight w:val="white"/>
        </w:rPr>
        <w:t xml:space="preserve">ие 11.09.2018; распространено на территории </w:t>
      </w:r>
      <w:r>
        <w:rPr>
          <w:rFonts w:eastAsia="Calibri" w:eastAsiaTheme="minorHAnsi"/>
          <w:bCs/>
          <w:color w:val="000000"/>
          <w:sz w:val="28"/>
          <w:szCs w:val="28"/>
          <w:highlight w:val="white"/>
          <w:lang w:eastAsia="en-US"/>
        </w:rPr>
        <w:t>Пудомягского</w:t>
      </w:r>
      <w:r>
        <w:rPr>
          <w:bCs/>
          <w:color w:val="000000"/>
          <w:sz w:val="28"/>
          <w:szCs w:val="28"/>
          <w:highlight w:val="white"/>
        </w:rPr>
        <w:t xml:space="preserve"> сельского поселения в местах массового скопления граждан 11.09.2018.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7030A0"/>
          <w:sz w:val="28"/>
          <w:szCs w:val="28"/>
        </w:rPr>
      </w:pPr>
      <w:r>
        <w:rPr>
          <w:bCs/>
          <w:color w:val="000000"/>
          <w:sz w:val="28"/>
          <w:szCs w:val="28"/>
        </w:rPr>
        <w:t>9. Сведения о проведении экспозиции по материалам (где и когда проведена):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экспозиция проекта проводилась в здании администрации в здании администрации МО «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Пудомягское</w:t>
      </w:r>
      <w:r>
        <w:rPr>
          <w:bCs/>
          <w:color w:val="000000"/>
          <w:sz w:val="28"/>
          <w:szCs w:val="28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 п. Лукаши, ул.Ижорская, д. 8.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7030A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проведения и режим работы экспозиции проекта: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.09.2018 по 2</w:t>
      </w:r>
      <w:r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.09.2018 по рабочим дням с режимом работы: понедельник - четверг с 9-00 до 13-00 и с 14-00 до 18-00, пятница с 9-00 до 13-00 и с 14-00 до 17-00.</w:t>
      </w:r>
    </w:p>
    <w:p>
      <w:pPr>
        <w:pStyle w:val="Normal"/>
        <w:jc w:val="both"/>
        <w:rPr>
          <w:bCs/>
          <w:color w:val="7030A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>
      <w:pPr>
        <w:pStyle w:val="Normal"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24.09.2018 в 17-00, по адресу: Ленинградская область, Гатчинский район, </w:t>
      </w:r>
      <w:r>
        <w:rPr>
          <w:rFonts w:eastAsia="Calibri"/>
          <w:bCs/>
          <w:color w:val="000000"/>
          <w:sz w:val="28"/>
          <w:szCs w:val="28"/>
          <w:lang w:eastAsia="en-US"/>
        </w:rPr>
        <w:t>п. Лукаши, ул.Ижорская, д. 8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, здание администрации МО </w:t>
      </w:r>
      <w:r>
        <w:rPr>
          <w:rFonts w:eastAsia="Calibri"/>
          <w:bCs/>
          <w:color w:val="000000"/>
          <w:sz w:val="28"/>
          <w:szCs w:val="28"/>
          <w:lang w:eastAsia="en-US"/>
        </w:rPr>
        <w:t>«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Пудомягское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сельское поселение»</w:t>
      </w:r>
      <w:r>
        <w:rPr>
          <w:rFonts w:eastAsia="Calibri" w:eastAsiaTheme="minorHAnsi"/>
          <w:color w:val="7030A0"/>
          <w:sz w:val="28"/>
          <w:szCs w:val="28"/>
          <w:lang w:eastAsia="en-US"/>
        </w:rPr>
        <w:t xml:space="preserve">. 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Состав участников собрания: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>
      <w:pPr>
        <w:pStyle w:val="ListParagraph"/>
        <w:numPr>
          <w:ilvl w:val="0"/>
          <w:numId w:val="1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Гречухина Е.В. – заместитель председателя комиссии по подготовке проектов правил землепользования и застройки сельских поселений Гатчинского муниципального района;</w:t>
      </w:r>
    </w:p>
    <w:p>
      <w:pPr>
        <w:pStyle w:val="ListParagraph"/>
        <w:numPr>
          <w:ilvl w:val="0"/>
          <w:numId w:val="1"/>
        </w:numPr>
        <w:ind w:left="0" w:firstLine="397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 xml:space="preserve">Ванагелис З.В. – секретарь комиссии </w:t>
      </w:r>
      <w:r>
        <w:rPr>
          <w:color w:val="000000"/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Инициатор публичных слушаний: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 xml:space="preserve">Браженкова Н.Н. – собственник земельного участка </w:t>
      </w:r>
      <w:r>
        <w:rPr>
          <w:rFonts w:eastAsia="Calibri"/>
          <w:bCs/>
          <w:color w:val="000000"/>
          <w:sz w:val="28"/>
          <w:szCs w:val="28"/>
          <w:lang w:eastAsia="en-US"/>
        </w:rPr>
        <w:t>с кадастровым номером 47:23:0315001:268, площадью 1099 кв. м расположенного по адресу: Ленинградская область, Гатчинский муниципальный район, Пудомягское сельское поселение, дер. Бор, 39-Б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>
      <w:pPr>
        <w:pStyle w:val="ListParagraph"/>
        <w:numPr>
          <w:ilvl w:val="0"/>
          <w:numId w:val="2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Крылова Е.А. – исполняющий обязанности председателя комитета по архитектуре;</w:t>
      </w:r>
    </w:p>
    <w:p>
      <w:pPr>
        <w:pStyle w:val="ListParagraph"/>
        <w:numPr>
          <w:ilvl w:val="0"/>
          <w:numId w:val="2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Киларева К.С. – главный специалист отдела градостроительного развития территорий комитета по архитектуре;</w:t>
      </w:r>
    </w:p>
    <w:p>
      <w:pPr>
        <w:pStyle w:val="ListParagraph"/>
        <w:numPr>
          <w:ilvl w:val="0"/>
          <w:numId w:val="2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Коновалов Д.В. – председатель комитета по строительству;</w:t>
      </w:r>
    </w:p>
    <w:p>
      <w:pPr>
        <w:pStyle w:val="ListParagraph"/>
        <w:numPr>
          <w:ilvl w:val="0"/>
          <w:numId w:val="2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Герман М.В. – главный специалист-пресс-секретарь.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4) представители администрации Пудомягского сельского поселения:</w:t>
      </w:r>
    </w:p>
    <w:p>
      <w:pPr>
        <w:pStyle w:val="ListParagraph"/>
        <w:numPr>
          <w:ilvl w:val="0"/>
          <w:numId w:val="2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Разживина И.Е. – специалист по имущественным отношениям и архитектуре.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5) представители средств массовой информации: 2 человека;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6) жители  МО «Пудомягское сельское поселение»: 10 чел.  </w:t>
      </w:r>
    </w:p>
    <w:p>
      <w:pPr>
        <w:pStyle w:val="Normal"/>
        <w:jc w:val="both"/>
        <w:rPr>
          <w:color w:val="7030A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Выступления:</w:t>
      </w:r>
    </w:p>
    <w:p>
      <w:pPr>
        <w:pStyle w:val="Normal"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>
      <w:pPr>
        <w:pStyle w:val="Normal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>Браженкова Н.Н.</w:t>
      </w:r>
      <w:r>
        <w:rPr>
          <w:rFonts w:eastAsia="Calibri"/>
          <w:color w:val="8D1D75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передала слово для выступления с обоснованием необходимости предоставления разрешения на условно разрешенный вид использования </w:t>
      </w:r>
      <w:r>
        <w:rPr>
          <w:rFonts w:eastAsia="Calibri"/>
          <w:bCs/>
          <w:color w:val="000000"/>
          <w:sz w:val="28"/>
          <w:szCs w:val="28"/>
          <w:lang w:eastAsia="en-US"/>
        </w:rPr>
        <w:t>«Для размещения общественно-делового назначения» для земельного участка с кадастровым номером 47:23:0315001:268, площадью 1099 кв.м. расположенного по адресу: Ленинградская область, Гатчинский муниципальный район, Пудомягское сельское поселение, дер. Бор, 39-Б с целью  размещения открытого манежа  для проведения мероприятий  связанных с реабилитацией граждан с ограниченными возможностями на базе лечебно-верховой езды</w:t>
      </w:r>
      <w:r>
        <w:rPr>
          <w:rFonts w:eastAsia="Calibri"/>
          <w:color w:val="8D1D75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своему супругу Браженкову А.А.</w:t>
      </w:r>
    </w:p>
    <w:p>
      <w:pPr>
        <w:pStyle w:val="Normal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Браженков А.А.отметил, что содержат животных на  смежном земельном участке принадлежащем  ему уже  около 10 лет. Являлись призерами –«Подворье-2017»,  принимают   активное участие  в выездных  мероприятиях Гатчинского района и Ленинградской области . Жители деревни любят приходить и общаться.         </w:t>
      </w:r>
    </w:p>
    <w:p>
      <w:pPr>
        <w:pStyle w:val="Normal"/>
        <w:jc w:val="both"/>
        <w:rPr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С целью  размещения открытого манежа  для проведения мероприятий  связанных с реабилитацией граждан с ограниченными возможностями на базе лечебно-верховой езды  на земельном участке с кадастровым номером 47:23:0315001:268, площадью 1099 кв.м. расположенный по адресу: Ленинградская область, Гатчинский муниципальный район, Пудомягское сельское поселение, дер. Бор, 39-Б просим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предоставить разрешения на условно разрешенный вид использования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«Для размещения общественно-делового назначения». </w:t>
      </w:r>
    </w:p>
    <w:p>
      <w:pPr>
        <w:pStyle w:val="Normal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Просим поддержать наше начинание.</w:t>
      </w:r>
    </w:p>
    <w:p>
      <w:pPr>
        <w:pStyle w:val="Normal"/>
        <w:jc w:val="both"/>
        <w:rPr>
          <w:color w:val="7030A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Презентация проекта:</w:t>
      </w:r>
    </w:p>
    <w:p>
      <w:pPr>
        <w:pStyle w:val="Normal"/>
        <w:jc w:val="both"/>
        <w:rPr>
          <w:rFonts w:eastAsia="Calibri" w:eastAsiaTheme="minorHAnsi"/>
          <w:color w:val="7030A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>
      <w:pPr>
        <w:pStyle w:val="Normal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Замечания и предложения:</w:t>
      </w:r>
    </w:p>
    <w:p>
      <w:pPr>
        <w:pStyle w:val="Normal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-письменно: поступило 1заявление   в комиссию по подготовке, организации и проведению публичных слушаний по адресу: Ленинградская область, Гатчинский район, г.Гатчина, ул. Киргетова,  д. 1 - на 18.09.2018.</w:t>
      </w:r>
    </w:p>
    <w:p>
      <w:pPr>
        <w:pStyle w:val="Normal"/>
        <w:tabs>
          <w:tab w:val="left" w:pos="-567" w:leader="none"/>
        </w:tabs>
        <w:ind w:left="-567" w:hanging="0"/>
        <w:jc w:val="both"/>
        <w:rPr/>
      </w:pPr>
      <w:r>
        <w:rPr>
          <w:bCs/>
          <w:color w:val="000000"/>
        </w:rPr>
        <w:t xml:space="preserve">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- письменно: поступило 1заявление  в ходе публичных слушаний, 24.09.2018  </w:t>
      </w:r>
      <w:r>
        <w:rPr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-письменно: поступило 1заявление   в комиссию по подготовке, организации и проведению публичных слушаний по адресу: Ленинградская область, Гатчинский район, г.Гатчина, ул. Киргетова,  д. 1 - на 28.09.2018.       </w:t>
      </w:r>
    </w:p>
    <w:p>
      <w:pPr>
        <w:pStyle w:val="Normal"/>
        <w:jc w:val="both"/>
        <w:rPr/>
      </w:pPr>
      <w:r>
        <w:rPr>
          <w:bCs/>
          <w:color w:val="000000"/>
          <w:sz w:val="28"/>
          <w:szCs w:val="28"/>
        </w:rPr>
        <w:t>-устно: в ходе проведения собрания публичных слушаний выступили</w:t>
      </w:r>
      <w:r>
        <w:rPr>
          <w:bCs/>
          <w:color w:val="8D1D75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 человека.</w:t>
      </w:r>
    </w:p>
    <w:p>
      <w:pPr>
        <w:pStyle w:val="Normal"/>
        <w:jc w:val="both"/>
        <w:rPr>
          <w:bCs/>
          <w:color w:val="8D1D75"/>
          <w:sz w:val="28"/>
          <w:szCs w:val="28"/>
          <w:highlight w:val="yellow"/>
        </w:rPr>
      </w:pP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Собрание объявлено состоявшимся.</w:t>
      </w:r>
    </w:p>
    <w:p>
      <w:pPr>
        <w:pStyle w:val="Normal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11. Сведения о количестве участников  публичных слушаний, которые приняли участие в публичных слушаниях: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jc w:val="both"/>
        <w:rPr>
          <w:color w:val="7030A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количество участников публичных слушаний – 10. </w:t>
      </w:r>
    </w:p>
    <w:p>
      <w:pPr>
        <w:pStyle w:val="Normal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12. Предложения и замечания</w:t>
      </w:r>
      <w:r>
        <w:rPr>
          <w:color w:val="000000"/>
          <w:sz w:val="28"/>
          <w:szCs w:val="28"/>
        </w:rPr>
        <w:t xml:space="preserve"> участников  публичных слушаний,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p>
      <w:pPr>
        <w:pStyle w:val="Normal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735" w:type="dxa"/>
        <w:jc w:val="left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810"/>
        <w:gridCol w:w="5924"/>
      </w:tblGrid>
      <w:tr>
        <w:trPr>
          <w:trHeight w:val="791" w:hRule="atLeast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7030A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eastAsia="Calibri" w:eastAsiaTheme="minorHAnsi"/>
                <w:color w:val="7030A0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91" w:hRule="atLeast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Игнатова-Долгина Ю.М.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Поддержала выступление заявителей о 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размещении открытого манежа  для верховой езды. Жители деревни, особенно дети, очень любят общаться с животными. </w:t>
            </w:r>
          </w:p>
        </w:tc>
      </w:tr>
      <w:tr>
        <w:trPr>
          <w:trHeight w:val="791" w:hRule="atLeast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2.Демьянова М.Н.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Высказалась против</w:t>
            </w:r>
            <w:r>
              <w:rPr>
                <w:color w:val="8D1D75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предоставления разрешения на условно разрешенный вид использования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«Для размещения общественно-делового назначения» для земельного участка с кадастровым номером 47:23:0315001:268, площадью 1099 кв.м. расположенного по адресу: Ленинградская область, Гатчинский муниципальный район, Пудомягское сельское поселение, дер. Бор, 39-Б, п</w:t>
            </w:r>
            <w:r>
              <w:rPr>
                <w:sz w:val="28"/>
                <w:szCs w:val="28"/>
              </w:rPr>
              <w:t>оддержала выступление Звягиной А.И.</w:t>
            </w:r>
          </w:p>
        </w:tc>
      </w:tr>
    </w:tbl>
    <w:p>
      <w:pPr>
        <w:pStyle w:val="Normal"/>
        <w:rPr>
          <w:bCs/>
          <w:color w:val="7030A0"/>
          <w:sz w:val="28"/>
          <w:szCs w:val="28"/>
        </w:rPr>
      </w:pPr>
      <w:r>
        <w:rPr>
          <w:bCs/>
          <w:color w:val="7030A0"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13.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tbl>
      <w:tblPr>
        <w:tblW w:w="9720" w:type="dxa"/>
        <w:jc w:val="left"/>
        <w:tblInd w:w="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794"/>
        <w:gridCol w:w="5925"/>
      </w:tblGrid>
      <w:tr>
        <w:trPr>
          <w:trHeight w:val="791" w:hRule="atLeast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7030A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eastAsia="Calibri" w:eastAsiaTheme="minorHAnsi"/>
                <w:color w:val="7030A0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91" w:hRule="atLeast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1.Звягина А.И.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bookmarkStart w:id="0" w:name="__DdeLink__405_3394970122"/>
            <w:r>
              <w:rPr>
                <w:sz w:val="28"/>
                <w:szCs w:val="28"/>
              </w:rPr>
              <w:t>Высказалась против</w:t>
            </w:r>
            <w:r>
              <w:rPr>
                <w:color w:val="8D1D75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предоставления разрешения на условно разрешенный вид использования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«Для размещения общественно-делового назначения» для земельного участка с кадастровым номером 47:23:0315001:268, площадью 1099 кв.м. расположенного по адресу: Ленинградская область, Гатчинский муниципальный район, Пудомягское сельское поселение, дер. Бор, 39-Б</w:t>
            </w:r>
            <w:bookmarkEnd w:id="0"/>
          </w:p>
        </w:tc>
      </w:tr>
      <w:tr>
        <w:trPr>
          <w:trHeight w:val="791" w:hRule="atLeast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color w:val="8D1D75"/>
                <w:sz w:val="28"/>
                <w:szCs w:val="28"/>
              </w:rPr>
            </w:pPr>
            <w:r>
              <w:rPr>
                <w:color w:val="8D1D75"/>
                <w:sz w:val="28"/>
                <w:szCs w:val="28"/>
              </w:rPr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</w:rPr>
      </w:pPr>
      <w:r>
        <w:rPr>
          <w:bCs/>
          <w:color w:val="000000"/>
          <w:sz w:val="28"/>
          <w:szCs w:val="28"/>
        </w:rPr>
        <w:t>14. Выводы и рекомендации по проведению  публичных слушаний по проекту: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рассмотрела заявление Комитета по управлению имуществом Гатчинского муниципального района и протокол публичных слушаний по проекту решения о предоставлении разрешения на условно разрешенный вид использования</w:t>
      </w:r>
      <w:r>
        <w:rPr>
          <w:bCs/>
          <w:color w:val="7030A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«Для размещения общественно-делового назначения» для земельного участка с кадастровым номером 47:23:0315001:268, площадью 1099 кв.м. расположенного по адресу: Ленинградская область, Гатчинский муниципальный район, Пудомягское сельское поселение, дер. Бор, 39-Б</w:t>
      </w:r>
      <w:r>
        <w:rPr>
          <w:bCs/>
          <w:color w:val="000000"/>
          <w:sz w:val="28"/>
          <w:szCs w:val="28"/>
        </w:rPr>
        <w:t>, и пришла к следующим выводам.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Cs/>
          <w:color w:val="7030A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 xml:space="preserve">Заявление </w:t>
      </w:r>
      <w:r>
        <w:rPr>
          <w:rFonts w:eastAsia="Calibri"/>
          <w:bCs/>
          <w:color w:val="000000"/>
          <w:sz w:val="28"/>
          <w:szCs w:val="28"/>
          <w:lang w:eastAsia="en-US"/>
        </w:rPr>
        <w:t>Браженковой Н.Н. – собственника земельного участка с кадастровым номером 47:23:0315001:268</w:t>
      </w:r>
      <w:r>
        <w:rPr>
          <w:bCs/>
          <w:color w:val="000000"/>
          <w:sz w:val="28"/>
          <w:szCs w:val="28"/>
        </w:rPr>
        <w:t xml:space="preserve"> считать обоснованным.</w:t>
      </w:r>
      <w:r>
        <w:rPr>
          <w:bCs/>
          <w:color w:val="780373"/>
          <w:sz w:val="28"/>
          <w:szCs w:val="28"/>
        </w:rPr>
        <w:t xml:space="preserve"> Фактов, препятствующих использованию земельного участка в качестве «Для размещения общественно-делового назначения»  Комиссией не выявлено.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7030A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период проведения публичных слушаний по проекту в Комиссию поступало: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highlight w:val="cyan"/>
        </w:rPr>
      </w:pPr>
      <w:bookmarkStart w:id="1" w:name="_GoBack"/>
      <w:bookmarkEnd w:id="1"/>
      <w:r>
        <w:rPr>
          <w:bCs/>
          <w:color w:val="000000"/>
          <w:sz w:val="28"/>
        </w:rPr>
        <w:t>- письменно в комиссию по подготовке, организации и проведению публичных слушаний по адресу: Ленинградская область, Гатчинский район, г.Гатчина, ул. Киргетова, д. 1, до проведения собрания публичных - 1 заявление от 18.09.2018;</w:t>
      </w:r>
    </w:p>
    <w:p>
      <w:pPr>
        <w:pStyle w:val="Normal"/>
        <w:tabs>
          <w:tab w:val="left" w:pos="-567" w:leader="none"/>
        </w:tabs>
        <w:jc w:val="both"/>
        <w:rPr>
          <w:highlight w:val="cyan"/>
        </w:rPr>
      </w:pPr>
      <w:r>
        <w:rPr>
          <w:bCs/>
          <w:color w:val="000000"/>
          <w:sz w:val="28"/>
        </w:rPr>
        <w:t>- письменно в ходе собрания публичных слушаний 24.09.2018 - 1 заявление;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- письменно в комиссию по подготовке, организации и проведению публичных слушаний по адресу: Ленинградская область, Гатчинский район, г.Гатчина, ул. Киргетова, д. 1, после проведения собрания публичных - 1 заявление.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проведению публичных слушаний по адресу: Ленинградская область, Гатчинский район, г.Гатчина, ул. Киргетова,  д. 1 - на 28.09.2018.    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bCs/>
          <w:color w:val="7030A0"/>
          <w:sz w:val="28"/>
        </w:rPr>
      </w:pPr>
      <w:r>
        <w:rPr>
          <w:bCs/>
          <w:color w:val="780373"/>
          <w:sz w:val="28"/>
          <w:szCs w:val="28"/>
        </w:rPr>
        <w:t>На данные заявления будут подготовлены письменные ответы в установленные действующим законодательством сроки.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Cs/>
          <w:color w:val="000000"/>
          <w:sz w:val="28"/>
          <w:szCs w:val="28"/>
        </w:rPr>
        <w:t>Таким образом, комиссия по подготовке проектов правил землепользования и застройки сельских поселений Гатчинского муниципального района считает обоснованной необходимость</w:t>
      </w:r>
      <w:r>
        <w:rPr>
          <w:bCs/>
          <w:color w:val="7030A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предоставления разрешения на условно разрешенный вид использования</w:t>
      </w:r>
      <w:r>
        <w:rPr>
          <w:bCs/>
          <w:color w:val="7030A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«Для размещения общественно-делового назначения» для земельного участка с кадастровым номером 47:23:0315001:268, площадью 1099 кв.м. расположенного по адресу: Ленинградская область, Гатчинский муниципальный район, Пудомягское сельское поселение, дер. Бор, 39-Б, </w:t>
      </w:r>
      <w:r>
        <w:rPr>
          <w:bCs/>
          <w:color w:val="000000"/>
          <w:sz w:val="28"/>
          <w:szCs w:val="28"/>
        </w:rPr>
        <w:t>и рекомендует разрешение предоставить.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комиссии по подготовке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проектов правил землепользования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застройки сельских поселений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Cs/>
          <w:sz w:val="28"/>
          <w:szCs w:val="28"/>
        </w:rPr>
        <w:t>Гатчинского муниципального района      Ванагелис З.В.________</w:t>
      </w:r>
      <w:r>
        <w:rPr>
          <w:bCs/>
          <w:color w:val="000000"/>
          <w:sz w:val="28"/>
          <w:szCs w:val="28"/>
        </w:rPr>
        <w:t xml:space="preserve">_28.09.2018  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jc w:val="right"/>
        <w:rPr/>
      </w:pPr>
      <w:r>
        <w:rPr>
          <w:bCs/>
          <w:sz w:val="22"/>
          <w:szCs w:val="22"/>
        </w:rPr>
        <w:t xml:space="preserve">(Ф.И.О., подпись, дата)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  <w:szCs w:val="28"/>
        <w:rFonts w:cs="Symbol"/>
        <w:color w:val="000000"/>
        <w:lang w:eastAsia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szCs w:val="28"/>
        <w:rFonts w:cs="Symbol"/>
        <w:color w:val="000000"/>
        <w:lang w:eastAsia="en-U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szCs w:val="28"/>
        <w:rFonts w:cs="Symbol"/>
        <w:color w:val="000000"/>
        <w:lang w:eastAsia="en-U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  <w:szCs w:val="28"/>
        <w:rFonts w:cs="Symbol"/>
        <w:color w:val="000000"/>
        <w:lang w:eastAsia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  <w:szCs w:val="28"/>
        <w:rFonts w:cs="Symbol"/>
        <w:color w:val="000000"/>
        <w:lang w:eastAsia="en-U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  <w:szCs w:val="28"/>
        <w:rFonts w:cs="Symbol"/>
        <w:color w:val="000000"/>
        <w:lang w:eastAsia="en-U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699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c7dc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1c7dc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ab16bd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 w:customStyle="1">
    <w:name w:val="ListLabel 1"/>
    <w:qFormat/>
    <w:rsid w:val="00e713be"/>
    <w:rPr>
      <w:rFonts w:cs="Courier New"/>
    </w:rPr>
  </w:style>
  <w:style w:type="character" w:styleId="ListLabel2" w:customStyle="1">
    <w:name w:val="ListLabel 2"/>
    <w:qFormat/>
    <w:rsid w:val="00e713be"/>
    <w:rPr>
      <w:rFonts w:cs="Courier New"/>
    </w:rPr>
  </w:style>
  <w:style w:type="character" w:styleId="ListLabel3" w:customStyle="1">
    <w:name w:val="ListLabel 3"/>
    <w:qFormat/>
    <w:rsid w:val="00e713be"/>
    <w:rPr>
      <w:rFonts w:cs="Courier New"/>
    </w:rPr>
  </w:style>
  <w:style w:type="character" w:styleId="ListLabel4" w:customStyle="1">
    <w:name w:val="ListLabel 4"/>
    <w:qFormat/>
    <w:rsid w:val="00e713be"/>
    <w:rPr>
      <w:rFonts w:cs="Courier New"/>
    </w:rPr>
  </w:style>
  <w:style w:type="character" w:styleId="ListLabel5" w:customStyle="1">
    <w:name w:val="ListLabel 5"/>
    <w:qFormat/>
    <w:rsid w:val="00e713be"/>
    <w:rPr>
      <w:rFonts w:cs="Courier New"/>
    </w:rPr>
  </w:style>
  <w:style w:type="character" w:styleId="ListLabel6" w:customStyle="1">
    <w:name w:val="ListLabel 6"/>
    <w:qFormat/>
    <w:rsid w:val="00e713be"/>
    <w:rPr>
      <w:rFonts w:cs="Courier New"/>
    </w:rPr>
  </w:style>
  <w:style w:type="character" w:styleId="ListLabel7" w:customStyle="1">
    <w:name w:val="ListLabel 7"/>
    <w:qFormat/>
    <w:rsid w:val="00e713be"/>
    <w:rPr>
      <w:rFonts w:cs="Symbol"/>
      <w:sz w:val="28"/>
    </w:rPr>
  </w:style>
  <w:style w:type="character" w:styleId="ListLabel8" w:customStyle="1">
    <w:name w:val="ListLabel 8"/>
    <w:qFormat/>
    <w:rsid w:val="00e713be"/>
    <w:rPr>
      <w:rFonts w:cs="Courier New"/>
    </w:rPr>
  </w:style>
  <w:style w:type="character" w:styleId="ListLabel9" w:customStyle="1">
    <w:name w:val="ListLabel 9"/>
    <w:qFormat/>
    <w:rsid w:val="00e713be"/>
    <w:rPr>
      <w:rFonts w:cs="Wingdings"/>
    </w:rPr>
  </w:style>
  <w:style w:type="character" w:styleId="ListLabel10" w:customStyle="1">
    <w:name w:val="ListLabel 10"/>
    <w:qFormat/>
    <w:rsid w:val="00e713be"/>
    <w:rPr>
      <w:rFonts w:cs="Symbol"/>
    </w:rPr>
  </w:style>
  <w:style w:type="character" w:styleId="ListLabel11" w:customStyle="1">
    <w:name w:val="ListLabel 11"/>
    <w:qFormat/>
    <w:rsid w:val="00e713be"/>
    <w:rPr>
      <w:rFonts w:cs="Courier New"/>
    </w:rPr>
  </w:style>
  <w:style w:type="character" w:styleId="ListLabel12" w:customStyle="1">
    <w:name w:val="ListLabel 12"/>
    <w:qFormat/>
    <w:rsid w:val="00e713be"/>
    <w:rPr>
      <w:rFonts w:cs="Wingdings"/>
    </w:rPr>
  </w:style>
  <w:style w:type="character" w:styleId="ListLabel13" w:customStyle="1">
    <w:name w:val="ListLabel 13"/>
    <w:qFormat/>
    <w:rsid w:val="00e713be"/>
    <w:rPr>
      <w:rFonts w:cs="Symbol"/>
    </w:rPr>
  </w:style>
  <w:style w:type="character" w:styleId="ListLabel14" w:customStyle="1">
    <w:name w:val="ListLabel 14"/>
    <w:qFormat/>
    <w:rsid w:val="00e713be"/>
    <w:rPr>
      <w:rFonts w:cs="Courier New"/>
    </w:rPr>
  </w:style>
  <w:style w:type="character" w:styleId="ListLabel15" w:customStyle="1">
    <w:name w:val="ListLabel 15"/>
    <w:qFormat/>
    <w:rsid w:val="00e713be"/>
    <w:rPr>
      <w:rFonts w:cs="Wingdings"/>
    </w:rPr>
  </w:style>
  <w:style w:type="character" w:styleId="ListLabel16" w:customStyle="1">
    <w:name w:val="ListLabel 16"/>
    <w:qFormat/>
    <w:rsid w:val="00e713be"/>
    <w:rPr>
      <w:rFonts w:cs="Symbol"/>
      <w:sz w:val="28"/>
    </w:rPr>
  </w:style>
  <w:style w:type="character" w:styleId="ListLabel17" w:customStyle="1">
    <w:name w:val="ListLabel 17"/>
    <w:qFormat/>
    <w:rsid w:val="00e713be"/>
    <w:rPr>
      <w:rFonts w:cs="Courier New"/>
    </w:rPr>
  </w:style>
  <w:style w:type="character" w:styleId="ListLabel18" w:customStyle="1">
    <w:name w:val="ListLabel 18"/>
    <w:qFormat/>
    <w:rsid w:val="00e713be"/>
    <w:rPr>
      <w:rFonts w:cs="Wingdings"/>
    </w:rPr>
  </w:style>
  <w:style w:type="character" w:styleId="ListLabel19" w:customStyle="1">
    <w:name w:val="ListLabel 19"/>
    <w:qFormat/>
    <w:rsid w:val="00e713be"/>
    <w:rPr>
      <w:rFonts w:cs="Symbol"/>
    </w:rPr>
  </w:style>
  <w:style w:type="character" w:styleId="ListLabel20" w:customStyle="1">
    <w:name w:val="ListLabel 20"/>
    <w:qFormat/>
    <w:rsid w:val="00e713be"/>
    <w:rPr>
      <w:rFonts w:cs="Courier New"/>
    </w:rPr>
  </w:style>
  <w:style w:type="character" w:styleId="ListLabel21" w:customStyle="1">
    <w:name w:val="ListLabel 21"/>
    <w:qFormat/>
    <w:rsid w:val="00e713be"/>
    <w:rPr>
      <w:rFonts w:cs="Wingdings"/>
    </w:rPr>
  </w:style>
  <w:style w:type="character" w:styleId="ListLabel22" w:customStyle="1">
    <w:name w:val="ListLabel 22"/>
    <w:qFormat/>
    <w:rsid w:val="00e713be"/>
    <w:rPr>
      <w:rFonts w:cs="Symbol"/>
    </w:rPr>
  </w:style>
  <w:style w:type="character" w:styleId="ListLabel23" w:customStyle="1">
    <w:name w:val="ListLabel 23"/>
    <w:qFormat/>
    <w:rsid w:val="00e713be"/>
    <w:rPr>
      <w:rFonts w:cs="Courier New"/>
    </w:rPr>
  </w:style>
  <w:style w:type="character" w:styleId="ListLabel24" w:customStyle="1">
    <w:name w:val="ListLabel 24"/>
    <w:qFormat/>
    <w:rsid w:val="00e713be"/>
    <w:rPr>
      <w:rFonts w:cs="Wingdings"/>
    </w:rPr>
  </w:style>
  <w:style w:type="character" w:styleId="ListLabel25" w:customStyle="1">
    <w:name w:val="ListLabel 25"/>
    <w:qFormat/>
    <w:rsid w:val="00e713be"/>
    <w:rPr>
      <w:rFonts w:cs="Symbol"/>
      <w:sz w:val="28"/>
    </w:rPr>
  </w:style>
  <w:style w:type="character" w:styleId="ListLabel26" w:customStyle="1">
    <w:name w:val="ListLabel 26"/>
    <w:qFormat/>
    <w:rsid w:val="00e713be"/>
    <w:rPr>
      <w:rFonts w:cs="Courier New"/>
    </w:rPr>
  </w:style>
  <w:style w:type="character" w:styleId="ListLabel27" w:customStyle="1">
    <w:name w:val="ListLabel 27"/>
    <w:qFormat/>
    <w:rsid w:val="00e713be"/>
    <w:rPr>
      <w:rFonts w:cs="Wingdings"/>
    </w:rPr>
  </w:style>
  <w:style w:type="character" w:styleId="ListLabel28" w:customStyle="1">
    <w:name w:val="ListLabel 28"/>
    <w:qFormat/>
    <w:rsid w:val="00e713be"/>
    <w:rPr>
      <w:rFonts w:cs="Symbol"/>
    </w:rPr>
  </w:style>
  <w:style w:type="character" w:styleId="ListLabel29" w:customStyle="1">
    <w:name w:val="ListLabel 29"/>
    <w:qFormat/>
    <w:rsid w:val="00e713be"/>
    <w:rPr>
      <w:rFonts w:cs="Courier New"/>
    </w:rPr>
  </w:style>
  <w:style w:type="character" w:styleId="ListLabel30" w:customStyle="1">
    <w:name w:val="ListLabel 30"/>
    <w:qFormat/>
    <w:rsid w:val="00e713be"/>
    <w:rPr>
      <w:rFonts w:cs="Wingdings"/>
    </w:rPr>
  </w:style>
  <w:style w:type="character" w:styleId="ListLabel31" w:customStyle="1">
    <w:name w:val="ListLabel 31"/>
    <w:qFormat/>
    <w:rsid w:val="00e713be"/>
    <w:rPr>
      <w:rFonts w:cs="Symbol"/>
    </w:rPr>
  </w:style>
  <w:style w:type="character" w:styleId="ListLabel32" w:customStyle="1">
    <w:name w:val="ListLabel 32"/>
    <w:qFormat/>
    <w:rsid w:val="00e713be"/>
    <w:rPr>
      <w:rFonts w:cs="Courier New"/>
    </w:rPr>
  </w:style>
  <w:style w:type="character" w:styleId="ListLabel33" w:customStyle="1">
    <w:name w:val="ListLabel 33"/>
    <w:qFormat/>
    <w:rsid w:val="00e713be"/>
    <w:rPr>
      <w:rFonts w:cs="Wingdings"/>
    </w:rPr>
  </w:style>
  <w:style w:type="character" w:styleId="ListLabel34" w:customStyle="1">
    <w:name w:val="ListLabel 34"/>
    <w:qFormat/>
    <w:rsid w:val="00e713be"/>
    <w:rPr>
      <w:rFonts w:cs="Symbol"/>
      <w:sz w:val="28"/>
    </w:rPr>
  </w:style>
  <w:style w:type="character" w:styleId="ListLabel35" w:customStyle="1">
    <w:name w:val="ListLabel 35"/>
    <w:qFormat/>
    <w:rsid w:val="00e713be"/>
    <w:rPr>
      <w:rFonts w:cs="Courier New"/>
    </w:rPr>
  </w:style>
  <w:style w:type="character" w:styleId="ListLabel36" w:customStyle="1">
    <w:name w:val="ListLabel 36"/>
    <w:qFormat/>
    <w:rsid w:val="00e713be"/>
    <w:rPr>
      <w:rFonts w:cs="Wingdings"/>
    </w:rPr>
  </w:style>
  <w:style w:type="character" w:styleId="ListLabel37" w:customStyle="1">
    <w:name w:val="ListLabel 37"/>
    <w:qFormat/>
    <w:rsid w:val="00e713be"/>
    <w:rPr>
      <w:rFonts w:cs="Symbol"/>
    </w:rPr>
  </w:style>
  <w:style w:type="character" w:styleId="ListLabel38" w:customStyle="1">
    <w:name w:val="ListLabel 38"/>
    <w:qFormat/>
    <w:rsid w:val="00e713be"/>
    <w:rPr>
      <w:rFonts w:cs="Courier New"/>
    </w:rPr>
  </w:style>
  <w:style w:type="character" w:styleId="ListLabel39" w:customStyle="1">
    <w:name w:val="ListLabel 39"/>
    <w:qFormat/>
    <w:rsid w:val="00e713be"/>
    <w:rPr>
      <w:rFonts w:cs="Wingdings"/>
    </w:rPr>
  </w:style>
  <w:style w:type="character" w:styleId="ListLabel40" w:customStyle="1">
    <w:name w:val="ListLabel 40"/>
    <w:qFormat/>
    <w:rsid w:val="00e713be"/>
    <w:rPr>
      <w:rFonts w:cs="Symbol"/>
    </w:rPr>
  </w:style>
  <w:style w:type="character" w:styleId="ListLabel41" w:customStyle="1">
    <w:name w:val="ListLabel 41"/>
    <w:qFormat/>
    <w:rsid w:val="00e713be"/>
    <w:rPr>
      <w:rFonts w:cs="Courier New"/>
    </w:rPr>
  </w:style>
  <w:style w:type="character" w:styleId="ListLabel42" w:customStyle="1">
    <w:name w:val="ListLabel 42"/>
    <w:qFormat/>
    <w:rsid w:val="00e713be"/>
    <w:rPr>
      <w:rFonts w:cs="Wingdings"/>
    </w:rPr>
  </w:style>
  <w:style w:type="character" w:styleId="ListLabel43" w:customStyle="1">
    <w:name w:val="ListLabel 43"/>
    <w:qFormat/>
    <w:rsid w:val="00e713be"/>
    <w:rPr>
      <w:rFonts w:cs="Symbol"/>
      <w:sz w:val="28"/>
    </w:rPr>
  </w:style>
  <w:style w:type="character" w:styleId="ListLabel44" w:customStyle="1">
    <w:name w:val="ListLabel 44"/>
    <w:qFormat/>
    <w:rsid w:val="00e713be"/>
    <w:rPr>
      <w:rFonts w:cs="Courier New"/>
    </w:rPr>
  </w:style>
  <w:style w:type="character" w:styleId="ListLabel45" w:customStyle="1">
    <w:name w:val="ListLabel 45"/>
    <w:qFormat/>
    <w:rsid w:val="00e713be"/>
    <w:rPr>
      <w:rFonts w:cs="Wingdings"/>
    </w:rPr>
  </w:style>
  <w:style w:type="character" w:styleId="ListLabel46" w:customStyle="1">
    <w:name w:val="ListLabel 46"/>
    <w:qFormat/>
    <w:rsid w:val="00e713be"/>
    <w:rPr>
      <w:rFonts w:cs="Symbol"/>
    </w:rPr>
  </w:style>
  <w:style w:type="character" w:styleId="ListLabel47" w:customStyle="1">
    <w:name w:val="ListLabel 47"/>
    <w:qFormat/>
    <w:rsid w:val="00e713be"/>
    <w:rPr>
      <w:rFonts w:cs="Courier New"/>
    </w:rPr>
  </w:style>
  <w:style w:type="character" w:styleId="ListLabel48" w:customStyle="1">
    <w:name w:val="ListLabel 48"/>
    <w:qFormat/>
    <w:rsid w:val="00e713be"/>
    <w:rPr>
      <w:rFonts w:cs="Wingdings"/>
    </w:rPr>
  </w:style>
  <w:style w:type="character" w:styleId="ListLabel49" w:customStyle="1">
    <w:name w:val="ListLabel 49"/>
    <w:qFormat/>
    <w:rsid w:val="00e713be"/>
    <w:rPr>
      <w:rFonts w:cs="Symbol"/>
    </w:rPr>
  </w:style>
  <w:style w:type="character" w:styleId="ListLabel50" w:customStyle="1">
    <w:name w:val="ListLabel 50"/>
    <w:qFormat/>
    <w:rsid w:val="00e713be"/>
    <w:rPr>
      <w:rFonts w:cs="Courier New"/>
    </w:rPr>
  </w:style>
  <w:style w:type="character" w:styleId="ListLabel51" w:customStyle="1">
    <w:name w:val="ListLabel 51"/>
    <w:qFormat/>
    <w:rsid w:val="00e713be"/>
    <w:rPr>
      <w:rFonts w:cs="Wingdings"/>
    </w:rPr>
  </w:style>
  <w:style w:type="character" w:styleId="ListLabel52" w:customStyle="1">
    <w:name w:val="ListLabel 52"/>
    <w:qFormat/>
    <w:rsid w:val="00e713be"/>
    <w:rPr>
      <w:rFonts w:cs="Symbol"/>
      <w:sz w:val="28"/>
    </w:rPr>
  </w:style>
  <w:style w:type="character" w:styleId="ListLabel53" w:customStyle="1">
    <w:name w:val="ListLabel 53"/>
    <w:qFormat/>
    <w:rsid w:val="00e713be"/>
    <w:rPr>
      <w:rFonts w:cs="Courier New"/>
    </w:rPr>
  </w:style>
  <w:style w:type="character" w:styleId="ListLabel54" w:customStyle="1">
    <w:name w:val="ListLabel 54"/>
    <w:qFormat/>
    <w:rsid w:val="00e713be"/>
    <w:rPr>
      <w:rFonts w:cs="Wingdings"/>
    </w:rPr>
  </w:style>
  <w:style w:type="character" w:styleId="ListLabel55" w:customStyle="1">
    <w:name w:val="ListLabel 55"/>
    <w:qFormat/>
    <w:rsid w:val="00e713be"/>
    <w:rPr>
      <w:rFonts w:cs="Symbol"/>
    </w:rPr>
  </w:style>
  <w:style w:type="character" w:styleId="ListLabel56" w:customStyle="1">
    <w:name w:val="ListLabel 56"/>
    <w:qFormat/>
    <w:rsid w:val="00e713be"/>
    <w:rPr>
      <w:rFonts w:cs="Courier New"/>
    </w:rPr>
  </w:style>
  <w:style w:type="character" w:styleId="ListLabel57" w:customStyle="1">
    <w:name w:val="ListLabel 57"/>
    <w:qFormat/>
    <w:rsid w:val="00e713be"/>
    <w:rPr>
      <w:rFonts w:cs="Wingdings"/>
    </w:rPr>
  </w:style>
  <w:style w:type="character" w:styleId="ListLabel58" w:customStyle="1">
    <w:name w:val="ListLabel 58"/>
    <w:qFormat/>
    <w:rsid w:val="00e713be"/>
    <w:rPr>
      <w:rFonts w:cs="Symbol"/>
    </w:rPr>
  </w:style>
  <w:style w:type="character" w:styleId="ListLabel59" w:customStyle="1">
    <w:name w:val="ListLabel 59"/>
    <w:qFormat/>
    <w:rsid w:val="00e713be"/>
    <w:rPr>
      <w:rFonts w:cs="Courier New"/>
    </w:rPr>
  </w:style>
  <w:style w:type="character" w:styleId="ListLabel60" w:customStyle="1">
    <w:name w:val="ListLabel 60"/>
    <w:qFormat/>
    <w:rsid w:val="00e713be"/>
    <w:rPr>
      <w:rFonts w:cs="Wingdings"/>
    </w:rPr>
  </w:style>
  <w:style w:type="character" w:styleId="ListLabel61" w:customStyle="1">
    <w:name w:val="ListLabel 61"/>
    <w:qFormat/>
    <w:rsid w:val="00e713be"/>
    <w:rPr>
      <w:rFonts w:cs="Symbol"/>
      <w:sz w:val="28"/>
    </w:rPr>
  </w:style>
  <w:style w:type="character" w:styleId="ListLabel62" w:customStyle="1">
    <w:name w:val="ListLabel 62"/>
    <w:qFormat/>
    <w:rsid w:val="00e713be"/>
    <w:rPr>
      <w:rFonts w:cs="Courier New"/>
    </w:rPr>
  </w:style>
  <w:style w:type="character" w:styleId="ListLabel63" w:customStyle="1">
    <w:name w:val="ListLabel 63"/>
    <w:qFormat/>
    <w:rsid w:val="00e713be"/>
    <w:rPr>
      <w:rFonts w:cs="Wingdings"/>
    </w:rPr>
  </w:style>
  <w:style w:type="character" w:styleId="ListLabel64" w:customStyle="1">
    <w:name w:val="ListLabel 64"/>
    <w:qFormat/>
    <w:rsid w:val="00e713be"/>
    <w:rPr>
      <w:rFonts w:cs="Symbol"/>
    </w:rPr>
  </w:style>
  <w:style w:type="character" w:styleId="ListLabel65" w:customStyle="1">
    <w:name w:val="ListLabel 65"/>
    <w:qFormat/>
    <w:rsid w:val="00e713be"/>
    <w:rPr>
      <w:rFonts w:cs="Courier New"/>
    </w:rPr>
  </w:style>
  <w:style w:type="character" w:styleId="ListLabel66" w:customStyle="1">
    <w:name w:val="ListLabel 66"/>
    <w:qFormat/>
    <w:rsid w:val="00e713be"/>
    <w:rPr>
      <w:rFonts w:cs="Wingdings"/>
    </w:rPr>
  </w:style>
  <w:style w:type="character" w:styleId="ListLabel67" w:customStyle="1">
    <w:name w:val="ListLabel 67"/>
    <w:qFormat/>
    <w:rsid w:val="00e713be"/>
    <w:rPr>
      <w:rFonts w:cs="Symbol"/>
    </w:rPr>
  </w:style>
  <w:style w:type="character" w:styleId="ListLabel68" w:customStyle="1">
    <w:name w:val="ListLabel 68"/>
    <w:qFormat/>
    <w:rsid w:val="00e713be"/>
    <w:rPr>
      <w:rFonts w:cs="Courier New"/>
    </w:rPr>
  </w:style>
  <w:style w:type="character" w:styleId="ListLabel69" w:customStyle="1">
    <w:name w:val="ListLabel 69"/>
    <w:qFormat/>
    <w:rsid w:val="00e713be"/>
    <w:rPr>
      <w:rFonts w:cs="Wingdings"/>
    </w:rPr>
  </w:style>
  <w:style w:type="character" w:styleId="ListLabel70" w:customStyle="1">
    <w:name w:val="ListLabel 70"/>
    <w:qFormat/>
    <w:rsid w:val="00e713be"/>
    <w:rPr>
      <w:rFonts w:cs="Symbol"/>
      <w:sz w:val="28"/>
    </w:rPr>
  </w:style>
  <w:style w:type="character" w:styleId="ListLabel71" w:customStyle="1">
    <w:name w:val="ListLabel 71"/>
    <w:qFormat/>
    <w:rsid w:val="00e713be"/>
    <w:rPr>
      <w:rFonts w:cs="Courier New"/>
    </w:rPr>
  </w:style>
  <w:style w:type="character" w:styleId="ListLabel72" w:customStyle="1">
    <w:name w:val="ListLabel 72"/>
    <w:qFormat/>
    <w:rsid w:val="00e713be"/>
    <w:rPr>
      <w:rFonts w:cs="Wingdings"/>
    </w:rPr>
  </w:style>
  <w:style w:type="character" w:styleId="ListLabel73" w:customStyle="1">
    <w:name w:val="ListLabel 73"/>
    <w:qFormat/>
    <w:rsid w:val="00e713be"/>
    <w:rPr>
      <w:rFonts w:cs="Symbol"/>
    </w:rPr>
  </w:style>
  <w:style w:type="character" w:styleId="ListLabel74" w:customStyle="1">
    <w:name w:val="ListLabel 74"/>
    <w:qFormat/>
    <w:rsid w:val="00e713be"/>
    <w:rPr>
      <w:rFonts w:cs="Courier New"/>
    </w:rPr>
  </w:style>
  <w:style w:type="character" w:styleId="ListLabel75" w:customStyle="1">
    <w:name w:val="ListLabel 75"/>
    <w:qFormat/>
    <w:rsid w:val="00e713be"/>
    <w:rPr>
      <w:rFonts w:cs="Wingdings"/>
    </w:rPr>
  </w:style>
  <w:style w:type="character" w:styleId="ListLabel76" w:customStyle="1">
    <w:name w:val="ListLabel 76"/>
    <w:qFormat/>
    <w:rsid w:val="00e713be"/>
    <w:rPr>
      <w:rFonts w:cs="Symbol"/>
    </w:rPr>
  </w:style>
  <w:style w:type="character" w:styleId="ListLabel77" w:customStyle="1">
    <w:name w:val="ListLabel 77"/>
    <w:qFormat/>
    <w:rsid w:val="00e713be"/>
    <w:rPr>
      <w:rFonts w:cs="Courier New"/>
    </w:rPr>
  </w:style>
  <w:style w:type="character" w:styleId="ListLabel78" w:customStyle="1">
    <w:name w:val="ListLabel 78"/>
    <w:qFormat/>
    <w:rsid w:val="00e713be"/>
    <w:rPr>
      <w:rFonts w:cs="Wingdings"/>
    </w:rPr>
  </w:style>
  <w:style w:type="character" w:styleId="ListLabel79" w:customStyle="1">
    <w:name w:val="ListLabel 79"/>
    <w:qFormat/>
    <w:rsid w:val="00e713be"/>
    <w:rPr>
      <w:rFonts w:cs="Symbol"/>
      <w:sz w:val="28"/>
    </w:rPr>
  </w:style>
  <w:style w:type="character" w:styleId="ListLabel80" w:customStyle="1">
    <w:name w:val="ListLabel 80"/>
    <w:qFormat/>
    <w:rsid w:val="00e713be"/>
    <w:rPr>
      <w:rFonts w:cs="Courier New"/>
    </w:rPr>
  </w:style>
  <w:style w:type="character" w:styleId="ListLabel81" w:customStyle="1">
    <w:name w:val="ListLabel 81"/>
    <w:qFormat/>
    <w:rsid w:val="00e713be"/>
    <w:rPr>
      <w:rFonts w:cs="Wingdings"/>
    </w:rPr>
  </w:style>
  <w:style w:type="character" w:styleId="ListLabel82" w:customStyle="1">
    <w:name w:val="ListLabel 82"/>
    <w:qFormat/>
    <w:rsid w:val="00e713be"/>
    <w:rPr>
      <w:rFonts w:cs="Symbol"/>
    </w:rPr>
  </w:style>
  <w:style w:type="character" w:styleId="ListLabel83" w:customStyle="1">
    <w:name w:val="ListLabel 83"/>
    <w:qFormat/>
    <w:rsid w:val="00e713be"/>
    <w:rPr>
      <w:rFonts w:cs="Courier New"/>
    </w:rPr>
  </w:style>
  <w:style w:type="character" w:styleId="ListLabel84" w:customStyle="1">
    <w:name w:val="ListLabel 84"/>
    <w:qFormat/>
    <w:rsid w:val="00e713be"/>
    <w:rPr>
      <w:rFonts w:cs="Wingdings"/>
    </w:rPr>
  </w:style>
  <w:style w:type="character" w:styleId="ListLabel85" w:customStyle="1">
    <w:name w:val="ListLabel 85"/>
    <w:qFormat/>
    <w:rsid w:val="00e713be"/>
    <w:rPr>
      <w:rFonts w:cs="Symbol"/>
    </w:rPr>
  </w:style>
  <w:style w:type="character" w:styleId="ListLabel86" w:customStyle="1">
    <w:name w:val="ListLabel 86"/>
    <w:qFormat/>
    <w:rsid w:val="00e713be"/>
    <w:rPr>
      <w:rFonts w:cs="Courier New"/>
    </w:rPr>
  </w:style>
  <w:style w:type="character" w:styleId="ListLabel87" w:customStyle="1">
    <w:name w:val="ListLabel 87"/>
    <w:qFormat/>
    <w:rsid w:val="00e713be"/>
    <w:rPr>
      <w:rFonts w:cs="Wingdings"/>
    </w:rPr>
  </w:style>
  <w:style w:type="character" w:styleId="ListLabel88" w:customStyle="1">
    <w:name w:val="ListLabel 88"/>
    <w:qFormat/>
    <w:rsid w:val="00e713be"/>
    <w:rPr>
      <w:rFonts w:cs="Symbol"/>
      <w:sz w:val="28"/>
    </w:rPr>
  </w:style>
  <w:style w:type="character" w:styleId="ListLabel89" w:customStyle="1">
    <w:name w:val="ListLabel 89"/>
    <w:qFormat/>
    <w:rsid w:val="00e713be"/>
    <w:rPr>
      <w:rFonts w:cs="Courier New"/>
    </w:rPr>
  </w:style>
  <w:style w:type="character" w:styleId="ListLabel90" w:customStyle="1">
    <w:name w:val="ListLabel 90"/>
    <w:qFormat/>
    <w:rsid w:val="00e713be"/>
    <w:rPr>
      <w:rFonts w:cs="Wingdings"/>
    </w:rPr>
  </w:style>
  <w:style w:type="character" w:styleId="ListLabel91" w:customStyle="1">
    <w:name w:val="ListLabel 91"/>
    <w:qFormat/>
    <w:rsid w:val="00e713be"/>
    <w:rPr>
      <w:rFonts w:cs="Symbol"/>
    </w:rPr>
  </w:style>
  <w:style w:type="character" w:styleId="ListLabel92" w:customStyle="1">
    <w:name w:val="ListLabel 92"/>
    <w:qFormat/>
    <w:rsid w:val="00e713be"/>
    <w:rPr>
      <w:rFonts w:cs="Courier New"/>
    </w:rPr>
  </w:style>
  <w:style w:type="character" w:styleId="ListLabel93" w:customStyle="1">
    <w:name w:val="ListLabel 93"/>
    <w:qFormat/>
    <w:rsid w:val="00e713be"/>
    <w:rPr>
      <w:rFonts w:cs="Wingdings"/>
    </w:rPr>
  </w:style>
  <w:style w:type="character" w:styleId="ListLabel94" w:customStyle="1">
    <w:name w:val="ListLabel 94"/>
    <w:qFormat/>
    <w:rsid w:val="00e713be"/>
    <w:rPr>
      <w:rFonts w:cs="Symbol"/>
    </w:rPr>
  </w:style>
  <w:style w:type="character" w:styleId="ListLabel95" w:customStyle="1">
    <w:name w:val="ListLabel 95"/>
    <w:qFormat/>
    <w:rsid w:val="00e713be"/>
    <w:rPr>
      <w:rFonts w:cs="Courier New"/>
    </w:rPr>
  </w:style>
  <w:style w:type="character" w:styleId="ListLabel96" w:customStyle="1">
    <w:name w:val="ListLabel 96"/>
    <w:qFormat/>
    <w:rsid w:val="00e713be"/>
    <w:rPr>
      <w:rFonts w:cs="Wingdings"/>
    </w:rPr>
  </w:style>
  <w:style w:type="character" w:styleId="ListLabel97" w:customStyle="1">
    <w:name w:val="ListLabel 97"/>
    <w:qFormat/>
    <w:rsid w:val="00e713be"/>
    <w:rPr>
      <w:rFonts w:cs="Symbol"/>
      <w:sz w:val="28"/>
    </w:rPr>
  </w:style>
  <w:style w:type="character" w:styleId="ListLabel98" w:customStyle="1">
    <w:name w:val="ListLabel 98"/>
    <w:qFormat/>
    <w:rsid w:val="00e713be"/>
    <w:rPr>
      <w:rFonts w:cs="Courier New"/>
    </w:rPr>
  </w:style>
  <w:style w:type="character" w:styleId="ListLabel99" w:customStyle="1">
    <w:name w:val="ListLabel 99"/>
    <w:qFormat/>
    <w:rsid w:val="00e713be"/>
    <w:rPr>
      <w:rFonts w:cs="Wingdings"/>
    </w:rPr>
  </w:style>
  <w:style w:type="character" w:styleId="ListLabel100" w:customStyle="1">
    <w:name w:val="ListLabel 100"/>
    <w:qFormat/>
    <w:rsid w:val="00e713be"/>
    <w:rPr>
      <w:rFonts w:cs="Symbol"/>
    </w:rPr>
  </w:style>
  <w:style w:type="character" w:styleId="ListLabel101" w:customStyle="1">
    <w:name w:val="ListLabel 101"/>
    <w:qFormat/>
    <w:rsid w:val="00e713be"/>
    <w:rPr>
      <w:rFonts w:cs="Courier New"/>
    </w:rPr>
  </w:style>
  <w:style w:type="character" w:styleId="ListLabel102" w:customStyle="1">
    <w:name w:val="ListLabel 102"/>
    <w:qFormat/>
    <w:rsid w:val="00e713be"/>
    <w:rPr>
      <w:rFonts w:cs="Wingdings"/>
    </w:rPr>
  </w:style>
  <w:style w:type="character" w:styleId="ListLabel103" w:customStyle="1">
    <w:name w:val="ListLabel 103"/>
    <w:qFormat/>
    <w:rsid w:val="00e713be"/>
    <w:rPr>
      <w:rFonts w:cs="Symbol"/>
    </w:rPr>
  </w:style>
  <w:style w:type="character" w:styleId="ListLabel104" w:customStyle="1">
    <w:name w:val="ListLabel 104"/>
    <w:qFormat/>
    <w:rsid w:val="00e713be"/>
    <w:rPr>
      <w:rFonts w:cs="Courier New"/>
    </w:rPr>
  </w:style>
  <w:style w:type="character" w:styleId="ListLabel105" w:customStyle="1">
    <w:name w:val="ListLabel 105"/>
    <w:qFormat/>
    <w:rsid w:val="00e713be"/>
    <w:rPr>
      <w:rFonts w:cs="Wingdings"/>
    </w:rPr>
  </w:style>
  <w:style w:type="character" w:styleId="ListLabel106" w:customStyle="1">
    <w:name w:val="ListLabel 106"/>
    <w:qFormat/>
    <w:rsid w:val="00e713be"/>
    <w:rPr>
      <w:rFonts w:cs="Symbol"/>
      <w:sz w:val="28"/>
    </w:rPr>
  </w:style>
  <w:style w:type="character" w:styleId="ListLabel107" w:customStyle="1">
    <w:name w:val="ListLabel 107"/>
    <w:qFormat/>
    <w:rsid w:val="00e713be"/>
    <w:rPr>
      <w:rFonts w:cs="Courier New"/>
    </w:rPr>
  </w:style>
  <w:style w:type="character" w:styleId="ListLabel108" w:customStyle="1">
    <w:name w:val="ListLabel 108"/>
    <w:qFormat/>
    <w:rsid w:val="00e713be"/>
    <w:rPr>
      <w:rFonts w:cs="Wingdings"/>
    </w:rPr>
  </w:style>
  <w:style w:type="character" w:styleId="ListLabel109" w:customStyle="1">
    <w:name w:val="ListLabel 109"/>
    <w:qFormat/>
    <w:rsid w:val="00e713be"/>
    <w:rPr>
      <w:rFonts w:cs="Symbol"/>
    </w:rPr>
  </w:style>
  <w:style w:type="character" w:styleId="ListLabel110" w:customStyle="1">
    <w:name w:val="ListLabel 110"/>
    <w:qFormat/>
    <w:rsid w:val="00e713be"/>
    <w:rPr>
      <w:rFonts w:cs="Courier New"/>
    </w:rPr>
  </w:style>
  <w:style w:type="character" w:styleId="ListLabel111" w:customStyle="1">
    <w:name w:val="ListLabel 111"/>
    <w:qFormat/>
    <w:rsid w:val="00e713be"/>
    <w:rPr>
      <w:rFonts w:cs="Wingdings"/>
    </w:rPr>
  </w:style>
  <w:style w:type="character" w:styleId="ListLabel112" w:customStyle="1">
    <w:name w:val="ListLabel 112"/>
    <w:qFormat/>
    <w:rsid w:val="00e713be"/>
    <w:rPr>
      <w:rFonts w:cs="Symbol"/>
    </w:rPr>
  </w:style>
  <w:style w:type="character" w:styleId="ListLabel113" w:customStyle="1">
    <w:name w:val="ListLabel 113"/>
    <w:qFormat/>
    <w:rsid w:val="00e713be"/>
    <w:rPr>
      <w:rFonts w:cs="Courier New"/>
    </w:rPr>
  </w:style>
  <w:style w:type="character" w:styleId="ListLabel114" w:customStyle="1">
    <w:name w:val="ListLabel 114"/>
    <w:qFormat/>
    <w:rsid w:val="00e713be"/>
    <w:rPr>
      <w:rFonts w:cs="Wingdings"/>
    </w:rPr>
  </w:style>
  <w:style w:type="character" w:styleId="ListLabel115" w:customStyle="1">
    <w:name w:val="ListLabel 115"/>
    <w:qFormat/>
    <w:rsid w:val="00e713be"/>
    <w:rPr>
      <w:rFonts w:cs="Symbol"/>
      <w:sz w:val="28"/>
    </w:rPr>
  </w:style>
  <w:style w:type="character" w:styleId="ListLabel116" w:customStyle="1">
    <w:name w:val="ListLabel 116"/>
    <w:qFormat/>
    <w:rsid w:val="00e713be"/>
    <w:rPr>
      <w:rFonts w:cs="Courier New"/>
    </w:rPr>
  </w:style>
  <w:style w:type="character" w:styleId="ListLabel117" w:customStyle="1">
    <w:name w:val="ListLabel 117"/>
    <w:qFormat/>
    <w:rsid w:val="00e713be"/>
    <w:rPr>
      <w:rFonts w:cs="Wingdings"/>
    </w:rPr>
  </w:style>
  <w:style w:type="character" w:styleId="ListLabel118" w:customStyle="1">
    <w:name w:val="ListLabel 118"/>
    <w:qFormat/>
    <w:rsid w:val="00e713be"/>
    <w:rPr>
      <w:rFonts w:cs="Symbol"/>
    </w:rPr>
  </w:style>
  <w:style w:type="character" w:styleId="ListLabel119" w:customStyle="1">
    <w:name w:val="ListLabel 119"/>
    <w:qFormat/>
    <w:rsid w:val="00e713be"/>
    <w:rPr>
      <w:rFonts w:cs="Courier New"/>
    </w:rPr>
  </w:style>
  <w:style w:type="character" w:styleId="ListLabel120" w:customStyle="1">
    <w:name w:val="ListLabel 120"/>
    <w:qFormat/>
    <w:rsid w:val="00e713be"/>
    <w:rPr>
      <w:rFonts w:cs="Wingdings"/>
    </w:rPr>
  </w:style>
  <w:style w:type="character" w:styleId="ListLabel121" w:customStyle="1">
    <w:name w:val="ListLabel 121"/>
    <w:qFormat/>
    <w:rsid w:val="00e713be"/>
    <w:rPr>
      <w:rFonts w:cs="Symbol"/>
    </w:rPr>
  </w:style>
  <w:style w:type="character" w:styleId="ListLabel122" w:customStyle="1">
    <w:name w:val="ListLabel 122"/>
    <w:qFormat/>
    <w:rsid w:val="00e713be"/>
    <w:rPr>
      <w:rFonts w:cs="Courier New"/>
    </w:rPr>
  </w:style>
  <w:style w:type="character" w:styleId="ListLabel123" w:customStyle="1">
    <w:name w:val="ListLabel 123"/>
    <w:qFormat/>
    <w:rsid w:val="00e713be"/>
    <w:rPr>
      <w:rFonts w:cs="Wingdings"/>
    </w:rPr>
  </w:style>
  <w:style w:type="character" w:styleId="ListLabel124" w:customStyle="1">
    <w:name w:val="ListLabel 124"/>
    <w:qFormat/>
    <w:rsid w:val="00e713be"/>
    <w:rPr>
      <w:rFonts w:cs="Symbol"/>
      <w:sz w:val="28"/>
    </w:rPr>
  </w:style>
  <w:style w:type="character" w:styleId="ListLabel125" w:customStyle="1">
    <w:name w:val="ListLabel 125"/>
    <w:qFormat/>
    <w:rsid w:val="00e713be"/>
    <w:rPr>
      <w:rFonts w:cs="Courier New"/>
    </w:rPr>
  </w:style>
  <w:style w:type="character" w:styleId="ListLabel126" w:customStyle="1">
    <w:name w:val="ListLabel 126"/>
    <w:qFormat/>
    <w:rsid w:val="00e713be"/>
    <w:rPr>
      <w:rFonts w:cs="Wingdings"/>
    </w:rPr>
  </w:style>
  <w:style w:type="character" w:styleId="ListLabel127" w:customStyle="1">
    <w:name w:val="ListLabel 127"/>
    <w:qFormat/>
    <w:rsid w:val="00e713be"/>
    <w:rPr>
      <w:rFonts w:cs="Symbol"/>
    </w:rPr>
  </w:style>
  <w:style w:type="character" w:styleId="ListLabel128" w:customStyle="1">
    <w:name w:val="ListLabel 128"/>
    <w:qFormat/>
    <w:rsid w:val="00e713be"/>
    <w:rPr>
      <w:rFonts w:cs="Courier New"/>
    </w:rPr>
  </w:style>
  <w:style w:type="character" w:styleId="ListLabel129" w:customStyle="1">
    <w:name w:val="ListLabel 129"/>
    <w:qFormat/>
    <w:rsid w:val="00e713be"/>
    <w:rPr>
      <w:rFonts w:cs="Wingdings"/>
    </w:rPr>
  </w:style>
  <w:style w:type="character" w:styleId="ListLabel130" w:customStyle="1">
    <w:name w:val="ListLabel 130"/>
    <w:qFormat/>
    <w:rsid w:val="00e713be"/>
    <w:rPr>
      <w:rFonts w:cs="Symbol"/>
    </w:rPr>
  </w:style>
  <w:style w:type="character" w:styleId="ListLabel131" w:customStyle="1">
    <w:name w:val="ListLabel 131"/>
    <w:qFormat/>
    <w:rsid w:val="00e713be"/>
    <w:rPr>
      <w:rFonts w:cs="Courier New"/>
    </w:rPr>
  </w:style>
  <w:style w:type="character" w:styleId="ListLabel132" w:customStyle="1">
    <w:name w:val="ListLabel 132"/>
    <w:qFormat/>
    <w:rsid w:val="00e713be"/>
    <w:rPr>
      <w:rFonts w:cs="Wingdings"/>
    </w:rPr>
  </w:style>
  <w:style w:type="character" w:styleId="ListLabel133" w:customStyle="1">
    <w:name w:val="ListLabel 133"/>
    <w:qFormat/>
    <w:rsid w:val="00e713be"/>
    <w:rPr>
      <w:rFonts w:cs="Symbol"/>
      <w:sz w:val="28"/>
    </w:rPr>
  </w:style>
  <w:style w:type="character" w:styleId="ListLabel134" w:customStyle="1">
    <w:name w:val="ListLabel 134"/>
    <w:qFormat/>
    <w:rsid w:val="00e713be"/>
    <w:rPr>
      <w:rFonts w:cs="Courier New"/>
    </w:rPr>
  </w:style>
  <w:style w:type="character" w:styleId="ListLabel135" w:customStyle="1">
    <w:name w:val="ListLabel 135"/>
    <w:qFormat/>
    <w:rsid w:val="00e713be"/>
    <w:rPr>
      <w:rFonts w:cs="Wingdings"/>
    </w:rPr>
  </w:style>
  <w:style w:type="character" w:styleId="ListLabel136" w:customStyle="1">
    <w:name w:val="ListLabel 136"/>
    <w:qFormat/>
    <w:rsid w:val="00e713be"/>
    <w:rPr>
      <w:rFonts w:cs="Symbol"/>
    </w:rPr>
  </w:style>
  <w:style w:type="character" w:styleId="ListLabel137" w:customStyle="1">
    <w:name w:val="ListLabel 137"/>
    <w:qFormat/>
    <w:rsid w:val="00e713be"/>
    <w:rPr>
      <w:rFonts w:cs="Courier New"/>
    </w:rPr>
  </w:style>
  <w:style w:type="character" w:styleId="ListLabel138" w:customStyle="1">
    <w:name w:val="ListLabel 138"/>
    <w:qFormat/>
    <w:rsid w:val="00e713be"/>
    <w:rPr>
      <w:rFonts w:cs="Wingdings"/>
    </w:rPr>
  </w:style>
  <w:style w:type="character" w:styleId="ListLabel139" w:customStyle="1">
    <w:name w:val="ListLabel 139"/>
    <w:qFormat/>
    <w:rsid w:val="00e713be"/>
    <w:rPr>
      <w:rFonts w:cs="Symbol"/>
    </w:rPr>
  </w:style>
  <w:style w:type="character" w:styleId="ListLabel140" w:customStyle="1">
    <w:name w:val="ListLabel 140"/>
    <w:qFormat/>
    <w:rsid w:val="00e713be"/>
    <w:rPr>
      <w:rFonts w:cs="Courier New"/>
    </w:rPr>
  </w:style>
  <w:style w:type="character" w:styleId="ListLabel141" w:customStyle="1">
    <w:name w:val="ListLabel 141"/>
    <w:qFormat/>
    <w:rsid w:val="00e713be"/>
    <w:rPr>
      <w:rFonts w:cs="Wingdings"/>
    </w:rPr>
  </w:style>
  <w:style w:type="character" w:styleId="ListLabel142" w:customStyle="1">
    <w:name w:val="ListLabel 142"/>
    <w:qFormat/>
    <w:rsid w:val="00e713be"/>
    <w:rPr>
      <w:rFonts w:cs="Symbol"/>
      <w:sz w:val="28"/>
    </w:rPr>
  </w:style>
  <w:style w:type="character" w:styleId="ListLabel143" w:customStyle="1">
    <w:name w:val="ListLabel 143"/>
    <w:qFormat/>
    <w:rsid w:val="00e713be"/>
    <w:rPr>
      <w:rFonts w:cs="Courier New"/>
    </w:rPr>
  </w:style>
  <w:style w:type="character" w:styleId="ListLabel144" w:customStyle="1">
    <w:name w:val="ListLabel 144"/>
    <w:qFormat/>
    <w:rsid w:val="00e713be"/>
    <w:rPr>
      <w:rFonts w:cs="Wingdings"/>
    </w:rPr>
  </w:style>
  <w:style w:type="character" w:styleId="ListLabel145" w:customStyle="1">
    <w:name w:val="ListLabel 145"/>
    <w:qFormat/>
    <w:rsid w:val="00e713be"/>
    <w:rPr>
      <w:rFonts w:cs="Symbol"/>
    </w:rPr>
  </w:style>
  <w:style w:type="character" w:styleId="ListLabel146" w:customStyle="1">
    <w:name w:val="ListLabel 146"/>
    <w:qFormat/>
    <w:rsid w:val="00e713be"/>
    <w:rPr>
      <w:rFonts w:cs="Courier New"/>
    </w:rPr>
  </w:style>
  <w:style w:type="character" w:styleId="ListLabel147" w:customStyle="1">
    <w:name w:val="ListLabel 147"/>
    <w:qFormat/>
    <w:rsid w:val="00e713be"/>
    <w:rPr>
      <w:rFonts w:cs="Wingdings"/>
    </w:rPr>
  </w:style>
  <w:style w:type="character" w:styleId="ListLabel148" w:customStyle="1">
    <w:name w:val="ListLabel 148"/>
    <w:qFormat/>
    <w:rsid w:val="00e713be"/>
    <w:rPr>
      <w:rFonts w:cs="Symbol"/>
    </w:rPr>
  </w:style>
  <w:style w:type="character" w:styleId="ListLabel149" w:customStyle="1">
    <w:name w:val="ListLabel 149"/>
    <w:qFormat/>
    <w:rsid w:val="00e713be"/>
    <w:rPr>
      <w:rFonts w:cs="Courier New"/>
    </w:rPr>
  </w:style>
  <w:style w:type="character" w:styleId="ListLabel150" w:customStyle="1">
    <w:name w:val="ListLabel 150"/>
    <w:qFormat/>
    <w:rsid w:val="00e713be"/>
    <w:rPr>
      <w:rFonts w:cs="Wingdings"/>
    </w:rPr>
  </w:style>
  <w:style w:type="character" w:styleId="ListLabel151" w:customStyle="1">
    <w:name w:val="ListLabel 151"/>
    <w:qFormat/>
    <w:rsid w:val="00e713be"/>
    <w:rPr>
      <w:rFonts w:cs="Symbol"/>
      <w:sz w:val="28"/>
    </w:rPr>
  </w:style>
  <w:style w:type="character" w:styleId="ListLabel152" w:customStyle="1">
    <w:name w:val="ListLabel 152"/>
    <w:qFormat/>
    <w:rsid w:val="00e713be"/>
    <w:rPr>
      <w:rFonts w:cs="Courier New"/>
    </w:rPr>
  </w:style>
  <w:style w:type="character" w:styleId="ListLabel153" w:customStyle="1">
    <w:name w:val="ListLabel 153"/>
    <w:qFormat/>
    <w:rsid w:val="00e713be"/>
    <w:rPr>
      <w:rFonts w:cs="Wingdings"/>
    </w:rPr>
  </w:style>
  <w:style w:type="character" w:styleId="ListLabel154" w:customStyle="1">
    <w:name w:val="ListLabel 154"/>
    <w:qFormat/>
    <w:rsid w:val="00e713be"/>
    <w:rPr>
      <w:rFonts w:cs="Symbol"/>
    </w:rPr>
  </w:style>
  <w:style w:type="character" w:styleId="ListLabel155" w:customStyle="1">
    <w:name w:val="ListLabel 155"/>
    <w:qFormat/>
    <w:rsid w:val="00e713be"/>
    <w:rPr>
      <w:rFonts w:cs="Courier New"/>
    </w:rPr>
  </w:style>
  <w:style w:type="character" w:styleId="ListLabel156" w:customStyle="1">
    <w:name w:val="ListLabel 156"/>
    <w:qFormat/>
    <w:rsid w:val="00e713be"/>
    <w:rPr>
      <w:rFonts w:cs="Wingdings"/>
    </w:rPr>
  </w:style>
  <w:style w:type="character" w:styleId="ListLabel157" w:customStyle="1">
    <w:name w:val="ListLabel 157"/>
    <w:qFormat/>
    <w:rsid w:val="00e713be"/>
    <w:rPr>
      <w:rFonts w:cs="Symbol"/>
    </w:rPr>
  </w:style>
  <w:style w:type="character" w:styleId="ListLabel158" w:customStyle="1">
    <w:name w:val="ListLabel 158"/>
    <w:qFormat/>
    <w:rsid w:val="00e713be"/>
    <w:rPr>
      <w:rFonts w:cs="Courier New"/>
    </w:rPr>
  </w:style>
  <w:style w:type="character" w:styleId="ListLabel159" w:customStyle="1">
    <w:name w:val="ListLabel 159"/>
    <w:qFormat/>
    <w:rsid w:val="00e713be"/>
    <w:rPr>
      <w:rFonts w:cs="Wingdings"/>
    </w:rPr>
  </w:style>
  <w:style w:type="character" w:styleId="ListLabel160" w:customStyle="1">
    <w:name w:val="ListLabel 160"/>
    <w:qFormat/>
    <w:rsid w:val="00e713be"/>
    <w:rPr>
      <w:rFonts w:cs="Symbol"/>
      <w:sz w:val="28"/>
    </w:rPr>
  </w:style>
  <w:style w:type="character" w:styleId="ListLabel161" w:customStyle="1">
    <w:name w:val="ListLabel 161"/>
    <w:qFormat/>
    <w:rsid w:val="00e713be"/>
    <w:rPr>
      <w:rFonts w:cs="Courier New"/>
    </w:rPr>
  </w:style>
  <w:style w:type="character" w:styleId="ListLabel162" w:customStyle="1">
    <w:name w:val="ListLabel 162"/>
    <w:qFormat/>
    <w:rsid w:val="00e713be"/>
    <w:rPr>
      <w:rFonts w:cs="Wingdings"/>
    </w:rPr>
  </w:style>
  <w:style w:type="character" w:styleId="ListLabel163" w:customStyle="1">
    <w:name w:val="ListLabel 163"/>
    <w:qFormat/>
    <w:rsid w:val="00e713be"/>
    <w:rPr>
      <w:rFonts w:cs="Symbol"/>
    </w:rPr>
  </w:style>
  <w:style w:type="character" w:styleId="ListLabel164" w:customStyle="1">
    <w:name w:val="ListLabel 164"/>
    <w:qFormat/>
    <w:rsid w:val="00e713be"/>
    <w:rPr>
      <w:rFonts w:cs="Courier New"/>
    </w:rPr>
  </w:style>
  <w:style w:type="character" w:styleId="ListLabel165" w:customStyle="1">
    <w:name w:val="ListLabel 165"/>
    <w:qFormat/>
    <w:rsid w:val="00e713be"/>
    <w:rPr>
      <w:rFonts w:cs="Wingdings"/>
    </w:rPr>
  </w:style>
  <w:style w:type="character" w:styleId="ListLabel166" w:customStyle="1">
    <w:name w:val="ListLabel 166"/>
    <w:qFormat/>
    <w:rsid w:val="00e713be"/>
    <w:rPr>
      <w:rFonts w:cs="Symbol"/>
    </w:rPr>
  </w:style>
  <w:style w:type="character" w:styleId="ListLabel167" w:customStyle="1">
    <w:name w:val="ListLabel 167"/>
    <w:qFormat/>
    <w:rsid w:val="00e713be"/>
    <w:rPr>
      <w:rFonts w:cs="Courier New"/>
    </w:rPr>
  </w:style>
  <w:style w:type="character" w:styleId="ListLabel168" w:customStyle="1">
    <w:name w:val="ListLabel 168"/>
    <w:qFormat/>
    <w:rsid w:val="00e713be"/>
    <w:rPr>
      <w:rFonts w:cs="Wingdings"/>
    </w:rPr>
  </w:style>
  <w:style w:type="character" w:styleId="ListLabel169" w:customStyle="1">
    <w:name w:val="ListLabel 169"/>
    <w:qFormat/>
    <w:rPr>
      <w:rFonts w:cs="Symbol"/>
      <w:sz w:val="28"/>
    </w:rPr>
  </w:style>
  <w:style w:type="character" w:styleId="ListLabel170" w:customStyle="1">
    <w:name w:val="ListLabel 170"/>
    <w:qFormat/>
    <w:rPr>
      <w:rFonts w:cs="Courier New"/>
    </w:rPr>
  </w:style>
  <w:style w:type="character" w:styleId="ListLabel171" w:customStyle="1">
    <w:name w:val="ListLabel 171"/>
    <w:qFormat/>
    <w:rPr>
      <w:rFonts w:cs="Wingdings"/>
    </w:rPr>
  </w:style>
  <w:style w:type="character" w:styleId="ListLabel172" w:customStyle="1">
    <w:name w:val="ListLabel 172"/>
    <w:qFormat/>
    <w:rPr>
      <w:rFonts w:cs="Symbol"/>
    </w:rPr>
  </w:style>
  <w:style w:type="character" w:styleId="ListLabel173" w:customStyle="1">
    <w:name w:val="ListLabel 173"/>
    <w:qFormat/>
    <w:rPr>
      <w:rFonts w:cs="Courier New"/>
    </w:rPr>
  </w:style>
  <w:style w:type="character" w:styleId="ListLabel174" w:customStyle="1">
    <w:name w:val="ListLabel 174"/>
    <w:qFormat/>
    <w:rPr>
      <w:rFonts w:cs="Wingdings"/>
    </w:rPr>
  </w:style>
  <w:style w:type="character" w:styleId="ListLabel175" w:customStyle="1">
    <w:name w:val="ListLabel 175"/>
    <w:qFormat/>
    <w:rPr>
      <w:rFonts w:cs="Symbol"/>
    </w:rPr>
  </w:style>
  <w:style w:type="character" w:styleId="ListLabel176" w:customStyle="1">
    <w:name w:val="ListLabel 176"/>
    <w:qFormat/>
    <w:rPr>
      <w:rFonts w:cs="Courier New"/>
    </w:rPr>
  </w:style>
  <w:style w:type="character" w:styleId="ListLabel177" w:customStyle="1">
    <w:name w:val="ListLabel 177"/>
    <w:qFormat/>
    <w:rPr>
      <w:rFonts w:cs="Wingdings"/>
    </w:rPr>
  </w:style>
  <w:style w:type="character" w:styleId="ListLabel178" w:customStyle="1">
    <w:name w:val="ListLabel 178"/>
    <w:qFormat/>
    <w:rPr>
      <w:rFonts w:cs="Symbol"/>
      <w:sz w:val="28"/>
    </w:rPr>
  </w:style>
  <w:style w:type="character" w:styleId="ListLabel179" w:customStyle="1">
    <w:name w:val="ListLabel 179"/>
    <w:qFormat/>
    <w:rPr>
      <w:rFonts w:cs="Courier New"/>
    </w:rPr>
  </w:style>
  <w:style w:type="character" w:styleId="ListLabel180" w:customStyle="1">
    <w:name w:val="ListLabel 180"/>
    <w:qFormat/>
    <w:rPr>
      <w:rFonts w:cs="Wingdings"/>
    </w:rPr>
  </w:style>
  <w:style w:type="character" w:styleId="ListLabel181" w:customStyle="1">
    <w:name w:val="ListLabel 181"/>
    <w:qFormat/>
    <w:rPr>
      <w:rFonts w:cs="Symbol"/>
    </w:rPr>
  </w:style>
  <w:style w:type="character" w:styleId="ListLabel182" w:customStyle="1">
    <w:name w:val="ListLabel 182"/>
    <w:qFormat/>
    <w:rPr>
      <w:rFonts w:cs="Courier New"/>
    </w:rPr>
  </w:style>
  <w:style w:type="character" w:styleId="ListLabel183" w:customStyle="1">
    <w:name w:val="ListLabel 183"/>
    <w:qFormat/>
    <w:rPr>
      <w:rFonts w:cs="Wingdings"/>
    </w:rPr>
  </w:style>
  <w:style w:type="character" w:styleId="ListLabel184" w:customStyle="1">
    <w:name w:val="ListLabel 184"/>
    <w:qFormat/>
    <w:rPr>
      <w:rFonts w:cs="Symbol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6" w:customStyle="1">
    <w:name w:val="ListLabel 186"/>
    <w:qFormat/>
    <w:rPr>
      <w:rFonts w:cs="Wingdings"/>
    </w:rPr>
  </w:style>
  <w:style w:type="character" w:styleId="WW8Num2z0" w:customStyle="1">
    <w:name w:val="WW8Num2z0"/>
    <w:qFormat/>
    <w:rPr>
      <w:rFonts w:ascii="Symbol" w:hAnsi="Symbol" w:cs="Symbol"/>
      <w:color w:val="000000"/>
      <w:sz w:val="28"/>
      <w:szCs w:val="28"/>
      <w:lang w:eastAsia="en-U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eastAsia="Calibri" w:cs="Symbol"/>
      <w:color w:val="000000"/>
      <w:sz w:val="28"/>
      <w:szCs w:val="28"/>
      <w:lang w:eastAsia="en-U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ListLabel187">
    <w:name w:val="ListLabel 187"/>
    <w:qFormat/>
    <w:rPr>
      <w:rFonts w:cs="Symbol"/>
      <w:color w:val="000000"/>
      <w:sz w:val="28"/>
      <w:szCs w:val="28"/>
      <w:lang w:eastAsia="en-US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color w:val="000000"/>
      <w:sz w:val="28"/>
      <w:szCs w:val="28"/>
      <w:lang w:eastAsia="en-US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color w:val="000000"/>
      <w:sz w:val="28"/>
      <w:szCs w:val="28"/>
      <w:lang w:eastAsia="en-US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color w:val="000000"/>
      <w:sz w:val="28"/>
      <w:szCs w:val="28"/>
      <w:lang w:eastAsia="en-US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color w:val="000000"/>
      <w:sz w:val="28"/>
      <w:szCs w:val="28"/>
      <w:lang w:eastAsia="en-US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color w:val="000000"/>
      <w:sz w:val="28"/>
      <w:szCs w:val="28"/>
      <w:lang w:eastAsia="en-US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  <w:color w:val="000000"/>
      <w:sz w:val="28"/>
      <w:szCs w:val="28"/>
      <w:lang w:eastAsia="en-US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color w:val="000000"/>
      <w:sz w:val="28"/>
      <w:szCs w:val="28"/>
      <w:lang w:eastAsia="en-US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  <w:color w:val="000000"/>
      <w:sz w:val="28"/>
      <w:szCs w:val="28"/>
      <w:lang w:eastAsia="en-US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  <w:color w:val="000000"/>
      <w:sz w:val="28"/>
      <w:szCs w:val="28"/>
      <w:lang w:eastAsia="en-US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color w:val="000000"/>
      <w:sz w:val="28"/>
      <w:szCs w:val="28"/>
      <w:lang w:eastAsia="en-US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  <w:color w:val="000000"/>
      <w:sz w:val="28"/>
      <w:szCs w:val="28"/>
      <w:lang w:eastAsia="en-US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e713be"/>
    <w:pPr>
      <w:spacing w:lineRule="auto" w:line="276" w:before="0" w:after="140"/>
    </w:pPr>
    <w:rPr/>
  </w:style>
  <w:style w:type="paragraph" w:styleId="Style19">
    <w:name w:val="List"/>
    <w:basedOn w:val="Style18"/>
    <w:rsid w:val="00e713be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8"/>
    <w:qFormat/>
    <w:rsid w:val="00e713b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ние объекта1"/>
    <w:basedOn w:val="Normal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e713be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1df5"/>
    <w:pPr>
      <w:spacing w:before="0" w:after="0"/>
      <w:ind w:left="720" w:hanging="0"/>
      <w:contextualSpacing/>
    </w:pPr>
    <w:rPr/>
  </w:style>
  <w:style w:type="paragraph" w:styleId="12" w:customStyle="1">
    <w:name w:val="Верхний колонтитул1"/>
    <w:basedOn w:val="Normal"/>
    <w:uiPriority w:val="99"/>
    <w:unhideWhenUsed/>
    <w:qFormat/>
    <w:rsid w:val="001c7dc1"/>
    <w:pPr>
      <w:tabs>
        <w:tab w:val="center" w:pos="4677" w:leader="none"/>
        <w:tab w:val="right" w:pos="9355" w:leader="none"/>
      </w:tabs>
    </w:pPr>
    <w:rPr/>
  </w:style>
  <w:style w:type="paragraph" w:styleId="13" w:customStyle="1">
    <w:name w:val="Нижний колонтитул1"/>
    <w:basedOn w:val="Normal"/>
    <w:uiPriority w:val="99"/>
    <w:unhideWhenUsed/>
    <w:qFormat/>
    <w:rsid w:val="001c7dc1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ab16bd"/>
    <w:pPr/>
    <w:rPr>
      <w:rFonts w:ascii="Segoe UI" w:hAnsi="Segoe UI" w:cs="Segoe UI"/>
      <w:sz w:val="18"/>
      <w:szCs w:val="18"/>
    </w:rPr>
  </w:style>
  <w:style w:type="paragraph" w:styleId="Style22" w:customStyle="1">
    <w:name w:val="Содержимое таблицы"/>
    <w:basedOn w:val="Normal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LibreOffice/6.1.0.3$Windows_X86_64 LibreOffice_project/efb621ed25068d70781dc026f7e9c5187a4decd1</Application>
  <Pages>6</Pages>
  <Words>1517</Words>
  <Characters>11706</Characters>
  <CharactersWithSpaces>13390</CharactersWithSpaces>
  <Paragraphs>100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2018-06-18T05:01:00Z</dcterms:created>
  <dc:creator>Пучкова Яна Олеговна</dc:creator>
  <dc:description/>
  <dc:language>ru-RU</dc:language>
  <cp:lastModifiedBy/>
  <cp:lastPrinted>2018-10-02T15:04:42Z</cp:lastPrinted>
  <dcterms:modified xsi:type="dcterms:W3CDTF">2018-10-02T15:06:41Z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