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6B8" w:rsidRDefault="00E256B8" w:rsidP="00E256B8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B8" w:rsidRDefault="00E256B8" w:rsidP="00E256B8">
      <w:pPr>
        <w:jc w:val="center"/>
      </w:pPr>
    </w:p>
    <w:p w:rsidR="00E256B8" w:rsidRPr="00C866E0" w:rsidRDefault="00E256B8" w:rsidP="00E256B8">
      <w:pPr>
        <w:jc w:val="center"/>
      </w:pPr>
      <w:r>
        <w:t>АДМИНИСТРАЦИЯ ГАТЧИНСКОГО МУНИЦИПАЛЬНОГО РАЙОНА</w:t>
      </w:r>
    </w:p>
    <w:p w:rsidR="00E256B8" w:rsidRDefault="00E256B8" w:rsidP="00E256B8">
      <w:pPr>
        <w:jc w:val="center"/>
      </w:pPr>
      <w:r>
        <w:t>ЛЕНИНГРАДСКОЙ ОБЛАСТИ</w:t>
      </w:r>
    </w:p>
    <w:p w:rsidR="00E256B8" w:rsidRDefault="00E256B8" w:rsidP="00E256B8">
      <w:pPr>
        <w:jc w:val="center"/>
        <w:rPr>
          <w:sz w:val="12"/>
        </w:rPr>
      </w:pPr>
    </w:p>
    <w:p w:rsidR="00DA7861" w:rsidRDefault="00DA7861" w:rsidP="00DA7861">
      <w:pPr>
        <w:jc w:val="center"/>
        <w:rPr>
          <w:sz w:val="12"/>
        </w:rPr>
      </w:pPr>
    </w:p>
    <w:p w:rsidR="00DA7861" w:rsidRDefault="00DA7861" w:rsidP="00DA7861">
      <w:pPr>
        <w:jc w:val="center"/>
        <w:rPr>
          <w:b/>
          <w:sz w:val="40"/>
        </w:rPr>
      </w:pPr>
      <w:r>
        <w:rPr>
          <w:b/>
          <w:sz w:val="40"/>
        </w:rPr>
        <w:t>ПОСТАНОВЛЕНИЕ (ПРОЕКТ)</w:t>
      </w:r>
    </w:p>
    <w:p w:rsidR="00DA7861" w:rsidRDefault="00DA7861" w:rsidP="00DA7861">
      <w:pPr>
        <w:jc w:val="center"/>
        <w:rPr>
          <w:sz w:val="12"/>
        </w:rPr>
      </w:pPr>
    </w:p>
    <w:p w:rsidR="00DA7861" w:rsidRDefault="00DA7861" w:rsidP="00DA7861">
      <w:pPr>
        <w:jc w:val="center"/>
        <w:rPr>
          <w:sz w:val="12"/>
        </w:rPr>
      </w:pPr>
    </w:p>
    <w:p w:rsidR="00DA7861" w:rsidRDefault="00DA7861" w:rsidP="00DA7861">
      <w:pPr>
        <w:jc w:val="center"/>
        <w:rPr>
          <w:sz w:val="12"/>
        </w:rPr>
      </w:pPr>
    </w:p>
    <w:p w:rsidR="00DA7861" w:rsidRPr="00C67218" w:rsidRDefault="00DA7861" w:rsidP="00DA7861">
      <w:pPr>
        <w:rPr>
          <w:b/>
        </w:rPr>
      </w:pPr>
      <w:proofErr w:type="gramStart"/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 _</w:t>
      </w:r>
      <w:proofErr w:type="gramEnd"/>
      <w:r>
        <w:rPr>
          <w:b/>
        </w:rPr>
        <w:t>________</w:t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 xml:space="preserve"> _______</w:t>
      </w:r>
    </w:p>
    <w:p w:rsidR="00DA7861" w:rsidRDefault="00DA7861" w:rsidP="00DA7861">
      <w:pPr>
        <w:rPr>
          <w:b/>
        </w:rPr>
      </w:pPr>
    </w:p>
    <w:p w:rsidR="00850FE8" w:rsidRPr="008429D6" w:rsidRDefault="00850FE8" w:rsidP="00DA7861">
      <w:pPr>
        <w:rPr>
          <w:b/>
        </w:rPr>
      </w:pPr>
    </w:p>
    <w:p w:rsidR="00DA7861" w:rsidRDefault="00DA7861" w:rsidP="00DA7861">
      <w:pPr>
        <w:ind w:right="3261"/>
        <w:jc w:val="both"/>
      </w:pPr>
      <w:r>
        <w:rPr>
          <w:sz w:val="28"/>
          <w:szCs w:val="28"/>
        </w:rPr>
        <w:t xml:space="preserve">О внесении изменений в </w:t>
      </w:r>
      <w:bookmarkStart w:id="0" w:name="_Hlk32238688"/>
      <w:r>
        <w:rPr>
          <w:sz w:val="28"/>
          <w:szCs w:val="28"/>
        </w:rPr>
        <w:t>постановление администрации</w:t>
      </w:r>
      <w:r>
        <w:t xml:space="preserve"> </w:t>
      </w:r>
      <w:r>
        <w:rPr>
          <w:sz w:val="28"/>
          <w:szCs w:val="28"/>
        </w:rPr>
        <w:t>Гатчинского муниципального района Ленинградской области</w:t>
      </w:r>
      <w:r>
        <w:t xml:space="preserve"> </w:t>
      </w:r>
      <w:r>
        <w:rPr>
          <w:sz w:val="28"/>
          <w:szCs w:val="28"/>
        </w:rPr>
        <w:t xml:space="preserve">от 09.03.2016 № 558 «Об утверждении порядка определения объемов и предоставления субсидий из бюджета МО «Город Гатчина» </w:t>
      </w:r>
      <w:bookmarkStart w:id="1" w:name="_Hlk32238564"/>
      <w:r>
        <w:rPr>
          <w:sz w:val="28"/>
          <w:szCs w:val="28"/>
        </w:rPr>
        <w:t>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  <w:bookmarkEnd w:id="0"/>
      <w:bookmarkEnd w:id="1"/>
      <w:r>
        <w:rPr>
          <w:sz w:val="28"/>
          <w:szCs w:val="28"/>
        </w:rPr>
        <w:t xml:space="preserve"> </w:t>
      </w:r>
    </w:p>
    <w:p w:rsidR="00DA7861" w:rsidRDefault="00DA7861" w:rsidP="00DA7861"/>
    <w:p w:rsidR="00DA7861" w:rsidRDefault="00DA7861" w:rsidP="00DA7861">
      <w:pPr>
        <w:jc w:val="both"/>
      </w:pPr>
    </w:p>
    <w:p w:rsidR="00DA7861" w:rsidRDefault="00DA7861" w:rsidP="00DA7861">
      <w:pPr>
        <w:ind w:firstLine="708"/>
        <w:jc w:val="both"/>
      </w:pPr>
      <w:r>
        <w:rPr>
          <w:sz w:val="28"/>
          <w:szCs w:val="28"/>
        </w:rPr>
        <w:t xml:space="preserve">В </w:t>
      </w:r>
      <w:r w:rsidR="00A713E7">
        <w:rPr>
          <w:sz w:val="28"/>
          <w:szCs w:val="28"/>
        </w:rPr>
        <w:t xml:space="preserve">соответствии с муниципальной программой «Развитие сферы культуры в МО «Город Гатчина», </w:t>
      </w:r>
      <w:r>
        <w:rPr>
          <w:sz w:val="28"/>
          <w:szCs w:val="28"/>
        </w:rPr>
        <w:t xml:space="preserve">изменениями в нормативно-правовых актах, </w:t>
      </w:r>
      <w:r w:rsidR="00BA2F59">
        <w:rPr>
          <w:sz w:val="28"/>
          <w:szCs w:val="28"/>
        </w:rPr>
        <w:t xml:space="preserve">кадровыми изменениями в администрации Гатчинского муниципального района и в Комитете по культуре и туризму Гатчинского муниципального района, </w:t>
      </w:r>
      <w:r w:rsidR="0005670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МО «Город Гатчина»,</w:t>
      </w:r>
    </w:p>
    <w:p w:rsidR="00056709" w:rsidRDefault="00056709" w:rsidP="00DA7861">
      <w:pPr>
        <w:ind w:firstLine="708"/>
        <w:jc w:val="both"/>
        <w:rPr>
          <w:b/>
          <w:bCs/>
          <w:sz w:val="28"/>
          <w:szCs w:val="28"/>
        </w:rPr>
      </w:pPr>
    </w:p>
    <w:p w:rsidR="00DA7861" w:rsidRDefault="00DA7861" w:rsidP="00DA7861">
      <w:pPr>
        <w:ind w:firstLine="708"/>
        <w:jc w:val="both"/>
      </w:pPr>
      <w:r>
        <w:rPr>
          <w:b/>
          <w:bCs/>
          <w:sz w:val="28"/>
          <w:szCs w:val="28"/>
        </w:rPr>
        <w:t>ПОСТАНОВЛЯЕТ:</w:t>
      </w:r>
    </w:p>
    <w:p w:rsidR="00DA7861" w:rsidRDefault="00DA7861" w:rsidP="00DA7861">
      <w:pPr>
        <w:ind w:firstLine="708"/>
        <w:jc w:val="both"/>
      </w:pPr>
      <w:r>
        <w:rPr>
          <w:sz w:val="28"/>
          <w:szCs w:val="28"/>
        </w:rPr>
        <w:t xml:space="preserve">1.  Внести следующие изменения в </w:t>
      </w:r>
      <w:r w:rsidR="00056709">
        <w:rPr>
          <w:sz w:val="28"/>
          <w:szCs w:val="28"/>
        </w:rPr>
        <w:t>постановление администрации</w:t>
      </w:r>
      <w:r w:rsidR="00056709">
        <w:t xml:space="preserve"> </w:t>
      </w:r>
      <w:r w:rsidR="00056709">
        <w:rPr>
          <w:sz w:val="28"/>
          <w:szCs w:val="28"/>
        </w:rPr>
        <w:t>Гатчинского муниципального района Ленинградской области</w:t>
      </w:r>
      <w:r w:rsidR="00056709">
        <w:t xml:space="preserve"> </w:t>
      </w:r>
      <w:r w:rsidR="00056709">
        <w:rPr>
          <w:sz w:val="28"/>
          <w:szCs w:val="28"/>
        </w:rPr>
        <w:t>от 09.03.2016 № 558 «Об утверждении порядка определения объемов и предоставления субсидий из бюджета 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  <w:r>
        <w:rPr>
          <w:sz w:val="28"/>
          <w:szCs w:val="28"/>
        </w:rPr>
        <w:t>, (далее – Постановление):</w:t>
      </w:r>
    </w:p>
    <w:p w:rsidR="00DA7861" w:rsidRPr="00A274E7" w:rsidRDefault="00DA7861" w:rsidP="00DA7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C11A9">
        <w:rPr>
          <w:sz w:val="28"/>
          <w:szCs w:val="28"/>
        </w:rPr>
        <w:t xml:space="preserve"> </w:t>
      </w:r>
      <w:r w:rsidRPr="00A274E7">
        <w:rPr>
          <w:sz w:val="28"/>
          <w:szCs w:val="28"/>
        </w:rPr>
        <w:t xml:space="preserve">Изложить </w:t>
      </w:r>
      <w:r w:rsidR="00056709">
        <w:rPr>
          <w:sz w:val="28"/>
          <w:szCs w:val="28"/>
        </w:rPr>
        <w:t xml:space="preserve">преамбулу </w:t>
      </w:r>
      <w:r w:rsidRPr="00A274E7">
        <w:rPr>
          <w:sz w:val="28"/>
          <w:szCs w:val="28"/>
        </w:rPr>
        <w:t>Постановления в новой редакции:</w:t>
      </w:r>
    </w:p>
    <w:p w:rsidR="00DA7861" w:rsidRDefault="00DA7861" w:rsidP="00DA7861">
      <w:pPr>
        <w:ind w:firstLine="708"/>
        <w:jc w:val="both"/>
        <w:rPr>
          <w:sz w:val="28"/>
          <w:szCs w:val="28"/>
        </w:rPr>
      </w:pPr>
      <w:r w:rsidRPr="00A274E7">
        <w:rPr>
          <w:sz w:val="28"/>
          <w:szCs w:val="28"/>
        </w:rPr>
        <w:t>«</w:t>
      </w:r>
      <w:r w:rsidR="00056709">
        <w:rPr>
          <w:sz w:val="28"/>
          <w:szCs w:val="28"/>
        </w:rPr>
        <w:t>В соответствии со статьей 78.1 Бюджетного кодекса Российской Федерации, статьей 40 Основ законодательства о культуре, с учетом положений Федерального закона от 06.10.2003 № 131-ФЗ «Об общих принципах организации местного са</w:t>
      </w:r>
      <w:bookmarkStart w:id="2" w:name="_GoBack"/>
      <w:bookmarkEnd w:id="2"/>
      <w:r w:rsidR="00056709">
        <w:rPr>
          <w:sz w:val="28"/>
          <w:szCs w:val="28"/>
        </w:rPr>
        <w:t xml:space="preserve">моуправления в Российской Федерации», </w:t>
      </w:r>
      <w:r w:rsidR="00056709">
        <w:rPr>
          <w:sz w:val="28"/>
          <w:szCs w:val="28"/>
        </w:rPr>
        <w:lastRenderedPageBreak/>
        <w:t xml:space="preserve">Федерального закона от 12.01.1996 № 7-ФЗ «О некоммерческих организациях», </w:t>
      </w:r>
      <w:r w:rsidR="00056709">
        <w:rPr>
          <w:color w:val="000000"/>
          <w:sz w:val="28"/>
          <w:szCs w:val="28"/>
          <w:shd w:val="clear" w:color="auto" w:fill="FFFFFF"/>
        </w:rPr>
        <w:t xml:space="preserve">постановления администрации Гатчинского муниципального района от 08.09.2017 года № 4014 «Об утверждении муниципальной программы «Развитие сферы культуры в МО «Город Гатчина», </w:t>
      </w:r>
      <w:r w:rsidR="00056709">
        <w:rPr>
          <w:sz w:val="28"/>
          <w:szCs w:val="28"/>
        </w:rPr>
        <w:t>руководствуясь Уставом МО «Город Гатчина»</w:t>
      </w:r>
      <w:r w:rsidRPr="00A274E7">
        <w:rPr>
          <w:sz w:val="28"/>
          <w:szCs w:val="28"/>
        </w:rPr>
        <w:t xml:space="preserve">».  </w:t>
      </w:r>
    </w:p>
    <w:p w:rsidR="00DA7861" w:rsidRDefault="00DA7861" w:rsidP="00DA7861">
      <w:pPr>
        <w:ind w:firstLine="708"/>
        <w:jc w:val="both"/>
      </w:pPr>
      <w:r>
        <w:rPr>
          <w:sz w:val="28"/>
          <w:szCs w:val="28"/>
        </w:rPr>
        <w:t xml:space="preserve">1.2. </w:t>
      </w:r>
      <w:bookmarkStart w:id="3" w:name="_Hlk4746314"/>
      <w:r w:rsidRPr="00A274E7">
        <w:rPr>
          <w:sz w:val="28"/>
          <w:szCs w:val="28"/>
        </w:rPr>
        <w:t>Изложить приложени</w:t>
      </w:r>
      <w:r w:rsidR="00056709">
        <w:rPr>
          <w:sz w:val="28"/>
          <w:szCs w:val="28"/>
        </w:rPr>
        <w:t>е</w:t>
      </w:r>
      <w:r w:rsidRPr="00A274E7">
        <w:rPr>
          <w:sz w:val="28"/>
          <w:szCs w:val="28"/>
        </w:rPr>
        <w:t xml:space="preserve"> 4</w:t>
      </w:r>
      <w:r w:rsidR="00056709">
        <w:rPr>
          <w:sz w:val="28"/>
          <w:szCs w:val="28"/>
        </w:rPr>
        <w:t xml:space="preserve"> </w:t>
      </w:r>
      <w:r w:rsidRPr="00A274E7">
        <w:rPr>
          <w:sz w:val="28"/>
          <w:szCs w:val="28"/>
        </w:rPr>
        <w:t>к Постановлению в новой редакции, согласно приложени</w:t>
      </w:r>
      <w:r w:rsidR="00056709">
        <w:rPr>
          <w:sz w:val="28"/>
          <w:szCs w:val="28"/>
        </w:rPr>
        <w:t>ю</w:t>
      </w:r>
      <w:r w:rsidRPr="00A274E7">
        <w:rPr>
          <w:sz w:val="28"/>
          <w:szCs w:val="28"/>
        </w:rPr>
        <w:t xml:space="preserve"> 1</w:t>
      </w:r>
      <w:r w:rsidR="00056709">
        <w:rPr>
          <w:sz w:val="28"/>
          <w:szCs w:val="28"/>
        </w:rPr>
        <w:t xml:space="preserve"> </w:t>
      </w:r>
      <w:r w:rsidRPr="00A274E7">
        <w:rPr>
          <w:sz w:val="28"/>
          <w:szCs w:val="28"/>
        </w:rPr>
        <w:t>к настоящему постановлению.</w:t>
      </w:r>
    </w:p>
    <w:bookmarkEnd w:id="3"/>
    <w:p w:rsidR="00056709" w:rsidRDefault="00056709" w:rsidP="0005670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официального опубликования и подлежит размещению на официальном сайте Гатчинского муниципального района и в газете «Гатчинская правда».</w:t>
      </w:r>
    </w:p>
    <w:p w:rsidR="00056709" w:rsidRDefault="00056709" w:rsidP="0005670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исполнения постановления возложить на заместителя главы администрации Гатчинского муниципального района по развитию социальной сферы </w:t>
      </w:r>
      <w:proofErr w:type="spellStart"/>
      <w:r>
        <w:rPr>
          <w:sz w:val="28"/>
          <w:szCs w:val="28"/>
        </w:rPr>
        <w:t>Дерендяева</w:t>
      </w:r>
      <w:proofErr w:type="spellEnd"/>
      <w:r>
        <w:rPr>
          <w:sz w:val="28"/>
          <w:szCs w:val="28"/>
        </w:rPr>
        <w:t xml:space="preserve"> Р.О.</w:t>
      </w:r>
    </w:p>
    <w:p w:rsidR="00DA7861" w:rsidRDefault="00DA7861" w:rsidP="00DA7861">
      <w:pPr>
        <w:jc w:val="both"/>
      </w:pPr>
    </w:p>
    <w:p w:rsidR="00DA7861" w:rsidRDefault="00DA7861" w:rsidP="00DA7861">
      <w:pPr>
        <w:jc w:val="both"/>
      </w:pPr>
    </w:p>
    <w:p w:rsidR="00DA7861" w:rsidRDefault="00DA7861" w:rsidP="00DA7861">
      <w:pPr>
        <w:jc w:val="both"/>
      </w:pPr>
      <w:r>
        <w:rPr>
          <w:sz w:val="28"/>
          <w:szCs w:val="28"/>
        </w:rPr>
        <w:t xml:space="preserve">Глава администрации </w:t>
      </w:r>
    </w:p>
    <w:p w:rsidR="00DA7861" w:rsidRDefault="00DA7861" w:rsidP="00DA7861">
      <w:pPr>
        <w:jc w:val="both"/>
      </w:pPr>
      <w:r>
        <w:rPr>
          <w:sz w:val="28"/>
          <w:szCs w:val="28"/>
        </w:rPr>
        <w:t xml:space="preserve">Гатчинского муниципального района                                         </w:t>
      </w:r>
      <w:r w:rsidR="00056709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056709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056709">
        <w:rPr>
          <w:sz w:val="28"/>
          <w:szCs w:val="28"/>
        </w:rPr>
        <w:t xml:space="preserve"> </w:t>
      </w:r>
      <w:proofErr w:type="spellStart"/>
      <w:r w:rsidR="00056709">
        <w:rPr>
          <w:sz w:val="28"/>
          <w:szCs w:val="28"/>
        </w:rPr>
        <w:t>Нещадим</w:t>
      </w:r>
      <w:proofErr w:type="spellEnd"/>
    </w:p>
    <w:p w:rsidR="00DA7861" w:rsidRDefault="00DA7861" w:rsidP="00DA7861">
      <w:pPr>
        <w:jc w:val="both"/>
      </w:pPr>
    </w:p>
    <w:p w:rsidR="00DA7861" w:rsidRDefault="00DA7861" w:rsidP="00DA7861">
      <w:pPr>
        <w:jc w:val="both"/>
        <w:rPr>
          <w:sz w:val="20"/>
          <w:szCs w:val="20"/>
        </w:rPr>
      </w:pPr>
    </w:p>
    <w:p w:rsidR="00A713E7" w:rsidRDefault="00A713E7" w:rsidP="00DA7861">
      <w:pPr>
        <w:jc w:val="both"/>
        <w:rPr>
          <w:sz w:val="20"/>
          <w:szCs w:val="20"/>
        </w:rPr>
      </w:pPr>
    </w:p>
    <w:p w:rsidR="00A713E7" w:rsidRDefault="00A713E7" w:rsidP="00DA7861">
      <w:pPr>
        <w:jc w:val="both"/>
        <w:rPr>
          <w:sz w:val="20"/>
          <w:szCs w:val="20"/>
        </w:rPr>
      </w:pPr>
    </w:p>
    <w:p w:rsidR="00A713E7" w:rsidRDefault="00A713E7" w:rsidP="00DA7861">
      <w:pPr>
        <w:jc w:val="both"/>
        <w:rPr>
          <w:sz w:val="20"/>
          <w:szCs w:val="20"/>
        </w:rPr>
      </w:pPr>
    </w:p>
    <w:p w:rsidR="00A713E7" w:rsidRDefault="00A713E7" w:rsidP="00DA7861">
      <w:pPr>
        <w:jc w:val="both"/>
        <w:rPr>
          <w:sz w:val="20"/>
          <w:szCs w:val="20"/>
        </w:rPr>
      </w:pPr>
    </w:p>
    <w:p w:rsidR="00A713E7" w:rsidRDefault="00A713E7" w:rsidP="00DA7861">
      <w:pPr>
        <w:jc w:val="both"/>
        <w:rPr>
          <w:sz w:val="20"/>
          <w:szCs w:val="20"/>
        </w:rPr>
      </w:pPr>
    </w:p>
    <w:p w:rsidR="00A713E7" w:rsidRDefault="00A713E7" w:rsidP="00DA7861">
      <w:pPr>
        <w:jc w:val="both"/>
        <w:rPr>
          <w:sz w:val="20"/>
          <w:szCs w:val="20"/>
        </w:rPr>
      </w:pPr>
    </w:p>
    <w:p w:rsidR="00A713E7" w:rsidRDefault="00A713E7" w:rsidP="00DA7861">
      <w:pPr>
        <w:jc w:val="both"/>
        <w:rPr>
          <w:sz w:val="20"/>
          <w:szCs w:val="20"/>
        </w:rPr>
      </w:pPr>
    </w:p>
    <w:p w:rsidR="00A713E7" w:rsidRDefault="00A713E7" w:rsidP="00DA7861">
      <w:pPr>
        <w:jc w:val="both"/>
        <w:rPr>
          <w:sz w:val="20"/>
          <w:szCs w:val="20"/>
        </w:rPr>
      </w:pPr>
    </w:p>
    <w:p w:rsidR="00A713E7" w:rsidRDefault="00A713E7" w:rsidP="00DA7861">
      <w:pPr>
        <w:jc w:val="both"/>
        <w:rPr>
          <w:sz w:val="20"/>
          <w:szCs w:val="20"/>
        </w:rPr>
      </w:pPr>
    </w:p>
    <w:p w:rsidR="00A713E7" w:rsidRDefault="00A713E7" w:rsidP="00DA7861">
      <w:pPr>
        <w:jc w:val="both"/>
        <w:rPr>
          <w:sz w:val="20"/>
          <w:szCs w:val="20"/>
        </w:rPr>
      </w:pPr>
    </w:p>
    <w:p w:rsidR="00A713E7" w:rsidRDefault="00A713E7" w:rsidP="00DA7861">
      <w:pPr>
        <w:jc w:val="both"/>
        <w:rPr>
          <w:sz w:val="20"/>
          <w:szCs w:val="20"/>
        </w:rPr>
      </w:pPr>
    </w:p>
    <w:p w:rsidR="00A713E7" w:rsidRDefault="00A713E7" w:rsidP="00DA7861">
      <w:pPr>
        <w:jc w:val="both"/>
        <w:rPr>
          <w:sz w:val="20"/>
          <w:szCs w:val="20"/>
        </w:rPr>
      </w:pPr>
    </w:p>
    <w:p w:rsidR="00A713E7" w:rsidRDefault="00A713E7" w:rsidP="00DA7861">
      <w:pPr>
        <w:jc w:val="both"/>
        <w:rPr>
          <w:sz w:val="20"/>
          <w:szCs w:val="20"/>
        </w:rPr>
      </w:pPr>
    </w:p>
    <w:p w:rsidR="00DA7861" w:rsidRDefault="00DA7861" w:rsidP="00DA7861">
      <w:pPr>
        <w:jc w:val="both"/>
        <w:rPr>
          <w:sz w:val="20"/>
          <w:szCs w:val="20"/>
        </w:rPr>
      </w:pPr>
    </w:p>
    <w:p w:rsidR="00DA7861" w:rsidRDefault="00056709" w:rsidP="00DA7861">
      <w:pPr>
        <w:rPr>
          <w:sz w:val="20"/>
          <w:szCs w:val="20"/>
        </w:rPr>
      </w:pPr>
      <w:r>
        <w:rPr>
          <w:sz w:val="20"/>
          <w:szCs w:val="20"/>
        </w:rPr>
        <w:t>Титова М</w:t>
      </w:r>
      <w:r w:rsidR="00DA7861">
        <w:rPr>
          <w:sz w:val="20"/>
          <w:szCs w:val="20"/>
        </w:rPr>
        <w:t>.</w:t>
      </w:r>
      <w:r>
        <w:rPr>
          <w:sz w:val="20"/>
          <w:szCs w:val="20"/>
        </w:rPr>
        <w:t>Л</w:t>
      </w:r>
      <w:r w:rsidR="00DA7861">
        <w:rPr>
          <w:sz w:val="20"/>
          <w:szCs w:val="20"/>
        </w:rPr>
        <w:t>.</w:t>
      </w:r>
    </w:p>
    <w:p w:rsidR="00A713E7" w:rsidRDefault="00A713E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B74B9" w:rsidRDefault="005B74B9" w:rsidP="00DA7861">
      <w:pPr>
        <w:rPr>
          <w:sz w:val="20"/>
          <w:szCs w:val="20"/>
        </w:rPr>
      </w:pPr>
    </w:p>
    <w:p w:rsidR="005B74B9" w:rsidRDefault="005B74B9" w:rsidP="005B74B9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5B74B9" w:rsidRDefault="005B74B9" w:rsidP="005B74B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B74B9" w:rsidRDefault="005B74B9" w:rsidP="005B74B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</w:p>
    <w:p w:rsidR="005B74B9" w:rsidRDefault="005B74B9" w:rsidP="005B74B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B74B9" w:rsidRDefault="005B74B9" w:rsidP="005B74B9">
      <w:pPr>
        <w:spacing w:after="160" w:line="259" w:lineRule="auto"/>
        <w:jc w:val="right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от  _</w:t>
      </w:r>
      <w:proofErr w:type="gramEnd"/>
      <w:r>
        <w:rPr>
          <w:b/>
          <w:sz w:val="28"/>
          <w:szCs w:val="28"/>
          <w:u w:val="single"/>
        </w:rPr>
        <w:t>____________№ ___</w:t>
      </w:r>
    </w:p>
    <w:p w:rsidR="005B74B9" w:rsidRDefault="005B74B9" w:rsidP="005B74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B74B9" w:rsidRDefault="005B74B9" w:rsidP="005B74B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отбору  претендентов на получение субсидий из бюджета 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</w:p>
    <w:p w:rsidR="005B74B9" w:rsidRDefault="005B74B9" w:rsidP="005B74B9">
      <w:pPr>
        <w:tabs>
          <w:tab w:val="num" w:pos="102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79"/>
        <w:gridCol w:w="5576"/>
      </w:tblGrid>
      <w:tr w:rsidR="005B74B9" w:rsidTr="005B74B9">
        <w:tc>
          <w:tcPr>
            <w:tcW w:w="3829" w:type="dxa"/>
          </w:tcPr>
          <w:p w:rsidR="005B74B9" w:rsidRPr="00DE355D" w:rsidRDefault="005B74B9" w:rsidP="00A713E7">
            <w:pPr>
              <w:tabs>
                <w:tab w:val="num" w:pos="1020"/>
                <w:tab w:val="left" w:pos="1080"/>
              </w:tabs>
              <w:jc w:val="both"/>
              <w:rPr>
                <w:sz w:val="28"/>
                <w:szCs w:val="28"/>
                <w:u w:val="single"/>
              </w:rPr>
            </w:pPr>
            <w:r w:rsidRPr="00DE355D">
              <w:rPr>
                <w:sz w:val="28"/>
                <w:szCs w:val="28"/>
                <w:u w:val="single"/>
              </w:rPr>
              <w:t>Председатель комиссии:</w:t>
            </w:r>
          </w:p>
          <w:p w:rsidR="005B74B9" w:rsidRDefault="005B74B9" w:rsidP="00A713E7">
            <w:pPr>
              <w:tabs>
                <w:tab w:val="num" w:pos="1020"/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5B74B9" w:rsidRDefault="005B74B9" w:rsidP="00A713E7">
            <w:pPr>
              <w:tabs>
                <w:tab w:val="num" w:pos="1020"/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5B74B9" w:rsidTr="005B74B9">
        <w:tc>
          <w:tcPr>
            <w:tcW w:w="3829" w:type="dxa"/>
            <w:hideMark/>
          </w:tcPr>
          <w:p w:rsidR="005B74B9" w:rsidRDefault="005B74B9" w:rsidP="00A713E7">
            <w:pPr>
              <w:tabs>
                <w:tab w:val="num" w:pos="1020"/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Дерендяев</w:t>
            </w:r>
            <w:proofErr w:type="spellEnd"/>
          </w:p>
          <w:p w:rsidR="005B74B9" w:rsidRDefault="005B74B9" w:rsidP="00A713E7">
            <w:pPr>
              <w:tabs>
                <w:tab w:val="num" w:pos="102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Олегович</w:t>
            </w:r>
          </w:p>
        </w:tc>
        <w:tc>
          <w:tcPr>
            <w:tcW w:w="5669" w:type="dxa"/>
            <w:hideMark/>
          </w:tcPr>
          <w:p w:rsidR="005B74B9" w:rsidRDefault="005B74B9" w:rsidP="00A713E7">
            <w:pPr>
              <w:tabs>
                <w:tab w:val="num" w:pos="1020"/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Гатчинского муниципального района по развитию социальной сферы.</w:t>
            </w:r>
          </w:p>
        </w:tc>
      </w:tr>
      <w:tr w:rsidR="005B74B9" w:rsidTr="005B74B9">
        <w:tc>
          <w:tcPr>
            <w:tcW w:w="3829" w:type="dxa"/>
          </w:tcPr>
          <w:p w:rsidR="005B74B9" w:rsidRDefault="005B74B9" w:rsidP="00A713E7">
            <w:pPr>
              <w:tabs>
                <w:tab w:val="num" w:pos="1020"/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69" w:type="dxa"/>
          </w:tcPr>
          <w:p w:rsidR="005B74B9" w:rsidRDefault="005B74B9" w:rsidP="00A713E7">
            <w:pPr>
              <w:tabs>
                <w:tab w:val="num" w:pos="1020"/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5B74B9" w:rsidTr="005B74B9">
        <w:tc>
          <w:tcPr>
            <w:tcW w:w="3829" w:type="dxa"/>
            <w:hideMark/>
          </w:tcPr>
          <w:p w:rsidR="005B74B9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</w:rPr>
            </w:pPr>
            <w:r w:rsidRPr="00DE355D">
              <w:rPr>
                <w:sz w:val="28"/>
                <w:szCs w:val="28"/>
                <w:u w:val="single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69" w:type="dxa"/>
          </w:tcPr>
          <w:p w:rsidR="005B74B9" w:rsidRDefault="005B74B9" w:rsidP="00A713E7">
            <w:pPr>
              <w:tabs>
                <w:tab w:val="num" w:pos="1020"/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5B74B9" w:rsidTr="005B74B9">
        <w:trPr>
          <w:trHeight w:val="1426"/>
        </w:trPr>
        <w:tc>
          <w:tcPr>
            <w:tcW w:w="3829" w:type="dxa"/>
          </w:tcPr>
          <w:p w:rsidR="005B74B9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</w:t>
            </w:r>
          </w:p>
          <w:p w:rsidR="005B74B9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Леонидовна</w:t>
            </w:r>
          </w:p>
          <w:p w:rsidR="005B74B9" w:rsidRPr="00DE355D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  <w:u w:val="single"/>
              </w:rPr>
            </w:pPr>
          </w:p>
          <w:p w:rsidR="005B74B9" w:rsidRDefault="005B74B9" w:rsidP="00A713E7">
            <w:pPr>
              <w:tabs>
                <w:tab w:val="num" w:pos="102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E355D">
              <w:rPr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5669" w:type="dxa"/>
          </w:tcPr>
          <w:p w:rsidR="005B74B9" w:rsidRDefault="005B74B9" w:rsidP="00A71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по культуре и туризму Гатчинского муниципального района</w:t>
            </w:r>
          </w:p>
          <w:p w:rsidR="005B74B9" w:rsidRDefault="005B74B9" w:rsidP="00A713E7">
            <w:pPr>
              <w:jc w:val="both"/>
              <w:rPr>
                <w:sz w:val="28"/>
                <w:szCs w:val="28"/>
              </w:rPr>
            </w:pPr>
          </w:p>
        </w:tc>
      </w:tr>
      <w:tr w:rsidR="005B74B9" w:rsidTr="005B74B9">
        <w:tc>
          <w:tcPr>
            <w:tcW w:w="3829" w:type="dxa"/>
          </w:tcPr>
          <w:p w:rsidR="005B74B9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Белоградова</w:t>
            </w:r>
            <w:proofErr w:type="spellEnd"/>
          </w:p>
          <w:p w:rsidR="005B74B9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669" w:type="dxa"/>
          </w:tcPr>
          <w:p w:rsidR="005B74B9" w:rsidRDefault="005B74B9" w:rsidP="00A71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финансово-правового сектора Комитета по культуре и туризму Гатчинского муниципального района</w:t>
            </w:r>
          </w:p>
        </w:tc>
      </w:tr>
      <w:tr w:rsidR="005B74B9" w:rsidTr="005B74B9">
        <w:trPr>
          <w:trHeight w:val="1102"/>
        </w:trPr>
        <w:tc>
          <w:tcPr>
            <w:tcW w:w="3829" w:type="dxa"/>
          </w:tcPr>
          <w:p w:rsidR="005B74B9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5B74B9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Геннадьевна</w:t>
            </w:r>
          </w:p>
          <w:p w:rsidR="005B74B9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5669" w:type="dxa"/>
            <w:hideMark/>
          </w:tcPr>
          <w:p w:rsidR="005B74B9" w:rsidRDefault="005B74B9" w:rsidP="00A71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юридического обеспечения администрации Гатчинского муниципального района</w:t>
            </w:r>
          </w:p>
        </w:tc>
      </w:tr>
      <w:tr w:rsidR="005B74B9" w:rsidTr="005B74B9">
        <w:trPr>
          <w:trHeight w:val="847"/>
        </w:trPr>
        <w:tc>
          <w:tcPr>
            <w:tcW w:w="3829" w:type="dxa"/>
            <w:hideMark/>
          </w:tcPr>
          <w:p w:rsidR="005B74B9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</w:t>
            </w:r>
          </w:p>
          <w:p w:rsidR="005B74B9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5669" w:type="dxa"/>
            <w:hideMark/>
          </w:tcPr>
          <w:p w:rsidR="005B74B9" w:rsidRDefault="005B74B9" w:rsidP="00A71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финансов Гатчинского муниципального района</w:t>
            </w:r>
          </w:p>
        </w:tc>
      </w:tr>
      <w:tr w:rsidR="005B74B9" w:rsidTr="005B74B9">
        <w:trPr>
          <w:trHeight w:val="509"/>
        </w:trPr>
        <w:tc>
          <w:tcPr>
            <w:tcW w:w="3829" w:type="dxa"/>
            <w:hideMark/>
          </w:tcPr>
          <w:p w:rsidR="005B74B9" w:rsidRPr="00DE355D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  <w:u w:val="single"/>
              </w:rPr>
            </w:pPr>
            <w:r w:rsidRPr="00DE355D">
              <w:rPr>
                <w:sz w:val="28"/>
                <w:szCs w:val="28"/>
                <w:u w:val="single"/>
              </w:rPr>
              <w:t>Секретарь комиссии:</w:t>
            </w:r>
          </w:p>
        </w:tc>
        <w:tc>
          <w:tcPr>
            <w:tcW w:w="5669" w:type="dxa"/>
            <w:hideMark/>
          </w:tcPr>
          <w:p w:rsidR="005B74B9" w:rsidRDefault="005B74B9" w:rsidP="00A713E7">
            <w:pPr>
              <w:rPr>
                <w:sz w:val="20"/>
                <w:szCs w:val="20"/>
              </w:rPr>
            </w:pPr>
          </w:p>
        </w:tc>
      </w:tr>
      <w:tr w:rsidR="005B74B9" w:rsidTr="005B74B9">
        <w:tc>
          <w:tcPr>
            <w:tcW w:w="3829" w:type="dxa"/>
            <w:hideMark/>
          </w:tcPr>
          <w:p w:rsidR="005B74B9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</w:t>
            </w:r>
          </w:p>
          <w:p w:rsidR="005B74B9" w:rsidRDefault="005B74B9" w:rsidP="00A713E7">
            <w:pPr>
              <w:tabs>
                <w:tab w:val="num" w:pos="102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5669" w:type="dxa"/>
            <w:hideMark/>
          </w:tcPr>
          <w:p w:rsidR="005B74B9" w:rsidRDefault="005B74B9" w:rsidP="00A71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Комитета по культуре и туризму Гатчинского муниципального района</w:t>
            </w:r>
          </w:p>
        </w:tc>
      </w:tr>
    </w:tbl>
    <w:p w:rsidR="005B74B9" w:rsidRDefault="005B74B9" w:rsidP="00DA7861">
      <w:pPr>
        <w:rPr>
          <w:sz w:val="20"/>
          <w:szCs w:val="20"/>
        </w:rPr>
      </w:pPr>
    </w:p>
    <w:p w:rsidR="007F3A33" w:rsidRDefault="007F3A33" w:rsidP="005B74B9"/>
    <w:sectPr w:rsidR="007F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B8"/>
    <w:rsid w:val="00056709"/>
    <w:rsid w:val="0012573B"/>
    <w:rsid w:val="001465C2"/>
    <w:rsid w:val="005B74B9"/>
    <w:rsid w:val="007F3A33"/>
    <w:rsid w:val="00850FE8"/>
    <w:rsid w:val="00902995"/>
    <w:rsid w:val="00973EFE"/>
    <w:rsid w:val="00A713E7"/>
    <w:rsid w:val="00BA2F59"/>
    <w:rsid w:val="00DA7861"/>
    <w:rsid w:val="00E100A9"/>
    <w:rsid w:val="00E256B8"/>
    <w:rsid w:val="00E52C7C"/>
    <w:rsid w:val="00F3487E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B64B9-D121-4FAC-93CD-3B854D47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7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8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8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8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8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8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87E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F3487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487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487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F3487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3487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F3487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3487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3487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3487E"/>
    <w:rPr>
      <w:b/>
      <w:bCs/>
      <w:smallCaps/>
      <w:color w:val="4472C4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F3487E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3487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487E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3487E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F3487E"/>
    <w:rPr>
      <w:b/>
      <w:bCs/>
    </w:rPr>
  </w:style>
  <w:style w:type="character" w:styleId="a9">
    <w:name w:val="Emphasis"/>
    <w:basedOn w:val="a0"/>
    <w:uiPriority w:val="20"/>
    <w:qFormat/>
    <w:rsid w:val="00F3487E"/>
    <w:rPr>
      <w:i/>
      <w:iCs/>
    </w:rPr>
  </w:style>
  <w:style w:type="paragraph" w:styleId="aa">
    <w:name w:val="No Spacing"/>
    <w:uiPriority w:val="1"/>
    <w:qFormat/>
    <w:rsid w:val="00F3487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3487E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3487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348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3487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F3487E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F3487E"/>
    <w:rPr>
      <w:b w:val="0"/>
      <w:bCs w:val="0"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F3487E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3487E"/>
    <w:rPr>
      <w:b/>
      <w:bCs/>
      <w:smallCaps/>
      <w:color w:val="4472C4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F3487E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3487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713E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13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Бузулуков Денис Викторович</dc:creator>
  <cp:keywords/>
  <dc:description/>
  <cp:lastModifiedBy>Бузулуков Денис Викторович</cp:lastModifiedBy>
  <cp:revision>2</cp:revision>
  <cp:lastPrinted>2020-02-19T13:03:00Z</cp:lastPrinted>
  <dcterms:created xsi:type="dcterms:W3CDTF">2020-03-02T14:42:00Z</dcterms:created>
  <dcterms:modified xsi:type="dcterms:W3CDTF">2020-03-02T14:42:00Z</dcterms:modified>
</cp:coreProperties>
</file>