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FF" w:rsidRPr="00C96ED5" w:rsidRDefault="008C4B70" w:rsidP="00A154FF">
      <w:pPr>
        <w:rPr>
          <w:i/>
        </w:rPr>
      </w:pPr>
      <w:r w:rsidRPr="00D06B01">
        <w:t xml:space="preserve"> </w:t>
      </w:r>
      <w:r w:rsidR="00A154FF">
        <w:t xml:space="preserve">                                                                       </w:t>
      </w:r>
      <w:r w:rsidR="0001039F">
        <w:rPr>
          <w:noProof/>
        </w:rPr>
        <w:drawing>
          <wp:inline distT="0" distB="0" distL="0" distR="0">
            <wp:extent cx="526415" cy="627380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4FF">
        <w:t xml:space="preserve">        </w:t>
      </w:r>
      <w:r w:rsidR="00C96ED5">
        <w:t xml:space="preserve">                                     </w:t>
      </w:r>
      <w:r w:rsidR="00C96ED5" w:rsidRPr="00C96ED5">
        <w:rPr>
          <w:i/>
        </w:rPr>
        <w:t>ПРОЕКТ</w:t>
      </w:r>
    </w:p>
    <w:p w:rsidR="0001039F" w:rsidRDefault="00A154FF" w:rsidP="00A154FF">
      <w:r>
        <w:t xml:space="preserve">                                                                                                      </w:t>
      </w:r>
    </w:p>
    <w:p w:rsidR="0001039F" w:rsidRPr="00C866E0" w:rsidRDefault="0001039F" w:rsidP="0001039F">
      <w:pPr>
        <w:jc w:val="center"/>
      </w:pPr>
      <w:r>
        <w:t>АДМИНИСТРАЦИЯ ГАТЧИНСКОГО МУНИЦИПАЛЬНОГО РАЙОНА</w:t>
      </w:r>
    </w:p>
    <w:p w:rsidR="0001039F" w:rsidRDefault="0001039F" w:rsidP="0001039F">
      <w:pPr>
        <w:jc w:val="center"/>
      </w:pPr>
      <w:r>
        <w:t>ЛЕНИНГРАДСКОЙ ОБЛАСТИ</w:t>
      </w: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rPr>
          <w:b/>
        </w:rPr>
      </w:pPr>
      <w:proofErr w:type="gramStart"/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F45406">
        <w:rPr>
          <w:b/>
        </w:rPr>
        <w:t xml:space="preserve"> </w:t>
      </w:r>
    </w:p>
    <w:p w:rsidR="0001039F" w:rsidRDefault="0001039F" w:rsidP="0001039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</w:tblGrid>
      <w:tr w:rsidR="002B30DA" w:rsidRPr="002B30DA" w:rsidTr="00C11F52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39F" w:rsidRPr="00BA1A84" w:rsidRDefault="0001039F" w:rsidP="00C11F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A1A84">
              <w:rPr>
                <w:bCs/>
                <w:sz w:val="28"/>
                <w:szCs w:val="28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</w:t>
            </w:r>
            <w:r w:rsidR="00F17A7B" w:rsidRPr="00BA1A84">
              <w:rPr>
                <w:bCs/>
                <w:sz w:val="28"/>
                <w:szCs w:val="28"/>
              </w:rPr>
              <w:t>атчинского муниципального округа</w:t>
            </w:r>
            <w:r w:rsidRPr="00BA1A84">
              <w:rPr>
                <w:bCs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01039F" w:rsidRPr="002B30DA" w:rsidRDefault="0001039F" w:rsidP="0001039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D38A5" w:rsidRDefault="0001039F" w:rsidP="003D38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A1A84">
        <w:rPr>
          <w:sz w:val="28"/>
          <w:szCs w:val="28"/>
        </w:rPr>
        <w:t>С учетом положений Федеральных законов от 02.03.2007 № 25-ФЗ "О муниципальной службе в Российской Федерации", от 25.12.2008 № 273-ФЗ "О противодействии коррупции",</w:t>
      </w:r>
      <w:r w:rsidRPr="00BA1A84">
        <w:rPr>
          <w:sz w:val="28"/>
          <w:szCs w:val="28"/>
          <w:lang w:eastAsia="en-US"/>
        </w:rPr>
        <w:t xml:space="preserve"> </w:t>
      </w:r>
      <w:r w:rsidR="00737D56" w:rsidRPr="00BA1A84">
        <w:rPr>
          <w:sz w:val="28"/>
          <w:szCs w:val="28"/>
          <w:lang w:eastAsia="en-US"/>
        </w:rPr>
        <w:t xml:space="preserve">Указа Президента Российской Федерации </w:t>
      </w:r>
      <w:r w:rsidRPr="00BA1A84">
        <w:rPr>
          <w:sz w:val="28"/>
          <w:szCs w:val="28"/>
        </w:rPr>
        <w:t xml:space="preserve">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областного закона Ленинградской области от 11.03.2008 № 14-оз "О правовом регулировании муниципальной службы в Ленинградской области», </w:t>
      </w:r>
      <w:r w:rsidR="003D38A5">
        <w:rPr>
          <w:bCs/>
          <w:sz w:val="28"/>
          <w:szCs w:val="28"/>
        </w:rPr>
        <w:t xml:space="preserve">руководствуясь Уставом </w:t>
      </w:r>
      <w:r w:rsidR="003D38A5" w:rsidRPr="00BB5C4B">
        <w:rPr>
          <w:iCs/>
          <w:sz w:val="28"/>
          <w:szCs w:val="28"/>
        </w:rPr>
        <w:t>муниципального образования Гатчинский муниципальный округ Ленинградской области</w:t>
      </w:r>
      <w:r w:rsidR="003D38A5" w:rsidRPr="00BB5C4B">
        <w:rPr>
          <w:bCs/>
          <w:sz w:val="28"/>
          <w:szCs w:val="28"/>
        </w:rPr>
        <w:t>,</w:t>
      </w:r>
      <w:r w:rsidR="003D38A5">
        <w:rPr>
          <w:bCs/>
          <w:sz w:val="28"/>
          <w:szCs w:val="28"/>
        </w:rPr>
        <w:t xml:space="preserve"> </w:t>
      </w:r>
    </w:p>
    <w:p w:rsidR="0001039F" w:rsidRPr="00BA1A84" w:rsidRDefault="0001039F" w:rsidP="00737D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A84">
        <w:rPr>
          <w:sz w:val="28"/>
          <w:szCs w:val="28"/>
        </w:rPr>
        <w:t xml:space="preserve"> </w:t>
      </w:r>
    </w:p>
    <w:p w:rsidR="0001039F" w:rsidRPr="00BA1A84" w:rsidRDefault="0001039F" w:rsidP="00BA1A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A1A84">
        <w:rPr>
          <w:sz w:val="28"/>
          <w:szCs w:val="28"/>
        </w:rPr>
        <w:t>ПОСТАНОВЛЯЕТ:</w:t>
      </w:r>
    </w:p>
    <w:p w:rsidR="0001039F" w:rsidRPr="00BA1A84" w:rsidRDefault="00A9196B" w:rsidP="0001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84">
        <w:rPr>
          <w:sz w:val="28"/>
          <w:szCs w:val="28"/>
        </w:rPr>
        <w:t xml:space="preserve">1. </w:t>
      </w:r>
      <w:proofErr w:type="gramStart"/>
      <w:r w:rsidRPr="00BA1A84">
        <w:rPr>
          <w:sz w:val="28"/>
          <w:szCs w:val="28"/>
        </w:rPr>
        <w:t xml:space="preserve">Утвердить </w:t>
      </w:r>
      <w:r w:rsidR="0001039F" w:rsidRPr="00BA1A84">
        <w:rPr>
          <w:sz w:val="28"/>
          <w:szCs w:val="28"/>
        </w:rPr>
        <w:t xml:space="preserve"> Положение</w:t>
      </w:r>
      <w:proofErr w:type="gramEnd"/>
      <w:r w:rsidR="0001039F" w:rsidRPr="00BA1A84">
        <w:rPr>
          <w:sz w:val="28"/>
          <w:szCs w:val="28"/>
        </w:rPr>
        <w:t xml:space="preserve"> о проверке достоверности и полноты сведений, о доходах,</w:t>
      </w:r>
      <w:r w:rsidR="00F45406" w:rsidRPr="00BA1A84">
        <w:rPr>
          <w:sz w:val="28"/>
          <w:szCs w:val="28"/>
        </w:rPr>
        <w:t xml:space="preserve"> расходах, </w:t>
      </w:r>
      <w:r w:rsidR="0001039F" w:rsidRPr="00BA1A84">
        <w:rPr>
          <w:sz w:val="28"/>
          <w:szCs w:val="28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</w:t>
      </w:r>
      <w:r w:rsidR="00BA1A84" w:rsidRPr="00BA1A84">
        <w:rPr>
          <w:sz w:val="28"/>
          <w:szCs w:val="28"/>
        </w:rPr>
        <w:t>атчинского муниципального округа</w:t>
      </w:r>
      <w:r w:rsidR="0001039F" w:rsidRPr="00BA1A84">
        <w:rPr>
          <w:sz w:val="28"/>
          <w:szCs w:val="28"/>
        </w:rPr>
        <w:t>.</w:t>
      </w:r>
    </w:p>
    <w:p w:rsidR="0001039F" w:rsidRDefault="00655418" w:rsidP="00792C8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01039F" w:rsidRPr="002B30DA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01039F" w:rsidRPr="00812BE6">
        <w:rPr>
          <w:color w:val="FF0000"/>
          <w:sz w:val="28"/>
          <w:szCs w:val="28"/>
        </w:rPr>
        <w:t xml:space="preserve">. </w:t>
      </w:r>
      <w:r w:rsidR="0001039F" w:rsidRPr="003D38A5">
        <w:rPr>
          <w:sz w:val="28"/>
          <w:szCs w:val="28"/>
        </w:rPr>
        <w:t xml:space="preserve">Постановление </w:t>
      </w:r>
      <w:r w:rsidR="0001039F" w:rsidRPr="00A96EF4">
        <w:rPr>
          <w:sz w:val="28"/>
          <w:szCs w:val="28"/>
        </w:rPr>
        <w:t>администрации Гатчинского муниципального района</w:t>
      </w:r>
      <w:r w:rsidR="0001039F" w:rsidRPr="003D38A5">
        <w:rPr>
          <w:sz w:val="28"/>
          <w:szCs w:val="28"/>
        </w:rPr>
        <w:t xml:space="preserve"> </w:t>
      </w:r>
      <w:r w:rsidR="00F45406" w:rsidRPr="003D38A5">
        <w:rPr>
          <w:bCs/>
          <w:sz w:val="28"/>
          <w:szCs w:val="28"/>
        </w:rPr>
        <w:t>от  09.06.2016  №  2403</w:t>
      </w:r>
      <w:r w:rsidR="00F45406" w:rsidRPr="003D38A5">
        <w:rPr>
          <w:sz w:val="28"/>
          <w:szCs w:val="28"/>
        </w:rPr>
        <w:t xml:space="preserve"> </w:t>
      </w:r>
      <w:r w:rsidR="0001039F" w:rsidRPr="003D38A5">
        <w:rPr>
          <w:sz w:val="28"/>
          <w:szCs w:val="28"/>
        </w:rPr>
        <w:t>«Об утверждении Положения о проверке достоверности и полноты сведений, о доходах,</w:t>
      </w:r>
      <w:r w:rsidR="00F45406" w:rsidRPr="003D38A5">
        <w:rPr>
          <w:sz w:val="28"/>
          <w:szCs w:val="28"/>
        </w:rPr>
        <w:t xml:space="preserve"> расходах</w:t>
      </w:r>
      <w:r w:rsidR="0001039F" w:rsidRPr="003D38A5">
        <w:rPr>
          <w:sz w:val="28"/>
          <w:szCs w:val="28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</w:t>
      </w:r>
      <w:r w:rsidR="00F45406" w:rsidRPr="003D38A5">
        <w:rPr>
          <w:sz w:val="28"/>
          <w:szCs w:val="28"/>
        </w:rPr>
        <w:t>»</w:t>
      </w:r>
      <w:r w:rsidR="00661D52" w:rsidRPr="003D38A5">
        <w:rPr>
          <w:sz w:val="28"/>
          <w:szCs w:val="28"/>
        </w:rPr>
        <w:t>, постановление администрации Гатчинского муниципального района от 05.12.2017 № 5175 «</w:t>
      </w:r>
      <w:r w:rsidR="00661D52" w:rsidRPr="003D38A5">
        <w:rPr>
          <w:sz w:val="28"/>
          <w:szCs w:val="28"/>
          <w:lang w:eastAsia="en-US"/>
        </w:rPr>
        <w:t xml:space="preserve">О внесении изменений в приложение  к </w:t>
      </w:r>
      <w:r w:rsidR="00661D52" w:rsidRPr="003D38A5">
        <w:rPr>
          <w:sz w:val="28"/>
          <w:szCs w:val="28"/>
          <w:lang w:eastAsia="en-US"/>
        </w:rPr>
        <w:lastRenderedPageBreak/>
        <w:t>постановлению администрации Гатчинского муниципального района от 09.06.2016 № 2403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 района»</w:t>
      </w:r>
      <w:r w:rsidR="00812BE6" w:rsidRPr="003D38A5">
        <w:rPr>
          <w:sz w:val="28"/>
          <w:szCs w:val="28"/>
        </w:rPr>
        <w:t xml:space="preserve">, </w:t>
      </w:r>
      <w:r w:rsidR="00F45406" w:rsidRPr="00717452">
        <w:rPr>
          <w:sz w:val="28"/>
          <w:szCs w:val="28"/>
        </w:rPr>
        <w:t>признать</w:t>
      </w:r>
      <w:r w:rsidR="0001039F" w:rsidRPr="00717452">
        <w:rPr>
          <w:sz w:val="28"/>
          <w:szCs w:val="28"/>
        </w:rPr>
        <w:t xml:space="preserve"> утратившим</w:t>
      </w:r>
      <w:r w:rsidR="00661D52" w:rsidRPr="00717452">
        <w:rPr>
          <w:sz w:val="28"/>
          <w:szCs w:val="28"/>
        </w:rPr>
        <w:t>и</w:t>
      </w:r>
      <w:r w:rsidR="0001039F" w:rsidRPr="00717452">
        <w:rPr>
          <w:sz w:val="28"/>
          <w:szCs w:val="28"/>
        </w:rPr>
        <w:t xml:space="preserve"> силу.</w:t>
      </w:r>
    </w:p>
    <w:p w:rsidR="00655418" w:rsidRPr="00717452" w:rsidRDefault="00655418" w:rsidP="0065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управления кадровой </w:t>
      </w:r>
      <w:proofErr w:type="gramStart"/>
      <w:r w:rsidRPr="00655418">
        <w:rPr>
          <w:sz w:val="28"/>
          <w:szCs w:val="28"/>
        </w:rPr>
        <w:t>политики  администрации</w:t>
      </w:r>
      <w:proofErr w:type="gramEnd"/>
      <w:r w:rsidRPr="00655418">
        <w:rPr>
          <w:sz w:val="28"/>
          <w:szCs w:val="28"/>
        </w:rPr>
        <w:t xml:space="preserve">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</w:t>
      </w:r>
      <w:r w:rsidRPr="00BA1A84">
        <w:rPr>
          <w:sz w:val="28"/>
          <w:szCs w:val="28"/>
        </w:rPr>
        <w:t xml:space="preserve"> Г</w:t>
      </w:r>
      <w:r>
        <w:rPr>
          <w:sz w:val="28"/>
          <w:szCs w:val="28"/>
        </w:rPr>
        <w:t>атчинского муниципального округа</w:t>
      </w:r>
      <w:r w:rsidRPr="00BA1A84">
        <w:rPr>
          <w:sz w:val="28"/>
          <w:szCs w:val="28"/>
        </w:rPr>
        <w:t>.</w:t>
      </w:r>
    </w:p>
    <w:p w:rsidR="00F45406" w:rsidRPr="00661D52" w:rsidRDefault="0001039F" w:rsidP="00FA1B64">
      <w:pPr>
        <w:pStyle w:val="a4"/>
        <w:ind w:left="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ab/>
      </w:r>
      <w:r w:rsidR="00F45406" w:rsidRPr="00661D52">
        <w:rPr>
          <w:sz w:val="28"/>
          <w:szCs w:val="28"/>
        </w:rPr>
        <w:t>4</w:t>
      </w:r>
      <w:r w:rsidR="003D38A5">
        <w:rPr>
          <w:sz w:val="28"/>
          <w:szCs w:val="28"/>
        </w:rPr>
        <w:t>.</w:t>
      </w:r>
      <w:r w:rsidR="00FA1B64" w:rsidRPr="00661D52">
        <w:rPr>
          <w:sz w:val="28"/>
          <w:szCs w:val="28"/>
        </w:rPr>
        <w:t xml:space="preserve"> </w:t>
      </w:r>
      <w:r w:rsidR="003D38A5" w:rsidRPr="004077B4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(</w:t>
      </w:r>
      <w:r w:rsidR="003D38A5" w:rsidRPr="004077B4">
        <w:rPr>
          <w:sz w:val="28"/>
          <w:szCs w:val="28"/>
          <w:lang w:val="en-US"/>
        </w:rPr>
        <w:t>http</w:t>
      </w:r>
      <w:r w:rsidR="003D38A5">
        <w:rPr>
          <w:sz w:val="28"/>
          <w:szCs w:val="28"/>
        </w:rPr>
        <w:t>:</w:t>
      </w:r>
      <w:r w:rsidR="003D38A5" w:rsidRPr="004077B4">
        <w:rPr>
          <w:sz w:val="28"/>
          <w:szCs w:val="28"/>
        </w:rPr>
        <w:t>//</w:t>
      </w:r>
      <w:proofErr w:type="spellStart"/>
      <w:r w:rsidR="003D38A5" w:rsidRPr="004077B4">
        <w:rPr>
          <w:sz w:val="28"/>
          <w:szCs w:val="28"/>
          <w:lang w:val="en-US"/>
        </w:rPr>
        <w:t>gmolo</w:t>
      </w:r>
      <w:proofErr w:type="spellEnd"/>
      <w:r w:rsidR="003D38A5" w:rsidRPr="004077B4">
        <w:rPr>
          <w:sz w:val="28"/>
          <w:szCs w:val="28"/>
        </w:rPr>
        <w:t>.</w:t>
      </w:r>
      <w:proofErr w:type="spellStart"/>
      <w:r w:rsidR="003D38A5" w:rsidRPr="004077B4">
        <w:rPr>
          <w:sz w:val="28"/>
          <w:szCs w:val="28"/>
          <w:lang w:val="en-US"/>
        </w:rPr>
        <w:t>ru</w:t>
      </w:r>
      <w:proofErr w:type="spellEnd"/>
      <w:r w:rsidR="003D38A5" w:rsidRPr="004077B4">
        <w:rPr>
          <w:sz w:val="28"/>
          <w:szCs w:val="28"/>
        </w:rPr>
        <w:t>) и вступает в силу с 01 января 2025 года.</w:t>
      </w:r>
    </w:p>
    <w:p w:rsidR="0001039F" w:rsidRPr="00661D52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01039F" w:rsidRPr="00661D52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01039F" w:rsidRPr="00661D52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  <w:r w:rsidRPr="00661D52">
        <w:rPr>
          <w:sz w:val="28"/>
          <w:szCs w:val="28"/>
        </w:rPr>
        <w:t>Глава администрации</w:t>
      </w:r>
    </w:p>
    <w:p w:rsidR="0001039F" w:rsidRPr="00661D52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  <w:r w:rsidRPr="00661D52">
        <w:rPr>
          <w:sz w:val="28"/>
          <w:szCs w:val="28"/>
        </w:rPr>
        <w:t>Га</w:t>
      </w:r>
      <w:r w:rsidR="003D38A5">
        <w:rPr>
          <w:sz w:val="28"/>
          <w:szCs w:val="28"/>
        </w:rPr>
        <w:t>тчинского муниципального округа</w:t>
      </w:r>
      <w:r w:rsidRPr="00661D52">
        <w:rPr>
          <w:sz w:val="28"/>
          <w:szCs w:val="28"/>
        </w:rPr>
        <w:t xml:space="preserve">                      </w:t>
      </w:r>
      <w:r w:rsidR="00F45406" w:rsidRPr="00661D52">
        <w:rPr>
          <w:sz w:val="28"/>
          <w:szCs w:val="28"/>
        </w:rPr>
        <w:t xml:space="preserve">                Л.Н. </w:t>
      </w:r>
      <w:proofErr w:type="spellStart"/>
      <w:r w:rsidR="00F45406" w:rsidRPr="00661D52">
        <w:rPr>
          <w:sz w:val="28"/>
          <w:szCs w:val="28"/>
        </w:rPr>
        <w:t>Нещадим</w:t>
      </w:r>
      <w:proofErr w:type="spellEnd"/>
    </w:p>
    <w:p w:rsidR="0001039F" w:rsidRPr="00661D52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9035FB" w:rsidRPr="00661D52" w:rsidRDefault="009035FB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Pr="00661D52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Pr="00661D52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154FF" w:rsidRPr="002B30DA" w:rsidRDefault="00A154F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1039F" w:rsidRPr="00661D52" w:rsidRDefault="0001039F" w:rsidP="0001039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9"/>
      </w:tblGrid>
      <w:tr w:rsidR="002B30DA" w:rsidRPr="002B30DA" w:rsidTr="00C11F52"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01039F" w:rsidRPr="002B30DA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9035FB" w:rsidRPr="002B30DA" w:rsidRDefault="009035FB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737D56" w:rsidRPr="002B30DA" w:rsidRDefault="00737D56" w:rsidP="00C0486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A96EF4" w:rsidRPr="002B30DA" w:rsidRDefault="00A96EF4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</w:p>
          <w:p w:rsidR="0001039F" w:rsidRPr="00C04869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C04869">
              <w:rPr>
                <w:bCs/>
                <w:sz w:val="28"/>
                <w:szCs w:val="28"/>
              </w:rPr>
              <w:t>Приложение</w:t>
            </w:r>
          </w:p>
          <w:p w:rsidR="0001039F" w:rsidRPr="00C04869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C04869">
              <w:rPr>
                <w:bCs/>
                <w:sz w:val="28"/>
                <w:szCs w:val="28"/>
              </w:rPr>
              <w:t xml:space="preserve"> к постановлению администрации </w:t>
            </w:r>
          </w:p>
          <w:p w:rsidR="0001039F" w:rsidRPr="00C04869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C04869">
              <w:rPr>
                <w:bCs/>
                <w:sz w:val="28"/>
                <w:szCs w:val="28"/>
              </w:rPr>
              <w:t>Г</w:t>
            </w:r>
            <w:r w:rsidR="00661D52" w:rsidRPr="00C04869">
              <w:rPr>
                <w:bCs/>
                <w:sz w:val="28"/>
                <w:szCs w:val="28"/>
              </w:rPr>
              <w:t>атчинского муниципального округа</w:t>
            </w:r>
            <w:r w:rsidRPr="00C04869">
              <w:rPr>
                <w:bCs/>
                <w:sz w:val="28"/>
                <w:szCs w:val="28"/>
              </w:rPr>
              <w:t xml:space="preserve"> </w:t>
            </w:r>
          </w:p>
          <w:p w:rsidR="0001039F" w:rsidRPr="002B30DA" w:rsidRDefault="0001039F" w:rsidP="00F4540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color w:val="FF0000"/>
                <w:sz w:val="28"/>
                <w:szCs w:val="28"/>
              </w:rPr>
            </w:pPr>
            <w:r w:rsidRPr="00C04869">
              <w:rPr>
                <w:bCs/>
                <w:sz w:val="28"/>
                <w:szCs w:val="28"/>
              </w:rPr>
              <w:t xml:space="preserve">от </w:t>
            </w:r>
            <w:r w:rsidR="00F45406" w:rsidRPr="00C04869">
              <w:rPr>
                <w:bCs/>
                <w:sz w:val="28"/>
                <w:szCs w:val="28"/>
              </w:rPr>
              <w:t xml:space="preserve">               </w:t>
            </w:r>
            <w:r w:rsidRPr="00C04869">
              <w:rPr>
                <w:bCs/>
                <w:sz w:val="28"/>
                <w:szCs w:val="28"/>
              </w:rPr>
              <w:t xml:space="preserve"> </w:t>
            </w:r>
            <w:r w:rsidR="00F45406" w:rsidRPr="00C04869">
              <w:rPr>
                <w:bCs/>
                <w:sz w:val="28"/>
                <w:szCs w:val="28"/>
              </w:rPr>
              <w:t xml:space="preserve">     №</w:t>
            </w:r>
            <w:r w:rsidR="00F45406" w:rsidRPr="002B30DA">
              <w:rPr>
                <w:bCs/>
                <w:color w:val="FF0000"/>
                <w:sz w:val="28"/>
                <w:szCs w:val="28"/>
              </w:rPr>
              <w:t xml:space="preserve">     </w:t>
            </w:r>
          </w:p>
        </w:tc>
      </w:tr>
    </w:tbl>
    <w:p w:rsidR="0001039F" w:rsidRPr="002B30DA" w:rsidRDefault="0001039F" w:rsidP="0001039F">
      <w:pPr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01039F" w:rsidRPr="002B30DA" w:rsidRDefault="0001039F" w:rsidP="0001039F">
      <w:pPr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01039F" w:rsidRPr="002B30DA" w:rsidRDefault="0001039F" w:rsidP="0001039F">
      <w:pPr>
        <w:autoSpaceDE w:val="0"/>
        <w:autoSpaceDN w:val="0"/>
        <w:adjustRightInd w:val="0"/>
        <w:jc w:val="right"/>
        <w:outlineLvl w:val="0"/>
        <w:rPr>
          <w:color w:val="FF0000"/>
          <w:sz w:val="28"/>
          <w:szCs w:val="28"/>
        </w:rPr>
      </w:pPr>
    </w:p>
    <w:p w:rsidR="0001039F" w:rsidRPr="00661D52" w:rsidRDefault="0001039F" w:rsidP="0001039F">
      <w:pPr>
        <w:pStyle w:val="ConsPlusTitle"/>
        <w:widowControl/>
        <w:jc w:val="center"/>
        <w:rPr>
          <w:b w:val="0"/>
          <w:sz w:val="28"/>
          <w:szCs w:val="28"/>
        </w:rPr>
      </w:pPr>
      <w:r w:rsidRPr="00661D52">
        <w:rPr>
          <w:b w:val="0"/>
          <w:sz w:val="28"/>
          <w:szCs w:val="28"/>
        </w:rPr>
        <w:t>ПОЛОЖЕНИЕ</w:t>
      </w:r>
    </w:p>
    <w:p w:rsidR="003D38A5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661D52">
        <w:rPr>
          <w:b w:val="0"/>
          <w:sz w:val="28"/>
          <w:szCs w:val="28"/>
        </w:rPr>
        <w:t xml:space="preserve">о </w:t>
      </w:r>
      <w:proofErr w:type="gramStart"/>
      <w:r w:rsidRPr="00661D52">
        <w:rPr>
          <w:b w:val="0"/>
          <w:sz w:val="28"/>
          <w:szCs w:val="28"/>
        </w:rPr>
        <w:t>проверке  достоверности</w:t>
      </w:r>
      <w:proofErr w:type="gramEnd"/>
      <w:r w:rsidRPr="00661D52">
        <w:rPr>
          <w:b w:val="0"/>
          <w:sz w:val="28"/>
          <w:szCs w:val="28"/>
        </w:rPr>
        <w:t xml:space="preserve"> и полноты  сведений, о доходах, </w:t>
      </w:r>
      <w:r w:rsidR="00F45406" w:rsidRPr="00661D52">
        <w:rPr>
          <w:b w:val="0"/>
          <w:sz w:val="28"/>
          <w:szCs w:val="28"/>
        </w:rPr>
        <w:t xml:space="preserve"> </w:t>
      </w:r>
      <w:r w:rsidRPr="00661D52">
        <w:rPr>
          <w:b w:val="0"/>
          <w:sz w:val="28"/>
          <w:szCs w:val="28"/>
        </w:rPr>
        <w:t xml:space="preserve">об имуществе </w:t>
      </w:r>
    </w:p>
    <w:p w:rsidR="003D38A5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661D52">
        <w:rPr>
          <w:b w:val="0"/>
          <w:sz w:val="28"/>
          <w:szCs w:val="28"/>
        </w:rPr>
        <w:t xml:space="preserve">и обязательствах имущественного характера, представляемых гражданами, претендующими на замещение </w:t>
      </w:r>
      <w:proofErr w:type="gramStart"/>
      <w:r w:rsidRPr="00661D52">
        <w:rPr>
          <w:b w:val="0"/>
          <w:sz w:val="28"/>
          <w:szCs w:val="28"/>
        </w:rPr>
        <w:t>должностей  муниципальной</w:t>
      </w:r>
      <w:proofErr w:type="gramEnd"/>
      <w:r w:rsidRPr="00661D52">
        <w:rPr>
          <w:b w:val="0"/>
          <w:sz w:val="28"/>
          <w:szCs w:val="28"/>
        </w:rPr>
        <w:t xml:space="preserve"> службы,  </w:t>
      </w:r>
    </w:p>
    <w:p w:rsidR="00FC3867" w:rsidRPr="00661D52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661D52">
        <w:rPr>
          <w:b w:val="0"/>
          <w:sz w:val="28"/>
          <w:szCs w:val="28"/>
        </w:rPr>
        <w:t xml:space="preserve">и муниципальными служащими администрации </w:t>
      </w:r>
    </w:p>
    <w:p w:rsidR="0001039F" w:rsidRPr="00661D52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661D52">
        <w:rPr>
          <w:b w:val="0"/>
          <w:sz w:val="28"/>
          <w:szCs w:val="28"/>
        </w:rPr>
        <w:t xml:space="preserve">Гатчинского муниципального </w:t>
      </w:r>
      <w:r w:rsidR="00661D52" w:rsidRPr="00661D52">
        <w:rPr>
          <w:b w:val="0"/>
          <w:bCs w:val="0"/>
          <w:sz w:val="28"/>
          <w:szCs w:val="28"/>
        </w:rPr>
        <w:t>округа</w:t>
      </w:r>
    </w:p>
    <w:p w:rsidR="0001039F" w:rsidRPr="00661D52" w:rsidRDefault="0001039F" w:rsidP="000103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1039F" w:rsidRPr="00661D52" w:rsidRDefault="0001039F" w:rsidP="000103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1039F" w:rsidRPr="00661D52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661D52">
        <w:rPr>
          <w:sz w:val="28"/>
          <w:szCs w:val="28"/>
        </w:rPr>
        <w:t xml:space="preserve">1. </w:t>
      </w:r>
      <w:r w:rsidRPr="00661D52">
        <w:rPr>
          <w:sz w:val="28"/>
          <w:szCs w:val="28"/>
          <w:lang w:eastAsia="en-US"/>
        </w:rPr>
        <w:t>Настоящим Положением определяется порядок осуществления проверки:</w:t>
      </w:r>
    </w:p>
    <w:p w:rsidR="0001039F" w:rsidRPr="00661D52" w:rsidRDefault="0001039F" w:rsidP="0001039F">
      <w:pPr>
        <w:pStyle w:val="ConsPlusNormal"/>
        <w:ind w:firstLine="540"/>
        <w:jc w:val="both"/>
      </w:pPr>
      <w:r w:rsidRPr="00661D52"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6" w:history="1">
        <w:r w:rsidRPr="00661D52">
          <w:rPr>
            <w:rStyle w:val="a3"/>
            <w:color w:val="auto"/>
          </w:rPr>
          <w:t>законом</w:t>
        </w:r>
      </w:hyperlink>
      <w:r w:rsidRPr="00661D52">
        <w:t xml:space="preserve"> от 02.03.2007 № 25-ФЗ"О муниципальной службе в Российской Федерации":</w:t>
      </w:r>
    </w:p>
    <w:p w:rsidR="0001039F" w:rsidRPr="00661D52" w:rsidRDefault="00C93B4B" w:rsidP="00661D5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01039F" w:rsidRPr="00661D52">
        <w:rPr>
          <w:b w:val="0"/>
          <w:sz w:val="28"/>
          <w:szCs w:val="28"/>
        </w:rPr>
        <w:t xml:space="preserve">гражданами, претендующими на замещение должностей муниципальной службы в администрации Гатчинского муниципального </w:t>
      </w:r>
      <w:r w:rsidR="00661D52" w:rsidRPr="00661D52">
        <w:rPr>
          <w:b w:val="0"/>
          <w:bCs w:val="0"/>
          <w:sz w:val="28"/>
          <w:szCs w:val="28"/>
        </w:rPr>
        <w:t>округа</w:t>
      </w:r>
      <w:r w:rsidR="00661D52" w:rsidRPr="00661D52">
        <w:t xml:space="preserve"> </w:t>
      </w:r>
      <w:r w:rsidR="0001039F" w:rsidRPr="00661D52">
        <w:rPr>
          <w:b w:val="0"/>
          <w:sz w:val="28"/>
          <w:szCs w:val="28"/>
        </w:rPr>
        <w:t>(далее - граждане), включенных в соответствующий перечень должностей, на отчетную дату;</w:t>
      </w:r>
    </w:p>
    <w:p w:rsidR="0001039F" w:rsidRPr="00661D52" w:rsidRDefault="0001039F" w:rsidP="0001039F">
      <w:pPr>
        <w:pStyle w:val="ConsPlusNormal"/>
        <w:ind w:firstLine="540"/>
        <w:jc w:val="both"/>
      </w:pPr>
      <w:r w:rsidRPr="00661D52">
        <w:t>муниципальными служащими, замещающими должности муниципальной службы в администрации Гатчинского муниципального</w:t>
      </w:r>
      <w:r w:rsidR="00661D52" w:rsidRPr="00661D52">
        <w:t xml:space="preserve"> </w:t>
      </w:r>
      <w:proofErr w:type="gramStart"/>
      <w:r w:rsidR="00661D52" w:rsidRPr="00661D52">
        <w:t xml:space="preserve">округа </w:t>
      </w:r>
      <w:r w:rsidRPr="00661D52">
        <w:t xml:space="preserve"> (</w:t>
      </w:r>
      <w:proofErr w:type="gramEnd"/>
      <w:r w:rsidRPr="00661D52">
        <w:t>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01039F" w:rsidRPr="00661D52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661D52">
        <w:rPr>
          <w:sz w:val="28"/>
          <w:szCs w:val="28"/>
          <w:lang w:eastAsia="en-US"/>
        </w:rPr>
        <w:t>2) достоверности и полноты сведений</w:t>
      </w:r>
      <w:r w:rsidR="00FC3867" w:rsidRPr="00661D52">
        <w:rPr>
          <w:sz w:val="28"/>
          <w:szCs w:val="28"/>
          <w:lang w:eastAsia="en-US"/>
        </w:rPr>
        <w:t xml:space="preserve"> (в части, касающейся профилактики коррупционных правонарушений)</w:t>
      </w:r>
      <w:r w:rsidRPr="00661D52">
        <w:rPr>
          <w:sz w:val="28"/>
          <w:szCs w:val="28"/>
          <w:lang w:eastAsia="en-US"/>
        </w:rPr>
        <w:t>, представ</w:t>
      </w:r>
      <w:r w:rsidR="00FC3867" w:rsidRPr="00661D52">
        <w:rPr>
          <w:sz w:val="28"/>
          <w:szCs w:val="28"/>
          <w:lang w:eastAsia="en-US"/>
        </w:rPr>
        <w:t xml:space="preserve">ленных гражданами при </w:t>
      </w:r>
      <w:proofErr w:type="gramStart"/>
      <w:r w:rsidR="00FC3867" w:rsidRPr="00661D52">
        <w:rPr>
          <w:sz w:val="28"/>
          <w:szCs w:val="28"/>
          <w:lang w:eastAsia="en-US"/>
        </w:rPr>
        <w:t xml:space="preserve">поступлении </w:t>
      </w:r>
      <w:r w:rsidRPr="00661D52">
        <w:rPr>
          <w:sz w:val="28"/>
          <w:szCs w:val="28"/>
          <w:lang w:eastAsia="en-US"/>
        </w:rPr>
        <w:t xml:space="preserve"> на</w:t>
      </w:r>
      <w:proofErr w:type="gramEnd"/>
      <w:r w:rsidRPr="00661D52">
        <w:rPr>
          <w:sz w:val="28"/>
          <w:szCs w:val="28"/>
          <w:lang w:eastAsia="en-US"/>
        </w:rPr>
        <w:t xml:space="preserve"> муниципальную службу, в соответствии с</w:t>
      </w:r>
      <w:r w:rsidR="00FC3867" w:rsidRPr="00661D52">
        <w:rPr>
          <w:sz w:val="28"/>
          <w:szCs w:val="28"/>
          <w:lang w:eastAsia="en-US"/>
        </w:rPr>
        <w:t xml:space="preserve"> нормативными правовыми актами Российской Федерации (далее- сведения, представленные гражданами в соответствии с законодательством)</w:t>
      </w:r>
      <w:r w:rsidRPr="00661D52">
        <w:rPr>
          <w:sz w:val="28"/>
          <w:szCs w:val="28"/>
          <w:lang w:eastAsia="en-US"/>
        </w:rPr>
        <w:t>;</w:t>
      </w:r>
    </w:p>
    <w:p w:rsidR="0001039F" w:rsidRPr="00661D52" w:rsidRDefault="0001039F" w:rsidP="0001039F">
      <w:pPr>
        <w:pStyle w:val="ConsPlusNormal"/>
        <w:ind w:firstLine="540"/>
        <w:jc w:val="both"/>
      </w:pPr>
      <w:r w:rsidRPr="00661D52"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661D52">
          <w:rPr>
            <w:rStyle w:val="a3"/>
            <w:color w:val="auto"/>
          </w:rPr>
          <w:t>законом</w:t>
        </w:r>
      </w:hyperlink>
      <w:r w:rsidRPr="00661D52"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01039F" w:rsidRPr="00661D52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 xml:space="preserve">2. Проверка, предусмотренная подпунктами 2) и 3) пункта 1 настоящего Положения, осуществляется соответственно в отношении граждан, </w:t>
      </w:r>
      <w:r w:rsidRPr="00661D52">
        <w:rPr>
          <w:sz w:val="28"/>
          <w:szCs w:val="28"/>
        </w:rPr>
        <w:lastRenderedPageBreak/>
        <w:t xml:space="preserve">претендующих на замещение любой должности муниципальной службы, и муниципальных </w:t>
      </w:r>
      <w:proofErr w:type="gramStart"/>
      <w:r w:rsidRPr="00661D52">
        <w:rPr>
          <w:sz w:val="28"/>
          <w:szCs w:val="28"/>
        </w:rPr>
        <w:t>служащих,  замещающих</w:t>
      </w:r>
      <w:proofErr w:type="gramEnd"/>
      <w:r w:rsidRPr="00661D52">
        <w:rPr>
          <w:sz w:val="28"/>
          <w:szCs w:val="28"/>
        </w:rPr>
        <w:t xml:space="preserve"> любую должность муниципальной </w:t>
      </w:r>
    </w:p>
    <w:p w:rsidR="0001039F" w:rsidRPr="00661D52" w:rsidRDefault="0001039F" w:rsidP="000103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>службы администрации Г</w:t>
      </w:r>
      <w:r w:rsidR="00661D52">
        <w:rPr>
          <w:sz w:val="28"/>
          <w:szCs w:val="28"/>
        </w:rPr>
        <w:t>атчинского муниципального округа</w:t>
      </w:r>
      <w:r w:rsidRPr="00661D52">
        <w:rPr>
          <w:sz w:val="28"/>
          <w:szCs w:val="28"/>
        </w:rPr>
        <w:t xml:space="preserve">, либо ее структурного подразделения, обладающего правами юридического лица.  </w:t>
      </w:r>
    </w:p>
    <w:p w:rsidR="0001039F" w:rsidRPr="00661D52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 замещающим должность муниципальной службы, не предусмотренную  соответствующим перечнем должностей, утвержденным постановлением администрации Г</w:t>
      </w:r>
      <w:r w:rsidR="00661D52">
        <w:rPr>
          <w:sz w:val="28"/>
          <w:szCs w:val="28"/>
        </w:rPr>
        <w:t>атчинского муниципального округа</w:t>
      </w:r>
      <w:r w:rsidR="00042AA6" w:rsidRPr="00661D52">
        <w:rPr>
          <w:sz w:val="28"/>
          <w:szCs w:val="28"/>
        </w:rPr>
        <w:t xml:space="preserve">, и претендующим на замещение должности муниципальной службы, предусмотренной этим перечнем должностей, </w:t>
      </w:r>
      <w:r w:rsidRPr="00661D52">
        <w:rPr>
          <w:sz w:val="28"/>
          <w:szCs w:val="28"/>
        </w:rPr>
        <w:t>осуществляется в порядке, установленном настоящим Положением</w:t>
      </w:r>
      <w:r w:rsidR="00042AA6" w:rsidRPr="00661D52">
        <w:rPr>
          <w:sz w:val="28"/>
          <w:szCs w:val="28"/>
        </w:rPr>
        <w:t xml:space="preserve"> для проверки сведений, представляемых гражданами в соответствии с законодательством.</w:t>
      </w:r>
      <w:r w:rsidRPr="00661D52">
        <w:rPr>
          <w:sz w:val="28"/>
          <w:szCs w:val="28"/>
        </w:rPr>
        <w:t xml:space="preserve">  </w:t>
      </w:r>
    </w:p>
    <w:p w:rsidR="00042AA6" w:rsidRPr="00661D52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(работодателя</w:t>
      </w:r>
      <w:r w:rsidR="00042AA6" w:rsidRPr="00661D52">
        <w:rPr>
          <w:sz w:val="28"/>
          <w:szCs w:val="28"/>
        </w:rPr>
        <w:t>).</w:t>
      </w:r>
    </w:p>
    <w:p w:rsidR="0001039F" w:rsidRPr="00661D52" w:rsidRDefault="00042AA6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D52">
        <w:rPr>
          <w:sz w:val="28"/>
          <w:szCs w:val="28"/>
        </w:rPr>
        <w:t xml:space="preserve">5. </w:t>
      </w:r>
      <w:r w:rsidR="0001039F" w:rsidRPr="00661D52">
        <w:rPr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5. Отдел кадров и наград администрации Гатчинского муниципального </w:t>
      </w:r>
      <w:r w:rsidR="00661D52" w:rsidRPr="00785706">
        <w:t xml:space="preserve">округа </w:t>
      </w:r>
      <w:r w:rsidRPr="00785706">
        <w:t>и лица, ответственные за кадровую работу в структурных подразделениях администрации Гатчинского муниципального</w:t>
      </w:r>
      <w:r w:rsidR="00661D52" w:rsidRPr="00785706">
        <w:t xml:space="preserve"> округа</w:t>
      </w:r>
      <w:r w:rsidRPr="00785706">
        <w:t>, обладающих правами юридического лица (далее – кадровые службы), а в случае отсутствия кадровых служб - должностное лицо, ответственное за ведение кадровой работы (далее - должностное лицо), по решению представителя нанимателя (работодателя) осуществляют проверку: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3) соблюдения муниципальными служащими требований к служебному поведению.</w:t>
      </w:r>
    </w:p>
    <w:p w:rsidR="0001039F" w:rsidRPr="00785706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</w:rPr>
        <w:t xml:space="preserve">6. </w:t>
      </w:r>
      <w:r w:rsidRPr="00785706">
        <w:rPr>
          <w:sz w:val="28"/>
          <w:szCs w:val="28"/>
          <w:lang w:eastAsia="en-US"/>
        </w:rPr>
        <w:t xml:space="preserve">Основанием для осуществления проверки, предусмотренной </w:t>
      </w:r>
      <w:hyperlink r:id="rId8" w:history="1">
        <w:r w:rsidRPr="00785706">
          <w:rPr>
            <w:rStyle w:val="a3"/>
            <w:color w:val="auto"/>
            <w:sz w:val="28"/>
            <w:szCs w:val="28"/>
            <w:lang w:eastAsia="en-US"/>
          </w:rPr>
          <w:t>пунктом 1</w:t>
        </w:r>
      </w:hyperlink>
      <w:r w:rsidRPr="00785706">
        <w:rPr>
          <w:sz w:val="28"/>
          <w:szCs w:val="28"/>
          <w:lang w:eastAsia="en-US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1039F" w:rsidRPr="00785706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  <w:lang w:eastAsia="en-US"/>
        </w:rPr>
        <w:t>1)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1039F" w:rsidRPr="00785706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  <w:lang w:eastAsia="en-US"/>
        </w:rPr>
        <w:t xml:space="preserve">2) </w:t>
      </w:r>
      <w:r w:rsidR="00C97E25" w:rsidRPr="00785706">
        <w:rPr>
          <w:sz w:val="28"/>
          <w:szCs w:val="28"/>
          <w:lang w:eastAsia="en-US"/>
        </w:rPr>
        <w:t>работниками кадровых служб (подразделений кадровых служб по профилактике коррупционных и иных правонарушений)</w:t>
      </w:r>
      <w:r w:rsidRPr="00785706">
        <w:rPr>
          <w:sz w:val="28"/>
          <w:szCs w:val="28"/>
          <w:lang w:eastAsia="en-US"/>
        </w:rPr>
        <w:t xml:space="preserve">, </w:t>
      </w:r>
      <w:r w:rsidR="00C97E25" w:rsidRPr="00785706">
        <w:rPr>
          <w:sz w:val="28"/>
          <w:szCs w:val="28"/>
        </w:rPr>
        <w:t>администрации Гатчинского муниципального</w:t>
      </w:r>
      <w:r w:rsidR="00661D52" w:rsidRPr="00785706">
        <w:rPr>
          <w:sz w:val="28"/>
          <w:szCs w:val="28"/>
        </w:rPr>
        <w:t xml:space="preserve"> округа</w:t>
      </w:r>
      <w:r w:rsidR="00C97E25" w:rsidRPr="00785706">
        <w:rPr>
          <w:sz w:val="28"/>
          <w:szCs w:val="28"/>
        </w:rPr>
        <w:t xml:space="preserve"> или ее структурного подразделения, обладающего правами юридического лица,</w:t>
      </w:r>
      <w:r w:rsidR="00C97E25" w:rsidRPr="00785706">
        <w:rPr>
          <w:sz w:val="28"/>
          <w:szCs w:val="28"/>
          <w:lang w:eastAsia="en-US"/>
        </w:rPr>
        <w:t xml:space="preserve"> </w:t>
      </w:r>
      <w:r w:rsidRPr="00785706">
        <w:rPr>
          <w:sz w:val="28"/>
          <w:szCs w:val="28"/>
          <w:lang w:eastAsia="en-US"/>
        </w:rPr>
        <w:t xml:space="preserve">либо </w:t>
      </w:r>
      <w:r w:rsidR="00FE2F27" w:rsidRPr="00785706">
        <w:rPr>
          <w:sz w:val="28"/>
          <w:szCs w:val="28"/>
          <w:lang w:eastAsia="en-US"/>
        </w:rPr>
        <w:t xml:space="preserve">должностными </w:t>
      </w:r>
      <w:proofErr w:type="gramStart"/>
      <w:r w:rsidR="00FE2F27" w:rsidRPr="00785706">
        <w:rPr>
          <w:sz w:val="28"/>
          <w:szCs w:val="28"/>
          <w:lang w:eastAsia="en-US"/>
        </w:rPr>
        <w:t>лицами ,</w:t>
      </w:r>
      <w:proofErr w:type="gramEnd"/>
      <w:r w:rsidR="00FE2F27" w:rsidRPr="00785706">
        <w:rPr>
          <w:sz w:val="28"/>
          <w:szCs w:val="28"/>
          <w:lang w:eastAsia="en-US"/>
        </w:rPr>
        <w:t xml:space="preserve"> </w:t>
      </w:r>
      <w:r w:rsidR="00FE2F27" w:rsidRPr="00785706">
        <w:rPr>
          <w:sz w:val="28"/>
          <w:szCs w:val="28"/>
          <w:lang w:eastAsia="en-US"/>
        </w:rPr>
        <w:lastRenderedPageBreak/>
        <w:t>ответственными за работу по профилактике коррупционных и иных правонарушений;</w:t>
      </w:r>
    </w:p>
    <w:p w:rsidR="0001039F" w:rsidRPr="00785706" w:rsidRDefault="00FE2F27" w:rsidP="00B212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  <w:lang w:eastAsia="en-US"/>
        </w:rPr>
        <w:t xml:space="preserve">           </w:t>
      </w:r>
      <w:r w:rsidR="0001039F" w:rsidRPr="00785706">
        <w:rPr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01039F" w:rsidRPr="00785706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  <w:lang w:eastAsia="en-US"/>
        </w:rPr>
        <w:t xml:space="preserve">4) общественной палатой Ленинградской области и общественной </w:t>
      </w:r>
      <w:proofErr w:type="gramStart"/>
      <w:r w:rsidRPr="00785706">
        <w:rPr>
          <w:sz w:val="28"/>
          <w:szCs w:val="28"/>
          <w:lang w:eastAsia="en-US"/>
        </w:rPr>
        <w:t>палатой  Гатчинского</w:t>
      </w:r>
      <w:proofErr w:type="gramEnd"/>
      <w:r w:rsidRPr="00785706">
        <w:rPr>
          <w:sz w:val="28"/>
          <w:szCs w:val="28"/>
          <w:lang w:eastAsia="en-US"/>
        </w:rPr>
        <w:t xml:space="preserve"> муниципального</w:t>
      </w:r>
      <w:r w:rsidR="00661D52" w:rsidRPr="00785706">
        <w:rPr>
          <w:sz w:val="28"/>
          <w:szCs w:val="28"/>
        </w:rPr>
        <w:t xml:space="preserve"> округа</w:t>
      </w:r>
      <w:r w:rsidRPr="00785706">
        <w:rPr>
          <w:sz w:val="28"/>
          <w:szCs w:val="28"/>
          <w:lang w:eastAsia="en-US"/>
        </w:rPr>
        <w:t>;</w:t>
      </w:r>
    </w:p>
    <w:p w:rsidR="0001039F" w:rsidRPr="00785706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785706">
        <w:rPr>
          <w:sz w:val="28"/>
          <w:szCs w:val="28"/>
          <w:lang w:eastAsia="en-US"/>
        </w:rPr>
        <w:t>5) общероссийскими средствами массовой информации.</w:t>
      </w:r>
    </w:p>
    <w:p w:rsidR="0001039F" w:rsidRPr="0078570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5706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FE2F27" w:rsidRPr="00785706" w:rsidRDefault="0001039F" w:rsidP="0001039F">
      <w:pPr>
        <w:pStyle w:val="ConsPlusNormal"/>
        <w:ind w:firstLine="540"/>
        <w:jc w:val="both"/>
      </w:pPr>
      <w:r w:rsidRPr="00785706"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</w:t>
      </w:r>
      <w:r w:rsidR="00FE2F27" w:rsidRPr="00785706">
        <w:t>.</w:t>
      </w:r>
      <w:r w:rsidRPr="00785706">
        <w:t xml:space="preserve"> 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9. Проверка осуществляется кадровыми службами или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предложений о направлении запроса: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о представлении сведений, составляющих банковскую, налоговую или иную охраняемую законом тайну;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" w:history="1">
        <w:r w:rsidRPr="00785706">
          <w:rPr>
            <w:rStyle w:val="a3"/>
            <w:color w:val="auto"/>
          </w:rPr>
          <w:t>частью третьей статьи 7</w:t>
        </w:r>
      </w:hyperlink>
      <w:r w:rsidRPr="00785706"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10. При осуществлении самостоятельно проверки, предусмотренной </w:t>
      </w:r>
      <w:hyperlink r:id="rId10" w:history="1">
        <w:r w:rsidRPr="00785706">
          <w:rPr>
            <w:rStyle w:val="a3"/>
            <w:color w:val="auto"/>
          </w:rPr>
          <w:t xml:space="preserve">пунктом </w:t>
        </w:r>
        <w:proofErr w:type="gramStart"/>
        <w:r w:rsidRPr="00785706">
          <w:rPr>
            <w:rStyle w:val="a3"/>
            <w:color w:val="auto"/>
          </w:rPr>
          <w:t>9</w:t>
        </w:r>
      </w:hyperlink>
      <w:r w:rsidRPr="00785706">
        <w:t xml:space="preserve">  настоящего</w:t>
      </w:r>
      <w:proofErr w:type="gramEnd"/>
      <w:r w:rsidRPr="00785706">
        <w:t xml:space="preserve"> Положения, должностные лица кадровых служб  или должностное лицо вправе: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проводить беседу с гражданином или муниципальным служащим;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E2F27" w:rsidRPr="00785706" w:rsidRDefault="0001039F" w:rsidP="0001039F">
      <w:pPr>
        <w:pStyle w:val="ConsPlusNormal"/>
        <w:ind w:firstLine="540"/>
        <w:jc w:val="both"/>
      </w:pPr>
      <w:r w:rsidRPr="00785706">
        <w:t>4) принимать решение о направлении в установленном порядке</w:t>
      </w:r>
      <w:r w:rsidR="00FE2F27" w:rsidRPr="00785706">
        <w:t xml:space="preserve">, в том числе с использованием государственной информационной системы в области противодействия коррупции «Посейдон», </w:t>
      </w:r>
      <w:r w:rsidRPr="00785706">
        <w:t xml:space="preserve">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 w:rsidRPr="00785706">
        <w:lastRenderedPageBreak/>
        <w:t>общественные объединения (далее - государственные органы и организации) об имеющихся у них сведениях:</w:t>
      </w:r>
      <w:r w:rsidR="002D7F15" w:rsidRPr="00785706">
        <w:t xml:space="preserve"> 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о достоверности и полноте сведений, представленных гражданином в соответствии с законодательством;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о соблюдении муниципальным служащим требований к служебному поведению;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5) наводить справки у физических лиц и получать от них информацию с их согласия;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11. В запросах, предусмотренных </w:t>
      </w:r>
      <w:hyperlink r:id="rId11" w:history="1">
        <w:r w:rsidRPr="00785706">
          <w:rPr>
            <w:rStyle w:val="a3"/>
            <w:color w:val="auto"/>
          </w:rPr>
          <w:t>подпунктом 4 пункта 10</w:t>
        </w:r>
      </w:hyperlink>
      <w:r w:rsidRPr="00785706">
        <w:t xml:space="preserve"> настоящего Положения, указываются: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фамилия, имя, отчество руководителя государственного органа или организации, в которые направляется запрос;</w:t>
      </w:r>
    </w:p>
    <w:p w:rsidR="0001039F" w:rsidRPr="00785706" w:rsidRDefault="00A34312" w:rsidP="0001039F">
      <w:pPr>
        <w:pStyle w:val="ConsPlusNormal"/>
        <w:ind w:firstLine="540"/>
        <w:jc w:val="both"/>
      </w:pPr>
      <w:r w:rsidRPr="00785706">
        <w:t xml:space="preserve">2) </w:t>
      </w:r>
      <w:proofErr w:type="gramStart"/>
      <w:r w:rsidRPr="00785706">
        <w:t xml:space="preserve">нормативный </w:t>
      </w:r>
      <w:r w:rsidR="0001039F" w:rsidRPr="00785706">
        <w:t xml:space="preserve"> правовой</w:t>
      </w:r>
      <w:proofErr w:type="gramEnd"/>
      <w:r w:rsidR="0001039F" w:rsidRPr="00785706">
        <w:t xml:space="preserve"> акт, на основании которого направляется запрос;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4) содержание и объем сведений, подлежащих проверке;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5) срок представления запрашиваемых сведений;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6) фамилия, инициалы и номер телефона муниципального служащего, подготовившего запрос;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7) другие необходимые сведения.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12. В предложениях Губернатору Ленинградской области о направлении запросов, предусмотренных </w:t>
      </w:r>
      <w:hyperlink r:id="rId12" w:history="1">
        <w:r w:rsidRPr="00785706">
          <w:rPr>
            <w:rStyle w:val="a3"/>
            <w:color w:val="auto"/>
          </w:rPr>
          <w:t>пунктом 9</w:t>
        </w:r>
      </w:hyperlink>
      <w:r w:rsidRPr="00785706">
        <w:t xml:space="preserve"> настоящего Положения, помимо сведений, перечисленных в </w:t>
      </w:r>
      <w:hyperlink r:id="rId13" w:history="1">
        <w:r w:rsidRPr="00785706">
          <w:rPr>
            <w:rStyle w:val="a3"/>
            <w:color w:val="auto"/>
          </w:rPr>
          <w:t>пункте 11</w:t>
        </w:r>
      </w:hyperlink>
      <w:r w:rsidRPr="00785706">
        <w:t xml:space="preserve"> настоящего Положения: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указываются сведения, послужившие основанием для проверки;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3) дается ссылка на соответствующие положения Федерального </w:t>
      </w:r>
      <w:hyperlink r:id="rId14" w:history="1">
        <w:r w:rsidRPr="00785706">
          <w:rPr>
            <w:rStyle w:val="a3"/>
            <w:color w:val="auto"/>
          </w:rPr>
          <w:t>закона</w:t>
        </w:r>
      </w:hyperlink>
      <w:r w:rsidRPr="00785706"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 проверки, отнесены к сведениям, составляющим банковскую, налоговую или иную охраняемую законом тайну;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lastRenderedPageBreak/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01039F" w:rsidRPr="00785706" w:rsidRDefault="0001039F" w:rsidP="0001039F">
      <w:pPr>
        <w:pStyle w:val="ConsPlusNormal"/>
        <w:tabs>
          <w:tab w:val="left" w:pos="9350"/>
        </w:tabs>
        <w:ind w:firstLine="540"/>
        <w:jc w:val="both"/>
      </w:pPr>
      <w:r w:rsidRPr="00785706">
        <w:t xml:space="preserve">13. Запросы, предусмотренные </w:t>
      </w:r>
      <w:hyperlink r:id="rId15" w:history="1">
        <w:r w:rsidRPr="00785706">
          <w:rPr>
            <w:rStyle w:val="a3"/>
            <w:color w:val="auto"/>
          </w:rPr>
          <w:t>подпунктом 4 пункта 10</w:t>
        </w:r>
      </w:hyperlink>
      <w:r w:rsidRPr="00785706">
        <w:t xml:space="preserve"> настоящего Положения, подготавливаются кадровыми службами органа местного самоуправления либо должностным лиц</w:t>
      </w:r>
      <w:r w:rsidR="009D3A2E">
        <w:t>ом и направляются в государстве</w:t>
      </w:r>
      <w:r w:rsidRPr="00785706">
        <w:t>-</w:t>
      </w:r>
      <w:proofErr w:type="spellStart"/>
      <w:r w:rsidRPr="00785706">
        <w:t>ные</w:t>
      </w:r>
      <w:proofErr w:type="spellEnd"/>
      <w:r w:rsidRPr="00785706">
        <w:t xml:space="preserve"> органы и организации представителем нанимателя (работодателем).</w:t>
      </w:r>
    </w:p>
    <w:p w:rsidR="0001039F" w:rsidRDefault="0001039F" w:rsidP="0001039F">
      <w:pPr>
        <w:pStyle w:val="ConsPlusNormal"/>
        <w:ind w:firstLine="540"/>
        <w:jc w:val="both"/>
      </w:pPr>
      <w:r w:rsidRPr="00785706">
        <w:t xml:space="preserve">14. Предложения Губернатору Ленинградской области о направлении запросов, предусмотренных </w:t>
      </w:r>
      <w:hyperlink r:id="rId16" w:history="1">
        <w:r w:rsidRPr="00785706">
          <w:rPr>
            <w:rStyle w:val="a3"/>
            <w:color w:val="auto"/>
          </w:rPr>
          <w:t>пунктом 9</w:t>
        </w:r>
      </w:hyperlink>
      <w:r w:rsidRPr="00785706">
        <w:t xml:space="preserve">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9D3A2E" w:rsidRDefault="009D3A2E" w:rsidP="0001039F">
      <w:pPr>
        <w:pStyle w:val="ConsPlusNormal"/>
        <w:ind w:firstLine="540"/>
        <w:jc w:val="both"/>
      </w:pPr>
      <w:r>
        <w:t xml:space="preserve">Запросы в федеральные органы исполнительной власти, </w:t>
      </w:r>
      <w:r w:rsidR="008B6162">
        <w:t>уполномоченные на осуществление оперативно-розыскной деятельности, направляются Губернатором Ленинградской области.</w:t>
      </w:r>
    </w:p>
    <w:p w:rsidR="008B6162" w:rsidRPr="009D3A2E" w:rsidRDefault="008B6162" w:rsidP="0001039F">
      <w:pPr>
        <w:pStyle w:val="ConsPlusNormal"/>
        <w:ind w:firstLine="540"/>
        <w:jc w:val="both"/>
      </w:pPr>
      <w:r>
        <w:t xml:space="preserve"> Запросы в кредитные организации, налоговые органы Российской Федерации, органы осуществляющие государственную регистрацию прав на недвижимое </w:t>
      </w:r>
      <w:proofErr w:type="gramStart"/>
      <w:r>
        <w:t>имущество  и</w:t>
      </w:r>
      <w:proofErr w:type="gramEnd"/>
      <w:r>
        <w:t xml:space="preserve"> сделок с ним, и операторам информационных систем, в которых осуществляется выпуск цифровых финансовых активов, направляются </w:t>
      </w:r>
      <w:r w:rsidRPr="00C93B4B">
        <w:t>(в том числе с использованием системы</w:t>
      </w:r>
      <w:r w:rsidR="00C93B4B" w:rsidRPr="00C93B4B">
        <w:t xml:space="preserve"> </w:t>
      </w:r>
      <w:r w:rsidRPr="00C93B4B">
        <w:t>«Посейдон») Губернатором Ленинградской области</w:t>
      </w:r>
      <w:r w:rsidR="00C93B4B">
        <w:t xml:space="preserve"> или специально уполномоченными заместителями Губернатора Ленинградской области.</w:t>
      </w:r>
    </w:p>
    <w:p w:rsidR="0001039F" w:rsidRPr="00785706" w:rsidRDefault="00A34312" w:rsidP="0001039F">
      <w:pPr>
        <w:pStyle w:val="ConsPlusNormal"/>
        <w:ind w:firstLine="540"/>
        <w:jc w:val="both"/>
      </w:pPr>
      <w:r w:rsidRPr="00785706">
        <w:t>15. Руководитель кадровой службы</w:t>
      </w:r>
      <w:r w:rsidR="0001039F" w:rsidRPr="00785706">
        <w:t xml:space="preserve"> ли</w:t>
      </w:r>
      <w:r w:rsidR="005C72F7" w:rsidRPr="00785706">
        <w:t>бо должностное лицо обеспечивает</w:t>
      </w:r>
      <w:r w:rsidR="0001039F" w:rsidRPr="00785706">
        <w:t>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r:id="rId17" w:anchor="Par2" w:history="1">
        <w:r w:rsidRPr="00785706">
          <w:rPr>
            <w:rStyle w:val="a3"/>
            <w:color w:val="auto"/>
          </w:rPr>
          <w:t>подпункта 2</w:t>
        </w:r>
      </w:hyperlink>
      <w:r w:rsidRPr="00785706">
        <w:t xml:space="preserve"> настоящего пункта - в течение двух рабочих дней со дня получения соответствующего решения;</w:t>
      </w:r>
    </w:p>
    <w:p w:rsidR="0001039F" w:rsidRPr="00785706" w:rsidRDefault="0001039F" w:rsidP="0001039F">
      <w:pPr>
        <w:pStyle w:val="ConsPlusNormal"/>
        <w:ind w:firstLine="540"/>
        <w:jc w:val="both"/>
      </w:pPr>
      <w:bookmarkStart w:id="1" w:name="Par2"/>
      <w:bookmarkEnd w:id="1"/>
      <w:r w:rsidRPr="00785706"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16. По окончании проверки кадровые службы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17. Гражданин или муниципальный служащий вправе: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давать пояснения в письменной форме: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в ходе проверки;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по вопросам, указанным в </w:t>
      </w:r>
      <w:hyperlink r:id="rId18" w:history="1">
        <w:r w:rsidRPr="00785706">
          <w:rPr>
            <w:rStyle w:val="a3"/>
            <w:color w:val="auto"/>
          </w:rPr>
          <w:t>подпункте 2 пункта 15</w:t>
        </w:r>
      </w:hyperlink>
      <w:r w:rsidRPr="00785706">
        <w:t xml:space="preserve"> настоящего Положения;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по результатам проверки;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представлять дополнительные материалы и давать по ним пояснения в письменной форме;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lastRenderedPageBreak/>
        <w:t xml:space="preserve">3) обращаться в кадровые службы или к должностному лицу с подлежащим удовлетворению ходатайством о проведении с ним беседы по вопросам, указанным в </w:t>
      </w:r>
      <w:hyperlink r:id="rId19" w:history="1">
        <w:r w:rsidRPr="00785706">
          <w:rPr>
            <w:rStyle w:val="a3"/>
            <w:color w:val="auto"/>
          </w:rPr>
          <w:t>подпункте 2 пункта 15</w:t>
        </w:r>
      </w:hyperlink>
      <w:r w:rsidRPr="00785706">
        <w:t xml:space="preserve"> настоящего Положения.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18. Пояснения, указанные в </w:t>
      </w:r>
      <w:hyperlink r:id="rId20" w:history="1">
        <w:r w:rsidRPr="00785706">
          <w:rPr>
            <w:rStyle w:val="a3"/>
            <w:color w:val="auto"/>
          </w:rPr>
          <w:t>пункте 17</w:t>
        </w:r>
      </w:hyperlink>
      <w:r w:rsidRPr="00785706">
        <w:t xml:space="preserve"> настоящего Положения, приобщаются к материалам проверки.</w:t>
      </w:r>
    </w:p>
    <w:p w:rsidR="0001039F" w:rsidRPr="00785706" w:rsidRDefault="0001039F" w:rsidP="005C72F7">
      <w:pPr>
        <w:pStyle w:val="ConsPlusNormal"/>
        <w:ind w:firstLine="540"/>
        <w:jc w:val="both"/>
      </w:pPr>
      <w:r w:rsidRPr="00785706">
        <w:t xml:space="preserve">19. На период проведения проверки муниципальный служащий может быть отстранен от замещаемой должности муниципальной службы </w:t>
      </w:r>
      <w:r w:rsidR="005C72F7" w:rsidRPr="00785706">
        <w:t xml:space="preserve">(от исполнения должностных обязанностей) </w:t>
      </w:r>
      <w:r w:rsidRPr="00785706">
        <w:t xml:space="preserve">на срок, не превышающий 60 дней со дня принятия решения о ее проведении. </w:t>
      </w:r>
      <w:r w:rsidR="005C72F7" w:rsidRPr="00785706">
        <w:t>Указанный срок</w:t>
      </w:r>
      <w:r w:rsidRPr="00785706">
        <w:t xml:space="preserve"> может быть продлен до 90 дней представителем нанимателя (работодателем).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На период отстранения муниципального служащего от замещаемой должности муниципальной службы</w:t>
      </w:r>
      <w:r w:rsidR="005C72F7" w:rsidRPr="00785706">
        <w:t xml:space="preserve"> (от исполнения должностных обязанностей)</w:t>
      </w:r>
      <w:r w:rsidRPr="00785706">
        <w:t xml:space="preserve"> денежное содержание по замещаемой им должности сохраняется.</w:t>
      </w:r>
    </w:p>
    <w:p w:rsidR="0001039F" w:rsidRPr="00785706" w:rsidRDefault="005C72F7" w:rsidP="0001039F">
      <w:pPr>
        <w:pStyle w:val="ConsPlusNormal"/>
        <w:ind w:firstLine="540"/>
        <w:jc w:val="both"/>
      </w:pPr>
      <w:r w:rsidRPr="00785706">
        <w:t>20. Руководитель кадровой службы</w:t>
      </w:r>
      <w:r w:rsidR="0001039F" w:rsidRPr="00785706">
        <w:t xml:space="preserve"> либо до</w:t>
      </w:r>
      <w:r w:rsidRPr="00785706">
        <w:t>лжностное лицо представляет представителю нанимателя (работодателю)</w:t>
      </w:r>
      <w:r w:rsidR="0001039F" w:rsidRPr="00785706">
        <w:t>, доклад о результатах проведения проверки. При этом в докладе должно содержаться одно из следующих предложений: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о назначении гражданина на должность муниципальной службы;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об отказе гражданину в назначении на должность муниципальной службы;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3) об отсутствии оснований для применения к муниципальному служащему мер юридической ответственности;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4) о применении к муниципальному служащему мер юридической ответственности;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 xml:space="preserve">5) о представлении материалов проверки в соответствующую комиссию по соблюдению требований к служебному поведению муниципальных служащих Гатчинского муниципального </w:t>
      </w:r>
      <w:r w:rsidR="00661D52" w:rsidRPr="00785706">
        <w:t xml:space="preserve">округа </w:t>
      </w:r>
      <w:r w:rsidRPr="00785706">
        <w:t>и урегулированию конфликта интересов.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21. Сведения о результатах проверки с письменного согласия представителя нанимателя (работодателя) предоставляются кадровыми службами 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</w:t>
      </w:r>
      <w:r w:rsidR="005C7F93" w:rsidRPr="00785706">
        <w:t xml:space="preserve"> области, общественной  палате Г</w:t>
      </w:r>
      <w:r w:rsidRPr="00785706">
        <w:t>атчинского  муниципального</w:t>
      </w:r>
      <w:r w:rsidR="00661D52" w:rsidRPr="00785706">
        <w:t xml:space="preserve"> округа</w:t>
      </w:r>
      <w:r w:rsidR="005C7F93" w:rsidRPr="00785706">
        <w:t>,</w:t>
      </w:r>
      <w:r w:rsidRPr="00785706">
        <w:t xml:space="preserve">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lastRenderedPageBreak/>
        <w:t>23.</w:t>
      </w:r>
      <w:r w:rsidR="005C7F93" w:rsidRPr="00785706">
        <w:t xml:space="preserve"> Представитель нанимателя (работодатель</w:t>
      </w:r>
      <w:proofErr w:type="gramStart"/>
      <w:r w:rsidR="005C7F93" w:rsidRPr="00785706">
        <w:t xml:space="preserve">), </w:t>
      </w:r>
      <w:r w:rsidRPr="00785706">
        <w:t xml:space="preserve"> рассмотрев</w:t>
      </w:r>
      <w:proofErr w:type="gramEnd"/>
      <w:r w:rsidRPr="00785706">
        <w:t xml:space="preserve"> доклад и соответствующее предложение, указанные в </w:t>
      </w:r>
      <w:hyperlink r:id="rId21" w:history="1">
        <w:r w:rsidRPr="00785706">
          <w:rPr>
            <w:rStyle w:val="a3"/>
            <w:color w:val="auto"/>
          </w:rPr>
          <w:t>пункте 20</w:t>
        </w:r>
      </w:hyperlink>
      <w:r w:rsidRPr="00785706">
        <w:t xml:space="preserve"> настоящего Положения, принимает одно из следующих решений: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1) назначить гражданина на должность муниципальной службы;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2) отказать гражданину в назначении на должность муниципальной службы;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3) применить к муниципальному служащему меры юридической ответственности;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1039F" w:rsidRPr="00785706" w:rsidRDefault="0001039F" w:rsidP="00555E16">
      <w:pPr>
        <w:pStyle w:val="ConsPlusNormal"/>
        <w:ind w:firstLine="540"/>
        <w:jc w:val="both"/>
      </w:pPr>
      <w:r w:rsidRPr="00785706">
        <w:t>24. Подлинники справок о доходах,</w:t>
      </w:r>
      <w:r w:rsidR="00555E16" w:rsidRPr="00785706">
        <w:t xml:space="preserve"> </w:t>
      </w:r>
      <w:proofErr w:type="gramStart"/>
      <w:r w:rsidR="00555E16" w:rsidRPr="00785706">
        <w:t xml:space="preserve">расходах, </w:t>
      </w:r>
      <w:r w:rsidRPr="00785706">
        <w:t xml:space="preserve"> об</w:t>
      </w:r>
      <w:proofErr w:type="gramEnd"/>
      <w:r w:rsidRPr="00785706">
        <w:t xml:space="preserve"> имуществе и обязательствах имущественного характера,</w:t>
      </w:r>
      <w:r w:rsidR="00555E16" w:rsidRPr="00785706">
        <w:t xml:space="preserve"> представленные представителю нанимателя (работодателю),</w:t>
      </w:r>
      <w:r w:rsidRPr="00785706">
        <w:t xml:space="preserve"> по окончании календарного года приобщаются к личным делам муниципальных служащих.</w:t>
      </w:r>
    </w:p>
    <w:p w:rsidR="0001039F" w:rsidRPr="00785706" w:rsidRDefault="0001039F" w:rsidP="0001039F">
      <w:pPr>
        <w:pStyle w:val="ConsPlusNormal"/>
        <w:ind w:firstLine="540"/>
        <w:jc w:val="both"/>
      </w:pPr>
      <w:r w:rsidRPr="00785706">
        <w:t>25. Материалы проверки</w:t>
      </w:r>
      <w:r w:rsidR="00555E16" w:rsidRPr="00785706">
        <w:t xml:space="preserve"> </w:t>
      </w:r>
      <w:r w:rsidRPr="00785706">
        <w:t>хранятся в кадровой службе в течение трех лет со дня ее окончания, после чего передаются в архив.</w:t>
      </w:r>
    </w:p>
    <w:p w:rsidR="001D48A3" w:rsidRPr="00785706" w:rsidRDefault="001D48A3" w:rsidP="001D48A3">
      <w:pPr>
        <w:pStyle w:val="ConsPlusNormal"/>
        <w:ind w:firstLine="540"/>
        <w:jc w:val="both"/>
      </w:pPr>
      <w:r w:rsidRPr="00785706">
        <w:t>26. Требования настоящего положения не распространяются на главу администрации Гатчинского муниципального</w:t>
      </w:r>
      <w:r w:rsidR="00661D52" w:rsidRPr="00785706">
        <w:t xml:space="preserve"> округа</w:t>
      </w:r>
      <w:r w:rsidRPr="00785706">
        <w:t>, замещающего должность по контракту и граждан, претендующих на замещение указанной должности.</w:t>
      </w:r>
    </w:p>
    <w:p w:rsidR="001D48A3" w:rsidRPr="00785706" w:rsidRDefault="001D48A3" w:rsidP="001D48A3">
      <w:pPr>
        <w:pStyle w:val="ConsPlusNormal"/>
        <w:ind w:firstLine="540"/>
        <w:jc w:val="both"/>
      </w:pPr>
      <w:r w:rsidRPr="00785706">
        <w:t xml:space="preserve">27. Проверка достоверности и полноты сведений о доходах, об имуществе и обязательствах имущественного характера, предоставляемых главой администрации Гатчинского муниципального </w:t>
      </w:r>
      <w:r w:rsidR="00785706" w:rsidRPr="00785706">
        <w:t xml:space="preserve">округа </w:t>
      </w:r>
      <w:r w:rsidRPr="00785706">
        <w:t>осуществляется по решению Губернатора Ленинградской области в порядке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сведений.</w:t>
      </w:r>
    </w:p>
    <w:p w:rsidR="0001039F" w:rsidRPr="0078570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039F" w:rsidRPr="00785706" w:rsidRDefault="0001039F" w:rsidP="0001039F">
      <w:pPr>
        <w:rPr>
          <w:b/>
          <w:sz w:val="28"/>
          <w:szCs w:val="28"/>
        </w:rPr>
      </w:pPr>
    </w:p>
    <w:p w:rsidR="0001039F" w:rsidRPr="00785706" w:rsidRDefault="0001039F" w:rsidP="0001039F">
      <w:pPr>
        <w:rPr>
          <w:b/>
          <w:sz w:val="28"/>
          <w:szCs w:val="28"/>
        </w:rPr>
      </w:pPr>
    </w:p>
    <w:p w:rsidR="0001039F" w:rsidRPr="00785706" w:rsidRDefault="0001039F" w:rsidP="0001039F">
      <w:pPr>
        <w:rPr>
          <w:sz w:val="28"/>
          <w:szCs w:val="28"/>
        </w:rPr>
      </w:pPr>
    </w:p>
    <w:p w:rsidR="0001039F" w:rsidRPr="00785706" w:rsidRDefault="0001039F" w:rsidP="0001039F">
      <w:pPr>
        <w:rPr>
          <w:sz w:val="28"/>
          <w:szCs w:val="28"/>
        </w:rPr>
      </w:pPr>
    </w:p>
    <w:p w:rsidR="0001039F" w:rsidRPr="00785706" w:rsidRDefault="0001039F" w:rsidP="0001039F">
      <w:pPr>
        <w:rPr>
          <w:b/>
          <w:sz w:val="28"/>
          <w:szCs w:val="28"/>
        </w:rPr>
      </w:pPr>
    </w:p>
    <w:p w:rsidR="0001039F" w:rsidRPr="002B30DA" w:rsidRDefault="0001039F" w:rsidP="0001039F">
      <w:pPr>
        <w:rPr>
          <w:b/>
          <w:color w:val="FF0000"/>
        </w:rPr>
      </w:pPr>
    </w:p>
    <w:p w:rsidR="00B00B0E" w:rsidRPr="002B30DA" w:rsidRDefault="00B00B0E" w:rsidP="0001039F">
      <w:pPr>
        <w:rPr>
          <w:color w:val="FF0000"/>
        </w:rPr>
      </w:pPr>
    </w:p>
    <w:sectPr w:rsidR="00B00B0E" w:rsidRPr="002B30DA" w:rsidSect="009035FB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88C"/>
    <w:rsid w:val="0001039F"/>
    <w:rsid w:val="00014ECB"/>
    <w:rsid w:val="0002150E"/>
    <w:rsid w:val="00036738"/>
    <w:rsid w:val="0004241B"/>
    <w:rsid w:val="00042AA6"/>
    <w:rsid w:val="0005400F"/>
    <w:rsid w:val="00071C61"/>
    <w:rsid w:val="000B0290"/>
    <w:rsid w:val="000C4141"/>
    <w:rsid w:val="00131426"/>
    <w:rsid w:val="00181F11"/>
    <w:rsid w:val="00187663"/>
    <w:rsid w:val="001928D6"/>
    <w:rsid w:val="001D48A3"/>
    <w:rsid w:val="001F4499"/>
    <w:rsid w:val="00210FDF"/>
    <w:rsid w:val="00224FA7"/>
    <w:rsid w:val="00247E07"/>
    <w:rsid w:val="002500E2"/>
    <w:rsid w:val="002660D1"/>
    <w:rsid w:val="002942B2"/>
    <w:rsid w:val="002B30DA"/>
    <w:rsid w:val="002D7F15"/>
    <w:rsid w:val="002F4DEE"/>
    <w:rsid w:val="0037340B"/>
    <w:rsid w:val="003D38A5"/>
    <w:rsid w:val="004564AD"/>
    <w:rsid w:val="004A146D"/>
    <w:rsid w:val="004F4AC1"/>
    <w:rsid w:val="00526AF6"/>
    <w:rsid w:val="00555E16"/>
    <w:rsid w:val="00572519"/>
    <w:rsid w:val="005C72F7"/>
    <w:rsid w:val="005C7F93"/>
    <w:rsid w:val="00655418"/>
    <w:rsid w:val="00661D52"/>
    <w:rsid w:val="00694213"/>
    <w:rsid w:val="0070201A"/>
    <w:rsid w:val="00717452"/>
    <w:rsid w:val="00737D56"/>
    <w:rsid w:val="00753245"/>
    <w:rsid w:val="007847A1"/>
    <w:rsid w:val="00785706"/>
    <w:rsid w:val="00792C87"/>
    <w:rsid w:val="00812BE6"/>
    <w:rsid w:val="00841CEE"/>
    <w:rsid w:val="00871887"/>
    <w:rsid w:val="008B6162"/>
    <w:rsid w:val="008C4B70"/>
    <w:rsid w:val="008C6BD2"/>
    <w:rsid w:val="008E19B0"/>
    <w:rsid w:val="008E404B"/>
    <w:rsid w:val="009035FB"/>
    <w:rsid w:val="009219F9"/>
    <w:rsid w:val="009A6CC9"/>
    <w:rsid w:val="009B48B1"/>
    <w:rsid w:val="009D3A2E"/>
    <w:rsid w:val="00A154FF"/>
    <w:rsid w:val="00A34312"/>
    <w:rsid w:val="00A603FD"/>
    <w:rsid w:val="00A735FC"/>
    <w:rsid w:val="00A9196B"/>
    <w:rsid w:val="00A96EF4"/>
    <w:rsid w:val="00AD0219"/>
    <w:rsid w:val="00AD2AF3"/>
    <w:rsid w:val="00B00B0E"/>
    <w:rsid w:val="00B212BA"/>
    <w:rsid w:val="00BA1A84"/>
    <w:rsid w:val="00BB28B6"/>
    <w:rsid w:val="00C00600"/>
    <w:rsid w:val="00C04869"/>
    <w:rsid w:val="00C34675"/>
    <w:rsid w:val="00C64ED2"/>
    <w:rsid w:val="00C73851"/>
    <w:rsid w:val="00C7522B"/>
    <w:rsid w:val="00C93B4B"/>
    <w:rsid w:val="00C96ED5"/>
    <w:rsid w:val="00C97E25"/>
    <w:rsid w:val="00D06B01"/>
    <w:rsid w:val="00D144CA"/>
    <w:rsid w:val="00D402DE"/>
    <w:rsid w:val="00D8056A"/>
    <w:rsid w:val="00D91B4E"/>
    <w:rsid w:val="00DA7A4F"/>
    <w:rsid w:val="00DD0BAA"/>
    <w:rsid w:val="00DD2380"/>
    <w:rsid w:val="00E0488C"/>
    <w:rsid w:val="00E24EF9"/>
    <w:rsid w:val="00E7404B"/>
    <w:rsid w:val="00F17A7B"/>
    <w:rsid w:val="00F27701"/>
    <w:rsid w:val="00F313BE"/>
    <w:rsid w:val="00F45406"/>
    <w:rsid w:val="00F84630"/>
    <w:rsid w:val="00FA1B64"/>
    <w:rsid w:val="00FA2344"/>
    <w:rsid w:val="00FC2C85"/>
    <w:rsid w:val="00FC3867"/>
    <w:rsid w:val="00FC77C2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A083-E700-42C0-AA03-D97E6FBB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E0488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048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8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84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9231F27CB0A58BBBCEAB6CD7F5DAEDB2BE0454DE3ADB18F48A25241A007A83AD47B4595A5C5918OBM" TargetMode="External"/><Relationship Id="rId13" Type="http://schemas.openxmlformats.org/officeDocument/2006/relationships/hyperlink" Target="consultantplus://offline/ref=897E332143C976FB33543CD6EC55D55B1AF342487D3A67D76A09A17E066E4C54F9D2B476C05309BCk5C3N" TargetMode="External"/><Relationship Id="rId18" Type="http://schemas.openxmlformats.org/officeDocument/2006/relationships/hyperlink" Target="consultantplus://offline/ref=CC73B6C21FFD571FD08D42011F7F1A336394FACBBDA16C839FBB655FD5D0C534C756897CB3B80E95d1N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AC6D4D963A18F55B4BD401C64A922DB6E7C4F61FA87CC6AD2C1DD8AD44431509C3FD6105A96D5643d4N" TargetMode="External"/><Relationship Id="rId7" Type="http://schemas.openxmlformats.org/officeDocument/2006/relationships/hyperlink" Target="consultantplus://offline/ref=7D2B13F2888CFD4A053CB93872A1996767251F3DBB5D9C3480063E632CFFv5N" TargetMode="External"/><Relationship Id="rId12" Type="http://schemas.openxmlformats.org/officeDocument/2006/relationships/hyperlink" Target="consultantplus://offline/ref=897E332143C976FB33543CD6EC55D55B1AF342487D3A67D76A09A17E066E4C54F9D2B476C05309B2k5CAN" TargetMode="External"/><Relationship Id="rId17" Type="http://schemas.openxmlformats.org/officeDocument/2006/relationships/hyperlink" Target="file:///D:\EO-temp\10_06_2016%20&#1054;&#1073;%20&#1091;&#1090;&#1074;&#1077;&#1088;&#1078;&#1076;&#1077;&#1085;&#1080;&#1080;%20&#1055;&#1086;&#1083;&#1086;&#1078;&#1077;&#1085;&#1080;&#1103;%20&#1086;%20&#1087;&#1088;&#1086;&#1074;&#1077;&#1088;&#1082;&#1077;%20&#1076;&#1086;&#1089;&#1090;&#1086;&#1074;&#1077;&#1088;&#1085;&#1086;&#1089;&#1090;&#1080;%20&#1080;%20&#1087;...%20(0011BE0D$$$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203531217400E806E794E128A2AC3FCDD2549FCF631D71A59EA0CB71803F5AD16C7059D54B43BAiFJ3N" TargetMode="External"/><Relationship Id="rId20" Type="http://schemas.openxmlformats.org/officeDocument/2006/relationships/hyperlink" Target="consultantplus://offline/ref=CDF2239ABF3317D75FA9C05BA683DBDF933F5DE9DF6C214D19D554B821E934DF0812F0C37E1C308Eq7Q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B5E885CA2EA550FB4FC7372D371F464522436AC6F955CB1C508E0AA10C9D646299984Cx8qCN" TargetMode="External"/><Relationship Id="rId11" Type="http://schemas.openxmlformats.org/officeDocument/2006/relationships/hyperlink" Target="consultantplus://offline/ref=4DA85A8D89B5894F5BFA589AD09130D0D735336277207BB9C6947AA791533F69E712DC6588CC9899iCA0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357A9D114AA8560BD4A6927C0C99AAE7260A1E149CA8248D4FF8B43D220F74DEC0128534CF3FF6Fl4H4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BC4DFBAFAD8023913DE1158A0CC95B7B6C80C7BDE98FFE5B549956A8A8C750B324A1E0614AB5D9W0y3F" TargetMode="External"/><Relationship Id="rId19" Type="http://schemas.openxmlformats.org/officeDocument/2006/relationships/hyperlink" Target="consultantplus://offline/ref=CC73B6C21FFD571FD08D42011F7F1A336394FACBBDA16C839FBB655FD5D0C534C756897CB3B80E95d1N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5B32334EBD32FF7D170572B1CE581F386A32946A0243422F58956F00C05F4071CD8BF40u0F" TargetMode="External"/><Relationship Id="rId14" Type="http://schemas.openxmlformats.org/officeDocument/2006/relationships/hyperlink" Target="consultantplus://offline/ref=897E332143C976FB335423C7F955D55B1AFD4B417F3D67D76A09A17E06k6C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5825888-2B30-45EA-8044-2994A4C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9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59</cp:revision>
  <cp:lastPrinted>2024-12-17T11:56:00Z</cp:lastPrinted>
  <dcterms:created xsi:type="dcterms:W3CDTF">2016-04-28T08:42:00Z</dcterms:created>
  <dcterms:modified xsi:type="dcterms:W3CDTF">2024-12-17T11:57:00Z</dcterms:modified>
</cp:coreProperties>
</file>