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04" w:rsidRDefault="004A2104" w:rsidP="004A2104">
      <w:pPr>
        <w:jc w:val="center"/>
      </w:pPr>
      <w:r w:rsidRPr="006059B9">
        <w:rPr>
          <w:noProof/>
          <w:lang w:eastAsia="ru-RU"/>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4A2104" w:rsidRDefault="004A2104" w:rsidP="004A2104">
      <w:pPr>
        <w:jc w:val="center"/>
      </w:pPr>
    </w:p>
    <w:p w:rsidR="004A2104" w:rsidRPr="00C866E0" w:rsidRDefault="004A2104" w:rsidP="004A2104">
      <w:pPr>
        <w:jc w:val="center"/>
      </w:pPr>
      <w:r>
        <w:t>АДМИНИСТРАЦИЯ ГАТЧИНСКОГО МУНИЦИПАЛЬНОГО РАЙОНА</w:t>
      </w:r>
    </w:p>
    <w:p w:rsidR="004A2104" w:rsidRDefault="004A2104" w:rsidP="004A2104">
      <w:pPr>
        <w:jc w:val="center"/>
      </w:pPr>
      <w:r>
        <w:t>ЛЕНИНГРАДСКОЙ ОБЛАСТИ</w:t>
      </w:r>
    </w:p>
    <w:p w:rsidR="004A2104" w:rsidRDefault="004A2104" w:rsidP="004A2104">
      <w:pPr>
        <w:jc w:val="center"/>
        <w:rPr>
          <w:sz w:val="12"/>
        </w:rPr>
      </w:pPr>
    </w:p>
    <w:p w:rsidR="004A2104" w:rsidRDefault="004A2104" w:rsidP="004A2104">
      <w:pPr>
        <w:jc w:val="center"/>
        <w:rPr>
          <w:b/>
          <w:sz w:val="40"/>
        </w:rPr>
      </w:pPr>
      <w:r>
        <w:rPr>
          <w:b/>
          <w:sz w:val="40"/>
        </w:rPr>
        <w:t>ПОСТАНОВЛЕНИЕ проект</w:t>
      </w:r>
    </w:p>
    <w:p w:rsidR="004A2104" w:rsidRDefault="004A2104" w:rsidP="004A2104">
      <w:pPr>
        <w:jc w:val="center"/>
        <w:rPr>
          <w:sz w:val="12"/>
        </w:rPr>
      </w:pPr>
    </w:p>
    <w:p w:rsidR="004A2104" w:rsidRDefault="004A2104" w:rsidP="004A2104">
      <w:pPr>
        <w:ind w:firstLine="0"/>
        <w:rPr>
          <w:b/>
        </w:rPr>
      </w:pPr>
    </w:p>
    <w:p w:rsidR="004A2104" w:rsidRDefault="004A2104" w:rsidP="004A2104">
      <w:pPr>
        <w:ind w:firstLine="0"/>
        <w:rPr>
          <w:b/>
        </w:rPr>
      </w:pPr>
      <w:r>
        <w:rPr>
          <w:b/>
        </w:rPr>
        <w:t>О</w:t>
      </w:r>
      <w:r w:rsidRPr="00082EBB">
        <w:rPr>
          <w:b/>
        </w:rPr>
        <w:t>т</w:t>
      </w:r>
      <w:r>
        <w:rPr>
          <w:b/>
        </w:rPr>
        <w:t xml:space="preserve"> </w:t>
      </w:r>
      <w:r w:rsidRPr="004461ED">
        <w:t>____________</w:t>
      </w:r>
      <w:r w:rsidRPr="004461ED">
        <w:tab/>
      </w:r>
      <w:r w:rsidRPr="004461ED">
        <w:tab/>
      </w:r>
      <w:r>
        <w:rPr>
          <w:b/>
        </w:rPr>
        <w:tab/>
      </w:r>
      <w:r>
        <w:rPr>
          <w:b/>
        </w:rPr>
        <w:tab/>
      </w:r>
      <w:r>
        <w:rPr>
          <w:b/>
        </w:rPr>
        <w:tab/>
        <w:t xml:space="preserve">                                 </w:t>
      </w:r>
      <w:r w:rsidRPr="00082EBB">
        <w:rPr>
          <w:b/>
        </w:rPr>
        <w:t xml:space="preserve">№ </w:t>
      </w:r>
      <w:r>
        <w:rPr>
          <w:b/>
        </w:rPr>
        <w:t>_____</w:t>
      </w:r>
    </w:p>
    <w:p w:rsidR="004A2104" w:rsidRDefault="004A2104" w:rsidP="004A2104">
      <w:pPr>
        <w:shd w:val="clear" w:color="auto" w:fill="FFFFFF"/>
        <w:tabs>
          <w:tab w:val="left" w:pos="7938"/>
        </w:tabs>
        <w:ind w:firstLine="0"/>
        <w:rPr>
          <w:szCs w:val="28"/>
        </w:rPr>
      </w:pPr>
      <w:r w:rsidRPr="00CB75C0">
        <w:rPr>
          <w:noProof/>
          <w:szCs w:val="28"/>
          <w:lang w:eastAsia="ru-RU"/>
        </w:rPr>
        <mc:AlternateContent>
          <mc:Choice Requires="wps">
            <w:drawing>
              <wp:anchor distT="0" distB="0" distL="114300" distR="114300" simplePos="0" relativeHeight="251668480" behindDoc="0" locked="0" layoutInCell="0" allowOverlap="1">
                <wp:simplePos x="0" y="0"/>
                <wp:positionH relativeFrom="column">
                  <wp:posOffset>173990</wp:posOffset>
                </wp:positionH>
                <wp:positionV relativeFrom="paragraph">
                  <wp:posOffset>-8890</wp:posOffset>
                </wp:positionV>
                <wp:extent cx="1477010" cy="0"/>
                <wp:effectExtent l="12065" t="10160" r="635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9345"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7pt" to="13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" o:allowincell="f" strokeweight=".35pt"/>
            </w:pict>
          </mc:Fallback>
        </mc:AlternateContent>
      </w:r>
      <w:r>
        <w:rPr>
          <w:szCs w:val="28"/>
        </w:rPr>
        <w:t xml:space="preserve"> </w:t>
      </w:r>
    </w:p>
    <w:p w:rsidR="004A2104" w:rsidRPr="00A56275" w:rsidRDefault="004A2104" w:rsidP="004A2104">
      <w:pPr>
        <w:pStyle w:val="af3"/>
        <w:rPr>
          <w:sz w:val="28"/>
          <w:szCs w:val="28"/>
        </w:rPr>
      </w:pPr>
      <w:r w:rsidRPr="00A56275">
        <w:rPr>
          <w:sz w:val="28"/>
          <w:szCs w:val="28"/>
        </w:rPr>
        <w:t>Об утверждении Административного</w:t>
      </w:r>
    </w:p>
    <w:p w:rsidR="004A2104" w:rsidRPr="00A56275" w:rsidRDefault="004A2104" w:rsidP="004A2104">
      <w:pPr>
        <w:pStyle w:val="af3"/>
        <w:rPr>
          <w:spacing w:val="-4"/>
          <w:sz w:val="28"/>
          <w:szCs w:val="28"/>
        </w:rPr>
      </w:pPr>
      <w:r w:rsidRPr="00A56275">
        <w:rPr>
          <w:spacing w:val="-4"/>
          <w:sz w:val="28"/>
          <w:szCs w:val="28"/>
        </w:rPr>
        <w:t xml:space="preserve">регламента по предоставлению муниципальной </w:t>
      </w:r>
    </w:p>
    <w:p w:rsidR="004A2104" w:rsidRPr="00A56275" w:rsidRDefault="004A2104" w:rsidP="004A2104">
      <w:pPr>
        <w:pStyle w:val="af3"/>
        <w:rPr>
          <w:sz w:val="28"/>
          <w:szCs w:val="28"/>
        </w:rPr>
      </w:pPr>
      <w:r w:rsidRPr="00A56275">
        <w:rPr>
          <w:sz w:val="28"/>
          <w:szCs w:val="28"/>
        </w:rPr>
        <w:t xml:space="preserve">услуги «Выдача архивных справок, архивных </w:t>
      </w:r>
    </w:p>
    <w:p w:rsidR="004A2104" w:rsidRPr="00A56275" w:rsidRDefault="004A2104" w:rsidP="004A2104">
      <w:pPr>
        <w:pStyle w:val="af3"/>
        <w:rPr>
          <w:sz w:val="28"/>
          <w:szCs w:val="28"/>
        </w:rPr>
      </w:pPr>
      <w:r w:rsidRPr="00A56275">
        <w:rPr>
          <w:sz w:val="28"/>
          <w:szCs w:val="28"/>
        </w:rPr>
        <w:t xml:space="preserve">выписок и копий архивных документов по </w:t>
      </w:r>
    </w:p>
    <w:p w:rsidR="004A2104" w:rsidRPr="00A56275" w:rsidRDefault="004A2104" w:rsidP="004A2104">
      <w:pPr>
        <w:pStyle w:val="af3"/>
        <w:rPr>
          <w:sz w:val="28"/>
          <w:szCs w:val="28"/>
        </w:rPr>
      </w:pPr>
      <w:r w:rsidRPr="00A56275">
        <w:rPr>
          <w:sz w:val="28"/>
          <w:szCs w:val="28"/>
        </w:rPr>
        <w:t xml:space="preserve">определённой проблеме, теме, событию, факту»   </w:t>
      </w:r>
    </w:p>
    <w:p w:rsidR="004A2104" w:rsidRPr="004A2104" w:rsidRDefault="00A56275" w:rsidP="004A2104">
      <w:pPr>
        <w:shd w:val="clear" w:color="auto" w:fill="FFFFFF"/>
        <w:spacing w:before="353"/>
        <w:ind w:left="43" w:right="22" w:firstLine="665"/>
        <w:jc w:val="both"/>
        <w:rPr>
          <w:szCs w:val="28"/>
        </w:rPr>
      </w:pPr>
      <w:r>
        <w:rPr>
          <w:szCs w:val="28"/>
        </w:rPr>
        <w:t xml:space="preserve">В соответствии с </w:t>
      </w:r>
      <w:r w:rsidR="004A2104" w:rsidRPr="004A2104">
        <w:rPr>
          <w:szCs w:val="28"/>
        </w:rPr>
        <w:t xml:space="preserve">Федеральными законами от 06.10.2003 года № 131-ФЗ «Об общих принципах организации местного самоуправления в Российской Федерации», от 22.10.2004 года № 125-ФЗ «Об архивном деле в Российской Федерации», от 27.07.2010 года № 210-ФЗ «Об организации предоставления государственных и муниципальных услуг», приказом Росархива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004A2104" w:rsidRPr="004A2104">
        <w:rPr>
          <w:color w:val="000000"/>
          <w:szCs w:val="28"/>
        </w:rPr>
        <w:t xml:space="preserve">постановлением администрации Гатчинского муниципального района от </w:t>
      </w:r>
      <w:r w:rsidR="0035178F">
        <w:t>12.07.2021 № 2484 «Об утверждении Порядка разработки и утверждения административных регламентов предоставления муниципальных услуг»</w:t>
      </w:r>
      <w:r w:rsidR="004A2104" w:rsidRPr="004A2104">
        <w:rPr>
          <w:color w:val="000000"/>
          <w:szCs w:val="28"/>
        </w:rPr>
        <w:t xml:space="preserve">, руководствуясь Уставом </w:t>
      </w:r>
      <w:r w:rsidR="004A2104" w:rsidRPr="004A2104">
        <w:rPr>
          <w:color w:val="000000"/>
          <w:spacing w:val="2"/>
          <w:szCs w:val="28"/>
        </w:rPr>
        <w:t>Гатчинского муниципального района,</w:t>
      </w:r>
    </w:p>
    <w:p w:rsidR="004A2104" w:rsidRPr="004A2104" w:rsidRDefault="004A2104" w:rsidP="004A2104">
      <w:pPr>
        <w:shd w:val="clear" w:color="auto" w:fill="FFFFFF"/>
        <w:spacing w:before="137"/>
        <w:ind w:left="2916"/>
        <w:rPr>
          <w:b/>
          <w:bCs/>
          <w:color w:val="000000"/>
          <w:spacing w:val="-2"/>
          <w:szCs w:val="28"/>
        </w:rPr>
      </w:pPr>
      <w:r w:rsidRPr="004A2104">
        <w:rPr>
          <w:b/>
          <w:bCs/>
          <w:color w:val="000000"/>
          <w:spacing w:val="-2"/>
          <w:szCs w:val="28"/>
        </w:rPr>
        <w:t xml:space="preserve">          ПОСТАНОВЛЯЕТ:</w:t>
      </w:r>
    </w:p>
    <w:p w:rsidR="004A2104" w:rsidRPr="004A2104" w:rsidRDefault="004A2104" w:rsidP="00A119FF">
      <w:pPr>
        <w:pStyle w:val="af3"/>
        <w:numPr>
          <w:ilvl w:val="0"/>
          <w:numId w:val="5"/>
        </w:numPr>
        <w:ind w:left="0" w:firstLine="851"/>
        <w:jc w:val="both"/>
        <w:rPr>
          <w:sz w:val="28"/>
          <w:szCs w:val="28"/>
        </w:rPr>
      </w:pPr>
      <w:r w:rsidRPr="004A2104">
        <w:rPr>
          <w:spacing w:val="-4"/>
          <w:sz w:val="28"/>
          <w:szCs w:val="28"/>
        </w:rPr>
        <w:t>Утвердить Административный регламент по предоставлению муниципальной</w:t>
      </w:r>
      <w:r w:rsidRPr="004A2104">
        <w:rPr>
          <w:sz w:val="28"/>
          <w:szCs w:val="28"/>
        </w:rPr>
        <w:t xml:space="preserve"> услуги </w:t>
      </w:r>
      <w:r w:rsidRPr="004A2104">
        <w:rPr>
          <w:spacing w:val="-6"/>
          <w:sz w:val="28"/>
          <w:szCs w:val="28"/>
        </w:rPr>
        <w:t>администрацией муниципального образования «Гатчинский</w:t>
      </w:r>
      <w:r w:rsidRPr="004A2104">
        <w:rPr>
          <w:sz w:val="28"/>
          <w:szCs w:val="28"/>
        </w:rPr>
        <w:t xml:space="preserve"> муниципальный район» Ленинградской области «Выдача архивных справок, архивных выписок и копий архивных документов по определённой проблеме, теме, событию, факту» (далее - Административный регламент), согласно приложению. </w:t>
      </w:r>
    </w:p>
    <w:p w:rsidR="004A2104" w:rsidRPr="004A2104" w:rsidRDefault="004A2104" w:rsidP="004A2104">
      <w:pPr>
        <w:numPr>
          <w:ilvl w:val="0"/>
          <w:numId w:val="5"/>
        </w:numPr>
        <w:suppressAutoHyphens/>
        <w:ind w:left="0" w:firstLine="709"/>
        <w:jc w:val="both"/>
        <w:rPr>
          <w:color w:val="000000"/>
          <w:spacing w:val="2"/>
          <w:szCs w:val="28"/>
        </w:rPr>
      </w:pPr>
      <w:r w:rsidRPr="004A2104">
        <w:rPr>
          <w:color w:val="000000"/>
          <w:spacing w:val="6"/>
          <w:szCs w:val="28"/>
        </w:rPr>
        <w:t xml:space="preserve">Постановление подлежит опубликованию в газете «Гатчинская правда» и размещению в </w:t>
      </w:r>
      <w:r w:rsidRPr="004A2104">
        <w:rPr>
          <w:color w:val="000000"/>
          <w:szCs w:val="28"/>
          <w:shd w:val="clear" w:color="auto" w:fill="FFFFFF"/>
        </w:rPr>
        <w:t xml:space="preserve">информационно-телекоммуникационной сети «Интернет» </w:t>
      </w:r>
      <w:r w:rsidRPr="004A2104">
        <w:rPr>
          <w:color w:val="000000"/>
          <w:spacing w:val="6"/>
          <w:szCs w:val="28"/>
        </w:rPr>
        <w:t xml:space="preserve">на официальном сайте Гатчинского </w:t>
      </w:r>
      <w:r w:rsidRPr="004A2104">
        <w:rPr>
          <w:color w:val="000000"/>
          <w:spacing w:val="2"/>
          <w:szCs w:val="28"/>
        </w:rPr>
        <w:t>муниципального района Ленинградской области.</w:t>
      </w:r>
    </w:p>
    <w:p w:rsidR="004A2104" w:rsidRPr="004A2104" w:rsidRDefault="004A2104" w:rsidP="004A2104">
      <w:pPr>
        <w:numPr>
          <w:ilvl w:val="0"/>
          <w:numId w:val="5"/>
        </w:numPr>
        <w:shd w:val="clear" w:color="auto" w:fill="FFFFFF"/>
        <w:tabs>
          <w:tab w:val="left" w:pos="426"/>
        </w:tabs>
        <w:ind w:left="0" w:firstLine="709"/>
        <w:jc w:val="both"/>
        <w:rPr>
          <w:szCs w:val="28"/>
        </w:rPr>
      </w:pPr>
      <w:r w:rsidRPr="004A2104">
        <w:rPr>
          <w:color w:val="000000"/>
          <w:spacing w:val="4"/>
          <w:szCs w:val="28"/>
        </w:rPr>
        <w:t xml:space="preserve">Настоящее постановление вступает в силу с момента его </w:t>
      </w:r>
      <w:r w:rsidRPr="004A2104">
        <w:rPr>
          <w:color w:val="000000"/>
          <w:spacing w:val="-2"/>
          <w:szCs w:val="28"/>
        </w:rPr>
        <w:t>опубликования.</w:t>
      </w:r>
    </w:p>
    <w:p w:rsidR="00491F97" w:rsidRDefault="00491F97" w:rsidP="00491F97">
      <w:pPr>
        <w:pStyle w:val="af3"/>
        <w:numPr>
          <w:ilvl w:val="0"/>
          <w:numId w:val="5"/>
        </w:numPr>
        <w:ind w:left="0" w:firstLine="709"/>
        <w:jc w:val="both"/>
        <w:rPr>
          <w:sz w:val="28"/>
          <w:szCs w:val="28"/>
        </w:rPr>
      </w:pPr>
      <w:r w:rsidRPr="004A2104">
        <w:rPr>
          <w:sz w:val="28"/>
          <w:szCs w:val="28"/>
        </w:rPr>
        <w:t>Признать утратившим силу п</w:t>
      </w:r>
      <w:r>
        <w:rPr>
          <w:sz w:val="28"/>
          <w:szCs w:val="28"/>
        </w:rPr>
        <w:t>остановление администрации от 19</w:t>
      </w:r>
      <w:r w:rsidRPr="004A2104">
        <w:rPr>
          <w:sz w:val="28"/>
          <w:szCs w:val="28"/>
        </w:rPr>
        <w:t>.05.201</w:t>
      </w:r>
      <w:r>
        <w:rPr>
          <w:sz w:val="28"/>
          <w:szCs w:val="28"/>
        </w:rPr>
        <w:t>7</w:t>
      </w:r>
      <w:r w:rsidRPr="004A2104">
        <w:rPr>
          <w:sz w:val="28"/>
          <w:szCs w:val="28"/>
        </w:rPr>
        <w:t xml:space="preserve"> № </w:t>
      </w:r>
      <w:r>
        <w:rPr>
          <w:sz w:val="28"/>
          <w:szCs w:val="28"/>
        </w:rPr>
        <w:t>2176</w:t>
      </w:r>
      <w:r w:rsidRPr="004A2104">
        <w:rPr>
          <w:sz w:val="28"/>
          <w:szCs w:val="28"/>
        </w:rPr>
        <w:t xml:space="preserve"> «Об утверждении административного регламента по </w:t>
      </w:r>
      <w:r w:rsidRPr="004A2104">
        <w:rPr>
          <w:sz w:val="28"/>
          <w:szCs w:val="28"/>
        </w:rPr>
        <w:lastRenderedPageBreak/>
        <w:t>предоставлению муниципальной услуги «Выдача архивных справок, архивных выписок и копий архивных документов по определённой проблеме, теме, событию, факту и по биографическим запросам».</w:t>
      </w:r>
    </w:p>
    <w:p w:rsidR="00491F97" w:rsidRPr="004A2104" w:rsidRDefault="00491F97" w:rsidP="00491F97">
      <w:pPr>
        <w:pStyle w:val="af3"/>
        <w:numPr>
          <w:ilvl w:val="0"/>
          <w:numId w:val="5"/>
        </w:numPr>
        <w:ind w:left="0" w:firstLine="709"/>
        <w:jc w:val="both"/>
        <w:rPr>
          <w:sz w:val="28"/>
          <w:szCs w:val="28"/>
        </w:rPr>
      </w:pPr>
      <w:r>
        <w:rPr>
          <w:sz w:val="28"/>
          <w:szCs w:val="28"/>
        </w:rPr>
        <w:t xml:space="preserve">Признать утратившим силу </w:t>
      </w:r>
      <w:r w:rsidRPr="00C4643A">
        <w:rPr>
          <w:sz w:val="28"/>
          <w:szCs w:val="28"/>
        </w:rPr>
        <w:t xml:space="preserve">постановление администрации </w:t>
      </w:r>
      <w:r>
        <w:rPr>
          <w:sz w:val="28"/>
          <w:szCs w:val="28"/>
        </w:rPr>
        <w:t xml:space="preserve">Гатчинского муниципального </w:t>
      </w:r>
      <w:r w:rsidRPr="00C4643A">
        <w:rPr>
          <w:sz w:val="28"/>
          <w:szCs w:val="28"/>
        </w:rPr>
        <w:t>район</w:t>
      </w:r>
      <w:r>
        <w:rPr>
          <w:sz w:val="28"/>
          <w:szCs w:val="28"/>
        </w:rPr>
        <w:t>а</w:t>
      </w:r>
      <w:r w:rsidRPr="00C4643A">
        <w:rPr>
          <w:sz w:val="28"/>
          <w:szCs w:val="28"/>
        </w:rPr>
        <w:t xml:space="preserve"> Ленинградской области </w:t>
      </w:r>
      <w:r>
        <w:rPr>
          <w:sz w:val="28"/>
          <w:szCs w:val="28"/>
        </w:rPr>
        <w:t xml:space="preserve">от 26.11.2015 </w:t>
      </w:r>
      <w:r w:rsidRPr="00811BB6">
        <w:rPr>
          <w:sz w:val="28"/>
          <w:szCs w:val="28"/>
        </w:rPr>
        <w:t xml:space="preserve">№ </w:t>
      </w:r>
      <w:r>
        <w:rPr>
          <w:sz w:val="28"/>
          <w:szCs w:val="28"/>
        </w:rPr>
        <w:t>4039</w:t>
      </w:r>
      <w:r w:rsidRPr="00C4643A">
        <w:rPr>
          <w:sz w:val="28"/>
          <w:szCs w:val="28"/>
        </w:rPr>
        <w:t xml:space="preserve"> «Об утверждении Административного </w:t>
      </w:r>
      <w:r w:rsidRPr="00C4643A">
        <w:rPr>
          <w:spacing w:val="-4"/>
          <w:sz w:val="28"/>
          <w:szCs w:val="28"/>
        </w:rPr>
        <w:t xml:space="preserve">регламента по предоставлению муниципальной </w:t>
      </w:r>
      <w:r w:rsidRPr="00C4643A">
        <w:rPr>
          <w:sz w:val="28"/>
          <w:szCs w:val="28"/>
        </w:rPr>
        <w:t>услуги «Выдача архивных справок, архивных выписок и копий архивных документов, подтверждающих право на землю и иные имущественные права»</w:t>
      </w:r>
    </w:p>
    <w:p w:rsidR="004A2104" w:rsidRPr="004A2104" w:rsidRDefault="004A2104" w:rsidP="004A2104">
      <w:pPr>
        <w:numPr>
          <w:ilvl w:val="0"/>
          <w:numId w:val="5"/>
        </w:numPr>
        <w:shd w:val="clear" w:color="auto" w:fill="FFFFFF"/>
        <w:tabs>
          <w:tab w:val="left" w:pos="426"/>
        </w:tabs>
        <w:ind w:left="0" w:firstLine="709"/>
        <w:jc w:val="both"/>
        <w:rPr>
          <w:szCs w:val="28"/>
        </w:rPr>
      </w:pPr>
      <w:r w:rsidRPr="004A2104">
        <w:rPr>
          <w:color w:val="000000"/>
          <w:szCs w:val="28"/>
        </w:rPr>
        <w:t xml:space="preserve">Контроль исполнения настоящего постановления возложить на </w:t>
      </w:r>
      <w:r w:rsidRPr="004A2104">
        <w:rPr>
          <w:color w:val="000000"/>
          <w:spacing w:val="2"/>
          <w:szCs w:val="28"/>
        </w:rPr>
        <w:t xml:space="preserve">управляющего делами администрации Гатчинского муниципального района </w:t>
      </w:r>
      <w:r w:rsidRPr="004A2104">
        <w:rPr>
          <w:color w:val="000000"/>
          <w:spacing w:val="4"/>
          <w:szCs w:val="28"/>
        </w:rPr>
        <w:t>Ленинградской области Н.Г. Куделя.</w:t>
      </w:r>
    </w:p>
    <w:p w:rsidR="00A43F5F" w:rsidRDefault="00A43F5F" w:rsidP="004A2104">
      <w:pPr>
        <w:autoSpaceDE w:val="0"/>
        <w:autoSpaceDN w:val="0"/>
        <w:adjustRightInd w:val="0"/>
        <w:jc w:val="right"/>
        <w:rPr>
          <w:bCs/>
          <w:sz w:val="22"/>
        </w:rPr>
      </w:pPr>
    </w:p>
    <w:p w:rsidR="00A43F5F" w:rsidRDefault="00A43F5F" w:rsidP="00A43F5F">
      <w:pPr>
        <w:autoSpaceDE w:val="0"/>
        <w:autoSpaceDN w:val="0"/>
        <w:adjustRightInd w:val="0"/>
        <w:ind w:firstLine="0"/>
        <w:jc w:val="right"/>
        <w:rPr>
          <w:bCs/>
          <w:sz w:val="22"/>
        </w:rPr>
      </w:pPr>
    </w:p>
    <w:p w:rsidR="004A2104" w:rsidRDefault="004A2104" w:rsidP="004A2104">
      <w:pPr>
        <w:pStyle w:val="af3"/>
        <w:jc w:val="both"/>
        <w:rPr>
          <w:sz w:val="28"/>
          <w:szCs w:val="28"/>
        </w:rPr>
      </w:pPr>
      <w:r w:rsidRPr="00D633B0">
        <w:rPr>
          <w:color w:val="000000"/>
          <w:sz w:val="28"/>
          <w:szCs w:val="28"/>
        </w:rPr>
        <w:t>Глава администрации</w:t>
      </w:r>
      <w:r w:rsidRPr="00D633B0">
        <w:rPr>
          <w:sz w:val="28"/>
          <w:szCs w:val="28"/>
        </w:rPr>
        <w:t xml:space="preserve"> </w:t>
      </w:r>
    </w:p>
    <w:p w:rsidR="004A2104" w:rsidRPr="00564F4A" w:rsidRDefault="004A2104" w:rsidP="004A2104">
      <w:pPr>
        <w:pStyle w:val="af3"/>
        <w:jc w:val="both"/>
        <w:rPr>
          <w:sz w:val="28"/>
          <w:szCs w:val="28"/>
        </w:rPr>
      </w:pPr>
      <w:r>
        <w:rPr>
          <w:color w:val="000000"/>
          <w:spacing w:val="-1"/>
          <w:sz w:val="28"/>
          <w:szCs w:val="28"/>
        </w:rPr>
        <w:t>Га</w:t>
      </w:r>
      <w:r w:rsidRPr="00B77F55">
        <w:rPr>
          <w:color w:val="000000"/>
          <w:spacing w:val="-1"/>
          <w:sz w:val="28"/>
          <w:szCs w:val="28"/>
        </w:rPr>
        <w:t>тчинского муниципального района</w:t>
      </w:r>
      <w:r w:rsidRPr="00B77F55">
        <w:rPr>
          <w:color w:val="000000"/>
          <w:sz w:val="28"/>
          <w:szCs w:val="28"/>
        </w:rPr>
        <w:tab/>
      </w:r>
      <w:r>
        <w:rPr>
          <w:color w:val="000000"/>
          <w:sz w:val="28"/>
          <w:szCs w:val="28"/>
        </w:rPr>
        <w:t xml:space="preserve">               </w:t>
      </w:r>
      <w:r>
        <w:rPr>
          <w:color w:val="000000"/>
          <w:sz w:val="28"/>
          <w:szCs w:val="28"/>
        </w:rPr>
        <w:tab/>
        <w:t xml:space="preserve">                       Л.Н. Нещадим</w:t>
      </w:r>
    </w:p>
    <w:p w:rsidR="004A2104" w:rsidRDefault="004A2104"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A2104">
      <w:pPr>
        <w:shd w:val="clear" w:color="auto" w:fill="FFFFFF"/>
        <w:tabs>
          <w:tab w:val="left" w:pos="6631"/>
        </w:tabs>
        <w:rPr>
          <w:iCs/>
          <w:color w:val="000000"/>
          <w:spacing w:val="-2"/>
        </w:rPr>
      </w:pPr>
    </w:p>
    <w:p w:rsidR="007B4018" w:rsidRDefault="007B4018" w:rsidP="00491F97">
      <w:pPr>
        <w:shd w:val="clear" w:color="auto" w:fill="FFFFFF"/>
        <w:tabs>
          <w:tab w:val="left" w:pos="6631"/>
        </w:tabs>
        <w:ind w:firstLine="0"/>
        <w:rPr>
          <w:iCs/>
          <w:color w:val="000000"/>
          <w:spacing w:val="-2"/>
        </w:rPr>
      </w:pPr>
    </w:p>
    <w:p w:rsidR="007B4018" w:rsidRDefault="007B4018" w:rsidP="004A2104">
      <w:pPr>
        <w:shd w:val="clear" w:color="auto" w:fill="FFFFFF"/>
        <w:tabs>
          <w:tab w:val="left" w:pos="6631"/>
        </w:tabs>
        <w:rPr>
          <w:iCs/>
          <w:color w:val="000000"/>
          <w:spacing w:val="-2"/>
        </w:rPr>
      </w:pPr>
    </w:p>
    <w:p w:rsidR="004A2104" w:rsidRPr="004A2104" w:rsidRDefault="004A2104" w:rsidP="004A2104">
      <w:pPr>
        <w:shd w:val="clear" w:color="auto" w:fill="FFFFFF"/>
        <w:tabs>
          <w:tab w:val="left" w:pos="6631"/>
        </w:tabs>
        <w:ind w:firstLine="0"/>
        <w:rPr>
          <w:iCs/>
          <w:color w:val="000000"/>
          <w:spacing w:val="-2"/>
          <w:sz w:val="20"/>
          <w:szCs w:val="20"/>
        </w:rPr>
      </w:pPr>
      <w:r w:rsidRPr="004A2104">
        <w:rPr>
          <w:iCs/>
          <w:color w:val="000000"/>
          <w:spacing w:val="-2"/>
          <w:sz w:val="20"/>
          <w:szCs w:val="20"/>
        </w:rPr>
        <w:t>исп. Е.А. Антипова</w:t>
      </w:r>
    </w:p>
    <w:p w:rsidR="00A43F5F" w:rsidRDefault="00A43F5F" w:rsidP="00A43F5F">
      <w:pPr>
        <w:autoSpaceDE w:val="0"/>
        <w:autoSpaceDN w:val="0"/>
        <w:adjustRightInd w:val="0"/>
        <w:ind w:firstLine="0"/>
        <w:jc w:val="right"/>
        <w:rPr>
          <w:bCs/>
          <w:sz w:val="22"/>
        </w:rPr>
      </w:pPr>
    </w:p>
    <w:p w:rsidR="00A43F5F" w:rsidRPr="0051193C" w:rsidRDefault="00C2260C" w:rsidP="00A43F5F">
      <w:pPr>
        <w:autoSpaceDE w:val="0"/>
        <w:autoSpaceDN w:val="0"/>
        <w:adjustRightInd w:val="0"/>
        <w:ind w:firstLine="0"/>
        <w:jc w:val="right"/>
        <w:rPr>
          <w:bCs/>
          <w:sz w:val="22"/>
        </w:rPr>
      </w:pPr>
      <w:r w:rsidRPr="0051193C">
        <w:rPr>
          <w:bCs/>
          <w:sz w:val="22"/>
        </w:rPr>
        <w:t>Приложение</w:t>
      </w:r>
    </w:p>
    <w:p w:rsidR="00C2260C" w:rsidRPr="0051193C" w:rsidRDefault="00C2260C" w:rsidP="00C2260C">
      <w:pPr>
        <w:autoSpaceDE w:val="0"/>
        <w:autoSpaceDN w:val="0"/>
        <w:adjustRightInd w:val="0"/>
        <w:ind w:firstLine="0"/>
        <w:jc w:val="right"/>
        <w:rPr>
          <w:bCs/>
          <w:sz w:val="22"/>
        </w:rPr>
      </w:pPr>
      <w:r w:rsidRPr="0051193C">
        <w:rPr>
          <w:bCs/>
          <w:sz w:val="22"/>
        </w:rPr>
        <w:t>к постановлению администрации</w:t>
      </w:r>
    </w:p>
    <w:p w:rsidR="00C2260C" w:rsidRPr="0051193C" w:rsidRDefault="00C2260C" w:rsidP="00C2260C">
      <w:pPr>
        <w:autoSpaceDE w:val="0"/>
        <w:autoSpaceDN w:val="0"/>
        <w:adjustRightInd w:val="0"/>
        <w:ind w:firstLine="0"/>
        <w:jc w:val="right"/>
        <w:rPr>
          <w:bCs/>
          <w:sz w:val="22"/>
        </w:rPr>
      </w:pPr>
      <w:r w:rsidRPr="0051193C">
        <w:rPr>
          <w:bCs/>
          <w:sz w:val="22"/>
        </w:rPr>
        <w:t>Гатчинского муниципального района</w:t>
      </w:r>
    </w:p>
    <w:p w:rsidR="00C2260C" w:rsidRDefault="00C2260C" w:rsidP="00C2260C">
      <w:pPr>
        <w:autoSpaceDE w:val="0"/>
        <w:autoSpaceDN w:val="0"/>
        <w:adjustRightInd w:val="0"/>
        <w:ind w:firstLine="0"/>
        <w:jc w:val="right"/>
        <w:rPr>
          <w:sz w:val="26"/>
          <w:szCs w:val="26"/>
        </w:rPr>
      </w:pPr>
      <w:r w:rsidRPr="0051193C">
        <w:rPr>
          <w:bCs/>
          <w:sz w:val="22"/>
        </w:rPr>
        <w:t>от___________№______</w:t>
      </w:r>
    </w:p>
    <w:p w:rsidR="00C2260C" w:rsidRDefault="00C2260C" w:rsidP="00C2260C">
      <w:pPr>
        <w:autoSpaceDE w:val="0"/>
        <w:autoSpaceDN w:val="0"/>
        <w:adjustRightInd w:val="0"/>
        <w:ind w:firstLine="0"/>
        <w:jc w:val="center"/>
        <w:rPr>
          <w:sz w:val="26"/>
          <w:szCs w:val="26"/>
        </w:rPr>
      </w:pPr>
    </w:p>
    <w:p w:rsidR="00C2260C" w:rsidRDefault="00C2260C" w:rsidP="00C2260C">
      <w:pPr>
        <w:autoSpaceDE w:val="0"/>
        <w:autoSpaceDN w:val="0"/>
        <w:adjustRightInd w:val="0"/>
        <w:ind w:firstLine="0"/>
        <w:jc w:val="center"/>
        <w:rPr>
          <w:sz w:val="26"/>
          <w:szCs w:val="26"/>
        </w:rPr>
      </w:pPr>
      <w:r w:rsidRPr="001F4652">
        <w:rPr>
          <w:sz w:val="26"/>
          <w:szCs w:val="26"/>
        </w:rPr>
        <w:t>АДМИНИСТРАТИВНЫЙ РЕГЛАМЕНТ</w:t>
      </w:r>
    </w:p>
    <w:p w:rsidR="00C2260C" w:rsidRPr="001F4652" w:rsidRDefault="00C2260C" w:rsidP="00C2260C">
      <w:pPr>
        <w:autoSpaceDE w:val="0"/>
        <w:autoSpaceDN w:val="0"/>
        <w:adjustRightInd w:val="0"/>
        <w:ind w:firstLine="0"/>
        <w:jc w:val="center"/>
        <w:rPr>
          <w:sz w:val="26"/>
          <w:szCs w:val="26"/>
        </w:rPr>
      </w:pPr>
    </w:p>
    <w:p w:rsidR="004A6B4D" w:rsidRPr="006F00EB" w:rsidRDefault="00C2260C" w:rsidP="004A6B4D">
      <w:pPr>
        <w:autoSpaceDE w:val="0"/>
        <w:autoSpaceDN w:val="0"/>
        <w:adjustRightInd w:val="0"/>
        <w:ind w:firstLine="0"/>
        <w:jc w:val="center"/>
        <w:rPr>
          <w:b/>
          <w:bCs/>
          <w:szCs w:val="28"/>
        </w:rPr>
      </w:pPr>
      <w:r w:rsidRPr="001F4652">
        <w:rPr>
          <w:bCs/>
          <w:szCs w:val="28"/>
        </w:rPr>
        <w:t xml:space="preserve">предоставления </w:t>
      </w:r>
      <w:r w:rsidRPr="001F4652">
        <w:rPr>
          <w:bCs/>
          <w:spacing w:val="-8"/>
          <w:szCs w:val="28"/>
          <w:lang w:eastAsia="ru-RU"/>
        </w:rPr>
        <w:t xml:space="preserve">муниципальной </w:t>
      </w:r>
      <w:r w:rsidRPr="001F4652">
        <w:rPr>
          <w:bCs/>
          <w:szCs w:val="28"/>
        </w:rPr>
        <w:t>услуги «</w:t>
      </w:r>
      <w:r w:rsidRPr="001F4652">
        <w:rPr>
          <w:szCs w:val="28"/>
          <w:lang w:eastAsia="ru-RU"/>
        </w:rPr>
        <w:t>Выдача архивных справок, архивных выписок и копий архивных документов по определенной проблеме, теме, событию, факту</w:t>
      </w:r>
      <w:r w:rsidRPr="001F4652">
        <w:rPr>
          <w:bCs/>
          <w:szCs w:val="28"/>
        </w:rPr>
        <w:t>» администрацией</w:t>
      </w:r>
      <w:r w:rsidRPr="001F4652">
        <w:rPr>
          <w:szCs w:val="28"/>
        </w:rPr>
        <w:t xml:space="preserve"> </w:t>
      </w:r>
      <w:r w:rsidR="004A6B4D">
        <w:rPr>
          <w:szCs w:val="28"/>
        </w:rPr>
        <w:t>Гатчинского</w:t>
      </w:r>
      <w:r w:rsidR="004A6B4D" w:rsidRPr="00426A3C">
        <w:rPr>
          <w:szCs w:val="28"/>
        </w:rPr>
        <w:t xml:space="preserve"> муниципальн</w:t>
      </w:r>
      <w:r w:rsidR="004A6B4D">
        <w:rPr>
          <w:szCs w:val="28"/>
        </w:rPr>
        <w:t xml:space="preserve">ого </w:t>
      </w:r>
      <w:r w:rsidR="004A6B4D" w:rsidRPr="00426A3C">
        <w:rPr>
          <w:szCs w:val="28"/>
        </w:rPr>
        <w:t>район</w:t>
      </w:r>
      <w:r w:rsidR="004A6B4D">
        <w:rPr>
          <w:szCs w:val="28"/>
        </w:rPr>
        <w:t>а</w:t>
      </w:r>
      <w:r w:rsidR="004A6B4D" w:rsidRPr="00426A3C">
        <w:rPr>
          <w:szCs w:val="28"/>
        </w:rPr>
        <w:t xml:space="preserve"> Ленинградской области</w:t>
      </w:r>
    </w:p>
    <w:p w:rsidR="00C2260C" w:rsidRPr="001F4652" w:rsidRDefault="00C2260C" w:rsidP="00C2260C">
      <w:pPr>
        <w:autoSpaceDE w:val="0"/>
        <w:autoSpaceDN w:val="0"/>
        <w:adjustRightInd w:val="0"/>
        <w:ind w:firstLine="0"/>
        <w:jc w:val="center"/>
        <w:rPr>
          <w:szCs w:val="28"/>
        </w:rPr>
      </w:pPr>
    </w:p>
    <w:p w:rsidR="00C2260C" w:rsidRPr="001F4652" w:rsidRDefault="00C2260C" w:rsidP="00C2260C">
      <w:pPr>
        <w:autoSpaceDE w:val="0"/>
        <w:autoSpaceDN w:val="0"/>
        <w:adjustRightInd w:val="0"/>
        <w:ind w:firstLine="0"/>
        <w:jc w:val="center"/>
        <w:rPr>
          <w:szCs w:val="28"/>
        </w:rPr>
      </w:pPr>
    </w:p>
    <w:p w:rsidR="00C2260C" w:rsidRPr="00976642" w:rsidRDefault="00C2260C" w:rsidP="00C2260C">
      <w:pPr>
        <w:autoSpaceDE w:val="0"/>
        <w:autoSpaceDN w:val="0"/>
        <w:adjustRightInd w:val="0"/>
        <w:ind w:firstLine="0"/>
        <w:jc w:val="center"/>
        <w:rPr>
          <w:szCs w:val="28"/>
        </w:rPr>
      </w:pPr>
      <w:r w:rsidRPr="00976642">
        <w:rPr>
          <w:szCs w:val="28"/>
        </w:rPr>
        <w:t>1. Общие положения</w:t>
      </w:r>
    </w:p>
    <w:p w:rsidR="004207F9" w:rsidRPr="00163BEB" w:rsidRDefault="004207F9" w:rsidP="00163BEB">
      <w:pPr>
        <w:autoSpaceDE w:val="0"/>
        <w:autoSpaceDN w:val="0"/>
        <w:adjustRightInd w:val="0"/>
        <w:ind w:firstLine="0"/>
        <w:jc w:val="both"/>
        <w:rPr>
          <w:szCs w:val="28"/>
        </w:rPr>
      </w:pPr>
    </w:p>
    <w:p w:rsidR="004207F9" w:rsidRPr="00CB6221" w:rsidRDefault="004207F9" w:rsidP="007874E2">
      <w:pPr>
        <w:autoSpaceDE w:val="0"/>
        <w:autoSpaceDN w:val="0"/>
        <w:adjustRightInd w:val="0"/>
        <w:jc w:val="both"/>
        <w:rPr>
          <w:szCs w:val="28"/>
        </w:rPr>
      </w:pPr>
      <w:r w:rsidRPr="00CB6221">
        <w:rPr>
          <w:szCs w:val="28"/>
        </w:rPr>
        <w:t xml:space="preserve">1.1. Предмет регулирования административного регламента предоставления </w:t>
      </w:r>
      <w:r w:rsidR="00C35159">
        <w:rPr>
          <w:szCs w:val="28"/>
        </w:rPr>
        <w:t>муниципально</w:t>
      </w:r>
      <w:r w:rsidRPr="00CB6221">
        <w:rPr>
          <w:szCs w:val="28"/>
        </w:rPr>
        <w:t>й услуги «</w:t>
      </w:r>
      <w:r w:rsidR="007874E2" w:rsidRPr="007874E2">
        <w:rPr>
          <w:szCs w:val="28"/>
          <w:lang w:eastAsia="ru-RU"/>
        </w:rPr>
        <w:t>Выдача архивных справок, архивных выписок и копий архивных документов по определенной проблеме, теме, событию, факту</w:t>
      </w:r>
      <w:r w:rsidRPr="00CB6221">
        <w:rPr>
          <w:szCs w:val="28"/>
        </w:rPr>
        <w:t xml:space="preserve">» (далее – административный регламент, </w:t>
      </w:r>
      <w:r w:rsidR="00C35159">
        <w:rPr>
          <w:szCs w:val="28"/>
        </w:rPr>
        <w:t>муниципальная</w:t>
      </w:r>
      <w:r w:rsidRPr="00CB6221">
        <w:rPr>
          <w:szCs w:val="28"/>
        </w:rPr>
        <w:t xml:space="preserve"> услуга).</w:t>
      </w:r>
    </w:p>
    <w:p w:rsidR="004207F9" w:rsidRDefault="004207F9" w:rsidP="008B2714">
      <w:pPr>
        <w:autoSpaceDE w:val="0"/>
        <w:autoSpaceDN w:val="0"/>
        <w:adjustRightInd w:val="0"/>
        <w:jc w:val="both"/>
        <w:rPr>
          <w:szCs w:val="28"/>
        </w:rPr>
      </w:pPr>
      <w:r w:rsidRPr="00CB6221">
        <w:rPr>
          <w:szCs w:val="28"/>
        </w:rPr>
        <w:t xml:space="preserve">1.1.1. Административный регламент устанавливает порядок и стандарт предоставления </w:t>
      </w:r>
      <w:r w:rsidR="00C35159">
        <w:rPr>
          <w:szCs w:val="28"/>
        </w:rPr>
        <w:t>муниципально</w:t>
      </w:r>
      <w:r w:rsidRPr="00CB6221">
        <w:rPr>
          <w:szCs w:val="28"/>
        </w:rPr>
        <w:t>й</w:t>
      </w:r>
      <w:r>
        <w:rPr>
          <w:szCs w:val="28"/>
        </w:rPr>
        <w:t xml:space="preserve"> услуги. </w:t>
      </w:r>
    </w:p>
    <w:p w:rsidR="0044045F" w:rsidRPr="00205A34" w:rsidRDefault="004207F9" w:rsidP="007874E2">
      <w:pPr>
        <w:autoSpaceDE w:val="0"/>
        <w:autoSpaceDN w:val="0"/>
        <w:adjustRightInd w:val="0"/>
        <w:jc w:val="both"/>
        <w:rPr>
          <w:szCs w:val="28"/>
        </w:rPr>
      </w:pPr>
      <w:r>
        <w:rPr>
          <w:szCs w:val="28"/>
        </w:rPr>
        <w:t xml:space="preserve">1.1.2. Предоставление </w:t>
      </w:r>
      <w:r w:rsidR="00C35159">
        <w:rPr>
          <w:szCs w:val="28"/>
        </w:rPr>
        <w:t>муниципальной</w:t>
      </w:r>
      <w:r>
        <w:rPr>
          <w:szCs w:val="28"/>
        </w:rPr>
        <w:t xml:space="preserve"> услуги включает в себя исполнение </w:t>
      </w:r>
      <w:r w:rsidR="007B4018" w:rsidRPr="007B4018">
        <w:rPr>
          <w:szCs w:val="28"/>
        </w:rPr>
        <w:t>з</w:t>
      </w:r>
      <w:r w:rsidR="007B4018">
        <w:rPr>
          <w:szCs w:val="28"/>
        </w:rPr>
        <w:t xml:space="preserve">апросов по архивным документам </w:t>
      </w:r>
      <w:r w:rsidR="007B4018" w:rsidRPr="007B4018">
        <w:rPr>
          <w:szCs w:val="28"/>
        </w:rPr>
        <w:t>по определенной проблеме, теме, событию, факту,</w:t>
      </w:r>
      <w:r w:rsidR="0044045F">
        <w:rPr>
          <w:szCs w:val="28"/>
        </w:rPr>
        <w:t xml:space="preserve"> в том числе</w:t>
      </w:r>
      <w:r w:rsidR="0044045F" w:rsidRPr="0044045F">
        <w:rPr>
          <w:szCs w:val="28"/>
        </w:rPr>
        <w:t>:</w:t>
      </w:r>
    </w:p>
    <w:p w:rsidR="000E174A" w:rsidRPr="000E174A" w:rsidRDefault="0044045F" w:rsidP="00205A34">
      <w:pPr>
        <w:pStyle w:val="ConsPlusNormal"/>
        <w:ind w:firstLine="709"/>
        <w:jc w:val="both"/>
        <w:rPr>
          <w:rFonts w:ascii="Times New Roman" w:hAnsi="Times New Roman" w:cs="Times New Roman"/>
          <w:sz w:val="28"/>
          <w:szCs w:val="28"/>
        </w:rPr>
      </w:pPr>
      <w:r w:rsidRPr="00205A34">
        <w:rPr>
          <w:rFonts w:ascii="Times New Roman" w:hAnsi="Times New Roman" w:cs="Times New Roman"/>
          <w:sz w:val="28"/>
          <w:szCs w:val="28"/>
        </w:rPr>
        <w:t xml:space="preserve">- </w:t>
      </w:r>
      <w:r w:rsidR="00205A34">
        <w:rPr>
          <w:rFonts w:ascii="Times New Roman" w:hAnsi="Times New Roman" w:cs="Times New Roman"/>
          <w:sz w:val="28"/>
          <w:szCs w:val="28"/>
        </w:rPr>
        <w:t xml:space="preserve"> </w:t>
      </w:r>
      <w:r w:rsidRPr="00205A34">
        <w:rPr>
          <w:rFonts w:ascii="Times New Roman" w:hAnsi="Times New Roman" w:cs="Times New Roman"/>
          <w:sz w:val="28"/>
          <w:szCs w:val="28"/>
        </w:rPr>
        <w:t>имущественного характера</w:t>
      </w:r>
      <w:r w:rsidR="00205A34">
        <w:rPr>
          <w:rFonts w:ascii="Times New Roman" w:hAnsi="Times New Roman" w:cs="Times New Roman"/>
          <w:sz w:val="28"/>
          <w:szCs w:val="28"/>
        </w:rPr>
        <w:t xml:space="preserve"> (</w:t>
      </w:r>
      <w:r w:rsidR="00205A34" w:rsidRPr="00205A34">
        <w:rPr>
          <w:rFonts w:ascii="Times New Roman" w:hAnsi="Times New Roman" w:cs="Times New Roman"/>
          <w:sz w:val="28"/>
          <w:szCs w:val="28"/>
        </w:rPr>
        <w:t>о выделении земельного уч</w:t>
      </w:r>
      <w:r w:rsidR="00C2260C">
        <w:rPr>
          <w:rFonts w:ascii="Times New Roman" w:hAnsi="Times New Roman" w:cs="Times New Roman"/>
          <w:sz w:val="28"/>
          <w:szCs w:val="28"/>
        </w:rPr>
        <w:t xml:space="preserve">астка, дома, квартиры, гаража, </w:t>
      </w:r>
      <w:r w:rsidR="00205A34" w:rsidRPr="00205A34">
        <w:rPr>
          <w:rFonts w:ascii="Times New Roman" w:hAnsi="Times New Roman" w:cs="Times New Roman"/>
          <w:sz w:val="28"/>
          <w:szCs w:val="28"/>
        </w:rPr>
        <w:t>о предоставлении выписки из похозяйственной книги</w:t>
      </w:r>
      <w:r w:rsidR="00205A34">
        <w:rPr>
          <w:rFonts w:ascii="Times New Roman" w:hAnsi="Times New Roman" w:cs="Times New Roman"/>
          <w:sz w:val="28"/>
          <w:szCs w:val="28"/>
        </w:rPr>
        <w:t>)</w:t>
      </w:r>
      <w:r w:rsidR="000E174A" w:rsidRPr="000E174A">
        <w:rPr>
          <w:rFonts w:ascii="Times New Roman" w:hAnsi="Times New Roman" w:cs="Times New Roman"/>
          <w:sz w:val="28"/>
          <w:szCs w:val="28"/>
        </w:rPr>
        <w:t>;</w:t>
      </w:r>
    </w:p>
    <w:p w:rsidR="000E174A" w:rsidRPr="00626827" w:rsidRDefault="000E174A" w:rsidP="000E174A">
      <w:pPr>
        <w:autoSpaceDE w:val="0"/>
        <w:autoSpaceDN w:val="0"/>
        <w:adjustRightInd w:val="0"/>
        <w:jc w:val="both"/>
        <w:rPr>
          <w:rFonts w:eastAsia="Times New Roman"/>
          <w:szCs w:val="28"/>
          <w:lang w:eastAsia="ru-RU"/>
        </w:rPr>
      </w:pPr>
      <w:r w:rsidRPr="0044045F">
        <w:rPr>
          <w:szCs w:val="28"/>
        </w:rPr>
        <w:t>-</w:t>
      </w:r>
      <w:r>
        <w:rPr>
          <w:szCs w:val="28"/>
        </w:rPr>
        <w:t xml:space="preserve"> </w:t>
      </w:r>
      <w:r>
        <w:rPr>
          <w:rFonts w:eastAsia="Times New Roman"/>
          <w:szCs w:val="28"/>
          <w:lang w:eastAsia="ru-RU"/>
        </w:rPr>
        <w:t>биографического характера (о предоставлении информации</w:t>
      </w:r>
      <w:r w:rsidRPr="007874E2">
        <w:rPr>
          <w:rFonts w:eastAsia="Times New Roman"/>
          <w:szCs w:val="28"/>
          <w:lang w:eastAsia="ru-RU"/>
        </w:rPr>
        <w:t>, необходим</w:t>
      </w:r>
      <w:r>
        <w:rPr>
          <w:rFonts w:eastAsia="Times New Roman"/>
          <w:szCs w:val="28"/>
          <w:lang w:eastAsia="ru-RU"/>
        </w:rPr>
        <w:t>ой</w:t>
      </w:r>
      <w:r w:rsidRPr="007874E2">
        <w:rPr>
          <w:rFonts w:eastAsia="Times New Roman"/>
          <w:szCs w:val="28"/>
          <w:lang w:eastAsia="ru-RU"/>
        </w:rPr>
        <w:t xml:space="preserve"> для изучения жизни и деятельности конкретных лиц</w:t>
      </w:r>
      <w:r>
        <w:rPr>
          <w:rFonts w:eastAsia="Times New Roman"/>
          <w:szCs w:val="28"/>
          <w:lang w:eastAsia="ru-RU"/>
        </w:rPr>
        <w:t>)</w:t>
      </w:r>
      <w:r w:rsidRPr="00626827">
        <w:rPr>
          <w:rFonts w:eastAsia="Times New Roman"/>
          <w:szCs w:val="28"/>
          <w:lang w:eastAsia="ru-RU"/>
        </w:rPr>
        <w:t>;</w:t>
      </w:r>
    </w:p>
    <w:p w:rsidR="000E174A" w:rsidRPr="000E174A" w:rsidRDefault="000E174A" w:rsidP="000E174A">
      <w:pPr>
        <w:autoSpaceDE w:val="0"/>
        <w:autoSpaceDN w:val="0"/>
        <w:adjustRightInd w:val="0"/>
        <w:jc w:val="both"/>
        <w:rPr>
          <w:rFonts w:eastAsia="Times New Roman"/>
          <w:szCs w:val="28"/>
          <w:lang w:eastAsia="ru-RU"/>
        </w:rPr>
      </w:pPr>
      <w:r w:rsidRPr="0044045F">
        <w:rPr>
          <w:rFonts w:eastAsia="Times New Roman"/>
          <w:szCs w:val="28"/>
          <w:lang w:eastAsia="ru-RU"/>
        </w:rPr>
        <w:t xml:space="preserve">- </w:t>
      </w:r>
      <w:r>
        <w:rPr>
          <w:rFonts w:eastAsia="Times New Roman"/>
          <w:szCs w:val="28"/>
          <w:lang w:eastAsia="ru-RU"/>
        </w:rPr>
        <w:t xml:space="preserve">генеалогического характера (о </w:t>
      </w:r>
      <w:r w:rsidRPr="007874E2">
        <w:rPr>
          <w:rFonts w:eastAsia="Times New Roman"/>
          <w:szCs w:val="28"/>
          <w:lang w:eastAsia="ru-RU"/>
        </w:rPr>
        <w:t>предоставлении информации, необходимой для установления родства, родств</w:t>
      </w:r>
      <w:r>
        <w:rPr>
          <w:rFonts w:eastAsia="Times New Roman"/>
          <w:szCs w:val="28"/>
          <w:lang w:eastAsia="ru-RU"/>
        </w:rPr>
        <w:t>енных связей двух или более лиц)</w:t>
      </w:r>
      <w:r w:rsidRPr="000E174A">
        <w:rPr>
          <w:rFonts w:eastAsia="Times New Roman"/>
          <w:szCs w:val="28"/>
          <w:lang w:eastAsia="ru-RU"/>
        </w:rPr>
        <w:t>.</w:t>
      </w:r>
    </w:p>
    <w:p w:rsidR="004207F9" w:rsidRDefault="000E174A" w:rsidP="007874E2">
      <w:pPr>
        <w:autoSpaceDE w:val="0"/>
        <w:autoSpaceDN w:val="0"/>
        <w:adjustRightInd w:val="0"/>
        <w:jc w:val="both"/>
        <w:rPr>
          <w:szCs w:val="28"/>
        </w:rPr>
      </w:pPr>
      <w:r w:rsidRPr="002018F7">
        <w:rPr>
          <w:szCs w:val="28"/>
        </w:rPr>
        <w:t>1</w:t>
      </w:r>
      <w:r w:rsidR="004207F9">
        <w:rPr>
          <w:szCs w:val="28"/>
        </w:rPr>
        <w:t xml:space="preserve">.2. </w:t>
      </w:r>
      <w:r w:rsidR="004207F9" w:rsidRPr="00C40E80">
        <w:rPr>
          <w:szCs w:val="28"/>
        </w:rPr>
        <w:t>Категории заявителей и их представителей, имеющих право выступать от их имени</w:t>
      </w:r>
      <w:r w:rsidR="004207F9">
        <w:rPr>
          <w:szCs w:val="28"/>
        </w:rPr>
        <w:t>.</w:t>
      </w:r>
    </w:p>
    <w:p w:rsidR="004207F9" w:rsidRDefault="004207F9" w:rsidP="007B4018">
      <w:pPr>
        <w:autoSpaceDE w:val="0"/>
        <w:autoSpaceDN w:val="0"/>
        <w:adjustRightInd w:val="0"/>
        <w:jc w:val="both"/>
        <w:rPr>
          <w:szCs w:val="28"/>
        </w:rPr>
      </w:pPr>
      <w:r>
        <w:rPr>
          <w:szCs w:val="28"/>
        </w:rPr>
        <w:t xml:space="preserve">1.2.1. </w:t>
      </w:r>
      <w:r w:rsidR="007B4018" w:rsidRPr="007B4018">
        <w:rPr>
          <w:szCs w:val="28"/>
        </w:rPr>
        <w:t>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Pr>
          <w:szCs w:val="28"/>
        </w:rPr>
        <w:t xml:space="preserve"> </w:t>
      </w:r>
    </w:p>
    <w:p w:rsidR="004207F9" w:rsidRPr="00C40E80" w:rsidRDefault="004207F9" w:rsidP="008B2714">
      <w:pPr>
        <w:autoSpaceDE w:val="0"/>
        <w:autoSpaceDN w:val="0"/>
        <w:adjustRightInd w:val="0"/>
        <w:jc w:val="both"/>
        <w:rPr>
          <w:szCs w:val="28"/>
        </w:rPr>
      </w:pPr>
      <w:r>
        <w:rPr>
          <w:szCs w:val="28"/>
        </w:rPr>
        <w:t xml:space="preserve">1.3. </w:t>
      </w:r>
      <w:r w:rsidRPr="00C40E80">
        <w:rPr>
          <w:szCs w:val="28"/>
        </w:rPr>
        <w:t xml:space="preserve">Порядок информирования о предоставлении </w:t>
      </w:r>
      <w:r w:rsidR="00C35159">
        <w:rPr>
          <w:szCs w:val="28"/>
        </w:rPr>
        <w:t>муниципаль</w:t>
      </w:r>
      <w:r w:rsidRPr="00C40E80">
        <w:rPr>
          <w:szCs w:val="28"/>
        </w:rPr>
        <w:t>ной услуги</w:t>
      </w:r>
      <w:r>
        <w:rPr>
          <w:szCs w:val="28"/>
        </w:rPr>
        <w:t>.</w:t>
      </w:r>
    </w:p>
    <w:p w:rsidR="004207F9" w:rsidRDefault="004207F9" w:rsidP="006E4429">
      <w:pPr>
        <w:autoSpaceDE w:val="0"/>
        <w:autoSpaceDN w:val="0"/>
        <w:adjustRightInd w:val="0"/>
        <w:jc w:val="both"/>
        <w:rPr>
          <w:szCs w:val="28"/>
        </w:rPr>
      </w:pPr>
      <w:r>
        <w:rPr>
          <w:szCs w:val="28"/>
        </w:rPr>
        <w:t xml:space="preserve">Информация о месте нахождения </w:t>
      </w:r>
      <w:r w:rsidR="007B375E">
        <w:rPr>
          <w:szCs w:val="28"/>
        </w:rPr>
        <w:t>органа</w:t>
      </w:r>
      <w:r>
        <w:rPr>
          <w:szCs w:val="28"/>
        </w:rPr>
        <w:t xml:space="preserve">, предоставляющего </w:t>
      </w:r>
      <w:r w:rsidR="00C35159">
        <w:rPr>
          <w:szCs w:val="28"/>
        </w:rPr>
        <w:t>муниципаль</w:t>
      </w:r>
      <w:r w:rsidR="00D44FF8">
        <w:rPr>
          <w:szCs w:val="28"/>
        </w:rPr>
        <w:t>ную услугу и не являющегося многофункциональным центром предоставления государ</w:t>
      </w:r>
      <w:r w:rsidR="00C2260C">
        <w:rPr>
          <w:szCs w:val="28"/>
        </w:rPr>
        <w:t>ственных и муниципальных услуг,</w:t>
      </w:r>
      <w:r w:rsidR="00D44FF8">
        <w:rPr>
          <w:szCs w:val="28"/>
        </w:rPr>
        <w:t xml:space="preserve"> </w:t>
      </w:r>
      <w:r w:rsidR="004A2104">
        <w:rPr>
          <w:szCs w:val="28"/>
        </w:rPr>
        <w:t xml:space="preserve">графике работы и справочных </w:t>
      </w:r>
      <w:r>
        <w:rPr>
          <w:szCs w:val="28"/>
        </w:rPr>
        <w:t>телефонах, адресах электронной почты размещается:</w:t>
      </w:r>
    </w:p>
    <w:p w:rsidR="00C2260C" w:rsidRPr="006252AD" w:rsidRDefault="00C2260C" w:rsidP="00C2260C">
      <w:pPr>
        <w:widowControl w:val="0"/>
        <w:tabs>
          <w:tab w:val="left" w:pos="142"/>
          <w:tab w:val="left" w:pos="284"/>
        </w:tabs>
        <w:autoSpaceDE w:val="0"/>
        <w:autoSpaceDN w:val="0"/>
        <w:adjustRightInd w:val="0"/>
        <w:jc w:val="both"/>
        <w:rPr>
          <w:szCs w:val="28"/>
        </w:rPr>
      </w:pPr>
      <w:r>
        <w:rPr>
          <w:szCs w:val="28"/>
        </w:rPr>
        <w:t xml:space="preserve">на стенде </w:t>
      </w:r>
      <w:r w:rsidRPr="00F26724">
        <w:rPr>
          <w:szCs w:val="28"/>
        </w:rPr>
        <w:t>в мест</w:t>
      </w:r>
      <w:r>
        <w:rPr>
          <w:szCs w:val="28"/>
        </w:rPr>
        <w:t>е</w:t>
      </w:r>
      <w:r w:rsidRPr="00F26724">
        <w:rPr>
          <w:szCs w:val="28"/>
        </w:rPr>
        <w:t xml:space="preserve"> предоставления </w:t>
      </w:r>
      <w:r>
        <w:rPr>
          <w:szCs w:val="28"/>
        </w:rPr>
        <w:t>муниципальной услуги;</w:t>
      </w:r>
    </w:p>
    <w:p w:rsidR="00C2260C" w:rsidRPr="007E24F7" w:rsidRDefault="00C2260C" w:rsidP="00C2260C">
      <w:pPr>
        <w:autoSpaceDE w:val="0"/>
        <w:autoSpaceDN w:val="0"/>
        <w:adjustRightInd w:val="0"/>
        <w:jc w:val="both"/>
        <w:rPr>
          <w:szCs w:val="28"/>
        </w:rPr>
      </w:pPr>
      <w:r w:rsidRPr="007E24F7">
        <w:rPr>
          <w:szCs w:val="28"/>
        </w:rPr>
        <w:t xml:space="preserve">на сайте Архивного управления Ленинградской области по адресу: </w:t>
      </w:r>
      <w:hyperlink r:id="rId9" w:history="1">
        <w:r w:rsidRPr="004A2104">
          <w:rPr>
            <w:rStyle w:val="a3"/>
            <w:szCs w:val="28"/>
            <w:u w:val="none"/>
          </w:rPr>
          <w:t>http://www.archive.lenobl.ru</w:t>
        </w:r>
      </w:hyperlink>
      <w:r w:rsidRPr="007E24F7">
        <w:rPr>
          <w:szCs w:val="28"/>
        </w:rPr>
        <w:t>;</w:t>
      </w:r>
    </w:p>
    <w:p w:rsidR="00C2260C" w:rsidRPr="007E24F7" w:rsidRDefault="00C2260C" w:rsidP="00C2260C">
      <w:pPr>
        <w:autoSpaceDE w:val="0"/>
        <w:autoSpaceDN w:val="0"/>
        <w:adjustRightInd w:val="0"/>
        <w:jc w:val="both"/>
        <w:rPr>
          <w:szCs w:val="28"/>
        </w:rPr>
      </w:pPr>
      <w:r w:rsidRPr="007E24F7">
        <w:rPr>
          <w:szCs w:val="28"/>
        </w:rPr>
        <w:t xml:space="preserve">на сайте </w:t>
      </w:r>
      <w:r>
        <w:rPr>
          <w:szCs w:val="28"/>
        </w:rPr>
        <w:t>А</w:t>
      </w:r>
      <w:r w:rsidRPr="007E24F7">
        <w:rPr>
          <w:szCs w:val="28"/>
        </w:rPr>
        <w:t xml:space="preserve">дминистрации </w:t>
      </w:r>
      <w:r>
        <w:rPr>
          <w:szCs w:val="28"/>
        </w:rPr>
        <w:t xml:space="preserve">Гатчинского муниципального района Ленинградской области </w:t>
      </w:r>
      <w:r w:rsidRPr="00C36C1D">
        <w:rPr>
          <w:szCs w:val="28"/>
        </w:rPr>
        <w:t>(далее – Администрация)</w:t>
      </w:r>
      <w:r>
        <w:rPr>
          <w:szCs w:val="28"/>
        </w:rPr>
        <w:t xml:space="preserve">: </w:t>
      </w:r>
      <w:r w:rsidRPr="004A2104">
        <w:rPr>
          <w:szCs w:val="28"/>
        </w:rPr>
        <w:t>http://www.</w:t>
      </w:r>
      <w:r w:rsidRPr="004A2104">
        <w:rPr>
          <w:szCs w:val="28"/>
          <w:lang w:val="en-US"/>
        </w:rPr>
        <w:t>radmgtn</w:t>
      </w:r>
      <w:r w:rsidRPr="004A2104">
        <w:rPr>
          <w:szCs w:val="28"/>
        </w:rPr>
        <w:t>.</w:t>
      </w:r>
      <w:r w:rsidRPr="004A2104">
        <w:rPr>
          <w:szCs w:val="28"/>
          <w:lang w:val="en-US"/>
        </w:rPr>
        <w:t>ru</w:t>
      </w:r>
      <w:r w:rsidRPr="004A2104">
        <w:rPr>
          <w:szCs w:val="28"/>
        </w:rPr>
        <w:t>/;</w:t>
      </w:r>
    </w:p>
    <w:p w:rsidR="00C2260C" w:rsidRPr="007E24F7" w:rsidRDefault="00C2260C" w:rsidP="00C2260C">
      <w:pPr>
        <w:autoSpaceDE w:val="0"/>
        <w:autoSpaceDN w:val="0"/>
        <w:adjustRightInd w:val="0"/>
        <w:jc w:val="both"/>
        <w:rPr>
          <w:szCs w:val="28"/>
        </w:rPr>
      </w:pPr>
      <w:r w:rsidRPr="007E24F7">
        <w:rPr>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24F7">
        <w:rPr>
          <w:szCs w:val="28"/>
          <w:lang w:val="en-US"/>
        </w:rPr>
        <w:t>http</w:t>
      </w:r>
      <w:r w:rsidRPr="007E24F7">
        <w:rPr>
          <w:szCs w:val="28"/>
        </w:rPr>
        <w:t>://</w:t>
      </w:r>
      <w:r w:rsidRPr="007E24F7">
        <w:rPr>
          <w:szCs w:val="28"/>
          <w:lang w:val="en-US"/>
        </w:rPr>
        <w:t>mfc</w:t>
      </w:r>
      <w:r w:rsidRPr="007E24F7">
        <w:rPr>
          <w:szCs w:val="28"/>
        </w:rPr>
        <w:t>47.</w:t>
      </w:r>
      <w:r w:rsidRPr="007E24F7">
        <w:rPr>
          <w:szCs w:val="28"/>
          <w:lang w:val="en-US"/>
        </w:rPr>
        <w:t>ru</w:t>
      </w:r>
      <w:r w:rsidRPr="007E24F7">
        <w:rPr>
          <w:szCs w:val="28"/>
        </w:rPr>
        <w:t>;</w:t>
      </w:r>
    </w:p>
    <w:p w:rsidR="00C2260C" w:rsidRPr="007E24F7" w:rsidRDefault="00C2260C" w:rsidP="00C2260C">
      <w:pPr>
        <w:autoSpaceDE w:val="0"/>
        <w:autoSpaceDN w:val="0"/>
        <w:adjustRightInd w:val="0"/>
        <w:jc w:val="both"/>
        <w:rPr>
          <w:szCs w:val="28"/>
        </w:rPr>
      </w:pPr>
      <w:r w:rsidRPr="007E24F7">
        <w:rPr>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7E24F7">
        <w:rPr>
          <w:b/>
          <w:szCs w:val="28"/>
        </w:rPr>
        <w:t>/</w:t>
      </w:r>
      <w:r w:rsidRPr="007E24F7">
        <w:rPr>
          <w:szCs w:val="28"/>
        </w:rPr>
        <w:t xml:space="preserve"> www.gosuslugi.ru; </w:t>
      </w:r>
    </w:p>
    <w:p w:rsidR="00C2260C" w:rsidRPr="007E24F7" w:rsidRDefault="00C2260C" w:rsidP="00C2260C">
      <w:pPr>
        <w:autoSpaceDE w:val="0"/>
        <w:autoSpaceDN w:val="0"/>
        <w:adjustRightInd w:val="0"/>
        <w:jc w:val="both"/>
        <w:rPr>
          <w:szCs w:val="28"/>
        </w:rPr>
      </w:pPr>
      <w:r w:rsidRPr="007E24F7">
        <w:rPr>
          <w:szCs w:val="28"/>
        </w:rPr>
        <w:t>на сайте «Архивы Ленинградской области»: https://archiveslo.ru.</w:t>
      </w:r>
    </w:p>
    <w:p w:rsidR="004207F9" w:rsidRPr="003C4E15" w:rsidRDefault="004207F9" w:rsidP="00163BEB">
      <w:pPr>
        <w:autoSpaceDE w:val="0"/>
        <w:autoSpaceDN w:val="0"/>
        <w:adjustRightInd w:val="0"/>
        <w:ind w:firstLine="0"/>
        <w:jc w:val="both"/>
        <w:rPr>
          <w:sz w:val="20"/>
          <w:szCs w:val="20"/>
        </w:rPr>
      </w:pPr>
    </w:p>
    <w:p w:rsidR="004207F9" w:rsidRPr="00163BEB" w:rsidRDefault="004207F9" w:rsidP="00163BEB">
      <w:pPr>
        <w:autoSpaceDE w:val="0"/>
        <w:autoSpaceDN w:val="0"/>
        <w:adjustRightInd w:val="0"/>
        <w:ind w:firstLine="0"/>
        <w:jc w:val="center"/>
        <w:rPr>
          <w:szCs w:val="28"/>
        </w:rPr>
      </w:pPr>
      <w:r>
        <w:rPr>
          <w:szCs w:val="28"/>
        </w:rPr>
        <w:t>2</w:t>
      </w:r>
      <w:r w:rsidRPr="00163BEB">
        <w:rPr>
          <w:szCs w:val="28"/>
        </w:rPr>
        <w:t xml:space="preserve">. Стандарт предоставления </w:t>
      </w:r>
      <w:r w:rsidR="00C35159">
        <w:rPr>
          <w:szCs w:val="28"/>
        </w:rPr>
        <w:t>муниципаль</w:t>
      </w:r>
      <w:r w:rsidRPr="00163BEB">
        <w:rPr>
          <w:szCs w:val="28"/>
        </w:rPr>
        <w:t>ной услуги</w:t>
      </w:r>
    </w:p>
    <w:p w:rsidR="004207F9" w:rsidRPr="003C4E15" w:rsidRDefault="004207F9" w:rsidP="00163BEB">
      <w:pPr>
        <w:autoSpaceDE w:val="0"/>
        <w:autoSpaceDN w:val="0"/>
        <w:adjustRightInd w:val="0"/>
        <w:ind w:firstLine="0"/>
        <w:jc w:val="both"/>
        <w:rPr>
          <w:sz w:val="20"/>
          <w:szCs w:val="20"/>
        </w:rPr>
      </w:pPr>
    </w:p>
    <w:p w:rsidR="00A248E2" w:rsidRDefault="004207F9" w:rsidP="007874E2">
      <w:pPr>
        <w:autoSpaceDE w:val="0"/>
        <w:autoSpaceDN w:val="0"/>
        <w:adjustRightInd w:val="0"/>
        <w:jc w:val="both"/>
        <w:rPr>
          <w:szCs w:val="28"/>
        </w:rPr>
      </w:pPr>
      <w:r>
        <w:rPr>
          <w:szCs w:val="28"/>
        </w:rPr>
        <w:t>2.1.</w:t>
      </w:r>
      <w:r w:rsidRPr="00163BEB">
        <w:rPr>
          <w:szCs w:val="28"/>
        </w:rPr>
        <w:t xml:space="preserve"> </w:t>
      </w:r>
      <w:r>
        <w:rPr>
          <w:szCs w:val="28"/>
        </w:rPr>
        <w:t>Полное наименование</w:t>
      </w:r>
      <w:r w:rsidRPr="00163BEB">
        <w:rPr>
          <w:szCs w:val="28"/>
        </w:rPr>
        <w:t xml:space="preserve"> </w:t>
      </w:r>
      <w:r w:rsidR="00C35159">
        <w:rPr>
          <w:szCs w:val="28"/>
        </w:rPr>
        <w:t>муниципаль</w:t>
      </w:r>
      <w:r w:rsidRPr="00163BEB">
        <w:rPr>
          <w:szCs w:val="28"/>
        </w:rPr>
        <w:t xml:space="preserve">ной услуги: </w:t>
      </w:r>
      <w:r>
        <w:rPr>
          <w:szCs w:val="28"/>
        </w:rPr>
        <w:t>«</w:t>
      </w:r>
      <w:r w:rsidR="007874E2" w:rsidRPr="007874E2">
        <w:rPr>
          <w:szCs w:val="28"/>
          <w:lang w:eastAsia="ru-RU"/>
        </w:rPr>
        <w:t>Выдача архивных справок, архивных выписок и копий архивных документов по определенной проблеме, теме, событию, факту</w:t>
      </w:r>
      <w:r w:rsidRPr="00A40DBF">
        <w:rPr>
          <w:szCs w:val="28"/>
        </w:rPr>
        <w:t xml:space="preserve">». </w:t>
      </w:r>
    </w:p>
    <w:p w:rsidR="004207F9" w:rsidRPr="00A40DBF" w:rsidRDefault="004207F9" w:rsidP="006E4429">
      <w:pPr>
        <w:autoSpaceDE w:val="0"/>
        <w:autoSpaceDN w:val="0"/>
        <w:adjustRightInd w:val="0"/>
        <w:jc w:val="both"/>
        <w:rPr>
          <w:szCs w:val="28"/>
        </w:rPr>
      </w:pPr>
      <w:r w:rsidRPr="00A40DBF">
        <w:rPr>
          <w:szCs w:val="28"/>
        </w:rPr>
        <w:t xml:space="preserve">Сокращенное наименование </w:t>
      </w:r>
      <w:r w:rsidR="00A248E2">
        <w:rPr>
          <w:szCs w:val="28"/>
        </w:rPr>
        <w:t>услуги: «</w:t>
      </w:r>
      <w:r w:rsidR="007874E2" w:rsidRPr="007874E2">
        <w:rPr>
          <w:szCs w:val="28"/>
        </w:rPr>
        <w:t>Выдача архивных справок, выписок и копий документов по тематическим запросам</w:t>
      </w:r>
      <w:r w:rsidR="000A450C">
        <w:rPr>
          <w:szCs w:val="28"/>
        </w:rPr>
        <w:t>»</w:t>
      </w:r>
      <w:r w:rsidRPr="00A40DBF">
        <w:rPr>
          <w:szCs w:val="28"/>
        </w:rPr>
        <w:t>.</w:t>
      </w:r>
    </w:p>
    <w:p w:rsidR="00C2260C" w:rsidRPr="007E24F7" w:rsidRDefault="004207F9" w:rsidP="00C2260C">
      <w:pPr>
        <w:autoSpaceDE w:val="0"/>
        <w:autoSpaceDN w:val="0"/>
        <w:adjustRightInd w:val="0"/>
        <w:jc w:val="both"/>
        <w:rPr>
          <w:szCs w:val="28"/>
        </w:rPr>
      </w:pPr>
      <w:r>
        <w:rPr>
          <w:szCs w:val="28"/>
        </w:rPr>
        <w:t>2.2.</w:t>
      </w:r>
      <w:r w:rsidRPr="00163BEB">
        <w:rPr>
          <w:szCs w:val="28"/>
        </w:rPr>
        <w:t xml:space="preserve"> </w:t>
      </w:r>
      <w:r w:rsidR="00C35159">
        <w:rPr>
          <w:szCs w:val="28"/>
        </w:rPr>
        <w:t>Муниципаль</w:t>
      </w:r>
      <w:r w:rsidRPr="00163BEB">
        <w:rPr>
          <w:szCs w:val="28"/>
        </w:rPr>
        <w:t>ную услугу предоставляет</w:t>
      </w:r>
      <w:r w:rsidR="002104D1">
        <w:rPr>
          <w:szCs w:val="28"/>
        </w:rPr>
        <w:t xml:space="preserve"> </w:t>
      </w:r>
      <w:r w:rsidR="00C2260C" w:rsidRPr="00A16EBA">
        <w:rPr>
          <w:spacing w:val="-6"/>
          <w:szCs w:val="28"/>
        </w:rPr>
        <w:t>Администрация. Структурным подразделением</w:t>
      </w:r>
      <w:r w:rsidR="00C2260C" w:rsidRPr="00A16EBA">
        <w:rPr>
          <w:szCs w:val="28"/>
        </w:rPr>
        <w:t>, ответственным за предоставление муниципальной услуги является Архивный отдел Администрации</w:t>
      </w:r>
      <w:r w:rsidR="00C2260C" w:rsidRPr="007E24F7">
        <w:rPr>
          <w:szCs w:val="28"/>
        </w:rPr>
        <w:t xml:space="preserve"> (далее – Архивный отдел).</w:t>
      </w:r>
    </w:p>
    <w:p w:rsidR="004207F9" w:rsidRPr="00B33C80" w:rsidRDefault="00CC4613" w:rsidP="00C2260C">
      <w:pPr>
        <w:autoSpaceDE w:val="0"/>
        <w:autoSpaceDN w:val="0"/>
        <w:adjustRightInd w:val="0"/>
        <w:jc w:val="both"/>
        <w:rPr>
          <w:szCs w:val="28"/>
        </w:rPr>
      </w:pPr>
      <w:r>
        <w:rPr>
          <w:szCs w:val="28"/>
        </w:rPr>
        <w:t>Запрос</w:t>
      </w:r>
      <w:r w:rsidR="004207F9" w:rsidRPr="00B33C80">
        <w:rPr>
          <w:szCs w:val="28"/>
        </w:rPr>
        <w:t xml:space="preserve"> </w:t>
      </w:r>
      <w:r>
        <w:rPr>
          <w:szCs w:val="28"/>
        </w:rPr>
        <w:t>о предоставлении</w:t>
      </w:r>
      <w:r w:rsidR="004207F9" w:rsidRPr="00B33C80">
        <w:rPr>
          <w:szCs w:val="28"/>
        </w:rPr>
        <w:t xml:space="preserve"> </w:t>
      </w:r>
      <w:r w:rsidR="00C35159">
        <w:rPr>
          <w:szCs w:val="28"/>
        </w:rPr>
        <w:t>муниципаль</w:t>
      </w:r>
      <w:r w:rsidR="004207F9" w:rsidRPr="00B33C80">
        <w:rPr>
          <w:szCs w:val="28"/>
        </w:rPr>
        <w:t>ной услуги принимается:</w:t>
      </w:r>
    </w:p>
    <w:p w:rsidR="004207F9" w:rsidRDefault="004207F9" w:rsidP="006E4429">
      <w:pPr>
        <w:autoSpaceDE w:val="0"/>
        <w:autoSpaceDN w:val="0"/>
        <w:adjustRightInd w:val="0"/>
        <w:jc w:val="both"/>
        <w:rPr>
          <w:szCs w:val="28"/>
        </w:rPr>
      </w:pPr>
      <w:r w:rsidRPr="005A7F20">
        <w:rPr>
          <w:szCs w:val="28"/>
        </w:rPr>
        <w:t>1) при личной явке:</w:t>
      </w:r>
    </w:p>
    <w:p w:rsidR="004207F9" w:rsidRPr="005A7F20" w:rsidRDefault="004207F9" w:rsidP="006E4429">
      <w:pPr>
        <w:autoSpaceDE w:val="0"/>
        <w:autoSpaceDN w:val="0"/>
        <w:adjustRightInd w:val="0"/>
        <w:jc w:val="both"/>
        <w:rPr>
          <w:szCs w:val="28"/>
        </w:rPr>
      </w:pPr>
      <w:r w:rsidRPr="005A7F20">
        <w:rPr>
          <w:szCs w:val="28"/>
        </w:rPr>
        <w:t xml:space="preserve">в </w:t>
      </w:r>
      <w:r w:rsidR="002104D1">
        <w:rPr>
          <w:szCs w:val="28"/>
        </w:rPr>
        <w:t>Архивный отдел</w:t>
      </w:r>
      <w:r w:rsidRPr="005A7F20">
        <w:rPr>
          <w:szCs w:val="28"/>
        </w:rPr>
        <w:t>;</w:t>
      </w:r>
    </w:p>
    <w:p w:rsidR="004207F9" w:rsidRPr="005A7F20" w:rsidRDefault="004207F9" w:rsidP="006E4429">
      <w:pPr>
        <w:autoSpaceDE w:val="0"/>
        <w:autoSpaceDN w:val="0"/>
        <w:adjustRightInd w:val="0"/>
        <w:jc w:val="both"/>
        <w:rPr>
          <w:szCs w:val="28"/>
        </w:rPr>
      </w:pPr>
      <w:r w:rsidRPr="005A7F20">
        <w:rPr>
          <w:szCs w:val="28"/>
        </w:rPr>
        <w:t>в филиалах, отделах, удаленных рабочих местах ГБУ ЛО «МФЦ»</w:t>
      </w:r>
      <w:r w:rsidR="00EB7C16">
        <w:rPr>
          <w:szCs w:val="28"/>
        </w:rPr>
        <w:t xml:space="preserve"> (далее – </w:t>
      </w:r>
      <w:bookmarkStart w:id="0" w:name="_GoBack"/>
      <w:bookmarkEnd w:id="0"/>
      <w:r w:rsidR="00EB7C16">
        <w:rPr>
          <w:szCs w:val="28"/>
        </w:rPr>
        <w:t>МФЦ)</w:t>
      </w:r>
      <w:r w:rsidRPr="005A7F20">
        <w:rPr>
          <w:szCs w:val="28"/>
        </w:rPr>
        <w:t>;</w:t>
      </w:r>
    </w:p>
    <w:p w:rsidR="004207F9" w:rsidRPr="005A7F20" w:rsidRDefault="004207F9" w:rsidP="006E4429">
      <w:pPr>
        <w:autoSpaceDE w:val="0"/>
        <w:autoSpaceDN w:val="0"/>
        <w:adjustRightInd w:val="0"/>
        <w:jc w:val="both"/>
        <w:rPr>
          <w:szCs w:val="28"/>
        </w:rPr>
      </w:pPr>
      <w:r w:rsidRPr="005A7F20">
        <w:rPr>
          <w:szCs w:val="28"/>
        </w:rPr>
        <w:t>2) без личной явки:</w:t>
      </w:r>
    </w:p>
    <w:p w:rsidR="004207F9" w:rsidRPr="005A7F20" w:rsidRDefault="004207F9" w:rsidP="006E4429">
      <w:pPr>
        <w:autoSpaceDE w:val="0"/>
        <w:autoSpaceDN w:val="0"/>
        <w:adjustRightInd w:val="0"/>
        <w:jc w:val="both"/>
        <w:rPr>
          <w:szCs w:val="28"/>
        </w:rPr>
      </w:pPr>
      <w:r w:rsidRPr="005A7F20">
        <w:rPr>
          <w:szCs w:val="28"/>
        </w:rPr>
        <w:t xml:space="preserve">почтовым отправлением в </w:t>
      </w:r>
      <w:r w:rsidR="002104D1">
        <w:rPr>
          <w:szCs w:val="28"/>
        </w:rPr>
        <w:t>Архивный отдел</w:t>
      </w:r>
      <w:r w:rsidRPr="005A7F20">
        <w:rPr>
          <w:szCs w:val="28"/>
        </w:rPr>
        <w:t>;</w:t>
      </w:r>
    </w:p>
    <w:p w:rsidR="00934D67" w:rsidRDefault="004207F9" w:rsidP="006E4429">
      <w:pPr>
        <w:autoSpaceDE w:val="0"/>
        <w:autoSpaceDN w:val="0"/>
        <w:adjustRightInd w:val="0"/>
        <w:jc w:val="both"/>
        <w:rPr>
          <w:szCs w:val="28"/>
        </w:rPr>
      </w:pPr>
      <w:r w:rsidRPr="005A7F20">
        <w:rPr>
          <w:szCs w:val="28"/>
        </w:rPr>
        <w:t>в электронной форме через личный кабинет заявителя на ПГУ</w:t>
      </w:r>
      <w:r w:rsidR="007F771C">
        <w:rPr>
          <w:szCs w:val="28"/>
        </w:rPr>
        <w:t xml:space="preserve"> ЛО</w:t>
      </w:r>
      <w:r w:rsidRPr="005A7F20">
        <w:rPr>
          <w:szCs w:val="28"/>
        </w:rPr>
        <w:t>/ЕПГУ</w:t>
      </w:r>
      <w:r w:rsidR="00934D67">
        <w:rPr>
          <w:szCs w:val="28"/>
        </w:rPr>
        <w:t>;</w:t>
      </w:r>
    </w:p>
    <w:p w:rsidR="00205A34" w:rsidRPr="002018F7" w:rsidRDefault="00205A34" w:rsidP="00205A34">
      <w:pPr>
        <w:autoSpaceDE w:val="0"/>
        <w:autoSpaceDN w:val="0"/>
        <w:adjustRightInd w:val="0"/>
        <w:jc w:val="both"/>
        <w:rPr>
          <w:szCs w:val="28"/>
        </w:rPr>
      </w:pPr>
      <w:r w:rsidRPr="002018F7">
        <w:rPr>
          <w:szCs w:val="28"/>
        </w:rPr>
        <w:t>в электронной форме через личный кабинет на сайте «Архивы Ленинградской области»;</w:t>
      </w:r>
    </w:p>
    <w:p w:rsidR="00934D67" w:rsidRDefault="00934D67" w:rsidP="00934D67">
      <w:pPr>
        <w:autoSpaceDE w:val="0"/>
        <w:autoSpaceDN w:val="0"/>
        <w:adjustRightInd w:val="0"/>
        <w:jc w:val="both"/>
        <w:rPr>
          <w:szCs w:val="28"/>
        </w:rPr>
      </w:pPr>
      <w:r w:rsidRPr="002018F7">
        <w:rPr>
          <w:szCs w:val="28"/>
        </w:rPr>
        <w:t xml:space="preserve">по электронной почте </w:t>
      </w:r>
      <w:r w:rsidR="002104D1" w:rsidRPr="002018F7">
        <w:rPr>
          <w:szCs w:val="28"/>
        </w:rPr>
        <w:t>Архивного отдела</w:t>
      </w:r>
      <w:r w:rsidR="00B060CC" w:rsidRPr="002018F7">
        <w:rPr>
          <w:szCs w:val="28"/>
        </w:rPr>
        <w:t xml:space="preserve"> (</w:t>
      </w:r>
      <w:r w:rsidR="00B060CC" w:rsidRPr="002018F7">
        <w:rPr>
          <w:szCs w:val="28"/>
          <w:lang w:val="en-US"/>
        </w:rPr>
        <w:t>E</w:t>
      </w:r>
      <w:r w:rsidR="00301963" w:rsidRPr="002018F7">
        <w:rPr>
          <w:szCs w:val="28"/>
        </w:rPr>
        <w:t>-</w:t>
      </w:r>
      <w:r w:rsidR="00B060CC" w:rsidRPr="002018F7">
        <w:rPr>
          <w:szCs w:val="28"/>
          <w:lang w:val="en-US"/>
        </w:rPr>
        <w:t>mail</w:t>
      </w:r>
      <w:r w:rsidR="00B060CC" w:rsidRPr="002018F7">
        <w:rPr>
          <w:szCs w:val="28"/>
        </w:rPr>
        <w:t>:</w:t>
      </w:r>
      <w:r w:rsidR="00C2260C" w:rsidRPr="00C2260C">
        <w:rPr>
          <w:szCs w:val="28"/>
          <w:u w:val="single"/>
        </w:rPr>
        <w:t xml:space="preserve"> </w:t>
      </w:r>
      <w:hyperlink r:id="rId10" w:history="1">
        <w:r w:rsidR="00E242B6" w:rsidRPr="00792BA4">
          <w:rPr>
            <w:rStyle w:val="a3"/>
            <w:szCs w:val="28"/>
            <w:lang w:val="en-US"/>
          </w:rPr>
          <w:t>a</w:t>
        </w:r>
        <w:r w:rsidR="00E242B6" w:rsidRPr="00792BA4">
          <w:rPr>
            <w:rStyle w:val="a3"/>
            <w:szCs w:val="28"/>
          </w:rPr>
          <w:t>99411@</w:t>
        </w:r>
        <w:r w:rsidR="00E242B6" w:rsidRPr="00792BA4">
          <w:rPr>
            <w:rStyle w:val="a3"/>
            <w:szCs w:val="28"/>
            <w:lang w:val="en-US"/>
          </w:rPr>
          <w:t>yandex</w:t>
        </w:r>
        <w:r w:rsidR="00E242B6" w:rsidRPr="00792BA4">
          <w:rPr>
            <w:rStyle w:val="a3"/>
            <w:szCs w:val="28"/>
          </w:rPr>
          <w:t>.</w:t>
        </w:r>
        <w:r w:rsidR="00E242B6" w:rsidRPr="00792BA4">
          <w:rPr>
            <w:rStyle w:val="a3"/>
            <w:szCs w:val="28"/>
            <w:lang w:val="en-US"/>
          </w:rPr>
          <w:t>ru</w:t>
        </w:r>
      </w:hyperlink>
      <w:r w:rsidR="00B060CC" w:rsidRPr="002018F7">
        <w:rPr>
          <w:szCs w:val="28"/>
        </w:rPr>
        <w:t>)</w:t>
      </w:r>
      <w:r w:rsidRPr="002018F7">
        <w:rPr>
          <w:szCs w:val="28"/>
        </w:rPr>
        <w:t>.</w:t>
      </w:r>
    </w:p>
    <w:p w:rsidR="00E242B6" w:rsidRPr="00E242B6" w:rsidRDefault="00E242B6" w:rsidP="00491F97">
      <w:pPr>
        <w:widowControl w:val="0"/>
        <w:tabs>
          <w:tab w:val="left" w:pos="142"/>
          <w:tab w:val="left" w:pos="284"/>
        </w:tabs>
        <w:autoSpaceDE w:val="0"/>
        <w:autoSpaceDN w:val="0"/>
        <w:adjustRightInd w:val="0"/>
        <w:jc w:val="both"/>
        <w:rPr>
          <w:szCs w:val="28"/>
        </w:rPr>
      </w:pPr>
      <w:r>
        <w:rPr>
          <w:szCs w:val="28"/>
        </w:rPr>
        <w:t xml:space="preserve">2.2.1. </w:t>
      </w:r>
      <w:r w:rsidRPr="00E242B6">
        <w:rPr>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(при технической реализации),</w:t>
      </w:r>
      <w:r w:rsidR="00491F97">
        <w:rPr>
          <w:szCs w:val="28"/>
        </w:rPr>
        <w:t xml:space="preserve"> </w:t>
      </w:r>
      <w:r w:rsidRPr="00E242B6">
        <w:rPr>
          <w:szCs w:val="28"/>
        </w:rPr>
        <w:t>ГБУ ЛО «МФЦ» (при технической реализации) с использованием информационных технологий, предусм</w:t>
      </w:r>
      <w:r w:rsidR="00491F97">
        <w:rPr>
          <w:szCs w:val="28"/>
        </w:rPr>
        <w:t xml:space="preserve">отренных Частью 18 статьи 14.1. </w:t>
      </w:r>
      <w:r w:rsidRPr="00E242B6">
        <w:rPr>
          <w:szCs w:val="28"/>
        </w:rPr>
        <w:t>Федерального закона</w:t>
      </w:r>
      <w:r w:rsidR="00491F97">
        <w:rPr>
          <w:szCs w:val="28"/>
        </w:rPr>
        <w:t xml:space="preserve"> </w:t>
      </w:r>
      <w:r w:rsidRPr="00E242B6">
        <w:rPr>
          <w:szCs w:val="28"/>
        </w:rPr>
        <w:t>от 27.07.2006 года № 149-ФЗ «Об информации, информационных технологиях</w:t>
      </w:r>
      <w:r w:rsidR="00491F97">
        <w:rPr>
          <w:szCs w:val="28"/>
        </w:rPr>
        <w:t xml:space="preserve"> </w:t>
      </w:r>
      <w:r w:rsidRPr="00E242B6">
        <w:rPr>
          <w:szCs w:val="28"/>
        </w:rPr>
        <w:t>и о защите информации».</w:t>
      </w:r>
    </w:p>
    <w:p w:rsidR="00E242B6" w:rsidRPr="00E242B6" w:rsidRDefault="00E242B6" w:rsidP="00E242B6">
      <w:pPr>
        <w:autoSpaceDE w:val="0"/>
        <w:autoSpaceDN w:val="0"/>
        <w:adjustRightInd w:val="0"/>
        <w:jc w:val="both"/>
        <w:rPr>
          <w:szCs w:val="28"/>
        </w:rPr>
      </w:pPr>
      <w:r w:rsidRPr="00E242B6">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242B6" w:rsidRPr="00E242B6" w:rsidRDefault="00E242B6" w:rsidP="00E242B6">
      <w:pPr>
        <w:autoSpaceDE w:val="0"/>
        <w:autoSpaceDN w:val="0"/>
        <w:adjustRightInd w:val="0"/>
        <w:jc w:val="both"/>
        <w:rPr>
          <w:szCs w:val="28"/>
        </w:rPr>
      </w:pPr>
      <w:r w:rsidRPr="00E242B6">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42B6" w:rsidRPr="002018F7" w:rsidRDefault="00E242B6" w:rsidP="00E242B6">
      <w:pPr>
        <w:autoSpaceDE w:val="0"/>
        <w:autoSpaceDN w:val="0"/>
        <w:adjustRightInd w:val="0"/>
        <w:jc w:val="both"/>
        <w:rPr>
          <w:szCs w:val="28"/>
        </w:rPr>
      </w:pPr>
      <w:r w:rsidRPr="00E242B6">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5A34" w:rsidRPr="002018F7" w:rsidRDefault="004207F9" w:rsidP="00205A34">
      <w:pPr>
        <w:autoSpaceDE w:val="0"/>
        <w:autoSpaceDN w:val="0"/>
        <w:adjustRightInd w:val="0"/>
        <w:jc w:val="both"/>
        <w:rPr>
          <w:szCs w:val="28"/>
        </w:rPr>
      </w:pPr>
      <w:r w:rsidRPr="002018F7">
        <w:rPr>
          <w:szCs w:val="28"/>
        </w:rPr>
        <w:t xml:space="preserve">2.3. </w:t>
      </w:r>
      <w:r w:rsidR="00205A34" w:rsidRPr="002018F7">
        <w:rPr>
          <w:szCs w:val="28"/>
        </w:rPr>
        <w:t>Результатом предоставления муниципальной услуги является:</w:t>
      </w:r>
    </w:p>
    <w:p w:rsidR="00205A34" w:rsidRPr="002018F7" w:rsidRDefault="00205A34" w:rsidP="00205A34">
      <w:pPr>
        <w:autoSpaceDE w:val="0"/>
        <w:autoSpaceDN w:val="0"/>
        <w:adjustRightInd w:val="0"/>
        <w:jc w:val="both"/>
        <w:rPr>
          <w:szCs w:val="28"/>
        </w:rPr>
      </w:pPr>
      <w:r w:rsidRPr="002018F7">
        <w:rPr>
          <w:szCs w:val="28"/>
        </w:rPr>
        <w:t>- архивная справка;</w:t>
      </w:r>
    </w:p>
    <w:p w:rsidR="00205A34" w:rsidRPr="002018F7" w:rsidRDefault="00205A34" w:rsidP="00205A34">
      <w:pPr>
        <w:autoSpaceDE w:val="0"/>
        <w:autoSpaceDN w:val="0"/>
        <w:adjustRightInd w:val="0"/>
        <w:jc w:val="both"/>
        <w:rPr>
          <w:szCs w:val="28"/>
        </w:rPr>
      </w:pPr>
      <w:r w:rsidRPr="002018F7">
        <w:rPr>
          <w:szCs w:val="28"/>
        </w:rPr>
        <w:t>- архивная выписка;</w:t>
      </w:r>
    </w:p>
    <w:p w:rsidR="00205A34" w:rsidRPr="002018F7" w:rsidRDefault="00205A34" w:rsidP="00205A34">
      <w:pPr>
        <w:autoSpaceDE w:val="0"/>
        <w:autoSpaceDN w:val="0"/>
        <w:adjustRightInd w:val="0"/>
        <w:jc w:val="both"/>
        <w:rPr>
          <w:szCs w:val="28"/>
        </w:rPr>
      </w:pPr>
      <w:r w:rsidRPr="002018F7">
        <w:rPr>
          <w:szCs w:val="28"/>
        </w:rPr>
        <w:t>- архивная копия;</w:t>
      </w:r>
    </w:p>
    <w:p w:rsidR="00205A34" w:rsidRPr="002018F7" w:rsidRDefault="00205A34" w:rsidP="00205A34">
      <w:pPr>
        <w:jc w:val="both"/>
        <w:rPr>
          <w:szCs w:val="28"/>
        </w:rPr>
      </w:pPr>
      <w:r w:rsidRPr="002018F7">
        <w:rPr>
          <w:szCs w:val="28"/>
        </w:rPr>
        <w:t>- направление запроса по принадлежности с одновременным уведомлением заявителя;</w:t>
      </w:r>
    </w:p>
    <w:p w:rsidR="00205A34" w:rsidRPr="002018F7" w:rsidRDefault="00205A34" w:rsidP="00205A34">
      <w:pPr>
        <w:jc w:val="both"/>
        <w:rPr>
          <w:szCs w:val="28"/>
        </w:rPr>
      </w:pPr>
      <w:r w:rsidRPr="002018F7">
        <w:rPr>
          <w:szCs w:val="28"/>
        </w:rPr>
        <w:t xml:space="preserve">- информационное письмо об отсутствии на хранении в архиве архивных документов, с информацией (при наличии) об их местонахождении </w:t>
      </w:r>
    </w:p>
    <w:p w:rsidR="00205A34" w:rsidRPr="002018F7" w:rsidRDefault="00205A34" w:rsidP="00205A34">
      <w:pPr>
        <w:autoSpaceDE w:val="0"/>
        <w:autoSpaceDN w:val="0"/>
        <w:adjustRightInd w:val="0"/>
        <w:jc w:val="both"/>
        <w:rPr>
          <w:szCs w:val="28"/>
        </w:rPr>
      </w:pPr>
      <w:r w:rsidRPr="002018F7">
        <w:rPr>
          <w:szCs w:val="28"/>
        </w:rPr>
        <w:t>Результат муниципальной услуги предоставляется (в соответствии со способом, указанным заявителем при подаче запроса и документов):</w:t>
      </w:r>
    </w:p>
    <w:p w:rsidR="004207F9" w:rsidRPr="002018F7" w:rsidRDefault="004207F9" w:rsidP="00205A34">
      <w:pPr>
        <w:autoSpaceDE w:val="0"/>
        <w:autoSpaceDN w:val="0"/>
        <w:adjustRightInd w:val="0"/>
        <w:jc w:val="both"/>
        <w:rPr>
          <w:szCs w:val="28"/>
        </w:rPr>
      </w:pPr>
      <w:r w:rsidRPr="002018F7">
        <w:rPr>
          <w:szCs w:val="28"/>
        </w:rPr>
        <w:t>1) при личной явке:</w:t>
      </w:r>
    </w:p>
    <w:p w:rsidR="0006075C" w:rsidRPr="002018F7" w:rsidRDefault="004207F9" w:rsidP="00041295">
      <w:pPr>
        <w:autoSpaceDE w:val="0"/>
        <w:autoSpaceDN w:val="0"/>
        <w:adjustRightInd w:val="0"/>
        <w:jc w:val="both"/>
        <w:rPr>
          <w:szCs w:val="28"/>
        </w:rPr>
      </w:pPr>
      <w:r w:rsidRPr="002018F7">
        <w:rPr>
          <w:szCs w:val="28"/>
        </w:rPr>
        <w:t xml:space="preserve">в </w:t>
      </w:r>
      <w:r w:rsidR="002104D1" w:rsidRPr="002018F7">
        <w:rPr>
          <w:szCs w:val="28"/>
        </w:rPr>
        <w:t>Архивный отдел</w:t>
      </w:r>
      <w:r w:rsidRPr="002018F7">
        <w:rPr>
          <w:szCs w:val="28"/>
        </w:rPr>
        <w:t>;</w:t>
      </w:r>
      <w:r w:rsidR="0006075C" w:rsidRPr="002018F7">
        <w:rPr>
          <w:szCs w:val="28"/>
        </w:rPr>
        <w:t xml:space="preserve">    </w:t>
      </w:r>
    </w:p>
    <w:p w:rsidR="0006075C" w:rsidRPr="002018F7" w:rsidRDefault="0006075C" w:rsidP="00041295">
      <w:pPr>
        <w:autoSpaceDE w:val="0"/>
        <w:autoSpaceDN w:val="0"/>
        <w:adjustRightInd w:val="0"/>
        <w:jc w:val="both"/>
        <w:rPr>
          <w:szCs w:val="28"/>
        </w:rPr>
      </w:pPr>
      <w:r w:rsidRPr="002018F7">
        <w:rPr>
          <w:szCs w:val="28"/>
        </w:rPr>
        <w:t xml:space="preserve">в МФЦ;   </w:t>
      </w:r>
    </w:p>
    <w:p w:rsidR="004207F9" w:rsidRPr="002018F7" w:rsidRDefault="004207F9" w:rsidP="00041295">
      <w:pPr>
        <w:autoSpaceDE w:val="0"/>
        <w:autoSpaceDN w:val="0"/>
        <w:adjustRightInd w:val="0"/>
        <w:jc w:val="both"/>
        <w:rPr>
          <w:szCs w:val="28"/>
        </w:rPr>
      </w:pPr>
      <w:r w:rsidRPr="002018F7">
        <w:rPr>
          <w:szCs w:val="28"/>
        </w:rPr>
        <w:t>2) без личной явки:</w:t>
      </w:r>
    </w:p>
    <w:p w:rsidR="00E253BA" w:rsidRPr="002018F7" w:rsidRDefault="004207F9" w:rsidP="00041295">
      <w:pPr>
        <w:autoSpaceDE w:val="0"/>
        <w:autoSpaceDN w:val="0"/>
        <w:adjustRightInd w:val="0"/>
        <w:jc w:val="both"/>
        <w:rPr>
          <w:szCs w:val="28"/>
        </w:rPr>
      </w:pPr>
      <w:r w:rsidRPr="002018F7">
        <w:rPr>
          <w:szCs w:val="28"/>
        </w:rPr>
        <w:t>почтовым отправлением</w:t>
      </w:r>
      <w:r w:rsidR="00E253BA" w:rsidRPr="002018F7">
        <w:rPr>
          <w:szCs w:val="28"/>
        </w:rPr>
        <w:t>;</w:t>
      </w:r>
    </w:p>
    <w:p w:rsidR="00C539A8" w:rsidRDefault="00C539A8" w:rsidP="00C539A8">
      <w:pPr>
        <w:jc w:val="both"/>
        <w:rPr>
          <w:szCs w:val="28"/>
        </w:rPr>
      </w:pPr>
      <w:r w:rsidRPr="002018F7">
        <w:rPr>
          <w:szCs w:val="28"/>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w:t>
      </w:r>
      <w:r w:rsidR="00A56275">
        <w:rPr>
          <w:szCs w:val="28"/>
        </w:rPr>
        <w:t xml:space="preserve">м местонахождении, о пересылке </w:t>
      </w:r>
      <w:r w:rsidRPr="002018F7">
        <w:rPr>
          <w:szCs w:val="28"/>
        </w:rPr>
        <w:t>запроса по принадлежности, уведомления с объяснением причин отказа в предоставлении муниципальной услуги;</w:t>
      </w:r>
    </w:p>
    <w:p w:rsidR="00C539A8" w:rsidRDefault="00C539A8" w:rsidP="00C539A8">
      <w:pPr>
        <w:widowControl w:val="0"/>
        <w:autoSpaceDE w:val="0"/>
        <w:autoSpaceDN w:val="0"/>
        <w:adjustRightInd w:val="0"/>
        <w:jc w:val="both"/>
        <w:rPr>
          <w:szCs w:val="28"/>
        </w:rPr>
      </w:pPr>
      <w:r w:rsidRPr="00BD1AF2">
        <w:rPr>
          <w:szCs w:val="28"/>
        </w:rPr>
        <w:t>в форме электронных документов (при наличии технической возможности в Архивном отделе).</w:t>
      </w:r>
    </w:p>
    <w:p w:rsidR="004207F9" w:rsidRDefault="004207F9" w:rsidP="00C539A8">
      <w:pPr>
        <w:widowControl w:val="0"/>
        <w:autoSpaceDE w:val="0"/>
        <w:autoSpaceDN w:val="0"/>
        <w:adjustRightInd w:val="0"/>
        <w:jc w:val="both"/>
        <w:rPr>
          <w:szCs w:val="28"/>
        </w:rPr>
      </w:pPr>
      <w:r>
        <w:rPr>
          <w:szCs w:val="28"/>
        </w:rPr>
        <w:t>2.4</w:t>
      </w:r>
      <w:r w:rsidRPr="00163BEB">
        <w:rPr>
          <w:szCs w:val="28"/>
        </w:rPr>
        <w:t xml:space="preserve">. Срок предоставления </w:t>
      </w:r>
      <w:r w:rsidR="00C35159">
        <w:rPr>
          <w:szCs w:val="28"/>
        </w:rPr>
        <w:t>муниципаль</w:t>
      </w:r>
      <w:r w:rsidRPr="00163BEB">
        <w:rPr>
          <w:szCs w:val="28"/>
        </w:rPr>
        <w:t xml:space="preserve">ной услуги составляет </w:t>
      </w:r>
      <w:r w:rsidRPr="00D5292E">
        <w:rPr>
          <w:szCs w:val="28"/>
        </w:rPr>
        <w:t>30</w:t>
      </w:r>
      <w:r w:rsidRPr="00163BEB">
        <w:rPr>
          <w:szCs w:val="28"/>
        </w:rPr>
        <w:t xml:space="preserve"> календарных дней с</w:t>
      </w:r>
      <w:r>
        <w:rPr>
          <w:szCs w:val="28"/>
        </w:rPr>
        <w:t xml:space="preserve"> даты</w:t>
      </w:r>
      <w:r w:rsidRPr="00163BEB">
        <w:rPr>
          <w:szCs w:val="28"/>
        </w:rPr>
        <w:t xml:space="preserve"> регистрации запроса в </w:t>
      </w:r>
      <w:r w:rsidR="002104D1">
        <w:rPr>
          <w:szCs w:val="28"/>
        </w:rPr>
        <w:t>Архивном отделе</w:t>
      </w:r>
      <w:r w:rsidRPr="00163BEB">
        <w:rPr>
          <w:szCs w:val="28"/>
        </w:rPr>
        <w:t>.</w:t>
      </w:r>
      <w:r>
        <w:rPr>
          <w:szCs w:val="28"/>
        </w:rPr>
        <w:t xml:space="preserve"> В исключительных случаях </w:t>
      </w:r>
      <w:r w:rsidR="002104D1">
        <w:rPr>
          <w:szCs w:val="28"/>
        </w:rPr>
        <w:t>начальник Архивного отдела</w:t>
      </w:r>
      <w:r>
        <w:rPr>
          <w:szCs w:val="28"/>
        </w:rPr>
        <w:t xml:space="preserve"> либо иное уполномоченное на это лицо продлевает срок рассмотрения запроса не более чем на 30 дней с обязательным уведомлением об этом заявителя.</w:t>
      </w:r>
    </w:p>
    <w:p w:rsidR="004207F9" w:rsidRPr="00BD1AF2" w:rsidRDefault="004207F9" w:rsidP="00041295">
      <w:pPr>
        <w:autoSpaceDE w:val="0"/>
        <w:autoSpaceDN w:val="0"/>
        <w:adjustRightInd w:val="0"/>
        <w:jc w:val="both"/>
        <w:rPr>
          <w:szCs w:val="28"/>
        </w:rPr>
      </w:pPr>
      <w:r w:rsidRPr="00BD1AF2">
        <w:rPr>
          <w:szCs w:val="28"/>
        </w:rPr>
        <w:t xml:space="preserve">2.5. Правовые основания для предоставления </w:t>
      </w:r>
      <w:r w:rsidR="00C35159" w:rsidRPr="00BD1AF2">
        <w:rPr>
          <w:szCs w:val="28"/>
        </w:rPr>
        <w:t>муниципаль</w:t>
      </w:r>
      <w:r w:rsidRPr="00BD1AF2">
        <w:rPr>
          <w:szCs w:val="28"/>
        </w:rPr>
        <w:t>ной услуги:</w:t>
      </w:r>
    </w:p>
    <w:p w:rsidR="004207F9" w:rsidRPr="00BD1AF2" w:rsidRDefault="004207F9" w:rsidP="00041295">
      <w:pPr>
        <w:autoSpaceDE w:val="0"/>
        <w:autoSpaceDN w:val="0"/>
        <w:adjustRightInd w:val="0"/>
        <w:jc w:val="both"/>
        <w:rPr>
          <w:szCs w:val="28"/>
        </w:rPr>
      </w:pPr>
      <w:r w:rsidRPr="00BD1AF2">
        <w:rPr>
          <w:szCs w:val="28"/>
        </w:rPr>
        <w:t>1) Федеральный закон от 22 октября 2004 года № 125-ФЗ «Об архивном деле в Российской Федерации»;</w:t>
      </w:r>
    </w:p>
    <w:p w:rsidR="00C2260C" w:rsidRDefault="00834D63" w:rsidP="00C539A8">
      <w:pPr>
        <w:autoSpaceDE w:val="0"/>
        <w:autoSpaceDN w:val="0"/>
        <w:adjustRightInd w:val="0"/>
        <w:jc w:val="both"/>
        <w:rPr>
          <w:szCs w:val="28"/>
        </w:rPr>
      </w:pPr>
      <w:r w:rsidRPr="00BD1AF2">
        <w:rPr>
          <w:szCs w:val="28"/>
        </w:rPr>
        <w:t>2</w:t>
      </w:r>
      <w:r w:rsidR="004207F9" w:rsidRPr="00BD1AF2">
        <w:rPr>
          <w:szCs w:val="28"/>
        </w:rPr>
        <w:t xml:space="preserve">) </w:t>
      </w:r>
      <w:r w:rsidR="00C539A8" w:rsidRPr="00BD1AF2">
        <w:rPr>
          <w:szCs w:val="28"/>
        </w:rPr>
        <w:t>Приказ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E242B6">
        <w:rPr>
          <w:szCs w:val="28"/>
        </w:rPr>
        <w:t>.</w:t>
      </w:r>
    </w:p>
    <w:p w:rsidR="004207F9" w:rsidRPr="00492AC7" w:rsidRDefault="004207F9" w:rsidP="00041295">
      <w:pPr>
        <w:autoSpaceDE w:val="0"/>
        <w:autoSpaceDN w:val="0"/>
        <w:adjustRightInd w:val="0"/>
        <w:jc w:val="both"/>
        <w:rPr>
          <w:szCs w:val="28"/>
        </w:rPr>
      </w:pPr>
      <w:r>
        <w:rPr>
          <w:szCs w:val="28"/>
        </w:rPr>
        <w:t xml:space="preserve">2.6. </w:t>
      </w:r>
      <w:r w:rsidRPr="00907237">
        <w:rPr>
          <w:szCs w:val="28"/>
        </w:rPr>
        <w:t>Исчерпывающий перечень документов, необходимых в соответствии с</w:t>
      </w:r>
      <w:r>
        <w:rPr>
          <w:szCs w:val="28"/>
        </w:rPr>
        <w:t xml:space="preserve"> </w:t>
      </w:r>
      <w:r w:rsidRPr="00907237">
        <w:rPr>
          <w:szCs w:val="28"/>
        </w:rPr>
        <w:t>законодательными или иными нормативными правовыми актами для</w:t>
      </w:r>
      <w:r>
        <w:rPr>
          <w:szCs w:val="28"/>
        </w:rPr>
        <w:t xml:space="preserve"> </w:t>
      </w:r>
      <w:r w:rsidRPr="00907237">
        <w:rPr>
          <w:szCs w:val="28"/>
        </w:rPr>
        <w:t xml:space="preserve">предоставления </w:t>
      </w:r>
      <w:r w:rsidR="00C35159">
        <w:rPr>
          <w:szCs w:val="28"/>
        </w:rPr>
        <w:t>муниципаль</w:t>
      </w:r>
      <w:r w:rsidRPr="00907237">
        <w:rPr>
          <w:szCs w:val="28"/>
        </w:rPr>
        <w:t>ной услуги, подлежащих представлению заявителем</w:t>
      </w:r>
      <w:r w:rsidRPr="00492AC7">
        <w:rPr>
          <w:szCs w:val="28"/>
        </w:rPr>
        <w:t>:</w:t>
      </w:r>
    </w:p>
    <w:p w:rsidR="00C539A8" w:rsidRPr="00BD1AF2" w:rsidRDefault="00C539A8" w:rsidP="00C539A8">
      <w:pPr>
        <w:pStyle w:val="Standard"/>
        <w:jc w:val="both"/>
      </w:pPr>
      <w:r w:rsidRPr="00BD1AF2">
        <w:rPr>
          <w:szCs w:val="28"/>
        </w:rPr>
        <w:t>2.6.1. Заявление (запрос) о предоставлении муниципальной услуги.</w:t>
      </w:r>
    </w:p>
    <w:p w:rsidR="00C539A8" w:rsidRPr="00730297" w:rsidRDefault="00BD1AF2" w:rsidP="00C539A8">
      <w:pPr>
        <w:pStyle w:val="Standard"/>
        <w:jc w:val="both"/>
        <w:rPr>
          <w:szCs w:val="28"/>
          <w:highlight w:val="yellow"/>
        </w:rPr>
      </w:pPr>
      <w:r w:rsidRPr="007E24F7">
        <w:rPr>
          <w:szCs w:val="28"/>
        </w:rPr>
        <w:t>Запрос о предоставлении муниципальной услуги оформляется на русском языке от р</w:t>
      </w:r>
      <w:r w:rsidR="00A56275">
        <w:rPr>
          <w:szCs w:val="28"/>
        </w:rPr>
        <w:t>уки или машинописным способом в</w:t>
      </w:r>
      <w:r w:rsidRPr="007E24F7">
        <w:rPr>
          <w:szCs w:val="28"/>
        </w:rPr>
        <w:t xml:space="preserve"> соответствии с приложениями 1-</w:t>
      </w:r>
      <w:r>
        <w:rPr>
          <w:szCs w:val="28"/>
        </w:rPr>
        <w:t xml:space="preserve">2 или </w:t>
      </w:r>
      <w:r w:rsidRPr="007E24F7">
        <w:rPr>
          <w:szCs w:val="28"/>
        </w:rPr>
        <w:t>в произвольной форме</w:t>
      </w:r>
      <w:r>
        <w:rPr>
          <w:szCs w:val="28"/>
        </w:rPr>
        <w:t xml:space="preserve"> (при направлении запроса по почте, по электронной почте)</w:t>
      </w:r>
      <w:r w:rsidR="00C539A8" w:rsidRPr="00730297">
        <w:rPr>
          <w:szCs w:val="28"/>
          <w:highlight w:val="yellow"/>
        </w:rPr>
        <w:t xml:space="preserve"> </w:t>
      </w:r>
    </w:p>
    <w:p w:rsidR="00C539A8" w:rsidRPr="00DF0D1C" w:rsidRDefault="00C539A8" w:rsidP="00C539A8">
      <w:pPr>
        <w:pStyle w:val="Standard"/>
        <w:jc w:val="both"/>
      </w:pPr>
      <w:r w:rsidRPr="00BD1AF2">
        <w:rPr>
          <w:szCs w:val="28"/>
        </w:rPr>
        <w:t>Запрос юридического лица оформляется на бланке (при наличии).</w:t>
      </w:r>
      <w:r>
        <w:rPr>
          <w:szCs w:val="28"/>
        </w:rPr>
        <w:t xml:space="preserve"> </w:t>
      </w:r>
    </w:p>
    <w:p w:rsidR="00D7086A" w:rsidRPr="00D7086A" w:rsidRDefault="00D53FA5" w:rsidP="00D7086A">
      <w:pPr>
        <w:pStyle w:val="ConsPlusNormal"/>
        <w:ind w:firstLine="709"/>
        <w:rPr>
          <w:rFonts w:ascii="Times New Roman" w:hAnsi="Times New Roman" w:cs="Times New Roman"/>
          <w:sz w:val="28"/>
          <w:szCs w:val="28"/>
        </w:rPr>
      </w:pPr>
      <w:r>
        <w:rPr>
          <w:rFonts w:ascii="Times New Roman" w:hAnsi="Times New Roman" w:cs="Times New Roman"/>
          <w:sz w:val="28"/>
          <w:szCs w:val="28"/>
        </w:rPr>
        <w:t>В з</w:t>
      </w:r>
      <w:r w:rsidR="00D7086A" w:rsidRPr="00D7086A">
        <w:rPr>
          <w:rFonts w:ascii="Times New Roman" w:hAnsi="Times New Roman" w:cs="Times New Roman"/>
          <w:sz w:val="28"/>
          <w:szCs w:val="28"/>
        </w:rPr>
        <w:t>апрос</w:t>
      </w:r>
      <w:r>
        <w:rPr>
          <w:rFonts w:ascii="Times New Roman" w:hAnsi="Times New Roman" w:cs="Times New Roman"/>
          <w:sz w:val="28"/>
          <w:szCs w:val="28"/>
        </w:rPr>
        <w:t>е</w:t>
      </w:r>
      <w:r w:rsidR="00D7086A" w:rsidRPr="00D7086A">
        <w:rPr>
          <w:rFonts w:ascii="Times New Roman" w:hAnsi="Times New Roman" w:cs="Times New Roman"/>
          <w:sz w:val="28"/>
          <w:szCs w:val="28"/>
        </w:rPr>
        <w:t xml:space="preserve"> </w:t>
      </w:r>
      <w:r>
        <w:rPr>
          <w:rFonts w:ascii="Times New Roman" w:hAnsi="Times New Roman" w:cs="Times New Roman"/>
          <w:sz w:val="28"/>
          <w:szCs w:val="28"/>
        </w:rPr>
        <w:t>указывается</w:t>
      </w:r>
      <w:r w:rsidR="00D7086A">
        <w:rPr>
          <w:rFonts w:ascii="Times New Roman" w:hAnsi="Times New Roman" w:cs="Times New Roman"/>
          <w:sz w:val="28"/>
          <w:szCs w:val="28"/>
        </w:rPr>
        <w:t xml:space="preserve"> следующ</w:t>
      </w:r>
      <w:r>
        <w:rPr>
          <w:rFonts w:ascii="Times New Roman" w:hAnsi="Times New Roman" w:cs="Times New Roman"/>
          <w:sz w:val="28"/>
          <w:szCs w:val="28"/>
        </w:rPr>
        <w:t>ая информация</w:t>
      </w:r>
      <w:r w:rsidR="00D7086A" w:rsidRPr="00D7086A">
        <w:rPr>
          <w:rFonts w:ascii="Times New Roman" w:hAnsi="Times New Roman" w:cs="Times New Roman"/>
          <w:sz w:val="28"/>
          <w:szCs w:val="28"/>
        </w:rPr>
        <w:t xml:space="preserve">: </w:t>
      </w:r>
    </w:p>
    <w:p w:rsidR="00D7086A" w:rsidRPr="00D7086A" w:rsidRDefault="00463F47" w:rsidP="00D70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2.6.1.1.</w:t>
      </w:r>
      <w:r w:rsidR="00D7086A" w:rsidRPr="00D7086A">
        <w:rPr>
          <w:rFonts w:ascii="Times New Roman" w:hAnsi="Times New Roman" w:cs="Times New Roman"/>
          <w:sz w:val="28"/>
          <w:szCs w:val="28"/>
        </w:rPr>
        <w:t xml:space="preserve"> Наименование организации, в которую направляется письменный запрос.</w:t>
      </w:r>
    </w:p>
    <w:p w:rsidR="00D7086A" w:rsidRDefault="00463F47" w:rsidP="00D70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00D7086A">
        <w:rPr>
          <w:rFonts w:ascii="Times New Roman" w:hAnsi="Times New Roman" w:cs="Times New Roman"/>
          <w:sz w:val="28"/>
          <w:szCs w:val="28"/>
        </w:rPr>
        <w:t>2</w:t>
      </w:r>
      <w:r>
        <w:rPr>
          <w:rFonts w:ascii="Times New Roman" w:hAnsi="Times New Roman" w:cs="Times New Roman"/>
          <w:sz w:val="28"/>
          <w:szCs w:val="28"/>
        </w:rPr>
        <w:t>.</w:t>
      </w:r>
      <w:r w:rsidR="00D7086A" w:rsidRPr="00D7086A">
        <w:rPr>
          <w:rFonts w:ascii="Times New Roman" w:hAnsi="Times New Roman" w:cs="Times New Roman"/>
          <w:sz w:val="28"/>
          <w:szCs w:val="28"/>
        </w:rPr>
        <w:t xml:space="preserve"> Фамилия, имя, отчество (последнее - при наличии) заявителя или лица, на которое запрашивается документ (с указанием смены фамилии).</w:t>
      </w:r>
    </w:p>
    <w:p w:rsidR="00C539A8" w:rsidRPr="00DF0D1C" w:rsidRDefault="00C539A8" w:rsidP="00C539A8">
      <w:pPr>
        <w:pStyle w:val="ConsPlusNormal"/>
        <w:ind w:firstLine="709"/>
        <w:jc w:val="both"/>
      </w:pPr>
      <w:r w:rsidRPr="00BD1AF2">
        <w:rPr>
          <w:rFonts w:ascii="Times New Roman" w:hAnsi="Times New Roman" w:cs="Times New Roman"/>
          <w:sz w:val="28"/>
          <w:szCs w:val="28"/>
        </w:rPr>
        <w:t>Наименование юридического лица – для юридических лиц.</w:t>
      </w:r>
    </w:p>
    <w:p w:rsidR="00C539A8" w:rsidRPr="00DF0D1C" w:rsidRDefault="00463F47" w:rsidP="00C539A8">
      <w:pPr>
        <w:pStyle w:val="ConsPlusNormal"/>
        <w:ind w:firstLine="709"/>
        <w:jc w:val="both"/>
      </w:pPr>
      <w:r>
        <w:rPr>
          <w:rFonts w:ascii="Times New Roman" w:hAnsi="Times New Roman" w:cs="Times New Roman"/>
          <w:sz w:val="28"/>
          <w:szCs w:val="28"/>
        </w:rPr>
        <w:t>2.6.1.3.</w:t>
      </w:r>
      <w:r w:rsidR="00D7086A" w:rsidRPr="00D7086A">
        <w:rPr>
          <w:rFonts w:ascii="Times New Roman" w:hAnsi="Times New Roman" w:cs="Times New Roman"/>
          <w:sz w:val="28"/>
          <w:szCs w:val="28"/>
        </w:rPr>
        <w:t xml:space="preserve"> </w:t>
      </w:r>
      <w:r w:rsidR="00C539A8" w:rsidRPr="00DF0D1C">
        <w:rPr>
          <w:rFonts w:ascii="Times New Roman" w:hAnsi="Times New Roman" w:cs="Times New Roman"/>
          <w:sz w:val="28"/>
          <w:szCs w:val="28"/>
        </w:rPr>
        <w:t>Адрес заявителя (почтовый адрес, по которому должны быть направлены ответ или уведомление о переадресации запроса)</w:t>
      </w:r>
      <w:r w:rsidR="00C539A8">
        <w:rPr>
          <w:rFonts w:ascii="Times New Roman" w:hAnsi="Times New Roman" w:cs="Times New Roman"/>
          <w:sz w:val="28"/>
          <w:szCs w:val="28"/>
        </w:rPr>
        <w:t xml:space="preserve"> </w:t>
      </w:r>
      <w:r w:rsidR="00C539A8" w:rsidRPr="00BD1AF2">
        <w:rPr>
          <w:rFonts w:ascii="Times New Roman" w:hAnsi="Times New Roman" w:cs="Times New Roman"/>
          <w:sz w:val="28"/>
          <w:szCs w:val="28"/>
        </w:rPr>
        <w:t>и (или) электронный адрес заявителя.</w:t>
      </w:r>
    </w:p>
    <w:p w:rsidR="00D7086A" w:rsidRPr="00D7086A" w:rsidRDefault="00463F47" w:rsidP="00D70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2.6.1.4.</w:t>
      </w:r>
      <w:r w:rsidR="00D7086A" w:rsidRPr="00D7086A">
        <w:rPr>
          <w:rFonts w:ascii="Times New Roman" w:hAnsi="Times New Roman" w:cs="Times New Roman"/>
          <w:sz w:val="28"/>
          <w:szCs w:val="28"/>
        </w:rPr>
        <w:t xml:space="preserve"> Номер контактного телефона заявителя или его доверенного лица.</w:t>
      </w:r>
    </w:p>
    <w:p w:rsidR="00D7086A" w:rsidRPr="00D7086A" w:rsidRDefault="00463F47" w:rsidP="00D70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2.6.1.5.</w:t>
      </w:r>
      <w:r w:rsidR="00D7086A" w:rsidRPr="00D7086A">
        <w:rPr>
          <w:rFonts w:ascii="Times New Roman" w:hAnsi="Times New Roman" w:cs="Times New Roman"/>
          <w:sz w:val="28"/>
          <w:szCs w:val="28"/>
        </w:rPr>
        <w:t xml:space="preserve">  Для какой цели требуется документ.</w:t>
      </w:r>
    </w:p>
    <w:p w:rsidR="00D7086A" w:rsidRDefault="00827409" w:rsidP="00D708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00CF3B6F">
        <w:rPr>
          <w:rFonts w:ascii="Times New Roman" w:hAnsi="Times New Roman" w:cs="Times New Roman"/>
          <w:sz w:val="28"/>
          <w:szCs w:val="28"/>
        </w:rPr>
        <w:t>6</w:t>
      </w:r>
      <w:r w:rsidR="00463F47" w:rsidRPr="00827409">
        <w:rPr>
          <w:rFonts w:ascii="Times New Roman" w:hAnsi="Times New Roman" w:cs="Times New Roman"/>
          <w:sz w:val="28"/>
          <w:szCs w:val="28"/>
        </w:rPr>
        <w:t>.</w:t>
      </w:r>
      <w:r w:rsidR="00D7086A" w:rsidRPr="00827409">
        <w:rPr>
          <w:rFonts w:ascii="Times New Roman" w:hAnsi="Times New Roman" w:cs="Times New Roman"/>
          <w:sz w:val="28"/>
          <w:szCs w:val="28"/>
        </w:rPr>
        <w:t xml:space="preserve"> Дата составления запроса.</w:t>
      </w:r>
      <w:r w:rsidRPr="00827409">
        <w:rPr>
          <w:rFonts w:ascii="Times New Roman" w:hAnsi="Times New Roman" w:cs="Times New Roman"/>
          <w:sz w:val="28"/>
          <w:szCs w:val="28"/>
        </w:rPr>
        <w:t xml:space="preserve"> Подпись за исключением, когда за</w:t>
      </w:r>
      <w:r>
        <w:rPr>
          <w:rFonts w:ascii="Times New Roman" w:hAnsi="Times New Roman" w:cs="Times New Roman"/>
          <w:sz w:val="28"/>
          <w:szCs w:val="28"/>
        </w:rPr>
        <w:t>п</w:t>
      </w:r>
      <w:r w:rsidRPr="00827409">
        <w:rPr>
          <w:rFonts w:ascii="Times New Roman" w:hAnsi="Times New Roman" w:cs="Times New Roman"/>
          <w:sz w:val="28"/>
          <w:szCs w:val="28"/>
        </w:rPr>
        <w:t>рос направляется через портал государственных и муниципальных услуг и по электронной почте</w:t>
      </w:r>
      <w:r>
        <w:rPr>
          <w:rFonts w:ascii="Times New Roman" w:hAnsi="Times New Roman" w:cs="Times New Roman"/>
          <w:sz w:val="28"/>
          <w:szCs w:val="28"/>
        </w:rPr>
        <w:t>.</w:t>
      </w:r>
    </w:p>
    <w:p w:rsidR="00C539A8" w:rsidRPr="001F3422" w:rsidRDefault="00C2260C" w:rsidP="00C539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2.6.1.7. Для </w:t>
      </w:r>
      <w:r w:rsidR="00C539A8" w:rsidRPr="001F3422">
        <w:rPr>
          <w:rFonts w:ascii="Times New Roman" w:hAnsi="Times New Roman" w:cs="Times New Roman"/>
          <w:sz w:val="28"/>
          <w:szCs w:val="28"/>
        </w:rPr>
        <w:t>получения копии распорядительного акта органа о выделении земельного участка, квартиры в запросе указывается:</w:t>
      </w:r>
    </w:p>
    <w:p w:rsidR="00C539A8" w:rsidRPr="001F3422" w:rsidRDefault="00C539A8" w:rsidP="00C539A8">
      <w:pPr>
        <w:jc w:val="both"/>
        <w:rPr>
          <w:i/>
          <w:szCs w:val="28"/>
        </w:rPr>
      </w:pPr>
      <w:r w:rsidRPr="001F3422">
        <w:rPr>
          <w:i/>
          <w:szCs w:val="28"/>
        </w:rPr>
        <w:t>- дата и (при наличии) регистрационный номер распорядительного акта;</w:t>
      </w:r>
    </w:p>
    <w:p w:rsidR="00C539A8" w:rsidRPr="001F3422" w:rsidRDefault="00C539A8" w:rsidP="00C539A8">
      <w:pPr>
        <w:jc w:val="both"/>
        <w:rPr>
          <w:i/>
          <w:szCs w:val="28"/>
        </w:rPr>
      </w:pPr>
      <w:r w:rsidRPr="001F3422">
        <w:rPr>
          <w:i/>
          <w:szCs w:val="28"/>
        </w:rPr>
        <w:t>- каким органом, организацией издан документ;</w:t>
      </w:r>
    </w:p>
    <w:p w:rsidR="00C539A8" w:rsidRPr="001F3422" w:rsidRDefault="00C539A8" w:rsidP="00C539A8">
      <w:pPr>
        <w:jc w:val="both"/>
        <w:rPr>
          <w:i/>
          <w:szCs w:val="28"/>
        </w:rPr>
      </w:pPr>
      <w:r w:rsidRPr="001F3422">
        <w:rPr>
          <w:i/>
          <w:szCs w:val="28"/>
        </w:rPr>
        <w:t>- название населённого пункта, название улицы, номер дома, где находится (находился) земельный участок, дом (квартира) на момент принятия решения;</w:t>
      </w:r>
    </w:p>
    <w:p w:rsidR="00C539A8" w:rsidRPr="001F3422" w:rsidRDefault="00C539A8" w:rsidP="00C539A8">
      <w:pPr>
        <w:jc w:val="both"/>
        <w:rPr>
          <w:i/>
          <w:szCs w:val="28"/>
        </w:rPr>
      </w:pPr>
      <w:r w:rsidRPr="001F3422">
        <w:rPr>
          <w:i/>
          <w:szCs w:val="28"/>
        </w:rPr>
        <w:t>- фамилия, имя, отчество лица, которому выделялся земельный участок, дом (квартира), дата рождения.</w:t>
      </w:r>
    </w:p>
    <w:p w:rsidR="00C539A8" w:rsidRPr="001F3422" w:rsidRDefault="001F3422" w:rsidP="00C539A8">
      <w:pPr>
        <w:jc w:val="both"/>
        <w:rPr>
          <w:szCs w:val="28"/>
        </w:rPr>
      </w:pPr>
      <w:r>
        <w:rPr>
          <w:szCs w:val="28"/>
        </w:rPr>
        <w:t xml:space="preserve">2.6.1.8. </w:t>
      </w:r>
      <w:r w:rsidR="00C539A8" w:rsidRPr="001F3422">
        <w:rPr>
          <w:szCs w:val="28"/>
        </w:rPr>
        <w:t>Для получения архивной выписки из похозяйственной книги в запросе указываются:</w:t>
      </w:r>
    </w:p>
    <w:p w:rsidR="00C539A8" w:rsidRPr="001F3422" w:rsidRDefault="00C539A8" w:rsidP="00C539A8">
      <w:pPr>
        <w:jc w:val="both"/>
        <w:rPr>
          <w:i/>
          <w:szCs w:val="28"/>
        </w:rPr>
      </w:pPr>
      <w:r w:rsidRPr="001F3422">
        <w:rPr>
          <w:i/>
          <w:szCs w:val="28"/>
        </w:rPr>
        <w:t>- название населённого пункта, название улицы, номер дома, где находится (находился) земельный участок, дом (квартира);</w:t>
      </w:r>
    </w:p>
    <w:p w:rsidR="00C539A8" w:rsidRPr="001F3422" w:rsidRDefault="00C539A8" w:rsidP="00C539A8">
      <w:pPr>
        <w:jc w:val="both"/>
        <w:rPr>
          <w:i/>
          <w:szCs w:val="28"/>
        </w:rPr>
      </w:pPr>
      <w:r w:rsidRPr="001F3422">
        <w:rPr>
          <w:i/>
          <w:szCs w:val="28"/>
        </w:rPr>
        <w:t>- фамилия, имя отчество лица, которому выделялся земельный участок, дом (квартира), дата рождения;</w:t>
      </w:r>
    </w:p>
    <w:p w:rsidR="00C539A8" w:rsidRDefault="00C539A8" w:rsidP="00C539A8">
      <w:pPr>
        <w:jc w:val="both"/>
        <w:rPr>
          <w:i/>
          <w:szCs w:val="28"/>
        </w:rPr>
      </w:pPr>
      <w:r w:rsidRPr="001F3422">
        <w:rPr>
          <w:i/>
          <w:szCs w:val="28"/>
        </w:rPr>
        <w:t>- период, за который требуется выписка.</w:t>
      </w:r>
    </w:p>
    <w:p w:rsidR="00E242B6" w:rsidRPr="00491F97" w:rsidRDefault="00E242B6" w:rsidP="00E242B6">
      <w:pPr>
        <w:jc w:val="both"/>
        <w:rPr>
          <w:szCs w:val="28"/>
        </w:rPr>
      </w:pPr>
      <w:r w:rsidRPr="00491F97">
        <w:rPr>
          <w:szCs w:val="28"/>
        </w:rPr>
        <w:t xml:space="preserve">2.6.1.9. Для исполнения запроса биографического характера указываются все известные сведения о лице, о котором запрашивается информация. </w:t>
      </w:r>
    </w:p>
    <w:p w:rsidR="00E242B6" w:rsidRPr="00491F97" w:rsidRDefault="00E242B6" w:rsidP="00E242B6">
      <w:pPr>
        <w:jc w:val="both"/>
        <w:rPr>
          <w:szCs w:val="28"/>
        </w:rPr>
      </w:pPr>
      <w:r w:rsidRPr="00491F97">
        <w:rPr>
          <w:szCs w:val="28"/>
        </w:rPr>
        <w:t xml:space="preserve">2.6.1.10.  Для исполнения запроса генеалогического характера указываются все известные сведения по истории семьи, рода. </w:t>
      </w:r>
    </w:p>
    <w:p w:rsidR="00E242B6" w:rsidRDefault="00E242B6" w:rsidP="00E242B6">
      <w:pPr>
        <w:jc w:val="both"/>
        <w:rPr>
          <w:szCs w:val="28"/>
        </w:rPr>
      </w:pPr>
      <w:r w:rsidRPr="00491F97">
        <w:rPr>
          <w:szCs w:val="28"/>
        </w:rPr>
        <w:t>2.6.1.11. Для исполнения иного тематического запроса указываются все имеющиеся данные по определенной теме, событию, факту.</w:t>
      </w:r>
      <w:r>
        <w:rPr>
          <w:szCs w:val="28"/>
        </w:rPr>
        <w:t xml:space="preserve"> </w:t>
      </w:r>
    </w:p>
    <w:p w:rsidR="00E242B6" w:rsidRDefault="00E242B6" w:rsidP="00C539A8">
      <w:pPr>
        <w:jc w:val="both"/>
        <w:rPr>
          <w:i/>
          <w:szCs w:val="28"/>
        </w:rPr>
      </w:pPr>
    </w:p>
    <w:p w:rsidR="00E242B6" w:rsidRDefault="00BF383A" w:rsidP="00BF383A">
      <w:pPr>
        <w:pStyle w:val="Standard"/>
        <w:jc w:val="both"/>
      </w:pPr>
      <w:r>
        <w:rPr>
          <w:szCs w:val="28"/>
        </w:rPr>
        <w:t xml:space="preserve">2.6.2. </w:t>
      </w:r>
      <w:r w:rsidR="00E242B6">
        <w:t xml:space="preserve">Документ, удостоверяющий личность заявителя. </w:t>
      </w:r>
    </w:p>
    <w:p w:rsidR="00BF383A" w:rsidRDefault="00BF383A" w:rsidP="00BF383A">
      <w:pPr>
        <w:pStyle w:val="Standard"/>
        <w:jc w:val="both"/>
        <w:rPr>
          <w:szCs w:val="28"/>
        </w:rPr>
      </w:pPr>
      <w:r>
        <w:rPr>
          <w:szCs w:val="28"/>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w:t>
      </w:r>
      <w:r w:rsidR="00E242B6">
        <w:rPr>
          <w:szCs w:val="28"/>
        </w:rPr>
        <w:t>тельство, удостоверение беженца.</w:t>
      </w:r>
    </w:p>
    <w:p w:rsidR="00E242B6" w:rsidRPr="00E242B6" w:rsidRDefault="00E242B6" w:rsidP="00E242B6">
      <w:pPr>
        <w:jc w:val="both"/>
      </w:pPr>
      <w:r w:rsidRPr="00E242B6">
        <w:t>2.6.3.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w:t>
      </w:r>
    </w:p>
    <w:p w:rsidR="00E242B6" w:rsidRPr="00E242B6" w:rsidRDefault="00E242B6" w:rsidP="00E242B6">
      <w:pPr>
        <w:jc w:val="both"/>
      </w:pPr>
      <w:r w:rsidRPr="00E242B6">
        <w:t xml:space="preserve">документы, подтверждающие право владения/распоряжения недвижимым имуществом (земельным участком, домом, квартирой, гаражом). Достаточно представить оригинал или копию любого из имеющихся документов, </w:t>
      </w:r>
      <w:r w:rsidRPr="00E242B6">
        <w:rPr>
          <w:szCs w:val="28"/>
        </w:rPr>
        <w:t>выданного до возникновения Единого государственного реестра прав (до 1999 года)</w:t>
      </w:r>
      <w:r w:rsidRPr="00E242B6">
        <w:t>:</w:t>
      </w:r>
    </w:p>
    <w:p w:rsidR="00E242B6" w:rsidRPr="00E242B6" w:rsidRDefault="00E242B6" w:rsidP="00E242B6">
      <w:pPr>
        <w:jc w:val="both"/>
      </w:pPr>
      <w:r w:rsidRPr="00E242B6">
        <w:t>-  свидетельство о праве постоянного (бессрочного) пользования землей;</w:t>
      </w:r>
    </w:p>
    <w:p w:rsidR="00E242B6" w:rsidRPr="00E242B6" w:rsidRDefault="00E242B6" w:rsidP="00E242B6">
      <w:pPr>
        <w:tabs>
          <w:tab w:val="left" w:pos="5970"/>
        </w:tabs>
        <w:jc w:val="both"/>
      </w:pPr>
      <w:r w:rsidRPr="00E242B6">
        <w:t>- акт о выделении земельного участка;</w:t>
      </w:r>
      <w:r w:rsidRPr="00E242B6">
        <w:tab/>
      </w:r>
    </w:p>
    <w:p w:rsidR="00E242B6" w:rsidRPr="00E242B6" w:rsidRDefault="00E242B6" w:rsidP="00E242B6">
      <w:pPr>
        <w:jc w:val="both"/>
      </w:pPr>
      <w:r w:rsidRPr="00E242B6">
        <w:rPr>
          <w:szCs w:val="28"/>
        </w:rPr>
        <w:t xml:space="preserve">- </w:t>
      </w:r>
      <w:r w:rsidRPr="00E242B6">
        <w:t>свидетельство о государственной регистрации права на домовладение.</w:t>
      </w:r>
    </w:p>
    <w:p w:rsidR="00E242B6" w:rsidRPr="00E242B6" w:rsidRDefault="00E242B6" w:rsidP="00E242B6">
      <w:pPr>
        <w:jc w:val="both"/>
      </w:pPr>
      <w:r w:rsidRPr="00E242B6">
        <w:rPr>
          <w:lang w:eastAsia="ru-RU"/>
        </w:rPr>
        <w:t xml:space="preserve">документ, подтверждающий полномочия заявителя в случае смерти лица, которому выделялось недвижимое имущество </w:t>
      </w:r>
      <w:r w:rsidRPr="00E242B6">
        <w:t>(земельный участок, дом, квартира, гараж). Необходимо представить оригиналы следующих документов:</w:t>
      </w:r>
    </w:p>
    <w:p w:rsidR="00E242B6" w:rsidRPr="00E242B6" w:rsidRDefault="00E242B6" w:rsidP="00E242B6">
      <w:pPr>
        <w:jc w:val="both"/>
      </w:pPr>
      <w:r w:rsidRPr="00E242B6">
        <w:t>- свидетельство о праве на наследство;</w:t>
      </w:r>
    </w:p>
    <w:p w:rsidR="00E242B6" w:rsidRPr="00E242B6" w:rsidRDefault="00E242B6" w:rsidP="00E242B6">
      <w:pPr>
        <w:jc w:val="both"/>
      </w:pPr>
      <w:r w:rsidRPr="00E242B6">
        <w:t>- до вступления в права наследования – запрос нотариуса.</w:t>
      </w:r>
    </w:p>
    <w:p w:rsidR="00E242B6" w:rsidRDefault="00E242B6" w:rsidP="00E242B6">
      <w:pPr>
        <w:pStyle w:val="Standard"/>
        <w:jc w:val="both"/>
      </w:pPr>
      <w:r w:rsidRPr="00E242B6">
        <w:rPr>
          <w:szCs w:val="28"/>
        </w:rPr>
        <w:t>2.6.4.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rsidR="00BF383A" w:rsidRDefault="00BF383A" w:rsidP="00BF383A">
      <w:pPr>
        <w:pStyle w:val="Standard"/>
        <w:jc w:val="both"/>
      </w:pPr>
      <w:r>
        <w:rPr>
          <w:szCs w:val="28"/>
        </w:rPr>
        <w:t>2.6.</w:t>
      </w:r>
      <w:r w:rsidR="00E242B6">
        <w:rPr>
          <w:szCs w:val="28"/>
        </w:rPr>
        <w:t>5</w:t>
      </w:r>
      <w:r>
        <w:rPr>
          <w:szCs w:val="28"/>
        </w:rPr>
        <w:t>.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w:t>
      </w:r>
    </w:p>
    <w:p w:rsidR="00E37059" w:rsidRPr="00492AC7" w:rsidRDefault="00E37059" w:rsidP="00E37059">
      <w:pPr>
        <w:autoSpaceDE w:val="0"/>
        <w:autoSpaceDN w:val="0"/>
        <w:adjustRightInd w:val="0"/>
        <w:jc w:val="both"/>
        <w:rPr>
          <w:szCs w:val="28"/>
        </w:rPr>
      </w:pPr>
      <w:r>
        <w:t xml:space="preserve">2.7. </w:t>
      </w:r>
      <w:r w:rsidRPr="00492AC7">
        <w:rPr>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35159">
        <w:rPr>
          <w:szCs w:val="28"/>
        </w:rPr>
        <w:t>муниципаль</w:t>
      </w:r>
      <w:r w:rsidRPr="00492AC7">
        <w:rPr>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C35159">
        <w:rPr>
          <w:szCs w:val="28"/>
        </w:rPr>
        <w:t>муниципаль</w:t>
      </w:r>
      <w:r w:rsidRPr="00492AC7">
        <w:rPr>
          <w:szCs w:val="28"/>
        </w:rPr>
        <w:t>ной услуги) и подлежащих представлению в рамках межведомственного информационного взаимодействия.</w:t>
      </w:r>
    </w:p>
    <w:p w:rsidR="001C5F2A" w:rsidRDefault="00C96750" w:rsidP="00E37059">
      <w:pPr>
        <w:autoSpaceDE w:val="0"/>
        <w:autoSpaceDN w:val="0"/>
        <w:adjustRightInd w:val="0"/>
        <w:jc w:val="both"/>
      </w:pPr>
      <w:r>
        <w:t>2.7.1. Для получения данной услуги не требуется предоставление документов, находящихся в распоряжении государственных органов, органов местного самоуправления и подведомственных им организаций и подлежащих предоставлению в рамках межведомственного информационного взаимодействия.</w:t>
      </w:r>
    </w:p>
    <w:p w:rsidR="00C96750" w:rsidRDefault="00C96750" w:rsidP="00E37059">
      <w:pPr>
        <w:autoSpaceDE w:val="0"/>
        <w:autoSpaceDN w:val="0"/>
        <w:adjustRightInd w:val="0"/>
        <w:jc w:val="both"/>
      </w:pPr>
      <w:r>
        <w:t>2.7.2.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rsidR="00E242B6" w:rsidRPr="00E242B6" w:rsidRDefault="00E242B6" w:rsidP="00E242B6">
      <w:pPr>
        <w:widowControl w:val="0"/>
        <w:autoSpaceDE w:val="0"/>
        <w:autoSpaceDN w:val="0"/>
        <w:jc w:val="both"/>
        <w:rPr>
          <w:rFonts w:eastAsia="Times New Roman"/>
          <w:szCs w:val="28"/>
          <w:lang w:eastAsia="ru-RU"/>
        </w:rPr>
      </w:pPr>
      <w:r w:rsidRPr="00E242B6">
        <w:rPr>
          <w:rFonts w:eastAsia="Times New Roman"/>
          <w:szCs w:val="28"/>
          <w:lang w:eastAsia="ru-RU"/>
        </w:rPr>
        <w:t>2.7.3. При предоставлении муниципальной услуги запрещается требовать от заявителя:</w:t>
      </w:r>
    </w:p>
    <w:p w:rsidR="00E242B6" w:rsidRPr="00E242B6" w:rsidRDefault="00E242B6" w:rsidP="00E242B6">
      <w:pPr>
        <w:widowControl w:val="0"/>
        <w:autoSpaceDE w:val="0"/>
        <w:autoSpaceDN w:val="0"/>
        <w:jc w:val="both"/>
        <w:rPr>
          <w:rFonts w:eastAsia="Times New Roman"/>
          <w:szCs w:val="28"/>
          <w:lang w:eastAsia="ru-RU"/>
        </w:rPr>
      </w:pPr>
      <w:r w:rsidRPr="00E242B6">
        <w:rPr>
          <w:rFonts w:eastAsia="Times New Roman"/>
          <w:szCs w:val="28"/>
          <w:lang w:eastAsia="ru-RU"/>
        </w:rPr>
        <w:t>1)</w:t>
      </w:r>
      <w:r w:rsidRPr="00E242B6">
        <w:rPr>
          <w:rFonts w:eastAsia="Times New Roman"/>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242B6" w:rsidRPr="00E242B6" w:rsidRDefault="00E242B6" w:rsidP="00E242B6">
      <w:pPr>
        <w:pStyle w:val="ae"/>
        <w:ind w:left="0"/>
        <w:jc w:val="both"/>
        <w:rPr>
          <w:szCs w:val="28"/>
        </w:rPr>
      </w:pPr>
      <w:r w:rsidRPr="00E242B6">
        <w:rPr>
          <w:rFonts w:eastAsia="Times New Roman"/>
          <w:szCs w:val="28"/>
          <w:lang w:eastAsia="ru-RU"/>
        </w:rPr>
        <w:t>2)</w:t>
      </w:r>
      <w:r w:rsidRPr="00E242B6">
        <w:rPr>
          <w:rFonts w:eastAsia="Times New Roman"/>
          <w:szCs w:val="28"/>
          <w:lang w:eastAsia="ru-RU"/>
        </w:rPr>
        <w:tab/>
      </w:r>
      <w:r w:rsidRPr="00E242B6">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242B6">
          <w:rPr>
            <w:szCs w:val="28"/>
          </w:rPr>
          <w:t>части 6 статьи 7</w:t>
        </w:r>
      </w:hyperlink>
      <w:r w:rsidRPr="00E242B6">
        <w:rPr>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E242B6" w:rsidRPr="00E242B6" w:rsidRDefault="00E242B6" w:rsidP="00E242B6">
      <w:pPr>
        <w:widowControl w:val="0"/>
        <w:autoSpaceDE w:val="0"/>
        <w:autoSpaceDN w:val="0"/>
        <w:jc w:val="both"/>
        <w:rPr>
          <w:rFonts w:eastAsia="Times New Roman"/>
          <w:szCs w:val="28"/>
          <w:lang w:eastAsia="ru-RU"/>
        </w:rPr>
      </w:pPr>
      <w:r w:rsidRPr="00E242B6">
        <w:rPr>
          <w:rFonts w:eastAsia="Times New Roman"/>
          <w:szCs w:val="28"/>
          <w:lang w:eastAsia="ru-RU"/>
        </w:rPr>
        <w:t>3)</w:t>
      </w:r>
      <w:r w:rsidRPr="00E242B6">
        <w:rPr>
          <w:rFonts w:eastAsia="Times New Roman"/>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242B6" w:rsidRPr="00E242B6" w:rsidRDefault="00E242B6" w:rsidP="00E242B6">
      <w:pPr>
        <w:widowControl w:val="0"/>
        <w:autoSpaceDE w:val="0"/>
        <w:autoSpaceDN w:val="0"/>
        <w:adjustRightInd w:val="0"/>
        <w:jc w:val="both"/>
        <w:rPr>
          <w:rFonts w:eastAsia="Times New Roman"/>
          <w:szCs w:val="28"/>
          <w:lang w:eastAsia="ru-RU"/>
        </w:rPr>
      </w:pPr>
      <w:r w:rsidRPr="00E242B6">
        <w:rPr>
          <w:rFonts w:eastAsia="Times New Roman"/>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42B6">
        <w:rPr>
          <w:rFonts w:eastAsiaTheme="minorEastAsia"/>
          <w:szCs w:val="28"/>
          <w:lang w:eastAsia="ru-RU"/>
        </w:rPr>
        <w:t xml:space="preserve">за исключением случаев, </w:t>
      </w:r>
      <w:r w:rsidRPr="00E242B6">
        <w:rPr>
          <w:rFonts w:eastAsia="Times New Roman"/>
          <w:szCs w:val="28"/>
          <w:lang w:eastAsia="ru-RU"/>
        </w:rPr>
        <w:t>предусмотренных пунктом 4 части 1 статьи 7 Федерального закона № 210-ФЗ;</w:t>
      </w:r>
    </w:p>
    <w:p w:rsidR="00E242B6" w:rsidRPr="00E242B6" w:rsidRDefault="00E242B6" w:rsidP="00E242B6">
      <w:pPr>
        <w:widowControl w:val="0"/>
        <w:autoSpaceDE w:val="0"/>
        <w:autoSpaceDN w:val="0"/>
        <w:adjustRightInd w:val="0"/>
        <w:jc w:val="both"/>
        <w:rPr>
          <w:szCs w:val="28"/>
        </w:rPr>
      </w:pPr>
      <w:r w:rsidRPr="00E242B6">
        <w:rPr>
          <w:rFonts w:eastAsia="Times New Roman"/>
          <w:szCs w:val="28"/>
          <w:lang w:eastAsia="ru-RU"/>
        </w:rPr>
        <w:t xml:space="preserve">5) </w:t>
      </w:r>
      <w:r w:rsidRPr="00E242B6">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242B6">
          <w:rPr>
            <w:szCs w:val="28"/>
          </w:rPr>
          <w:t>пунктом 7.2 части 1 статьи 16</w:t>
        </w:r>
      </w:hyperlink>
      <w:r w:rsidRPr="00E242B6">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2B6" w:rsidRPr="00E242B6" w:rsidRDefault="00E242B6" w:rsidP="00E242B6">
      <w:pPr>
        <w:jc w:val="both"/>
        <w:rPr>
          <w:szCs w:val="28"/>
        </w:rPr>
      </w:pPr>
      <w:r w:rsidRPr="00E242B6">
        <w:rPr>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E242B6" w:rsidRPr="00E242B6" w:rsidRDefault="00E242B6" w:rsidP="00E242B6">
      <w:pPr>
        <w:jc w:val="both"/>
        <w:rPr>
          <w:szCs w:val="28"/>
        </w:rPr>
      </w:pPr>
      <w:r w:rsidRPr="00E242B6">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42B6" w:rsidRPr="00E242B6" w:rsidRDefault="00E242B6" w:rsidP="00E242B6">
      <w:pPr>
        <w:jc w:val="both"/>
        <w:rPr>
          <w:szCs w:val="28"/>
        </w:rPr>
      </w:pPr>
      <w:r w:rsidRPr="00E242B6">
        <w:rPr>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242B6" w:rsidRPr="00E242B6" w:rsidRDefault="00E242B6" w:rsidP="00E242B6">
      <w:pPr>
        <w:autoSpaceDE w:val="0"/>
        <w:autoSpaceDN w:val="0"/>
        <w:adjustRightInd w:val="0"/>
        <w:jc w:val="both"/>
      </w:pPr>
      <w:r w:rsidRPr="00E242B6">
        <w:t xml:space="preserve">2.7.4. Исчерпывающий перечень случаев и порядок организации предоставления муниципальной услуги </w:t>
      </w:r>
      <w:r>
        <w:t>в упреждающем (проактивном)</w:t>
      </w:r>
      <w:r w:rsidRPr="00E242B6">
        <w:t xml:space="preserve"> режиме. </w:t>
      </w:r>
    </w:p>
    <w:p w:rsidR="00E242B6" w:rsidRDefault="00E242B6" w:rsidP="00E242B6">
      <w:pPr>
        <w:autoSpaceDE w:val="0"/>
        <w:autoSpaceDN w:val="0"/>
        <w:adjustRightInd w:val="0"/>
        <w:jc w:val="both"/>
      </w:pPr>
      <w:r>
        <w:t>Муниципальная</w:t>
      </w:r>
      <w:r w:rsidRPr="00E242B6">
        <w:t xml:space="preserve"> услуга в упреждающем (проактивном) режиме</w:t>
      </w:r>
      <w:r>
        <w:t xml:space="preserve"> не </w:t>
      </w:r>
      <w:r w:rsidRPr="00E242B6">
        <w:t>предоставляется.</w:t>
      </w:r>
    </w:p>
    <w:p w:rsidR="00E37059" w:rsidRPr="00105E66" w:rsidRDefault="00E37059" w:rsidP="00E37059">
      <w:pPr>
        <w:autoSpaceDE w:val="0"/>
        <w:autoSpaceDN w:val="0"/>
        <w:adjustRightInd w:val="0"/>
        <w:jc w:val="both"/>
        <w:rPr>
          <w:szCs w:val="28"/>
        </w:rPr>
      </w:pPr>
      <w:r>
        <w:t xml:space="preserve">2.8. </w:t>
      </w:r>
      <w:r w:rsidRPr="00105E66">
        <w:rPr>
          <w:szCs w:val="28"/>
        </w:rPr>
        <w:t xml:space="preserve">Исчерпывающий перечень оснований для приостановления предоставления </w:t>
      </w:r>
      <w:r w:rsidR="00C35159">
        <w:rPr>
          <w:szCs w:val="28"/>
        </w:rPr>
        <w:t>муниципаль</w:t>
      </w:r>
      <w:r w:rsidRPr="00105E66">
        <w:rPr>
          <w:szCs w:val="28"/>
        </w:rPr>
        <w:t xml:space="preserve">ной услуги с указанием допустимых сроков приостановления в случае, если возможность приостановления предоставления </w:t>
      </w:r>
      <w:r w:rsidR="00C35159">
        <w:rPr>
          <w:szCs w:val="28"/>
        </w:rPr>
        <w:t>муниципаль</w:t>
      </w:r>
      <w:r w:rsidRPr="00105E66">
        <w:rPr>
          <w:szCs w:val="28"/>
        </w:rPr>
        <w:t>ной услуги предусмотрена действующим законодательством.</w:t>
      </w:r>
    </w:p>
    <w:p w:rsidR="001C5F2A" w:rsidRDefault="001C5F2A" w:rsidP="001C5F2A">
      <w:pPr>
        <w:ind w:firstLine="540"/>
        <w:jc w:val="both"/>
        <w:rPr>
          <w:szCs w:val="28"/>
        </w:rPr>
      </w:pPr>
      <w:r w:rsidRPr="004D10D6">
        <w:rPr>
          <w:szCs w:val="28"/>
        </w:rPr>
        <w:t>Основания для приостановления предоставления</w:t>
      </w:r>
      <w:r>
        <w:rPr>
          <w:szCs w:val="28"/>
        </w:rPr>
        <w:t xml:space="preserve"> </w:t>
      </w:r>
      <w:r w:rsidR="00C35159">
        <w:rPr>
          <w:szCs w:val="28"/>
        </w:rPr>
        <w:t>муниципаль</w:t>
      </w:r>
      <w:r w:rsidRPr="004D10D6">
        <w:rPr>
          <w:szCs w:val="28"/>
        </w:rPr>
        <w:t xml:space="preserve">ной услуги </w:t>
      </w:r>
      <w:r w:rsidR="00BF383A">
        <w:rPr>
          <w:szCs w:val="28"/>
        </w:rPr>
        <w:t>отсутствуют</w:t>
      </w:r>
      <w:r>
        <w:rPr>
          <w:szCs w:val="28"/>
        </w:rPr>
        <w:t xml:space="preserve">. </w:t>
      </w:r>
    </w:p>
    <w:p w:rsidR="004207F9" w:rsidRDefault="004207F9" w:rsidP="00041295">
      <w:pPr>
        <w:autoSpaceDE w:val="0"/>
        <w:autoSpaceDN w:val="0"/>
        <w:adjustRightInd w:val="0"/>
        <w:jc w:val="both"/>
        <w:rPr>
          <w:szCs w:val="28"/>
        </w:rPr>
      </w:pPr>
      <w:r>
        <w:rPr>
          <w:szCs w:val="28"/>
        </w:rPr>
        <w:t>2.9</w:t>
      </w:r>
      <w:r w:rsidRPr="00094F1B">
        <w:rPr>
          <w:szCs w:val="28"/>
        </w:rPr>
        <w:t>. Исчерпывающий перечень оснований для отказа в приеме документов,</w:t>
      </w:r>
      <w:r>
        <w:rPr>
          <w:szCs w:val="28"/>
        </w:rPr>
        <w:t xml:space="preserve"> </w:t>
      </w:r>
      <w:r w:rsidRPr="00094F1B">
        <w:rPr>
          <w:szCs w:val="28"/>
        </w:rPr>
        <w:t>необходимых для предос</w:t>
      </w:r>
      <w:r>
        <w:rPr>
          <w:szCs w:val="28"/>
        </w:rPr>
        <w:t xml:space="preserve">тавления </w:t>
      </w:r>
      <w:r w:rsidR="00C35159">
        <w:rPr>
          <w:szCs w:val="28"/>
        </w:rPr>
        <w:t>муниципаль</w:t>
      </w:r>
      <w:r>
        <w:rPr>
          <w:szCs w:val="28"/>
        </w:rPr>
        <w:t xml:space="preserve">ной услуги. </w:t>
      </w:r>
    </w:p>
    <w:p w:rsidR="004207F9" w:rsidRPr="00AE06C3" w:rsidRDefault="004207F9" w:rsidP="00041295">
      <w:pPr>
        <w:jc w:val="both"/>
        <w:rPr>
          <w:szCs w:val="28"/>
        </w:rPr>
      </w:pPr>
      <w:r>
        <w:rPr>
          <w:szCs w:val="28"/>
        </w:rPr>
        <w:t xml:space="preserve">Оснований для отказа в приеме документов не предусмотрено. </w:t>
      </w:r>
    </w:p>
    <w:p w:rsidR="004207F9" w:rsidRDefault="004207F9" w:rsidP="00041295">
      <w:pPr>
        <w:autoSpaceDE w:val="0"/>
        <w:autoSpaceDN w:val="0"/>
        <w:adjustRightInd w:val="0"/>
        <w:jc w:val="both"/>
        <w:rPr>
          <w:szCs w:val="28"/>
        </w:rPr>
      </w:pPr>
      <w:r>
        <w:rPr>
          <w:szCs w:val="28"/>
        </w:rPr>
        <w:t xml:space="preserve">2.10. Исчерпывающий перечень оснований для отказа в предоставлении </w:t>
      </w:r>
      <w:r w:rsidR="00C35159">
        <w:rPr>
          <w:szCs w:val="28"/>
        </w:rPr>
        <w:t>муниципаль</w:t>
      </w:r>
      <w:r w:rsidR="00E242B6">
        <w:rPr>
          <w:szCs w:val="28"/>
        </w:rPr>
        <w:t>ной услуги:</w:t>
      </w:r>
    </w:p>
    <w:p w:rsidR="00E242B6" w:rsidRPr="00E242B6" w:rsidRDefault="00E242B6" w:rsidP="00E242B6">
      <w:pPr>
        <w:pStyle w:val="ae"/>
        <w:numPr>
          <w:ilvl w:val="0"/>
          <w:numId w:val="9"/>
        </w:numPr>
        <w:autoSpaceDE w:val="0"/>
        <w:autoSpaceDN w:val="0"/>
        <w:adjustRightInd w:val="0"/>
        <w:ind w:left="0" w:firstLine="709"/>
        <w:jc w:val="both"/>
        <w:rPr>
          <w:szCs w:val="28"/>
          <w:lang w:eastAsia="ru-RU"/>
        </w:rPr>
      </w:pPr>
      <w:r w:rsidRPr="00E242B6">
        <w:rPr>
          <w:szCs w:val="28"/>
          <w:lang w:eastAsia="ru-RU"/>
        </w:rPr>
        <w:t>Заявление на получение услуги оформлено не в соответствии с административным регламентом, а именно:</w:t>
      </w:r>
    </w:p>
    <w:p w:rsidR="00E242B6" w:rsidRPr="00E242B6" w:rsidRDefault="00E242B6" w:rsidP="00E242B6">
      <w:pPr>
        <w:pStyle w:val="ConsPlusNormal"/>
        <w:numPr>
          <w:ilvl w:val="0"/>
          <w:numId w:val="8"/>
        </w:numPr>
        <w:ind w:left="0" w:firstLine="709"/>
        <w:jc w:val="both"/>
        <w:rPr>
          <w:rFonts w:ascii="Times New Roman" w:hAnsi="Times New Roman" w:cs="Times New Roman"/>
          <w:sz w:val="28"/>
          <w:szCs w:val="28"/>
        </w:rPr>
      </w:pPr>
      <w:r w:rsidRPr="00E242B6">
        <w:rPr>
          <w:rFonts w:ascii="Times New Roman" w:hAnsi="Times New Roman" w:cs="Times New Roman"/>
          <w:sz w:val="28"/>
          <w:szCs w:val="28"/>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E242B6" w:rsidRPr="00E242B6" w:rsidRDefault="00E242B6" w:rsidP="00E242B6">
      <w:pPr>
        <w:pStyle w:val="ConsPlusNormal"/>
        <w:numPr>
          <w:ilvl w:val="0"/>
          <w:numId w:val="8"/>
        </w:numPr>
        <w:ind w:left="0" w:firstLine="709"/>
        <w:jc w:val="both"/>
        <w:rPr>
          <w:rFonts w:ascii="Times New Roman" w:hAnsi="Times New Roman" w:cs="Times New Roman"/>
          <w:sz w:val="28"/>
          <w:szCs w:val="28"/>
        </w:rPr>
      </w:pPr>
      <w:r w:rsidRPr="00E242B6">
        <w:rPr>
          <w:rFonts w:ascii="Times New Roman" w:hAnsi="Times New Roman" w:cs="Times New Roman"/>
          <w:sz w:val="28"/>
          <w:szCs w:val="28"/>
        </w:rPr>
        <w:t>Отсутствие в запросе почтового адреса или адреса электронной почты заявителя.</w:t>
      </w:r>
    </w:p>
    <w:p w:rsidR="00E242B6" w:rsidRPr="00E242B6" w:rsidRDefault="00E242B6" w:rsidP="00E242B6">
      <w:pPr>
        <w:pStyle w:val="ae"/>
        <w:numPr>
          <w:ilvl w:val="0"/>
          <w:numId w:val="9"/>
        </w:numPr>
        <w:autoSpaceDE w:val="0"/>
        <w:autoSpaceDN w:val="0"/>
        <w:adjustRightInd w:val="0"/>
        <w:ind w:left="0" w:firstLine="709"/>
        <w:jc w:val="both"/>
        <w:rPr>
          <w:szCs w:val="28"/>
        </w:rPr>
      </w:pPr>
      <w:r w:rsidRPr="00E242B6">
        <w:rPr>
          <w:szCs w:val="28"/>
          <w:lang w:eastAsia="ru-RU"/>
        </w:rPr>
        <w:t>Представленные заявителем документы не отвечают требованиям, установленным административным регламентом, а именно:</w:t>
      </w:r>
    </w:p>
    <w:p w:rsidR="00E242B6" w:rsidRPr="00E242B6" w:rsidRDefault="00E242B6" w:rsidP="00E242B6">
      <w:pPr>
        <w:pStyle w:val="ConsPlusNormal"/>
        <w:numPr>
          <w:ilvl w:val="0"/>
          <w:numId w:val="7"/>
        </w:numPr>
        <w:ind w:left="0" w:firstLine="709"/>
        <w:jc w:val="both"/>
        <w:rPr>
          <w:rFonts w:ascii="Times New Roman" w:hAnsi="Times New Roman" w:cs="Times New Roman"/>
          <w:sz w:val="28"/>
          <w:szCs w:val="28"/>
        </w:rPr>
      </w:pPr>
      <w:r w:rsidRPr="00E242B6">
        <w:rPr>
          <w:rFonts w:ascii="Times New Roman" w:hAnsi="Times New Roman" w:cs="Times New Roman"/>
          <w:sz w:val="28"/>
          <w:szCs w:val="28"/>
        </w:rPr>
        <w:t>Не поддающийся прочтению текст, в том числе текст на иностранном языке.</w:t>
      </w:r>
    </w:p>
    <w:p w:rsidR="00E242B6" w:rsidRPr="00E242B6" w:rsidRDefault="00E242B6" w:rsidP="00E242B6">
      <w:pPr>
        <w:pStyle w:val="ae"/>
        <w:numPr>
          <w:ilvl w:val="0"/>
          <w:numId w:val="7"/>
        </w:numPr>
        <w:ind w:left="0" w:firstLine="709"/>
        <w:jc w:val="both"/>
        <w:rPr>
          <w:szCs w:val="28"/>
        </w:rPr>
      </w:pPr>
      <w:r w:rsidRPr="00E242B6">
        <w:rPr>
          <w:rFonts w:eastAsia="Times New Roman"/>
          <w:color w:val="000000"/>
          <w:szCs w:val="28"/>
          <w:lang w:eastAsia="ru-RU"/>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E242B6" w:rsidRPr="00E242B6" w:rsidRDefault="00E242B6" w:rsidP="00E242B6">
      <w:pPr>
        <w:pStyle w:val="ae"/>
        <w:numPr>
          <w:ilvl w:val="0"/>
          <w:numId w:val="7"/>
        </w:numPr>
        <w:ind w:left="0" w:firstLine="709"/>
        <w:jc w:val="both"/>
        <w:rPr>
          <w:szCs w:val="28"/>
        </w:rPr>
      </w:pPr>
      <w:r w:rsidRPr="00E242B6">
        <w:rPr>
          <w:rFonts w:eastAsia="Times New Roman"/>
          <w:color w:val="000000"/>
          <w:szCs w:val="28"/>
          <w:lang w:eastAsia="ru-RU"/>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E242B6" w:rsidRPr="00E242B6" w:rsidRDefault="00E242B6" w:rsidP="00E242B6">
      <w:pPr>
        <w:pStyle w:val="ae"/>
        <w:numPr>
          <w:ilvl w:val="0"/>
          <w:numId w:val="9"/>
        </w:numPr>
        <w:autoSpaceDE w:val="0"/>
        <w:autoSpaceDN w:val="0"/>
        <w:adjustRightInd w:val="0"/>
        <w:ind w:left="0" w:firstLine="709"/>
        <w:jc w:val="both"/>
        <w:rPr>
          <w:szCs w:val="28"/>
          <w:lang w:eastAsia="ru-RU"/>
        </w:rPr>
      </w:pPr>
      <w:r w:rsidRPr="00E242B6">
        <w:rPr>
          <w:szCs w:val="28"/>
          <w:lang w:eastAsia="ru-RU"/>
        </w:rPr>
        <w:t>Заявление подано лицом, не уполномоченным на осуществление таких действий, а именно:</w:t>
      </w:r>
    </w:p>
    <w:p w:rsidR="00E242B6" w:rsidRDefault="00E242B6" w:rsidP="00E242B6">
      <w:pPr>
        <w:jc w:val="both"/>
        <w:rPr>
          <w:szCs w:val="28"/>
        </w:rPr>
      </w:pPr>
      <w:r w:rsidRPr="00E242B6">
        <w:rPr>
          <w:szCs w:val="28"/>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BF383A" w:rsidRPr="005812D0" w:rsidRDefault="00C2260C" w:rsidP="00E242B6">
      <w:pPr>
        <w:jc w:val="both"/>
        <w:rPr>
          <w:szCs w:val="28"/>
        </w:rPr>
      </w:pPr>
      <w:r>
        <w:rPr>
          <w:szCs w:val="28"/>
        </w:rPr>
        <w:t xml:space="preserve">В случае, </w:t>
      </w:r>
      <w:r w:rsidR="00BF383A" w:rsidRPr="00BD1AF2">
        <w:rPr>
          <w:szCs w:val="28"/>
        </w:rPr>
        <w:t>если услуга не может быть предоставлена заявителю направляется уведомление с разъяснением причин отказа в предоставлении муниципальной услуги, если его фамилия и почтовый (электронный адрес) поддаются прочтению.</w:t>
      </w:r>
      <w:r w:rsidR="00BF383A" w:rsidRPr="005812D0">
        <w:rPr>
          <w:szCs w:val="28"/>
        </w:rPr>
        <w:t xml:space="preserve"> </w:t>
      </w:r>
    </w:p>
    <w:p w:rsidR="002342E7" w:rsidRDefault="002342E7" w:rsidP="002342E7">
      <w:pPr>
        <w:autoSpaceDE w:val="0"/>
        <w:autoSpaceDN w:val="0"/>
        <w:adjustRightInd w:val="0"/>
        <w:jc w:val="both"/>
        <w:rPr>
          <w:szCs w:val="28"/>
        </w:rPr>
      </w:pPr>
      <w:r>
        <w:rPr>
          <w:szCs w:val="28"/>
        </w:rPr>
        <w:t xml:space="preserve">2.11. Размер платы, взимаемой с заявителя при предоставлении </w:t>
      </w:r>
      <w:r w:rsidR="00C35159">
        <w:rPr>
          <w:szCs w:val="28"/>
        </w:rPr>
        <w:t>муниципаль</w:t>
      </w:r>
      <w:r>
        <w:rPr>
          <w:szCs w:val="28"/>
        </w:rPr>
        <w:t>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C96750" w:rsidRDefault="00C96750" w:rsidP="002342E7">
      <w:pPr>
        <w:autoSpaceDE w:val="0"/>
        <w:autoSpaceDN w:val="0"/>
        <w:adjustRightInd w:val="0"/>
        <w:jc w:val="both"/>
        <w:rPr>
          <w:szCs w:val="28"/>
        </w:rPr>
      </w:pPr>
      <w:r>
        <w:rPr>
          <w:szCs w:val="28"/>
        </w:rPr>
        <w:t>Муниципальная услуга предоставляется бесплатно.</w:t>
      </w:r>
    </w:p>
    <w:p w:rsidR="004207F9" w:rsidRDefault="004207F9" w:rsidP="00041295">
      <w:pPr>
        <w:autoSpaceDE w:val="0"/>
        <w:autoSpaceDN w:val="0"/>
        <w:adjustRightInd w:val="0"/>
        <w:jc w:val="both"/>
        <w:rPr>
          <w:szCs w:val="28"/>
        </w:rPr>
      </w:pPr>
      <w:r>
        <w:rPr>
          <w:szCs w:val="28"/>
        </w:rPr>
        <w:t xml:space="preserve">2.12. </w:t>
      </w:r>
      <w:r w:rsidRPr="009D2676">
        <w:rPr>
          <w:szCs w:val="28"/>
        </w:rPr>
        <w:t xml:space="preserve">Максимальный срок ожидания в очереди при подаче запроса </w:t>
      </w:r>
      <w:r w:rsidR="00D54FB0">
        <w:rPr>
          <w:szCs w:val="28"/>
        </w:rPr>
        <w:t>на</w:t>
      </w:r>
      <w:r>
        <w:rPr>
          <w:szCs w:val="28"/>
        </w:rPr>
        <w:t xml:space="preserve"> </w:t>
      </w:r>
      <w:r w:rsidR="00D54FB0">
        <w:rPr>
          <w:szCs w:val="28"/>
        </w:rPr>
        <w:t>предоставление</w:t>
      </w:r>
      <w:r w:rsidRPr="009D2676">
        <w:rPr>
          <w:szCs w:val="28"/>
        </w:rPr>
        <w:t xml:space="preserve"> </w:t>
      </w:r>
      <w:r w:rsidR="00C35159">
        <w:rPr>
          <w:szCs w:val="28"/>
        </w:rPr>
        <w:t>муниципаль</w:t>
      </w:r>
      <w:r w:rsidRPr="009D2676">
        <w:rPr>
          <w:szCs w:val="28"/>
        </w:rPr>
        <w:t>ной услуги и при получении результата</w:t>
      </w:r>
      <w:r>
        <w:rPr>
          <w:szCs w:val="28"/>
        </w:rPr>
        <w:t xml:space="preserve"> </w:t>
      </w:r>
      <w:r w:rsidRPr="009D2676">
        <w:rPr>
          <w:szCs w:val="28"/>
        </w:rPr>
        <w:t xml:space="preserve">предоставления </w:t>
      </w:r>
      <w:r w:rsidR="00C35159">
        <w:rPr>
          <w:szCs w:val="28"/>
        </w:rPr>
        <w:t>муниципаль</w:t>
      </w:r>
      <w:r w:rsidRPr="009D2676">
        <w:rPr>
          <w:szCs w:val="28"/>
        </w:rPr>
        <w:t>ной услуги составляет не более 15 минут.</w:t>
      </w:r>
    </w:p>
    <w:p w:rsidR="004207F9" w:rsidRPr="009D2676" w:rsidRDefault="004207F9" w:rsidP="00041295">
      <w:pPr>
        <w:autoSpaceDE w:val="0"/>
        <w:autoSpaceDN w:val="0"/>
        <w:adjustRightInd w:val="0"/>
        <w:jc w:val="both"/>
        <w:rPr>
          <w:szCs w:val="28"/>
        </w:rPr>
      </w:pPr>
      <w:r w:rsidRPr="004E5F19">
        <w:rPr>
          <w:szCs w:val="28"/>
        </w:rPr>
        <w:t>2.</w:t>
      </w:r>
      <w:r>
        <w:rPr>
          <w:szCs w:val="28"/>
        </w:rPr>
        <w:t>13</w:t>
      </w:r>
      <w:r w:rsidRPr="004E5F19">
        <w:rPr>
          <w:szCs w:val="28"/>
        </w:rPr>
        <w:t xml:space="preserve">. Срок регистрации запроса заявителя о предоставлении </w:t>
      </w:r>
      <w:r w:rsidR="00C35159">
        <w:rPr>
          <w:szCs w:val="28"/>
        </w:rPr>
        <w:t>муниципаль</w:t>
      </w:r>
      <w:r w:rsidRPr="004E5F19">
        <w:rPr>
          <w:szCs w:val="28"/>
        </w:rPr>
        <w:t>ной услуги составляет:</w:t>
      </w:r>
    </w:p>
    <w:p w:rsidR="004207F9" w:rsidRPr="009D2676" w:rsidRDefault="004207F9" w:rsidP="00041295">
      <w:pPr>
        <w:autoSpaceDE w:val="0"/>
        <w:autoSpaceDN w:val="0"/>
        <w:adjustRightInd w:val="0"/>
        <w:jc w:val="both"/>
        <w:rPr>
          <w:szCs w:val="28"/>
        </w:rPr>
      </w:pPr>
      <w:r w:rsidRPr="009D2676">
        <w:rPr>
          <w:szCs w:val="28"/>
        </w:rPr>
        <w:t xml:space="preserve">при </w:t>
      </w:r>
      <w:r w:rsidR="0019086B">
        <w:rPr>
          <w:szCs w:val="28"/>
        </w:rPr>
        <w:t>личном обращении –</w:t>
      </w:r>
      <w:r w:rsidRPr="009D2676">
        <w:rPr>
          <w:szCs w:val="28"/>
        </w:rPr>
        <w:t xml:space="preserve"> в день поступления запроса</w:t>
      </w:r>
      <w:r w:rsidR="00D54FB0" w:rsidRPr="00D54FB0">
        <w:rPr>
          <w:szCs w:val="28"/>
        </w:rPr>
        <w:t xml:space="preserve"> </w:t>
      </w:r>
      <w:r w:rsidR="00D54FB0" w:rsidRPr="009D2676">
        <w:rPr>
          <w:szCs w:val="28"/>
        </w:rPr>
        <w:t xml:space="preserve">в </w:t>
      </w:r>
      <w:r w:rsidR="00C96750">
        <w:rPr>
          <w:szCs w:val="28"/>
        </w:rPr>
        <w:t>Архивный отдел</w:t>
      </w:r>
      <w:r w:rsidRPr="009D2676">
        <w:rPr>
          <w:szCs w:val="28"/>
        </w:rPr>
        <w:t>;</w:t>
      </w:r>
    </w:p>
    <w:p w:rsidR="004207F9" w:rsidRPr="009D2676" w:rsidRDefault="004207F9" w:rsidP="00041295">
      <w:pPr>
        <w:autoSpaceDE w:val="0"/>
        <w:autoSpaceDN w:val="0"/>
        <w:adjustRightInd w:val="0"/>
        <w:jc w:val="both"/>
        <w:rPr>
          <w:szCs w:val="28"/>
        </w:rPr>
      </w:pPr>
      <w:r w:rsidRPr="009D2676">
        <w:rPr>
          <w:szCs w:val="28"/>
        </w:rPr>
        <w:t xml:space="preserve">при направлении запроса почтовой связью </w:t>
      </w:r>
      <w:r>
        <w:rPr>
          <w:szCs w:val="28"/>
        </w:rPr>
        <w:t>–</w:t>
      </w:r>
      <w:r w:rsidRPr="009D2676">
        <w:rPr>
          <w:szCs w:val="28"/>
        </w:rPr>
        <w:t xml:space="preserve"> в день</w:t>
      </w:r>
      <w:r>
        <w:rPr>
          <w:szCs w:val="28"/>
        </w:rPr>
        <w:t xml:space="preserve"> </w:t>
      </w:r>
      <w:r w:rsidRPr="009D2676">
        <w:rPr>
          <w:szCs w:val="28"/>
        </w:rPr>
        <w:t>поступления запроса</w:t>
      </w:r>
      <w:r w:rsidRPr="00500E04">
        <w:rPr>
          <w:szCs w:val="28"/>
        </w:rPr>
        <w:t xml:space="preserve"> </w:t>
      </w:r>
      <w:r w:rsidRPr="009D2676">
        <w:rPr>
          <w:szCs w:val="28"/>
        </w:rPr>
        <w:t xml:space="preserve">в </w:t>
      </w:r>
      <w:r w:rsidR="00C96750">
        <w:rPr>
          <w:szCs w:val="28"/>
        </w:rPr>
        <w:t>Архивный отдел</w:t>
      </w:r>
      <w:r w:rsidRPr="009D2676">
        <w:rPr>
          <w:szCs w:val="28"/>
        </w:rPr>
        <w:t>;</w:t>
      </w:r>
    </w:p>
    <w:p w:rsidR="004207F9" w:rsidRPr="00420751" w:rsidRDefault="004207F9" w:rsidP="00041295">
      <w:pPr>
        <w:autoSpaceDE w:val="0"/>
        <w:autoSpaceDN w:val="0"/>
        <w:adjustRightInd w:val="0"/>
        <w:jc w:val="both"/>
        <w:rPr>
          <w:szCs w:val="28"/>
        </w:rPr>
      </w:pPr>
      <w:r w:rsidRPr="00420751">
        <w:rPr>
          <w:szCs w:val="28"/>
        </w:rPr>
        <w:t>при направлении запроса из МФЦ</w:t>
      </w:r>
      <w:r w:rsidR="0019086B">
        <w:rPr>
          <w:szCs w:val="28"/>
        </w:rPr>
        <w:t xml:space="preserve"> в </w:t>
      </w:r>
      <w:r w:rsidR="00C96750">
        <w:rPr>
          <w:szCs w:val="28"/>
        </w:rPr>
        <w:t>Архивный отдел</w:t>
      </w:r>
      <w:r>
        <w:rPr>
          <w:szCs w:val="28"/>
        </w:rPr>
        <w:t xml:space="preserve"> </w:t>
      </w:r>
      <w:r w:rsidRPr="00420751">
        <w:rPr>
          <w:szCs w:val="28"/>
        </w:rPr>
        <w:t xml:space="preserve">– в день поступления электронных копий документов заявителя из </w:t>
      </w:r>
      <w:r w:rsidR="0019086B" w:rsidRPr="00420751">
        <w:rPr>
          <w:szCs w:val="28"/>
        </w:rPr>
        <w:t>МФЦ</w:t>
      </w:r>
      <w:r w:rsidR="00CC47EC">
        <w:rPr>
          <w:szCs w:val="28"/>
        </w:rPr>
        <w:t xml:space="preserve"> </w:t>
      </w:r>
      <w:r w:rsidRPr="00420751">
        <w:rPr>
          <w:szCs w:val="28"/>
        </w:rPr>
        <w:t xml:space="preserve">в </w:t>
      </w:r>
      <w:r w:rsidR="00C96750">
        <w:rPr>
          <w:szCs w:val="28"/>
        </w:rPr>
        <w:t>Архивный отдел</w:t>
      </w:r>
      <w:r w:rsidRPr="00420751">
        <w:rPr>
          <w:szCs w:val="28"/>
        </w:rPr>
        <w:t>;</w:t>
      </w:r>
    </w:p>
    <w:p w:rsidR="004207F9" w:rsidRPr="00BF383A" w:rsidRDefault="004207F9" w:rsidP="00041295">
      <w:pPr>
        <w:autoSpaceDE w:val="0"/>
        <w:autoSpaceDN w:val="0"/>
        <w:adjustRightInd w:val="0"/>
        <w:jc w:val="both"/>
        <w:rPr>
          <w:szCs w:val="28"/>
        </w:rPr>
      </w:pPr>
      <w:r w:rsidRPr="00420751">
        <w:rPr>
          <w:szCs w:val="28"/>
        </w:rPr>
        <w:t xml:space="preserve">при направлении запроса в форме электронного документа посредством ЕПГУ или ПГУ </w:t>
      </w:r>
      <w:r w:rsidR="0019086B">
        <w:rPr>
          <w:szCs w:val="28"/>
        </w:rPr>
        <w:t>ЛО</w:t>
      </w:r>
      <w:r w:rsidR="00863518">
        <w:rPr>
          <w:szCs w:val="28"/>
        </w:rPr>
        <w:t xml:space="preserve"> при наличии технической возможности</w:t>
      </w:r>
      <w:r w:rsidR="0019086B">
        <w:rPr>
          <w:szCs w:val="28"/>
        </w:rPr>
        <w:t xml:space="preserve"> – </w:t>
      </w:r>
      <w:r w:rsidRPr="00420751">
        <w:rPr>
          <w:szCs w:val="28"/>
        </w:rPr>
        <w:t xml:space="preserve">в день поступления запроса на ЕПГУ или ПГУ </w:t>
      </w:r>
      <w:r w:rsidR="00863518">
        <w:rPr>
          <w:szCs w:val="28"/>
        </w:rPr>
        <w:t>ЛО</w:t>
      </w:r>
      <w:r w:rsidRPr="00420751">
        <w:rPr>
          <w:szCs w:val="28"/>
        </w:rPr>
        <w:t xml:space="preserve">, или на следующий рабочий день </w:t>
      </w:r>
      <w:r w:rsidR="00863518">
        <w:rPr>
          <w:szCs w:val="28"/>
        </w:rPr>
        <w:t>(</w:t>
      </w:r>
      <w:r w:rsidRPr="00420751">
        <w:rPr>
          <w:szCs w:val="28"/>
        </w:rPr>
        <w:t>в случае направления документов в нерабочее время, в выходные, праздничные дни</w:t>
      </w:r>
      <w:r w:rsidR="00863518">
        <w:rPr>
          <w:szCs w:val="28"/>
        </w:rPr>
        <w:t>)</w:t>
      </w:r>
      <w:r w:rsidR="00BF383A" w:rsidRPr="00BF383A">
        <w:rPr>
          <w:szCs w:val="28"/>
        </w:rPr>
        <w:t>;</w:t>
      </w:r>
    </w:p>
    <w:p w:rsidR="00BF383A" w:rsidRPr="0071327D" w:rsidRDefault="00BF383A" w:rsidP="00BF383A">
      <w:pPr>
        <w:autoSpaceDE w:val="0"/>
        <w:autoSpaceDN w:val="0"/>
        <w:adjustRightInd w:val="0"/>
        <w:jc w:val="both"/>
        <w:rPr>
          <w:b/>
          <w:szCs w:val="28"/>
        </w:rPr>
      </w:pPr>
      <w:r w:rsidRPr="00BD1AF2">
        <w:rPr>
          <w:szCs w:val="28"/>
        </w:rPr>
        <w:t>при направлении запроса через сайт «Архивы Ленинградской области» - запрос регистрируется в день поступления запроса в Архивный отдел или на следующий рабочий день (в случае направления документов в нерабочее время, в выходные, праздничные дни).</w:t>
      </w:r>
      <w:r>
        <w:rPr>
          <w:szCs w:val="28"/>
        </w:rPr>
        <w:t xml:space="preserve"> </w:t>
      </w:r>
    </w:p>
    <w:p w:rsidR="004207F9" w:rsidRPr="009D2676" w:rsidRDefault="004207F9" w:rsidP="00041295">
      <w:pPr>
        <w:autoSpaceDE w:val="0"/>
        <w:autoSpaceDN w:val="0"/>
        <w:adjustRightInd w:val="0"/>
        <w:jc w:val="both"/>
        <w:rPr>
          <w:szCs w:val="28"/>
        </w:rPr>
      </w:pPr>
      <w:r>
        <w:rPr>
          <w:szCs w:val="28"/>
        </w:rPr>
        <w:t xml:space="preserve">2.14. </w:t>
      </w:r>
      <w:r w:rsidRPr="009D2676">
        <w:rPr>
          <w:szCs w:val="28"/>
        </w:rPr>
        <w:t xml:space="preserve">Требования к помещениям, в которых предоставляется </w:t>
      </w:r>
      <w:r w:rsidR="00C35159">
        <w:rPr>
          <w:szCs w:val="28"/>
        </w:rPr>
        <w:t>муниципаль</w:t>
      </w:r>
      <w:r w:rsidRPr="009D2676">
        <w:rPr>
          <w:szCs w:val="28"/>
        </w:rPr>
        <w:t>ная</w:t>
      </w:r>
      <w:r>
        <w:rPr>
          <w:szCs w:val="28"/>
        </w:rPr>
        <w:t xml:space="preserve"> </w:t>
      </w:r>
      <w:r w:rsidRPr="009D2676">
        <w:rPr>
          <w:szCs w:val="28"/>
        </w:rPr>
        <w:t>услуга, к залу ожидания, местам для заполнения запросов о предоставлении</w:t>
      </w:r>
      <w:r>
        <w:rPr>
          <w:szCs w:val="28"/>
        </w:rPr>
        <w:t xml:space="preserve"> </w:t>
      </w:r>
      <w:r w:rsidR="00C35159">
        <w:rPr>
          <w:szCs w:val="28"/>
        </w:rPr>
        <w:t>муниципаль</w:t>
      </w:r>
      <w:r w:rsidRPr="009D2676">
        <w:rPr>
          <w:szCs w:val="28"/>
        </w:rPr>
        <w:t>ной услуги, информационным стендам с образцами их заполнения и</w:t>
      </w:r>
      <w:r>
        <w:rPr>
          <w:szCs w:val="28"/>
        </w:rPr>
        <w:t xml:space="preserve"> </w:t>
      </w:r>
      <w:r w:rsidRPr="009D2676">
        <w:rPr>
          <w:szCs w:val="28"/>
        </w:rPr>
        <w:t xml:space="preserve">перечнем документов, необходимых для предоставления </w:t>
      </w:r>
      <w:r w:rsidR="00C35159">
        <w:rPr>
          <w:szCs w:val="28"/>
        </w:rPr>
        <w:t>муниципаль</w:t>
      </w:r>
      <w:r w:rsidRPr="009D2676">
        <w:rPr>
          <w:szCs w:val="28"/>
        </w:rPr>
        <w:t>ной услуги.</w:t>
      </w:r>
    </w:p>
    <w:p w:rsidR="004207F9" w:rsidRPr="009D2676" w:rsidRDefault="004207F9" w:rsidP="00041295">
      <w:pPr>
        <w:autoSpaceDE w:val="0"/>
        <w:autoSpaceDN w:val="0"/>
        <w:adjustRightInd w:val="0"/>
        <w:jc w:val="both"/>
        <w:rPr>
          <w:szCs w:val="28"/>
        </w:rPr>
      </w:pPr>
      <w:r>
        <w:rPr>
          <w:szCs w:val="28"/>
        </w:rPr>
        <w:t>2.14</w:t>
      </w:r>
      <w:r w:rsidRPr="009D2676">
        <w:rPr>
          <w:szCs w:val="28"/>
        </w:rPr>
        <w:t xml:space="preserve">.1. Предоставление </w:t>
      </w:r>
      <w:r w:rsidR="00C35159">
        <w:rPr>
          <w:szCs w:val="28"/>
        </w:rPr>
        <w:t>муниципаль</w:t>
      </w:r>
      <w:r w:rsidRPr="009D2676">
        <w:rPr>
          <w:szCs w:val="28"/>
        </w:rPr>
        <w:t>ной услуги осуществляется в специально</w:t>
      </w:r>
      <w:r>
        <w:rPr>
          <w:szCs w:val="28"/>
        </w:rPr>
        <w:t xml:space="preserve"> </w:t>
      </w:r>
      <w:r w:rsidRPr="009D2676">
        <w:rPr>
          <w:szCs w:val="28"/>
        </w:rPr>
        <w:t xml:space="preserve">выделенных для этих целей помещениях </w:t>
      </w:r>
      <w:r w:rsidR="00C96750">
        <w:rPr>
          <w:szCs w:val="28"/>
        </w:rPr>
        <w:t>Архивного отдела</w:t>
      </w:r>
      <w:r w:rsidRPr="009D2676">
        <w:rPr>
          <w:szCs w:val="28"/>
        </w:rPr>
        <w:t xml:space="preserve"> или в </w:t>
      </w:r>
      <w:r w:rsidR="00622162" w:rsidRPr="00420751">
        <w:rPr>
          <w:szCs w:val="28"/>
        </w:rPr>
        <w:t>МФЦ</w:t>
      </w:r>
      <w:r w:rsidRPr="009D2676">
        <w:rPr>
          <w:szCs w:val="28"/>
        </w:rPr>
        <w:t>.</w:t>
      </w:r>
    </w:p>
    <w:p w:rsidR="004207F9" w:rsidRPr="009D2676" w:rsidRDefault="004207F9" w:rsidP="00041295">
      <w:pPr>
        <w:autoSpaceDE w:val="0"/>
        <w:autoSpaceDN w:val="0"/>
        <w:adjustRightInd w:val="0"/>
        <w:jc w:val="both"/>
        <w:rPr>
          <w:szCs w:val="28"/>
        </w:rPr>
      </w:pPr>
      <w:r>
        <w:rPr>
          <w:szCs w:val="28"/>
        </w:rPr>
        <w:t>2.14</w:t>
      </w:r>
      <w:r w:rsidRPr="009D2676">
        <w:rPr>
          <w:szCs w:val="28"/>
        </w:rPr>
        <w:t>.2. Наличие на территории, прилегающей к зданию, не менее 10 процентов</w:t>
      </w:r>
      <w:r>
        <w:rPr>
          <w:szCs w:val="28"/>
        </w:rPr>
        <w:t xml:space="preserve"> </w:t>
      </w:r>
      <w:r w:rsidRPr="009D2676">
        <w:rPr>
          <w:szCs w:val="28"/>
        </w:rPr>
        <w:t>мест (но не менее одного места) для парковки специальных автотранспортных</w:t>
      </w:r>
      <w:r>
        <w:rPr>
          <w:szCs w:val="28"/>
        </w:rPr>
        <w:t xml:space="preserve"> </w:t>
      </w:r>
      <w:r w:rsidRPr="009D2676">
        <w:rPr>
          <w:szCs w:val="28"/>
        </w:rPr>
        <w:t>средств инвалидов, которые не должны занимать иные транспортные средства.</w:t>
      </w:r>
      <w:r>
        <w:rPr>
          <w:szCs w:val="28"/>
        </w:rPr>
        <w:t xml:space="preserve"> </w:t>
      </w:r>
      <w:r w:rsidRPr="009D2676">
        <w:rPr>
          <w:szCs w:val="28"/>
        </w:rPr>
        <w:t>Инвалиды пользуются местами для парковки специальных транспортных средств</w:t>
      </w:r>
      <w:r>
        <w:rPr>
          <w:szCs w:val="28"/>
        </w:rPr>
        <w:t xml:space="preserve"> </w:t>
      </w:r>
      <w:r w:rsidRPr="009D2676">
        <w:rPr>
          <w:szCs w:val="28"/>
        </w:rPr>
        <w:t xml:space="preserve">бесплатно. На </w:t>
      </w:r>
      <w:r w:rsidR="00C95D4F">
        <w:rPr>
          <w:szCs w:val="28"/>
        </w:rPr>
        <w:t>территории, прилегающей к зданиям</w:t>
      </w:r>
      <w:r w:rsidRPr="009D2676">
        <w:rPr>
          <w:szCs w:val="28"/>
        </w:rPr>
        <w:t>, в которых размещены МФЦ,</w:t>
      </w:r>
      <w:r>
        <w:rPr>
          <w:szCs w:val="28"/>
        </w:rPr>
        <w:t xml:space="preserve"> </w:t>
      </w:r>
      <w:r w:rsidRPr="009D2676">
        <w:rPr>
          <w:szCs w:val="28"/>
        </w:rPr>
        <w:t>располагается бесплатная парковка для автомобильного транспорта посетителей, в</w:t>
      </w:r>
      <w:r>
        <w:rPr>
          <w:szCs w:val="28"/>
        </w:rPr>
        <w:t xml:space="preserve"> </w:t>
      </w:r>
      <w:r w:rsidRPr="009D2676">
        <w:rPr>
          <w:szCs w:val="28"/>
        </w:rPr>
        <w:t>том числе предусматривающая места для специальных автотранспортных средств</w:t>
      </w:r>
      <w:r>
        <w:rPr>
          <w:szCs w:val="28"/>
        </w:rPr>
        <w:t xml:space="preserve"> </w:t>
      </w:r>
      <w:r w:rsidRPr="009D2676">
        <w:rPr>
          <w:szCs w:val="28"/>
        </w:rPr>
        <w:t>инвалидов.</w:t>
      </w:r>
    </w:p>
    <w:p w:rsidR="004207F9" w:rsidRPr="009D2676" w:rsidRDefault="004207F9" w:rsidP="00041295">
      <w:pPr>
        <w:autoSpaceDE w:val="0"/>
        <w:autoSpaceDN w:val="0"/>
        <w:adjustRightInd w:val="0"/>
        <w:jc w:val="both"/>
        <w:rPr>
          <w:szCs w:val="28"/>
        </w:rPr>
      </w:pPr>
      <w:r>
        <w:rPr>
          <w:szCs w:val="28"/>
        </w:rPr>
        <w:t>2.14</w:t>
      </w:r>
      <w:r w:rsidRPr="009D2676">
        <w:rPr>
          <w:szCs w:val="28"/>
        </w:rPr>
        <w:t>.3. Помещения размещаются преимущественно на нижних,</w:t>
      </w:r>
      <w:r>
        <w:rPr>
          <w:szCs w:val="28"/>
        </w:rPr>
        <w:t xml:space="preserve"> </w:t>
      </w:r>
      <w:r w:rsidRPr="009D2676">
        <w:rPr>
          <w:szCs w:val="28"/>
        </w:rPr>
        <w:t>предпочтительнее на первых этажах здания, с предоставлением доступа в</w:t>
      </w:r>
      <w:r>
        <w:rPr>
          <w:szCs w:val="28"/>
        </w:rPr>
        <w:t xml:space="preserve"> </w:t>
      </w:r>
      <w:r w:rsidRPr="009D2676">
        <w:rPr>
          <w:szCs w:val="28"/>
        </w:rPr>
        <w:t>помещение инвалидам</w:t>
      </w:r>
      <w:r w:rsidR="00C928C8">
        <w:rPr>
          <w:szCs w:val="28"/>
        </w:rPr>
        <w:t>, с учетом требований, предъявляемых к содержанию зданий, относящихся к объектам культурного наследия</w:t>
      </w:r>
      <w:r w:rsidRPr="009D2676">
        <w:rPr>
          <w:szCs w:val="28"/>
        </w:rPr>
        <w:t>.</w:t>
      </w:r>
    </w:p>
    <w:p w:rsidR="004207F9" w:rsidRPr="009D2676" w:rsidRDefault="004207F9" w:rsidP="00041295">
      <w:pPr>
        <w:autoSpaceDE w:val="0"/>
        <w:autoSpaceDN w:val="0"/>
        <w:adjustRightInd w:val="0"/>
        <w:jc w:val="both"/>
        <w:rPr>
          <w:szCs w:val="28"/>
        </w:rPr>
      </w:pPr>
      <w:r>
        <w:rPr>
          <w:szCs w:val="28"/>
        </w:rPr>
        <w:t>2.14</w:t>
      </w:r>
      <w:r w:rsidRPr="009D2676">
        <w:rPr>
          <w:szCs w:val="28"/>
        </w:rPr>
        <w:t>.4. Здание (помещение) оборудуется информационной табличкой</w:t>
      </w:r>
      <w:r>
        <w:rPr>
          <w:szCs w:val="28"/>
        </w:rPr>
        <w:t xml:space="preserve"> </w:t>
      </w:r>
      <w:r w:rsidRPr="009D2676">
        <w:rPr>
          <w:szCs w:val="28"/>
        </w:rPr>
        <w:t xml:space="preserve">(вывеской), содержащей полное наименование </w:t>
      </w:r>
      <w:r w:rsidR="007417DF">
        <w:rPr>
          <w:szCs w:val="28"/>
        </w:rPr>
        <w:t>Архивного отдела</w:t>
      </w:r>
      <w:r w:rsidRPr="009D2676">
        <w:rPr>
          <w:szCs w:val="28"/>
        </w:rPr>
        <w:t>, а также информацию о</w:t>
      </w:r>
      <w:r>
        <w:rPr>
          <w:szCs w:val="28"/>
        </w:rPr>
        <w:t xml:space="preserve"> </w:t>
      </w:r>
      <w:r w:rsidRPr="009D2676">
        <w:rPr>
          <w:szCs w:val="28"/>
        </w:rPr>
        <w:t>режиме его работы.</w:t>
      </w:r>
    </w:p>
    <w:p w:rsidR="002C1A98" w:rsidRPr="00250DA5" w:rsidRDefault="004207F9" w:rsidP="00041295">
      <w:pPr>
        <w:autoSpaceDE w:val="0"/>
        <w:autoSpaceDN w:val="0"/>
        <w:adjustRightInd w:val="0"/>
        <w:jc w:val="both"/>
        <w:rPr>
          <w:szCs w:val="28"/>
        </w:rPr>
      </w:pPr>
      <w:r w:rsidRPr="00250DA5">
        <w:rPr>
          <w:szCs w:val="28"/>
        </w:rPr>
        <w:t xml:space="preserve">2.14.5. </w:t>
      </w:r>
      <w:r w:rsidR="002C1A98" w:rsidRPr="00250DA5">
        <w:rPr>
          <w:szCs w:val="28"/>
        </w:rPr>
        <w:t>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4207F9" w:rsidRPr="009D2676" w:rsidRDefault="002C1A98" w:rsidP="00041295">
      <w:pPr>
        <w:autoSpaceDE w:val="0"/>
        <w:autoSpaceDN w:val="0"/>
        <w:adjustRightInd w:val="0"/>
        <w:jc w:val="both"/>
        <w:rPr>
          <w:szCs w:val="28"/>
        </w:rPr>
      </w:pPr>
      <w:r w:rsidRPr="00250DA5">
        <w:rPr>
          <w:szCs w:val="28"/>
        </w:rPr>
        <w:t xml:space="preserve">2.14.6. </w:t>
      </w:r>
      <w:r w:rsidR="004207F9" w:rsidRPr="00250DA5">
        <w:rPr>
          <w:szCs w:val="28"/>
        </w:rPr>
        <w:t xml:space="preserve">В </w:t>
      </w:r>
      <w:r w:rsidRPr="00250DA5">
        <w:rPr>
          <w:szCs w:val="28"/>
        </w:rPr>
        <w:t>зда</w:t>
      </w:r>
      <w:r w:rsidR="004207F9" w:rsidRPr="00250DA5">
        <w:rPr>
          <w:szCs w:val="28"/>
        </w:rPr>
        <w:t>нии организуется бесплатный туалет для</w:t>
      </w:r>
      <w:r w:rsidR="004207F9" w:rsidRPr="009D2676">
        <w:rPr>
          <w:szCs w:val="28"/>
        </w:rPr>
        <w:t xml:space="preserve"> посетителей.</w:t>
      </w:r>
    </w:p>
    <w:p w:rsidR="004207F9" w:rsidRPr="009D2676" w:rsidRDefault="004207F9" w:rsidP="00041295">
      <w:pPr>
        <w:autoSpaceDE w:val="0"/>
        <w:autoSpaceDN w:val="0"/>
        <w:adjustRightInd w:val="0"/>
        <w:jc w:val="both"/>
        <w:rPr>
          <w:szCs w:val="28"/>
        </w:rPr>
      </w:pPr>
      <w:r>
        <w:rPr>
          <w:szCs w:val="28"/>
        </w:rPr>
        <w:t>2.14</w:t>
      </w:r>
      <w:r w:rsidRPr="009D2676">
        <w:rPr>
          <w:szCs w:val="28"/>
        </w:rPr>
        <w:t>.</w:t>
      </w:r>
      <w:r w:rsidR="002C1A98">
        <w:rPr>
          <w:szCs w:val="28"/>
        </w:rPr>
        <w:t>7</w:t>
      </w:r>
      <w:r w:rsidRPr="009D2676">
        <w:rPr>
          <w:szCs w:val="28"/>
        </w:rPr>
        <w:t xml:space="preserve">. При необходимости работником МФЦ, </w:t>
      </w:r>
      <w:r w:rsidR="007417DF">
        <w:rPr>
          <w:szCs w:val="28"/>
        </w:rPr>
        <w:t>Архивного отдела</w:t>
      </w:r>
      <w:r>
        <w:rPr>
          <w:szCs w:val="28"/>
        </w:rPr>
        <w:t xml:space="preserve"> </w:t>
      </w:r>
      <w:r w:rsidRPr="009D2676">
        <w:rPr>
          <w:szCs w:val="28"/>
        </w:rPr>
        <w:t xml:space="preserve">инвалиду оказывается помощь в преодолении </w:t>
      </w:r>
      <w:r w:rsidR="00C95D4F">
        <w:rPr>
          <w:szCs w:val="28"/>
        </w:rPr>
        <w:t>барьеров, мешающих получению им</w:t>
      </w:r>
      <w:r>
        <w:rPr>
          <w:szCs w:val="28"/>
        </w:rPr>
        <w:t xml:space="preserve"> </w:t>
      </w:r>
      <w:r w:rsidRPr="009D2676">
        <w:rPr>
          <w:szCs w:val="28"/>
        </w:rPr>
        <w:t>услуг наравне с другими лицами.</w:t>
      </w:r>
    </w:p>
    <w:p w:rsidR="004207F9" w:rsidRPr="009D2676" w:rsidRDefault="004207F9" w:rsidP="00041295">
      <w:pPr>
        <w:autoSpaceDE w:val="0"/>
        <w:autoSpaceDN w:val="0"/>
        <w:adjustRightInd w:val="0"/>
        <w:jc w:val="both"/>
        <w:rPr>
          <w:szCs w:val="28"/>
        </w:rPr>
      </w:pPr>
      <w:r>
        <w:rPr>
          <w:szCs w:val="28"/>
        </w:rPr>
        <w:t>2.14</w:t>
      </w:r>
      <w:r w:rsidRPr="009D2676">
        <w:rPr>
          <w:szCs w:val="28"/>
        </w:rPr>
        <w:t>.</w:t>
      </w:r>
      <w:r w:rsidR="002C1A98">
        <w:rPr>
          <w:szCs w:val="28"/>
        </w:rPr>
        <w:t>8</w:t>
      </w:r>
      <w:r w:rsidR="00631087">
        <w:rPr>
          <w:szCs w:val="28"/>
        </w:rPr>
        <w:t>. Вход в здание</w:t>
      </w:r>
      <w:r w:rsidRPr="009D2676">
        <w:rPr>
          <w:szCs w:val="28"/>
        </w:rPr>
        <w:t xml:space="preserve"> и места ожидания оборудуются кнопками, а также</w:t>
      </w:r>
      <w:r>
        <w:rPr>
          <w:szCs w:val="28"/>
        </w:rPr>
        <w:t xml:space="preserve"> </w:t>
      </w:r>
      <w:r w:rsidRPr="009D2676">
        <w:rPr>
          <w:szCs w:val="28"/>
        </w:rPr>
        <w:t>содержат информацию о контактных номерах телефонов вызова работника для</w:t>
      </w:r>
      <w:r>
        <w:rPr>
          <w:szCs w:val="28"/>
        </w:rPr>
        <w:t xml:space="preserve"> </w:t>
      </w:r>
      <w:r w:rsidRPr="009D2676">
        <w:rPr>
          <w:szCs w:val="28"/>
        </w:rPr>
        <w:t>сопровождения инвалида.</w:t>
      </w:r>
    </w:p>
    <w:p w:rsidR="004207F9" w:rsidRDefault="004207F9" w:rsidP="00041295">
      <w:pPr>
        <w:autoSpaceDE w:val="0"/>
        <w:autoSpaceDN w:val="0"/>
        <w:adjustRightInd w:val="0"/>
        <w:jc w:val="both"/>
        <w:rPr>
          <w:szCs w:val="28"/>
        </w:rPr>
      </w:pPr>
      <w:r>
        <w:rPr>
          <w:szCs w:val="28"/>
        </w:rPr>
        <w:t>2.14</w:t>
      </w:r>
      <w:r w:rsidRPr="009D2676">
        <w:rPr>
          <w:szCs w:val="28"/>
        </w:rPr>
        <w:t>.</w:t>
      </w:r>
      <w:r w:rsidR="002C1A98">
        <w:rPr>
          <w:szCs w:val="28"/>
        </w:rPr>
        <w:t>9</w:t>
      </w:r>
      <w:r w:rsidRPr="009D2676">
        <w:rPr>
          <w:szCs w:val="28"/>
        </w:rPr>
        <w:t xml:space="preserve">. </w:t>
      </w:r>
      <w:r>
        <w:rPr>
          <w:szCs w:val="28"/>
        </w:rPr>
        <w:t>Обеспечивается д</w:t>
      </w:r>
      <w:r w:rsidRPr="009D2676">
        <w:rPr>
          <w:szCs w:val="28"/>
        </w:rPr>
        <w:t>ублирование необходимой для инвалидов звуковой и зрительной</w:t>
      </w:r>
      <w:r>
        <w:rPr>
          <w:szCs w:val="28"/>
        </w:rPr>
        <w:t xml:space="preserve"> </w:t>
      </w:r>
      <w:r w:rsidRPr="009D2676">
        <w:rPr>
          <w:szCs w:val="28"/>
        </w:rPr>
        <w:t>информации, а также надписей, знаков и иной текстовой и графической информации</w:t>
      </w:r>
      <w:r>
        <w:rPr>
          <w:szCs w:val="28"/>
        </w:rPr>
        <w:t xml:space="preserve"> </w:t>
      </w:r>
      <w:r w:rsidRPr="009D2676">
        <w:rPr>
          <w:szCs w:val="28"/>
        </w:rPr>
        <w:t>знаками, выполненными рельефно-точечным шрифтом Брайля, допуск</w:t>
      </w:r>
      <w:r>
        <w:rPr>
          <w:szCs w:val="28"/>
        </w:rPr>
        <w:t xml:space="preserve"> </w:t>
      </w:r>
      <w:r w:rsidRPr="009D2676">
        <w:rPr>
          <w:szCs w:val="28"/>
        </w:rPr>
        <w:t>сурдопереводчика и тифлосурдопереводчика.</w:t>
      </w:r>
    </w:p>
    <w:p w:rsidR="004207F9" w:rsidRPr="009D2676" w:rsidRDefault="002C1A98" w:rsidP="00041295">
      <w:pPr>
        <w:autoSpaceDE w:val="0"/>
        <w:autoSpaceDN w:val="0"/>
        <w:adjustRightInd w:val="0"/>
        <w:jc w:val="both"/>
        <w:rPr>
          <w:szCs w:val="28"/>
        </w:rPr>
      </w:pPr>
      <w:r>
        <w:rPr>
          <w:szCs w:val="28"/>
        </w:rPr>
        <w:t>2.14.10</w:t>
      </w:r>
      <w:r w:rsidR="004207F9">
        <w:rPr>
          <w:szCs w:val="28"/>
        </w:rPr>
        <w:t xml:space="preserve">. </w:t>
      </w:r>
      <w:r w:rsidR="00E873BB">
        <w:rPr>
          <w:szCs w:val="28"/>
        </w:rPr>
        <w:t xml:space="preserve">Обеспечивается оборудование мест повышенного удобства с дополнительным местом впереди или сбоку для собаки-проводника, </w:t>
      </w:r>
      <w:r w:rsidR="00E873BB" w:rsidRPr="004F0685">
        <w:rPr>
          <w:rFonts w:eastAsia="Times New Roman"/>
          <w:szCs w:val="28"/>
          <w:lang w:eastAsia="ru-RU"/>
        </w:rPr>
        <w:t xml:space="preserve">при наличии документа, подтверждающего ее специальное обучение </w:t>
      </w:r>
      <w:r w:rsidR="00E873BB">
        <w:rPr>
          <w:szCs w:val="28"/>
        </w:rPr>
        <w:t>и устройств для передвижения инвалида (костылей, ходунков)</w:t>
      </w:r>
      <w:r w:rsidR="004207F9">
        <w:rPr>
          <w:szCs w:val="28"/>
        </w:rPr>
        <w:t xml:space="preserve">. </w:t>
      </w:r>
    </w:p>
    <w:p w:rsidR="004207F9" w:rsidRPr="009D2676" w:rsidRDefault="004207F9" w:rsidP="00041295">
      <w:pPr>
        <w:autoSpaceDE w:val="0"/>
        <w:autoSpaceDN w:val="0"/>
        <w:adjustRightInd w:val="0"/>
        <w:jc w:val="both"/>
        <w:rPr>
          <w:szCs w:val="28"/>
        </w:rPr>
      </w:pPr>
      <w:r>
        <w:rPr>
          <w:szCs w:val="28"/>
        </w:rPr>
        <w:t>2.14</w:t>
      </w:r>
      <w:r w:rsidRPr="009D2676">
        <w:rPr>
          <w:szCs w:val="28"/>
        </w:rPr>
        <w:t>.</w:t>
      </w:r>
      <w:r>
        <w:rPr>
          <w:szCs w:val="28"/>
        </w:rPr>
        <w:t>1</w:t>
      </w:r>
      <w:r w:rsidR="002C1A98">
        <w:rPr>
          <w:szCs w:val="28"/>
        </w:rPr>
        <w:t>1</w:t>
      </w:r>
      <w:r w:rsidRPr="009D2676">
        <w:rPr>
          <w:szCs w:val="28"/>
        </w:rPr>
        <w:t xml:space="preserve">. Характеристики </w:t>
      </w:r>
      <w:r>
        <w:rPr>
          <w:szCs w:val="28"/>
        </w:rPr>
        <w:t xml:space="preserve">вновь проектируемых </w:t>
      </w:r>
      <w:r w:rsidRPr="009D2676">
        <w:rPr>
          <w:szCs w:val="28"/>
        </w:rPr>
        <w:t>помещений приема и выдачи документов в части</w:t>
      </w:r>
      <w:r>
        <w:rPr>
          <w:szCs w:val="28"/>
        </w:rPr>
        <w:t xml:space="preserve"> </w:t>
      </w:r>
      <w:r w:rsidRPr="009D2676">
        <w:rPr>
          <w:szCs w:val="28"/>
        </w:rPr>
        <w:t>объемно-планировочных и конструктивных решений, освещения, пожарной</w:t>
      </w:r>
      <w:r>
        <w:rPr>
          <w:szCs w:val="28"/>
        </w:rPr>
        <w:t xml:space="preserve"> </w:t>
      </w:r>
      <w:r w:rsidRPr="009D2676">
        <w:rPr>
          <w:szCs w:val="28"/>
        </w:rPr>
        <w:t>безопасности, инженерного оборудования должны соответствовать требованиям</w:t>
      </w:r>
      <w:r>
        <w:rPr>
          <w:szCs w:val="28"/>
        </w:rPr>
        <w:t xml:space="preserve"> </w:t>
      </w:r>
      <w:r w:rsidRPr="009D2676">
        <w:rPr>
          <w:szCs w:val="28"/>
        </w:rPr>
        <w:t>нормативных документов, действующих на территории Российской Федерации.</w:t>
      </w:r>
    </w:p>
    <w:p w:rsidR="004207F9" w:rsidRPr="009D2676" w:rsidRDefault="004207F9" w:rsidP="00041295">
      <w:pPr>
        <w:autoSpaceDE w:val="0"/>
        <w:autoSpaceDN w:val="0"/>
        <w:adjustRightInd w:val="0"/>
        <w:jc w:val="both"/>
        <w:rPr>
          <w:szCs w:val="28"/>
        </w:rPr>
      </w:pPr>
      <w:r>
        <w:rPr>
          <w:szCs w:val="28"/>
        </w:rPr>
        <w:t>2.14</w:t>
      </w:r>
      <w:r w:rsidRPr="009D2676">
        <w:rPr>
          <w:szCs w:val="28"/>
        </w:rPr>
        <w:t>.</w:t>
      </w:r>
      <w:r>
        <w:rPr>
          <w:szCs w:val="28"/>
        </w:rPr>
        <w:t>1</w:t>
      </w:r>
      <w:r w:rsidR="002C1A98">
        <w:rPr>
          <w:szCs w:val="28"/>
        </w:rPr>
        <w:t>2</w:t>
      </w:r>
      <w:r w:rsidRPr="009D2676">
        <w:rPr>
          <w:szCs w:val="28"/>
        </w:rPr>
        <w:t xml:space="preserve">. Помещения приема и выдачи документов </w:t>
      </w:r>
      <w:r w:rsidR="00C2260C">
        <w:rPr>
          <w:szCs w:val="28"/>
        </w:rPr>
        <w:t>оборудуются местами</w:t>
      </w:r>
      <w:r w:rsidRPr="009D2676">
        <w:rPr>
          <w:szCs w:val="28"/>
        </w:rPr>
        <w:t xml:space="preserve"> для ожидания, информирования и приема заявителей.</w:t>
      </w:r>
    </w:p>
    <w:p w:rsidR="004207F9" w:rsidRPr="009D2676" w:rsidRDefault="004207F9" w:rsidP="00041295">
      <w:pPr>
        <w:autoSpaceDE w:val="0"/>
        <w:autoSpaceDN w:val="0"/>
        <w:adjustRightInd w:val="0"/>
        <w:jc w:val="both"/>
        <w:rPr>
          <w:szCs w:val="28"/>
        </w:rPr>
      </w:pPr>
      <w:r>
        <w:rPr>
          <w:szCs w:val="28"/>
        </w:rPr>
        <w:t>2.14</w:t>
      </w:r>
      <w:r w:rsidRPr="009D2676">
        <w:rPr>
          <w:szCs w:val="28"/>
        </w:rPr>
        <w:t>.</w:t>
      </w:r>
      <w:r>
        <w:rPr>
          <w:szCs w:val="28"/>
        </w:rPr>
        <w:t>1</w:t>
      </w:r>
      <w:r w:rsidR="002C1A98">
        <w:rPr>
          <w:szCs w:val="28"/>
        </w:rPr>
        <w:t>3</w:t>
      </w:r>
      <w:r w:rsidRPr="009D2676">
        <w:rPr>
          <w:szCs w:val="28"/>
        </w:rPr>
        <w:t>. Места ожидания и места для информирования оборудуются стульями</w:t>
      </w:r>
      <w:r>
        <w:rPr>
          <w:szCs w:val="28"/>
        </w:rPr>
        <w:t xml:space="preserve"> </w:t>
      </w:r>
      <w:r w:rsidRPr="009D2676">
        <w:rPr>
          <w:szCs w:val="28"/>
        </w:rPr>
        <w:t>(кресельными секциями, скамьями) и столами (стойками) для оформления</w:t>
      </w:r>
      <w:r>
        <w:rPr>
          <w:szCs w:val="28"/>
        </w:rPr>
        <w:t xml:space="preserve"> </w:t>
      </w:r>
      <w:r w:rsidRPr="009D2676">
        <w:rPr>
          <w:szCs w:val="28"/>
        </w:rPr>
        <w:t>документов с размещением на них бланков документов, необходимых для</w:t>
      </w:r>
      <w:r>
        <w:rPr>
          <w:szCs w:val="28"/>
        </w:rPr>
        <w:t xml:space="preserve"> </w:t>
      </w:r>
      <w:r w:rsidRPr="009D2676">
        <w:rPr>
          <w:szCs w:val="28"/>
        </w:rPr>
        <w:t xml:space="preserve">получения </w:t>
      </w:r>
      <w:r w:rsidR="00C35159">
        <w:rPr>
          <w:szCs w:val="28"/>
        </w:rPr>
        <w:t>муниципаль</w:t>
      </w:r>
      <w:r w:rsidRPr="009D2676">
        <w:rPr>
          <w:szCs w:val="28"/>
        </w:rPr>
        <w:t>ной услуги, канцелярскими принадлежностями, а также</w:t>
      </w:r>
      <w:r>
        <w:rPr>
          <w:szCs w:val="28"/>
        </w:rPr>
        <w:t xml:space="preserve"> </w:t>
      </w:r>
      <w:r w:rsidRPr="009D2676">
        <w:rPr>
          <w:szCs w:val="28"/>
        </w:rPr>
        <w:t>информационными стендами, содержащими актуальную и исчерпывающую</w:t>
      </w:r>
      <w:r>
        <w:rPr>
          <w:szCs w:val="28"/>
        </w:rPr>
        <w:t xml:space="preserve"> </w:t>
      </w:r>
      <w:r w:rsidRPr="009D2676">
        <w:rPr>
          <w:szCs w:val="28"/>
        </w:rPr>
        <w:t xml:space="preserve">информацию, необходимую для получения </w:t>
      </w:r>
      <w:r w:rsidR="00C35159">
        <w:rPr>
          <w:szCs w:val="28"/>
        </w:rPr>
        <w:t>муниципаль</w:t>
      </w:r>
      <w:r w:rsidRPr="009D2676">
        <w:rPr>
          <w:szCs w:val="28"/>
        </w:rPr>
        <w:t>ной услуги, и информацию</w:t>
      </w:r>
      <w:r>
        <w:rPr>
          <w:szCs w:val="28"/>
        </w:rPr>
        <w:t xml:space="preserve"> </w:t>
      </w:r>
      <w:r w:rsidRPr="009D2676">
        <w:rPr>
          <w:szCs w:val="28"/>
        </w:rPr>
        <w:t xml:space="preserve">о часах приема </w:t>
      </w:r>
      <w:r>
        <w:rPr>
          <w:szCs w:val="28"/>
        </w:rPr>
        <w:t>запросов</w:t>
      </w:r>
      <w:r w:rsidRPr="009D2676">
        <w:rPr>
          <w:szCs w:val="28"/>
        </w:rPr>
        <w:t>.</w:t>
      </w:r>
    </w:p>
    <w:p w:rsidR="004207F9" w:rsidRDefault="004207F9" w:rsidP="00041295">
      <w:pPr>
        <w:autoSpaceDE w:val="0"/>
        <w:autoSpaceDN w:val="0"/>
        <w:adjustRightInd w:val="0"/>
        <w:jc w:val="both"/>
        <w:rPr>
          <w:szCs w:val="28"/>
        </w:rPr>
      </w:pPr>
      <w:r>
        <w:rPr>
          <w:szCs w:val="28"/>
        </w:rPr>
        <w:t>2.14</w:t>
      </w:r>
      <w:r w:rsidRPr="009D2676">
        <w:rPr>
          <w:szCs w:val="28"/>
        </w:rPr>
        <w:t>.</w:t>
      </w:r>
      <w:r>
        <w:rPr>
          <w:szCs w:val="28"/>
        </w:rPr>
        <w:t>1</w:t>
      </w:r>
      <w:r w:rsidR="002C1A98">
        <w:rPr>
          <w:szCs w:val="28"/>
        </w:rPr>
        <w:t>4</w:t>
      </w:r>
      <w:r w:rsidRPr="009D2676">
        <w:rPr>
          <w:szCs w:val="28"/>
        </w:rPr>
        <w:t>. Места для проведения личного приема заявителей оборудуются</w:t>
      </w:r>
      <w:r>
        <w:rPr>
          <w:szCs w:val="28"/>
        </w:rPr>
        <w:t xml:space="preserve"> </w:t>
      </w:r>
      <w:r w:rsidRPr="009D2676">
        <w:rPr>
          <w:szCs w:val="28"/>
        </w:rPr>
        <w:t>столами, стульями, обеспечиваются канцелярскими принадлежностями для</w:t>
      </w:r>
      <w:r>
        <w:rPr>
          <w:szCs w:val="28"/>
        </w:rPr>
        <w:t xml:space="preserve"> </w:t>
      </w:r>
      <w:r w:rsidRPr="009D2676">
        <w:rPr>
          <w:szCs w:val="28"/>
        </w:rPr>
        <w:t>написания письменных обращений.</w:t>
      </w:r>
    </w:p>
    <w:p w:rsidR="004207F9" w:rsidRDefault="004207F9" w:rsidP="00041295">
      <w:pPr>
        <w:autoSpaceDE w:val="0"/>
        <w:autoSpaceDN w:val="0"/>
        <w:adjustRightInd w:val="0"/>
        <w:jc w:val="both"/>
        <w:rPr>
          <w:szCs w:val="28"/>
        </w:rPr>
      </w:pPr>
      <w:r>
        <w:rPr>
          <w:szCs w:val="28"/>
        </w:rPr>
        <w:t xml:space="preserve"> 2.15</w:t>
      </w:r>
      <w:r w:rsidRPr="00C3132F">
        <w:rPr>
          <w:szCs w:val="28"/>
        </w:rPr>
        <w:t xml:space="preserve">. Показатели доступности и качества </w:t>
      </w:r>
      <w:r w:rsidR="00C35159">
        <w:rPr>
          <w:szCs w:val="28"/>
        </w:rPr>
        <w:t>муниципаль</w:t>
      </w:r>
      <w:r w:rsidRPr="00C3132F">
        <w:rPr>
          <w:szCs w:val="28"/>
        </w:rPr>
        <w:t>ной услуги</w:t>
      </w:r>
      <w:r w:rsidR="00631087">
        <w:rPr>
          <w:szCs w:val="28"/>
        </w:rPr>
        <w:t>, в том числе показатели общие, применяемые в отношении всех заявителей, специальные, применяемые в отношении инвалидов.</w:t>
      </w:r>
    </w:p>
    <w:p w:rsidR="004207F9" w:rsidRDefault="004207F9" w:rsidP="00041295">
      <w:pPr>
        <w:autoSpaceDE w:val="0"/>
        <w:autoSpaceDN w:val="0"/>
        <w:adjustRightInd w:val="0"/>
        <w:jc w:val="both"/>
        <w:rPr>
          <w:szCs w:val="28"/>
        </w:rPr>
      </w:pPr>
      <w:r>
        <w:rPr>
          <w:szCs w:val="28"/>
        </w:rPr>
        <w:t xml:space="preserve">2.15.1. Показатели доступности </w:t>
      </w:r>
      <w:r w:rsidR="00C35159">
        <w:rPr>
          <w:szCs w:val="28"/>
        </w:rPr>
        <w:t>муниципаль</w:t>
      </w:r>
      <w:r>
        <w:rPr>
          <w:szCs w:val="28"/>
        </w:rPr>
        <w:t>ной услуги (общие, применяемые в отношении всех заявителей)</w:t>
      </w:r>
      <w:r w:rsidRPr="00A85BA2">
        <w:rPr>
          <w:szCs w:val="28"/>
        </w:rPr>
        <w:t>:</w:t>
      </w:r>
    </w:p>
    <w:p w:rsidR="00923914" w:rsidRDefault="00923914" w:rsidP="00041295">
      <w:pPr>
        <w:autoSpaceDE w:val="0"/>
        <w:autoSpaceDN w:val="0"/>
        <w:adjustRightInd w:val="0"/>
        <w:jc w:val="both"/>
        <w:rPr>
          <w:szCs w:val="28"/>
        </w:rPr>
      </w:pPr>
      <w:r>
        <w:rPr>
          <w:szCs w:val="28"/>
        </w:rPr>
        <w:t xml:space="preserve">2.15.1.1. Транспортная доступность к месту предоставления </w:t>
      </w:r>
      <w:r w:rsidR="00C35159">
        <w:rPr>
          <w:szCs w:val="28"/>
        </w:rPr>
        <w:t>муниципаль</w:t>
      </w:r>
      <w:r>
        <w:rPr>
          <w:szCs w:val="28"/>
        </w:rPr>
        <w:t>ной услуги.</w:t>
      </w:r>
    </w:p>
    <w:p w:rsidR="00060E70" w:rsidRDefault="00060E70" w:rsidP="00041295">
      <w:pPr>
        <w:autoSpaceDE w:val="0"/>
        <w:autoSpaceDN w:val="0"/>
        <w:adjustRightInd w:val="0"/>
        <w:jc w:val="both"/>
        <w:rPr>
          <w:szCs w:val="28"/>
        </w:rPr>
      </w:pPr>
      <w:r>
        <w:rPr>
          <w:szCs w:val="28"/>
        </w:rPr>
        <w:t>2.15.1.2. Наличие указателей, обеспечивающих беспрепятственный доступ к помещениям, в которых предоставляется услуга.</w:t>
      </w:r>
    </w:p>
    <w:p w:rsidR="00BF383A" w:rsidRDefault="0038626D" w:rsidP="00BF383A">
      <w:pPr>
        <w:widowControl w:val="0"/>
        <w:autoSpaceDE w:val="0"/>
        <w:autoSpaceDN w:val="0"/>
        <w:adjustRightInd w:val="0"/>
        <w:jc w:val="both"/>
        <w:rPr>
          <w:szCs w:val="28"/>
        </w:rPr>
      </w:pPr>
      <w:r>
        <w:rPr>
          <w:szCs w:val="28"/>
        </w:rPr>
        <w:t>2.15.1.</w:t>
      </w:r>
      <w:r w:rsidR="00060E70">
        <w:rPr>
          <w:szCs w:val="28"/>
        </w:rPr>
        <w:t>3</w:t>
      </w:r>
      <w:r w:rsidR="004207F9">
        <w:rPr>
          <w:szCs w:val="28"/>
        </w:rPr>
        <w:t>.</w:t>
      </w:r>
      <w:r w:rsidR="004207F9" w:rsidRPr="00DB2CFF">
        <w:rPr>
          <w:szCs w:val="28"/>
        </w:rPr>
        <w:t xml:space="preserve"> </w:t>
      </w:r>
      <w:r w:rsidR="000C51BB">
        <w:rPr>
          <w:szCs w:val="28"/>
        </w:rPr>
        <w:t xml:space="preserve">Возможность получения полной и достоверной информации о </w:t>
      </w:r>
      <w:r w:rsidR="00C35159">
        <w:rPr>
          <w:szCs w:val="28"/>
        </w:rPr>
        <w:t>муниципаль</w:t>
      </w:r>
      <w:r w:rsidR="000C51BB">
        <w:rPr>
          <w:szCs w:val="28"/>
        </w:rPr>
        <w:t xml:space="preserve">ной услуге в Архивном управлении Ленинградской области, </w:t>
      </w:r>
      <w:r w:rsidR="006004DE">
        <w:rPr>
          <w:szCs w:val="28"/>
        </w:rPr>
        <w:t>Архивном отделе</w:t>
      </w:r>
      <w:r w:rsidR="000C51BB">
        <w:rPr>
          <w:szCs w:val="28"/>
        </w:rPr>
        <w:t>, МФЦ</w:t>
      </w:r>
      <w:r w:rsidR="00060E70">
        <w:rPr>
          <w:szCs w:val="28"/>
        </w:rPr>
        <w:t>, по телефону, на официальном сайте</w:t>
      </w:r>
      <w:r w:rsidR="00A37737">
        <w:rPr>
          <w:szCs w:val="28"/>
        </w:rPr>
        <w:t xml:space="preserve"> Архивного управления Ленинградской области и </w:t>
      </w:r>
      <w:r w:rsidR="006004DE">
        <w:rPr>
          <w:szCs w:val="28"/>
        </w:rPr>
        <w:t>Архивном отделе</w:t>
      </w:r>
      <w:r w:rsidR="00CB3FCD">
        <w:rPr>
          <w:szCs w:val="28"/>
        </w:rPr>
        <w:t>, посредством ЕПГУ либо ПГУ ЛО</w:t>
      </w:r>
      <w:r w:rsidR="00BF383A">
        <w:rPr>
          <w:szCs w:val="28"/>
        </w:rPr>
        <w:t xml:space="preserve">, </w:t>
      </w:r>
      <w:r w:rsidR="00BF383A" w:rsidRPr="00BD1AF2">
        <w:rPr>
          <w:szCs w:val="28"/>
        </w:rPr>
        <w:t>на сайте «Архивы Ленинградской области».</w:t>
      </w:r>
      <w:r w:rsidR="00BF383A">
        <w:rPr>
          <w:szCs w:val="28"/>
        </w:rPr>
        <w:t xml:space="preserve"> </w:t>
      </w:r>
    </w:p>
    <w:p w:rsidR="004207F9" w:rsidRDefault="004207F9" w:rsidP="00041295">
      <w:pPr>
        <w:widowControl w:val="0"/>
        <w:autoSpaceDE w:val="0"/>
        <w:autoSpaceDN w:val="0"/>
        <w:adjustRightInd w:val="0"/>
        <w:jc w:val="both"/>
        <w:rPr>
          <w:szCs w:val="28"/>
        </w:rPr>
      </w:pPr>
      <w:r>
        <w:rPr>
          <w:szCs w:val="28"/>
        </w:rPr>
        <w:t>2.15.1</w:t>
      </w:r>
      <w:r w:rsidR="00CB3FCD">
        <w:rPr>
          <w:szCs w:val="28"/>
        </w:rPr>
        <w:t>.4</w:t>
      </w:r>
      <w:r>
        <w:rPr>
          <w:szCs w:val="28"/>
        </w:rPr>
        <w:t xml:space="preserve">. </w:t>
      </w:r>
      <w:r w:rsidR="000C51BB">
        <w:rPr>
          <w:szCs w:val="28"/>
        </w:rPr>
        <w:t xml:space="preserve">Предоставление </w:t>
      </w:r>
      <w:r w:rsidR="00C35159">
        <w:rPr>
          <w:szCs w:val="28"/>
        </w:rPr>
        <w:t>муниципаль</w:t>
      </w:r>
      <w:r w:rsidR="000C51BB">
        <w:rPr>
          <w:szCs w:val="28"/>
        </w:rPr>
        <w:t>ной услуги любым доступным способом, предусмотренным действующим законодательством</w:t>
      </w:r>
      <w:r w:rsidR="000C51BB" w:rsidRPr="00DB2CFF">
        <w:rPr>
          <w:szCs w:val="28"/>
        </w:rPr>
        <w:t>.</w:t>
      </w:r>
    </w:p>
    <w:p w:rsidR="00923914" w:rsidRPr="00DB2CFF" w:rsidRDefault="0038626D" w:rsidP="00041295">
      <w:pPr>
        <w:widowControl w:val="0"/>
        <w:autoSpaceDE w:val="0"/>
        <w:autoSpaceDN w:val="0"/>
        <w:adjustRightInd w:val="0"/>
        <w:jc w:val="both"/>
        <w:rPr>
          <w:szCs w:val="28"/>
        </w:rPr>
      </w:pPr>
      <w:r>
        <w:rPr>
          <w:szCs w:val="28"/>
        </w:rPr>
        <w:t>2.15.1.</w:t>
      </w:r>
      <w:r w:rsidR="008D5528">
        <w:rPr>
          <w:szCs w:val="28"/>
        </w:rPr>
        <w:t>5</w:t>
      </w:r>
      <w:r w:rsidR="00923914">
        <w:rPr>
          <w:szCs w:val="28"/>
        </w:rPr>
        <w:t xml:space="preserve">. Обеспечение для заявителя возможности получения информации о ходе и результате предоставления </w:t>
      </w:r>
      <w:r w:rsidR="00C35159">
        <w:rPr>
          <w:szCs w:val="28"/>
        </w:rPr>
        <w:t>муниципаль</w:t>
      </w:r>
      <w:r w:rsidR="00923914">
        <w:rPr>
          <w:szCs w:val="28"/>
        </w:rPr>
        <w:t>ной услуги с использованием ЕГПУ и (или) ПГУ ЛО.</w:t>
      </w:r>
    </w:p>
    <w:p w:rsidR="004207F9" w:rsidRDefault="004207F9" w:rsidP="00041295">
      <w:pPr>
        <w:autoSpaceDE w:val="0"/>
        <w:autoSpaceDN w:val="0"/>
        <w:adjustRightInd w:val="0"/>
        <w:jc w:val="both"/>
        <w:rPr>
          <w:szCs w:val="28"/>
        </w:rPr>
      </w:pPr>
      <w:r>
        <w:rPr>
          <w:szCs w:val="28"/>
        </w:rPr>
        <w:t>2.15.</w:t>
      </w:r>
      <w:r w:rsidRPr="00A85BA2">
        <w:rPr>
          <w:szCs w:val="28"/>
        </w:rPr>
        <w:t>2</w:t>
      </w:r>
      <w:r>
        <w:rPr>
          <w:szCs w:val="28"/>
        </w:rPr>
        <w:t xml:space="preserve">. Показатели доступности </w:t>
      </w:r>
      <w:r w:rsidR="00C35159">
        <w:rPr>
          <w:szCs w:val="28"/>
        </w:rPr>
        <w:t>муниципаль</w:t>
      </w:r>
      <w:r>
        <w:rPr>
          <w:szCs w:val="28"/>
        </w:rPr>
        <w:t>ной услуги</w:t>
      </w:r>
      <w:r w:rsidRPr="00A85BA2">
        <w:rPr>
          <w:szCs w:val="28"/>
        </w:rPr>
        <w:t xml:space="preserve"> (</w:t>
      </w:r>
      <w:r>
        <w:rPr>
          <w:szCs w:val="28"/>
        </w:rPr>
        <w:t>специальные, применяемые в отношении инвалидов)</w:t>
      </w:r>
      <w:r w:rsidRPr="00A85BA2">
        <w:rPr>
          <w:szCs w:val="28"/>
        </w:rPr>
        <w:t>:</w:t>
      </w:r>
    </w:p>
    <w:p w:rsidR="000C51BB" w:rsidRDefault="000C51BB" w:rsidP="00041295">
      <w:pPr>
        <w:autoSpaceDE w:val="0"/>
        <w:autoSpaceDN w:val="0"/>
        <w:adjustRightInd w:val="0"/>
        <w:jc w:val="both"/>
        <w:rPr>
          <w:szCs w:val="28"/>
        </w:rPr>
      </w:pPr>
      <w:r>
        <w:rPr>
          <w:szCs w:val="28"/>
        </w:rPr>
        <w:t>2.15.2.1. Наличие инфраструктуры, указанной в пункте 2.14.</w:t>
      </w:r>
    </w:p>
    <w:p w:rsidR="00923914" w:rsidRPr="00250DA5" w:rsidRDefault="00923914" w:rsidP="00041295">
      <w:pPr>
        <w:autoSpaceDE w:val="0"/>
        <w:autoSpaceDN w:val="0"/>
        <w:adjustRightInd w:val="0"/>
        <w:jc w:val="both"/>
        <w:rPr>
          <w:szCs w:val="28"/>
        </w:rPr>
      </w:pPr>
      <w:r>
        <w:rPr>
          <w:szCs w:val="28"/>
        </w:rPr>
        <w:t xml:space="preserve">2.15.2.2. Исполнение требований доступности </w:t>
      </w:r>
      <w:r w:rsidR="00C87EA3">
        <w:rPr>
          <w:szCs w:val="28"/>
        </w:rPr>
        <w:t xml:space="preserve">услуг для инвалидов, </w:t>
      </w:r>
      <w:r w:rsidR="00C87EA3" w:rsidRPr="00250DA5">
        <w:rPr>
          <w:szCs w:val="28"/>
        </w:rPr>
        <w:t xml:space="preserve">с учетом требований, предъявляемых к содержанию зданий, относящихся к объектам культурного наследия. </w:t>
      </w:r>
    </w:p>
    <w:p w:rsidR="004207F9" w:rsidRPr="00A85BA2" w:rsidRDefault="00452601" w:rsidP="00041295">
      <w:pPr>
        <w:autoSpaceDE w:val="0"/>
        <w:autoSpaceDN w:val="0"/>
        <w:adjustRightInd w:val="0"/>
        <w:jc w:val="both"/>
        <w:rPr>
          <w:szCs w:val="28"/>
        </w:rPr>
      </w:pPr>
      <w:r>
        <w:rPr>
          <w:szCs w:val="28"/>
        </w:rPr>
        <w:t>2.15.2.3</w:t>
      </w:r>
      <w:r w:rsidR="004207F9">
        <w:rPr>
          <w:szCs w:val="28"/>
        </w:rPr>
        <w:t xml:space="preserve">. Предоставление </w:t>
      </w:r>
      <w:r w:rsidR="004207F9" w:rsidRPr="009D2676">
        <w:rPr>
          <w:szCs w:val="28"/>
        </w:rPr>
        <w:t>помощ</w:t>
      </w:r>
      <w:r w:rsidR="004207F9">
        <w:rPr>
          <w:szCs w:val="28"/>
        </w:rPr>
        <w:t>и</w:t>
      </w:r>
      <w:r w:rsidR="004207F9" w:rsidRPr="009D2676">
        <w:rPr>
          <w:szCs w:val="28"/>
        </w:rPr>
        <w:t xml:space="preserve"> в преодолении </w:t>
      </w:r>
      <w:r>
        <w:rPr>
          <w:szCs w:val="28"/>
        </w:rPr>
        <w:t xml:space="preserve">барьеров для беспрепятственного доступа инвалидов к помещениям, в которых предоставляется </w:t>
      </w:r>
      <w:r w:rsidR="00C35159">
        <w:rPr>
          <w:szCs w:val="28"/>
        </w:rPr>
        <w:t>муниципаль</w:t>
      </w:r>
      <w:r>
        <w:rPr>
          <w:szCs w:val="28"/>
        </w:rPr>
        <w:t>ная услуга</w:t>
      </w:r>
      <w:r w:rsidR="004207F9">
        <w:rPr>
          <w:szCs w:val="28"/>
        </w:rPr>
        <w:t>.</w:t>
      </w:r>
    </w:p>
    <w:p w:rsidR="004207F9" w:rsidRPr="00A85BA2" w:rsidRDefault="004207F9" w:rsidP="00041295">
      <w:pPr>
        <w:autoSpaceDE w:val="0"/>
        <w:autoSpaceDN w:val="0"/>
        <w:adjustRightInd w:val="0"/>
        <w:jc w:val="both"/>
        <w:rPr>
          <w:szCs w:val="28"/>
        </w:rPr>
      </w:pPr>
      <w:r>
        <w:rPr>
          <w:szCs w:val="28"/>
        </w:rPr>
        <w:t xml:space="preserve">2.15.3. Показатели качества </w:t>
      </w:r>
      <w:r w:rsidR="00C35159">
        <w:rPr>
          <w:szCs w:val="28"/>
        </w:rPr>
        <w:t>муниципаль</w:t>
      </w:r>
      <w:r>
        <w:rPr>
          <w:szCs w:val="28"/>
        </w:rPr>
        <w:t>ной услуги</w:t>
      </w:r>
      <w:r w:rsidRPr="00A85BA2">
        <w:rPr>
          <w:szCs w:val="28"/>
        </w:rPr>
        <w:t>:</w:t>
      </w:r>
    </w:p>
    <w:p w:rsidR="007B2627" w:rsidRDefault="004207F9" w:rsidP="00041295">
      <w:pPr>
        <w:jc w:val="both"/>
        <w:rPr>
          <w:szCs w:val="28"/>
        </w:rPr>
      </w:pPr>
      <w:r>
        <w:rPr>
          <w:szCs w:val="28"/>
        </w:rPr>
        <w:t>2.15.3</w:t>
      </w:r>
      <w:r w:rsidRPr="00DB2CFF">
        <w:rPr>
          <w:szCs w:val="28"/>
        </w:rPr>
        <w:t>.</w:t>
      </w:r>
      <w:r>
        <w:rPr>
          <w:szCs w:val="28"/>
        </w:rPr>
        <w:t>1</w:t>
      </w:r>
      <w:r w:rsidR="007B2627">
        <w:rPr>
          <w:szCs w:val="28"/>
        </w:rPr>
        <w:t xml:space="preserve">. Соблюдение срока предоставления </w:t>
      </w:r>
      <w:r w:rsidR="00C35159">
        <w:rPr>
          <w:szCs w:val="28"/>
        </w:rPr>
        <w:t>муниципаль</w:t>
      </w:r>
      <w:r w:rsidR="007B2627">
        <w:rPr>
          <w:szCs w:val="28"/>
        </w:rPr>
        <w:t>ной услуги.</w:t>
      </w:r>
      <w:r w:rsidRPr="00DB2CFF">
        <w:rPr>
          <w:szCs w:val="28"/>
        </w:rPr>
        <w:t xml:space="preserve"> </w:t>
      </w:r>
    </w:p>
    <w:p w:rsidR="004207F9" w:rsidRPr="00DB2CFF" w:rsidRDefault="004207F9" w:rsidP="00041295">
      <w:pPr>
        <w:jc w:val="both"/>
        <w:rPr>
          <w:szCs w:val="28"/>
        </w:rPr>
      </w:pPr>
      <w:r w:rsidRPr="00DB2CFF">
        <w:rPr>
          <w:szCs w:val="28"/>
        </w:rPr>
        <w:t xml:space="preserve">Доля случаев предоставления </w:t>
      </w:r>
      <w:r w:rsidR="00C35159">
        <w:rPr>
          <w:szCs w:val="28"/>
        </w:rPr>
        <w:t>муниципаль</w:t>
      </w:r>
      <w:r w:rsidRPr="00DB2CFF">
        <w:rPr>
          <w:szCs w:val="28"/>
        </w:rPr>
        <w:t>ной услуги в установленные сроки.</w:t>
      </w:r>
    </w:p>
    <w:p w:rsidR="004207F9" w:rsidRPr="00DB2CFF" w:rsidRDefault="004207F9" w:rsidP="00041295">
      <w:pPr>
        <w:jc w:val="both"/>
        <w:rPr>
          <w:szCs w:val="28"/>
        </w:rPr>
      </w:pPr>
      <w:r w:rsidRPr="00DB2CFF">
        <w:rPr>
          <w:szCs w:val="28"/>
        </w:rPr>
        <w:t>Показатель определяется по формуле:</w:t>
      </w:r>
    </w:p>
    <w:p w:rsidR="004207F9" w:rsidRPr="00DB2CFF" w:rsidRDefault="004207F9" w:rsidP="00041295">
      <w:pPr>
        <w:jc w:val="both"/>
        <w:rPr>
          <w:szCs w:val="28"/>
        </w:rPr>
      </w:pPr>
      <w:r w:rsidRPr="00DB2CFF">
        <w:rPr>
          <w:szCs w:val="28"/>
        </w:rPr>
        <w:t>D ЗАП ср. = ЗАП ср. /ЗАП общ. х 100 процентов, где</w:t>
      </w:r>
    </w:p>
    <w:p w:rsidR="004207F9" w:rsidRPr="00DB2CFF" w:rsidRDefault="004207F9" w:rsidP="00041295">
      <w:pPr>
        <w:jc w:val="both"/>
        <w:rPr>
          <w:szCs w:val="28"/>
        </w:rPr>
      </w:pPr>
      <w:r w:rsidRPr="00DB2CFF">
        <w:rPr>
          <w:szCs w:val="28"/>
        </w:rPr>
        <w:t>ЗАП общ. – общее количество запросов, исполненных в течение года;</w:t>
      </w:r>
    </w:p>
    <w:p w:rsidR="004207F9" w:rsidRPr="00DB2CFF" w:rsidRDefault="004207F9" w:rsidP="00041295">
      <w:pPr>
        <w:jc w:val="both"/>
        <w:rPr>
          <w:szCs w:val="28"/>
        </w:rPr>
      </w:pPr>
      <w:r w:rsidRPr="00DB2CFF">
        <w:rPr>
          <w:szCs w:val="28"/>
        </w:rPr>
        <w:t>ЗАП ср. – количество запросов, исполненных в течение года в установленные сроки;</w:t>
      </w:r>
    </w:p>
    <w:p w:rsidR="004207F9" w:rsidRPr="00DB2CFF" w:rsidRDefault="004207F9" w:rsidP="00041295">
      <w:pPr>
        <w:jc w:val="both"/>
        <w:rPr>
          <w:szCs w:val="28"/>
        </w:rPr>
      </w:pPr>
      <w:r w:rsidRPr="00DB2CFF">
        <w:rPr>
          <w:szCs w:val="28"/>
        </w:rPr>
        <w:t>D ЗАП ср. – доля запросов юридических и физических лиц, исполненных               в установленные сроки.</w:t>
      </w:r>
    </w:p>
    <w:p w:rsidR="004207F9" w:rsidRDefault="004207F9" w:rsidP="00041295">
      <w:pPr>
        <w:jc w:val="both"/>
        <w:rPr>
          <w:szCs w:val="28"/>
        </w:rPr>
      </w:pPr>
      <w:r w:rsidRPr="00DB2CFF">
        <w:rPr>
          <w:szCs w:val="28"/>
        </w:rPr>
        <w:t>Целевое значение показателя – 100%.</w:t>
      </w:r>
    </w:p>
    <w:p w:rsidR="007B2627" w:rsidRDefault="007B2627" w:rsidP="00041295">
      <w:pPr>
        <w:jc w:val="both"/>
        <w:rPr>
          <w:szCs w:val="28"/>
        </w:rPr>
      </w:pPr>
      <w:r>
        <w:rPr>
          <w:szCs w:val="28"/>
        </w:rPr>
        <w:t>2.15.3.2. Соблюдение времени ожидания в очереди при подаче запроса и получении результата.</w:t>
      </w:r>
    </w:p>
    <w:p w:rsidR="00AE1946" w:rsidRPr="00FF089C" w:rsidRDefault="00AE1946" w:rsidP="00AE1946">
      <w:pPr>
        <w:jc w:val="both"/>
        <w:rPr>
          <w:szCs w:val="28"/>
        </w:rPr>
      </w:pPr>
      <w:r>
        <w:rPr>
          <w:szCs w:val="28"/>
        </w:rPr>
        <w:t xml:space="preserve">2.15.3.3. Осуществление не более одного обращения заявителя к должностным </w:t>
      </w:r>
      <w:r w:rsidRPr="00FF089C">
        <w:rPr>
          <w:szCs w:val="28"/>
        </w:rPr>
        <w:t xml:space="preserve">лицам </w:t>
      </w:r>
      <w:r w:rsidR="00C80CAE" w:rsidRPr="00FF089C">
        <w:rPr>
          <w:szCs w:val="28"/>
        </w:rPr>
        <w:t>Архивного отдела</w:t>
      </w:r>
      <w:r w:rsidRPr="00FF089C">
        <w:rPr>
          <w:szCs w:val="28"/>
        </w:rPr>
        <w:t xml:space="preserve"> или </w:t>
      </w:r>
      <w:r>
        <w:rPr>
          <w:szCs w:val="28"/>
        </w:rPr>
        <w:t xml:space="preserve">работникам МФЦ при подаче документов на получение </w:t>
      </w:r>
      <w:r w:rsidR="00C35159">
        <w:rPr>
          <w:szCs w:val="28"/>
        </w:rPr>
        <w:t>муниципаль</w:t>
      </w:r>
      <w:r>
        <w:rPr>
          <w:szCs w:val="28"/>
        </w:rPr>
        <w:t xml:space="preserve">ной услуги и не более одного обращения при получении </w:t>
      </w:r>
      <w:r w:rsidRPr="00FF089C">
        <w:rPr>
          <w:szCs w:val="28"/>
        </w:rPr>
        <w:t xml:space="preserve">результата в </w:t>
      </w:r>
      <w:r w:rsidR="00C80CAE" w:rsidRPr="00FF089C">
        <w:rPr>
          <w:szCs w:val="28"/>
        </w:rPr>
        <w:t>Архивный отдел</w:t>
      </w:r>
      <w:r w:rsidRPr="00FF089C">
        <w:rPr>
          <w:szCs w:val="28"/>
        </w:rPr>
        <w:t xml:space="preserve"> или в МФЦ.</w:t>
      </w:r>
    </w:p>
    <w:p w:rsidR="007B2627" w:rsidRPr="00FF089C" w:rsidRDefault="005C6591" w:rsidP="00041295">
      <w:pPr>
        <w:jc w:val="both"/>
        <w:rPr>
          <w:szCs w:val="28"/>
        </w:rPr>
      </w:pPr>
      <w:r w:rsidRPr="00FF089C">
        <w:rPr>
          <w:szCs w:val="28"/>
        </w:rPr>
        <w:t>2.15.3.</w:t>
      </w:r>
      <w:r w:rsidR="00AE1946" w:rsidRPr="00FF089C">
        <w:rPr>
          <w:szCs w:val="28"/>
        </w:rPr>
        <w:t>4</w:t>
      </w:r>
      <w:r w:rsidR="004207F9" w:rsidRPr="00FF089C">
        <w:rPr>
          <w:szCs w:val="28"/>
        </w:rPr>
        <w:t xml:space="preserve">. </w:t>
      </w:r>
      <w:r w:rsidR="006302B3" w:rsidRPr="00FF089C">
        <w:rPr>
          <w:szCs w:val="28"/>
        </w:rPr>
        <w:t xml:space="preserve">Отсутствие </w:t>
      </w:r>
      <w:r w:rsidR="007B2627" w:rsidRPr="00FF089C">
        <w:rPr>
          <w:szCs w:val="28"/>
        </w:rPr>
        <w:t xml:space="preserve">жалоб на действия или бездействие должностных лиц </w:t>
      </w:r>
      <w:r w:rsidR="00C80CAE" w:rsidRPr="00FF089C">
        <w:rPr>
          <w:szCs w:val="28"/>
        </w:rPr>
        <w:t>Архивного отдела</w:t>
      </w:r>
      <w:r w:rsidR="007B2627" w:rsidRPr="00FF089C">
        <w:rPr>
          <w:szCs w:val="28"/>
        </w:rPr>
        <w:t xml:space="preserve">, поданных в установленном порядке. </w:t>
      </w:r>
    </w:p>
    <w:p w:rsidR="004207F9" w:rsidRPr="00DB2CFF" w:rsidRDefault="004207F9" w:rsidP="00041295">
      <w:pPr>
        <w:jc w:val="both"/>
        <w:rPr>
          <w:szCs w:val="28"/>
        </w:rPr>
      </w:pPr>
      <w:r w:rsidRPr="00FF089C">
        <w:rPr>
          <w:szCs w:val="28"/>
        </w:rPr>
        <w:t xml:space="preserve">Доля обоснованных жалоб к </w:t>
      </w:r>
      <w:r w:rsidRPr="00DB2CFF">
        <w:rPr>
          <w:szCs w:val="28"/>
        </w:rPr>
        <w:t xml:space="preserve">общему количеству заявлений о получении </w:t>
      </w:r>
      <w:r w:rsidR="00C35159">
        <w:rPr>
          <w:szCs w:val="28"/>
        </w:rPr>
        <w:t>муниципаль</w:t>
      </w:r>
      <w:r w:rsidRPr="00DB2CFF">
        <w:rPr>
          <w:szCs w:val="28"/>
        </w:rPr>
        <w:t>ной услуги.</w:t>
      </w:r>
      <w:r w:rsidRPr="00DB2CFF">
        <w:rPr>
          <w:szCs w:val="28"/>
        </w:rPr>
        <w:tab/>
      </w:r>
    </w:p>
    <w:p w:rsidR="004207F9" w:rsidRPr="00DB2CFF" w:rsidRDefault="004207F9" w:rsidP="00041295">
      <w:pPr>
        <w:jc w:val="both"/>
        <w:rPr>
          <w:szCs w:val="28"/>
        </w:rPr>
      </w:pPr>
      <w:r w:rsidRPr="00DB2CFF">
        <w:rPr>
          <w:szCs w:val="28"/>
        </w:rPr>
        <w:t>Показатель определяется по формуле:</w:t>
      </w:r>
    </w:p>
    <w:p w:rsidR="004207F9" w:rsidRPr="00DB2CFF" w:rsidRDefault="004207F9" w:rsidP="00041295">
      <w:pPr>
        <w:jc w:val="both"/>
        <w:rPr>
          <w:szCs w:val="28"/>
        </w:rPr>
      </w:pPr>
      <w:r w:rsidRPr="00DB2CFF">
        <w:rPr>
          <w:szCs w:val="28"/>
        </w:rPr>
        <w:t>DЖ об. = Ж об. /ЗАП общ. х 100 процентов, где</w:t>
      </w:r>
    </w:p>
    <w:p w:rsidR="004207F9" w:rsidRPr="00DB2CFF" w:rsidRDefault="004207F9" w:rsidP="00041295">
      <w:pPr>
        <w:jc w:val="both"/>
        <w:rPr>
          <w:szCs w:val="28"/>
        </w:rPr>
      </w:pPr>
      <w:r w:rsidRPr="00DB2CFF">
        <w:rPr>
          <w:szCs w:val="28"/>
        </w:rPr>
        <w:t>ЗАП общ. – общее количество запросов, исполненных в течение года;</w:t>
      </w:r>
    </w:p>
    <w:p w:rsidR="004207F9" w:rsidRPr="00DB2CFF" w:rsidRDefault="004207F9" w:rsidP="00041295">
      <w:pPr>
        <w:jc w:val="both"/>
        <w:rPr>
          <w:szCs w:val="28"/>
        </w:rPr>
      </w:pPr>
      <w:r w:rsidRPr="00DB2CFF">
        <w:rPr>
          <w:szCs w:val="28"/>
        </w:rPr>
        <w:t xml:space="preserve">Ж об. – количество обоснованных жалоб на предоставление </w:t>
      </w:r>
      <w:r w:rsidR="00C35159">
        <w:rPr>
          <w:szCs w:val="28"/>
        </w:rPr>
        <w:t>муниципаль</w:t>
      </w:r>
      <w:r w:rsidRPr="00DB2CFF">
        <w:rPr>
          <w:szCs w:val="28"/>
        </w:rPr>
        <w:t>ной услуги, поступивших в течение года;</w:t>
      </w:r>
    </w:p>
    <w:p w:rsidR="004207F9" w:rsidRPr="00DB2CFF" w:rsidRDefault="004207F9" w:rsidP="00041295">
      <w:pPr>
        <w:jc w:val="both"/>
        <w:rPr>
          <w:szCs w:val="28"/>
        </w:rPr>
      </w:pPr>
      <w:r w:rsidRPr="00DB2CFF">
        <w:rPr>
          <w:szCs w:val="28"/>
        </w:rPr>
        <w:t>DЖ об. – доля обоснованных жалоб.</w:t>
      </w:r>
    </w:p>
    <w:p w:rsidR="004207F9" w:rsidRDefault="004207F9" w:rsidP="00041295">
      <w:pPr>
        <w:jc w:val="both"/>
        <w:rPr>
          <w:szCs w:val="28"/>
        </w:rPr>
      </w:pPr>
      <w:r w:rsidRPr="00DB2CFF">
        <w:rPr>
          <w:szCs w:val="28"/>
        </w:rPr>
        <w:t>Целевое значение показателя – 0%.</w:t>
      </w:r>
    </w:p>
    <w:p w:rsidR="004207F9" w:rsidRPr="00DB2CFF" w:rsidRDefault="00193C47" w:rsidP="00041295">
      <w:pPr>
        <w:jc w:val="both"/>
        <w:rPr>
          <w:szCs w:val="28"/>
        </w:rPr>
      </w:pPr>
      <w:r>
        <w:rPr>
          <w:szCs w:val="28"/>
        </w:rPr>
        <w:t>2.15.</w:t>
      </w:r>
      <w:r w:rsidR="00E242B6">
        <w:rPr>
          <w:szCs w:val="28"/>
        </w:rPr>
        <w:t>4</w:t>
      </w:r>
      <w:r w:rsidR="004207F9">
        <w:rPr>
          <w:szCs w:val="28"/>
        </w:rPr>
        <w:t>. После получения р</w:t>
      </w:r>
      <w:r w:rsidR="00B41C76">
        <w:rPr>
          <w:szCs w:val="28"/>
        </w:rPr>
        <w:t>езультата услуги, предоставление</w:t>
      </w:r>
      <w:r w:rsidR="004207F9">
        <w:rPr>
          <w:szCs w:val="28"/>
        </w:rPr>
        <w:t xml:space="preserve"> которой осуществлялось в электронно</w:t>
      </w:r>
      <w:r w:rsidR="00E242B6">
        <w:rPr>
          <w:szCs w:val="28"/>
        </w:rPr>
        <w:t>й</w:t>
      </w:r>
      <w:r w:rsidR="004207F9">
        <w:rPr>
          <w:szCs w:val="28"/>
        </w:rPr>
        <w:t xml:space="preserve"> </w:t>
      </w:r>
      <w:r w:rsidR="00E242B6">
        <w:rPr>
          <w:szCs w:val="28"/>
        </w:rPr>
        <w:t>форме</w:t>
      </w:r>
      <w:r w:rsidR="004207F9">
        <w:rPr>
          <w:szCs w:val="28"/>
        </w:rPr>
        <w:t xml:space="preserve"> через ЕПГУ или ПГУ ЛО</w:t>
      </w:r>
      <w:r w:rsidR="00B41C76">
        <w:rPr>
          <w:szCs w:val="28"/>
        </w:rPr>
        <w:t>,</w:t>
      </w:r>
      <w:r w:rsidR="004207F9">
        <w:rPr>
          <w:szCs w:val="28"/>
        </w:rPr>
        <w:t xml:space="preserve"> либо посредством МФЦ, заявителю обеспечивается возможность оценки качества оказания услуги. </w:t>
      </w:r>
    </w:p>
    <w:p w:rsidR="004207F9" w:rsidRDefault="004207F9" w:rsidP="00041295">
      <w:pPr>
        <w:autoSpaceDE w:val="0"/>
        <w:autoSpaceDN w:val="0"/>
        <w:adjustRightInd w:val="0"/>
        <w:jc w:val="both"/>
        <w:rPr>
          <w:szCs w:val="28"/>
        </w:rPr>
      </w:pPr>
      <w:r>
        <w:rPr>
          <w:szCs w:val="28"/>
        </w:rPr>
        <w:t xml:space="preserve">2.16. Информация об услугах, являющихся необходимыми и обязательными для предоставления </w:t>
      </w:r>
      <w:r w:rsidR="00C35159">
        <w:rPr>
          <w:szCs w:val="28"/>
        </w:rPr>
        <w:t>муниципаль</w:t>
      </w:r>
      <w:r>
        <w:rPr>
          <w:szCs w:val="28"/>
        </w:rPr>
        <w:t>ной услуги.</w:t>
      </w:r>
    </w:p>
    <w:p w:rsidR="004207F9" w:rsidRDefault="004207F9" w:rsidP="00041295">
      <w:pPr>
        <w:autoSpaceDE w:val="0"/>
        <w:autoSpaceDN w:val="0"/>
        <w:adjustRightInd w:val="0"/>
        <w:jc w:val="both"/>
        <w:rPr>
          <w:szCs w:val="28"/>
        </w:rPr>
      </w:pPr>
      <w:r w:rsidRPr="00C3132F">
        <w:rPr>
          <w:szCs w:val="28"/>
        </w:rPr>
        <w:t>Получение услуг, которые являются необходимыми и обязательными для</w:t>
      </w:r>
      <w:r>
        <w:rPr>
          <w:szCs w:val="28"/>
        </w:rPr>
        <w:t xml:space="preserve"> </w:t>
      </w:r>
      <w:r w:rsidRPr="00C3132F">
        <w:rPr>
          <w:szCs w:val="28"/>
        </w:rPr>
        <w:t xml:space="preserve">предоставления </w:t>
      </w:r>
      <w:r w:rsidR="00C35159">
        <w:rPr>
          <w:szCs w:val="28"/>
        </w:rPr>
        <w:t>муниципаль</w:t>
      </w:r>
      <w:r w:rsidRPr="00C3132F">
        <w:rPr>
          <w:szCs w:val="28"/>
        </w:rPr>
        <w:t>ной услуги, не требуется</w:t>
      </w:r>
      <w:r>
        <w:rPr>
          <w:szCs w:val="28"/>
        </w:rPr>
        <w:t>.</w:t>
      </w:r>
    </w:p>
    <w:p w:rsidR="004207F9" w:rsidRPr="00C3132F" w:rsidRDefault="004207F9" w:rsidP="00041295">
      <w:pPr>
        <w:autoSpaceDE w:val="0"/>
        <w:autoSpaceDN w:val="0"/>
        <w:adjustRightInd w:val="0"/>
        <w:jc w:val="both"/>
        <w:rPr>
          <w:szCs w:val="28"/>
        </w:rPr>
      </w:pPr>
      <w:r>
        <w:rPr>
          <w:szCs w:val="28"/>
        </w:rPr>
        <w:t>2.17.</w:t>
      </w:r>
      <w:r w:rsidRPr="00C3132F">
        <w:rPr>
          <w:szCs w:val="28"/>
        </w:rPr>
        <w:t xml:space="preserve"> Иные требования, в том числе учитывающие особенности</w:t>
      </w:r>
      <w:r>
        <w:rPr>
          <w:szCs w:val="28"/>
        </w:rPr>
        <w:t xml:space="preserve"> </w:t>
      </w:r>
      <w:r w:rsidRPr="00C3132F">
        <w:rPr>
          <w:szCs w:val="28"/>
        </w:rPr>
        <w:t xml:space="preserve">предоставления </w:t>
      </w:r>
      <w:r w:rsidR="00C35159">
        <w:rPr>
          <w:szCs w:val="28"/>
        </w:rPr>
        <w:t>муниципаль</w:t>
      </w:r>
      <w:r w:rsidRPr="00C3132F">
        <w:rPr>
          <w:szCs w:val="28"/>
        </w:rPr>
        <w:t>ной услуги в МФЦ и особенности предоставления</w:t>
      </w:r>
      <w:r>
        <w:rPr>
          <w:szCs w:val="28"/>
        </w:rPr>
        <w:t xml:space="preserve"> </w:t>
      </w:r>
      <w:r w:rsidR="00C35159">
        <w:rPr>
          <w:szCs w:val="28"/>
        </w:rPr>
        <w:t>муниципаль</w:t>
      </w:r>
      <w:r w:rsidRPr="00C3132F">
        <w:rPr>
          <w:szCs w:val="28"/>
        </w:rPr>
        <w:t>ной услуги в электронной форме.</w:t>
      </w:r>
    </w:p>
    <w:p w:rsidR="004207F9" w:rsidRPr="00C3132F" w:rsidRDefault="004207F9" w:rsidP="00041295">
      <w:pPr>
        <w:autoSpaceDE w:val="0"/>
        <w:autoSpaceDN w:val="0"/>
        <w:adjustRightInd w:val="0"/>
        <w:jc w:val="both"/>
        <w:rPr>
          <w:szCs w:val="28"/>
        </w:rPr>
      </w:pPr>
      <w:r>
        <w:rPr>
          <w:szCs w:val="28"/>
        </w:rPr>
        <w:t>2.17</w:t>
      </w:r>
      <w:r w:rsidRPr="00C3132F">
        <w:rPr>
          <w:szCs w:val="28"/>
        </w:rPr>
        <w:t xml:space="preserve">.1. Предоставление </w:t>
      </w:r>
      <w:r w:rsidR="00C35159">
        <w:rPr>
          <w:szCs w:val="28"/>
        </w:rPr>
        <w:t>муниципаль</w:t>
      </w:r>
      <w:r w:rsidRPr="00C3132F">
        <w:rPr>
          <w:szCs w:val="28"/>
        </w:rPr>
        <w:t>ной услуги посредством МФЦ</w:t>
      </w:r>
      <w:r>
        <w:rPr>
          <w:szCs w:val="28"/>
        </w:rPr>
        <w:t xml:space="preserve"> </w:t>
      </w:r>
      <w:r w:rsidRPr="00C3132F">
        <w:rPr>
          <w:szCs w:val="28"/>
        </w:rPr>
        <w:t>осуществляется в подразделениях ГБУ JIO «МФЦ» при наличии вступившего в силу</w:t>
      </w:r>
      <w:r>
        <w:rPr>
          <w:szCs w:val="28"/>
        </w:rPr>
        <w:t xml:space="preserve"> </w:t>
      </w:r>
      <w:r w:rsidRPr="00C3132F">
        <w:rPr>
          <w:szCs w:val="28"/>
        </w:rPr>
        <w:t xml:space="preserve">соглашения о взаимодействии между ГБУ JIO «МФЦ» и </w:t>
      </w:r>
      <w:r w:rsidR="002B019A">
        <w:rPr>
          <w:szCs w:val="28"/>
        </w:rPr>
        <w:t>Администрацией</w:t>
      </w:r>
      <w:r w:rsidRPr="00C3132F">
        <w:rPr>
          <w:szCs w:val="28"/>
        </w:rPr>
        <w:t>.</w:t>
      </w:r>
    </w:p>
    <w:p w:rsidR="004207F9" w:rsidRPr="00C3132F" w:rsidRDefault="004207F9" w:rsidP="00041295">
      <w:pPr>
        <w:autoSpaceDE w:val="0"/>
        <w:autoSpaceDN w:val="0"/>
        <w:adjustRightInd w:val="0"/>
        <w:jc w:val="both"/>
        <w:rPr>
          <w:szCs w:val="28"/>
        </w:rPr>
      </w:pPr>
      <w:r w:rsidRPr="00C3132F">
        <w:rPr>
          <w:szCs w:val="28"/>
        </w:rPr>
        <w:t xml:space="preserve">Предоставление </w:t>
      </w:r>
      <w:r w:rsidR="00C35159">
        <w:rPr>
          <w:szCs w:val="28"/>
        </w:rPr>
        <w:t>муниципаль</w:t>
      </w:r>
      <w:r w:rsidRPr="00C3132F">
        <w:rPr>
          <w:szCs w:val="28"/>
        </w:rPr>
        <w:t>ной услуги в иных МФЦ осуществляется при наличии</w:t>
      </w:r>
      <w:r>
        <w:rPr>
          <w:szCs w:val="28"/>
        </w:rPr>
        <w:t xml:space="preserve"> </w:t>
      </w:r>
      <w:r w:rsidRPr="00C3132F">
        <w:rPr>
          <w:szCs w:val="28"/>
        </w:rPr>
        <w:t>вступившего в силу соглашения о взаимодействии между ГБУ JIO «МФЦ» и иным</w:t>
      </w:r>
      <w:r>
        <w:rPr>
          <w:szCs w:val="28"/>
        </w:rPr>
        <w:t xml:space="preserve"> </w:t>
      </w:r>
      <w:r w:rsidRPr="00C3132F">
        <w:rPr>
          <w:szCs w:val="28"/>
        </w:rPr>
        <w:t>МФЦ.</w:t>
      </w:r>
    </w:p>
    <w:p w:rsidR="00BF383A" w:rsidRDefault="004207F9" w:rsidP="00BF383A">
      <w:pPr>
        <w:autoSpaceDE w:val="0"/>
        <w:autoSpaceDN w:val="0"/>
        <w:adjustRightInd w:val="0"/>
        <w:jc w:val="both"/>
        <w:rPr>
          <w:szCs w:val="28"/>
        </w:rPr>
      </w:pPr>
      <w:r>
        <w:rPr>
          <w:szCs w:val="28"/>
        </w:rPr>
        <w:t>2.17</w:t>
      </w:r>
      <w:r w:rsidRPr="00C3132F">
        <w:rPr>
          <w:szCs w:val="28"/>
        </w:rPr>
        <w:t xml:space="preserve">.2. Предоставление </w:t>
      </w:r>
      <w:r w:rsidR="00C35159">
        <w:rPr>
          <w:szCs w:val="28"/>
        </w:rPr>
        <w:t>муниципаль</w:t>
      </w:r>
      <w:r w:rsidRPr="00C3132F">
        <w:rPr>
          <w:szCs w:val="28"/>
        </w:rPr>
        <w:t>ной услуги в электронно</w:t>
      </w:r>
      <w:r w:rsidR="00E242B6">
        <w:rPr>
          <w:szCs w:val="28"/>
        </w:rPr>
        <w:t>й</w:t>
      </w:r>
      <w:r w:rsidRPr="00C3132F">
        <w:rPr>
          <w:szCs w:val="28"/>
        </w:rPr>
        <w:t xml:space="preserve"> </w:t>
      </w:r>
      <w:r w:rsidR="00E242B6">
        <w:rPr>
          <w:szCs w:val="28"/>
        </w:rPr>
        <w:t>форме</w:t>
      </w:r>
      <w:r>
        <w:rPr>
          <w:szCs w:val="28"/>
        </w:rPr>
        <w:t xml:space="preserve"> </w:t>
      </w:r>
      <w:r w:rsidRPr="00C3132F">
        <w:rPr>
          <w:szCs w:val="28"/>
        </w:rPr>
        <w:t>осуществляется при технической реализации услуги посредством ПГУ JIO и/или</w:t>
      </w:r>
      <w:r>
        <w:rPr>
          <w:szCs w:val="28"/>
        </w:rPr>
        <w:t xml:space="preserve"> </w:t>
      </w:r>
      <w:r w:rsidRPr="00BD1AF2">
        <w:rPr>
          <w:szCs w:val="28"/>
        </w:rPr>
        <w:t>ЕПГУ</w:t>
      </w:r>
      <w:r w:rsidR="00C2260C">
        <w:rPr>
          <w:szCs w:val="28"/>
        </w:rPr>
        <w:t xml:space="preserve"> и посредством </w:t>
      </w:r>
      <w:r w:rsidR="00BF383A" w:rsidRPr="00BD1AF2">
        <w:rPr>
          <w:szCs w:val="28"/>
        </w:rPr>
        <w:t>сайта «Архивы Ленинградской области».</w:t>
      </w:r>
    </w:p>
    <w:p w:rsidR="00626827" w:rsidRDefault="00626827" w:rsidP="00BF383A">
      <w:pPr>
        <w:autoSpaceDE w:val="0"/>
        <w:autoSpaceDN w:val="0"/>
        <w:adjustRightInd w:val="0"/>
        <w:ind w:firstLine="0"/>
        <w:jc w:val="center"/>
        <w:rPr>
          <w:szCs w:val="28"/>
        </w:rPr>
      </w:pPr>
    </w:p>
    <w:p w:rsidR="00BF383A" w:rsidRDefault="00BF383A" w:rsidP="00BF383A">
      <w:pPr>
        <w:autoSpaceDE w:val="0"/>
        <w:autoSpaceDN w:val="0"/>
        <w:adjustRightInd w:val="0"/>
        <w:ind w:firstLine="0"/>
        <w:jc w:val="center"/>
        <w:rPr>
          <w:szCs w:val="28"/>
        </w:rPr>
      </w:pPr>
      <w:r>
        <w:rPr>
          <w:szCs w:val="28"/>
        </w:rPr>
        <w:t xml:space="preserve">3. Состав, последовательность и сроки выполнения </w:t>
      </w:r>
    </w:p>
    <w:p w:rsidR="00BF383A" w:rsidRDefault="00BF383A" w:rsidP="00BF383A">
      <w:pPr>
        <w:autoSpaceDE w:val="0"/>
        <w:autoSpaceDN w:val="0"/>
        <w:adjustRightInd w:val="0"/>
        <w:ind w:firstLine="0"/>
        <w:jc w:val="center"/>
        <w:rPr>
          <w:szCs w:val="28"/>
        </w:rPr>
      </w:pPr>
      <w:r>
        <w:rPr>
          <w:szCs w:val="28"/>
        </w:rPr>
        <w:t xml:space="preserve">административных процедур, требования к порядку их выполнения, </w:t>
      </w:r>
    </w:p>
    <w:p w:rsidR="00BF383A" w:rsidRDefault="00BF383A" w:rsidP="00BF383A">
      <w:pPr>
        <w:autoSpaceDE w:val="0"/>
        <w:autoSpaceDN w:val="0"/>
        <w:adjustRightInd w:val="0"/>
        <w:ind w:firstLine="0"/>
        <w:jc w:val="center"/>
        <w:rPr>
          <w:szCs w:val="28"/>
        </w:rPr>
      </w:pPr>
      <w:r>
        <w:rPr>
          <w:szCs w:val="28"/>
        </w:rPr>
        <w:t xml:space="preserve">в том числе особенности выполнения административных процедур </w:t>
      </w:r>
    </w:p>
    <w:p w:rsidR="00BF383A" w:rsidRDefault="00BF383A" w:rsidP="00BF383A">
      <w:pPr>
        <w:autoSpaceDE w:val="0"/>
        <w:autoSpaceDN w:val="0"/>
        <w:adjustRightInd w:val="0"/>
        <w:ind w:firstLine="0"/>
        <w:jc w:val="center"/>
        <w:rPr>
          <w:szCs w:val="28"/>
        </w:rPr>
      </w:pPr>
      <w:r>
        <w:rPr>
          <w:szCs w:val="28"/>
        </w:rPr>
        <w:t>в электронной форме</w:t>
      </w:r>
      <w:r w:rsidR="00E242B6">
        <w:rPr>
          <w:szCs w:val="28"/>
        </w:rPr>
        <w:t xml:space="preserve">, </w:t>
      </w:r>
      <w:r w:rsidR="00E242B6" w:rsidRPr="00E242B6">
        <w:rPr>
          <w:szCs w:val="28"/>
        </w:rPr>
        <w:t>а также особенности выполнения административных процедур в многофункциональных центрах.</w:t>
      </w:r>
    </w:p>
    <w:p w:rsidR="00BF383A" w:rsidRDefault="00BF383A" w:rsidP="00BF383A">
      <w:pPr>
        <w:autoSpaceDE w:val="0"/>
        <w:autoSpaceDN w:val="0"/>
        <w:adjustRightInd w:val="0"/>
        <w:jc w:val="center"/>
        <w:rPr>
          <w:szCs w:val="28"/>
        </w:rPr>
      </w:pPr>
    </w:p>
    <w:p w:rsidR="00BF383A" w:rsidRPr="00990F17" w:rsidRDefault="00BF383A" w:rsidP="00BF383A">
      <w:pPr>
        <w:autoSpaceDE w:val="0"/>
        <w:autoSpaceDN w:val="0"/>
        <w:adjustRightInd w:val="0"/>
        <w:jc w:val="both"/>
        <w:rPr>
          <w:szCs w:val="28"/>
        </w:rPr>
      </w:pPr>
      <w:r w:rsidRPr="00990F17">
        <w:rPr>
          <w:szCs w:val="28"/>
        </w:rPr>
        <w:t>3.1.</w:t>
      </w:r>
      <w:r>
        <w:rPr>
          <w:szCs w:val="28"/>
        </w:rPr>
        <w:t xml:space="preserve"> </w:t>
      </w:r>
      <w:r w:rsidRPr="00990F17">
        <w:rPr>
          <w:szCs w:val="28"/>
        </w:rPr>
        <w:t xml:space="preserve">Предоставление </w:t>
      </w:r>
      <w:r>
        <w:rPr>
          <w:szCs w:val="28"/>
        </w:rPr>
        <w:t>муниципаль</w:t>
      </w:r>
      <w:r w:rsidRPr="00990F17">
        <w:rPr>
          <w:szCs w:val="28"/>
        </w:rPr>
        <w:t>ной услуги включает в себя следующие административные процедуры:</w:t>
      </w:r>
    </w:p>
    <w:p w:rsidR="00BF383A" w:rsidRDefault="00BF383A" w:rsidP="00BF383A">
      <w:pPr>
        <w:widowControl w:val="0"/>
        <w:autoSpaceDE w:val="0"/>
        <w:autoSpaceDN w:val="0"/>
        <w:adjustRightInd w:val="0"/>
        <w:jc w:val="both"/>
        <w:rPr>
          <w:szCs w:val="28"/>
        </w:rPr>
      </w:pPr>
      <w:r>
        <w:rPr>
          <w:szCs w:val="28"/>
        </w:rPr>
        <w:t xml:space="preserve">- </w:t>
      </w:r>
      <w:r w:rsidRPr="00250DA5">
        <w:rPr>
          <w:szCs w:val="28"/>
        </w:rPr>
        <w:t>прием</w:t>
      </w:r>
      <w:r>
        <w:rPr>
          <w:szCs w:val="28"/>
        </w:rPr>
        <w:t>, регистрация запросов и передача их на исполнение (срок выполнения админис</w:t>
      </w:r>
      <w:r w:rsidR="00C2260C">
        <w:rPr>
          <w:szCs w:val="28"/>
        </w:rPr>
        <w:t xml:space="preserve">тративной процедуры – не более </w:t>
      </w:r>
      <w:r w:rsidRPr="00DF0FD5">
        <w:rPr>
          <w:szCs w:val="28"/>
        </w:rPr>
        <w:t>3</w:t>
      </w:r>
      <w:r>
        <w:rPr>
          <w:szCs w:val="28"/>
        </w:rPr>
        <w:t xml:space="preserve"> рабочих дней с момента поступления запроса);</w:t>
      </w:r>
    </w:p>
    <w:p w:rsidR="00BF383A" w:rsidRDefault="00BF383A" w:rsidP="00BF383A">
      <w:pPr>
        <w:widowControl w:val="0"/>
        <w:autoSpaceDE w:val="0"/>
        <w:autoSpaceDN w:val="0"/>
        <w:adjustRightInd w:val="0"/>
        <w:jc w:val="both"/>
        <w:rPr>
          <w:szCs w:val="28"/>
        </w:rPr>
      </w:pPr>
      <w:r>
        <w:rPr>
          <w:szCs w:val="28"/>
        </w:rPr>
        <w:t>- анализ тематики поступивших запросов (срок выполнения административной процедуры - не более 3 рабочих дней с момента передачи на исполнение);</w:t>
      </w:r>
    </w:p>
    <w:p w:rsidR="00BF383A" w:rsidRDefault="00BF383A" w:rsidP="00BF383A">
      <w:pPr>
        <w:widowControl w:val="0"/>
        <w:autoSpaceDE w:val="0"/>
        <w:autoSpaceDN w:val="0"/>
        <w:adjustRightInd w:val="0"/>
        <w:jc w:val="both"/>
        <w:rPr>
          <w:szCs w:val="28"/>
        </w:rPr>
      </w:pPr>
      <w:r>
        <w:rPr>
          <w:szCs w:val="28"/>
        </w:rPr>
        <w:t>- направление запросов по принадлежности (срок выполнения административной процедуры – не более 5 рабочих дней со дня регистрации запроса);</w:t>
      </w:r>
    </w:p>
    <w:p w:rsidR="00BF383A" w:rsidRDefault="00BF383A" w:rsidP="00BF383A">
      <w:pPr>
        <w:widowControl w:val="0"/>
        <w:autoSpaceDE w:val="0"/>
        <w:autoSpaceDN w:val="0"/>
        <w:adjustRightInd w:val="0"/>
        <w:jc w:val="both"/>
        <w:rPr>
          <w:szCs w:val="28"/>
        </w:rPr>
      </w:pPr>
      <w:r>
        <w:rPr>
          <w:szCs w:val="28"/>
        </w:rPr>
        <w:t>- поиск архивных документов, необходимых для исполнения запросов, и подготовка ответов заявителям (срок выполнения административной процедуры - не более 12 рабочих дней (в случае продления срока исполнения – не более 35 рабочих дней) с момента завершения проведения анализа тематики поступивших запросов;</w:t>
      </w:r>
    </w:p>
    <w:p w:rsidR="00BF383A" w:rsidRPr="00B7552E" w:rsidRDefault="00BF383A" w:rsidP="00BF383A">
      <w:pPr>
        <w:autoSpaceDE w:val="0"/>
        <w:autoSpaceDN w:val="0"/>
        <w:adjustRightInd w:val="0"/>
        <w:jc w:val="both"/>
        <w:rPr>
          <w:color w:val="4F81BD"/>
          <w:szCs w:val="28"/>
        </w:rPr>
      </w:pPr>
      <w:r>
        <w:rPr>
          <w:szCs w:val="28"/>
        </w:rPr>
        <w:t>-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sidRPr="00B7552E">
        <w:rPr>
          <w:color w:val="4F81BD"/>
          <w:szCs w:val="28"/>
        </w:rPr>
        <w:t>.</w:t>
      </w:r>
    </w:p>
    <w:p w:rsidR="00BF383A" w:rsidRPr="00990F17" w:rsidRDefault="00BF383A" w:rsidP="00BF383A">
      <w:pPr>
        <w:autoSpaceDE w:val="0"/>
        <w:autoSpaceDN w:val="0"/>
        <w:adjustRightInd w:val="0"/>
        <w:jc w:val="both"/>
        <w:rPr>
          <w:szCs w:val="28"/>
        </w:rPr>
      </w:pPr>
    </w:p>
    <w:p w:rsidR="00BF383A" w:rsidRDefault="00BF383A" w:rsidP="00BF383A">
      <w:pPr>
        <w:autoSpaceDE w:val="0"/>
        <w:autoSpaceDN w:val="0"/>
        <w:adjustRightInd w:val="0"/>
        <w:ind w:firstLine="0"/>
        <w:rPr>
          <w:szCs w:val="28"/>
        </w:rPr>
      </w:pPr>
      <w:r>
        <w:rPr>
          <w:szCs w:val="28"/>
        </w:rPr>
        <w:t xml:space="preserve">          </w:t>
      </w:r>
      <w:r w:rsidRPr="00B71577">
        <w:rPr>
          <w:szCs w:val="28"/>
        </w:rPr>
        <w:t>3.</w:t>
      </w:r>
      <w:r w:rsidR="00BD1AF2">
        <w:rPr>
          <w:szCs w:val="28"/>
        </w:rPr>
        <w:t>1.1</w:t>
      </w:r>
      <w:r w:rsidRPr="00B71577">
        <w:rPr>
          <w:szCs w:val="28"/>
        </w:rPr>
        <w:t xml:space="preserve">. </w:t>
      </w:r>
      <w:r w:rsidRPr="00797925">
        <w:rPr>
          <w:szCs w:val="28"/>
        </w:rPr>
        <w:t>Прием</w:t>
      </w:r>
      <w:r>
        <w:rPr>
          <w:szCs w:val="28"/>
        </w:rPr>
        <w:t xml:space="preserve">, </w:t>
      </w:r>
      <w:r w:rsidRPr="00B71577">
        <w:rPr>
          <w:szCs w:val="28"/>
        </w:rPr>
        <w:t>регистрация запроса и передача его на исполнение.</w:t>
      </w:r>
    </w:p>
    <w:p w:rsidR="00BF383A" w:rsidRPr="00B71577" w:rsidRDefault="00BD1AF2"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sidRPr="00B71577">
        <w:rPr>
          <w:szCs w:val="28"/>
        </w:rPr>
        <w:t xml:space="preserve">1. Основанием для начала исполнения административной процедуры является поступление запроса в </w:t>
      </w:r>
      <w:r w:rsidR="00BF383A">
        <w:rPr>
          <w:szCs w:val="28"/>
        </w:rPr>
        <w:t>Архивный отдел</w:t>
      </w:r>
      <w:r w:rsidR="00BF383A" w:rsidRPr="00B71577">
        <w:rPr>
          <w:szCs w:val="28"/>
        </w:rPr>
        <w:t>.</w:t>
      </w:r>
    </w:p>
    <w:p w:rsidR="00BF383A" w:rsidRPr="00B71577" w:rsidRDefault="00BD1AF2"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sidRPr="00B71577">
        <w:rPr>
          <w:szCs w:val="28"/>
        </w:rPr>
        <w:t>2. Содержание административного действия, продолжительность и (или) максимальный срок его выполнения:</w:t>
      </w:r>
    </w:p>
    <w:p w:rsidR="00BF383A" w:rsidRDefault="00BD1AF2"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2.1.</w:t>
      </w:r>
      <w:r w:rsidR="00BF383A" w:rsidRPr="00B71577">
        <w:rPr>
          <w:szCs w:val="28"/>
        </w:rPr>
        <w:t xml:space="preserve"> При личном обращении </w:t>
      </w:r>
      <w:r w:rsidR="00BF383A">
        <w:rPr>
          <w:szCs w:val="28"/>
        </w:rPr>
        <w:t xml:space="preserve">заявителя </w:t>
      </w:r>
      <w:r w:rsidR="00BF383A" w:rsidRPr="00B71577">
        <w:rPr>
          <w:szCs w:val="28"/>
        </w:rPr>
        <w:t xml:space="preserve">в </w:t>
      </w:r>
      <w:r w:rsidR="00BF383A">
        <w:rPr>
          <w:szCs w:val="28"/>
        </w:rPr>
        <w:t>Архивный отдел</w:t>
      </w:r>
      <w:r w:rsidR="00BF383A" w:rsidRPr="00B71577">
        <w:rPr>
          <w:szCs w:val="28"/>
        </w:rPr>
        <w:t xml:space="preserve"> работник, ответственный за прием </w:t>
      </w:r>
      <w:r w:rsidR="00BF383A">
        <w:rPr>
          <w:szCs w:val="28"/>
        </w:rPr>
        <w:t xml:space="preserve">заявителей </w:t>
      </w:r>
      <w:r w:rsidR="00BF383A" w:rsidRPr="00B71577">
        <w:rPr>
          <w:szCs w:val="28"/>
        </w:rPr>
        <w:t xml:space="preserve">в </w:t>
      </w:r>
      <w:r w:rsidR="00BF383A">
        <w:rPr>
          <w:szCs w:val="28"/>
        </w:rPr>
        <w:t>Архивном отделе</w:t>
      </w:r>
      <w:r w:rsidR="00BF383A" w:rsidRPr="00B71577">
        <w:rPr>
          <w:szCs w:val="28"/>
        </w:rPr>
        <w:t xml:space="preserve">, разъясняет порядок предоставления услуги и предлагает заполнить запрос в соответствии с установленной административным регламентом формой. </w:t>
      </w:r>
      <w:r w:rsidR="00BF383A">
        <w:rPr>
          <w:szCs w:val="28"/>
        </w:rPr>
        <w:t>И</w:t>
      </w:r>
      <w:r w:rsidR="00BF383A" w:rsidRPr="00B71577">
        <w:rPr>
          <w:szCs w:val="28"/>
        </w:rPr>
        <w:t xml:space="preserve">нформирует заявителя о сроках выдачи результата предоставления </w:t>
      </w:r>
      <w:r w:rsidR="00BF383A">
        <w:rPr>
          <w:szCs w:val="28"/>
        </w:rPr>
        <w:t>муниципаль</w:t>
      </w:r>
      <w:r w:rsidR="00BF383A" w:rsidRPr="00B71577">
        <w:rPr>
          <w:szCs w:val="28"/>
        </w:rPr>
        <w:t>ной услуги</w:t>
      </w:r>
      <w:r w:rsidR="00BF383A">
        <w:rPr>
          <w:szCs w:val="28"/>
        </w:rPr>
        <w:t xml:space="preserve">. Далее вносит запрос в базу данных по учету запросов в Архивном отделе и передает его начальнику Архивного отдела </w:t>
      </w:r>
      <w:r w:rsidR="00BF383A" w:rsidRPr="00C61F9E">
        <w:rPr>
          <w:szCs w:val="28"/>
        </w:rPr>
        <w:t>в срок не позднее рабочего дня следу</w:t>
      </w:r>
      <w:r w:rsidR="00BF383A">
        <w:rPr>
          <w:szCs w:val="28"/>
        </w:rPr>
        <w:t>ющего за днем получения запроса.</w:t>
      </w:r>
    </w:p>
    <w:p w:rsidR="00BF383A" w:rsidRPr="00B71577" w:rsidRDefault="00BD1AF2"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2.2.</w:t>
      </w:r>
      <w:r w:rsidR="00BF383A" w:rsidRPr="00B71577">
        <w:rPr>
          <w:szCs w:val="28"/>
        </w:rPr>
        <w:t xml:space="preserve"> При поступлении запроса на адрес электронной почты </w:t>
      </w:r>
      <w:r w:rsidR="00BF383A">
        <w:rPr>
          <w:szCs w:val="28"/>
        </w:rPr>
        <w:t>Архивного отдела</w:t>
      </w:r>
      <w:r w:rsidR="00BF383A" w:rsidRPr="00B71577">
        <w:rPr>
          <w:szCs w:val="28"/>
        </w:rPr>
        <w:t xml:space="preserve">, работник, ответственный за </w:t>
      </w:r>
      <w:r w:rsidR="00BF383A">
        <w:rPr>
          <w:szCs w:val="28"/>
        </w:rPr>
        <w:t>прием заявителей в Архивном отделе</w:t>
      </w:r>
      <w:r w:rsidR="00BF383A" w:rsidRPr="00B71577">
        <w:rPr>
          <w:szCs w:val="28"/>
        </w:rPr>
        <w:t>, распечатыва</w:t>
      </w:r>
      <w:r w:rsidR="00BF383A">
        <w:rPr>
          <w:szCs w:val="28"/>
        </w:rPr>
        <w:t xml:space="preserve">ет запрос на бумажный носитель, регистрирует его в базе данных по учету запросов в Архивном отделе. Затем передает запрос начальнику Архивного отдела </w:t>
      </w:r>
      <w:r w:rsidR="00BF383A" w:rsidRPr="00C61F9E">
        <w:rPr>
          <w:szCs w:val="28"/>
        </w:rPr>
        <w:t>в срок не позднее рабочего дня следу</w:t>
      </w:r>
      <w:r w:rsidR="00BF383A">
        <w:rPr>
          <w:szCs w:val="28"/>
        </w:rPr>
        <w:t>ющего за днем получения запроса.</w:t>
      </w:r>
    </w:p>
    <w:p w:rsidR="00BF383A" w:rsidRPr="00D35F27" w:rsidRDefault="00BD1AF2"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2.3.</w:t>
      </w:r>
      <w:r w:rsidR="00BF383A" w:rsidRPr="00B71577">
        <w:rPr>
          <w:szCs w:val="28"/>
        </w:rPr>
        <w:t xml:space="preserve"> При поступлении запроса почтовой связью в </w:t>
      </w:r>
      <w:r w:rsidR="00BF383A">
        <w:rPr>
          <w:szCs w:val="28"/>
        </w:rPr>
        <w:t>Архивный отдел</w:t>
      </w:r>
      <w:r w:rsidR="00BF383A" w:rsidRPr="00B71577">
        <w:rPr>
          <w:szCs w:val="28"/>
        </w:rPr>
        <w:t xml:space="preserve">, работник, ответственный за </w:t>
      </w:r>
      <w:r w:rsidR="00BF383A">
        <w:rPr>
          <w:szCs w:val="28"/>
        </w:rPr>
        <w:t>прием заявителей</w:t>
      </w:r>
      <w:r w:rsidR="00BF383A" w:rsidRPr="00B71577">
        <w:rPr>
          <w:szCs w:val="28"/>
        </w:rPr>
        <w:t xml:space="preserve"> в </w:t>
      </w:r>
      <w:r w:rsidR="00BF383A">
        <w:rPr>
          <w:szCs w:val="28"/>
        </w:rPr>
        <w:t>Архивном отделе</w:t>
      </w:r>
      <w:r w:rsidR="00BF383A" w:rsidRPr="00B71577">
        <w:rPr>
          <w:szCs w:val="28"/>
        </w:rPr>
        <w:t xml:space="preserve">, </w:t>
      </w:r>
      <w:r w:rsidR="00BF383A">
        <w:rPr>
          <w:szCs w:val="28"/>
        </w:rPr>
        <w:t xml:space="preserve">регистрирует его в базе данных по учету запросов в Архивном отделе и передает начальнику Архивного отдела </w:t>
      </w:r>
      <w:r w:rsidR="00BF383A" w:rsidRPr="00C61F9E">
        <w:rPr>
          <w:szCs w:val="28"/>
        </w:rPr>
        <w:t>в срок не позднее рабочего дня следу</w:t>
      </w:r>
      <w:r w:rsidR="00BF383A">
        <w:rPr>
          <w:szCs w:val="28"/>
        </w:rPr>
        <w:t>ющего за днем получения запроса</w:t>
      </w:r>
      <w:r w:rsidR="00BF383A" w:rsidRPr="00B71577">
        <w:rPr>
          <w:szCs w:val="28"/>
        </w:rPr>
        <w:t>.</w:t>
      </w:r>
    </w:p>
    <w:p w:rsidR="00BF383A" w:rsidRPr="008E5B67" w:rsidRDefault="00B94236"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2.4. Начальник Архивного отдела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BF383A" w:rsidRDefault="00B94236"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sidRPr="00B71577">
        <w:rPr>
          <w:szCs w:val="28"/>
        </w:rPr>
        <w:t xml:space="preserve">3. </w:t>
      </w:r>
      <w:r w:rsidR="00BF383A">
        <w:rPr>
          <w:szCs w:val="28"/>
        </w:rPr>
        <w:t>Л</w:t>
      </w:r>
      <w:r w:rsidR="00BF383A" w:rsidRPr="00B71577">
        <w:rPr>
          <w:szCs w:val="28"/>
        </w:rPr>
        <w:t xml:space="preserve">ицами, ответственными за исполнение административной процедуры, </w:t>
      </w:r>
      <w:r w:rsidR="00BF383A">
        <w:rPr>
          <w:szCs w:val="28"/>
        </w:rPr>
        <w:t>являются:</w:t>
      </w:r>
    </w:p>
    <w:p w:rsidR="00BF383A" w:rsidRDefault="00BF383A" w:rsidP="00BF383A">
      <w:pPr>
        <w:autoSpaceDE w:val="0"/>
        <w:autoSpaceDN w:val="0"/>
        <w:adjustRightInd w:val="0"/>
        <w:jc w:val="both"/>
        <w:rPr>
          <w:szCs w:val="28"/>
        </w:rPr>
      </w:pPr>
      <w:r>
        <w:rPr>
          <w:szCs w:val="28"/>
        </w:rPr>
        <w:t xml:space="preserve">- </w:t>
      </w:r>
      <w:r w:rsidRPr="00B71577">
        <w:rPr>
          <w:szCs w:val="28"/>
        </w:rPr>
        <w:t xml:space="preserve">работник, ответственный за </w:t>
      </w:r>
      <w:r>
        <w:rPr>
          <w:szCs w:val="28"/>
        </w:rPr>
        <w:t>прием заявителей</w:t>
      </w:r>
      <w:r w:rsidRPr="00B71577">
        <w:rPr>
          <w:szCs w:val="28"/>
        </w:rPr>
        <w:t xml:space="preserve"> </w:t>
      </w:r>
      <w:r>
        <w:rPr>
          <w:szCs w:val="28"/>
        </w:rPr>
        <w:t xml:space="preserve">(запросов) </w:t>
      </w:r>
      <w:r w:rsidRPr="00B71577">
        <w:rPr>
          <w:szCs w:val="28"/>
        </w:rPr>
        <w:t xml:space="preserve">в </w:t>
      </w:r>
      <w:r>
        <w:rPr>
          <w:szCs w:val="28"/>
        </w:rPr>
        <w:t>Архивном отделе;</w:t>
      </w:r>
    </w:p>
    <w:p w:rsidR="00BF383A" w:rsidRPr="00B71577" w:rsidRDefault="00BF383A" w:rsidP="00BF383A">
      <w:pPr>
        <w:autoSpaceDE w:val="0"/>
        <w:autoSpaceDN w:val="0"/>
        <w:adjustRightInd w:val="0"/>
        <w:jc w:val="both"/>
        <w:rPr>
          <w:szCs w:val="28"/>
        </w:rPr>
      </w:pPr>
      <w:r>
        <w:rPr>
          <w:szCs w:val="28"/>
        </w:rPr>
        <w:t>-</w:t>
      </w:r>
      <w:r w:rsidRPr="00B71577">
        <w:rPr>
          <w:szCs w:val="28"/>
        </w:rPr>
        <w:t xml:space="preserve"> </w:t>
      </w:r>
      <w:r>
        <w:rPr>
          <w:szCs w:val="28"/>
        </w:rPr>
        <w:t>начальник Архивного отдела</w:t>
      </w:r>
      <w:r w:rsidRPr="00B71577">
        <w:rPr>
          <w:szCs w:val="28"/>
        </w:rPr>
        <w:t>.</w:t>
      </w:r>
    </w:p>
    <w:p w:rsidR="00BF383A" w:rsidRPr="00B71577" w:rsidRDefault="00B94236"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4. Срок выполнения админис</w:t>
      </w:r>
      <w:r w:rsidR="00C2260C">
        <w:rPr>
          <w:szCs w:val="28"/>
        </w:rPr>
        <w:t xml:space="preserve">тративной процедуры – не более </w:t>
      </w:r>
      <w:r w:rsidR="00BF383A" w:rsidRPr="00D56CE9">
        <w:rPr>
          <w:szCs w:val="28"/>
        </w:rPr>
        <w:t>3</w:t>
      </w:r>
      <w:r w:rsidR="00BF383A">
        <w:rPr>
          <w:szCs w:val="28"/>
        </w:rPr>
        <w:t xml:space="preserve"> рабочих дней. </w:t>
      </w:r>
    </w:p>
    <w:p w:rsidR="00BF383A" w:rsidRPr="00B71577" w:rsidRDefault="00B94236" w:rsidP="00BF383A">
      <w:pPr>
        <w:autoSpaceDE w:val="0"/>
        <w:autoSpaceDN w:val="0"/>
        <w:adjustRightInd w:val="0"/>
        <w:jc w:val="both"/>
        <w:rPr>
          <w:szCs w:val="28"/>
        </w:rPr>
      </w:pPr>
      <w:r w:rsidRPr="00B71577">
        <w:rPr>
          <w:szCs w:val="28"/>
        </w:rPr>
        <w:t>3.</w:t>
      </w:r>
      <w:r>
        <w:rPr>
          <w:szCs w:val="28"/>
        </w:rPr>
        <w:t>1.1</w:t>
      </w:r>
      <w:r w:rsidRPr="00B71577">
        <w:rPr>
          <w:szCs w:val="28"/>
        </w:rPr>
        <w:t>.</w:t>
      </w:r>
      <w:r w:rsidR="00BF383A">
        <w:rPr>
          <w:szCs w:val="28"/>
        </w:rPr>
        <w:t>5</w:t>
      </w:r>
      <w:r w:rsidR="00BF383A" w:rsidRPr="00B71577">
        <w:rPr>
          <w:szCs w:val="28"/>
        </w:rPr>
        <w:t xml:space="preserve">. Критерием принятия решения </w:t>
      </w:r>
      <w:r w:rsidR="00BF383A">
        <w:rPr>
          <w:szCs w:val="28"/>
        </w:rPr>
        <w:t xml:space="preserve">об отказе в предоставлении муниципальной услуги </w:t>
      </w:r>
      <w:r w:rsidR="00BF383A" w:rsidRPr="00B71577">
        <w:rPr>
          <w:szCs w:val="28"/>
        </w:rPr>
        <w:t>является:</w:t>
      </w:r>
    </w:p>
    <w:p w:rsidR="00BF383A" w:rsidRPr="00D21DF2" w:rsidRDefault="00BF383A" w:rsidP="00BF3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1DF2">
        <w:rPr>
          <w:rFonts w:ascii="Times New Roman" w:hAnsi="Times New Roman" w:cs="Times New Roman"/>
          <w:sz w:val="28"/>
          <w:szCs w:val="28"/>
        </w:rPr>
        <w:t>отсутствие в запросе фамилии, имени заявителя (если заявителем является физическое лицо), наименования</w:t>
      </w:r>
      <w:r>
        <w:rPr>
          <w:rFonts w:ascii="Times New Roman" w:hAnsi="Times New Roman" w:cs="Times New Roman"/>
          <w:sz w:val="28"/>
          <w:szCs w:val="28"/>
        </w:rPr>
        <w:t xml:space="preserve"> </w:t>
      </w:r>
      <w:r w:rsidRPr="00D21DF2">
        <w:rPr>
          <w:rFonts w:ascii="Times New Roman" w:hAnsi="Times New Roman" w:cs="Times New Roman"/>
          <w:sz w:val="28"/>
          <w:szCs w:val="28"/>
        </w:rPr>
        <w:t>организации (если заявите</w:t>
      </w:r>
      <w:r>
        <w:rPr>
          <w:rFonts w:ascii="Times New Roman" w:hAnsi="Times New Roman" w:cs="Times New Roman"/>
          <w:sz w:val="28"/>
          <w:szCs w:val="28"/>
        </w:rPr>
        <w:t>лем является юридическое лицо);</w:t>
      </w:r>
    </w:p>
    <w:p w:rsidR="00BF383A" w:rsidRPr="00D21DF2" w:rsidRDefault="00BF383A" w:rsidP="00BF3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1DF2">
        <w:rPr>
          <w:rFonts w:ascii="Times New Roman" w:hAnsi="Times New Roman" w:cs="Times New Roman"/>
          <w:sz w:val="28"/>
          <w:szCs w:val="28"/>
        </w:rPr>
        <w:t>отсутствие в запросе</w:t>
      </w:r>
      <w:r>
        <w:rPr>
          <w:rFonts w:ascii="Times New Roman" w:hAnsi="Times New Roman" w:cs="Times New Roman"/>
          <w:sz w:val="28"/>
          <w:szCs w:val="28"/>
        </w:rPr>
        <w:t xml:space="preserve"> </w:t>
      </w:r>
      <w:r w:rsidRPr="00D21DF2">
        <w:rPr>
          <w:rFonts w:ascii="Times New Roman" w:hAnsi="Times New Roman" w:cs="Times New Roman"/>
          <w:sz w:val="28"/>
          <w:szCs w:val="28"/>
        </w:rPr>
        <w:t xml:space="preserve">почтового </w:t>
      </w:r>
      <w:r>
        <w:rPr>
          <w:rFonts w:ascii="Times New Roman" w:hAnsi="Times New Roman" w:cs="Times New Roman"/>
          <w:sz w:val="28"/>
          <w:szCs w:val="28"/>
        </w:rPr>
        <w:t xml:space="preserve">или электронного </w:t>
      </w:r>
      <w:r w:rsidRPr="00D21DF2">
        <w:rPr>
          <w:rFonts w:ascii="Times New Roman" w:hAnsi="Times New Roman" w:cs="Times New Roman"/>
          <w:sz w:val="28"/>
          <w:szCs w:val="28"/>
        </w:rPr>
        <w:t>адреса заявителя;</w:t>
      </w:r>
    </w:p>
    <w:p w:rsidR="00BF383A" w:rsidRPr="00D21DF2" w:rsidRDefault="00BF383A" w:rsidP="00BF3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1DF2">
        <w:rPr>
          <w:rFonts w:ascii="Times New Roman" w:hAnsi="Times New Roman" w:cs="Times New Roman"/>
          <w:sz w:val="28"/>
          <w:szCs w:val="28"/>
        </w:rPr>
        <w:t>не поддающийся прочтению текст, в том числе текст на иностранном языке;</w:t>
      </w:r>
    </w:p>
    <w:p w:rsidR="00BF383A" w:rsidRDefault="00BF383A" w:rsidP="00BF383A">
      <w:pPr>
        <w:jc w:val="both"/>
        <w:rPr>
          <w:szCs w:val="28"/>
        </w:rPr>
      </w:pPr>
      <w:r>
        <w:rPr>
          <w:szCs w:val="28"/>
        </w:rPr>
        <w:t xml:space="preserve">- </w:t>
      </w:r>
      <w:r w:rsidRPr="00CB4621">
        <w:rPr>
          <w:szCs w:val="28"/>
        </w:rPr>
        <w:t>отсутствие у заявителя полномочий на получение сведений о личной</w:t>
      </w:r>
      <w:r>
        <w:rPr>
          <w:szCs w:val="28"/>
        </w:rPr>
        <w:t xml:space="preserve"> </w:t>
      </w:r>
      <w:r w:rsidRPr="00CB4621">
        <w:rPr>
          <w:szCs w:val="28"/>
        </w:rPr>
        <w:t xml:space="preserve">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w:t>
      </w:r>
      <w:r>
        <w:rPr>
          <w:szCs w:val="28"/>
        </w:rPr>
        <w:t>, не прошло 75 лет.</w:t>
      </w:r>
    </w:p>
    <w:p w:rsidR="00BF383A" w:rsidRPr="00B94236" w:rsidRDefault="00BF383A" w:rsidP="00BF383A">
      <w:pPr>
        <w:shd w:val="clear" w:color="auto" w:fill="FFFFFF"/>
        <w:jc w:val="both"/>
        <w:rPr>
          <w:rFonts w:eastAsia="Times New Roman"/>
          <w:color w:val="000000"/>
          <w:szCs w:val="28"/>
          <w:lang w:eastAsia="ru-RU"/>
        </w:rPr>
      </w:pPr>
      <w:r w:rsidRPr="00B94236">
        <w:rPr>
          <w:rFonts w:eastAsia="Times New Roman"/>
          <w:color w:val="000000"/>
          <w:szCs w:val="28"/>
          <w:lang w:eastAsia="ru-RU"/>
        </w:rPr>
        <w:t>- 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BF383A" w:rsidRPr="00B94236" w:rsidRDefault="00BF383A" w:rsidP="00BF383A">
      <w:pPr>
        <w:shd w:val="clear" w:color="auto" w:fill="FFFFFF"/>
        <w:jc w:val="both"/>
        <w:rPr>
          <w:rFonts w:eastAsia="Times New Roman"/>
          <w:color w:val="000000"/>
          <w:szCs w:val="28"/>
          <w:lang w:eastAsia="ru-RU"/>
        </w:rPr>
      </w:pPr>
      <w:r w:rsidRPr="00B94236">
        <w:rPr>
          <w:rFonts w:eastAsia="Times New Roman"/>
          <w:color w:val="000000"/>
          <w:szCs w:val="28"/>
          <w:lang w:eastAsia="ru-RU"/>
        </w:rPr>
        <w:t>- 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BF383A" w:rsidRDefault="00B94236" w:rsidP="00BF383A">
      <w:pPr>
        <w:autoSpaceDE w:val="0"/>
        <w:autoSpaceDN w:val="0"/>
        <w:adjustRightInd w:val="0"/>
        <w:jc w:val="both"/>
        <w:rPr>
          <w:szCs w:val="28"/>
        </w:rPr>
      </w:pPr>
      <w:r w:rsidRPr="00B94236">
        <w:rPr>
          <w:szCs w:val="28"/>
        </w:rPr>
        <w:t>3.1.1.</w:t>
      </w:r>
      <w:r w:rsidR="00BF383A" w:rsidRPr="00B94236">
        <w:rPr>
          <w:szCs w:val="28"/>
        </w:rPr>
        <w:t>6. Результатом выполнения административной процедуры является передача запроса с резолюцией начальника Архивного отдела на исполнение или о подготовке уведомления об отказе в предоставлении муниципальной услуг</w:t>
      </w:r>
      <w:r w:rsidR="00BF383A" w:rsidRPr="00BB2FA5">
        <w:rPr>
          <w:szCs w:val="28"/>
        </w:rPr>
        <w:t>и.</w:t>
      </w:r>
      <w:r w:rsidR="00BF383A">
        <w:rPr>
          <w:szCs w:val="28"/>
        </w:rPr>
        <w:t xml:space="preserve"> </w:t>
      </w:r>
      <w:r w:rsidR="00BF383A" w:rsidRPr="00B71577">
        <w:rPr>
          <w:szCs w:val="28"/>
        </w:rPr>
        <w:t xml:space="preserve">Способом фиксации результата выполнения административной процедуры является </w:t>
      </w:r>
      <w:r w:rsidR="00BF383A">
        <w:rPr>
          <w:szCs w:val="28"/>
        </w:rPr>
        <w:t xml:space="preserve">регистрация запроса в базе данных по учету запросов в Архивном отделе, </w:t>
      </w:r>
      <w:r w:rsidR="00BF383A" w:rsidRPr="00B71577">
        <w:rPr>
          <w:szCs w:val="28"/>
        </w:rPr>
        <w:t>проставление на запросе входящего номера и даты,</w:t>
      </w:r>
      <w:r w:rsidR="00BF383A">
        <w:rPr>
          <w:szCs w:val="28"/>
        </w:rPr>
        <w:t xml:space="preserve"> а также</w:t>
      </w:r>
      <w:r w:rsidR="00BF383A" w:rsidRPr="00B71577">
        <w:rPr>
          <w:szCs w:val="28"/>
        </w:rPr>
        <w:t xml:space="preserve"> резолюци</w:t>
      </w:r>
      <w:r w:rsidR="00BF383A">
        <w:rPr>
          <w:szCs w:val="28"/>
        </w:rPr>
        <w:t>я</w:t>
      </w:r>
      <w:r w:rsidR="00BF383A" w:rsidRPr="00B71577">
        <w:rPr>
          <w:szCs w:val="28"/>
        </w:rPr>
        <w:t xml:space="preserve"> </w:t>
      </w:r>
      <w:r w:rsidR="00BF383A">
        <w:rPr>
          <w:szCs w:val="28"/>
        </w:rPr>
        <w:t>начальника Архивного отдела</w:t>
      </w:r>
      <w:r w:rsidR="00BF383A" w:rsidRPr="00B71577">
        <w:rPr>
          <w:szCs w:val="28"/>
        </w:rPr>
        <w:t xml:space="preserve"> на запросе.</w:t>
      </w:r>
    </w:p>
    <w:p w:rsidR="00BF383A" w:rsidRDefault="00BF383A" w:rsidP="00BF383A">
      <w:pPr>
        <w:autoSpaceDE w:val="0"/>
        <w:autoSpaceDN w:val="0"/>
        <w:adjustRightInd w:val="0"/>
        <w:rPr>
          <w:sz w:val="22"/>
        </w:rPr>
      </w:pPr>
    </w:p>
    <w:p w:rsidR="00BF383A" w:rsidRPr="00B71577" w:rsidRDefault="00325A09" w:rsidP="00BF383A">
      <w:pPr>
        <w:autoSpaceDE w:val="0"/>
        <w:autoSpaceDN w:val="0"/>
        <w:adjustRightInd w:val="0"/>
        <w:rPr>
          <w:szCs w:val="28"/>
        </w:rPr>
      </w:pPr>
      <w:r>
        <w:rPr>
          <w:szCs w:val="28"/>
        </w:rPr>
        <w:t xml:space="preserve">3.1.2. </w:t>
      </w:r>
      <w:r w:rsidR="00BF383A" w:rsidRPr="00B71577">
        <w:rPr>
          <w:szCs w:val="28"/>
        </w:rPr>
        <w:t xml:space="preserve"> Анализ тематики поступившего запроса.</w:t>
      </w:r>
    </w:p>
    <w:p w:rsidR="00BF383A" w:rsidRPr="00C61F9E" w:rsidRDefault="00325A09" w:rsidP="00BF383A">
      <w:pPr>
        <w:autoSpaceDE w:val="0"/>
        <w:autoSpaceDN w:val="0"/>
        <w:adjustRightInd w:val="0"/>
        <w:jc w:val="both"/>
        <w:rPr>
          <w:szCs w:val="28"/>
        </w:rPr>
      </w:pPr>
      <w:r>
        <w:rPr>
          <w:szCs w:val="28"/>
        </w:rPr>
        <w:t>3.1.2.</w:t>
      </w:r>
      <w:r w:rsidR="00BF383A" w:rsidRPr="00C61F9E">
        <w:rPr>
          <w:szCs w:val="28"/>
        </w:rPr>
        <w:t xml:space="preserve">1. Основанием для начала выполнения административной процедуры является </w:t>
      </w:r>
      <w:r w:rsidR="00BF383A">
        <w:rPr>
          <w:szCs w:val="28"/>
        </w:rPr>
        <w:t>поступление запроса с резолюцией начальника Архивного отдела работнику, ответственному за исполнение запроса</w:t>
      </w:r>
      <w:r w:rsidR="00BF383A" w:rsidRPr="00C61F9E">
        <w:rPr>
          <w:szCs w:val="28"/>
        </w:rPr>
        <w:t>.</w:t>
      </w:r>
    </w:p>
    <w:p w:rsidR="00BF383A" w:rsidRPr="00C61F9E" w:rsidRDefault="00325A09" w:rsidP="00BF383A">
      <w:pPr>
        <w:autoSpaceDE w:val="0"/>
        <w:autoSpaceDN w:val="0"/>
        <w:adjustRightInd w:val="0"/>
        <w:jc w:val="both"/>
        <w:rPr>
          <w:szCs w:val="28"/>
        </w:rPr>
      </w:pPr>
      <w:r>
        <w:rPr>
          <w:szCs w:val="28"/>
        </w:rPr>
        <w:t>3.1.2.</w:t>
      </w:r>
      <w:r w:rsidR="00BF383A" w:rsidRPr="00C61F9E">
        <w:rPr>
          <w:szCs w:val="28"/>
        </w:rPr>
        <w:t>2. Содержание административного действия, продолжительность и (или) максимальный срок его выполнения:</w:t>
      </w:r>
    </w:p>
    <w:p w:rsidR="00BF383A" w:rsidRPr="00C61F9E" w:rsidRDefault="00325A09" w:rsidP="00BF383A">
      <w:pPr>
        <w:autoSpaceDE w:val="0"/>
        <w:autoSpaceDN w:val="0"/>
        <w:adjustRightInd w:val="0"/>
        <w:jc w:val="both"/>
        <w:rPr>
          <w:szCs w:val="28"/>
        </w:rPr>
      </w:pPr>
      <w:r>
        <w:rPr>
          <w:szCs w:val="28"/>
        </w:rPr>
        <w:t>3.1.2.</w:t>
      </w:r>
      <w:r w:rsidR="00BF383A">
        <w:rPr>
          <w:szCs w:val="28"/>
        </w:rPr>
        <w:t>2.1.</w:t>
      </w:r>
      <w:r w:rsidR="00BF383A" w:rsidRPr="00C61F9E">
        <w:rPr>
          <w:szCs w:val="28"/>
        </w:rPr>
        <w:t xml:space="preserve"> Работник </w:t>
      </w:r>
      <w:r w:rsidR="00BF383A">
        <w:rPr>
          <w:szCs w:val="28"/>
        </w:rPr>
        <w:t>о</w:t>
      </w:r>
      <w:r w:rsidR="00BF383A" w:rsidRPr="00C61F9E">
        <w:rPr>
          <w:szCs w:val="28"/>
        </w:rPr>
        <w:t xml:space="preserve">тдела, ответственный за исполнение запроса, осуществляет анализ тематики поступившего запроса с помощью справочно-поисковых средств в срок не более двух рабочих дней, следующих за днем </w:t>
      </w:r>
      <w:r w:rsidR="00BF383A">
        <w:rPr>
          <w:szCs w:val="28"/>
        </w:rPr>
        <w:t>передачи запроса ему на исполнение</w:t>
      </w:r>
      <w:r w:rsidR="00BF383A" w:rsidRPr="00C61F9E">
        <w:rPr>
          <w:szCs w:val="28"/>
        </w:rPr>
        <w:t>.</w:t>
      </w:r>
    </w:p>
    <w:p w:rsidR="00BF383A" w:rsidRDefault="00325A09" w:rsidP="00BF383A">
      <w:pPr>
        <w:autoSpaceDE w:val="0"/>
        <w:autoSpaceDN w:val="0"/>
        <w:adjustRightInd w:val="0"/>
        <w:jc w:val="both"/>
        <w:rPr>
          <w:szCs w:val="28"/>
        </w:rPr>
      </w:pPr>
      <w:r>
        <w:rPr>
          <w:szCs w:val="28"/>
        </w:rPr>
        <w:t>3.1.2.</w:t>
      </w:r>
      <w:r w:rsidR="00BF383A">
        <w:rPr>
          <w:szCs w:val="28"/>
        </w:rPr>
        <w:t>3</w:t>
      </w:r>
      <w:r w:rsidR="00BF383A" w:rsidRPr="00C61F9E">
        <w:rPr>
          <w:szCs w:val="28"/>
        </w:rPr>
        <w:t xml:space="preserve">. </w:t>
      </w:r>
      <w:r w:rsidR="00BF383A">
        <w:rPr>
          <w:szCs w:val="28"/>
        </w:rPr>
        <w:t>О</w:t>
      </w:r>
      <w:r w:rsidR="00BF383A" w:rsidRPr="00C61F9E">
        <w:rPr>
          <w:szCs w:val="28"/>
        </w:rPr>
        <w:t>тветственным</w:t>
      </w:r>
      <w:r w:rsidR="00BF383A">
        <w:rPr>
          <w:szCs w:val="28"/>
        </w:rPr>
        <w:t>и</w:t>
      </w:r>
      <w:r w:rsidR="00BF383A" w:rsidRPr="00C61F9E">
        <w:rPr>
          <w:szCs w:val="28"/>
        </w:rPr>
        <w:t xml:space="preserve"> за исполнение администр</w:t>
      </w:r>
      <w:r w:rsidR="00BF383A">
        <w:rPr>
          <w:szCs w:val="28"/>
        </w:rPr>
        <w:t>ативной процедуры, являю</w:t>
      </w:r>
      <w:r w:rsidR="00BF383A" w:rsidRPr="00C61F9E">
        <w:rPr>
          <w:szCs w:val="28"/>
        </w:rPr>
        <w:t xml:space="preserve">тся начальник </w:t>
      </w:r>
      <w:r w:rsidR="00BF383A">
        <w:rPr>
          <w:szCs w:val="28"/>
        </w:rPr>
        <w:t>Архивного о</w:t>
      </w:r>
      <w:r w:rsidR="00BF383A" w:rsidRPr="00C61F9E">
        <w:rPr>
          <w:szCs w:val="28"/>
        </w:rPr>
        <w:t>тдела</w:t>
      </w:r>
      <w:r w:rsidR="00BF383A">
        <w:rPr>
          <w:szCs w:val="28"/>
        </w:rPr>
        <w:t xml:space="preserve">, </w:t>
      </w:r>
      <w:r w:rsidR="00BF383A" w:rsidRPr="00C61F9E">
        <w:rPr>
          <w:szCs w:val="28"/>
        </w:rPr>
        <w:t xml:space="preserve">работник </w:t>
      </w:r>
      <w:r w:rsidR="00BF383A">
        <w:rPr>
          <w:szCs w:val="28"/>
        </w:rPr>
        <w:t>о</w:t>
      </w:r>
      <w:r w:rsidR="00BF383A" w:rsidRPr="00C61F9E">
        <w:rPr>
          <w:szCs w:val="28"/>
        </w:rPr>
        <w:t>тдела, ответственный за исполнение запроса.</w:t>
      </w:r>
    </w:p>
    <w:p w:rsidR="00BF383A" w:rsidRDefault="00325A09" w:rsidP="00BF383A">
      <w:pPr>
        <w:autoSpaceDE w:val="0"/>
        <w:autoSpaceDN w:val="0"/>
        <w:adjustRightInd w:val="0"/>
        <w:jc w:val="both"/>
        <w:rPr>
          <w:szCs w:val="28"/>
        </w:rPr>
      </w:pPr>
      <w:r>
        <w:rPr>
          <w:szCs w:val="28"/>
        </w:rPr>
        <w:t>3.1.2.</w:t>
      </w:r>
      <w:r w:rsidR="00BF383A">
        <w:rPr>
          <w:szCs w:val="28"/>
        </w:rPr>
        <w:t>4. Срок выполнения административной процедуры – не более 3 рабочих дней</w:t>
      </w:r>
      <w:r w:rsidR="00BF383A" w:rsidRPr="00C61F9E">
        <w:rPr>
          <w:szCs w:val="28"/>
        </w:rPr>
        <w:t xml:space="preserve"> со дня поступления запроса в </w:t>
      </w:r>
      <w:r w:rsidR="00BF383A">
        <w:rPr>
          <w:szCs w:val="28"/>
        </w:rPr>
        <w:t>Архивный о</w:t>
      </w:r>
      <w:r w:rsidR="00BF383A" w:rsidRPr="00C61F9E">
        <w:rPr>
          <w:szCs w:val="28"/>
        </w:rPr>
        <w:t>тдел</w:t>
      </w:r>
      <w:r w:rsidR="00BF383A">
        <w:rPr>
          <w:szCs w:val="28"/>
        </w:rPr>
        <w:t>.</w:t>
      </w:r>
    </w:p>
    <w:p w:rsidR="00BF383A" w:rsidRDefault="00325A09" w:rsidP="00BF383A">
      <w:pPr>
        <w:autoSpaceDE w:val="0"/>
        <w:autoSpaceDN w:val="0"/>
        <w:adjustRightInd w:val="0"/>
        <w:jc w:val="both"/>
        <w:rPr>
          <w:szCs w:val="28"/>
        </w:rPr>
      </w:pPr>
      <w:r>
        <w:rPr>
          <w:szCs w:val="28"/>
        </w:rPr>
        <w:t>3.1.2.</w:t>
      </w:r>
      <w:r w:rsidR="00BF383A">
        <w:rPr>
          <w:szCs w:val="28"/>
        </w:rPr>
        <w:t>5</w:t>
      </w:r>
      <w:r w:rsidR="00BF383A" w:rsidRPr="00C61F9E">
        <w:rPr>
          <w:szCs w:val="28"/>
        </w:rPr>
        <w:t xml:space="preserve">. </w:t>
      </w:r>
      <w:r w:rsidR="00BF383A">
        <w:rPr>
          <w:szCs w:val="28"/>
        </w:rPr>
        <w:t>Критерии принятия решения:</w:t>
      </w:r>
    </w:p>
    <w:p w:rsidR="00BF383A" w:rsidRPr="00C61F9E" w:rsidRDefault="00325A09" w:rsidP="00BF383A">
      <w:pPr>
        <w:autoSpaceDE w:val="0"/>
        <w:autoSpaceDN w:val="0"/>
        <w:adjustRightInd w:val="0"/>
        <w:jc w:val="both"/>
        <w:rPr>
          <w:szCs w:val="28"/>
        </w:rPr>
      </w:pPr>
      <w:r>
        <w:rPr>
          <w:szCs w:val="28"/>
        </w:rPr>
        <w:t>3.1.2.</w:t>
      </w:r>
      <w:r w:rsidR="00BF383A">
        <w:rPr>
          <w:szCs w:val="28"/>
        </w:rPr>
        <w:t xml:space="preserve">5.1. </w:t>
      </w:r>
      <w:r w:rsidR="00BF383A" w:rsidRPr="00C61F9E">
        <w:rPr>
          <w:szCs w:val="28"/>
        </w:rPr>
        <w:t xml:space="preserve">Критерием принятия решения о возможности исполнения запроса является наличие на хранении в </w:t>
      </w:r>
      <w:r w:rsidR="00BF383A">
        <w:rPr>
          <w:szCs w:val="28"/>
        </w:rPr>
        <w:t>Архивном отделе</w:t>
      </w:r>
      <w:r w:rsidR="00BF383A" w:rsidRPr="00C61F9E">
        <w:rPr>
          <w:szCs w:val="28"/>
        </w:rPr>
        <w:t xml:space="preserve"> архивных документов, необходимых для исполнения запроса.</w:t>
      </w:r>
    </w:p>
    <w:p w:rsidR="00BF383A" w:rsidRPr="00B94236" w:rsidRDefault="00325A09" w:rsidP="00BF383A">
      <w:pPr>
        <w:autoSpaceDE w:val="0"/>
        <w:autoSpaceDN w:val="0"/>
        <w:adjustRightInd w:val="0"/>
        <w:jc w:val="both"/>
        <w:rPr>
          <w:szCs w:val="28"/>
        </w:rPr>
      </w:pPr>
      <w:r>
        <w:rPr>
          <w:szCs w:val="28"/>
        </w:rPr>
        <w:t>3.1.2.</w:t>
      </w:r>
      <w:r w:rsidR="00BF383A" w:rsidRPr="00B94236">
        <w:rPr>
          <w:szCs w:val="28"/>
        </w:rPr>
        <w:t>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BF383A" w:rsidRPr="00B94236" w:rsidRDefault="00325A09" w:rsidP="00BF383A">
      <w:pPr>
        <w:autoSpaceDE w:val="0"/>
        <w:autoSpaceDN w:val="0"/>
        <w:adjustRightInd w:val="0"/>
        <w:jc w:val="both"/>
        <w:rPr>
          <w:szCs w:val="28"/>
        </w:rPr>
      </w:pPr>
      <w:r>
        <w:rPr>
          <w:szCs w:val="28"/>
        </w:rPr>
        <w:t>3.1.2.</w:t>
      </w:r>
      <w:r w:rsidR="00BF383A" w:rsidRPr="00B94236">
        <w:rPr>
          <w:szCs w:val="28"/>
        </w:rPr>
        <w:t>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акта о необнаружении архивных документов, пути розыска которых исчерпаны, акта об утрате документов, акта о неисправимых повреждениях архивных документов.</w:t>
      </w:r>
    </w:p>
    <w:p w:rsidR="00BF383A" w:rsidRPr="00B94236" w:rsidRDefault="00325A09" w:rsidP="00BF383A">
      <w:pPr>
        <w:autoSpaceDE w:val="0"/>
        <w:autoSpaceDN w:val="0"/>
        <w:adjustRightInd w:val="0"/>
        <w:jc w:val="both"/>
        <w:rPr>
          <w:szCs w:val="28"/>
        </w:rPr>
      </w:pPr>
      <w:r>
        <w:rPr>
          <w:szCs w:val="28"/>
        </w:rPr>
        <w:t>3.1.2.</w:t>
      </w:r>
      <w:r w:rsidR="00BF383A" w:rsidRPr="00B94236">
        <w:rPr>
          <w:szCs w:val="28"/>
        </w:rPr>
        <w:t>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BF383A" w:rsidRPr="00C61F9E" w:rsidRDefault="00325A09" w:rsidP="00BF383A">
      <w:pPr>
        <w:autoSpaceDE w:val="0"/>
        <w:autoSpaceDN w:val="0"/>
        <w:adjustRightInd w:val="0"/>
        <w:jc w:val="both"/>
        <w:rPr>
          <w:szCs w:val="28"/>
        </w:rPr>
      </w:pPr>
      <w:r>
        <w:rPr>
          <w:szCs w:val="28"/>
        </w:rPr>
        <w:t>3.1.2.</w:t>
      </w:r>
      <w:r w:rsidR="00BF383A">
        <w:rPr>
          <w:szCs w:val="28"/>
        </w:rPr>
        <w:t>6</w:t>
      </w:r>
      <w:r w:rsidR="00BF383A" w:rsidRPr="00C61F9E">
        <w:rPr>
          <w:szCs w:val="28"/>
        </w:rPr>
        <w:t xml:space="preserve">. Результатом выполнения административной процедуры является </w:t>
      </w:r>
      <w:r w:rsidR="00BF383A" w:rsidRPr="00A032DC">
        <w:rPr>
          <w:szCs w:val="28"/>
        </w:rPr>
        <w:t xml:space="preserve">принятие работником Архивного отдела, ответственным за исполнение запроса, с учетом проведенного анализа справочно-поисковых средств одного из </w:t>
      </w:r>
      <w:r w:rsidR="00BF383A" w:rsidRPr="00C61F9E">
        <w:rPr>
          <w:szCs w:val="28"/>
        </w:rPr>
        <w:t>следующих решений:</w:t>
      </w:r>
    </w:p>
    <w:p w:rsidR="00BF383A" w:rsidRDefault="00BF383A" w:rsidP="00BF383A">
      <w:pPr>
        <w:autoSpaceDE w:val="0"/>
        <w:autoSpaceDN w:val="0"/>
        <w:adjustRightInd w:val="0"/>
        <w:jc w:val="both"/>
        <w:rPr>
          <w:szCs w:val="28"/>
        </w:rPr>
      </w:pPr>
      <w:r w:rsidRPr="00C61F9E">
        <w:rPr>
          <w:szCs w:val="28"/>
        </w:rPr>
        <w:t>- о возможности исполнения запроса;</w:t>
      </w:r>
      <w:r w:rsidRPr="00371497">
        <w:rPr>
          <w:szCs w:val="28"/>
        </w:rPr>
        <w:t xml:space="preserve"> </w:t>
      </w:r>
    </w:p>
    <w:p w:rsidR="00BF383A" w:rsidRDefault="00BF383A" w:rsidP="00BF383A">
      <w:pPr>
        <w:autoSpaceDE w:val="0"/>
        <w:autoSpaceDN w:val="0"/>
        <w:adjustRightInd w:val="0"/>
        <w:jc w:val="both"/>
        <w:rPr>
          <w:szCs w:val="28"/>
        </w:rPr>
      </w:pPr>
      <w:r w:rsidRPr="00C61F9E">
        <w:rPr>
          <w:szCs w:val="28"/>
        </w:rPr>
        <w:t>- о направлении запроса по принадлежности;</w:t>
      </w:r>
    </w:p>
    <w:p w:rsidR="00BF383A" w:rsidRPr="00C61F9E" w:rsidRDefault="00BF383A" w:rsidP="00BF383A">
      <w:pPr>
        <w:autoSpaceDE w:val="0"/>
        <w:autoSpaceDN w:val="0"/>
        <w:adjustRightInd w:val="0"/>
        <w:jc w:val="both"/>
        <w:rPr>
          <w:szCs w:val="28"/>
        </w:rPr>
      </w:pPr>
      <w:r w:rsidRPr="00C61F9E">
        <w:rPr>
          <w:szCs w:val="28"/>
        </w:rPr>
        <w:t>- о невозможности исполнения запроса и подготовк</w:t>
      </w:r>
      <w:r>
        <w:rPr>
          <w:szCs w:val="28"/>
        </w:rPr>
        <w:t>е</w:t>
      </w:r>
      <w:r w:rsidRPr="00C61F9E">
        <w:rPr>
          <w:szCs w:val="28"/>
        </w:rPr>
        <w:t xml:space="preserve"> в адрес заявителя </w:t>
      </w:r>
      <w:r>
        <w:rPr>
          <w:szCs w:val="28"/>
        </w:rPr>
        <w:t xml:space="preserve">информационного </w:t>
      </w:r>
      <w:r w:rsidRPr="00C61F9E">
        <w:rPr>
          <w:szCs w:val="28"/>
        </w:rPr>
        <w:t>письма об отсутствии запрашиваемых сведений</w:t>
      </w:r>
      <w:r>
        <w:rPr>
          <w:szCs w:val="28"/>
        </w:rPr>
        <w:t>, о возможном местонахождении архивных документов</w:t>
      </w:r>
      <w:r w:rsidRPr="00C61F9E">
        <w:rPr>
          <w:szCs w:val="28"/>
        </w:rPr>
        <w:t>.</w:t>
      </w:r>
    </w:p>
    <w:p w:rsidR="00BF383A" w:rsidRDefault="00325A09" w:rsidP="00BF383A">
      <w:pPr>
        <w:autoSpaceDE w:val="0"/>
        <w:autoSpaceDN w:val="0"/>
        <w:adjustRightInd w:val="0"/>
        <w:jc w:val="both"/>
        <w:rPr>
          <w:szCs w:val="28"/>
        </w:rPr>
      </w:pPr>
      <w:r>
        <w:rPr>
          <w:szCs w:val="28"/>
        </w:rPr>
        <w:t>3.1.2.</w:t>
      </w:r>
      <w:r w:rsidR="00BF383A">
        <w:rPr>
          <w:szCs w:val="28"/>
        </w:rPr>
        <w:t xml:space="preserve">7. </w:t>
      </w:r>
      <w:r w:rsidR="00BF383A" w:rsidRPr="00B71577">
        <w:rPr>
          <w:szCs w:val="28"/>
        </w:rPr>
        <w:t>Способом фиксации результата выполнения административной процедуры является</w:t>
      </w:r>
      <w:r w:rsidR="00BF383A">
        <w:rPr>
          <w:szCs w:val="28"/>
        </w:rPr>
        <w:t xml:space="preserve"> внесение данных о запросе в регистрационную базу данных Архивного отдела по учету запросов. </w:t>
      </w:r>
    </w:p>
    <w:p w:rsidR="00BF383A" w:rsidRPr="00D35F27" w:rsidRDefault="00BF383A" w:rsidP="00BF383A">
      <w:pPr>
        <w:autoSpaceDE w:val="0"/>
        <w:autoSpaceDN w:val="0"/>
        <w:adjustRightInd w:val="0"/>
        <w:jc w:val="both"/>
        <w:rPr>
          <w:color w:val="4F81BD"/>
          <w:sz w:val="20"/>
          <w:szCs w:val="20"/>
        </w:rPr>
      </w:pPr>
    </w:p>
    <w:p w:rsidR="00BF383A" w:rsidRPr="00BD5663" w:rsidRDefault="00BF383A" w:rsidP="00BF383A">
      <w:pPr>
        <w:autoSpaceDE w:val="0"/>
        <w:autoSpaceDN w:val="0"/>
        <w:adjustRightInd w:val="0"/>
        <w:rPr>
          <w:szCs w:val="28"/>
        </w:rPr>
      </w:pPr>
      <w:r w:rsidRPr="00BD5663">
        <w:rPr>
          <w:szCs w:val="28"/>
        </w:rPr>
        <w:t>3.</w:t>
      </w:r>
      <w:r w:rsidR="00325A09">
        <w:rPr>
          <w:szCs w:val="28"/>
        </w:rPr>
        <w:t>1.3</w:t>
      </w:r>
      <w:r w:rsidRPr="00BD5663">
        <w:rPr>
          <w:szCs w:val="28"/>
        </w:rPr>
        <w:t>. Направление запросов по принадлежности</w:t>
      </w:r>
    </w:p>
    <w:p w:rsidR="00BF383A" w:rsidRPr="00BD5663" w:rsidRDefault="00325A09" w:rsidP="00BF383A">
      <w:pPr>
        <w:autoSpaceDE w:val="0"/>
        <w:autoSpaceDN w:val="0"/>
        <w:adjustRightInd w:val="0"/>
        <w:jc w:val="both"/>
        <w:rPr>
          <w:szCs w:val="28"/>
        </w:rPr>
      </w:pPr>
      <w:r w:rsidRPr="00BD5663">
        <w:rPr>
          <w:szCs w:val="28"/>
        </w:rPr>
        <w:t>3.</w:t>
      </w:r>
      <w:r>
        <w:rPr>
          <w:szCs w:val="28"/>
        </w:rPr>
        <w:t>1.3</w:t>
      </w:r>
      <w:r w:rsidRPr="00BD5663">
        <w:rPr>
          <w:szCs w:val="28"/>
        </w:rPr>
        <w:t>.</w:t>
      </w:r>
      <w:r w:rsidR="00BF383A" w:rsidRPr="00BD5663">
        <w:rPr>
          <w:szCs w:val="28"/>
        </w:rPr>
        <w:t>1. Основанием для начала выполнения административной процедуры является решение о направлении запроса по принадлежности.</w:t>
      </w:r>
    </w:p>
    <w:p w:rsidR="00BF383A" w:rsidRPr="00BD5663" w:rsidRDefault="00325A09" w:rsidP="00BF383A">
      <w:pPr>
        <w:autoSpaceDE w:val="0"/>
        <w:autoSpaceDN w:val="0"/>
        <w:adjustRightInd w:val="0"/>
        <w:jc w:val="both"/>
        <w:rPr>
          <w:szCs w:val="28"/>
        </w:rPr>
      </w:pPr>
      <w:r w:rsidRPr="00BD5663">
        <w:rPr>
          <w:szCs w:val="28"/>
        </w:rPr>
        <w:t>3.</w:t>
      </w:r>
      <w:r>
        <w:rPr>
          <w:szCs w:val="28"/>
        </w:rPr>
        <w:t>1.3</w:t>
      </w:r>
      <w:r w:rsidRPr="00BD5663">
        <w:rPr>
          <w:szCs w:val="28"/>
        </w:rPr>
        <w:t>.</w:t>
      </w:r>
      <w:r w:rsidR="00BF383A" w:rsidRPr="00BD5663">
        <w:rPr>
          <w:szCs w:val="28"/>
        </w:rPr>
        <w:t>2. Содержание административного действия, продолжительность и (или) максимальный срок его выполнения:</w:t>
      </w:r>
    </w:p>
    <w:p w:rsidR="00BF383A" w:rsidRPr="00BD5663" w:rsidRDefault="00325A09" w:rsidP="00BF383A">
      <w:pPr>
        <w:autoSpaceDE w:val="0"/>
        <w:autoSpaceDN w:val="0"/>
        <w:adjustRightInd w:val="0"/>
        <w:jc w:val="both"/>
        <w:rPr>
          <w:szCs w:val="28"/>
        </w:rPr>
      </w:pPr>
      <w:r w:rsidRPr="00BD5663">
        <w:rPr>
          <w:szCs w:val="28"/>
        </w:rPr>
        <w:t>3.</w:t>
      </w:r>
      <w:r>
        <w:rPr>
          <w:szCs w:val="28"/>
        </w:rPr>
        <w:t>1.3</w:t>
      </w:r>
      <w:r w:rsidRPr="00BD5663">
        <w:rPr>
          <w:szCs w:val="28"/>
        </w:rPr>
        <w:t>.</w:t>
      </w:r>
      <w:r w:rsidR="00BF383A" w:rsidRPr="00BD5663">
        <w:rPr>
          <w:szCs w:val="28"/>
        </w:rPr>
        <w:t xml:space="preserve">2.1. </w:t>
      </w:r>
      <w:r w:rsidR="00BF383A">
        <w:rPr>
          <w:szCs w:val="28"/>
        </w:rPr>
        <w:t>В соответствии с</w:t>
      </w:r>
      <w:r w:rsidR="00BF383A" w:rsidRPr="00BD5663">
        <w:rPr>
          <w:szCs w:val="28"/>
        </w:rPr>
        <w:t xml:space="preserve"> резолюци</w:t>
      </w:r>
      <w:r w:rsidR="00BF383A">
        <w:rPr>
          <w:szCs w:val="28"/>
        </w:rPr>
        <w:t>ей</w:t>
      </w:r>
      <w:r w:rsidR="00BF383A" w:rsidRPr="00BD5663">
        <w:rPr>
          <w:szCs w:val="28"/>
        </w:rPr>
        <w:t xml:space="preserve"> начальника </w:t>
      </w:r>
      <w:r w:rsidR="00BF383A">
        <w:rPr>
          <w:szCs w:val="28"/>
        </w:rPr>
        <w:t>Архивного от</w:t>
      </w:r>
      <w:r w:rsidR="00BF383A" w:rsidRPr="00BD5663">
        <w:rPr>
          <w:szCs w:val="28"/>
        </w:rPr>
        <w:t xml:space="preserve">дела о направлении запроса по принадлежности работник </w:t>
      </w:r>
      <w:r w:rsidR="00BF383A">
        <w:rPr>
          <w:szCs w:val="28"/>
        </w:rPr>
        <w:t>о</w:t>
      </w:r>
      <w:r w:rsidR="00BF383A" w:rsidRPr="00BD5663">
        <w:rPr>
          <w:szCs w:val="28"/>
        </w:rPr>
        <w:t>тдела,</w:t>
      </w:r>
      <w:r w:rsidR="00BF383A" w:rsidRPr="00BD5663">
        <w:t xml:space="preserve"> </w:t>
      </w:r>
      <w:r w:rsidR="00BF383A" w:rsidRPr="00BD5663">
        <w:rPr>
          <w:szCs w:val="28"/>
        </w:rPr>
        <w:t xml:space="preserve">ответственный за исполнение запроса, не позднее 5 рабочих дней со дня регистрации запроса в </w:t>
      </w:r>
      <w:r w:rsidR="00BF383A">
        <w:rPr>
          <w:szCs w:val="28"/>
        </w:rPr>
        <w:t>Архивном отделе</w:t>
      </w:r>
      <w:r w:rsidR="00BF383A" w:rsidRPr="00BD5663">
        <w:rPr>
          <w:szCs w:val="28"/>
        </w:rPr>
        <w:t>, готовит письмо о направлении запроса в архивы, органы и организации по принадлежности при наличии у них документов для исполнения запросов.</w:t>
      </w:r>
    </w:p>
    <w:p w:rsidR="00BF383A" w:rsidRPr="00BD5663" w:rsidRDefault="00325A09" w:rsidP="00BF383A">
      <w:pPr>
        <w:autoSpaceDE w:val="0"/>
        <w:autoSpaceDN w:val="0"/>
        <w:adjustRightInd w:val="0"/>
        <w:jc w:val="both"/>
        <w:rPr>
          <w:szCs w:val="28"/>
        </w:rPr>
      </w:pPr>
      <w:r w:rsidRPr="00BD5663">
        <w:rPr>
          <w:szCs w:val="28"/>
        </w:rPr>
        <w:t>3.</w:t>
      </w:r>
      <w:r>
        <w:rPr>
          <w:szCs w:val="28"/>
        </w:rPr>
        <w:t>1.3</w:t>
      </w:r>
      <w:r w:rsidRPr="00BD5663">
        <w:rPr>
          <w:szCs w:val="28"/>
        </w:rPr>
        <w:t>.</w:t>
      </w:r>
      <w:r w:rsidR="00BF383A" w:rsidRPr="00BD5663">
        <w:rPr>
          <w:szCs w:val="28"/>
        </w:rPr>
        <w:t xml:space="preserve">2.2. Одновременно с подготовкой письма о направлении запроса по принадлежности работник </w:t>
      </w:r>
      <w:r w:rsidR="00BF383A">
        <w:rPr>
          <w:szCs w:val="28"/>
        </w:rPr>
        <w:t>Архивного о</w:t>
      </w:r>
      <w:r w:rsidR="00BF383A" w:rsidRPr="00BD5663">
        <w:rPr>
          <w:szCs w:val="28"/>
        </w:rPr>
        <w:t>тдела,</w:t>
      </w:r>
      <w:r w:rsidR="00BF383A" w:rsidRPr="00BD5663">
        <w:t xml:space="preserve"> </w:t>
      </w:r>
      <w:r w:rsidR="00BF383A" w:rsidRPr="00BD5663">
        <w:rPr>
          <w:szCs w:val="28"/>
        </w:rPr>
        <w:t>ответственный за исполнение запроса, готовит письмо-уведомление заявителю о направлении запроса по принадлежности.</w:t>
      </w:r>
    </w:p>
    <w:p w:rsidR="00BF383A" w:rsidRPr="00BD5663" w:rsidRDefault="00325A09" w:rsidP="00BF383A">
      <w:pPr>
        <w:autoSpaceDE w:val="0"/>
        <w:autoSpaceDN w:val="0"/>
        <w:adjustRightInd w:val="0"/>
        <w:jc w:val="both"/>
        <w:rPr>
          <w:szCs w:val="28"/>
        </w:rPr>
      </w:pPr>
      <w:r w:rsidRPr="00BD5663">
        <w:rPr>
          <w:szCs w:val="28"/>
        </w:rPr>
        <w:t>3.</w:t>
      </w:r>
      <w:r>
        <w:rPr>
          <w:szCs w:val="28"/>
        </w:rPr>
        <w:t>1.3</w:t>
      </w:r>
      <w:r w:rsidRPr="00BD5663">
        <w:rPr>
          <w:szCs w:val="28"/>
        </w:rPr>
        <w:t>.</w:t>
      </w:r>
      <w:r w:rsidR="00BF383A" w:rsidRPr="00BD5663">
        <w:rPr>
          <w:szCs w:val="28"/>
        </w:rPr>
        <w:t xml:space="preserve">3. </w:t>
      </w:r>
      <w:r w:rsidR="00BF383A">
        <w:rPr>
          <w:szCs w:val="28"/>
        </w:rPr>
        <w:t>О</w:t>
      </w:r>
      <w:r w:rsidR="00BF383A" w:rsidRPr="00BD5663">
        <w:rPr>
          <w:szCs w:val="28"/>
        </w:rPr>
        <w:t>тветственным</w:t>
      </w:r>
      <w:r w:rsidR="00BF383A">
        <w:rPr>
          <w:szCs w:val="28"/>
        </w:rPr>
        <w:t>и</w:t>
      </w:r>
      <w:r w:rsidR="00BF383A" w:rsidRPr="00BD5663">
        <w:rPr>
          <w:szCs w:val="28"/>
        </w:rPr>
        <w:t xml:space="preserve"> за выполнение а</w:t>
      </w:r>
      <w:r w:rsidR="00BF383A">
        <w:rPr>
          <w:szCs w:val="28"/>
        </w:rPr>
        <w:t>дминистративной процедуры, являю</w:t>
      </w:r>
      <w:r w:rsidR="00BF383A" w:rsidRPr="00BD5663">
        <w:rPr>
          <w:szCs w:val="28"/>
        </w:rPr>
        <w:t xml:space="preserve">тся начальник </w:t>
      </w:r>
      <w:r w:rsidR="00BF383A">
        <w:rPr>
          <w:szCs w:val="28"/>
        </w:rPr>
        <w:t>Архивного о</w:t>
      </w:r>
      <w:r w:rsidR="00BF383A" w:rsidRPr="00BD5663">
        <w:rPr>
          <w:szCs w:val="28"/>
        </w:rPr>
        <w:t>тдела</w:t>
      </w:r>
      <w:r w:rsidR="00BF383A">
        <w:rPr>
          <w:szCs w:val="28"/>
        </w:rPr>
        <w:t>, работник Архивного о</w:t>
      </w:r>
      <w:r w:rsidR="00BF383A" w:rsidRPr="00BD5663">
        <w:rPr>
          <w:szCs w:val="28"/>
        </w:rPr>
        <w:t>тдела,</w:t>
      </w:r>
      <w:r w:rsidR="00BF383A" w:rsidRPr="00BD5663">
        <w:t xml:space="preserve"> </w:t>
      </w:r>
      <w:r w:rsidR="00BF383A" w:rsidRPr="00BD5663">
        <w:rPr>
          <w:szCs w:val="28"/>
        </w:rPr>
        <w:t>ответственный за исполнение запроса.</w:t>
      </w:r>
    </w:p>
    <w:p w:rsidR="00BF383A" w:rsidRPr="00325A09" w:rsidRDefault="00325A09" w:rsidP="00BF383A">
      <w:pPr>
        <w:autoSpaceDE w:val="0"/>
        <w:autoSpaceDN w:val="0"/>
        <w:adjustRightInd w:val="0"/>
        <w:jc w:val="both"/>
        <w:rPr>
          <w:szCs w:val="28"/>
        </w:rPr>
      </w:pPr>
      <w:r w:rsidRPr="00325A09">
        <w:rPr>
          <w:szCs w:val="28"/>
        </w:rPr>
        <w:t>3.1.3.</w:t>
      </w:r>
      <w:r w:rsidR="00BF383A" w:rsidRPr="00325A09">
        <w:rPr>
          <w:szCs w:val="28"/>
        </w:rPr>
        <w:t xml:space="preserve">4. Результатом выполнения административной процедуры являются регистрация и отправка </w:t>
      </w:r>
      <w:r w:rsidR="00626827" w:rsidRPr="00325A09">
        <w:rPr>
          <w:szCs w:val="28"/>
        </w:rPr>
        <w:t xml:space="preserve">информационного письма </w:t>
      </w:r>
      <w:r w:rsidR="00BF383A" w:rsidRPr="00325A09">
        <w:rPr>
          <w:szCs w:val="28"/>
        </w:rPr>
        <w:t>о пересылке запроса по принадлежности в адрес заявителя и запроса с сопроводительным письмом Архивного отдела в архивы, органы и организации по принадлежности.</w:t>
      </w:r>
    </w:p>
    <w:p w:rsidR="00BF383A" w:rsidRPr="00BD5663" w:rsidRDefault="00325A09" w:rsidP="00BF383A">
      <w:pPr>
        <w:autoSpaceDE w:val="0"/>
        <w:autoSpaceDN w:val="0"/>
        <w:adjustRightInd w:val="0"/>
        <w:jc w:val="both"/>
        <w:rPr>
          <w:szCs w:val="28"/>
        </w:rPr>
      </w:pPr>
      <w:r w:rsidRPr="00325A09">
        <w:rPr>
          <w:szCs w:val="28"/>
        </w:rPr>
        <w:t>3.1.3.</w:t>
      </w:r>
      <w:r w:rsidR="00BF383A" w:rsidRPr="00325A09">
        <w:rPr>
          <w:szCs w:val="28"/>
        </w:rPr>
        <w:t>5.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отдел.</w:t>
      </w:r>
    </w:p>
    <w:p w:rsidR="00BF383A" w:rsidRPr="00B7552E" w:rsidRDefault="00BF383A" w:rsidP="00BF383A">
      <w:pPr>
        <w:autoSpaceDE w:val="0"/>
        <w:autoSpaceDN w:val="0"/>
        <w:adjustRightInd w:val="0"/>
        <w:jc w:val="both"/>
        <w:rPr>
          <w:color w:val="4F81BD"/>
          <w:szCs w:val="28"/>
        </w:rPr>
      </w:pPr>
    </w:p>
    <w:p w:rsidR="00BF383A" w:rsidRPr="00325A09" w:rsidRDefault="00BF383A" w:rsidP="00BF383A">
      <w:pPr>
        <w:autoSpaceDE w:val="0"/>
        <w:autoSpaceDN w:val="0"/>
        <w:adjustRightInd w:val="0"/>
        <w:jc w:val="both"/>
        <w:rPr>
          <w:szCs w:val="28"/>
        </w:rPr>
      </w:pPr>
      <w:r w:rsidRPr="00325A09">
        <w:rPr>
          <w:szCs w:val="28"/>
        </w:rPr>
        <w:t>3.</w:t>
      </w:r>
      <w:r w:rsidR="00325A09" w:rsidRPr="00325A09">
        <w:rPr>
          <w:szCs w:val="28"/>
        </w:rPr>
        <w:t>1.4.</w:t>
      </w:r>
      <w:r w:rsidRPr="00325A09">
        <w:rPr>
          <w:szCs w:val="28"/>
        </w:rPr>
        <w:t xml:space="preserve"> Поиск архивных документов, необходимых для исполнения запроса, и подготовка ответа заявителю.</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1. Основанием для начала выполнения административной процедуры являются резолюция начальника Архивного отдела об исполнении муниципальной услуги с указанием фамилии исполнителя и даты резолюции.</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2. Содержание административного действия, продолжительность и (или) максимальный срок его выполнения:</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2.1. Работник Архивного отдела, ответственный за исполнение запроса, осуществляет поиск архивных документов с помощью справочно-поисковых средств.</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2.2. После выявления необходимых архивных документов на их основе работник Архивного отдела,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 не позднее 35 рабочих дней) со дня завершения анализа тематики запроса с соблюдением следующих требований:</w:t>
      </w:r>
    </w:p>
    <w:p w:rsidR="00BF383A" w:rsidRPr="00325A09" w:rsidRDefault="00325A09" w:rsidP="00BF383A">
      <w:pPr>
        <w:pStyle w:val="ad"/>
        <w:shd w:val="clear" w:color="auto" w:fill="FFFFFF"/>
        <w:spacing w:before="0" w:beforeAutospacing="0" w:after="0" w:afterAutospacing="0"/>
        <w:ind w:firstLine="709"/>
        <w:jc w:val="both"/>
        <w:rPr>
          <w:rFonts w:ascii="Times New Roman" w:hAnsi="Times New Roman" w:cs="Times New Roman"/>
          <w:sz w:val="28"/>
          <w:szCs w:val="28"/>
        </w:rPr>
      </w:pPr>
      <w:r w:rsidRPr="00325A09">
        <w:rPr>
          <w:rFonts w:ascii="Times New Roman" w:hAnsi="Times New Roman" w:cs="Times New Roman"/>
          <w:sz w:val="28"/>
          <w:szCs w:val="28"/>
        </w:rPr>
        <w:t>3.1.4.</w:t>
      </w:r>
      <w:r w:rsidR="00BF383A" w:rsidRPr="00325A09">
        <w:rPr>
          <w:rFonts w:ascii="Times New Roman" w:hAnsi="Times New Roman" w:cs="Times New Roman"/>
          <w:sz w:val="28"/>
          <w:szCs w:val="28"/>
        </w:rPr>
        <w:t>2.2.1. Архивная справка оформляется на бл</w:t>
      </w:r>
      <w:r w:rsidR="00C2260C">
        <w:rPr>
          <w:rFonts w:ascii="Times New Roman" w:hAnsi="Times New Roman" w:cs="Times New Roman"/>
          <w:sz w:val="28"/>
          <w:szCs w:val="28"/>
        </w:rPr>
        <w:t>анке архива и содержит название</w:t>
      </w:r>
      <w:r w:rsidR="00BF383A" w:rsidRPr="00325A09">
        <w:rPr>
          <w:rFonts w:ascii="Times New Roman" w:hAnsi="Times New Roman" w:cs="Times New Roman"/>
          <w:sz w:val="28"/>
          <w:szCs w:val="28"/>
        </w:rPr>
        <w:t xml:space="preserve"> «Архивная справка» и информацию по вопросу с указанием архивных шифров и номеров листов единиц хранения тех архивных документов, на основании которых она составлена. </w:t>
      </w:r>
    </w:p>
    <w:p w:rsidR="00BF383A" w:rsidRPr="00325A09" w:rsidRDefault="00325A09" w:rsidP="00BF383A">
      <w:pPr>
        <w:pStyle w:val="ad"/>
        <w:shd w:val="clear" w:color="auto" w:fill="FFFFFF"/>
        <w:spacing w:before="0" w:beforeAutospacing="0" w:after="0" w:afterAutospacing="0"/>
        <w:ind w:firstLine="709"/>
        <w:jc w:val="both"/>
        <w:rPr>
          <w:rFonts w:ascii="Times New Roman" w:hAnsi="Times New Roman" w:cs="Times New Roman"/>
          <w:sz w:val="28"/>
          <w:szCs w:val="28"/>
        </w:rPr>
      </w:pPr>
      <w:r w:rsidRPr="00325A09">
        <w:rPr>
          <w:rFonts w:ascii="Times New Roman" w:hAnsi="Times New Roman" w:cs="Times New Roman"/>
          <w:sz w:val="28"/>
          <w:szCs w:val="28"/>
        </w:rPr>
        <w:t>3.1.4.</w:t>
      </w:r>
      <w:r w:rsidR="00BF383A" w:rsidRPr="00325A09">
        <w:rPr>
          <w:rFonts w:ascii="Times New Roman" w:hAnsi="Times New Roman" w:cs="Times New Roman"/>
          <w:sz w:val="28"/>
          <w:szCs w:val="28"/>
        </w:rPr>
        <w:t>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BF383A" w:rsidRPr="00325A09" w:rsidRDefault="00325A09" w:rsidP="00BF383A">
      <w:pPr>
        <w:pStyle w:val="ad"/>
        <w:shd w:val="clear" w:color="auto" w:fill="FFFFFF"/>
        <w:spacing w:before="0" w:beforeAutospacing="0" w:after="0" w:afterAutospacing="0"/>
        <w:ind w:firstLine="709"/>
        <w:jc w:val="both"/>
        <w:rPr>
          <w:rFonts w:ascii="Times New Roman" w:hAnsi="Times New Roman" w:cs="Times New Roman"/>
          <w:sz w:val="28"/>
          <w:szCs w:val="28"/>
        </w:rPr>
      </w:pPr>
      <w:r w:rsidRPr="00325A09">
        <w:rPr>
          <w:rFonts w:ascii="Times New Roman" w:hAnsi="Times New Roman" w:cs="Times New Roman"/>
          <w:sz w:val="28"/>
          <w:szCs w:val="28"/>
        </w:rPr>
        <w:t>3.1.4.</w:t>
      </w:r>
      <w:r w:rsidR="00BF383A" w:rsidRPr="00325A09">
        <w:rPr>
          <w:rFonts w:ascii="Times New Roman" w:hAnsi="Times New Roman" w:cs="Times New Roman"/>
          <w:sz w:val="28"/>
          <w:szCs w:val="28"/>
        </w:rPr>
        <w:t>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BF383A" w:rsidRPr="00325A09" w:rsidRDefault="00BF383A" w:rsidP="00BF383A">
      <w:pPr>
        <w:pStyle w:val="ad"/>
        <w:shd w:val="clear" w:color="auto" w:fill="FFFFFF"/>
        <w:spacing w:before="0" w:beforeAutospacing="0" w:after="0" w:afterAutospacing="0"/>
        <w:jc w:val="both"/>
        <w:rPr>
          <w:rFonts w:ascii="Times New Roman" w:hAnsi="Times New Roman" w:cs="Times New Roman"/>
          <w:sz w:val="28"/>
          <w:szCs w:val="28"/>
        </w:rPr>
      </w:pPr>
      <w:r w:rsidRPr="00325A09">
        <w:rPr>
          <w:rFonts w:ascii="Times New Roman" w:hAnsi="Times New Roman" w:cs="Times New Roman"/>
          <w:sz w:val="28"/>
          <w:szCs w:val="28"/>
        </w:rPr>
        <w:t xml:space="preserve">           </w:t>
      </w:r>
      <w:r w:rsidR="00325A09" w:rsidRPr="00325A09">
        <w:rPr>
          <w:rFonts w:ascii="Times New Roman" w:hAnsi="Times New Roman" w:cs="Times New Roman"/>
          <w:sz w:val="28"/>
          <w:szCs w:val="28"/>
        </w:rPr>
        <w:t>3.1.4.</w:t>
      </w:r>
      <w:r w:rsidRPr="00325A09">
        <w:rPr>
          <w:rFonts w:ascii="Times New Roman" w:hAnsi="Times New Roman" w:cs="Times New Roman"/>
          <w:sz w:val="28"/>
          <w:szCs w:val="28"/>
        </w:rPr>
        <w:t xml:space="preserve">2.2.4. В архивной справке, объем которой превышает один лист, все листы должны быть прошиты, пронумерованы, скреплены подписью и печатью. </w:t>
      </w:r>
    </w:p>
    <w:p w:rsidR="00C2260C" w:rsidRPr="005420B6" w:rsidRDefault="00C2260C" w:rsidP="00C2260C">
      <w:pPr>
        <w:jc w:val="both"/>
        <w:rPr>
          <w:szCs w:val="28"/>
        </w:rPr>
      </w:pPr>
      <w:r>
        <w:rPr>
          <w:szCs w:val="28"/>
        </w:rPr>
        <w:t xml:space="preserve"> </w:t>
      </w:r>
      <w:r w:rsidR="00325A09" w:rsidRPr="00325A09">
        <w:rPr>
          <w:szCs w:val="28"/>
        </w:rPr>
        <w:t>3.1.4.</w:t>
      </w:r>
      <w:r w:rsidR="00BF383A" w:rsidRPr="00325A09">
        <w:rPr>
          <w:szCs w:val="28"/>
        </w:rPr>
        <w:t xml:space="preserve">2.2.5. </w:t>
      </w:r>
      <w:r w:rsidRPr="005420B6">
        <w:rPr>
          <w:color w:val="000000"/>
          <w:szCs w:val="28"/>
          <w:shd w:val="clear" w:color="auto" w:fill="FFFFFF"/>
        </w:rPr>
        <w:t xml:space="preserve">Архивная справка (последний лист) подписывается </w:t>
      </w:r>
      <w:r>
        <w:rPr>
          <w:color w:val="000000"/>
          <w:szCs w:val="28"/>
          <w:shd w:val="clear" w:color="auto" w:fill="FFFFFF"/>
        </w:rPr>
        <w:t>начальником Архивного отдела</w:t>
      </w:r>
      <w:r w:rsidRPr="005420B6">
        <w:rPr>
          <w:color w:val="000000"/>
          <w:szCs w:val="28"/>
          <w:shd w:val="clear" w:color="auto" w:fill="FFFFFF"/>
        </w:rPr>
        <w:t xml:space="preserve"> или уполномоченным им лицом и заверяется</w:t>
      </w:r>
      <w:r w:rsidRPr="005420B6">
        <w:rPr>
          <w:szCs w:val="28"/>
        </w:rPr>
        <w:t>:</w:t>
      </w:r>
    </w:p>
    <w:p w:rsidR="00C2260C" w:rsidRPr="005420B6" w:rsidRDefault="00C2260C" w:rsidP="00C2260C">
      <w:pPr>
        <w:pStyle w:val="ad"/>
        <w:numPr>
          <w:ilvl w:val="0"/>
          <w:numId w:val="3"/>
        </w:numPr>
        <w:shd w:val="clear" w:color="auto" w:fill="FFFFFF"/>
        <w:spacing w:before="0" w:beforeAutospacing="0" w:after="0" w:afterAutospacing="0"/>
        <w:ind w:left="0" w:firstLine="709"/>
        <w:jc w:val="both"/>
        <w:rPr>
          <w:rFonts w:ascii="Times New Roman" w:hAnsi="Times New Roman" w:cs="Times New Roman"/>
          <w:sz w:val="28"/>
          <w:szCs w:val="28"/>
        </w:rPr>
      </w:pPr>
      <w:r w:rsidRPr="005420B6">
        <w:rPr>
          <w:rFonts w:ascii="Times New Roman" w:hAnsi="Times New Roman" w:cs="Times New Roman"/>
          <w:sz w:val="28"/>
          <w:szCs w:val="28"/>
        </w:rPr>
        <w:t xml:space="preserve">печатью, </w:t>
      </w:r>
      <w:r>
        <w:rPr>
          <w:rFonts w:ascii="Times New Roman" w:hAnsi="Times New Roman" w:cs="Times New Roman"/>
          <w:sz w:val="28"/>
          <w:szCs w:val="28"/>
        </w:rPr>
        <w:t xml:space="preserve">Архивного отдела </w:t>
      </w:r>
      <w:r w:rsidRPr="005420B6">
        <w:rPr>
          <w:rFonts w:ascii="Times New Roman" w:hAnsi="Times New Roman" w:cs="Times New Roman"/>
          <w:sz w:val="28"/>
          <w:szCs w:val="28"/>
        </w:rPr>
        <w:t>для использования на территории Российской Федерации;</w:t>
      </w:r>
    </w:p>
    <w:p w:rsidR="00C2260C" w:rsidRPr="005420B6" w:rsidRDefault="00C2260C" w:rsidP="00C2260C">
      <w:pPr>
        <w:pStyle w:val="ad"/>
        <w:numPr>
          <w:ilvl w:val="0"/>
          <w:numId w:val="3"/>
        </w:numPr>
        <w:shd w:val="clear" w:color="auto" w:fill="FFFFFF"/>
        <w:spacing w:before="0" w:beforeAutospacing="0" w:after="0" w:afterAutospacing="0"/>
        <w:ind w:left="0" w:firstLine="709"/>
        <w:jc w:val="both"/>
        <w:rPr>
          <w:rFonts w:ascii="Times New Roman" w:hAnsi="Times New Roman" w:cs="Times New Roman"/>
          <w:sz w:val="28"/>
          <w:szCs w:val="28"/>
        </w:rPr>
      </w:pPr>
      <w:r w:rsidRPr="005420B6">
        <w:rPr>
          <w:rFonts w:ascii="Times New Roman" w:hAnsi="Times New Roman" w:cs="Times New Roman"/>
          <w:sz w:val="28"/>
          <w:szCs w:val="28"/>
        </w:rPr>
        <w:t>гербовой печатью соответствующего органа местного самоуправления для направления за пределы Российской Федерации.</w:t>
      </w:r>
    </w:p>
    <w:p w:rsidR="00BF383A" w:rsidRPr="00325A09" w:rsidRDefault="00325A09" w:rsidP="00C2260C">
      <w:pPr>
        <w:ind w:firstLine="708"/>
        <w:jc w:val="both"/>
        <w:rPr>
          <w:rFonts w:eastAsia="Times New Roman"/>
          <w:color w:val="000000"/>
          <w:szCs w:val="28"/>
          <w:lang w:eastAsia="ru-RU"/>
        </w:rPr>
      </w:pPr>
      <w:r w:rsidRPr="00325A09">
        <w:rPr>
          <w:szCs w:val="28"/>
        </w:rPr>
        <w:t>3.1.4.</w:t>
      </w:r>
      <w:r w:rsidR="00BF383A" w:rsidRPr="00325A09">
        <w:rPr>
          <w:rFonts w:eastAsia="Times New Roman"/>
          <w:color w:val="000000"/>
          <w:szCs w:val="28"/>
          <w:lang w:eastAsia="ru-RU"/>
        </w:rPr>
        <w:t>2.2.6. Архивная выписка оформляется на бланке архива с обозначением названия «Архивная выпис</w:t>
      </w:r>
      <w:r w:rsidR="00C2260C">
        <w:rPr>
          <w:rFonts w:eastAsia="Times New Roman"/>
          <w:color w:val="000000"/>
          <w:szCs w:val="28"/>
          <w:lang w:eastAsia="ru-RU"/>
        </w:rPr>
        <w:t>ка»</w:t>
      </w:r>
      <w:r w:rsidR="00BF383A" w:rsidRPr="00325A09">
        <w:rPr>
          <w:rFonts w:eastAsia="Times New Roman"/>
          <w:color w:val="000000"/>
          <w:szCs w:val="28"/>
          <w:lang w:eastAsia="ru-RU"/>
        </w:rPr>
        <w:t xml:space="preserve"> и дословно воспроизводит часть текста архивного документа, относящ</w:t>
      </w:r>
      <w:r w:rsidR="00626827" w:rsidRPr="00325A09">
        <w:rPr>
          <w:rFonts w:eastAsia="Times New Roman"/>
          <w:color w:val="000000"/>
          <w:szCs w:val="28"/>
          <w:lang w:eastAsia="ru-RU"/>
        </w:rPr>
        <w:t xml:space="preserve">егося </w:t>
      </w:r>
      <w:r w:rsidR="00BF383A" w:rsidRPr="00325A09">
        <w:rPr>
          <w:rFonts w:eastAsia="Times New Roman"/>
          <w:color w:val="000000"/>
          <w:szCs w:val="28"/>
          <w:lang w:eastAsia="ru-RU"/>
        </w:rPr>
        <w:t>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BF383A" w:rsidRPr="00325A09" w:rsidRDefault="00325A09" w:rsidP="00BF383A">
      <w:pPr>
        <w:shd w:val="clear" w:color="auto" w:fill="FFFFFF"/>
        <w:jc w:val="both"/>
        <w:rPr>
          <w:rFonts w:eastAsia="Times New Roman"/>
          <w:color w:val="000000"/>
          <w:szCs w:val="28"/>
          <w:lang w:eastAsia="ru-RU"/>
        </w:rPr>
      </w:pPr>
      <w:r w:rsidRPr="00325A09">
        <w:rPr>
          <w:szCs w:val="28"/>
        </w:rPr>
        <w:t>3.1.4.</w:t>
      </w:r>
      <w:r w:rsidR="00BF383A" w:rsidRPr="00325A09">
        <w:rPr>
          <w:rFonts w:eastAsia="Times New Roman"/>
          <w:color w:val="000000"/>
          <w:szCs w:val="28"/>
          <w:lang w:eastAsia="ru-RU"/>
        </w:rPr>
        <w:t xml:space="preserve">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w:t>
      </w:r>
      <w:r w:rsidR="00C2260C">
        <w:rPr>
          <w:rFonts w:eastAsia="Times New Roman"/>
          <w:color w:val="000000"/>
          <w:szCs w:val="28"/>
          <w:lang w:eastAsia="ru-RU"/>
        </w:rPr>
        <w:t xml:space="preserve">выписке, оговариваются так же, </w:t>
      </w:r>
      <w:r w:rsidR="00BF383A" w:rsidRPr="00325A09">
        <w:rPr>
          <w:rFonts w:eastAsia="Times New Roman"/>
          <w:color w:val="000000"/>
          <w:szCs w:val="28"/>
          <w:lang w:eastAsia="ru-RU"/>
        </w:rPr>
        <w:t>как к тексту архивной справки.</w:t>
      </w:r>
    </w:p>
    <w:p w:rsidR="00BF383A" w:rsidRPr="00325A09" w:rsidRDefault="00BF383A" w:rsidP="00BF383A">
      <w:pPr>
        <w:shd w:val="clear" w:color="auto" w:fill="FFFFFF"/>
        <w:jc w:val="both"/>
        <w:rPr>
          <w:rFonts w:eastAsia="Times New Roman"/>
          <w:color w:val="000000"/>
          <w:szCs w:val="28"/>
          <w:lang w:eastAsia="ru-RU"/>
        </w:rPr>
      </w:pPr>
      <w:r w:rsidRPr="00325A09">
        <w:rPr>
          <w:rFonts w:eastAsia="Times New Roman"/>
          <w:color w:val="000000"/>
          <w:szCs w:val="28"/>
          <w:lang w:eastAsia="ru-RU"/>
        </w:rPr>
        <w:t>Оформление архивной выписки осуществляется по аналогии с архивной справкой, оформление которой предусмотрено пунктами 3.</w:t>
      </w:r>
      <w:r w:rsidR="00E242B6">
        <w:rPr>
          <w:rFonts w:eastAsia="Times New Roman"/>
          <w:color w:val="000000"/>
          <w:szCs w:val="28"/>
          <w:lang w:eastAsia="ru-RU"/>
        </w:rPr>
        <w:t>1.4</w:t>
      </w:r>
      <w:r w:rsidRPr="00325A09">
        <w:rPr>
          <w:rFonts w:eastAsia="Times New Roman"/>
          <w:color w:val="000000"/>
          <w:szCs w:val="28"/>
          <w:lang w:eastAsia="ru-RU"/>
        </w:rPr>
        <w:t>.2.2.1</w:t>
      </w:r>
      <w:r w:rsidR="00E242B6">
        <w:rPr>
          <w:rFonts w:eastAsia="Times New Roman"/>
          <w:color w:val="000000"/>
          <w:szCs w:val="28"/>
          <w:lang w:eastAsia="ru-RU"/>
        </w:rPr>
        <w:t xml:space="preserve"> </w:t>
      </w:r>
      <w:r w:rsidRPr="00325A09">
        <w:rPr>
          <w:rFonts w:eastAsia="Times New Roman"/>
          <w:color w:val="000000"/>
          <w:szCs w:val="28"/>
          <w:lang w:eastAsia="ru-RU"/>
        </w:rPr>
        <w:t>-</w:t>
      </w:r>
      <w:r w:rsidR="00E242B6">
        <w:rPr>
          <w:rFonts w:eastAsia="Times New Roman"/>
          <w:color w:val="000000"/>
          <w:szCs w:val="28"/>
          <w:lang w:eastAsia="ru-RU"/>
        </w:rPr>
        <w:t xml:space="preserve"> </w:t>
      </w:r>
      <w:r w:rsidRPr="00325A09">
        <w:rPr>
          <w:rFonts w:eastAsia="Times New Roman"/>
          <w:color w:val="000000"/>
          <w:szCs w:val="28"/>
          <w:lang w:eastAsia="ru-RU"/>
        </w:rPr>
        <w:t>3.</w:t>
      </w:r>
      <w:r w:rsidR="00E242B6">
        <w:rPr>
          <w:rFonts w:eastAsia="Times New Roman"/>
          <w:color w:val="000000"/>
          <w:szCs w:val="28"/>
          <w:lang w:eastAsia="ru-RU"/>
        </w:rPr>
        <w:t>1.4</w:t>
      </w:r>
      <w:r w:rsidRPr="00325A09">
        <w:rPr>
          <w:rFonts w:eastAsia="Times New Roman"/>
          <w:color w:val="000000"/>
          <w:szCs w:val="28"/>
          <w:lang w:eastAsia="ru-RU"/>
        </w:rPr>
        <w:t>.2.2.5 административного регламента.</w:t>
      </w:r>
    </w:p>
    <w:p w:rsidR="00BF383A" w:rsidRPr="00325A09" w:rsidRDefault="00325A09" w:rsidP="00BF383A">
      <w:pPr>
        <w:shd w:val="clear" w:color="auto" w:fill="FFFFFF"/>
        <w:jc w:val="both"/>
        <w:rPr>
          <w:rFonts w:eastAsia="Times New Roman"/>
          <w:color w:val="000000"/>
          <w:szCs w:val="28"/>
          <w:lang w:eastAsia="ru-RU"/>
        </w:rPr>
      </w:pPr>
      <w:r w:rsidRPr="00325A09">
        <w:rPr>
          <w:szCs w:val="28"/>
        </w:rPr>
        <w:t>3.1.4.</w:t>
      </w:r>
      <w:r w:rsidR="00BF383A" w:rsidRPr="00325A09">
        <w:rPr>
          <w:rFonts w:eastAsia="Times New Roman"/>
          <w:color w:val="000000"/>
          <w:szCs w:val="28"/>
          <w:lang w:eastAsia="ru-RU"/>
        </w:rPr>
        <w:t>2.2.8.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BF383A" w:rsidRPr="00325A09" w:rsidRDefault="00BF383A" w:rsidP="00BF383A">
      <w:pPr>
        <w:shd w:val="clear" w:color="auto" w:fill="FFFFFF"/>
        <w:jc w:val="both"/>
        <w:rPr>
          <w:rFonts w:eastAsia="Times New Roman"/>
          <w:color w:val="000000"/>
          <w:szCs w:val="28"/>
          <w:lang w:eastAsia="ru-RU"/>
        </w:rPr>
      </w:pPr>
      <w:r w:rsidRPr="00325A09">
        <w:rPr>
          <w:rFonts w:eastAsia="Times New Roman"/>
          <w:color w:val="000000"/>
          <w:szCs w:val="28"/>
          <w:lang w:eastAsia="ru-RU"/>
        </w:rPr>
        <w:t>Подписание и заверение архивной копии осуществляется:</w:t>
      </w:r>
    </w:p>
    <w:p w:rsidR="00BF383A" w:rsidRPr="00325A09" w:rsidRDefault="00BF383A" w:rsidP="00BF383A">
      <w:pPr>
        <w:numPr>
          <w:ilvl w:val="0"/>
          <w:numId w:val="4"/>
        </w:numPr>
        <w:shd w:val="clear" w:color="auto" w:fill="FFFFFF"/>
        <w:ind w:left="0" w:firstLine="709"/>
        <w:jc w:val="both"/>
        <w:rPr>
          <w:rFonts w:eastAsia="Times New Roman"/>
          <w:color w:val="000000"/>
          <w:szCs w:val="28"/>
          <w:lang w:eastAsia="ru-RU"/>
        </w:rPr>
      </w:pPr>
      <w:r w:rsidRPr="00325A09">
        <w:rPr>
          <w:rFonts w:eastAsia="Times New Roman"/>
          <w:color w:val="000000"/>
          <w:szCs w:val="28"/>
          <w:lang w:eastAsia="ru-RU"/>
        </w:rPr>
        <w:t xml:space="preserve">на бумажном носителе – по аналогии с архивной справкой, оформление которой предусмотрено пунктом </w:t>
      </w:r>
      <w:r w:rsidRPr="00325A09">
        <w:rPr>
          <w:szCs w:val="28"/>
        </w:rPr>
        <w:t>3.</w:t>
      </w:r>
      <w:r w:rsidR="00E242B6">
        <w:rPr>
          <w:szCs w:val="28"/>
        </w:rPr>
        <w:t>1.4</w:t>
      </w:r>
      <w:r w:rsidRPr="00325A09">
        <w:rPr>
          <w:szCs w:val="28"/>
        </w:rPr>
        <w:t>.2.2.5</w:t>
      </w:r>
      <w:r w:rsidRPr="00325A09">
        <w:rPr>
          <w:rFonts w:eastAsia="Times New Roman"/>
          <w:color w:val="000000"/>
          <w:szCs w:val="28"/>
          <w:lang w:eastAsia="ru-RU"/>
        </w:rPr>
        <w:t>. При этом архивный шифр каждого листа архивного документа должен быть проставлен на обороте соответствующего листа архивной копии;</w:t>
      </w:r>
    </w:p>
    <w:p w:rsidR="00BF383A" w:rsidRPr="00325A09" w:rsidRDefault="00BF383A" w:rsidP="00BF383A">
      <w:pPr>
        <w:numPr>
          <w:ilvl w:val="0"/>
          <w:numId w:val="4"/>
        </w:numPr>
        <w:shd w:val="clear" w:color="auto" w:fill="FFFFFF"/>
        <w:ind w:left="0" w:firstLine="709"/>
        <w:jc w:val="both"/>
        <w:rPr>
          <w:rFonts w:eastAsia="Times New Roman"/>
          <w:color w:val="000000"/>
          <w:szCs w:val="28"/>
          <w:lang w:eastAsia="ru-RU"/>
        </w:rPr>
      </w:pPr>
      <w:r w:rsidRPr="00325A09">
        <w:rPr>
          <w:rFonts w:eastAsia="Times New Roman"/>
          <w:color w:val="000000"/>
          <w:szCs w:val="28"/>
          <w:lang w:eastAsia="ru-RU"/>
        </w:rPr>
        <w:t>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 (при наличии технической возможности).</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3. Ответственными за выполнение административной процедуры, являются начальник Архивного отдела и работник Архивного отдела, ответственный за исполнение запроса.</w:t>
      </w:r>
    </w:p>
    <w:p w:rsidR="00BF383A" w:rsidRPr="00325A09" w:rsidRDefault="00325A09" w:rsidP="00BF383A">
      <w:pPr>
        <w:autoSpaceDE w:val="0"/>
        <w:autoSpaceDN w:val="0"/>
        <w:adjustRightInd w:val="0"/>
        <w:jc w:val="both"/>
        <w:rPr>
          <w:szCs w:val="28"/>
        </w:rPr>
      </w:pPr>
      <w:r w:rsidRPr="00325A09">
        <w:rPr>
          <w:szCs w:val="28"/>
        </w:rPr>
        <w:t>3.1.4.</w:t>
      </w:r>
      <w:r w:rsidR="00BF383A" w:rsidRPr="00325A09">
        <w:rPr>
          <w:szCs w:val="28"/>
        </w:rPr>
        <w:t>4. Результатом выполнения административной процедуры является:</w:t>
      </w:r>
    </w:p>
    <w:p w:rsidR="00BF383A" w:rsidRPr="00325A09" w:rsidRDefault="00BF383A" w:rsidP="00BF383A">
      <w:pPr>
        <w:autoSpaceDE w:val="0"/>
        <w:autoSpaceDN w:val="0"/>
        <w:adjustRightInd w:val="0"/>
        <w:jc w:val="both"/>
        <w:rPr>
          <w:szCs w:val="28"/>
        </w:rPr>
      </w:pPr>
      <w:r w:rsidRPr="00325A09">
        <w:rPr>
          <w:szCs w:val="28"/>
        </w:rPr>
        <w:t>- подготовка архивной справки, архивной выписки, архивной копии;</w:t>
      </w:r>
    </w:p>
    <w:p w:rsidR="00BF383A" w:rsidRPr="00325A09" w:rsidRDefault="00BF383A" w:rsidP="00BF383A">
      <w:pPr>
        <w:jc w:val="both"/>
        <w:rPr>
          <w:szCs w:val="28"/>
        </w:rPr>
      </w:pPr>
      <w:r w:rsidRPr="00325A09">
        <w:rPr>
          <w:szCs w:val="28"/>
        </w:rPr>
        <w:t>- информационного письма об отсутствии в архиве архивных документов по вопросу, об их возможном местонахождении.</w:t>
      </w:r>
    </w:p>
    <w:p w:rsidR="00BF383A" w:rsidRPr="00325A09" w:rsidRDefault="00325A09" w:rsidP="00BF383A">
      <w:pPr>
        <w:jc w:val="both"/>
        <w:rPr>
          <w:szCs w:val="28"/>
        </w:rPr>
      </w:pPr>
      <w:r w:rsidRPr="00325A09">
        <w:rPr>
          <w:szCs w:val="28"/>
        </w:rPr>
        <w:t>3.1.4.</w:t>
      </w:r>
      <w:r w:rsidR="00BF383A" w:rsidRPr="00325A09">
        <w:rPr>
          <w:szCs w:val="28"/>
        </w:rPr>
        <w:t>5. 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со сведениями об отсутствии в архиве архивных документов по вопросу, об их местонахождении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rsidR="00BF383A" w:rsidRPr="00325A09" w:rsidRDefault="00BF383A" w:rsidP="00BF383A">
      <w:pPr>
        <w:autoSpaceDE w:val="0"/>
        <w:autoSpaceDN w:val="0"/>
        <w:adjustRightInd w:val="0"/>
        <w:ind w:firstLine="0"/>
        <w:jc w:val="both"/>
        <w:rPr>
          <w:color w:val="4F81BD"/>
          <w:szCs w:val="28"/>
        </w:rPr>
      </w:pPr>
    </w:p>
    <w:p w:rsidR="00BF383A" w:rsidRPr="00BB55F8" w:rsidRDefault="00BF383A" w:rsidP="00BF383A">
      <w:pPr>
        <w:autoSpaceDE w:val="0"/>
        <w:autoSpaceDN w:val="0"/>
        <w:adjustRightInd w:val="0"/>
        <w:jc w:val="both"/>
        <w:rPr>
          <w:szCs w:val="28"/>
        </w:rPr>
      </w:pPr>
      <w:r w:rsidRPr="00BB55F8">
        <w:rPr>
          <w:szCs w:val="28"/>
        </w:rPr>
        <w:t>3.</w:t>
      </w:r>
      <w:r w:rsidR="00A80B9A">
        <w:rPr>
          <w:szCs w:val="28"/>
        </w:rPr>
        <w:t>1</w:t>
      </w:r>
      <w:r w:rsidRPr="00BB55F8">
        <w:rPr>
          <w:szCs w:val="28"/>
        </w:rPr>
        <w:t>.</w:t>
      </w:r>
      <w:r w:rsidR="00A80B9A">
        <w:rPr>
          <w:szCs w:val="28"/>
        </w:rPr>
        <w:t>5.</w:t>
      </w:r>
      <w:r w:rsidRPr="00BB55F8">
        <w:rPr>
          <w:szCs w:val="28"/>
        </w:rPr>
        <w:t xml:space="preserve"> Направление и выдача </w:t>
      </w:r>
      <w:r>
        <w:rPr>
          <w:szCs w:val="28"/>
        </w:rPr>
        <w:t>результата предоставления муниципальной услуги заявителю.</w:t>
      </w:r>
    </w:p>
    <w:p w:rsidR="00BF383A" w:rsidRPr="00ED7C10" w:rsidRDefault="00A80B9A" w:rsidP="00BF383A">
      <w:pPr>
        <w:autoSpaceDE w:val="0"/>
        <w:autoSpaceDN w:val="0"/>
        <w:adjustRightInd w:val="0"/>
        <w:jc w:val="both"/>
        <w:rPr>
          <w:szCs w:val="28"/>
        </w:rPr>
      </w:pPr>
      <w:r w:rsidRPr="00BB55F8">
        <w:rPr>
          <w:szCs w:val="28"/>
        </w:rPr>
        <w:t>3.</w:t>
      </w:r>
      <w:r>
        <w:rPr>
          <w:szCs w:val="28"/>
        </w:rPr>
        <w:t>1</w:t>
      </w:r>
      <w:r w:rsidRPr="00BB55F8">
        <w:rPr>
          <w:szCs w:val="28"/>
        </w:rPr>
        <w:t>.</w:t>
      </w:r>
      <w:r>
        <w:rPr>
          <w:szCs w:val="28"/>
        </w:rPr>
        <w:t>5.</w:t>
      </w:r>
      <w:r w:rsidR="00BF383A" w:rsidRPr="00ED7C10">
        <w:rPr>
          <w:szCs w:val="28"/>
        </w:rPr>
        <w:t>1. Основанием для начала выполнения административной процедуры</w:t>
      </w:r>
      <w:r w:rsidR="00BF383A">
        <w:rPr>
          <w:szCs w:val="28"/>
        </w:rPr>
        <w:t xml:space="preserve"> </w:t>
      </w:r>
      <w:r w:rsidR="00BF383A" w:rsidRPr="00ED7C10">
        <w:rPr>
          <w:szCs w:val="28"/>
        </w:rPr>
        <w:t xml:space="preserve">является подписанный результат предоставления </w:t>
      </w:r>
      <w:r w:rsidR="00BF383A">
        <w:rPr>
          <w:szCs w:val="28"/>
        </w:rPr>
        <w:t>муниципаль</w:t>
      </w:r>
      <w:r w:rsidR="00BF383A" w:rsidRPr="00ED7C10">
        <w:rPr>
          <w:szCs w:val="28"/>
        </w:rPr>
        <w:t>ной услуги – документ, указанный в пункте 2.</w:t>
      </w:r>
      <w:r w:rsidR="00BF383A">
        <w:rPr>
          <w:szCs w:val="28"/>
        </w:rPr>
        <w:t>3 административного регламента</w:t>
      </w:r>
      <w:r w:rsidR="00BF383A" w:rsidRPr="00ED7C10">
        <w:rPr>
          <w:szCs w:val="28"/>
        </w:rPr>
        <w:t>.</w:t>
      </w:r>
    </w:p>
    <w:p w:rsidR="00BF383A" w:rsidRPr="00ED7C10" w:rsidRDefault="00A80B9A" w:rsidP="00BF383A">
      <w:pPr>
        <w:autoSpaceDE w:val="0"/>
        <w:autoSpaceDN w:val="0"/>
        <w:adjustRightInd w:val="0"/>
        <w:jc w:val="both"/>
        <w:rPr>
          <w:szCs w:val="28"/>
        </w:rPr>
      </w:pPr>
      <w:r w:rsidRPr="00BB55F8">
        <w:rPr>
          <w:szCs w:val="28"/>
        </w:rPr>
        <w:t>3.</w:t>
      </w:r>
      <w:r>
        <w:rPr>
          <w:szCs w:val="28"/>
        </w:rPr>
        <w:t>1</w:t>
      </w:r>
      <w:r w:rsidRPr="00BB55F8">
        <w:rPr>
          <w:szCs w:val="28"/>
        </w:rPr>
        <w:t>.</w:t>
      </w:r>
      <w:r>
        <w:rPr>
          <w:szCs w:val="28"/>
        </w:rPr>
        <w:t>5.</w:t>
      </w:r>
      <w:r w:rsidR="00BF383A" w:rsidRPr="00ED7C10">
        <w:rPr>
          <w:szCs w:val="28"/>
        </w:rPr>
        <w:t>2. Содержание административного действия, продолжительность и (или) максимальный срок его выполнения:</w:t>
      </w:r>
    </w:p>
    <w:p w:rsidR="00BF383A" w:rsidRDefault="00A80B9A" w:rsidP="00BF383A">
      <w:pPr>
        <w:jc w:val="both"/>
        <w:rPr>
          <w:szCs w:val="28"/>
        </w:rPr>
      </w:pPr>
      <w:r w:rsidRPr="00BB55F8">
        <w:rPr>
          <w:szCs w:val="28"/>
        </w:rPr>
        <w:t>3.</w:t>
      </w:r>
      <w:r>
        <w:rPr>
          <w:szCs w:val="28"/>
        </w:rPr>
        <w:t>1</w:t>
      </w:r>
      <w:r w:rsidRPr="00BB55F8">
        <w:rPr>
          <w:szCs w:val="28"/>
        </w:rPr>
        <w:t>.</w:t>
      </w:r>
      <w:r>
        <w:rPr>
          <w:szCs w:val="28"/>
        </w:rPr>
        <w:t>5.</w:t>
      </w:r>
      <w:r w:rsidR="00BF383A" w:rsidRPr="00ED7C10">
        <w:rPr>
          <w:szCs w:val="28"/>
        </w:rPr>
        <w:t xml:space="preserve">2.1. </w:t>
      </w:r>
      <w:r w:rsidR="00BF383A">
        <w:rPr>
          <w:szCs w:val="28"/>
        </w:rPr>
        <w:t>Р</w:t>
      </w:r>
      <w:r w:rsidR="00BF383A" w:rsidRPr="00ED7C10">
        <w:rPr>
          <w:szCs w:val="28"/>
        </w:rPr>
        <w:t>езультат предост</w:t>
      </w:r>
      <w:r w:rsidR="00BF383A">
        <w:rPr>
          <w:szCs w:val="28"/>
        </w:rPr>
        <w:t>авления муниципальной услуги направляется заявителю способом, выбранным заявителем в запросе:</w:t>
      </w:r>
      <w:r w:rsidR="00BF383A" w:rsidRPr="00ED7C10">
        <w:rPr>
          <w:szCs w:val="28"/>
        </w:rPr>
        <w:t xml:space="preserve"> почтовой связь</w:t>
      </w:r>
      <w:r w:rsidR="00BF383A">
        <w:rPr>
          <w:szCs w:val="28"/>
        </w:rPr>
        <w:t xml:space="preserve">ю в адрес заявителя; </w:t>
      </w:r>
      <w:r w:rsidR="00BF383A" w:rsidRPr="00ED7C10">
        <w:rPr>
          <w:szCs w:val="28"/>
        </w:rPr>
        <w:t>выдает</w:t>
      </w:r>
      <w:r w:rsidR="00BF383A">
        <w:rPr>
          <w:szCs w:val="28"/>
        </w:rPr>
        <w:t>ся</w:t>
      </w:r>
      <w:r w:rsidR="00BF383A" w:rsidRPr="00ED7C10">
        <w:rPr>
          <w:szCs w:val="28"/>
        </w:rPr>
        <w:t xml:space="preserve"> на руки под расписку в журнале выдачи архивных справок</w:t>
      </w:r>
      <w:r w:rsidR="00BF383A">
        <w:rPr>
          <w:szCs w:val="28"/>
        </w:rPr>
        <w:t>,</w:t>
      </w:r>
      <w:r w:rsidR="00BF383A" w:rsidRPr="00ED7C10">
        <w:rPr>
          <w:szCs w:val="28"/>
        </w:rPr>
        <w:t xml:space="preserve"> в случае личного обращения заявителя</w:t>
      </w:r>
      <w:r w:rsidR="00BF383A">
        <w:rPr>
          <w:szCs w:val="28"/>
        </w:rPr>
        <w:t>,</w:t>
      </w:r>
      <w:r w:rsidR="00BF383A" w:rsidRPr="00ED7C10">
        <w:rPr>
          <w:szCs w:val="28"/>
        </w:rPr>
        <w:t xml:space="preserve"> в срок не позднее 3 рабочих дней со дня подготовки результата предоставления </w:t>
      </w:r>
      <w:r w:rsidR="00BF383A">
        <w:rPr>
          <w:szCs w:val="28"/>
        </w:rPr>
        <w:t>муниципаль</w:t>
      </w:r>
      <w:r w:rsidR="00BF383A" w:rsidRPr="00ED7C10">
        <w:rPr>
          <w:szCs w:val="28"/>
        </w:rPr>
        <w:t>ной услуги.</w:t>
      </w:r>
      <w:r w:rsidR="00BF383A" w:rsidRPr="00B7552E">
        <w:rPr>
          <w:color w:val="4F81BD"/>
          <w:szCs w:val="28"/>
        </w:rPr>
        <w:t xml:space="preserve"> </w:t>
      </w:r>
    </w:p>
    <w:p w:rsidR="00BF383A" w:rsidRPr="00D171B5" w:rsidRDefault="00BF383A" w:rsidP="00BF383A">
      <w:pPr>
        <w:autoSpaceDE w:val="0"/>
        <w:autoSpaceDN w:val="0"/>
        <w:adjustRightInd w:val="0"/>
        <w:jc w:val="both"/>
        <w:rPr>
          <w:szCs w:val="28"/>
        </w:rPr>
      </w:pPr>
      <w:r>
        <w:rPr>
          <w:szCs w:val="28"/>
        </w:rPr>
        <w:t>Порядок направления ответов на запросы, поступившие через МФЦ и ПГУ ЛО</w:t>
      </w:r>
      <w:r w:rsidRPr="00822227">
        <w:rPr>
          <w:szCs w:val="28"/>
        </w:rPr>
        <w:t>/</w:t>
      </w:r>
      <w:r>
        <w:rPr>
          <w:szCs w:val="28"/>
        </w:rPr>
        <w:t xml:space="preserve">ЕПГУ, регламентируется разделами 3.7, 3.8 административного регламента. </w:t>
      </w:r>
    </w:p>
    <w:p w:rsidR="00BF383A" w:rsidRPr="00C366FB" w:rsidRDefault="00A80B9A" w:rsidP="00BF383A">
      <w:pPr>
        <w:autoSpaceDE w:val="0"/>
        <w:autoSpaceDN w:val="0"/>
        <w:adjustRightInd w:val="0"/>
        <w:jc w:val="both"/>
        <w:rPr>
          <w:szCs w:val="28"/>
        </w:rPr>
      </w:pPr>
      <w:r w:rsidRPr="00BB55F8">
        <w:rPr>
          <w:szCs w:val="28"/>
        </w:rPr>
        <w:t>3.</w:t>
      </w:r>
      <w:r>
        <w:rPr>
          <w:szCs w:val="28"/>
        </w:rPr>
        <w:t>1</w:t>
      </w:r>
      <w:r w:rsidRPr="00BB55F8">
        <w:rPr>
          <w:szCs w:val="28"/>
        </w:rPr>
        <w:t>.</w:t>
      </w:r>
      <w:r>
        <w:rPr>
          <w:szCs w:val="28"/>
        </w:rPr>
        <w:t>5.</w:t>
      </w:r>
      <w:r w:rsidR="00BF383A" w:rsidRPr="00D171B5">
        <w:rPr>
          <w:szCs w:val="28"/>
        </w:rPr>
        <w:t xml:space="preserve">3. </w:t>
      </w:r>
      <w:r w:rsidR="00BF383A">
        <w:rPr>
          <w:szCs w:val="28"/>
        </w:rPr>
        <w:t>О</w:t>
      </w:r>
      <w:r w:rsidR="00BF383A" w:rsidRPr="00D171B5">
        <w:rPr>
          <w:szCs w:val="28"/>
        </w:rPr>
        <w:t>тветственным</w:t>
      </w:r>
      <w:r w:rsidR="00BF383A">
        <w:rPr>
          <w:szCs w:val="28"/>
        </w:rPr>
        <w:t>и</w:t>
      </w:r>
      <w:r w:rsidR="00BF383A" w:rsidRPr="00D171B5">
        <w:rPr>
          <w:szCs w:val="28"/>
        </w:rPr>
        <w:t xml:space="preserve"> за исполнение административной процедуры, явля</w:t>
      </w:r>
      <w:r w:rsidR="00BF383A">
        <w:rPr>
          <w:szCs w:val="28"/>
        </w:rPr>
        <w:t>ю</w:t>
      </w:r>
      <w:r w:rsidR="00BF383A" w:rsidRPr="00D171B5">
        <w:rPr>
          <w:szCs w:val="28"/>
        </w:rPr>
        <w:t xml:space="preserve">тся </w:t>
      </w:r>
      <w:r w:rsidR="00BF383A">
        <w:rPr>
          <w:szCs w:val="28"/>
        </w:rPr>
        <w:t>начальник Архивного отдела и уполномоченный работник Архивного отдела.</w:t>
      </w:r>
    </w:p>
    <w:p w:rsidR="00BF383A" w:rsidRPr="00A80B9A" w:rsidRDefault="00A80B9A" w:rsidP="00BF383A">
      <w:pPr>
        <w:autoSpaceDE w:val="0"/>
        <w:autoSpaceDN w:val="0"/>
        <w:adjustRightInd w:val="0"/>
        <w:jc w:val="both"/>
        <w:rPr>
          <w:szCs w:val="28"/>
        </w:rPr>
      </w:pPr>
      <w:r w:rsidRPr="00A80B9A">
        <w:rPr>
          <w:szCs w:val="28"/>
        </w:rPr>
        <w:t>3.1.5.</w:t>
      </w:r>
      <w:r w:rsidR="00BF383A" w:rsidRPr="00A80B9A">
        <w:rPr>
          <w:szCs w:val="28"/>
        </w:rPr>
        <w:t>4. Результатом выполнения административной процедуры является:</w:t>
      </w:r>
    </w:p>
    <w:p w:rsidR="00BF383A" w:rsidRPr="00A80B9A" w:rsidRDefault="00BF383A" w:rsidP="00BF383A">
      <w:pPr>
        <w:jc w:val="both"/>
        <w:rPr>
          <w:szCs w:val="28"/>
        </w:rPr>
      </w:pPr>
      <w:r w:rsidRPr="00A80B9A">
        <w:rPr>
          <w:szCs w:val="28"/>
        </w:rPr>
        <w:t>- 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BF383A" w:rsidRPr="00A80B9A" w:rsidRDefault="00BF383A" w:rsidP="00BF383A">
      <w:pPr>
        <w:jc w:val="both"/>
        <w:rPr>
          <w:szCs w:val="28"/>
        </w:rPr>
      </w:pPr>
      <w:r w:rsidRPr="00A80B9A">
        <w:rPr>
          <w:szCs w:val="28"/>
        </w:rPr>
        <w:t>- регистрация и выдача заявителю под расписку при личном обращении архивной справки, архивной выписки или архивной копии, информ</w:t>
      </w:r>
      <w:r w:rsidR="00E90FDE">
        <w:rPr>
          <w:szCs w:val="28"/>
        </w:rPr>
        <w:t xml:space="preserve">ационного письма со сведениями </w:t>
      </w:r>
      <w:r w:rsidRPr="00A80B9A">
        <w:rPr>
          <w:szCs w:val="28"/>
        </w:rPr>
        <w:t>отсутствии в архиве архивных документов по вопросу, об</w:t>
      </w:r>
      <w:r w:rsidR="00E90FDE">
        <w:rPr>
          <w:szCs w:val="28"/>
        </w:rPr>
        <w:t xml:space="preserve"> их возможном местонахождении; </w:t>
      </w:r>
      <w:r w:rsidRPr="00A80B9A">
        <w:rPr>
          <w:szCs w:val="28"/>
        </w:rPr>
        <w:t>уведомления с объяснением причин отказа в предоставлении муниципальной услуги;</w:t>
      </w:r>
    </w:p>
    <w:p w:rsidR="00BF383A" w:rsidRPr="00A80B9A" w:rsidRDefault="00BF383A" w:rsidP="00BF383A">
      <w:pPr>
        <w:jc w:val="both"/>
        <w:rPr>
          <w:szCs w:val="28"/>
        </w:rPr>
      </w:pPr>
      <w:r w:rsidRPr="00A80B9A">
        <w:rPr>
          <w:szCs w:val="28"/>
        </w:rPr>
        <w:t>регистрация и</w:t>
      </w:r>
      <w:r w:rsidR="00E90FDE">
        <w:rPr>
          <w:szCs w:val="28"/>
        </w:rPr>
        <w:t xml:space="preserve"> отправка по электронной почте </w:t>
      </w:r>
      <w:r w:rsidRPr="00A80B9A">
        <w:rPr>
          <w:szCs w:val="28"/>
        </w:rPr>
        <w:t>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p>
    <w:p w:rsidR="00BF383A" w:rsidRPr="00ED7C10" w:rsidRDefault="00A80B9A" w:rsidP="00BF383A">
      <w:pPr>
        <w:jc w:val="both"/>
        <w:rPr>
          <w:szCs w:val="28"/>
        </w:rPr>
      </w:pPr>
      <w:r w:rsidRPr="00A80B9A">
        <w:rPr>
          <w:szCs w:val="28"/>
        </w:rPr>
        <w:t>3.1.5.</w:t>
      </w:r>
      <w:r w:rsidR="00BF383A" w:rsidRPr="00A80B9A">
        <w:rPr>
          <w:szCs w:val="28"/>
        </w:rPr>
        <w:t>5. 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w:t>
      </w:r>
      <w:r w:rsidR="00BF383A" w:rsidRPr="00ED7C10">
        <w:rPr>
          <w:szCs w:val="28"/>
        </w:rPr>
        <w:t xml:space="preserve"> электронную базу данных</w:t>
      </w:r>
      <w:r w:rsidR="00BF383A">
        <w:rPr>
          <w:szCs w:val="28"/>
        </w:rPr>
        <w:t xml:space="preserve"> по учету запросов в Архивном отделе</w:t>
      </w:r>
      <w:r w:rsidR="00BF383A" w:rsidRPr="00ED7C10">
        <w:rPr>
          <w:szCs w:val="28"/>
        </w:rPr>
        <w:t>.</w:t>
      </w:r>
    </w:p>
    <w:p w:rsidR="00BF383A" w:rsidRDefault="00BF383A" w:rsidP="00BF383A">
      <w:pPr>
        <w:autoSpaceDE w:val="0"/>
        <w:autoSpaceDN w:val="0"/>
        <w:adjustRightInd w:val="0"/>
        <w:jc w:val="both"/>
        <w:rPr>
          <w:szCs w:val="28"/>
        </w:rPr>
      </w:pPr>
    </w:p>
    <w:p w:rsidR="00BF383A" w:rsidRPr="00ED7C10" w:rsidRDefault="00BF383A" w:rsidP="00BF383A">
      <w:pPr>
        <w:autoSpaceDE w:val="0"/>
        <w:autoSpaceDN w:val="0"/>
        <w:adjustRightInd w:val="0"/>
        <w:jc w:val="both"/>
        <w:rPr>
          <w:szCs w:val="28"/>
        </w:rPr>
      </w:pPr>
      <w:r w:rsidRPr="00ED7C10">
        <w:rPr>
          <w:szCs w:val="28"/>
        </w:rPr>
        <w:t>3.</w:t>
      </w:r>
      <w:r w:rsidR="00A80B9A">
        <w:rPr>
          <w:szCs w:val="28"/>
        </w:rPr>
        <w:t>2</w:t>
      </w:r>
      <w:r w:rsidRPr="00ED7C10">
        <w:rPr>
          <w:szCs w:val="28"/>
        </w:rPr>
        <w:t>. Особенности выполнения административных процедур в электронной форме.</w:t>
      </w:r>
    </w:p>
    <w:p w:rsidR="00BF383A" w:rsidRPr="00BE20FA" w:rsidRDefault="00BF383A" w:rsidP="00BF383A">
      <w:pPr>
        <w:autoSpaceDE w:val="0"/>
        <w:autoSpaceDN w:val="0"/>
        <w:adjustRightInd w:val="0"/>
        <w:jc w:val="both"/>
        <w:rPr>
          <w:color w:val="4F81BD"/>
          <w:sz w:val="20"/>
          <w:szCs w:val="20"/>
        </w:rPr>
      </w:pP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 xml:space="preserve">.1. Предоставление муниципальной услуги на ЕПГУ и ПГУ ЛО осуществляется в соответствии с Федеральным законом </w:t>
      </w:r>
      <w:r w:rsidRPr="00CD6D9E">
        <w:rPr>
          <w:szCs w:val="28"/>
        </w:rPr>
        <w:t xml:space="preserve">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w:t>
      </w:r>
      <w:r w:rsidRPr="00291F83">
        <w:rPr>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383A" w:rsidRPr="00291F83" w:rsidRDefault="00BF383A" w:rsidP="00BF383A">
      <w:pPr>
        <w:pStyle w:val="Standard"/>
        <w:jc w:val="both"/>
        <w:rPr>
          <w:szCs w:val="28"/>
        </w:rPr>
      </w:pPr>
      <w:r w:rsidRPr="00291F83">
        <w:rPr>
          <w:szCs w:val="28"/>
        </w:rPr>
        <w:t>3.</w:t>
      </w:r>
      <w:r w:rsidR="00A80B9A">
        <w:rPr>
          <w:szCs w:val="28"/>
        </w:rPr>
        <w:t>2</w:t>
      </w:r>
      <w:r w:rsidRPr="00291F83">
        <w:rPr>
          <w:szCs w:val="28"/>
        </w:rPr>
        <w:t xml:space="preserve">.3. Муниципальная услуга, в части подачи в электронном виде запроса на получение </w:t>
      </w:r>
      <w:r w:rsidRPr="00291F83">
        <w:rPr>
          <w:szCs w:val="28"/>
          <w:lang w:eastAsia="ru-RU"/>
        </w:rPr>
        <w:t>архивных справок, архивных выписок и копий архивных документов</w:t>
      </w:r>
      <w:r w:rsidR="00626827" w:rsidRPr="00626827">
        <w:rPr>
          <w:szCs w:val="28"/>
          <w:lang w:eastAsia="ru-RU"/>
        </w:rPr>
        <w:t xml:space="preserve"> </w:t>
      </w:r>
      <w:r w:rsidR="00626827" w:rsidRPr="007874E2">
        <w:rPr>
          <w:szCs w:val="28"/>
          <w:lang w:eastAsia="ru-RU"/>
        </w:rPr>
        <w:t>по определенной проблеме, теме, событию, факту</w:t>
      </w:r>
      <w:r w:rsidR="00626827" w:rsidRPr="00291F83">
        <w:rPr>
          <w:szCs w:val="28"/>
        </w:rPr>
        <w:t xml:space="preserve"> </w:t>
      </w:r>
      <w:r w:rsidRPr="00291F83">
        <w:rPr>
          <w:szCs w:val="28"/>
        </w:rPr>
        <w:t>может быть получена через ПГУ JIO либо через ЕПГУ без личной явки на прием в Архивный отдел.</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.4. Для получения муниципальной услуги без личной явки на прием в Архивный отдел заявителю необходимо предварительно оформить усиленную квалифицированную электронную подпись (далее – ЭП) для заверения запроса и документов, поданных в электронном виде на ПГУ ЛО или ЕПГУ.</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 Для подачи запроса через ЕПГУ или через ПГУ ЛО заявитель должен выполнить следующие действия:</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.5.1. Пройти идентификацию и аутентификацию в ЕСИА.</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.5.2. В личном кабинете на ЕПГУ или на ПГУ ЛО заполнить в электронном виде запрос на оказание муниципальной услуги.</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.5.3. В случае если заявитель выбрал способ оказания услуги с личной явкой на прием в Архивный отдел – приложить к запросу электронные документы.</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.5.4. В случае если заявитель выбрал способ оказания услуги без личной явки на прием в Архивный отдел:</w:t>
      </w:r>
    </w:p>
    <w:p w:rsidR="00BF383A" w:rsidRPr="00291F83" w:rsidRDefault="00BF383A" w:rsidP="00BF383A">
      <w:pPr>
        <w:autoSpaceDE w:val="0"/>
        <w:autoSpaceDN w:val="0"/>
        <w:adjustRightInd w:val="0"/>
        <w:jc w:val="both"/>
        <w:rPr>
          <w:szCs w:val="28"/>
        </w:rPr>
      </w:pPr>
      <w:r w:rsidRPr="00291F83">
        <w:rPr>
          <w:szCs w:val="28"/>
        </w:rPr>
        <w:t>- приложить к запросу электронные документы, электронные копии документов, заверенные усиленной квалифицированной электронной подписью;</w:t>
      </w:r>
    </w:p>
    <w:p w:rsidR="00BF383A" w:rsidRPr="00291F83" w:rsidRDefault="00BF383A" w:rsidP="00BF383A">
      <w:pPr>
        <w:autoSpaceDE w:val="0"/>
        <w:autoSpaceDN w:val="0"/>
        <w:adjustRightInd w:val="0"/>
        <w:jc w:val="both"/>
        <w:rPr>
          <w:szCs w:val="28"/>
        </w:rPr>
      </w:pPr>
      <w:r w:rsidRPr="00291F83">
        <w:rPr>
          <w:szCs w:val="28"/>
        </w:rPr>
        <w:t>- заверить запрос усиленной квалифицированной электронной подписью, если иное не установлено действующим законодательством.</w:t>
      </w:r>
    </w:p>
    <w:p w:rsidR="00BF383A" w:rsidRPr="00291F83"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.5.5. Направить пакет электронных документов в Архивный отдел посредством функционала ЕПГУ или ПГУ ЛO.</w:t>
      </w:r>
    </w:p>
    <w:p w:rsidR="00BF383A" w:rsidRDefault="00BF383A" w:rsidP="00BF383A">
      <w:pPr>
        <w:autoSpaceDE w:val="0"/>
        <w:autoSpaceDN w:val="0"/>
        <w:adjustRightInd w:val="0"/>
        <w:jc w:val="both"/>
        <w:rPr>
          <w:szCs w:val="28"/>
        </w:rPr>
      </w:pPr>
      <w:r w:rsidRPr="00291F83">
        <w:rPr>
          <w:szCs w:val="28"/>
        </w:rPr>
        <w:t>3.</w:t>
      </w:r>
      <w:r w:rsidR="00A80B9A">
        <w:rPr>
          <w:szCs w:val="28"/>
        </w:rPr>
        <w:t>2</w:t>
      </w:r>
      <w:r w:rsidRPr="00291F83">
        <w:rPr>
          <w:szCs w:val="28"/>
        </w:rPr>
        <w:t>.6. В результате направления пакета электронных документов посредством ПГУ JIO, либо через ЕПГУ в соответствии с требованиями пункта 3.7.5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r w:rsidRPr="00630EBE">
        <w:rPr>
          <w:szCs w:val="28"/>
        </w:rPr>
        <w:t>.</w:t>
      </w:r>
      <w:r>
        <w:rPr>
          <w:szCs w:val="28"/>
        </w:rPr>
        <w:t xml:space="preserve">  </w:t>
      </w:r>
    </w:p>
    <w:p w:rsidR="00BF383A" w:rsidRPr="00291F83" w:rsidRDefault="00BF383A" w:rsidP="00BF383A">
      <w:pPr>
        <w:pStyle w:val="ConsPlusNormal"/>
        <w:ind w:firstLine="709"/>
        <w:jc w:val="both"/>
        <w:rPr>
          <w:rFonts w:ascii="Times New Roman" w:hAnsi="Times New Roman" w:cs="Times New Roman"/>
          <w:sz w:val="28"/>
          <w:szCs w:val="28"/>
        </w:rPr>
      </w:pPr>
      <w:r w:rsidRPr="00291F83">
        <w:rPr>
          <w:rFonts w:ascii="Times New Roman" w:hAnsi="Times New Roman" w:cs="Times New Roman"/>
          <w:sz w:val="28"/>
          <w:szCs w:val="28"/>
        </w:rPr>
        <w:t>3.</w:t>
      </w:r>
      <w:r w:rsidR="00A80B9A">
        <w:rPr>
          <w:rFonts w:ascii="Times New Roman" w:hAnsi="Times New Roman" w:cs="Times New Roman"/>
          <w:sz w:val="28"/>
          <w:szCs w:val="28"/>
        </w:rPr>
        <w:t>2</w:t>
      </w:r>
      <w:r w:rsidRPr="00291F83">
        <w:rPr>
          <w:rFonts w:ascii="Times New Roman" w:hAnsi="Times New Roman" w:cs="Times New Roman"/>
          <w:sz w:val="28"/>
          <w:szCs w:val="28"/>
        </w:rPr>
        <w:t>.7.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отдела выполняет следующие действия:</w:t>
      </w:r>
    </w:p>
    <w:p w:rsidR="00BF383A" w:rsidRPr="00291F83" w:rsidRDefault="00BF383A" w:rsidP="00BF383A">
      <w:pPr>
        <w:pStyle w:val="ConsPlusNormal"/>
        <w:ind w:firstLine="709"/>
        <w:jc w:val="both"/>
        <w:rPr>
          <w:rFonts w:ascii="Times New Roman" w:hAnsi="Times New Roman" w:cs="Times New Roman"/>
          <w:sz w:val="28"/>
          <w:szCs w:val="28"/>
        </w:rPr>
      </w:pPr>
      <w:r w:rsidRPr="00291F83">
        <w:rPr>
          <w:rFonts w:ascii="Times New Roman" w:hAnsi="Times New Roman" w:cs="Times New Roman"/>
          <w:sz w:val="28"/>
          <w:szCs w:val="28"/>
        </w:rPr>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w:t>
      </w:r>
      <w:r>
        <w:rPr>
          <w:rFonts w:ascii="Times New Roman" w:hAnsi="Times New Roman" w:cs="Times New Roman"/>
          <w:sz w:val="28"/>
          <w:szCs w:val="28"/>
        </w:rPr>
        <w:t xml:space="preserve"> работнику</w:t>
      </w:r>
      <w:r w:rsidRPr="00291F83">
        <w:rPr>
          <w:rFonts w:ascii="Times New Roman" w:hAnsi="Times New Roman" w:cs="Times New Roman"/>
          <w:sz w:val="28"/>
          <w:szCs w:val="28"/>
        </w:rPr>
        <w:t>, наделенному функциями по принятию решения;</w:t>
      </w:r>
    </w:p>
    <w:p w:rsidR="00BF383A" w:rsidRPr="00291F83" w:rsidRDefault="00BF383A" w:rsidP="00BF383A">
      <w:pPr>
        <w:autoSpaceDE w:val="0"/>
        <w:autoSpaceDN w:val="0"/>
        <w:adjustRightInd w:val="0"/>
        <w:jc w:val="both"/>
        <w:rPr>
          <w:szCs w:val="28"/>
        </w:rPr>
      </w:pPr>
      <w:r w:rsidRPr="00291F83">
        <w:rPr>
          <w:szCs w:val="28"/>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383A" w:rsidRPr="00291F83" w:rsidRDefault="00BF383A" w:rsidP="00BF383A">
      <w:pPr>
        <w:pStyle w:val="ConsPlusNormal"/>
        <w:ind w:firstLine="709"/>
        <w:jc w:val="both"/>
        <w:rPr>
          <w:rFonts w:ascii="Times New Roman" w:hAnsi="Times New Roman" w:cs="Times New Roman"/>
          <w:sz w:val="28"/>
          <w:szCs w:val="28"/>
        </w:rPr>
      </w:pPr>
      <w:r w:rsidRPr="00291F83">
        <w:rPr>
          <w:rFonts w:ascii="Times New Roman" w:hAnsi="Times New Roman" w:cs="Times New Roman"/>
          <w:sz w:val="28"/>
          <w:szCs w:val="28"/>
        </w:rPr>
        <w:t>3) 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при личном обращении заявителя.</w:t>
      </w:r>
    </w:p>
    <w:p w:rsidR="00BF383A" w:rsidRPr="00630EBE"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3.</w:t>
      </w:r>
      <w:r w:rsidR="00A80B9A">
        <w:rPr>
          <w:rFonts w:ascii="Times New Roman" w:hAnsi="Times New Roman" w:cs="Times New Roman"/>
          <w:sz w:val="28"/>
          <w:szCs w:val="28"/>
        </w:rPr>
        <w:t>2</w:t>
      </w:r>
      <w:r w:rsidRPr="00630EBE">
        <w:rPr>
          <w:rFonts w:ascii="Times New Roman" w:hAnsi="Times New Roman" w:cs="Times New Roman"/>
          <w:sz w:val="28"/>
          <w:szCs w:val="28"/>
        </w:rPr>
        <w:t>.8.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не заверены усиленной квалифицированной электронной подписью, работник Архивного отдела выполняет следующие действия:</w:t>
      </w:r>
    </w:p>
    <w:p w:rsidR="00BF383A" w:rsidRPr="00630EBE"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Архивного отдела,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BF383A" w:rsidRPr="00630EBE"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В случае неявки заявителя на прием в назначенное время запрос и документы хранятся в АИС «Межвед ЛО» в течение 30 календарных дней, затем работник Архивного отдела,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F383A" w:rsidRPr="00630EBE"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Архивного отдела, ведущий прием, отмечает факт явки заявителя в АИС «Межвед ЛО», дело переводит в статус «Прием заявителя окончен».</w:t>
      </w:r>
    </w:p>
    <w:p w:rsidR="00BF383A" w:rsidRPr="00630EBE"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383A" w:rsidRPr="00291F83" w:rsidRDefault="00BF383A" w:rsidP="00BF383A">
      <w:pPr>
        <w:pStyle w:val="ConsPlusNormal"/>
        <w:ind w:firstLine="709"/>
        <w:jc w:val="both"/>
        <w:rPr>
          <w:rFonts w:ascii="Times New Roman" w:hAnsi="Times New Roman" w:cs="Times New Roman"/>
          <w:sz w:val="28"/>
          <w:szCs w:val="28"/>
        </w:rPr>
      </w:pPr>
      <w:r w:rsidRPr="00291F83">
        <w:rPr>
          <w:rFonts w:ascii="Times New Roman" w:hAnsi="Times New Roman" w:cs="Times New Roman"/>
          <w:sz w:val="28"/>
          <w:szCs w:val="28"/>
        </w:rPr>
        <w:t>Работник Архивного отдела уведомляет заявителя о принятом решении с помощью указанных в запросе средств связи, затем направляет документ способом, указанным в запросе: в письменном виде почтой, либо выдает его при личном обращении заявителя в Архивный отдел</w:t>
      </w:r>
      <w:r>
        <w:rPr>
          <w:rFonts w:ascii="Times New Roman" w:hAnsi="Times New Roman" w:cs="Times New Roman"/>
          <w:sz w:val="28"/>
          <w:szCs w:val="28"/>
        </w:rPr>
        <w:t>.</w:t>
      </w:r>
    </w:p>
    <w:p w:rsidR="00BF383A" w:rsidRPr="00291F83" w:rsidRDefault="00BF383A" w:rsidP="00BF383A">
      <w:pPr>
        <w:pStyle w:val="ConsPlusNormal"/>
        <w:ind w:firstLine="709"/>
        <w:jc w:val="both"/>
        <w:rPr>
          <w:rFonts w:ascii="Times New Roman" w:hAnsi="Times New Roman" w:cs="Times New Roman"/>
          <w:sz w:val="28"/>
          <w:szCs w:val="28"/>
        </w:rPr>
      </w:pPr>
      <w:r w:rsidRPr="00291F83">
        <w:rPr>
          <w:rFonts w:ascii="Times New Roman" w:hAnsi="Times New Roman" w:cs="Times New Roman"/>
          <w:sz w:val="28"/>
          <w:szCs w:val="28"/>
        </w:rPr>
        <w:t>3.</w:t>
      </w:r>
      <w:r w:rsidR="00A80B9A">
        <w:rPr>
          <w:rFonts w:ascii="Times New Roman" w:hAnsi="Times New Roman" w:cs="Times New Roman"/>
          <w:sz w:val="28"/>
          <w:szCs w:val="28"/>
        </w:rPr>
        <w:t>2</w:t>
      </w:r>
      <w:r w:rsidRPr="00291F83">
        <w:rPr>
          <w:rFonts w:ascii="Times New Roman" w:hAnsi="Times New Roman" w:cs="Times New Roman"/>
          <w:sz w:val="28"/>
          <w:szCs w:val="28"/>
        </w:rPr>
        <w:t xml:space="preserve">.9. В случае поступления всех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291F83">
          <w:rPr>
            <w:rFonts w:ascii="Times New Roman" w:hAnsi="Times New Roman" w:cs="Times New Roman"/>
            <w:sz w:val="28"/>
            <w:szCs w:val="28"/>
          </w:rPr>
          <w:t>пункте 2.6</w:t>
        </w:r>
      </w:hyperlink>
      <w:r w:rsidRPr="00291F83">
        <w:rPr>
          <w:rFonts w:ascii="Times New Roman" w:hAnsi="Times New Roman" w:cs="Times New Roman"/>
          <w:sz w:val="28"/>
          <w:szCs w:val="28"/>
        </w:rPr>
        <w:t>.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F383A" w:rsidRDefault="00BF383A" w:rsidP="00BF383A">
      <w:pPr>
        <w:pStyle w:val="ConsPlusNormal"/>
        <w:ind w:firstLine="709"/>
        <w:jc w:val="both"/>
        <w:rPr>
          <w:rFonts w:ascii="Times New Roman" w:hAnsi="Times New Roman" w:cs="Times New Roman"/>
          <w:sz w:val="28"/>
          <w:szCs w:val="28"/>
        </w:rPr>
      </w:pPr>
      <w:r w:rsidRPr="00630EBE">
        <w:rPr>
          <w:rFonts w:ascii="Times New Roman" w:hAnsi="Times New Roman" w:cs="Times New Roman"/>
          <w:sz w:val="28"/>
          <w:szCs w:val="28"/>
        </w:rPr>
        <w:t xml:space="preserve">В случае если направленные заявителем (уполномоченным лицом) электронный запрос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Архивный отдел с представлением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630EBE">
          <w:rPr>
            <w:rFonts w:ascii="Times New Roman" w:hAnsi="Times New Roman" w:cs="Times New Roman"/>
            <w:sz w:val="28"/>
            <w:szCs w:val="28"/>
          </w:rPr>
          <w:t>пункте 2.6</w:t>
        </w:r>
      </w:hyperlink>
      <w:r w:rsidRPr="00630EBE">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169" w:tooltip="2.10. Исчерпывающий перечень оснований для отказа в предоставлении государственной услуги:" w:history="1">
        <w:r w:rsidRPr="00630EBE">
          <w:rPr>
            <w:rFonts w:ascii="Times New Roman" w:hAnsi="Times New Roman" w:cs="Times New Roman"/>
            <w:sz w:val="28"/>
            <w:szCs w:val="28"/>
          </w:rPr>
          <w:t>пункте 2.10</w:t>
        </w:r>
      </w:hyperlink>
      <w:r w:rsidRPr="00630EBE">
        <w:rPr>
          <w:rFonts w:ascii="Times New Roman" w:hAnsi="Times New Roman" w:cs="Times New Roman"/>
          <w:sz w:val="28"/>
          <w:szCs w:val="28"/>
        </w:rPr>
        <w:t>. настоящего административного регламента.</w:t>
      </w:r>
    </w:p>
    <w:p w:rsidR="00BF383A" w:rsidRPr="00A80B9A" w:rsidRDefault="00BF383A" w:rsidP="00BF383A">
      <w:pPr>
        <w:autoSpaceDE w:val="0"/>
        <w:autoSpaceDN w:val="0"/>
        <w:adjustRightInd w:val="0"/>
        <w:jc w:val="both"/>
        <w:rPr>
          <w:szCs w:val="28"/>
        </w:rPr>
      </w:pPr>
      <w:r w:rsidRPr="00A80B9A">
        <w:rPr>
          <w:szCs w:val="28"/>
        </w:rPr>
        <w:t>3.</w:t>
      </w:r>
      <w:r w:rsidR="00A80B9A" w:rsidRPr="00A80B9A">
        <w:rPr>
          <w:szCs w:val="28"/>
        </w:rPr>
        <w:t>2</w:t>
      </w:r>
      <w:r w:rsidR="00E90FDE">
        <w:rPr>
          <w:szCs w:val="28"/>
        </w:rPr>
        <w:t xml:space="preserve">.10. При наличии </w:t>
      </w:r>
      <w:r w:rsidRPr="00A80B9A">
        <w:rPr>
          <w:szCs w:val="28"/>
        </w:rPr>
        <w:t>технической реализации электронного документообо</w:t>
      </w:r>
      <w:r w:rsidR="00E90FDE">
        <w:rPr>
          <w:szCs w:val="28"/>
        </w:rPr>
        <w:t>рота   запрос с ПГУ ЛО или ЕПГУ</w:t>
      </w:r>
      <w:r w:rsidRPr="00A80B9A">
        <w:rPr>
          <w:szCs w:val="28"/>
        </w:rPr>
        <w:t xml:space="preserve"> поступает в Архивный отдел непосредственно в ИС «Архивы Ленинградской области», в которой фиксируется работа по его исполнению, и результаты которой в автома</w:t>
      </w:r>
      <w:r w:rsidR="00E90FDE">
        <w:rPr>
          <w:szCs w:val="28"/>
        </w:rPr>
        <w:t xml:space="preserve">тическом режиме сохраняются </w:t>
      </w:r>
      <w:r w:rsidRPr="00A80B9A">
        <w:rPr>
          <w:szCs w:val="28"/>
        </w:rPr>
        <w:t xml:space="preserve">в АИС «Межвед». </w:t>
      </w:r>
    </w:p>
    <w:p w:rsidR="00BF383A" w:rsidRPr="00D00385" w:rsidRDefault="00BF383A" w:rsidP="00BF383A">
      <w:pPr>
        <w:pStyle w:val="ConsPlusNormal"/>
        <w:ind w:firstLine="709"/>
        <w:jc w:val="both"/>
        <w:rPr>
          <w:rFonts w:ascii="Times New Roman" w:hAnsi="Times New Roman" w:cs="Times New Roman"/>
          <w:sz w:val="28"/>
          <w:szCs w:val="28"/>
        </w:rPr>
      </w:pPr>
      <w:r w:rsidRPr="00A80B9A">
        <w:rPr>
          <w:rFonts w:ascii="Times New Roman" w:hAnsi="Times New Roman" w:cs="Times New Roman"/>
          <w:sz w:val="28"/>
          <w:szCs w:val="28"/>
        </w:rPr>
        <w:t>3.</w:t>
      </w:r>
      <w:r w:rsidR="00A80B9A" w:rsidRPr="00A80B9A">
        <w:rPr>
          <w:rFonts w:ascii="Times New Roman" w:hAnsi="Times New Roman" w:cs="Times New Roman"/>
          <w:sz w:val="28"/>
          <w:szCs w:val="28"/>
        </w:rPr>
        <w:t>2</w:t>
      </w:r>
      <w:r w:rsidRPr="00A80B9A">
        <w:rPr>
          <w:rFonts w:ascii="Times New Roman" w:hAnsi="Times New Roman" w:cs="Times New Roman"/>
          <w:sz w:val="28"/>
          <w:szCs w:val="28"/>
        </w:rPr>
        <w:t xml:space="preserve">.11. Выдача (направление) заявителю электронных документов, являющихся результатом предоставления муниципальной услуги, осуществляется по согласованию с заявителем при наличии технической </w:t>
      </w:r>
      <w:r w:rsidRPr="00D00385">
        <w:rPr>
          <w:rFonts w:ascii="Times New Roman" w:hAnsi="Times New Roman" w:cs="Times New Roman"/>
          <w:sz w:val="28"/>
          <w:szCs w:val="28"/>
        </w:rPr>
        <w:t>возможности.</w:t>
      </w:r>
    </w:p>
    <w:p w:rsidR="00BF383A" w:rsidRPr="00D00385" w:rsidRDefault="00BF383A" w:rsidP="00BF383A">
      <w:pPr>
        <w:autoSpaceDE w:val="0"/>
        <w:autoSpaceDN w:val="0"/>
        <w:adjustRightInd w:val="0"/>
        <w:jc w:val="both"/>
        <w:rPr>
          <w:szCs w:val="28"/>
        </w:rPr>
      </w:pPr>
      <w:r w:rsidRPr="00D00385">
        <w:rPr>
          <w:szCs w:val="28"/>
        </w:rPr>
        <w:t>3.</w:t>
      </w:r>
      <w:r w:rsidR="00D00385" w:rsidRPr="00D00385">
        <w:rPr>
          <w:szCs w:val="28"/>
        </w:rPr>
        <w:t>2</w:t>
      </w:r>
      <w:r w:rsidRPr="00D00385">
        <w:rPr>
          <w:szCs w:val="28"/>
        </w:rPr>
        <w:t>.1</w:t>
      </w:r>
      <w:r w:rsidR="00D00385" w:rsidRPr="00D00385">
        <w:rPr>
          <w:szCs w:val="28"/>
        </w:rPr>
        <w:t>2</w:t>
      </w:r>
      <w:r w:rsidRPr="00D00385">
        <w:rPr>
          <w:szCs w:val="28"/>
        </w:rPr>
        <w:t>.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 – ЕСИА).</w:t>
      </w:r>
    </w:p>
    <w:p w:rsidR="00BF383A" w:rsidRPr="00D00385" w:rsidRDefault="00BF383A" w:rsidP="00BF383A">
      <w:pPr>
        <w:autoSpaceDE w:val="0"/>
        <w:autoSpaceDN w:val="0"/>
        <w:adjustRightInd w:val="0"/>
        <w:jc w:val="both"/>
        <w:rPr>
          <w:szCs w:val="28"/>
        </w:rPr>
      </w:pPr>
      <w:r w:rsidRPr="00D00385">
        <w:rPr>
          <w:szCs w:val="28"/>
        </w:rPr>
        <w:t>3.</w:t>
      </w:r>
      <w:r w:rsidR="00D00385" w:rsidRPr="00D00385">
        <w:rPr>
          <w:szCs w:val="28"/>
        </w:rPr>
        <w:t>2</w:t>
      </w:r>
      <w:r w:rsidRPr="00D00385">
        <w:rPr>
          <w:szCs w:val="28"/>
        </w:rPr>
        <w:t>.</w:t>
      </w:r>
      <w:r w:rsidR="00D00385" w:rsidRPr="00D00385">
        <w:rPr>
          <w:szCs w:val="28"/>
        </w:rPr>
        <w:t>13</w:t>
      </w:r>
      <w:r w:rsidRPr="00D00385">
        <w:rPr>
          <w:szCs w:val="28"/>
        </w:rPr>
        <w:t xml:space="preserve">.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отдел, в который направляется запрос. </w:t>
      </w:r>
    </w:p>
    <w:p w:rsidR="00BF383A" w:rsidRPr="00D00385" w:rsidRDefault="00BF383A" w:rsidP="00BF383A">
      <w:pPr>
        <w:autoSpaceDE w:val="0"/>
        <w:autoSpaceDN w:val="0"/>
        <w:adjustRightInd w:val="0"/>
        <w:jc w:val="both"/>
        <w:rPr>
          <w:szCs w:val="28"/>
        </w:rPr>
      </w:pPr>
      <w:r w:rsidRPr="00D00385">
        <w:rPr>
          <w:szCs w:val="28"/>
        </w:rPr>
        <w:t>3.</w:t>
      </w:r>
      <w:r w:rsidR="00D00385" w:rsidRPr="00D00385">
        <w:rPr>
          <w:szCs w:val="28"/>
        </w:rPr>
        <w:t>2</w:t>
      </w:r>
      <w:r w:rsidRPr="00D00385">
        <w:rPr>
          <w:szCs w:val="28"/>
        </w:rPr>
        <w:t>.</w:t>
      </w:r>
      <w:r w:rsidR="00D00385" w:rsidRPr="00D00385">
        <w:rPr>
          <w:szCs w:val="28"/>
        </w:rPr>
        <w:t>14</w:t>
      </w:r>
      <w:r w:rsidRPr="00D00385">
        <w:rPr>
          <w:szCs w:val="28"/>
        </w:rPr>
        <w:t xml:space="preserve">. При заполнении формы запроса также необходимо выбрать из списка поле «Способ получения ответа». </w:t>
      </w:r>
    </w:p>
    <w:p w:rsidR="00BF383A" w:rsidRPr="00D00385"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3.</w:t>
      </w:r>
      <w:r w:rsidR="00D00385" w:rsidRPr="00D00385">
        <w:rPr>
          <w:rFonts w:ascii="Times New Roman" w:hAnsi="Times New Roman" w:cs="Times New Roman"/>
          <w:sz w:val="28"/>
          <w:szCs w:val="28"/>
        </w:rPr>
        <w:t>2</w:t>
      </w:r>
      <w:r w:rsidRPr="00D00385">
        <w:rPr>
          <w:rFonts w:ascii="Times New Roman" w:hAnsi="Times New Roman" w:cs="Times New Roman"/>
          <w:sz w:val="28"/>
          <w:szCs w:val="28"/>
        </w:rPr>
        <w:t>.</w:t>
      </w:r>
      <w:r w:rsidR="00D00385" w:rsidRPr="00D00385">
        <w:rPr>
          <w:rFonts w:ascii="Times New Roman" w:hAnsi="Times New Roman" w:cs="Times New Roman"/>
          <w:sz w:val="28"/>
          <w:szCs w:val="28"/>
        </w:rPr>
        <w:t>15</w:t>
      </w:r>
      <w:r w:rsidRPr="00D00385">
        <w:rPr>
          <w:rFonts w:ascii="Times New Roman" w:hAnsi="Times New Roman" w:cs="Times New Roman"/>
          <w:sz w:val="28"/>
          <w:szCs w:val="28"/>
        </w:rPr>
        <w:t>. Перенаправление запросов по принадлежности, поступивших через сайт «Архивы Ленинградской области», в Архивные отделы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rsidR="00BF383A" w:rsidRPr="00D00385"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 xml:space="preserve">В случае, если требуется перенаправить запрос по принадлежности в архивы и организации, не участвующие в информационном взаимодействии через ИС «Архивы Ленинградской области» при наличии сведений о местонахождении документов, запрос распечатывается и перенаправляется почтовой связью. </w:t>
      </w:r>
    </w:p>
    <w:p w:rsidR="00BF383A" w:rsidRPr="00D00385"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3.</w:t>
      </w:r>
      <w:r w:rsidR="00D00385" w:rsidRPr="00D00385">
        <w:rPr>
          <w:rFonts w:ascii="Times New Roman" w:hAnsi="Times New Roman" w:cs="Times New Roman"/>
          <w:sz w:val="28"/>
          <w:szCs w:val="28"/>
        </w:rPr>
        <w:t>2.16</w:t>
      </w:r>
      <w:r w:rsidRPr="00D00385">
        <w:rPr>
          <w:rFonts w:ascii="Times New Roman" w:hAnsi="Times New Roman" w:cs="Times New Roman"/>
          <w:sz w:val="28"/>
          <w:szCs w:val="28"/>
        </w:rPr>
        <w:t>. Исполнение запроса в Архивном отделе осуществляется в соответствии с п. 3.5 настоящего административного регламента.</w:t>
      </w:r>
    </w:p>
    <w:p w:rsidR="00BF383A"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3.</w:t>
      </w:r>
      <w:r w:rsidR="00D00385" w:rsidRPr="00D00385">
        <w:rPr>
          <w:rFonts w:ascii="Times New Roman" w:hAnsi="Times New Roman" w:cs="Times New Roman"/>
          <w:sz w:val="28"/>
          <w:szCs w:val="28"/>
        </w:rPr>
        <w:t>2</w:t>
      </w:r>
      <w:r w:rsidRPr="00D00385">
        <w:rPr>
          <w:rFonts w:ascii="Times New Roman" w:hAnsi="Times New Roman" w:cs="Times New Roman"/>
          <w:sz w:val="28"/>
          <w:szCs w:val="28"/>
        </w:rPr>
        <w:t>.</w:t>
      </w:r>
      <w:r w:rsidR="00D00385" w:rsidRPr="00D00385">
        <w:rPr>
          <w:rFonts w:ascii="Times New Roman" w:hAnsi="Times New Roman" w:cs="Times New Roman"/>
          <w:sz w:val="28"/>
          <w:szCs w:val="28"/>
        </w:rPr>
        <w:t>17</w:t>
      </w:r>
      <w:r w:rsidRPr="00D00385">
        <w:rPr>
          <w:rFonts w:ascii="Times New Roman" w:hAnsi="Times New Roman" w:cs="Times New Roman"/>
          <w:sz w:val="28"/>
          <w:szCs w:val="28"/>
        </w:rPr>
        <w:t>.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D00385" w:rsidRDefault="00D00385" w:rsidP="00E90FDE">
      <w:pPr>
        <w:pStyle w:val="ConsPlusNormal"/>
        <w:jc w:val="both"/>
        <w:rPr>
          <w:rFonts w:ascii="Times New Roman" w:hAnsi="Times New Roman" w:cs="Times New Roman"/>
          <w:sz w:val="28"/>
          <w:szCs w:val="28"/>
        </w:rPr>
      </w:pPr>
    </w:p>
    <w:p w:rsidR="00D00385" w:rsidRPr="00D523B0" w:rsidRDefault="00D00385" w:rsidP="00D00385">
      <w:pPr>
        <w:pStyle w:val="ConsPlusNormal"/>
        <w:ind w:firstLine="540"/>
        <w:jc w:val="both"/>
        <w:outlineLvl w:val="2"/>
        <w:rPr>
          <w:rFonts w:ascii="Times New Roman" w:hAnsi="Times New Roman" w:cs="Times New Roman"/>
          <w:sz w:val="28"/>
          <w:szCs w:val="28"/>
        </w:rPr>
      </w:pPr>
      <w:r w:rsidRPr="00D523B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00385" w:rsidRPr="00D523B0" w:rsidRDefault="00D00385" w:rsidP="00D00385">
      <w:pPr>
        <w:pStyle w:val="ConsPlusNormal"/>
        <w:ind w:firstLine="540"/>
        <w:jc w:val="both"/>
        <w:rPr>
          <w:rFonts w:ascii="Times New Roman" w:hAnsi="Times New Roman" w:cs="Times New Roman"/>
          <w:sz w:val="28"/>
          <w:szCs w:val="28"/>
        </w:rPr>
      </w:pPr>
    </w:p>
    <w:p w:rsidR="00D00385" w:rsidRPr="00D523B0" w:rsidRDefault="00D00385" w:rsidP="00D00385">
      <w:pPr>
        <w:pStyle w:val="ConsPlusNormal"/>
        <w:ind w:firstLine="540"/>
        <w:jc w:val="both"/>
        <w:rPr>
          <w:rFonts w:ascii="Times New Roman" w:hAnsi="Times New Roman" w:cs="Times New Roman"/>
          <w:sz w:val="28"/>
          <w:szCs w:val="28"/>
        </w:rPr>
      </w:pPr>
      <w:r w:rsidRPr="00D523B0">
        <w:rPr>
          <w:rFonts w:ascii="Times New Roman" w:hAnsi="Times New Roman" w:cs="Times New Roman"/>
          <w:sz w:val="28"/>
          <w:szCs w:val="28"/>
        </w:rPr>
        <w:t>3.3.1. В случае</w:t>
      </w:r>
      <w:r>
        <w:rPr>
          <w:rFonts w:ascii="Times New Roman" w:hAnsi="Times New Roman" w:cs="Times New Roman"/>
          <w:sz w:val="28"/>
          <w:szCs w:val="28"/>
        </w:rPr>
        <w:t xml:space="preserve">, </w:t>
      </w:r>
      <w:r w:rsidRPr="00D523B0">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Архивный отдел/МФЦ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00385" w:rsidRPr="00A53241" w:rsidRDefault="00D00385" w:rsidP="00D00385">
      <w:pPr>
        <w:pStyle w:val="ConsPlusNormal"/>
        <w:ind w:firstLine="540"/>
        <w:jc w:val="both"/>
        <w:rPr>
          <w:rFonts w:ascii="Times New Roman" w:hAnsi="Times New Roman" w:cs="Times New Roman"/>
          <w:sz w:val="28"/>
          <w:szCs w:val="28"/>
        </w:rPr>
      </w:pPr>
      <w:r w:rsidRPr="00D523B0">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00385" w:rsidRDefault="00D00385" w:rsidP="00E90FDE">
      <w:pPr>
        <w:autoSpaceDE w:val="0"/>
        <w:autoSpaceDN w:val="0"/>
        <w:adjustRightInd w:val="0"/>
        <w:ind w:firstLine="0"/>
        <w:rPr>
          <w:szCs w:val="28"/>
        </w:rPr>
      </w:pPr>
    </w:p>
    <w:p w:rsidR="00BF383A" w:rsidRPr="00B479DA" w:rsidRDefault="00BF383A" w:rsidP="00BF383A">
      <w:pPr>
        <w:autoSpaceDE w:val="0"/>
        <w:autoSpaceDN w:val="0"/>
        <w:adjustRightInd w:val="0"/>
        <w:ind w:firstLine="0"/>
        <w:jc w:val="center"/>
        <w:rPr>
          <w:szCs w:val="28"/>
        </w:rPr>
      </w:pPr>
      <w:r w:rsidRPr="00B479DA">
        <w:rPr>
          <w:szCs w:val="28"/>
        </w:rPr>
        <w:t>4. Формы контроля за исполнением административного регламента</w:t>
      </w:r>
    </w:p>
    <w:p w:rsidR="00BF383A" w:rsidRPr="00B479DA" w:rsidRDefault="00BF383A" w:rsidP="00BF383A">
      <w:pPr>
        <w:autoSpaceDE w:val="0"/>
        <w:autoSpaceDN w:val="0"/>
        <w:adjustRightInd w:val="0"/>
        <w:jc w:val="both"/>
        <w:rPr>
          <w:szCs w:val="28"/>
        </w:rPr>
      </w:pPr>
    </w:p>
    <w:p w:rsidR="00BF383A" w:rsidRPr="00B479DA" w:rsidRDefault="00BF383A" w:rsidP="00BF383A">
      <w:pPr>
        <w:autoSpaceDE w:val="0"/>
        <w:autoSpaceDN w:val="0"/>
        <w:adjustRightInd w:val="0"/>
        <w:jc w:val="both"/>
        <w:rPr>
          <w:szCs w:val="28"/>
        </w:rPr>
      </w:pPr>
      <w:r w:rsidRPr="00B479DA">
        <w:rPr>
          <w:szCs w:val="28"/>
        </w:rPr>
        <w:t xml:space="preserve">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w:t>
      </w:r>
      <w:r>
        <w:rPr>
          <w:szCs w:val="28"/>
        </w:rPr>
        <w:t>муниципаль</w:t>
      </w:r>
      <w:r w:rsidRPr="00B479DA">
        <w:rPr>
          <w:szCs w:val="28"/>
        </w:rPr>
        <w:t>ной услуги, а также принятием решений ответственными лицами.</w:t>
      </w:r>
    </w:p>
    <w:p w:rsidR="00BF383A" w:rsidRDefault="00BF383A" w:rsidP="00BF383A">
      <w:pPr>
        <w:autoSpaceDE w:val="0"/>
        <w:autoSpaceDN w:val="0"/>
        <w:adjustRightInd w:val="0"/>
        <w:jc w:val="both"/>
        <w:rPr>
          <w:szCs w:val="28"/>
        </w:rPr>
      </w:pPr>
      <w:r w:rsidRPr="00B479DA">
        <w:rPr>
          <w:szCs w:val="28"/>
        </w:rPr>
        <w:t xml:space="preserve">Текущий контроль осуществляется </w:t>
      </w:r>
      <w:r>
        <w:rPr>
          <w:szCs w:val="28"/>
        </w:rPr>
        <w:t>начальником Архивного отдела</w:t>
      </w:r>
      <w:r w:rsidRPr="00B479DA">
        <w:rPr>
          <w:szCs w:val="28"/>
        </w:rPr>
        <w:t xml:space="preserve">, </w:t>
      </w:r>
      <w:r>
        <w:rPr>
          <w:szCs w:val="28"/>
        </w:rPr>
        <w:t xml:space="preserve">по </w:t>
      </w:r>
      <w:r w:rsidRPr="00B479DA">
        <w:rPr>
          <w:szCs w:val="28"/>
        </w:rPr>
        <w:t>каждой процедуре в соответствии с установленными настоящим административным регламентом содержанием дейст</w:t>
      </w:r>
      <w:r>
        <w:rPr>
          <w:szCs w:val="28"/>
        </w:rPr>
        <w:t>вий и сроками их осуществления.</w:t>
      </w:r>
    </w:p>
    <w:p w:rsidR="00BF383A" w:rsidRPr="00B479DA" w:rsidRDefault="00BF383A" w:rsidP="00BF383A">
      <w:pPr>
        <w:autoSpaceDE w:val="0"/>
        <w:autoSpaceDN w:val="0"/>
        <w:adjustRightInd w:val="0"/>
        <w:jc w:val="both"/>
        <w:rPr>
          <w:szCs w:val="28"/>
        </w:rPr>
      </w:pPr>
      <w:r w:rsidRPr="00B479DA">
        <w:rPr>
          <w:szCs w:val="28"/>
        </w:rPr>
        <w:t xml:space="preserve">4.2. Порядок и периодичность осуществления плановых и внеплановых проверок полноты и качества предоставления </w:t>
      </w:r>
      <w:r>
        <w:rPr>
          <w:szCs w:val="28"/>
        </w:rPr>
        <w:t>муниципаль</w:t>
      </w:r>
      <w:r w:rsidRPr="00B479DA">
        <w:rPr>
          <w:szCs w:val="28"/>
        </w:rPr>
        <w:t>ной услуги.</w:t>
      </w:r>
    </w:p>
    <w:p w:rsidR="00BF383A" w:rsidRPr="00B479DA" w:rsidRDefault="00BF383A" w:rsidP="00BF383A">
      <w:pPr>
        <w:autoSpaceDE w:val="0"/>
        <w:autoSpaceDN w:val="0"/>
        <w:adjustRightInd w:val="0"/>
        <w:jc w:val="both"/>
        <w:rPr>
          <w:szCs w:val="28"/>
        </w:rPr>
      </w:pPr>
      <w:r w:rsidRPr="00B479DA">
        <w:rPr>
          <w:szCs w:val="28"/>
        </w:rPr>
        <w:t xml:space="preserve">Плановые проверки предоставления </w:t>
      </w:r>
      <w:r>
        <w:rPr>
          <w:szCs w:val="28"/>
        </w:rPr>
        <w:t>муниципаль</w:t>
      </w:r>
      <w:r w:rsidRPr="00B479DA">
        <w:rPr>
          <w:szCs w:val="28"/>
        </w:rPr>
        <w:t>ной услуги проводятся</w:t>
      </w:r>
      <w:r w:rsidRPr="00B479DA">
        <w:t xml:space="preserve"> </w:t>
      </w:r>
      <w:r w:rsidRPr="00B479DA">
        <w:rPr>
          <w:szCs w:val="28"/>
        </w:rPr>
        <w:t xml:space="preserve">не чаще чем один раз в три года в соответствии с годовым планом проведения проверок, утвержденным </w:t>
      </w:r>
      <w:r>
        <w:rPr>
          <w:szCs w:val="28"/>
        </w:rPr>
        <w:t>Администрацией</w:t>
      </w:r>
      <w:r w:rsidRPr="00B479DA">
        <w:rPr>
          <w:szCs w:val="28"/>
        </w:rPr>
        <w:t>.</w:t>
      </w:r>
    </w:p>
    <w:p w:rsidR="00BF383A" w:rsidRPr="00B479DA" w:rsidRDefault="00BF383A" w:rsidP="00BF383A">
      <w:pPr>
        <w:autoSpaceDE w:val="0"/>
        <w:autoSpaceDN w:val="0"/>
        <w:adjustRightInd w:val="0"/>
        <w:jc w:val="both"/>
        <w:rPr>
          <w:szCs w:val="28"/>
        </w:rPr>
      </w:pPr>
      <w:r w:rsidRPr="00B479DA">
        <w:rPr>
          <w:szCs w:val="28"/>
        </w:rPr>
        <w:t xml:space="preserve">При проверке могут рассматриваться все вопросы, связанные с предоставлением </w:t>
      </w:r>
      <w:r>
        <w:rPr>
          <w:szCs w:val="28"/>
        </w:rPr>
        <w:t>муниципаль</w:t>
      </w:r>
      <w:r w:rsidRPr="00B479DA">
        <w:rPr>
          <w:szCs w:val="28"/>
        </w:rPr>
        <w:t xml:space="preserve">ной услуги (комплексные проверки), или отдельный вопрос, связанный с предоставлением </w:t>
      </w:r>
      <w:r>
        <w:rPr>
          <w:szCs w:val="28"/>
        </w:rPr>
        <w:t>муниципаль</w:t>
      </w:r>
      <w:r w:rsidRPr="00B479DA">
        <w:rPr>
          <w:szCs w:val="28"/>
        </w:rPr>
        <w:t>ной услуги (тематические проверки).</w:t>
      </w:r>
    </w:p>
    <w:p w:rsidR="00BF383A" w:rsidRPr="00B479DA" w:rsidRDefault="00BF383A" w:rsidP="00BF383A">
      <w:pPr>
        <w:autoSpaceDE w:val="0"/>
        <w:autoSpaceDN w:val="0"/>
        <w:adjustRightInd w:val="0"/>
        <w:jc w:val="both"/>
        <w:rPr>
          <w:szCs w:val="28"/>
        </w:rPr>
      </w:pPr>
      <w:r w:rsidRPr="00B479DA">
        <w:rPr>
          <w:szCs w:val="28"/>
        </w:rPr>
        <w:t xml:space="preserve">Внеплановые проверки предоставления </w:t>
      </w:r>
      <w:r>
        <w:rPr>
          <w:szCs w:val="28"/>
        </w:rPr>
        <w:t>муниципаль</w:t>
      </w:r>
      <w:r w:rsidRPr="00B479DA">
        <w:rPr>
          <w:szCs w:val="28"/>
        </w:rPr>
        <w:t xml:space="preserve">ной услуги проводятся по обращениям физических, юридических лиц и индивидуальных предпринимателей, обращениям органов </w:t>
      </w:r>
      <w:r>
        <w:rPr>
          <w:szCs w:val="28"/>
        </w:rPr>
        <w:t xml:space="preserve">государственной </w:t>
      </w:r>
      <w:r w:rsidRPr="00B479DA">
        <w:rPr>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Cs w:val="28"/>
        </w:rPr>
        <w:t>Архивного отдела, Администрации</w:t>
      </w:r>
      <w:r w:rsidRPr="00B479DA">
        <w:rPr>
          <w:szCs w:val="28"/>
        </w:rPr>
        <w:t>.</w:t>
      </w:r>
    </w:p>
    <w:p w:rsidR="00BF383A" w:rsidRPr="00B479DA" w:rsidRDefault="00BF383A" w:rsidP="00BF383A">
      <w:pPr>
        <w:autoSpaceDE w:val="0"/>
        <w:autoSpaceDN w:val="0"/>
        <w:adjustRightInd w:val="0"/>
        <w:jc w:val="both"/>
        <w:rPr>
          <w:szCs w:val="28"/>
        </w:rPr>
      </w:pPr>
      <w:r w:rsidRPr="00B479DA">
        <w:rPr>
          <w:szCs w:val="28"/>
        </w:rPr>
        <w:t xml:space="preserve">О проведении проверки издается правовой акт </w:t>
      </w:r>
      <w:r>
        <w:rPr>
          <w:szCs w:val="28"/>
        </w:rPr>
        <w:t>Администрации</w:t>
      </w:r>
      <w:r w:rsidRPr="00B479DA">
        <w:rPr>
          <w:szCs w:val="28"/>
        </w:rPr>
        <w:t xml:space="preserve"> о проведении проверки исполнения административного регламента по предоставлению </w:t>
      </w:r>
      <w:r>
        <w:rPr>
          <w:szCs w:val="28"/>
        </w:rPr>
        <w:t>муниципаль</w:t>
      </w:r>
      <w:r w:rsidRPr="00B479DA">
        <w:rPr>
          <w:szCs w:val="28"/>
        </w:rPr>
        <w:t>ной услуги.</w:t>
      </w:r>
    </w:p>
    <w:p w:rsidR="00BF383A" w:rsidRPr="00B479DA" w:rsidRDefault="00BF383A" w:rsidP="00BF383A">
      <w:pPr>
        <w:autoSpaceDE w:val="0"/>
        <w:autoSpaceDN w:val="0"/>
        <w:adjustRightInd w:val="0"/>
        <w:jc w:val="both"/>
        <w:rPr>
          <w:szCs w:val="28"/>
        </w:rPr>
      </w:pPr>
      <w:r w:rsidRPr="00B479D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Cs w:val="28"/>
        </w:rPr>
        <w:t>муниципаль</w:t>
      </w:r>
      <w:r w:rsidRPr="00B479DA">
        <w:rPr>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383A" w:rsidRPr="00B479DA" w:rsidRDefault="00BF383A" w:rsidP="00BF383A">
      <w:pPr>
        <w:autoSpaceDE w:val="0"/>
        <w:autoSpaceDN w:val="0"/>
        <w:adjustRightInd w:val="0"/>
        <w:jc w:val="both"/>
        <w:rPr>
          <w:szCs w:val="28"/>
        </w:rPr>
      </w:pPr>
      <w:r w:rsidRPr="00B479DA">
        <w:rPr>
          <w:szCs w:val="28"/>
        </w:rPr>
        <w:t>По результатам рассмотрения обращений дается письменный ответ.</w:t>
      </w:r>
    </w:p>
    <w:p w:rsidR="00BF383A" w:rsidRPr="00B479DA" w:rsidRDefault="00BF383A" w:rsidP="00BF383A">
      <w:pPr>
        <w:autoSpaceDE w:val="0"/>
        <w:autoSpaceDN w:val="0"/>
        <w:adjustRightInd w:val="0"/>
        <w:jc w:val="both"/>
        <w:rPr>
          <w:szCs w:val="28"/>
        </w:rPr>
      </w:pPr>
      <w:r w:rsidRPr="00B479DA">
        <w:rPr>
          <w:szCs w:val="28"/>
        </w:rPr>
        <w:t xml:space="preserve">4.3. Ответственность должностных лиц за решения и действия (бездействие), принимаемые (осуществляемые) в ходе предоставления </w:t>
      </w:r>
      <w:r>
        <w:rPr>
          <w:szCs w:val="28"/>
        </w:rPr>
        <w:t>муниципаль</w:t>
      </w:r>
      <w:r w:rsidRPr="00B479DA">
        <w:rPr>
          <w:szCs w:val="28"/>
        </w:rPr>
        <w:t>ной услуги.</w:t>
      </w:r>
    </w:p>
    <w:p w:rsidR="00BF383A" w:rsidRPr="00B479DA" w:rsidRDefault="00BF383A" w:rsidP="00BF383A">
      <w:pPr>
        <w:autoSpaceDE w:val="0"/>
        <w:autoSpaceDN w:val="0"/>
        <w:adjustRightInd w:val="0"/>
        <w:jc w:val="both"/>
        <w:rPr>
          <w:szCs w:val="28"/>
        </w:rPr>
      </w:pPr>
      <w:r>
        <w:rPr>
          <w:szCs w:val="28"/>
        </w:rPr>
        <w:t>Работники Архивного отдела</w:t>
      </w:r>
      <w:r w:rsidRPr="00B479DA">
        <w:rPr>
          <w:szCs w:val="28"/>
        </w:rPr>
        <w:t xml:space="preserve">,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E90FDE" w:rsidRPr="00B479DA">
        <w:rPr>
          <w:szCs w:val="28"/>
        </w:rPr>
        <w:t>требований,</w:t>
      </w:r>
      <w:r w:rsidRPr="00B479DA">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F383A" w:rsidRPr="00B479DA" w:rsidRDefault="00BF383A" w:rsidP="00BF383A">
      <w:pPr>
        <w:autoSpaceDE w:val="0"/>
        <w:autoSpaceDN w:val="0"/>
        <w:adjustRightInd w:val="0"/>
        <w:jc w:val="both"/>
        <w:rPr>
          <w:szCs w:val="28"/>
        </w:rPr>
      </w:pPr>
      <w:r>
        <w:rPr>
          <w:szCs w:val="28"/>
        </w:rPr>
        <w:t>Начальник Архивного отдела</w:t>
      </w:r>
      <w:r w:rsidRPr="00B479DA">
        <w:rPr>
          <w:szCs w:val="28"/>
        </w:rPr>
        <w:t xml:space="preserve"> несет персональную ответственность за обеспечение предоставления </w:t>
      </w:r>
      <w:r>
        <w:rPr>
          <w:szCs w:val="28"/>
        </w:rPr>
        <w:t>муниципаль</w:t>
      </w:r>
      <w:r w:rsidRPr="00B479DA">
        <w:rPr>
          <w:szCs w:val="28"/>
        </w:rPr>
        <w:t>ной услуги.</w:t>
      </w:r>
    </w:p>
    <w:p w:rsidR="00BF383A" w:rsidRPr="00B479DA" w:rsidRDefault="00BF383A" w:rsidP="00BF383A">
      <w:pPr>
        <w:autoSpaceDE w:val="0"/>
        <w:autoSpaceDN w:val="0"/>
        <w:adjustRightInd w:val="0"/>
        <w:jc w:val="both"/>
        <w:rPr>
          <w:szCs w:val="28"/>
        </w:rPr>
      </w:pPr>
      <w:r w:rsidRPr="00B479DA">
        <w:rPr>
          <w:szCs w:val="28"/>
        </w:rPr>
        <w:t xml:space="preserve">Работники </w:t>
      </w:r>
      <w:r>
        <w:rPr>
          <w:szCs w:val="28"/>
        </w:rPr>
        <w:t>Архивного отдела</w:t>
      </w:r>
      <w:r w:rsidRPr="00B479DA">
        <w:rPr>
          <w:szCs w:val="28"/>
        </w:rPr>
        <w:t xml:space="preserve"> при предоставлении </w:t>
      </w:r>
      <w:r>
        <w:rPr>
          <w:szCs w:val="28"/>
        </w:rPr>
        <w:t>муниципаль</w:t>
      </w:r>
      <w:r w:rsidRPr="00B479DA">
        <w:rPr>
          <w:szCs w:val="28"/>
        </w:rPr>
        <w:t>ной услуги несут персональную ответственность:</w:t>
      </w:r>
    </w:p>
    <w:p w:rsidR="00BF383A" w:rsidRPr="00B479DA" w:rsidRDefault="00BF383A" w:rsidP="00BF383A">
      <w:pPr>
        <w:autoSpaceDE w:val="0"/>
        <w:autoSpaceDN w:val="0"/>
        <w:adjustRightInd w:val="0"/>
        <w:jc w:val="both"/>
        <w:rPr>
          <w:szCs w:val="28"/>
        </w:rPr>
      </w:pPr>
      <w:r w:rsidRPr="00B479DA">
        <w:rPr>
          <w:szCs w:val="28"/>
        </w:rPr>
        <w:t xml:space="preserve">- за неисполнение или ненадлежащее исполнение административных процедур при предоставлении </w:t>
      </w:r>
      <w:r>
        <w:rPr>
          <w:szCs w:val="28"/>
        </w:rPr>
        <w:t>муниципаль</w:t>
      </w:r>
      <w:r w:rsidRPr="00B479DA">
        <w:rPr>
          <w:szCs w:val="28"/>
        </w:rPr>
        <w:t>ной услуги;</w:t>
      </w:r>
    </w:p>
    <w:p w:rsidR="00BF383A" w:rsidRPr="00B479DA" w:rsidRDefault="00BF383A" w:rsidP="00BF383A">
      <w:pPr>
        <w:autoSpaceDE w:val="0"/>
        <w:autoSpaceDN w:val="0"/>
        <w:adjustRightInd w:val="0"/>
        <w:jc w:val="both"/>
        <w:rPr>
          <w:szCs w:val="28"/>
        </w:rPr>
      </w:pPr>
      <w:r w:rsidRPr="00B479D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F383A" w:rsidRPr="00B479DA" w:rsidRDefault="00BF383A" w:rsidP="00BF383A">
      <w:pPr>
        <w:autoSpaceDE w:val="0"/>
        <w:autoSpaceDN w:val="0"/>
        <w:adjustRightInd w:val="0"/>
        <w:jc w:val="both"/>
        <w:rPr>
          <w:szCs w:val="28"/>
        </w:rPr>
      </w:pPr>
      <w:r>
        <w:rPr>
          <w:szCs w:val="28"/>
        </w:rPr>
        <w:t>Л</w:t>
      </w:r>
      <w:r w:rsidRPr="00B479DA">
        <w:rPr>
          <w:szCs w:val="28"/>
        </w:rPr>
        <w:t>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F383A" w:rsidRDefault="00BF383A" w:rsidP="00E90FDE">
      <w:pPr>
        <w:autoSpaceDE w:val="0"/>
        <w:autoSpaceDN w:val="0"/>
        <w:adjustRightInd w:val="0"/>
        <w:ind w:firstLine="0"/>
        <w:rPr>
          <w:szCs w:val="28"/>
        </w:rPr>
      </w:pPr>
    </w:p>
    <w:p w:rsidR="00BF383A" w:rsidRPr="00CD6D9E" w:rsidRDefault="00BF383A" w:rsidP="00BF383A">
      <w:pPr>
        <w:pStyle w:val="ConsPlusNormal"/>
        <w:jc w:val="center"/>
        <w:outlineLvl w:val="1"/>
        <w:rPr>
          <w:rFonts w:ascii="Times New Roman" w:hAnsi="Times New Roman" w:cs="Times New Roman"/>
          <w:sz w:val="28"/>
          <w:szCs w:val="28"/>
        </w:rPr>
      </w:pPr>
      <w:r w:rsidRPr="00D0038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F383A" w:rsidRPr="00CD6D9E" w:rsidRDefault="00BF383A" w:rsidP="00BF383A">
      <w:pPr>
        <w:pStyle w:val="ConsPlusNormal"/>
        <w:rPr>
          <w:rFonts w:ascii="Times New Roman" w:hAnsi="Times New Roman" w:cs="Times New Roman"/>
          <w:sz w:val="28"/>
          <w:szCs w:val="28"/>
        </w:rPr>
      </w:pP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 xml:space="preserve">муниципальной </w:t>
      </w:r>
      <w:r w:rsidRPr="00CC33C8">
        <w:rPr>
          <w:rFonts w:ascii="Times New Roman" w:hAnsi="Times New Roman" w:cs="Times New Roman"/>
          <w:sz w:val="28"/>
          <w:szCs w:val="28"/>
        </w:rPr>
        <w:t>услуги.</w:t>
      </w:r>
    </w:p>
    <w:p w:rsidR="00BF383A" w:rsidRPr="00CD6D9E"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w:t>
      </w:r>
      <w:r w:rsidRPr="00D00385">
        <w:rPr>
          <w:rFonts w:ascii="Times New Roman" w:hAnsi="Times New Roman" w:cs="Times New Roman"/>
          <w:sz w:val="28"/>
          <w:szCs w:val="28"/>
        </w:rPr>
        <w:t>предоставляющего муниципальную услугу, многофункционального центра, а также их должностных лиц, муниципальных служащих, работников являются:</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запроса, указанного в </w:t>
      </w:r>
      <w:hyperlink r:id="rId13" w:history="1">
        <w:r w:rsidRPr="00CC33C8">
          <w:rPr>
            <w:rFonts w:ascii="Times New Roman" w:hAnsi="Times New Roman" w:cs="Times New Roman"/>
            <w:sz w:val="28"/>
            <w:szCs w:val="28"/>
          </w:rPr>
          <w:t>статье 15.1</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муниципальных</w:t>
      </w:r>
      <w:r w:rsidRPr="00CC33C8">
        <w:rPr>
          <w:rFonts w:ascii="Times New Roman" w:hAnsi="Times New Roman" w:cs="Times New Roman"/>
          <w:sz w:val="28"/>
          <w:szCs w:val="28"/>
        </w:rPr>
        <w:t xml:space="preserve"> услуг в полном объеме в порядке, определенном </w:t>
      </w:r>
      <w:hyperlink r:id="rId14" w:history="1">
        <w:r w:rsidRPr="00CC33C8">
          <w:rPr>
            <w:rFonts w:ascii="Times New Roman" w:hAnsi="Times New Roman" w:cs="Times New Roman"/>
            <w:sz w:val="28"/>
            <w:szCs w:val="28"/>
          </w:rPr>
          <w:t>частью 1.3 статьи 16</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BF383A" w:rsidRPr="00D00385"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00385">
        <w:rPr>
          <w:rFonts w:ascii="Times New Roman" w:hAnsi="Times New Roman" w:cs="Times New Roman"/>
          <w:sz w:val="28"/>
          <w:szCs w:val="28"/>
        </w:rPr>
        <w:t>нормативными правовыми актами Ленинградской области</w:t>
      </w:r>
      <w:r w:rsidRPr="00D00385">
        <w:rPr>
          <w:rFonts w:ascii="Times New Roman" w:hAnsi="Times New Roman" w:cs="Times New Roman"/>
          <w:color w:val="0070C0"/>
          <w:sz w:val="28"/>
          <w:szCs w:val="28"/>
        </w:rPr>
        <w:t xml:space="preserve">, </w:t>
      </w:r>
      <w:r w:rsidRPr="00D00385">
        <w:rPr>
          <w:rFonts w:ascii="Times New Roman" w:hAnsi="Times New Roman" w:cs="Times New Roman"/>
          <w:sz w:val="28"/>
          <w:szCs w:val="28"/>
        </w:rPr>
        <w:t>муниципальными правовыми актами для предоставления муниципальной услуги;</w:t>
      </w:r>
    </w:p>
    <w:p w:rsidR="00BF383A" w:rsidRPr="00D00385"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D00385">
        <w:rPr>
          <w:rFonts w:ascii="Times New Roman" w:hAnsi="Times New Roman" w:cs="Times New Roman"/>
          <w:color w:val="0070C0"/>
          <w:sz w:val="28"/>
          <w:szCs w:val="28"/>
        </w:rPr>
        <w:t xml:space="preserve">, </w:t>
      </w:r>
      <w:r w:rsidRPr="00D00385">
        <w:rPr>
          <w:rFonts w:ascii="Times New Roman" w:hAnsi="Times New Roman" w:cs="Times New Roman"/>
          <w:sz w:val="28"/>
          <w:szCs w:val="28"/>
        </w:rPr>
        <w:t>муниципальными правовыми актами для предоставления муниципальной услуги, у заявителя;</w:t>
      </w:r>
    </w:p>
    <w:p w:rsidR="00BF383A" w:rsidRPr="00D00385"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D00385">
          <w:rPr>
            <w:rFonts w:ascii="Times New Roman" w:hAnsi="Times New Roman" w:cs="Times New Roman"/>
            <w:sz w:val="28"/>
            <w:szCs w:val="28"/>
          </w:rPr>
          <w:t>частью 1.3 статьи 16</w:t>
        </w:r>
      </w:hyperlink>
      <w:r w:rsidRPr="00D00385">
        <w:rPr>
          <w:rFonts w:ascii="Times New Roman" w:hAnsi="Times New Roman" w:cs="Times New Roman"/>
          <w:sz w:val="28"/>
          <w:szCs w:val="28"/>
        </w:rPr>
        <w:t xml:space="preserve"> Федерального закона от 27.07.2010 № 210-ФЗ;</w:t>
      </w:r>
    </w:p>
    <w:p w:rsidR="00BF383A" w:rsidRPr="00CD6D9E" w:rsidRDefault="00BF383A" w:rsidP="00BF383A">
      <w:pPr>
        <w:pStyle w:val="ConsPlusNormal"/>
        <w:ind w:firstLine="709"/>
        <w:jc w:val="both"/>
        <w:rPr>
          <w:rFonts w:ascii="Times New Roman" w:hAnsi="Times New Roman" w:cs="Times New Roman"/>
          <w:sz w:val="28"/>
          <w:szCs w:val="28"/>
        </w:rPr>
      </w:pPr>
      <w:r w:rsidRPr="00D0038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D00385">
        <w:rPr>
          <w:rFonts w:ascii="Times New Roman" w:hAnsi="Times New Roman" w:cs="Times New Roman"/>
          <w:color w:val="0070C0"/>
          <w:sz w:val="28"/>
          <w:szCs w:val="28"/>
        </w:rPr>
        <w:t xml:space="preserve">, </w:t>
      </w:r>
      <w:r w:rsidRPr="00D00385">
        <w:rPr>
          <w:rFonts w:ascii="Times New Roman" w:hAnsi="Times New Roman" w:cs="Times New Roman"/>
          <w:sz w:val="28"/>
          <w:szCs w:val="28"/>
        </w:rPr>
        <w:t>муниципальными правовыми актами;</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w:t>
      </w:r>
      <w:r>
        <w:rPr>
          <w:rFonts w:ascii="Times New Roman" w:hAnsi="Times New Roman" w:cs="Times New Roman"/>
          <w:sz w:val="28"/>
          <w:szCs w:val="28"/>
        </w:rPr>
        <w:t>работника</w:t>
      </w:r>
      <w:r w:rsidRPr="00CC33C8">
        <w:rPr>
          <w:rFonts w:ascii="Times New Roman" w:hAnsi="Times New Roman" w:cs="Times New Roman"/>
          <w:sz w:val="28"/>
          <w:szCs w:val="28"/>
        </w:rPr>
        <w:t xml:space="preserve">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муниципальных</w:t>
      </w:r>
      <w:r w:rsidRPr="00CC33C8">
        <w:rPr>
          <w:rFonts w:ascii="Times New Roman" w:hAnsi="Times New Roman" w:cs="Times New Roman"/>
          <w:sz w:val="28"/>
          <w:szCs w:val="28"/>
        </w:rPr>
        <w:t xml:space="preserve"> услуг в полном объеме в порядке, определенном </w:t>
      </w:r>
      <w:hyperlink r:id="rId16" w:history="1">
        <w:r w:rsidRPr="00CC33C8">
          <w:rPr>
            <w:rFonts w:ascii="Times New Roman" w:hAnsi="Times New Roman" w:cs="Times New Roman"/>
            <w:sz w:val="28"/>
            <w:szCs w:val="28"/>
          </w:rPr>
          <w:t>частью 1.3 статьи 16</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color w:val="0070C0"/>
          <w:sz w:val="28"/>
          <w:szCs w:val="28"/>
        </w:rPr>
        <w:t xml:space="preserve">, </w:t>
      </w:r>
      <w:r w:rsidRPr="00D00385">
        <w:rPr>
          <w:rFonts w:ascii="Times New Roman" w:hAnsi="Times New Roman" w:cs="Times New Roman"/>
          <w:sz w:val="28"/>
          <w:szCs w:val="28"/>
        </w:rPr>
        <w:t>муниципальными правовыми актами. В указанном случае досудебное (внесудеб</w:t>
      </w:r>
      <w:r w:rsidRPr="00CC33C8">
        <w:rPr>
          <w:rFonts w:ascii="Times New Roman" w:hAnsi="Times New Roman" w:cs="Times New Roman"/>
          <w:sz w:val="28"/>
          <w:szCs w:val="28"/>
        </w:rPr>
        <w:t xml:space="preserve">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в полном объеме в порядке, определенном </w:t>
      </w:r>
      <w:hyperlink r:id="rId17" w:history="1">
        <w:r w:rsidRPr="00CC33C8">
          <w:rPr>
            <w:rFonts w:ascii="Times New Roman" w:hAnsi="Times New Roman" w:cs="Times New Roman"/>
            <w:sz w:val="28"/>
            <w:szCs w:val="28"/>
          </w:rPr>
          <w:t>частью 1.3 статьи 16</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10) требование у заявителя при предоставлении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CC33C8">
        <w:rPr>
          <w:rFonts w:ascii="Times New Roman" w:hAnsi="Times New Roman" w:cs="Times New Roman"/>
          <w:sz w:val="28"/>
          <w:szCs w:val="28"/>
        </w:rPr>
        <w:t xml:space="preserve">, за исключением случаев, предусмотренных </w:t>
      </w:r>
      <w:hyperlink r:id="rId18" w:history="1">
        <w:r w:rsidRPr="00CC33C8">
          <w:rPr>
            <w:rFonts w:ascii="Times New Roman" w:hAnsi="Times New Roman" w:cs="Times New Roman"/>
            <w:sz w:val="28"/>
            <w:szCs w:val="28"/>
          </w:rPr>
          <w:t>пунктом 4 части 1 статьи 7</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муниципальных</w:t>
      </w:r>
      <w:r w:rsidRPr="00CC33C8">
        <w:rPr>
          <w:rFonts w:ascii="Times New Roman" w:hAnsi="Times New Roman" w:cs="Times New Roman"/>
          <w:sz w:val="28"/>
          <w:szCs w:val="28"/>
        </w:rPr>
        <w:t xml:space="preserve"> услуг в полном объеме в порядке, определенном </w:t>
      </w:r>
      <w:hyperlink r:id="rId19" w:history="1">
        <w:r w:rsidRPr="00CC33C8">
          <w:rPr>
            <w:rFonts w:ascii="Times New Roman" w:hAnsi="Times New Roman" w:cs="Times New Roman"/>
            <w:sz w:val="28"/>
            <w:szCs w:val="28"/>
          </w:rPr>
          <w:t>частью 1.3 статьи 16</w:t>
        </w:r>
      </w:hyperlink>
      <w:r w:rsidRPr="00CC33C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(далее </w:t>
      </w:r>
      <w:r>
        <w:rPr>
          <w:rFonts w:ascii="Times New Roman" w:hAnsi="Times New Roman" w:cs="Times New Roman"/>
          <w:sz w:val="28"/>
          <w:szCs w:val="28"/>
        </w:rPr>
        <w:t>–</w:t>
      </w:r>
      <w:r w:rsidRPr="00CC33C8">
        <w:rPr>
          <w:rFonts w:ascii="Times New Roman" w:hAnsi="Times New Roman" w:cs="Times New Roman"/>
          <w:sz w:val="28"/>
          <w:szCs w:val="28"/>
        </w:rPr>
        <w:t xml:space="preserve"> учредитель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Жалобы на решения и действия (бездействие) работника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CC33C8">
        <w:rPr>
          <w:rFonts w:ascii="Times New Roman" w:hAnsi="Times New Roman" w:cs="Times New Roman"/>
          <w:sz w:val="28"/>
          <w:szCs w:val="28"/>
        </w:rPr>
        <w:t>МФЦ</w:t>
      </w:r>
      <w:r>
        <w:rPr>
          <w:rFonts w:ascii="Times New Roman" w:hAnsi="Times New Roman" w:cs="Times New Roman"/>
          <w:sz w:val="28"/>
          <w:szCs w:val="28"/>
        </w:rPr>
        <w:t>»</w:t>
      </w:r>
      <w:r w:rsidRPr="00CC33C8">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Жалоба на решения и действия (бездействие)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муниципального служащего, руководителя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CC33C8">
        <w:rPr>
          <w:rFonts w:ascii="Times New Roman" w:hAnsi="Times New Roman" w:cs="Times New Roman"/>
          <w:sz w:val="28"/>
          <w:szCs w:val="28"/>
        </w:rPr>
        <w:t>Интернет</w:t>
      </w:r>
      <w:r>
        <w:rPr>
          <w:rFonts w:ascii="Times New Roman" w:hAnsi="Times New Roman" w:cs="Times New Roman"/>
          <w:sz w:val="28"/>
          <w:szCs w:val="28"/>
        </w:rPr>
        <w:t>»</w:t>
      </w:r>
      <w:r w:rsidRPr="00CC33C8">
        <w:rPr>
          <w:rFonts w:ascii="Times New Roman" w:hAnsi="Times New Roman" w:cs="Times New Roman"/>
          <w:sz w:val="28"/>
          <w:szCs w:val="28"/>
        </w:rPr>
        <w:t xml:space="preserve">, официального сайта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CC33C8">
        <w:rPr>
          <w:rFonts w:ascii="Times New Roman" w:hAnsi="Times New Roman" w:cs="Times New Roman"/>
          <w:sz w:val="28"/>
          <w:szCs w:val="28"/>
        </w:rPr>
        <w:t>Интернет</w:t>
      </w:r>
      <w:r>
        <w:rPr>
          <w:rFonts w:ascii="Times New Roman" w:hAnsi="Times New Roman" w:cs="Times New Roman"/>
          <w:sz w:val="28"/>
          <w:szCs w:val="28"/>
        </w:rPr>
        <w:t>»</w:t>
      </w:r>
      <w:r w:rsidRPr="00CC33C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C33C8">
          <w:rPr>
            <w:rFonts w:ascii="Times New Roman" w:hAnsi="Times New Roman" w:cs="Times New Roman"/>
            <w:sz w:val="28"/>
            <w:szCs w:val="28"/>
          </w:rPr>
          <w:t>части 5 статьи 11.2</w:t>
        </w:r>
      </w:hyperlink>
      <w:r w:rsidRPr="00CC33C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CC33C8">
        <w:rPr>
          <w:rFonts w:ascii="Times New Roman" w:hAnsi="Times New Roman" w:cs="Times New Roman"/>
          <w:sz w:val="28"/>
          <w:szCs w:val="28"/>
        </w:rPr>
        <w:t xml:space="preserve"> 210-ФЗ.</w:t>
      </w:r>
    </w:p>
    <w:p w:rsidR="00D00385" w:rsidRPr="007E24F7" w:rsidRDefault="00D00385" w:rsidP="00D00385">
      <w:pPr>
        <w:pStyle w:val="ConsPlusNormal"/>
        <w:ind w:firstLine="709"/>
        <w:jc w:val="both"/>
        <w:rPr>
          <w:rFonts w:ascii="Times New Roman" w:hAnsi="Times New Roman" w:cs="Times New Roman"/>
          <w:strike/>
          <w:sz w:val="28"/>
          <w:szCs w:val="28"/>
        </w:rPr>
      </w:pPr>
      <w:r w:rsidRPr="007E24F7">
        <w:rPr>
          <w:rFonts w:ascii="Times New Roman" w:hAnsi="Times New Roman" w:cs="Times New Roman"/>
          <w:sz w:val="28"/>
          <w:szCs w:val="28"/>
        </w:rPr>
        <w:t>Жалоба должна содержать:</w:t>
      </w:r>
    </w:p>
    <w:p w:rsidR="00D00385" w:rsidRPr="00984DEE" w:rsidRDefault="00D00385" w:rsidP="00D00385">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1)</w:t>
      </w:r>
      <w:r w:rsidRPr="00984DE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00385" w:rsidRPr="000722A3" w:rsidRDefault="00D00385" w:rsidP="00D00385">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2)</w:t>
      </w:r>
      <w:r w:rsidRPr="00984DE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w:t>
      </w:r>
      <w:r w:rsidRPr="000722A3">
        <w:rPr>
          <w:rFonts w:ascii="Times New Roman" w:hAnsi="Times New Roman" w:cs="Times New Roman"/>
          <w:sz w:val="28"/>
          <w:szCs w:val="28"/>
        </w:rPr>
        <w:t>аявителю;</w:t>
      </w:r>
    </w:p>
    <w:p w:rsidR="00D00385" w:rsidRPr="000722A3" w:rsidRDefault="00D00385" w:rsidP="00D00385">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3)</w:t>
      </w:r>
      <w:r w:rsidRPr="00984DEE">
        <w:rPr>
          <w:rFonts w:ascii="Times New Roman" w:hAnsi="Times New Roman" w:cs="Times New Roman"/>
          <w:sz w:val="28"/>
          <w:szCs w:val="28"/>
        </w:rPr>
        <w:t xml:space="preserve"> сведения об обжалуемых решениях и действиях (бездействии) орг</w:t>
      </w:r>
      <w:r w:rsidR="00E90FDE">
        <w:rPr>
          <w:rFonts w:ascii="Times New Roman" w:hAnsi="Times New Roman" w:cs="Times New Roman"/>
          <w:sz w:val="28"/>
          <w:szCs w:val="28"/>
        </w:rPr>
        <w:t xml:space="preserve">ана, муниципального служащего, </w:t>
      </w:r>
      <w:r w:rsidRPr="00984DEE">
        <w:rPr>
          <w:rFonts w:ascii="Times New Roman" w:hAnsi="Times New Roman" w:cs="Times New Roman"/>
          <w:sz w:val="28"/>
          <w:szCs w:val="28"/>
        </w:rPr>
        <w:t>предоставляющего муниципальную услугу, муниципального служащего</w:t>
      </w:r>
      <w:r w:rsidRPr="000722A3">
        <w:rPr>
          <w:rFonts w:ascii="Times New Roman" w:hAnsi="Times New Roman" w:cs="Times New Roman"/>
          <w:sz w:val="28"/>
          <w:szCs w:val="28"/>
        </w:rPr>
        <w:t>, филиала, отдела, удаленного рабочего места ГБУ ЛО "МФЦ", его работника;</w:t>
      </w:r>
    </w:p>
    <w:p w:rsidR="00D00385" w:rsidRPr="00984DEE" w:rsidRDefault="00D00385" w:rsidP="00D00385">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4)</w:t>
      </w:r>
      <w:r w:rsidRPr="00984DE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C33C8">
          <w:rPr>
            <w:rFonts w:ascii="Times New Roman" w:hAnsi="Times New Roman" w:cs="Times New Roman"/>
            <w:sz w:val="28"/>
            <w:szCs w:val="28"/>
          </w:rPr>
          <w:t>статьей 11.1</w:t>
        </w:r>
      </w:hyperlink>
      <w:r w:rsidRPr="00CC33C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CC33C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или иную охраняемую тайну.</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 xml:space="preserve">5.6. Жалоба, поступившая в орган, предоставляющий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муниципальную</w:t>
      </w:r>
      <w:r w:rsidRPr="00CC33C8">
        <w:rPr>
          <w:rFonts w:ascii="Times New Roman" w:hAnsi="Times New Roman" w:cs="Times New Roman"/>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83A" w:rsidRPr="00CC33C8" w:rsidRDefault="00BF383A" w:rsidP="00BF383A">
      <w:pPr>
        <w:pStyle w:val="ConsPlusNormal"/>
        <w:ind w:firstLine="709"/>
        <w:jc w:val="both"/>
        <w:rPr>
          <w:rFonts w:ascii="Times New Roman" w:hAnsi="Times New Roman" w:cs="Times New Roman"/>
          <w:sz w:val="28"/>
          <w:szCs w:val="28"/>
        </w:rPr>
      </w:pPr>
      <w:r w:rsidRPr="00CC33C8">
        <w:rPr>
          <w:rFonts w:ascii="Times New Roman" w:hAnsi="Times New Roman" w:cs="Times New Roman"/>
          <w:sz w:val="28"/>
          <w:szCs w:val="28"/>
        </w:rPr>
        <w:t>5.7. По результатам рассмотрения жалобы принимается одно из следующих решений:</w:t>
      </w:r>
    </w:p>
    <w:p w:rsidR="00BF383A" w:rsidRPr="003035E9" w:rsidRDefault="00BF383A" w:rsidP="00BF383A">
      <w:pPr>
        <w:autoSpaceDE w:val="0"/>
        <w:autoSpaceDN w:val="0"/>
        <w:adjustRightInd w:val="0"/>
        <w:jc w:val="both"/>
        <w:rPr>
          <w:szCs w:val="28"/>
        </w:rPr>
      </w:pPr>
      <w:r w:rsidRPr="00CC33C8">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Cs w:val="28"/>
        </w:rPr>
        <w:t>муниципальной</w:t>
      </w:r>
      <w:r w:rsidRPr="00CC33C8">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Cs w:val="28"/>
        </w:rPr>
        <w:t>Ленинградской области</w:t>
      </w:r>
      <w:r w:rsidRPr="003035E9">
        <w:rPr>
          <w:szCs w:val="28"/>
        </w:rPr>
        <w:t xml:space="preserve">, </w:t>
      </w:r>
      <w:r w:rsidRPr="003035E9">
        <w:rPr>
          <w:szCs w:val="28"/>
          <w:lang w:eastAsia="ru-RU"/>
        </w:rPr>
        <w:t>муниципальными правовыми актами</w:t>
      </w:r>
      <w:r w:rsidRPr="003035E9">
        <w:rPr>
          <w:szCs w:val="28"/>
        </w:rPr>
        <w:t>;</w:t>
      </w:r>
    </w:p>
    <w:p w:rsidR="00BF383A" w:rsidRPr="003035E9" w:rsidRDefault="00BF383A" w:rsidP="00BF383A">
      <w:pPr>
        <w:pStyle w:val="ConsPlusNormal"/>
        <w:ind w:firstLine="709"/>
        <w:jc w:val="both"/>
        <w:rPr>
          <w:rFonts w:ascii="Times New Roman" w:hAnsi="Times New Roman" w:cs="Times New Roman"/>
          <w:sz w:val="28"/>
          <w:szCs w:val="28"/>
        </w:rPr>
      </w:pPr>
      <w:r w:rsidRPr="003035E9">
        <w:rPr>
          <w:rFonts w:ascii="Times New Roman" w:hAnsi="Times New Roman" w:cs="Times New Roman"/>
          <w:sz w:val="28"/>
          <w:szCs w:val="28"/>
        </w:rPr>
        <w:t>2) в удовлетворении жалобы отказывается.</w:t>
      </w:r>
    </w:p>
    <w:p w:rsidR="00BF383A" w:rsidRPr="003035E9" w:rsidRDefault="00BF383A" w:rsidP="00BF383A">
      <w:pPr>
        <w:pStyle w:val="ConsPlusNormal"/>
        <w:ind w:firstLine="709"/>
        <w:jc w:val="both"/>
        <w:rPr>
          <w:rFonts w:ascii="Times New Roman" w:hAnsi="Times New Roman" w:cs="Times New Roman"/>
          <w:sz w:val="28"/>
          <w:szCs w:val="28"/>
        </w:rPr>
      </w:pPr>
      <w:r w:rsidRPr="003035E9">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3A" w:rsidRPr="003035E9" w:rsidRDefault="00BF383A" w:rsidP="00BF383A">
      <w:pPr>
        <w:pStyle w:val="ConsPlusNormal"/>
        <w:ind w:firstLine="709"/>
        <w:jc w:val="both"/>
        <w:rPr>
          <w:rFonts w:ascii="Times New Roman" w:hAnsi="Times New Roman" w:cs="Times New Roman"/>
          <w:sz w:val="28"/>
          <w:szCs w:val="28"/>
        </w:rPr>
      </w:pPr>
      <w:bookmarkStart w:id="1" w:name="P448"/>
      <w:bookmarkEnd w:id="1"/>
      <w:r w:rsidRPr="003035E9">
        <w:rPr>
          <w:rFonts w:ascii="Times New Roman" w:hAnsi="Times New Roman" w:cs="Times New Roman"/>
          <w:sz w:val="28"/>
          <w:szCs w:val="28"/>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83A" w:rsidRPr="003035E9" w:rsidRDefault="00BF383A" w:rsidP="00BF383A">
      <w:pPr>
        <w:pStyle w:val="ConsPlusNormal"/>
        <w:ind w:firstLine="709"/>
        <w:jc w:val="both"/>
        <w:rPr>
          <w:rFonts w:ascii="Times New Roman" w:hAnsi="Times New Roman" w:cs="Times New Roman"/>
          <w:sz w:val="28"/>
          <w:szCs w:val="28"/>
        </w:rPr>
      </w:pPr>
      <w:bookmarkStart w:id="2" w:name="P449"/>
      <w:bookmarkEnd w:id="2"/>
      <w:r w:rsidRPr="003035E9">
        <w:rPr>
          <w:rFonts w:ascii="Times New Roman" w:hAnsi="Times New Roman" w:cs="Times New Roman"/>
          <w:sz w:val="28"/>
          <w:szCs w:val="28"/>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383A" w:rsidRDefault="00BF383A" w:rsidP="00BF383A">
      <w:pPr>
        <w:pStyle w:val="ConsPlusNormal"/>
        <w:ind w:firstLine="709"/>
        <w:jc w:val="both"/>
        <w:rPr>
          <w:rFonts w:ascii="Times New Roman" w:hAnsi="Times New Roman" w:cs="Times New Roman"/>
          <w:sz w:val="28"/>
          <w:szCs w:val="28"/>
        </w:rPr>
      </w:pPr>
      <w:r w:rsidRPr="003035E9">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035E9" w:rsidRDefault="003035E9" w:rsidP="00E90FDE">
      <w:pPr>
        <w:pStyle w:val="ConsPlusNormal"/>
        <w:jc w:val="both"/>
        <w:rPr>
          <w:rFonts w:ascii="Times New Roman" w:hAnsi="Times New Roman" w:cs="Times New Roman"/>
          <w:sz w:val="28"/>
          <w:szCs w:val="28"/>
        </w:rPr>
      </w:pPr>
    </w:p>
    <w:p w:rsidR="003035E9" w:rsidRPr="00D523B0"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523B0">
        <w:rPr>
          <w:rFonts w:ascii="Times New Roman" w:hAnsi="Times New Roman" w:cs="Times New Roman"/>
          <w:sz w:val="28"/>
          <w:szCs w:val="28"/>
        </w:rPr>
        <w:t>Особенности выполнения административных процедур в многофункциональных центрах.</w:t>
      </w:r>
    </w:p>
    <w:p w:rsidR="003035E9" w:rsidRPr="00653ED4"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653ED4">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w:t>
      </w:r>
      <w:r>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3035E9" w:rsidRPr="00984DEE"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w:t>
      </w:r>
      <w:r w:rsidR="00E90FDE">
        <w:rPr>
          <w:rFonts w:ascii="Times New Roman" w:hAnsi="Times New Roman" w:cs="Times New Roman"/>
          <w:sz w:val="28"/>
          <w:szCs w:val="28"/>
        </w:rPr>
        <w:t xml:space="preserve"> Передача из МФЦ </w:t>
      </w:r>
      <w:r w:rsidRPr="00984DEE">
        <w:rPr>
          <w:rFonts w:ascii="Times New Roman" w:hAnsi="Times New Roman" w:cs="Times New Roman"/>
          <w:sz w:val="28"/>
          <w:szCs w:val="28"/>
        </w:rPr>
        <w:t>в Архивный отдел осуществляется:</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в электронно</w:t>
      </w:r>
      <w:r w:rsidR="00E90FDE">
        <w:rPr>
          <w:rFonts w:ascii="Times New Roman" w:hAnsi="Times New Roman" w:cs="Times New Roman"/>
          <w:sz w:val="28"/>
          <w:szCs w:val="28"/>
        </w:rPr>
        <w:t>м виде – через АИС «МФЦ» или ИС</w:t>
      </w:r>
      <w:r w:rsidRPr="00984DEE">
        <w:rPr>
          <w:rFonts w:ascii="Times New Roman" w:hAnsi="Times New Roman" w:cs="Times New Roman"/>
          <w:sz w:val="28"/>
          <w:szCs w:val="28"/>
        </w:rPr>
        <w:t xml:space="preserve">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xml:space="preserve">на бумажных носителях - посредством курьерской доставки, организованной ГБУ ЛО «МФЦ». </w:t>
      </w:r>
    </w:p>
    <w:p w:rsidR="003035E9" w:rsidRPr="00984DEE"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984DEE">
        <w:rPr>
          <w:rFonts w:ascii="Times New Roman" w:hAnsi="Times New Roman" w:cs="Times New Roman"/>
          <w:sz w:val="28"/>
          <w:szCs w:val="28"/>
        </w:rPr>
        <w:t>.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а) определяет предмет обращения;</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в) проводит проверку правильности заполнения запроса;</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г) проводит проверку укомплектованности пакета документов;</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е) заверяет электронное дело своей электронной подписью (далее – ЭП);</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ж) направляет копии документов и реестр документов в Архивный отдел:</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035E9" w:rsidRPr="00984DEE"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984DEE">
        <w:rPr>
          <w:rFonts w:ascii="Times New Roman" w:hAnsi="Times New Roman" w:cs="Times New Roman"/>
          <w:sz w:val="28"/>
          <w:szCs w:val="28"/>
        </w:rPr>
        <w:t xml:space="preserve">.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rsidR="003035E9" w:rsidRPr="00984DEE"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984DEE">
        <w:rPr>
          <w:rFonts w:ascii="Times New Roman" w:hAnsi="Times New Roman" w:cs="Times New Roman"/>
          <w:sz w:val="28"/>
          <w:szCs w:val="28"/>
        </w:rPr>
        <w:t xml:space="preserve">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w:t>
      </w:r>
      <w:r w:rsidR="00E90FDE">
        <w:rPr>
          <w:rFonts w:ascii="Times New Roman" w:hAnsi="Times New Roman" w:cs="Times New Roman"/>
          <w:sz w:val="28"/>
          <w:szCs w:val="28"/>
        </w:rPr>
        <w:t xml:space="preserve"> Архивный отдел </w:t>
      </w:r>
      <w:r w:rsidRPr="00984DEE">
        <w:rPr>
          <w:rFonts w:ascii="Times New Roman" w:hAnsi="Times New Roman" w:cs="Times New Roman"/>
          <w:sz w:val="28"/>
          <w:szCs w:val="28"/>
        </w:rPr>
        <w:t>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rsidR="003035E9" w:rsidRPr="00984DEE" w:rsidRDefault="003035E9" w:rsidP="003035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984DEE">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rsidR="003035E9"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в электронном виде копию ответа или отказа в оказании муниципальной услуги в течение 1 рабочего дня со дня подготовки ответа заявителю;</w:t>
      </w:r>
    </w:p>
    <w:p w:rsidR="003035E9" w:rsidRPr="00624F67" w:rsidRDefault="003035E9" w:rsidP="003035E9">
      <w:pPr>
        <w:pStyle w:val="ConsPlusNormal"/>
        <w:ind w:firstLine="709"/>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D523B0">
          <w:rPr>
            <w:rStyle w:val="a3"/>
            <w:rFonts w:ascii="Times New Roman" w:hAnsi="Times New Roman"/>
            <w:color w:val="auto"/>
            <w:sz w:val="28"/>
            <w:szCs w:val="28"/>
            <w:u w:val="none"/>
          </w:rPr>
          <w:t>требованиями</w:t>
        </w:r>
      </w:hyperlink>
      <w:r w:rsidRPr="00D523B0">
        <w:rPr>
          <w:rFonts w:ascii="Times New Roman" w:hAnsi="Times New Roman" w:cs="Times New Roman"/>
          <w:sz w:val="28"/>
          <w:szCs w:val="28"/>
        </w:rPr>
        <w:t xml:space="preserve"> </w:t>
      </w:r>
      <w:r w:rsidRPr="00624F67">
        <w:rPr>
          <w:rFonts w:ascii="Times New Roman" w:hAnsi="Times New Roman" w:cs="Times New Roman"/>
          <w:sz w:val="28"/>
          <w:szCs w:val="28"/>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035E9" w:rsidRPr="00984DEE"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3035E9" w:rsidRPr="007E24F7" w:rsidRDefault="003035E9" w:rsidP="003035E9">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35E9" w:rsidRDefault="003035E9" w:rsidP="003035E9">
      <w:pPr>
        <w:pStyle w:val="ConsPlusNormal"/>
        <w:ind w:firstLine="709"/>
        <w:jc w:val="both"/>
        <w:rPr>
          <w:rFonts w:ascii="Times New Roman" w:hAnsi="Times New Roman" w:cs="Times New Roman"/>
          <w:sz w:val="28"/>
          <w:szCs w:val="28"/>
        </w:rPr>
      </w:pPr>
      <w:r w:rsidRPr="00624F67">
        <w:rPr>
          <w:rFonts w:ascii="Times New Roman" w:hAnsi="Times New Roman" w:cs="Times New Roman"/>
          <w:sz w:val="28"/>
          <w:szCs w:val="28"/>
        </w:rPr>
        <w:t>6.</w:t>
      </w:r>
      <w:r>
        <w:rPr>
          <w:rFonts w:ascii="Times New Roman" w:hAnsi="Times New Roman" w:cs="Times New Roman"/>
          <w:sz w:val="28"/>
          <w:szCs w:val="28"/>
        </w:rPr>
        <w:t>6</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242B6" w:rsidRPr="001A4DB7" w:rsidRDefault="00E242B6" w:rsidP="00E242B6">
      <w:pPr>
        <w:pStyle w:val="ConsPlusNormal"/>
        <w:ind w:firstLine="709"/>
        <w:jc w:val="both"/>
        <w:rPr>
          <w:rFonts w:ascii="Times New Roman" w:hAnsi="Times New Roman" w:cs="Times New Roman"/>
          <w:sz w:val="28"/>
          <w:szCs w:val="28"/>
        </w:rPr>
      </w:pPr>
      <w:r w:rsidRPr="00E242B6">
        <w:rPr>
          <w:rFonts w:ascii="Times New Roman" w:hAnsi="Times New Roman" w:cs="Times New Roman"/>
          <w:sz w:val="28"/>
          <w:szCs w:val="28"/>
        </w:rPr>
        <w:t>6.7. Предоставление услуг через уполномоченные МФЦ иные организации не предусмотрено.</w:t>
      </w:r>
      <w:r w:rsidRPr="001A4DB7">
        <w:rPr>
          <w:rFonts w:ascii="Times New Roman" w:hAnsi="Times New Roman" w:cs="Times New Roman"/>
          <w:sz w:val="28"/>
          <w:szCs w:val="28"/>
        </w:rPr>
        <w:t xml:space="preserve"> </w:t>
      </w:r>
    </w:p>
    <w:p w:rsidR="00E242B6" w:rsidRPr="00A53241" w:rsidRDefault="00E242B6" w:rsidP="003035E9">
      <w:pPr>
        <w:pStyle w:val="ConsPlusNormal"/>
        <w:ind w:firstLine="709"/>
        <w:jc w:val="both"/>
        <w:rPr>
          <w:rFonts w:ascii="Times New Roman" w:hAnsi="Times New Roman" w:cs="Times New Roman"/>
          <w:sz w:val="28"/>
          <w:szCs w:val="28"/>
        </w:rPr>
      </w:pPr>
    </w:p>
    <w:p w:rsidR="003035E9" w:rsidRPr="007E24F7" w:rsidRDefault="003035E9" w:rsidP="003035E9">
      <w:pPr>
        <w:pStyle w:val="ConsPlusNormal"/>
        <w:ind w:firstLine="709"/>
        <w:jc w:val="both"/>
        <w:rPr>
          <w:rFonts w:ascii="Times New Roman" w:hAnsi="Times New Roman" w:cs="Times New Roman"/>
          <w:sz w:val="28"/>
          <w:szCs w:val="28"/>
        </w:rPr>
      </w:pPr>
    </w:p>
    <w:p w:rsidR="003035E9" w:rsidRPr="003035E9" w:rsidRDefault="003035E9" w:rsidP="00BF383A">
      <w:pPr>
        <w:pStyle w:val="ConsPlusNormal"/>
        <w:ind w:firstLine="709"/>
        <w:jc w:val="both"/>
        <w:rPr>
          <w:rFonts w:ascii="Times New Roman" w:hAnsi="Times New Roman" w:cs="Times New Roman"/>
          <w:sz w:val="28"/>
          <w:szCs w:val="28"/>
        </w:rPr>
      </w:pPr>
    </w:p>
    <w:p w:rsidR="00BF383A" w:rsidRPr="003035E9" w:rsidRDefault="00BF383A" w:rsidP="00BF383A">
      <w:pPr>
        <w:pStyle w:val="ConsPlusNormal"/>
        <w:ind w:firstLine="709"/>
        <w:jc w:val="both"/>
        <w:rPr>
          <w:rFonts w:ascii="Times New Roman" w:hAnsi="Times New Roman" w:cs="Times New Roman"/>
          <w:sz w:val="28"/>
          <w:szCs w:val="28"/>
        </w:rPr>
      </w:pPr>
    </w:p>
    <w:p w:rsidR="00BF383A" w:rsidRDefault="00BF383A" w:rsidP="00BF383A">
      <w:pPr>
        <w:pStyle w:val="ConsPlusNormal"/>
        <w:ind w:firstLine="709"/>
        <w:jc w:val="both"/>
        <w:rPr>
          <w:rFonts w:ascii="Times New Roman" w:hAnsi="Times New Roman" w:cs="Times New Roman"/>
          <w:sz w:val="28"/>
          <w:szCs w:val="28"/>
        </w:rPr>
      </w:pPr>
    </w:p>
    <w:p w:rsidR="00AC718A" w:rsidRDefault="00AC718A" w:rsidP="008D234A">
      <w:pPr>
        <w:autoSpaceDE w:val="0"/>
        <w:autoSpaceDN w:val="0"/>
        <w:adjustRightInd w:val="0"/>
        <w:ind w:firstLine="0"/>
        <w:jc w:val="right"/>
        <w:outlineLvl w:val="0"/>
        <w:rPr>
          <w:szCs w:val="28"/>
        </w:rPr>
      </w:pPr>
    </w:p>
    <w:p w:rsidR="00AC718A" w:rsidRDefault="00AC718A" w:rsidP="008D234A">
      <w:pPr>
        <w:autoSpaceDE w:val="0"/>
        <w:autoSpaceDN w:val="0"/>
        <w:adjustRightInd w:val="0"/>
        <w:ind w:firstLine="0"/>
        <w:jc w:val="right"/>
        <w:outlineLvl w:val="0"/>
        <w:rPr>
          <w:szCs w:val="28"/>
        </w:rPr>
      </w:pPr>
    </w:p>
    <w:p w:rsidR="00AC718A" w:rsidRDefault="00AC718A" w:rsidP="008D234A">
      <w:pPr>
        <w:autoSpaceDE w:val="0"/>
        <w:autoSpaceDN w:val="0"/>
        <w:adjustRightInd w:val="0"/>
        <w:ind w:firstLine="0"/>
        <w:jc w:val="right"/>
        <w:outlineLvl w:val="0"/>
        <w:rPr>
          <w:szCs w:val="28"/>
        </w:rPr>
      </w:pPr>
    </w:p>
    <w:p w:rsidR="00AC718A" w:rsidRDefault="00AC718A" w:rsidP="008D234A">
      <w:pPr>
        <w:autoSpaceDE w:val="0"/>
        <w:autoSpaceDN w:val="0"/>
        <w:adjustRightInd w:val="0"/>
        <w:ind w:firstLine="0"/>
        <w:jc w:val="right"/>
        <w:outlineLvl w:val="0"/>
        <w:rPr>
          <w:szCs w:val="28"/>
        </w:rPr>
      </w:pPr>
    </w:p>
    <w:p w:rsidR="00AC718A" w:rsidRDefault="00AC718A"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36C73" w:rsidRDefault="00E36C73" w:rsidP="008D234A">
      <w:pPr>
        <w:autoSpaceDE w:val="0"/>
        <w:autoSpaceDN w:val="0"/>
        <w:adjustRightInd w:val="0"/>
        <w:ind w:firstLine="0"/>
        <w:jc w:val="right"/>
        <w:outlineLvl w:val="0"/>
        <w:rPr>
          <w:szCs w:val="28"/>
        </w:rPr>
      </w:pPr>
    </w:p>
    <w:p w:rsidR="00E90FDE" w:rsidRDefault="00E90FDE" w:rsidP="00E242B6">
      <w:pPr>
        <w:autoSpaceDE w:val="0"/>
        <w:autoSpaceDN w:val="0"/>
        <w:adjustRightInd w:val="0"/>
        <w:ind w:firstLine="0"/>
        <w:outlineLvl w:val="0"/>
        <w:rPr>
          <w:szCs w:val="28"/>
        </w:rPr>
      </w:pPr>
    </w:p>
    <w:p w:rsidR="00E242B6" w:rsidRDefault="00E242B6" w:rsidP="00E242B6">
      <w:pPr>
        <w:autoSpaceDE w:val="0"/>
        <w:autoSpaceDN w:val="0"/>
        <w:adjustRightInd w:val="0"/>
        <w:ind w:firstLine="0"/>
        <w:outlineLvl w:val="0"/>
        <w:rPr>
          <w:sz w:val="24"/>
          <w:szCs w:val="24"/>
        </w:rPr>
      </w:pPr>
    </w:p>
    <w:p w:rsidR="00BD1AF2" w:rsidRDefault="00BD1AF2" w:rsidP="008D234A">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r w:rsidRPr="00976642">
        <w:rPr>
          <w:sz w:val="24"/>
          <w:szCs w:val="24"/>
        </w:rPr>
        <w:t>Приложение 1</w:t>
      </w:r>
    </w:p>
    <w:p w:rsidR="00E90FDE" w:rsidRDefault="00E90FDE" w:rsidP="00E90FDE">
      <w:pPr>
        <w:autoSpaceDE w:val="0"/>
        <w:autoSpaceDN w:val="0"/>
        <w:adjustRightInd w:val="0"/>
        <w:ind w:firstLine="0"/>
        <w:jc w:val="right"/>
        <w:outlineLvl w:val="0"/>
        <w:rPr>
          <w:sz w:val="24"/>
          <w:szCs w:val="24"/>
        </w:rPr>
      </w:pPr>
      <w:r w:rsidRPr="00976642">
        <w:rPr>
          <w:sz w:val="24"/>
          <w:szCs w:val="24"/>
        </w:rPr>
        <w:t xml:space="preserve">к административному регламенту </w:t>
      </w:r>
    </w:p>
    <w:p w:rsidR="00E90FDE" w:rsidRDefault="00E90FDE" w:rsidP="00E90FDE">
      <w:pPr>
        <w:autoSpaceDE w:val="0"/>
        <w:autoSpaceDN w:val="0"/>
        <w:adjustRightInd w:val="0"/>
        <w:ind w:firstLine="0"/>
        <w:jc w:val="right"/>
        <w:outlineLvl w:val="0"/>
        <w:rPr>
          <w:sz w:val="24"/>
          <w:szCs w:val="24"/>
        </w:rPr>
      </w:pPr>
    </w:p>
    <w:tbl>
      <w:tblPr>
        <w:tblW w:w="0" w:type="auto"/>
        <w:tblInd w:w="3828" w:type="dxa"/>
        <w:tblLook w:val="01E0" w:firstRow="1" w:lastRow="1" w:firstColumn="1" w:lastColumn="1" w:noHBand="0" w:noVBand="0"/>
      </w:tblPr>
      <w:tblGrid>
        <w:gridCol w:w="5860"/>
      </w:tblGrid>
      <w:tr w:rsidR="00E90FDE" w:rsidRPr="00FB1E52" w:rsidTr="00E90FDE">
        <w:tc>
          <w:tcPr>
            <w:tcW w:w="5860" w:type="dxa"/>
          </w:tcPr>
          <w:p w:rsidR="00E90FDE" w:rsidRPr="00FB1E52" w:rsidRDefault="00E90FDE" w:rsidP="00A43F5F">
            <w:pPr>
              <w:pStyle w:val="af3"/>
            </w:pPr>
            <w:r w:rsidRPr="00FB1E52">
              <w:t xml:space="preserve">Адресат: Архивный отдел администрации </w:t>
            </w:r>
            <w:r>
              <w:t xml:space="preserve">муниципального </w:t>
            </w:r>
            <w:r w:rsidRPr="00FB1E52">
              <w:t>«</w:t>
            </w:r>
            <w:r w:rsidR="00A43F5F">
              <w:t>Гатчинский</w:t>
            </w:r>
            <w:r w:rsidRPr="00FB1E52">
              <w:t xml:space="preserve"> муниципальный район» </w:t>
            </w:r>
            <w:r>
              <w:t xml:space="preserve">Ленинградской области </w:t>
            </w:r>
          </w:p>
        </w:tc>
      </w:tr>
      <w:tr w:rsidR="00E90FDE" w:rsidRPr="00FB1E52" w:rsidTr="00E90FDE">
        <w:tc>
          <w:tcPr>
            <w:tcW w:w="5860" w:type="dxa"/>
          </w:tcPr>
          <w:p w:rsidR="00E90FDE" w:rsidRPr="00FB1E52" w:rsidRDefault="00E90FDE" w:rsidP="00E90FDE">
            <w:pPr>
              <w:pStyle w:val="af3"/>
            </w:pPr>
            <w:r w:rsidRPr="00FB1E52">
              <w:t>Заявитель___________</w:t>
            </w:r>
            <w:r>
              <w:t>______</w:t>
            </w:r>
            <w:r w:rsidRPr="00FB1E52">
              <w:t>_________________</w:t>
            </w:r>
          </w:p>
          <w:p w:rsidR="00E90FDE" w:rsidRPr="00FB1E52" w:rsidRDefault="00E90FDE" w:rsidP="00E90FDE">
            <w:pPr>
              <w:pStyle w:val="af3"/>
              <w:rPr>
                <w:vertAlign w:val="superscript"/>
              </w:rPr>
            </w:pPr>
            <w:r w:rsidRPr="00FB1E52">
              <w:t>__________________________</w:t>
            </w:r>
            <w:r>
              <w:t>______</w:t>
            </w:r>
            <w:r w:rsidRPr="00FB1E52">
              <w:t>___________</w:t>
            </w:r>
          </w:p>
          <w:p w:rsidR="00E90FDE" w:rsidRPr="00FB1E52" w:rsidRDefault="00E90FDE" w:rsidP="00E90FDE">
            <w:pPr>
              <w:pStyle w:val="af3"/>
              <w:jc w:val="center"/>
            </w:pPr>
            <w:r w:rsidRPr="00FB1E52">
              <w:rPr>
                <w:vertAlign w:val="superscript"/>
              </w:rPr>
              <w:t>фамилия, имя, отчество</w:t>
            </w:r>
          </w:p>
        </w:tc>
      </w:tr>
      <w:tr w:rsidR="00E90FDE" w:rsidRPr="00FB1E52" w:rsidTr="00E90FDE">
        <w:tc>
          <w:tcPr>
            <w:tcW w:w="5860" w:type="dxa"/>
          </w:tcPr>
          <w:p w:rsidR="00E90FDE" w:rsidRPr="00FB1E52" w:rsidRDefault="00E90FDE" w:rsidP="00E90FDE">
            <w:pPr>
              <w:pStyle w:val="af3"/>
            </w:pPr>
            <w:r w:rsidRPr="00FB1E52">
              <w:t xml:space="preserve">Документ, удостоверяющий личность </w:t>
            </w:r>
          </w:p>
          <w:p w:rsidR="00E90FDE" w:rsidRPr="00FB1E52" w:rsidRDefault="00E90FDE" w:rsidP="00E90FDE">
            <w:pPr>
              <w:pStyle w:val="af3"/>
            </w:pPr>
            <w:r w:rsidRPr="00FB1E52">
              <w:t>___________________________________</w:t>
            </w:r>
            <w:r>
              <w:t>_______</w:t>
            </w:r>
            <w:r w:rsidRPr="00FB1E52">
              <w:t xml:space="preserve">_ </w:t>
            </w:r>
          </w:p>
          <w:p w:rsidR="00E90FDE" w:rsidRPr="00FB1E52" w:rsidRDefault="00E90FDE" w:rsidP="00E90FDE">
            <w:pPr>
              <w:pStyle w:val="af3"/>
            </w:pPr>
            <w:r w:rsidRPr="00FB1E52">
              <w:t>___________________________________</w:t>
            </w:r>
            <w:r>
              <w:t>______</w:t>
            </w:r>
            <w:r w:rsidRPr="00FB1E52">
              <w:t>__</w:t>
            </w:r>
          </w:p>
          <w:p w:rsidR="00E90FDE" w:rsidRPr="00FB1E52" w:rsidRDefault="00E90FDE" w:rsidP="00E90FDE">
            <w:pPr>
              <w:pStyle w:val="af3"/>
            </w:pPr>
            <w:r w:rsidRPr="00FB1E52">
              <w:t>_________________________________</w:t>
            </w:r>
            <w:r>
              <w:t>______</w:t>
            </w:r>
            <w:r w:rsidRPr="00FB1E52">
              <w:t>____</w:t>
            </w:r>
          </w:p>
          <w:p w:rsidR="00E90FDE" w:rsidRPr="00FB1E52" w:rsidRDefault="00E90FDE" w:rsidP="00E90FDE">
            <w:pPr>
              <w:pStyle w:val="af3"/>
            </w:pPr>
            <w:r w:rsidRPr="00FB1E52">
              <w:rPr>
                <w:vertAlign w:val="superscript"/>
              </w:rPr>
              <w:t>(вид документа, номер, кем и когда выдан)</w:t>
            </w:r>
          </w:p>
        </w:tc>
      </w:tr>
      <w:tr w:rsidR="00E90FDE" w:rsidRPr="00FB1E52" w:rsidTr="00E90FDE">
        <w:tc>
          <w:tcPr>
            <w:tcW w:w="5860" w:type="dxa"/>
          </w:tcPr>
          <w:p w:rsidR="00E90FDE" w:rsidRPr="00FB1E52" w:rsidRDefault="00E90FDE" w:rsidP="00E90FDE">
            <w:pPr>
              <w:pStyle w:val="af3"/>
            </w:pPr>
            <w:r w:rsidRPr="00FB1E52">
              <w:t>Адрес заявителя: ____________</w:t>
            </w:r>
            <w:r>
              <w:t>______</w:t>
            </w:r>
            <w:r w:rsidRPr="00FB1E52">
              <w:t>__________ ___________________________</w:t>
            </w:r>
            <w:r>
              <w:t>______</w:t>
            </w:r>
            <w:r w:rsidRPr="00FB1E52">
              <w:t xml:space="preserve">__________ </w:t>
            </w:r>
          </w:p>
          <w:p w:rsidR="00E90FDE" w:rsidRPr="00FB1E52" w:rsidRDefault="00E90FDE" w:rsidP="00E90FDE">
            <w:pPr>
              <w:pStyle w:val="af3"/>
            </w:pPr>
          </w:p>
        </w:tc>
      </w:tr>
      <w:tr w:rsidR="00E90FDE" w:rsidRPr="00FB1E52" w:rsidTr="00E90FDE">
        <w:tc>
          <w:tcPr>
            <w:tcW w:w="5860" w:type="dxa"/>
          </w:tcPr>
          <w:p w:rsidR="00E90FDE" w:rsidRPr="00FB1E52" w:rsidRDefault="00E90FDE" w:rsidP="00E90FDE">
            <w:pPr>
              <w:pStyle w:val="af3"/>
            </w:pPr>
            <w:r w:rsidRPr="00FB1E52">
              <w:t>Контактный телефон: _________</w:t>
            </w:r>
            <w:r>
              <w:t>______</w:t>
            </w:r>
            <w:r w:rsidRPr="00FB1E52">
              <w:t>_________</w:t>
            </w:r>
          </w:p>
        </w:tc>
      </w:tr>
    </w:tbl>
    <w:p w:rsidR="002D541B" w:rsidRDefault="002D541B" w:rsidP="00ED68A5">
      <w:pPr>
        <w:autoSpaceDE w:val="0"/>
        <w:autoSpaceDN w:val="0"/>
        <w:adjustRightInd w:val="0"/>
        <w:ind w:firstLine="0"/>
        <w:jc w:val="right"/>
        <w:outlineLvl w:val="0"/>
        <w:rPr>
          <w:sz w:val="24"/>
          <w:szCs w:val="24"/>
        </w:rPr>
      </w:pPr>
    </w:p>
    <w:p w:rsidR="002D541B" w:rsidRDefault="002D541B" w:rsidP="00ED68A5">
      <w:pPr>
        <w:autoSpaceDE w:val="0"/>
        <w:autoSpaceDN w:val="0"/>
        <w:adjustRightInd w:val="0"/>
        <w:ind w:firstLine="0"/>
        <w:jc w:val="right"/>
        <w:outlineLvl w:val="0"/>
        <w:rPr>
          <w:sz w:val="24"/>
          <w:szCs w:val="24"/>
        </w:rPr>
      </w:pPr>
    </w:p>
    <w:p w:rsidR="002D541B" w:rsidRDefault="002D541B" w:rsidP="00ED68A5">
      <w:pPr>
        <w:autoSpaceDE w:val="0"/>
        <w:autoSpaceDN w:val="0"/>
        <w:adjustRightInd w:val="0"/>
        <w:ind w:firstLine="0"/>
        <w:jc w:val="right"/>
        <w:outlineLvl w:val="0"/>
        <w:rPr>
          <w:sz w:val="24"/>
          <w:szCs w:val="24"/>
        </w:rPr>
      </w:pPr>
    </w:p>
    <w:p w:rsidR="00E90FDE" w:rsidRPr="0092346A" w:rsidRDefault="00E90FDE" w:rsidP="00E90FDE">
      <w:pPr>
        <w:ind w:firstLine="0"/>
        <w:jc w:val="center"/>
        <w:rPr>
          <w:sz w:val="26"/>
          <w:szCs w:val="26"/>
        </w:rPr>
      </w:pPr>
      <w:r w:rsidRPr="0092346A">
        <w:rPr>
          <w:sz w:val="26"/>
          <w:szCs w:val="26"/>
        </w:rPr>
        <w:t xml:space="preserve">Запрос </w:t>
      </w:r>
    </w:p>
    <w:p w:rsidR="00E90FDE" w:rsidRPr="0092346A" w:rsidRDefault="00BB2FA5" w:rsidP="00E90FDE">
      <w:pPr>
        <w:ind w:firstLine="0"/>
        <w:jc w:val="center"/>
        <w:rPr>
          <w:sz w:val="26"/>
          <w:szCs w:val="26"/>
        </w:rPr>
      </w:pPr>
      <w:r>
        <w:rPr>
          <w:sz w:val="26"/>
          <w:szCs w:val="26"/>
        </w:rPr>
        <w:t xml:space="preserve">на получение </w:t>
      </w:r>
      <w:r w:rsidR="00E90FDE" w:rsidRPr="0092346A">
        <w:rPr>
          <w:sz w:val="26"/>
          <w:szCs w:val="26"/>
        </w:rPr>
        <w:t xml:space="preserve">сведений имущественного характера </w:t>
      </w:r>
    </w:p>
    <w:p w:rsidR="00E90FDE" w:rsidRPr="0092346A" w:rsidRDefault="00E90FDE" w:rsidP="00E90FDE">
      <w:pPr>
        <w:ind w:firstLine="0"/>
        <w:jc w:val="center"/>
        <w:rPr>
          <w:sz w:val="26"/>
          <w:szCs w:val="26"/>
        </w:rPr>
      </w:pPr>
      <w:r w:rsidRPr="0092346A">
        <w:rPr>
          <w:sz w:val="26"/>
          <w:szCs w:val="26"/>
        </w:rPr>
        <w:t xml:space="preserve">все поля обязательны для заполнения </w:t>
      </w:r>
    </w:p>
    <w:p w:rsidR="00E90FDE" w:rsidRPr="0092346A" w:rsidRDefault="00E90FDE" w:rsidP="00E90FDE">
      <w:pPr>
        <w:ind w:firstLine="0"/>
        <w:jc w:val="center"/>
        <w:rPr>
          <w:sz w:val="26"/>
          <w:szCs w:val="26"/>
        </w:rPr>
      </w:pPr>
      <w:r w:rsidRPr="0092346A">
        <w:rPr>
          <w:sz w:val="26"/>
          <w:szCs w:val="26"/>
        </w:rPr>
        <w:t>(в случае отсутствия сведений укажите «не имею»)</w:t>
      </w:r>
    </w:p>
    <w:p w:rsidR="00E90FDE" w:rsidRPr="0092346A" w:rsidRDefault="00E90FDE" w:rsidP="00E90FDE">
      <w:pPr>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827"/>
      </w:tblGrid>
      <w:tr w:rsidR="00E90FDE" w:rsidRPr="0092346A" w:rsidTr="00E90FDE">
        <w:tc>
          <w:tcPr>
            <w:tcW w:w="5949" w:type="dxa"/>
            <w:shd w:val="clear" w:color="auto" w:fill="auto"/>
            <w:vAlign w:val="center"/>
          </w:tcPr>
          <w:p w:rsidR="00E90FDE" w:rsidRPr="0092346A" w:rsidRDefault="00E90FDE" w:rsidP="00E90FDE">
            <w:pPr>
              <w:ind w:firstLine="0"/>
              <w:rPr>
                <w:b/>
                <w:sz w:val="26"/>
                <w:szCs w:val="26"/>
              </w:rPr>
            </w:pPr>
            <w:r w:rsidRPr="0092346A">
              <w:rPr>
                <w:b/>
                <w:sz w:val="26"/>
                <w:szCs w:val="26"/>
              </w:rPr>
              <w:t>Реквизиты запрашиваемого документа</w:t>
            </w:r>
          </w:p>
          <w:p w:rsidR="00E90FDE" w:rsidRPr="0092346A" w:rsidRDefault="00E90FDE" w:rsidP="00E90FDE">
            <w:pPr>
              <w:ind w:firstLine="0"/>
              <w:rPr>
                <w:i/>
                <w:sz w:val="26"/>
                <w:szCs w:val="26"/>
              </w:rPr>
            </w:pPr>
            <w:r w:rsidRPr="0092346A">
              <w:rPr>
                <w:i/>
                <w:sz w:val="26"/>
                <w:szCs w:val="26"/>
              </w:rPr>
              <w:t xml:space="preserve">(дата, регистрационный номер распорядительного акта, каким органом </w:t>
            </w:r>
            <w:r w:rsidRPr="0092346A">
              <w:rPr>
                <w:i/>
                <w:sz w:val="26"/>
                <w:szCs w:val="26"/>
                <w:u w:val="single"/>
              </w:rPr>
              <w:t>издан</w:t>
            </w:r>
            <w:r w:rsidRPr="0092346A">
              <w:rPr>
                <w:i/>
                <w:sz w:val="26"/>
                <w:szCs w:val="26"/>
              </w:rPr>
              <w:t xml:space="preserve"> документ)</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BB2FA5" w:rsidP="00E90FDE">
            <w:pPr>
              <w:ind w:firstLine="0"/>
              <w:rPr>
                <w:b/>
                <w:sz w:val="26"/>
                <w:szCs w:val="26"/>
              </w:rPr>
            </w:pPr>
            <w:r>
              <w:rPr>
                <w:b/>
                <w:sz w:val="26"/>
                <w:szCs w:val="26"/>
              </w:rPr>
              <w:t xml:space="preserve">О чем документ </w:t>
            </w:r>
            <w:r w:rsidR="00E90FDE" w:rsidRPr="0092346A">
              <w:rPr>
                <w:b/>
                <w:sz w:val="26"/>
                <w:szCs w:val="26"/>
              </w:rPr>
              <w:t xml:space="preserve">(нужное подчеркнуть), если иное указать </w:t>
            </w:r>
          </w:p>
          <w:p w:rsidR="00E90FDE" w:rsidRPr="0092346A" w:rsidRDefault="00E90FDE" w:rsidP="00E90FDE">
            <w:pPr>
              <w:ind w:firstLine="0"/>
              <w:rPr>
                <w:sz w:val="26"/>
                <w:szCs w:val="26"/>
              </w:rPr>
            </w:pPr>
            <w:r w:rsidRPr="0092346A">
              <w:rPr>
                <w:sz w:val="26"/>
                <w:szCs w:val="26"/>
              </w:rPr>
              <w:t>- о предоставлении земельного участка под строительство дома</w:t>
            </w:r>
          </w:p>
          <w:p w:rsidR="00E90FDE" w:rsidRPr="0092346A" w:rsidRDefault="00E90FDE" w:rsidP="00E90FDE">
            <w:pPr>
              <w:ind w:firstLine="0"/>
              <w:rPr>
                <w:sz w:val="26"/>
                <w:szCs w:val="26"/>
              </w:rPr>
            </w:pPr>
            <w:r w:rsidRPr="0092346A">
              <w:rPr>
                <w:sz w:val="26"/>
                <w:szCs w:val="26"/>
              </w:rPr>
              <w:t>- о предоставлении земельного участка для ведения личного подсобного хозяйства</w:t>
            </w:r>
          </w:p>
          <w:p w:rsidR="00E90FDE" w:rsidRPr="0092346A" w:rsidRDefault="00E90FDE" w:rsidP="00E90FDE">
            <w:pPr>
              <w:ind w:firstLine="0"/>
              <w:rPr>
                <w:sz w:val="26"/>
                <w:szCs w:val="26"/>
              </w:rPr>
            </w:pPr>
            <w:r w:rsidRPr="0092346A">
              <w:rPr>
                <w:sz w:val="26"/>
                <w:szCs w:val="26"/>
              </w:rPr>
              <w:t>- о праве собственности на землю</w:t>
            </w:r>
          </w:p>
          <w:p w:rsidR="00E90FDE" w:rsidRPr="0092346A" w:rsidRDefault="00E90FDE" w:rsidP="00E90FDE">
            <w:pPr>
              <w:ind w:firstLine="0"/>
              <w:rPr>
                <w:sz w:val="26"/>
                <w:szCs w:val="26"/>
              </w:rPr>
            </w:pPr>
            <w:r w:rsidRPr="0092346A">
              <w:rPr>
                <w:sz w:val="26"/>
                <w:szCs w:val="26"/>
              </w:rPr>
              <w:t>- о приватизации жилья</w:t>
            </w:r>
          </w:p>
          <w:p w:rsidR="00E90FDE" w:rsidRPr="0092346A" w:rsidRDefault="00E90FDE" w:rsidP="00E90FDE">
            <w:pPr>
              <w:ind w:firstLine="0"/>
              <w:rPr>
                <w:sz w:val="26"/>
                <w:szCs w:val="26"/>
              </w:rPr>
            </w:pPr>
            <w:r w:rsidRPr="0092346A">
              <w:rPr>
                <w:sz w:val="26"/>
                <w:szCs w:val="26"/>
              </w:rPr>
              <w:t xml:space="preserve">- о разрешении на строительство дома </w:t>
            </w:r>
          </w:p>
          <w:p w:rsidR="00E90FDE" w:rsidRPr="0092346A" w:rsidRDefault="00E90FDE" w:rsidP="00E90FDE">
            <w:pPr>
              <w:ind w:firstLine="0"/>
              <w:rPr>
                <w:sz w:val="26"/>
                <w:szCs w:val="26"/>
              </w:rPr>
            </w:pPr>
            <w:r w:rsidRPr="0092346A">
              <w:rPr>
                <w:sz w:val="26"/>
                <w:szCs w:val="26"/>
              </w:rPr>
              <w:t xml:space="preserve">- об утверждении акта приемки дома </w:t>
            </w:r>
          </w:p>
          <w:p w:rsidR="00E90FDE" w:rsidRPr="0092346A" w:rsidRDefault="00E90FDE" w:rsidP="00E90FDE">
            <w:pPr>
              <w:ind w:firstLine="0"/>
              <w:rPr>
                <w:b/>
                <w:sz w:val="26"/>
                <w:szCs w:val="26"/>
              </w:rPr>
            </w:pPr>
            <w:r w:rsidRPr="0092346A">
              <w:rPr>
                <w:sz w:val="26"/>
                <w:szCs w:val="26"/>
              </w:rPr>
              <w:t>- иное</w:t>
            </w:r>
          </w:p>
        </w:tc>
        <w:tc>
          <w:tcPr>
            <w:tcW w:w="3827" w:type="dxa"/>
            <w:shd w:val="clear" w:color="auto" w:fill="auto"/>
          </w:tcPr>
          <w:p w:rsidR="00E90FDE" w:rsidRPr="0092346A" w:rsidRDefault="00E90FDE" w:rsidP="00E90FDE">
            <w:pPr>
              <w:ind w:firstLine="0"/>
              <w:rPr>
                <w:sz w:val="26"/>
                <w:szCs w:val="26"/>
              </w:rPr>
            </w:pPr>
          </w:p>
        </w:tc>
      </w:tr>
      <w:tr w:rsidR="00E90FDE" w:rsidRPr="0092346A" w:rsidTr="00E90FDE">
        <w:tc>
          <w:tcPr>
            <w:tcW w:w="5949" w:type="dxa"/>
            <w:shd w:val="clear" w:color="auto" w:fill="auto"/>
            <w:vAlign w:val="center"/>
          </w:tcPr>
          <w:p w:rsidR="00E90FDE" w:rsidRPr="0092346A" w:rsidRDefault="00E90FDE" w:rsidP="00E90FDE">
            <w:pPr>
              <w:ind w:firstLine="0"/>
              <w:rPr>
                <w:sz w:val="26"/>
                <w:szCs w:val="26"/>
              </w:rPr>
            </w:pPr>
            <w:r w:rsidRPr="0092346A">
              <w:rPr>
                <w:b/>
                <w:sz w:val="26"/>
                <w:szCs w:val="26"/>
              </w:rPr>
              <w:t>Название населённого пункта</w:t>
            </w:r>
            <w:r w:rsidRPr="0092346A">
              <w:rPr>
                <w:sz w:val="26"/>
                <w:szCs w:val="26"/>
              </w:rPr>
              <w:t xml:space="preserve">, где находится (находился) земельный участок, дом (квартира),  </w:t>
            </w:r>
            <w:r w:rsidRPr="0092346A">
              <w:rPr>
                <w:b/>
                <w:sz w:val="26"/>
                <w:szCs w:val="26"/>
              </w:rPr>
              <w:t>название улицы, номер дома</w:t>
            </w:r>
            <w:r w:rsidRPr="0092346A">
              <w:rPr>
                <w:sz w:val="26"/>
                <w:szCs w:val="26"/>
              </w:rPr>
              <w:t xml:space="preserve"> </w:t>
            </w:r>
            <w:r w:rsidRPr="0092346A">
              <w:rPr>
                <w:i/>
                <w:sz w:val="26"/>
                <w:szCs w:val="26"/>
              </w:rPr>
              <w:t>(на момент принятия решения)</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E90FDE" w:rsidP="00E90FDE">
            <w:pPr>
              <w:ind w:firstLine="0"/>
              <w:rPr>
                <w:sz w:val="26"/>
                <w:szCs w:val="26"/>
              </w:rPr>
            </w:pPr>
            <w:r w:rsidRPr="0092346A">
              <w:rPr>
                <w:b/>
                <w:sz w:val="26"/>
                <w:szCs w:val="26"/>
              </w:rPr>
              <w:t xml:space="preserve">Кому выделялся земельный </w:t>
            </w:r>
            <w:r w:rsidRPr="0092346A">
              <w:rPr>
                <w:sz w:val="26"/>
                <w:szCs w:val="26"/>
              </w:rPr>
              <w:t xml:space="preserve">участок, дом (квартира) </w:t>
            </w:r>
            <w:r w:rsidRPr="0092346A">
              <w:rPr>
                <w:i/>
                <w:sz w:val="26"/>
                <w:szCs w:val="26"/>
              </w:rPr>
              <w:t>(фамилия, имя, отчество)</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E90FDE" w:rsidP="00E90FDE">
            <w:pPr>
              <w:tabs>
                <w:tab w:val="left" w:pos="180"/>
              </w:tabs>
              <w:ind w:firstLine="0"/>
              <w:jc w:val="both"/>
              <w:rPr>
                <w:i/>
                <w:sz w:val="26"/>
                <w:szCs w:val="26"/>
              </w:rPr>
            </w:pPr>
            <w:r w:rsidRPr="0092346A">
              <w:rPr>
                <w:b/>
                <w:sz w:val="26"/>
                <w:szCs w:val="26"/>
              </w:rPr>
              <w:t>Дополнительная информация</w:t>
            </w:r>
            <w:r w:rsidRPr="0092346A">
              <w:rPr>
                <w:i/>
                <w:sz w:val="26"/>
                <w:szCs w:val="26"/>
              </w:rPr>
              <w:t xml:space="preserve"> (реквизиты договора о предоставлении земельного участка, договора купли-продажи, выписки из протокола органа власти, свидетельства о праве постоянного (бессрочного) пользования землёй, акта о выделении земельного участка, свидетельства о государственной регистрации права на недвижимое имущество). </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E90FDE" w:rsidP="00E90FDE">
            <w:pPr>
              <w:ind w:firstLine="0"/>
              <w:rPr>
                <w:sz w:val="26"/>
                <w:szCs w:val="26"/>
              </w:rPr>
            </w:pPr>
            <w:r w:rsidRPr="0092346A">
              <w:rPr>
                <w:b/>
                <w:sz w:val="26"/>
                <w:szCs w:val="26"/>
              </w:rPr>
              <w:t>Документ необходим для представления в</w:t>
            </w:r>
            <w:r w:rsidRPr="0092346A">
              <w:rPr>
                <w:sz w:val="26"/>
                <w:szCs w:val="26"/>
              </w:rPr>
              <w:t xml:space="preserve">  (</w:t>
            </w:r>
            <w:r w:rsidRPr="0092346A">
              <w:rPr>
                <w:i/>
                <w:sz w:val="26"/>
                <w:szCs w:val="26"/>
              </w:rPr>
              <w:t>указать организацию, куда будет передан документ или копия документа)</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E90FDE" w:rsidP="00E90FDE">
            <w:pPr>
              <w:ind w:firstLine="0"/>
              <w:rPr>
                <w:sz w:val="26"/>
                <w:szCs w:val="26"/>
              </w:rPr>
            </w:pPr>
            <w:r w:rsidRPr="0092346A">
              <w:rPr>
                <w:b/>
                <w:sz w:val="26"/>
                <w:szCs w:val="26"/>
              </w:rPr>
              <w:t>Фамилия, имя, отчество, паспортные данные представителя физического лица по доверенности</w:t>
            </w:r>
            <w:r w:rsidRPr="0092346A">
              <w:rPr>
                <w:sz w:val="26"/>
                <w:szCs w:val="26"/>
              </w:rPr>
              <w:t xml:space="preserve"> </w:t>
            </w:r>
            <w:r w:rsidRPr="0092346A">
              <w:rPr>
                <w:i/>
                <w:sz w:val="26"/>
                <w:szCs w:val="26"/>
              </w:rPr>
              <w:t>(в случае, если заявитель является доверенным лицом)</w:t>
            </w:r>
          </w:p>
        </w:tc>
        <w:tc>
          <w:tcPr>
            <w:tcW w:w="3827" w:type="dxa"/>
            <w:shd w:val="clear" w:color="auto" w:fill="auto"/>
          </w:tcPr>
          <w:p w:rsidR="00E90FDE" w:rsidRPr="0092346A" w:rsidRDefault="00E90FDE" w:rsidP="00E90FDE">
            <w:pPr>
              <w:rPr>
                <w:sz w:val="26"/>
                <w:szCs w:val="26"/>
              </w:rPr>
            </w:pPr>
          </w:p>
          <w:p w:rsidR="00E90FDE" w:rsidRPr="0092346A" w:rsidRDefault="00E90FDE" w:rsidP="00E90FDE">
            <w:pPr>
              <w:rPr>
                <w:sz w:val="26"/>
                <w:szCs w:val="26"/>
              </w:rPr>
            </w:pPr>
          </w:p>
          <w:p w:rsidR="00E90FDE" w:rsidRPr="0092346A" w:rsidRDefault="00E90FDE" w:rsidP="00E90FDE">
            <w:pPr>
              <w:rPr>
                <w:sz w:val="26"/>
                <w:szCs w:val="26"/>
              </w:rPr>
            </w:pPr>
          </w:p>
        </w:tc>
      </w:tr>
      <w:tr w:rsidR="00E90FDE" w:rsidRPr="0092346A" w:rsidTr="00E90FDE">
        <w:trPr>
          <w:trHeight w:val="497"/>
        </w:trPr>
        <w:tc>
          <w:tcPr>
            <w:tcW w:w="5949" w:type="dxa"/>
            <w:vMerge w:val="restart"/>
            <w:shd w:val="clear" w:color="auto" w:fill="auto"/>
            <w:vAlign w:val="center"/>
          </w:tcPr>
          <w:p w:rsidR="00E90FDE" w:rsidRPr="0092346A" w:rsidRDefault="00E90FDE" w:rsidP="00E90FDE">
            <w:pPr>
              <w:tabs>
                <w:tab w:val="left" w:pos="180"/>
              </w:tabs>
              <w:ind w:firstLine="0"/>
              <w:jc w:val="both"/>
              <w:rPr>
                <w:sz w:val="26"/>
                <w:szCs w:val="26"/>
              </w:rPr>
            </w:pPr>
            <w:r w:rsidRPr="0092346A">
              <w:rPr>
                <w:b/>
                <w:sz w:val="26"/>
                <w:szCs w:val="26"/>
              </w:rPr>
              <w:t>Способ получения ответа</w:t>
            </w:r>
            <w:r w:rsidRPr="0092346A">
              <w:rPr>
                <w:sz w:val="26"/>
                <w:szCs w:val="26"/>
              </w:rPr>
              <w:t xml:space="preserve"> </w:t>
            </w:r>
            <w:r w:rsidRPr="0092346A">
              <w:rPr>
                <w:i/>
                <w:sz w:val="26"/>
                <w:szCs w:val="26"/>
              </w:rPr>
              <w:t>(поставить отметку)</w:t>
            </w:r>
          </w:p>
        </w:tc>
        <w:tc>
          <w:tcPr>
            <w:tcW w:w="3827" w:type="dxa"/>
            <w:shd w:val="clear" w:color="auto" w:fill="auto"/>
            <w:vAlign w:val="center"/>
          </w:tcPr>
          <w:p w:rsidR="00E90FDE" w:rsidRPr="0092346A" w:rsidRDefault="00E90FDE" w:rsidP="00E90FDE">
            <w:pPr>
              <w:jc w:val="right"/>
              <w:rPr>
                <w:sz w:val="26"/>
                <w:szCs w:val="26"/>
              </w:rPr>
            </w:pPr>
            <w:r w:rsidRPr="0092346A">
              <w:rPr>
                <w:noProof/>
                <w:sz w:val="26"/>
                <w:szCs w:val="26"/>
                <w:lang w:eastAsia="ru-RU"/>
              </w:rPr>
              <mc:AlternateContent>
                <mc:Choice Requires="wps">
                  <w:drawing>
                    <wp:anchor distT="0" distB="0" distL="114300" distR="114300" simplePos="0" relativeHeight="251659264" behindDoc="0" locked="0" layoutInCell="1" allowOverlap="1" wp14:anchorId="4F95B0D9" wp14:editId="3CAE5A49">
                      <wp:simplePos x="0" y="0"/>
                      <wp:positionH relativeFrom="column">
                        <wp:posOffset>52070</wp:posOffset>
                      </wp:positionH>
                      <wp:positionV relativeFrom="paragraph">
                        <wp:posOffset>86995</wp:posOffset>
                      </wp:positionV>
                      <wp:extent cx="276225" cy="194310"/>
                      <wp:effectExtent l="0" t="0" r="28575" b="152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4310"/>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5B0D9" id="_x0000_t202" coordsize="21600,21600" o:spt="202" path="m,l,21600r21600,l21600,xe">
                      <v:stroke joinstyle="miter"/>
                      <v:path gradientshapeok="t" o:connecttype="rect"/>
                    </v:shapetype>
                    <v:shape id="Поле 9" o:spid="_x0000_s1026" type="#_x0000_t202" style="position:absolute;left:0;text-align:left;margin-left:4.1pt;margin-top:6.85pt;width:21.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">
                      <v:textbox>
                        <w:txbxContent>
                          <w:p w:rsidR="0035178F" w:rsidRDefault="0035178F" w:rsidP="00E90FDE"/>
                        </w:txbxContent>
                      </v:textbox>
                    </v:shape>
                  </w:pict>
                </mc:Fallback>
              </mc:AlternateContent>
            </w:r>
          </w:p>
          <w:p w:rsidR="00E90FDE" w:rsidRPr="0092346A" w:rsidRDefault="00E90FDE" w:rsidP="00E90FDE">
            <w:pPr>
              <w:rPr>
                <w:sz w:val="26"/>
                <w:szCs w:val="26"/>
              </w:rPr>
            </w:pPr>
            <w:r w:rsidRPr="0092346A">
              <w:rPr>
                <w:sz w:val="26"/>
                <w:szCs w:val="26"/>
              </w:rPr>
              <w:t>Выдать на руки</w:t>
            </w:r>
          </w:p>
          <w:p w:rsidR="00E90FDE" w:rsidRPr="0092346A" w:rsidRDefault="00E90FDE" w:rsidP="00E90FDE">
            <w:pPr>
              <w:jc w:val="right"/>
              <w:rPr>
                <w:sz w:val="26"/>
                <w:szCs w:val="26"/>
              </w:rPr>
            </w:pPr>
          </w:p>
        </w:tc>
      </w:tr>
      <w:tr w:rsidR="00E90FDE" w:rsidRPr="0092346A" w:rsidTr="00E90FDE">
        <w:trPr>
          <w:trHeight w:val="635"/>
        </w:trPr>
        <w:tc>
          <w:tcPr>
            <w:tcW w:w="5949" w:type="dxa"/>
            <w:vMerge/>
            <w:shd w:val="clear" w:color="auto" w:fill="auto"/>
            <w:vAlign w:val="center"/>
          </w:tcPr>
          <w:p w:rsidR="00E90FDE" w:rsidRPr="0092346A" w:rsidRDefault="00E90FDE" w:rsidP="00E90FDE">
            <w:pPr>
              <w:tabs>
                <w:tab w:val="left" w:pos="180"/>
              </w:tabs>
              <w:jc w:val="both"/>
              <w:rPr>
                <w:sz w:val="26"/>
                <w:szCs w:val="26"/>
              </w:rPr>
            </w:pPr>
          </w:p>
        </w:tc>
        <w:tc>
          <w:tcPr>
            <w:tcW w:w="3827" w:type="dxa"/>
            <w:shd w:val="clear" w:color="auto" w:fill="auto"/>
            <w:vAlign w:val="center"/>
          </w:tcPr>
          <w:p w:rsidR="00E90FDE" w:rsidRPr="0092346A"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0288" behindDoc="0" locked="0" layoutInCell="1" allowOverlap="1" wp14:anchorId="07CA7A1D" wp14:editId="7DBB6AF8">
                      <wp:simplePos x="0" y="0"/>
                      <wp:positionH relativeFrom="column">
                        <wp:posOffset>52070</wp:posOffset>
                      </wp:positionH>
                      <wp:positionV relativeFrom="paragraph">
                        <wp:posOffset>40005</wp:posOffset>
                      </wp:positionV>
                      <wp:extent cx="297815" cy="228600"/>
                      <wp:effectExtent l="0" t="0" r="26035"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7A1D" id="Поле 4" o:spid="_x0000_s1027" type="#_x0000_t202" style="position:absolute;left:0;text-align:left;margin-left:4.1pt;margin-top:3.15pt;width:23.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">
                      <v:textbox>
                        <w:txbxContent>
                          <w:p w:rsidR="0035178F" w:rsidRDefault="0035178F" w:rsidP="00E90FDE"/>
                        </w:txbxContent>
                      </v:textbox>
                    </v:shape>
                  </w:pict>
                </mc:Fallback>
              </mc:AlternateContent>
            </w:r>
          </w:p>
          <w:p w:rsidR="00E90FDE" w:rsidRPr="0092346A" w:rsidRDefault="00E90FDE" w:rsidP="00E90FDE">
            <w:pPr>
              <w:rPr>
                <w:sz w:val="26"/>
                <w:szCs w:val="26"/>
              </w:rPr>
            </w:pPr>
            <w:r w:rsidRPr="0092346A">
              <w:rPr>
                <w:sz w:val="26"/>
                <w:szCs w:val="26"/>
              </w:rPr>
              <w:t>Отправить по почте</w:t>
            </w:r>
          </w:p>
          <w:p w:rsidR="00E90FDE" w:rsidRPr="0092346A" w:rsidRDefault="00E90FDE" w:rsidP="00E90FDE">
            <w:pPr>
              <w:jc w:val="right"/>
              <w:rPr>
                <w:sz w:val="26"/>
                <w:szCs w:val="26"/>
              </w:rPr>
            </w:pPr>
          </w:p>
        </w:tc>
      </w:tr>
      <w:tr w:rsidR="00E90FDE" w:rsidRPr="0092346A" w:rsidTr="00E90FDE">
        <w:trPr>
          <w:trHeight w:val="881"/>
        </w:trPr>
        <w:tc>
          <w:tcPr>
            <w:tcW w:w="5949" w:type="dxa"/>
            <w:vMerge/>
            <w:shd w:val="clear" w:color="auto" w:fill="auto"/>
            <w:vAlign w:val="center"/>
          </w:tcPr>
          <w:p w:rsidR="00E90FDE" w:rsidRPr="0092346A" w:rsidRDefault="00E90FDE" w:rsidP="00E90FDE">
            <w:pPr>
              <w:tabs>
                <w:tab w:val="left" w:pos="180"/>
              </w:tabs>
              <w:jc w:val="both"/>
              <w:rPr>
                <w:sz w:val="26"/>
                <w:szCs w:val="26"/>
              </w:rPr>
            </w:pPr>
          </w:p>
        </w:tc>
        <w:tc>
          <w:tcPr>
            <w:tcW w:w="3827" w:type="dxa"/>
            <w:shd w:val="clear" w:color="auto" w:fill="auto"/>
            <w:vAlign w:val="center"/>
          </w:tcPr>
          <w:p w:rsidR="00E90FDE" w:rsidRPr="0092346A"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1312" behindDoc="0" locked="0" layoutInCell="1" allowOverlap="1" wp14:anchorId="1A03B464" wp14:editId="1B2C2364">
                      <wp:simplePos x="0" y="0"/>
                      <wp:positionH relativeFrom="column">
                        <wp:posOffset>60960</wp:posOffset>
                      </wp:positionH>
                      <wp:positionV relativeFrom="paragraph">
                        <wp:posOffset>-32385</wp:posOffset>
                      </wp:positionV>
                      <wp:extent cx="306705" cy="239395"/>
                      <wp:effectExtent l="0" t="0" r="17145" b="273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39395"/>
                              </a:xfrm>
                              <a:prstGeom prst="rect">
                                <a:avLst/>
                              </a:prstGeom>
                              <a:solidFill>
                                <a:srgbClr val="FFFFFF"/>
                              </a:solidFill>
                              <a:ln w="9525">
                                <a:solidFill>
                                  <a:srgbClr val="000000"/>
                                </a:solidFill>
                                <a:miter lim="800000"/>
                                <a:headEnd/>
                                <a:tailEnd/>
                              </a:ln>
                            </wps:spPr>
                            <wps:txbx>
                              <w:txbxContent>
                                <w:p w:rsidR="0035178F" w:rsidRPr="008F3F83"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B464" id="Поле 3" o:spid="_x0000_s1028" type="#_x0000_t202" style="position:absolute;left:0;text-align:left;margin-left:4.8pt;margin-top:-2.55pt;width:24.1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">
                      <v:textbox>
                        <w:txbxContent>
                          <w:p w:rsidR="0035178F" w:rsidRPr="008F3F83" w:rsidRDefault="0035178F" w:rsidP="00E90FDE"/>
                        </w:txbxContent>
                      </v:textbox>
                    </v:shape>
                  </w:pict>
                </mc:Fallback>
              </mc:AlternateContent>
            </w:r>
            <w:r w:rsidRPr="0092346A">
              <w:rPr>
                <w:sz w:val="26"/>
                <w:szCs w:val="26"/>
              </w:rPr>
              <w:t>Выдать по доверенности</w:t>
            </w:r>
          </w:p>
        </w:tc>
      </w:tr>
      <w:tr w:rsidR="00E90FDE" w:rsidRPr="0092346A" w:rsidTr="00E90FDE">
        <w:trPr>
          <w:trHeight w:val="611"/>
        </w:trPr>
        <w:tc>
          <w:tcPr>
            <w:tcW w:w="5949" w:type="dxa"/>
            <w:vMerge/>
            <w:shd w:val="clear" w:color="auto" w:fill="auto"/>
            <w:vAlign w:val="center"/>
          </w:tcPr>
          <w:p w:rsidR="00E90FDE" w:rsidRPr="0092346A" w:rsidRDefault="00E90FDE" w:rsidP="00E90FDE">
            <w:pPr>
              <w:tabs>
                <w:tab w:val="left" w:pos="180"/>
              </w:tabs>
              <w:jc w:val="both"/>
              <w:rPr>
                <w:sz w:val="26"/>
                <w:szCs w:val="26"/>
              </w:rPr>
            </w:pPr>
          </w:p>
        </w:tc>
        <w:tc>
          <w:tcPr>
            <w:tcW w:w="3827" w:type="dxa"/>
            <w:shd w:val="clear" w:color="auto" w:fill="auto"/>
            <w:vAlign w:val="center"/>
          </w:tcPr>
          <w:p w:rsidR="00E90FDE" w:rsidRPr="0092346A"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2336" behindDoc="0" locked="0" layoutInCell="1" allowOverlap="1" wp14:anchorId="07567C9D" wp14:editId="1BF738E0">
                      <wp:simplePos x="0" y="0"/>
                      <wp:positionH relativeFrom="column">
                        <wp:posOffset>53340</wp:posOffset>
                      </wp:positionH>
                      <wp:positionV relativeFrom="paragraph">
                        <wp:posOffset>74930</wp:posOffset>
                      </wp:positionV>
                      <wp:extent cx="283210" cy="134620"/>
                      <wp:effectExtent l="0" t="0" r="21590" b="177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34620"/>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67C9D" id="Поле 18" o:spid="_x0000_s1029" type="#_x0000_t202" style="position:absolute;left:0;text-align:left;margin-left:4.2pt;margin-top:5.9pt;width:22.3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">
                      <v:textbox>
                        <w:txbxContent>
                          <w:p w:rsidR="0035178F" w:rsidRDefault="0035178F" w:rsidP="00E90FDE"/>
                        </w:txbxContent>
                      </v:textbox>
                    </v:shape>
                  </w:pict>
                </mc:Fallback>
              </mc:AlternateContent>
            </w:r>
            <w:r w:rsidRPr="0092346A">
              <w:rPr>
                <w:sz w:val="26"/>
                <w:szCs w:val="26"/>
              </w:rPr>
              <w:t>филиале, отделе, удаленном рабочем месте ГБУ ЛО «МФЦ»</w:t>
            </w:r>
          </w:p>
        </w:tc>
      </w:tr>
      <w:tr w:rsidR="00E90FDE" w:rsidRPr="0092346A" w:rsidTr="00E90FDE">
        <w:tc>
          <w:tcPr>
            <w:tcW w:w="5949" w:type="dxa"/>
            <w:shd w:val="clear" w:color="auto" w:fill="auto"/>
            <w:vAlign w:val="center"/>
          </w:tcPr>
          <w:p w:rsidR="00E90FDE" w:rsidRPr="0092346A" w:rsidRDefault="00E90FDE" w:rsidP="00E90FDE">
            <w:pPr>
              <w:tabs>
                <w:tab w:val="left" w:pos="180"/>
              </w:tabs>
              <w:ind w:firstLine="0"/>
              <w:jc w:val="both"/>
              <w:rPr>
                <w:b/>
                <w:sz w:val="26"/>
                <w:szCs w:val="26"/>
              </w:rPr>
            </w:pPr>
            <w:r w:rsidRPr="0092346A">
              <w:rPr>
                <w:b/>
                <w:sz w:val="26"/>
                <w:szCs w:val="26"/>
              </w:rPr>
              <w:t>Подпись</w:t>
            </w:r>
          </w:p>
        </w:tc>
        <w:tc>
          <w:tcPr>
            <w:tcW w:w="3827" w:type="dxa"/>
            <w:shd w:val="clear" w:color="auto" w:fill="auto"/>
          </w:tcPr>
          <w:p w:rsidR="00E90FDE" w:rsidRPr="0092346A" w:rsidRDefault="00E90FDE" w:rsidP="00E90FDE">
            <w:pPr>
              <w:rPr>
                <w:sz w:val="26"/>
                <w:szCs w:val="26"/>
              </w:rPr>
            </w:pPr>
          </w:p>
        </w:tc>
      </w:tr>
      <w:tr w:rsidR="00E90FDE" w:rsidRPr="0092346A" w:rsidTr="00E90FDE">
        <w:tc>
          <w:tcPr>
            <w:tcW w:w="5949" w:type="dxa"/>
            <w:shd w:val="clear" w:color="auto" w:fill="auto"/>
            <w:vAlign w:val="center"/>
          </w:tcPr>
          <w:p w:rsidR="00E90FDE" w:rsidRPr="0092346A" w:rsidRDefault="00E90FDE" w:rsidP="00E90FDE">
            <w:pPr>
              <w:tabs>
                <w:tab w:val="left" w:pos="180"/>
              </w:tabs>
              <w:ind w:firstLine="0"/>
              <w:jc w:val="both"/>
              <w:rPr>
                <w:b/>
                <w:sz w:val="26"/>
                <w:szCs w:val="26"/>
              </w:rPr>
            </w:pPr>
            <w:r w:rsidRPr="0092346A">
              <w:rPr>
                <w:b/>
                <w:sz w:val="26"/>
                <w:szCs w:val="26"/>
              </w:rPr>
              <w:t>Дата составления запроса</w:t>
            </w:r>
          </w:p>
        </w:tc>
        <w:tc>
          <w:tcPr>
            <w:tcW w:w="3827" w:type="dxa"/>
            <w:shd w:val="clear" w:color="auto" w:fill="auto"/>
          </w:tcPr>
          <w:p w:rsidR="00E90FDE" w:rsidRPr="0092346A" w:rsidRDefault="00E90FDE" w:rsidP="00E90FDE">
            <w:pPr>
              <w:rPr>
                <w:sz w:val="26"/>
                <w:szCs w:val="26"/>
              </w:rPr>
            </w:pPr>
          </w:p>
        </w:tc>
      </w:tr>
    </w:tbl>
    <w:p w:rsidR="00E90FDE" w:rsidRPr="0092346A" w:rsidRDefault="00E90FDE" w:rsidP="00E90FDE">
      <w:pPr>
        <w:autoSpaceDE w:val="0"/>
        <w:autoSpaceDN w:val="0"/>
        <w:adjustRightInd w:val="0"/>
        <w:jc w:val="both"/>
        <w:rPr>
          <w:sz w:val="26"/>
          <w:szCs w:val="26"/>
        </w:rPr>
      </w:pPr>
    </w:p>
    <w:p w:rsidR="00E90FDE" w:rsidRPr="0092346A" w:rsidRDefault="00E90FDE" w:rsidP="00E90FDE">
      <w:pPr>
        <w:autoSpaceDE w:val="0"/>
        <w:autoSpaceDN w:val="0"/>
        <w:adjustRightInd w:val="0"/>
        <w:spacing w:line="360" w:lineRule="auto"/>
        <w:jc w:val="both"/>
        <w:rPr>
          <w:sz w:val="26"/>
          <w:szCs w:val="26"/>
        </w:rPr>
      </w:pPr>
      <w:r w:rsidRPr="0092346A">
        <w:rPr>
          <w:sz w:val="26"/>
          <w:szCs w:val="26"/>
        </w:rPr>
        <w:t>Я, ______________________________________ даю согласие на обработку моих</w:t>
      </w:r>
    </w:p>
    <w:p w:rsidR="00E90FDE" w:rsidRPr="0092346A" w:rsidRDefault="00E90FDE" w:rsidP="00E90FDE">
      <w:pPr>
        <w:autoSpaceDE w:val="0"/>
        <w:autoSpaceDN w:val="0"/>
        <w:adjustRightInd w:val="0"/>
        <w:spacing w:line="360" w:lineRule="auto"/>
        <w:jc w:val="both"/>
        <w:rPr>
          <w:sz w:val="20"/>
          <w:szCs w:val="20"/>
        </w:rPr>
      </w:pPr>
      <w:r w:rsidRPr="0092346A">
        <w:rPr>
          <w:sz w:val="20"/>
          <w:szCs w:val="20"/>
        </w:rPr>
        <w:t xml:space="preserve">                     (фамилия, имя, отчество)</w:t>
      </w:r>
    </w:p>
    <w:p w:rsidR="00E90FDE" w:rsidRPr="0092346A" w:rsidRDefault="00E90FDE" w:rsidP="00E90FDE">
      <w:pPr>
        <w:autoSpaceDE w:val="0"/>
        <w:autoSpaceDN w:val="0"/>
        <w:adjustRightInd w:val="0"/>
        <w:spacing w:line="360" w:lineRule="auto"/>
        <w:ind w:firstLine="0"/>
        <w:jc w:val="both"/>
        <w:rPr>
          <w:sz w:val="26"/>
          <w:szCs w:val="26"/>
        </w:rPr>
      </w:pPr>
      <w:r w:rsidRPr="0092346A">
        <w:rPr>
          <w:sz w:val="26"/>
          <w:szCs w:val="26"/>
        </w:rPr>
        <w:t xml:space="preserve">персональных данных, в соответствии с требованиями Федерального закона от 27 июля 2006 года               № 152 – ФЗ «О персональных данных» ________________         </w:t>
      </w:r>
      <w:r>
        <w:rPr>
          <w:sz w:val="26"/>
          <w:szCs w:val="26"/>
        </w:rPr>
        <w:t>_________</w:t>
      </w:r>
    </w:p>
    <w:p w:rsidR="00E90FDE" w:rsidRPr="0092346A" w:rsidRDefault="00E90FDE" w:rsidP="00E90FDE">
      <w:pPr>
        <w:autoSpaceDE w:val="0"/>
        <w:autoSpaceDN w:val="0"/>
        <w:adjustRightInd w:val="0"/>
        <w:spacing w:line="360" w:lineRule="auto"/>
        <w:jc w:val="both"/>
        <w:rPr>
          <w:sz w:val="20"/>
          <w:szCs w:val="20"/>
        </w:rPr>
      </w:pPr>
      <w:r w:rsidRPr="0092346A">
        <w:rPr>
          <w:sz w:val="20"/>
          <w:szCs w:val="20"/>
        </w:rPr>
        <w:t xml:space="preserve">                                                                                                   </w:t>
      </w:r>
      <w:r>
        <w:rPr>
          <w:sz w:val="20"/>
          <w:szCs w:val="20"/>
        </w:rPr>
        <w:t xml:space="preserve">                      </w:t>
      </w:r>
      <w:r w:rsidR="00BB2FA5">
        <w:rPr>
          <w:sz w:val="20"/>
          <w:szCs w:val="20"/>
        </w:rPr>
        <w:t xml:space="preserve">(подпись)   </w:t>
      </w:r>
      <w:r w:rsidRPr="0092346A">
        <w:rPr>
          <w:sz w:val="20"/>
          <w:szCs w:val="20"/>
        </w:rPr>
        <w:t xml:space="preserve">                  </w:t>
      </w:r>
      <w:r w:rsidR="00BB2FA5">
        <w:rPr>
          <w:sz w:val="20"/>
          <w:szCs w:val="20"/>
        </w:rPr>
        <w:t xml:space="preserve">      </w:t>
      </w:r>
      <w:r w:rsidRPr="0092346A">
        <w:rPr>
          <w:sz w:val="20"/>
          <w:szCs w:val="20"/>
        </w:rPr>
        <w:t xml:space="preserve"> (дата)</w:t>
      </w:r>
    </w:p>
    <w:p w:rsidR="00E90FDE" w:rsidRPr="0092346A" w:rsidRDefault="00E90FDE" w:rsidP="00E90FDE">
      <w:pPr>
        <w:spacing w:line="360" w:lineRule="auto"/>
        <w:rPr>
          <w:sz w:val="26"/>
          <w:szCs w:val="26"/>
        </w:rPr>
      </w:pPr>
    </w:p>
    <w:p w:rsidR="00E90FDE" w:rsidRPr="0092346A" w:rsidRDefault="00E90FDE" w:rsidP="00E90FDE">
      <w:pPr>
        <w:autoSpaceDE w:val="0"/>
        <w:autoSpaceDN w:val="0"/>
        <w:adjustRightInd w:val="0"/>
        <w:ind w:firstLine="0"/>
        <w:jc w:val="right"/>
        <w:outlineLvl w:val="0"/>
        <w:rPr>
          <w:sz w:val="26"/>
          <w:szCs w:val="26"/>
        </w:rPr>
      </w:pPr>
    </w:p>
    <w:p w:rsidR="00E90FDE" w:rsidRPr="0092346A" w:rsidRDefault="00E90FDE" w:rsidP="00E90FDE">
      <w:pPr>
        <w:autoSpaceDE w:val="0"/>
        <w:autoSpaceDN w:val="0"/>
        <w:adjustRightInd w:val="0"/>
        <w:ind w:firstLine="0"/>
        <w:jc w:val="right"/>
        <w:outlineLvl w:val="0"/>
        <w:rPr>
          <w:sz w:val="26"/>
          <w:szCs w:val="26"/>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Default="00E90FDE" w:rsidP="00E90FDE">
      <w:pPr>
        <w:autoSpaceDE w:val="0"/>
        <w:autoSpaceDN w:val="0"/>
        <w:adjustRightInd w:val="0"/>
        <w:ind w:firstLine="0"/>
        <w:jc w:val="right"/>
        <w:outlineLvl w:val="0"/>
        <w:rPr>
          <w:sz w:val="24"/>
          <w:szCs w:val="24"/>
        </w:rPr>
      </w:pPr>
    </w:p>
    <w:p w:rsidR="00E90FDE" w:rsidRDefault="00E90FDE" w:rsidP="00E90FDE">
      <w:pPr>
        <w:autoSpaceDE w:val="0"/>
        <w:autoSpaceDN w:val="0"/>
        <w:adjustRightInd w:val="0"/>
        <w:ind w:firstLine="0"/>
        <w:jc w:val="right"/>
        <w:outlineLvl w:val="0"/>
        <w:rPr>
          <w:sz w:val="24"/>
          <w:szCs w:val="24"/>
        </w:rPr>
      </w:pPr>
    </w:p>
    <w:p w:rsidR="00E90FDE" w:rsidRDefault="00E90FDE" w:rsidP="00E90FDE">
      <w:pPr>
        <w:autoSpaceDE w:val="0"/>
        <w:autoSpaceDN w:val="0"/>
        <w:adjustRightInd w:val="0"/>
        <w:ind w:firstLine="0"/>
        <w:jc w:val="right"/>
        <w:outlineLvl w:val="0"/>
        <w:rPr>
          <w:sz w:val="24"/>
          <w:szCs w:val="24"/>
        </w:rPr>
      </w:pPr>
    </w:p>
    <w:p w:rsidR="00E90FDE" w:rsidRDefault="00E90FDE" w:rsidP="00A43F5F">
      <w:pPr>
        <w:autoSpaceDE w:val="0"/>
        <w:autoSpaceDN w:val="0"/>
        <w:adjustRightInd w:val="0"/>
        <w:ind w:firstLine="0"/>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p>
    <w:p w:rsidR="00E90FDE" w:rsidRPr="00976642" w:rsidRDefault="00E90FDE" w:rsidP="00E90FDE">
      <w:pPr>
        <w:autoSpaceDE w:val="0"/>
        <w:autoSpaceDN w:val="0"/>
        <w:adjustRightInd w:val="0"/>
        <w:ind w:firstLine="0"/>
        <w:jc w:val="right"/>
        <w:outlineLvl w:val="0"/>
        <w:rPr>
          <w:sz w:val="24"/>
          <w:szCs w:val="24"/>
        </w:rPr>
      </w:pPr>
      <w:r w:rsidRPr="00976642">
        <w:rPr>
          <w:sz w:val="24"/>
          <w:szCs w:val="24"/>
        </w:rPr>
        <w:t>Приложение 2</w:t>
      </w:r>
    </w:p>
    <w:p w:rsidR="00E90FDE" w:rsidRPr="00976642" w:rsidRDefault="00E90FDE" w:rsidP="00E90FDE">
      <w:pPr>
        <w:autoSpaceDE w:val="0"/>
        <w:autoSpaceDN w:val="0"/>
        <w:adjustRightInd w:val="0"/>
        <w:ind w:firstLine="0"/>
        <w:jc w:val="right"/>
        <w:outlineLvl w:val="0"/>
        <w:rPr>
          <w:sz w:val="24"/>
          <w:szCs w:val="24"/>
        </w:rPr>
      </w:pPr>
      <w:r w:rsidRPr="00976642">
        <w:rPr>
          <w:sz w:val="24"/>
          <w:szCs w:val="24"/>
        </w:rPr>
        <w:t xml:space="preserve">к административному регламенту </w:t>
      </w:r>
    </w:p>
    <w:p w:rsidR="00E90FDE" w:rsidRPr="00976642" w:rsidRDefault="00E90FDE" w:rsidP="00E90FDE">
      <w:pPr>
        <w:autoSpaceDE w:val="0"/>
        <w:autoSpaceDN w:val="0"/>
        <w:adjustRightInd w:val="0"/>
        <w:ind w:firstLine="0"/>
        <w:jc w:val="right"/>
        <w:outlineLvl w:val="0"/>
        <w:rPr>
          <w:sz w:val="24"/>
          <w:szCs w:val="24"/>
        </w:rPr>
      </w:pPr>
    </w:p>
    <w:tbl>
      <w:tblPr>
        <w:tblW w:w="0" w:type="auto"/>
        <w:tblInd w:w="3828" w:type="dxa"/>
        <w:tblLook w:val="01E0" w:firstRow="1" w:lastRow="1" w:firstColumn="1" w:lastColumn="1" w:noHBand="0" w:noVBand="0"/>
      </w:tblPr>
      <w:tblGrid>
        <w:gridCol w:w="5860"/>
      </w:tblGrid>
      <w:tr w:rsidR="00E90FDE" w:rsidRPr="00FB1E52" w:rsidTr="00E90FDE">
        <w:tc>
          <w:tcPr>
            <w:tcW w:w="5860" w:type="dxa"/>
          </w:tcPr>
          <w:p w:rsidR="00E90FDE" w:rsidRPr="00FB1E52" w:rsidRDefault="00E90FDE" w:rsidP="00BB2FA5">
            <w:pPr>
              <w:pStyle w:val="af3"/>
            </w:pPr>
            <w:r w:rsidRPr="00FB1E52">
              <w:t xml:space="preserve">Адресат: Архивный отдел администрации </w:t>
            </w:r>
            <w:r>
              <w:t xml:space="preserve">муниципального </w:t>
            </w:r>
            <w:r w:rsidRPr="00FB1E52">
              <w:t>«</w:t>
            </w:r>
            <w:r w:rsidR="00A43F5F">
              <w:t>Гатчин</w:t>
            </w:r>
            <w:r w:rsidR="00BB2FA5">
              <w:t>с</w:t>
            </w:r>
            <w:r w:rsidR="00A43F5F">
              <w:t>кий</w:t>
            </w:r>
            <w:r w:rsidRPr="00FB1E52">
              <w:t xml:space="preserve"> муниципальный район» </w:t>
            </w:r>
            <w:r>
              <w:t xml:space="preserve">Ленинградской области </w:t>
            </w:r>
          </w:p>
        </w:tc>
      </w:tr>
      <w:tr w:rsidR="00E90FDE" w:rsidRPr="00FB1E52" w:rsidTr="00E90FDE">
        <w:tc>
          <w:tcPr>
            <w:tcW w:w="5860" w:type="dxa"/>
          </w:tcPr>
          <w:p w:rsidR="00E90FDE" w:rsidRPr="00FB1E52" w:rsidRDefault="00E90FDE" w:rsidP="00E90FDE">
            <w:pPr>
              <w:pStyle w:val="af3"/>
            </w:pPr>
            <w:r w:rsidRPr="00FB1E52">
              <w:t>Заявитель___________</w:t>
            </w:r>
            <w:r>
              <w:t>______</w:t>
            </w:r>
            <w:r w:rsidRPr="00FB1E52">
              <w:t>_________________</w:t>
            </w:r>
          </w:p>
          <w:p w:rsidR="00E90FDE" w:rsidRPr="00FB1E52" w:rsidRDefault="00E90FDE" w:rsidP="00E90FDE">
            <w:pPr>
              <w:pStyle w:val="af3"/>
              <w:rPr>
                <w:vertAlign w:val="superscript"/>
              </w:rPr>
            </w:pPr>
            <w:r w:rsidRPr="00FB1E52">
              <w:t>__________________________</w:t>
            </w:r>
            <w:r>
              <w:t>______</w:t>
            </w:r>
            <w:r w:rsidRPr="00FB1E52">
              <w:t>___________</w:t>
            </w:r>
          </w:p>
          <w:p w:rsidR="00E90FDE" w:rsidRPr="00FB1E52" w:rsidRDefault="00E90FDE" w:rsidP="00E90FDE">
            <w:pPr>
              <w:pStyle w:val="af3"/>
              <w:jc w:val="center"/>
            </w:pPr>
            <w:r w:rsidRPr="00FB1E52">
              <w:rPr>
                <w:vertAlign w:val="superscript"/>
              </w:rPr>
              <w:t>фамилия, имя, отчество</w:t>
            </w:r>
          </w:p>
        </w:tc>
      </w:tr>
      <w:tr w:rsidR="00E90FDE" w:rsidRPr="00FB1E52" w:rsidTr="00E90FDE">
        <w:tc>
          <w:tcPr>
            <w:tcW w:w="5860" w:type="dxa"/>
          </w:tcPr>
          <w:p w:rsidR="00E90FDE" w:rsidRPr="00FB1E52" w:rsidRDefault="00E90FDE" w:rsidP="00E90FDE">
            <w:pPr>
              <w:pStyle w:val="af3"/>
            </w:pPr>
            <w:r w:rsidRPr="00FB1E52">
              <w:t xml:space="preserve">Документ, удостоверяющий личность </w:t>
            </w:r>
          </w:p>
          <w:p w:rsidR="00E90FDE" w:rsidRPr="00FB1E52" w:rsidRDefault="00E90FDE" w:rsidP="00E90FDE">
            <w:pPr>
              <w:pStyle w:val="af3"/>
            </w:pPr>
            <w:r w:rsidRPr="00FB1E52">
              <w:t>___________________________________</w:t>
            </w:r>
            <w:r>
              <w:t>_______</w:t>
            </w:r>
            <w:r w:rsidRPr="00FB1E52">
              <w:t xml:space="preserve">_ </w:t>
            </w:r>
          </w:p>
          <w:p w:rsidR="00E90FDE" w:rsidRPr="00FB1E52" w:rsidRDefault="00E90FDE" w:rsidP="00E90FDE">
            <w:pPr>
              <w:pStyle w:val="af3"/>
            </w:pPr>
            <w:r w:rsidRPr="00FB1E52">
              <w:t>___________________________________</w:t>
            </w:r>
            <w:r>
              <w:t>______</w:t>
            </w:r>
            <w:r w:rsidRPr="00FB1E52">
              <w:t>__</w:t>
            </w:r>
          </w:p>
          <w:p w:rsidR="00E90FDE" w:rsidRPr="00FB1E52" w:rsidRDefault="00E90FDE" w:rsidP="00E90FDE">
            <w:pPr>
              <w:pStyle w:val="af3"/>
            </w:pPr>
            <w:r w:rsidRPr="00FB1E52">
              <w:t>_________________________________</w:t>
            </w:r>
            <w:r>
              <w:t>______</w:t>
            </w:r>
            <w:r w:rsidRPr="00FB1E52">
              <w:t>____</w:t>
            </w:r>
          </w:p>
          <w:p w:rsidR="00E90FDE" w:rsidRPr="00FB1E52" w:rsidRDefault="00E90FDE" w:rsidP="00E90FDE">
            <w:pPr>
              <w:pStyle w:val="af3"/>
            </w:pPr>
            <w:r w:rsidRPr="00FB1E52">
              <w:rPr>
                <w:vertAlign w:val="superscript"/>
              </w:rPr>
              <w:t>(вид документа, номер, кем и когда выдан)</w:t>
            </w:r>
          </w:p>
        </w:tc>
      </w:tr>
      <w:tr w:rsidR="00E90FDE" w:rsidRPr="00FB1E52" w:rsidTr="00E90FDE">
        <w:tc>
          <w:tcPr>
            <w:tcW w:w="5860" w:type="dxa"/>
          </w:tcPr>
          <w:p w:rsidR="00E90FDE" w:rsidRPr="00FB1E52" w:rsidRDefault="00E90FDE" w:rsidP="00E90FDE">
            <w:pPr>
              <w:pStyle w:val="af3"/>
            </w:pPr>
            <w:r w:rsidRPr="00FB1E52">
              <w:t>Адрес заявителя: ____________</w:t>
            </w:r>
            <w:r>
              <w:t>______</w:t>
            </w:r>
            <w:r w:rsidRPr="00FB1E52">
              <w:t>__________ ___________________________</w:t>
            </w:r>
            <w:r>
              <w:t>______</w:t>
            </w:r>
            <w:r w:rsidRPr="00FB1E52">
              <w:t xml:space="preserve">__________ </w:t>
            </w:r>
          </w:p>
          <w:p w:rsidR="00E90FDE" w:rsidRPr="00FB1E52" w:rsidRDefault="00E90FDE" w:rsidP="00E90FDE">
            <w:pPr>
              <w:pStyle w:val="af3"/>
            </w:pPr>
          </w:p>
        </w:tc>
      </w:tr>
      <w:tr w:rsidR="00E90FDE" w:rsidRPr="00FB1E52" w:rsidTr="00E90FDE">
        <w:tc>
          <w:tcPr>
            <w:tcW w:w="5860" w:type="dxa"/>
          </w:tcPr>
          <w:p w:rsidR="00E90FDE" w:rsidRPr="00FB1E52" w:rsidRDefault="00E90FDE" w:rsidP="00E90FDE">
            <w:pPr>
              <w:pStyle w:val="af3"/>
            </w:pPr>
            <w:r w:rsidRPr="00FB1E52">
              <w:t>Контактный телефон: _________</w:t>
            </w:r>
            <w:r>
              <w:t>______</w:t>
            </w:r>
            <w:r w:rsidRPr="00FB1E52">
              <w:t>_________</w:t>
            </w:r>
          </w:p>
        </w:tc>
      </w:tr>
    </w:tbl>
    <w:p w:rsidR="00E90FDE" w:rsidRPr="00976642" w:rsidRDefault="00E90FDE" w:rsidP="00E90FDE">
      <w:pPr>
        <w:autoSpaceDE w:val="0"/>
        <w:autoSpaceDN w:val="0"/>
        <w:adjustRightInd w:val="0"/>
        <w:ind w:firstLine="0"/>
        <w:jc w:val="right"/>
        <w:outlineLvl w:val="0"/>
        <w:rPr>
          <w:sz w:val="24"/>
          <w:szCs w:val="24"/>
        </w:rPr>
      </w:pPr>
    </w:p>
    <w:p w:rsidR="00E90FDE" w:rsidRDefault="00E90FDE" w:rsidP="00E90FDE">
      <w:pPr>
        <w:ind w:firstLine="0"/>
        <w:jc w:val="center"/>
        <w:rPr>
          <w:sz w:val="24"/>
          <w:szCs w:val="24"/>
        </w:rPr>
      </w:pPr>
    </w:p>
    <w:p w:rsidR="00E90FDE" w:rsidRPr="0092346A" w:rsidRDefault="00E90FDE" w:rsidP="00E90FDE">
      <w:pPr>
        <w:ind w:firstLine="0"/>
        <w:jc w:val="center"/>
        <w:rPr>
          <w:sz w:val="26"/>
          <w:szCs w:val="26"/>
        </w:rPr>
      </w:pPr>
      <w:r w:rsidRPr="0092346A">
        <w:rPr>
          <w:sz w:val="26"/>
          <w:szCs w:val="26"/>
        </w:rPr>
        <w:t>Запрос</w:t>
      </w:r>
      <w:r w:rsidRPr="0092346A">
        <w:rPr>
          <w:rStyle w:val="af2"/>
          <w:sz w:val="26"/>
          <w:szCs w:val="26"/>
        </w:rPr>
        <w:footnoteReference w:id="1"/>
      </w:r>
      <w:r w:rsidRPr="0092346A">
        <w:rPr>
          <w:sz w:val="26"/>
          <w:szCs w:val="26"/>
        </w:rPr>
        <w:t xml:space="preserve"> </w:t>
      </w:r>
    </w:p>
    <w:p w:rsidR="00E90FDE" w:rsidRPr="0092346A" w:rsidRDefault="00E90FDE" w:rsidP="00E90FDE">
      <w:pPr>
        <w:ind w:firstLine="0"/>
        <w:jc w:val="center"/>
        <w:rPr>
          <w:sz w:val="26"/>
          <w:szCs w:val="26"/>
        </w:rPr>
      </w:pPr>
      <w:r w:rsidRPr="0092346A">
        <w:rPr>
          <w:sz w:val="26"/>
          <w:szCs w:val="26"/>
        </w:rPr>
        <w:t>(на получение сведений тематического, биографического характера)</w:t>
      </w:r>
    </w:p>
    <w:p w:rsidR="00E90FDE" w:rsidRPr="0092346A" w:rsidRDefault="00E90FDE" w:rsidP="00E90FDE">
      <w:pPr>
        <w:ind w:firstLine="0"/>
        <w:jc w:val="center"/>
        <w:rPr>
          <w:sz w:val="26"/>
          <w:szCs w:val="26"/>
        </w:rPr>
      </w:pPr>
      <w:r w:rsidRPr="0092346A">
        <w:rPr>
          <w:sz w:val="26"/>
          <w:szCs w:val="26"/>
        </w:rPr>
        <w:t xml:space="preserve">все поля обязательны для заполнения </w:t>
      </w:r>
    </w:p>
    <w:p w:rsidR="00E90FDE" w:rsidRPr="0092346A" w:rsidRDefault="00E90FDE" w:rsidP="00E90FDE">
      <w:pPr>
        <w:ind w:firstLine="0"/>
        <w:jc w:val="center"/>
        <w:rPr>
          <w:sz w:val="26"/>
          <w:szCs w:val="26"/>
        </w:rPr>
      </w:pPr>
      <w:r w:rsidRPr="0092346A">
        <w:rPr>
          <w:sz w:val="26"/>
          <w:szCs w:val="26"/>
        </w:rPr>
        <w:t>(в случае отсутствия сведений укажите «не имею»)</w:t>
      </w:r>
    </w:p>
    <w:p w:rsidR="00E90FDE" w:rsidRPr="0092346A" w:rsidRDefault="00E90FDE" w:rsidP="00E90FDE">
      <w:pPr>
        <w:ind w:firstLine="0"/>
        <w:jc w:val="center"/>
        <w:rPr>
          <w:sz w:val="26"/>
          <w:szCs w:val="26"/>
        </w:rPr>
      </w:pPr>
    </w:p>
    <w:p w:rsidR="00E90FDE" w:rsidRPr="0092346A" w:rsidRDefault="00E90FDE" w:rsidP="00E90FDE">
      <w:pPr>
        <w:rPr>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095"/>
      </w:tblGrid>
      <w:tr w:rsidR="00E90FDE" w:rsidRPr="0092346A" w:rsidTr="00E90FDE">
        <w:tc>
          <w:tcPr>
            <w:tcW w:w="4248" w:type="dxa"/>
            <w:shd w:val="clear" w:color="auto" w:fill="auto"/>
            <w:vAlign w:val="center"/>
          </w:tcPr>
          <w:p w:rsidR="00E90FDE" w:rsidRPr="0092346A" w:rsidRDefault="00E90FDE" w:rsidP="00E90FDE">
            <w:pPr>
              <w:ind w:firstLine="0"/>
              <w:rPr>
                <w:b/>
                <w:sz w:val="26"/>
                <w:szCs w:val="26"/>
              </w:rPr>
            </w:pPr>
            <w:r w:rsidRPr="0092346A">
              <w:rPr>
                <w:b/>
                <w:sz w:val="26"/>
                <w:szCs w:val="26"/>
              </w:rPr>
              <w:t xml:space="preserve">О чем запрашивается документ или информация </w:t>
            </w:r>
          </w:p>
          <w:p w:rsidR="00E90FDE" w:rsidRPr="0092346A" w:rsidRDefault="00E90FDE" w:rsidP="00E90FDE">
            <w:pPr>
              <w:ind w:firstLine="0"/>
              <w:rPr>
                <w:b/>
                <w:sz w:val="26"/>
                <w:szCs w:val="26"/>
              </w:rPr>
            </w:pPr>
          </w:p>
          <w:p w:rsidR="00E90FDE" w:rsidRPr="0092346A" w:rsidRDefault="00E90FDE" w:rsidP="00E90FDE">
            <w:pPr>
              <w:ind w:firstLine="0"/>
              <w:rPr>
                <w:b/>
                <w:sz w:val="26"/>
                <w:szCs w:val="26"/>
              </w:rPr>
            </w:pPr>
          </w:p>
          <w:p w:rsidR="00E90FDE" w:rsidRPr="0092346A" w:rsidRDefault="00E90FDE" w:rsidP="00E90FDE">
            <w:pPr>
              <w:ind w:firstLine="0"/>
              <w:rPr>
                <w:b/>
                <w:sz w:val="26"/>
                <w:szCs w:val="26"/>
              </w:rPr>
            </w:pPr>
          </w:p>
          <w:p w:rsidR="00E90FDE" w:rsidRPr="0092346A" w:rsidRDefault="00E90FDE" w:rsidP="00E90FDE">
            <w:pPr>
              <w:ind w:firstLine="0"/>
              <w:rPr>
                <w:b/>
                <w:sz w:val="26"/>
                <w:szCs w:val="26"/>
              </w:rPr>
            </w:pPr>
          </w:p>
        </w:tc>
        <w:tc>
          <w:tcPr>
            <w:tcW w:w="6095" w:type="dxa"/>
            <w:shd w:val="clear" w:color="auto" w:fill="auto"/>
          </w:tcPr>
          <w:p w:rsidR="00E90FDE" w:rsidRPr="0092346A" w:rsidRDefault="00E90FDE" w:rsidP="00E90FDE">
            <w:pPr>
              <w:ind w:firstLine="0"/>
              <w:rPr>
                <w:sz w:val="26"/>
                <w:szCs w:val="26"/>
              </w:rPr>
            </w:pPr>
          </w:p>
        </w:tc>
      </w:tr>
      <w:tr w:rsidR="00E90FDE" w:rsidRPr="0092346A" w:rsidTr="00E90FDE">
        <w:tc>
          <w:tcPr>
            <w:tcW w:w="4248" w:type="dxa"/>
            <w:shd w:val="clear" w:color="auto" w:fill="auto"/>
            <w:vAlign w:val="center"/>
          </w:tcPr>
          <w:p w:rsidR="00E90FDE" w:rsidRPr="0092346A" w:rsidRDefault="00E90FDE" w:rsidP="00E90FDE">
            <w:pPr>
              <w:tabs>
                <w:tab w:val="left" w:pos="180"/>
              </w:tabs>
              <w:ind w:firstLine="0"/>
              <w:jc w:val="both"/>
              <w:rPr>
                <w:i/>
                <w:sz w:val="26"/>
                <w:szCs w:val="26"/>
                <w:lang w:val="en-US"/>
              </w:rPr>
            </w:pPr>
            <w:r w:rsidRPr="0092346A">
              <w:rPr>
                <w:b/>
                <w:sz w:val="26"/>
                <w:szCs w:val="26"/>
              </w:rPr>
              <w:t>Дополнительная информация</w:t>
            </w:r>
            <w:r w:rsidRPr="0092346A">
              <w:rPr>
                <w:i/>
                <w:sz w:val="26"/>
                <w:szCs w:val="26"/>
              </w:rPr>
              <w:t xml:space="preserve"> </w:t>
            </w:r>
          </w:p>
          <w:p w:rsidR="00E90FDE" w:rsidRPr="0092346A" w:rsidRDefault="00E90FDE" w:rsidP="00E90FDE">
            <w:pPr>
              <w:tabs>
                <w:tab w:val="left" w:pos="180"/>
              </w:tabs>
              <w:ind w:firstLine="0"/>
              <w:jc w:val="both"/>
              <w:rPr>
                <w:i/>
                <w:sz w:val="26"/>
                <w:szCs w:val="26"/>
              </w:rPr>
            </w:pPr>
          </w:p>
          <w:p w:rsidR="00E90FDE" w:rsidRPr="0092346A" w:rsidRDefault="00E90FDE" w:rsidP="00E90FDE">
            <w:pPr>
              <w:tabs>
                <w:tab w:val="left" w:pos="180"/>
              </w:tabs>
              <w:ind w:firstLine="0"/>
              <w:jc w:val="both"/>
              <w:rPr>
                <w:i/>
                <w:sz w:val="26"/>
                <w:szCs w:val="26"/>
              </w:rPr>
            </w:pPr>
          </w:p>
          <w:p w:rsidR="00E90FDE" w:rsidRPr="0092346A" w:rsidRDefault="00E90FDE" w:rsidP="00E90FDE">
            <w:pPr>
              <w:tabs>
                <w:tab w:val="left" w:pos="180"/>
              </w:tabs>
              <w:ind w:firstLine="0"/>
              <w:jc w:val="both"/>
              <w:rPr>
                <w:i/>
                <w:sz w:val="26"/>
                <w:szCs w:val="26"/>
              </w:rPr>
            </w:pPr>
          </w:p>
          <w:p w:rsidR="00E90FDE" w:rsidRPr="0092346A" w:rsidRDefault="00E90FDE" w:rsidP="00E90FDE">
            <w:pPr>
              <w:tabs>
                <w:tab w:val="left" w:pos="180"/>
              </w:tabs>
              <w:ind w:firstLine="0"/>
              <w:jc w:val="both"/>
              <w:rPr>
                <w:i/>
                <w:sz w:val="26"/>
                <w:szCs w:val="26"/>
              </w:rPr>
            </w:pPr>
          </w:p>
          <w:p w:rsidR="00E90FDE" w:rsidRPr="0092346A" w:rsidRDefault="00E90FDE" w:rsidP="00E90FDE">
            <w:pPr>
              <w:tabs>
                <w:tab w:val="left" w:pos="180"/>
              </w:tabs>
              <w:ind w:firstLine="0"/>
              <w:jc w:val="both"/>
              <w:rPr>
                <w:i/>
                <w:sz w:val="26"/>
                <w:szCs w:val="26"/>
              </w:rPr>
            </w:pPr>
          </w:p>
          <w:p w:rsidR="00E90FDE" w:rsidRPr="0092346A" w:rsidRDefault="00E90FDE" w:rsidP="00E90FDE">
            <w:pPr>
              <w:tabs>
                <w:tab w:val="left" w:pos="180"/>
              </w:tabs>
              <w:ind w:firstLine="0"/>
              <w:jc w:val="both"/>
              <w:rPr>
                <w:i/>
                <w:sz w:val="26"/>
                <w:szCs w:val="26"/>
              </w:rPr>
            </w:pPr>
          </w:p>
        </w:tc>
        <w:tc>
          <w:tcPr>
            <w:tcW w:w="6095" w:type="dxa"/>
            <w:shd w:val="clear" w:color="auto" w:fill="auto"/>
          </w:tcPr>
          <w:p w:rsidR="00E90FDE" w:rsidRPr="0092346A" w:rsidRDefault="00E90FDE" w:rsidP="00E90FDE">
            <w:pPr>
              <w:rPr>
                <w:sz w:val="26"/>
                <w:szCs w:val="26"/>
              </w:rPr>
            </w:pPr>
          </w:p>
        </w:tc>
      </w:tr>
      <w:tr w:rsidR="00E90FDE" w:rsidRPr="0092346A" w:rsidTr="00E90FDE">
        <w:tc>
          <w:tcPr>
            <w:tcW w:w="4248" w:type="dxa"/>
            <w:shd w:val="clear" w:color="auto" w:fill="auto"/>
            <w:vAlign w:val="center"/>
          </w:tcPr>
          <w:p w:rsidR="00E90FDE" w:rsidRPr="0092346A" w:rsidRDefault="00E90FDE" w:rsidP="00E90FDE">
            <w:pPr>
              <w:ind w:firstLine="0"/>
              <w:rPr>
                <w:sz w:val="26"/>
                <w:szCs w:val="26"/>
              </w:rPr>
            </w:pPr>
            <w:r w:rsidRPr="0092346A">
              <w:rPr>
                <w:b/>
                <w:sz w:val="26"/>
                <w:szCs w:val="26"/>
              </w:rPr>
              <w:t>Фамилия, имя, отчество, паспортные данные представителя физического лица по доверенности</w:t>
            </w:r>
            <w:r w:rsidRPr="0092346A">
              <w:rPr>
                <w:sz w:val="26"/>
                <w:szCs w:val="26"/>
              </w:rPr>
              <w:t xml:space="preserve"> </w:t>
            </w:r>
            <w:r w:rsidRPr="0092346A">
              <w:rPr>
                <w:i/>
                <w:sz w:val="26"/>
                <w:szCs w:val="26"/>
              </w:rPr>
              <w:t>(в случае, если заявитель является доверенным лицом)</w:t>
            </w:r>
          </w:p>
        </w:tc>
        <w:tc>
          <w:tcPr>
            <w:tcW w:w="6095" w:type="dxa"/>
            <w:shd w:val="clear" w:color="auto" w:fill="auto"/>
          </w:tcPr>
          <w:p w:rsidR="00E90FDE" w:rsidRPr="0092346A" w:rsidRDefault="00E90FDE" w:rsidP="00E90FDE">
            <w:pPr>
              <w:rPr>
                <w:sz w:val="26"/>
                <w:szCs w:val="26"/>
              </w:rPr>
            </w:pPr>
          </w:p>
          <w:p w:rsidR="00E90FDE" w:rsidRPr="0092346A" w:rsidRDefault="00E90FDE" w:rsidP="00E90FDE">
            <w:pPr>
              <w:rPr>
                <w:sz w:val="26"/>
                <w:szCs w:val="26"/>
              </w:rPr>
            </w:pPr>
          </w:p>
          <w:p w:rsidR="00E90FDE" w:rsidRPr="0092346A" w:rsidRDefault="00E90FDE" w:rsidP="00E90FDE">
            <w:pPr>
              <w:rPr>
                <w:sz w:val="26"/>
                <w:szCs w:val="26"/>
              </w:rPr>
            </w:pPr>
          </w:p>
        </w:tc>
      </w:tr>
      <w:tr w:rsidR="00E90FDE" w:rsidRPr="0092346A" w:rsidTr="00E90FDE">
        <w:trPr>
          <w:trHeight w:val="497"/>
        </w:trPr>
        <w:tc>
          <w:tcPr>
            <w:tcW w:w="4248" w:type="dxa"/>
            <w:vMerge w:val="restart"/>
            <w:shd w:val="clear" w:color="auto" w:fill="auto"/>
            <w:vAlign w:val="center"/>
          </w:tcPr>
          <w:p w:rsidR="00E90FDE" w:rsidRPr="0092346A" w:rsidRDefault="00E90FDE" w:rsidP="00E90FDE">
            <w:pPr>
              <w:tabs>
                <w:tab w:val="left" w:pos="180"/>
              </w:tabs>
              <w:ind w:firstLine="0"/>
              <w:jc w:val="both"/>
              <w:rPr>
                <w:sz w:val="26"/>
                <w:szCs w:val="26"/>
              </w:rPr>
            </w:pPr>
            <w:r w:rsidRPr="0092346A">
              <w:rPr>
                <w:b/>
                <w:sz w:val="26"/>
                <w:szCs w:val="26"/>
              </w:rPr>
              <w:t>Способ получения ответа</w:t>
            </w:r>
            <w:r w:rsidRPr="0092346A">
              <w:rPr>
                <w:sz w:val="26"/>
                <w:szCs w:val="26"/>
              </w:rPr>
              <w:t xml:space="preserve"> </w:t>
            </w:r>
            <w:r w:rsidRPr="0092346A">
              <w:rPr>
                <w:i/>
                <w:sz w:val="26"/>
                <w:szCs w:val="26"/>
              </w:rPr>
              <w:t>(поставить отметку)</w:t>
            </w:r>
          </w:p>
        </w:tc>
        <w:tc>
          <w:tcPr>
            <w:tcW w:w="6095" w:type="dxa"/>
            <w:shd w:val="clear" w:color="auto" w:fill="auto"/>
            <w:vAlign w:val="center"/>
          </w:tcPr>
          <w:p w:rsidR="00E90FDE" w:rsidRPr="0092346A" w:rsidRDefault="00E90FDE" w:rsidP="00E90FDE">
            <w:pPr>
              <w:jc w:val="right"/>
              <w:rPr>
                <w:sz w:val="26"/>
                <w:szCs w:val="26"/>
              </w:rPr>
            </w:pPr>
            <w:r w:rsidRPr="0092346A">
              <w:rPr>
                <w:rFonts w:ascii="Arial" w:hAnsi="Arial" w:cs="Arial"/>
                <w:noProof/>
                <w:sz w:val="26"/>
                <w:szCs w:val="26"/>
                <w:lang w:eastAsia="ru-RU"/>
              </w:rPr>
              <mc:AlternateContent>
                <mc:Choice Requires="wps">
                  <w:drawing>
                    <wp:anchor distT="0" distB="0" distL="114300" distR="114300" simplePos="0" relativeHeight="251663360" behindDoc="0" locked="0" layoutInCell="1" allowOverlap="1" wp14:anchorId="764DB8CC" wp14:editId="1EB758A2">
                      <wp:simplePos x="0" y="0"/>
                      <wp:positionH relativeFrom="column">
                        <wp:posOffset>52070</wp:posOffset>
                      </wp:positionH>
                      <wp:positionV relativeFrom="paragraph">
                        <wp:posOffset>86995</wp:posOffset>
                      </wp:positionV>
                      <wp:extent cx="276225" cy="194310"/>
                      <wp:effectExtent l="0" t="0" r="28575" b="1524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4310"/>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B8CC" id="Поле 20" o:spid="_x0000_s1030" type="#_x0000_t202" style="position:absolute;left:0;text-align:left;margin-left:4.1pt;margin-top:6.85pt;width:21.7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">
                      <v:textbox>
                        <w:txbxContent>
                          <w:p w:rsidR="0035178F" w:rsidRDefault="0035178F" w:rsidP="00E90FDE"/>
                        </w:txbxContent>
                      </v:textbox>
                    </v:shape>
                  </w:pict>
                </mc:Fallback>
              </mc:AlternateContent>
            </w:r>
          </w:p>
          <w:p w:rsidR="00E90FDE" w:rsidRPr="0092346A" w:rsidRDefault="00E90FDE" w:rsidP="00E90FDE">
            <w:pPr>
              <w:rPr>
                <w:sz w:val="26"/>
                <w:szCs w:val="26"/>
              </w:rPr>
            </w:pPr>
            <w:r w:rsidRPr="0092346A">
              <w:rPr>
                <w:sz w:val="26"/>
                <w:szCs w:val="26"/>
              </w:rPr>
              <w:t>Выдать на руки</w:t>
            </w:r>
          </w:p>
          <w:p w:rsidR="00E90FDE" w:rsidRPr="0092346A" w:rsidRDefault="00E90FDE" w:rsidP="00E90FDE">
            <w:pPr>
              <w:jc w:val="right"/>
              <w:rPr>
                <w:sz w:val="26"/>
                <w:szCs w:val="26"/>
              </w:rPr>
            </w:pPr>
          </w:p>
        </w:tc>
      </w:tr>
      <w:tr w:rsidR="00E90FDE" w:rsidRPr="0092346A" w:rsidTr="00E90FDE">
        <w:trPr>
          <w:trHeight w:val="635"/>
        </w:trPr>
        <w:tc>
          <w:tcPr>
            <w:tcW w:w="4248" w:type="dxa"/>
            <w:vMerge/>
            <w:shd w:val="clear" w:color="auto" w:fill="auto"/>
            <w:vAlign w:val="center"/>
          </w:tcPr>
          <w:p w:rsidR="00E90FDE" w:rsidRPr="0092346A" w:rsidRDefault="00E90FDE" w:rsidP="00E90FDE">
            <w:pPr>
              <w:tabs>
                <w:tab w:val="left" w:pos="180"/>
              </w:tabs>
              <w:jc w:val="both"/>
              <w:rPr>
                <w:sz w:val="26"/>
                <w:szCs w:val="26"/>
              </w:rPr>
            </w:pPr>
          </w:p>
        </w:tc>
        <w:tc>
          <w:tcPr>
            <w:tcW w:w="6095" w:type="dxa"/>
            <w:shd w:val="clear" w:color="auto" w:fill="auto"/>
            <w:vAlign w:val="center"/>
          </w:tcPr>
          <w:p w:rsidR="00E90FDE" w:rsidRPr="0092346A"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4384" behindDoc="0" locked="0" layoutInCell="1" allowOverlap="1" wp14:anchorId="7ACFEF54" wp14:editId="161D575D">
                      <wp:simplePos x="0" y="0"/>
                      <wp:positionH relativeFrom="column">
                        <wp:posOffset>52070</wp:posOffset>
                      </wp:positionH>
                      <wp:positionV relativeFrom="paragraph">
                        <wp:posOffset>40005</wp:posOffset>
                      </wp:positionV>
                      <wp:extent cx="297815" cy="228600"/>
                      <wp:effectExtent l="0" t="0" r="2603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FEF54" id="Поле 21" o:spid="_x0000_s1031" type="#_x0000_t202" style="position:absolute;left:0;text-align:left;margin-left:4.1pt;margin-top:3.15pt;width:23.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">
                      <v:textbox>
                        <w:txbxContent>
                          <w:p w:rsidR="0035178F" w:rsidRDefault="0035178F" w:rsidP="00E90FDE"/>
                        </w:txbxContent>
                      </v:textbox>
                    </v:shape>
                  </w:pict>
                </mc:Fallback>
              </mc:AlternateContent>
            </w:r>
          </w:p>
          <w:p w:rsidR="00E90FDE" w:rsidRPr="0092346A" w:rsidRDefault="00E90FDE" w:rsidP="00E90FDE">
            <w:pPr>
              <w:rPr>
                <w:sz w:val="26"/>
                <w:szCs w:val="26"/>
              </w:rPr>
            </w:pPr>
            <w:r w:rsidRPr="0092346A">
              <w:rPr>
                <w:sz w:val="26"/>
                <w:szCs w:val="26"/>
              </w:rPr>
              <w:t>Отправить по почте</w:t>
            </w:r>
          </w:p>
          <w:p w:rsidR="00E90FDE" w:rsidRPr="0092346A" w:rsidRDefault="00E90FDE" w:rsidP="00E90FDE">
            <w:pPr>
              <w:jc w:val="right"/>
              <w:rPr>
                <w:rFonts w:ascii="Arial" w:hAnsi="Arial" w:cs="Arial"/>
                <w:sz w:val="26"/>
                <w:szCs w:val="26"/>
              </w:rPr>
            </w:pPr>
          </w:p>
        </w:tc>
      </w:tr>
      <w:tr w:rsidR="00E90FDE" w:rsidRPr="0092346A" w:rsidTr="00E90FDE">
        <w:trPr>
          <w:trHeight w:val="485"/>
        </w:trPr>
        <w:tc>
          <w:tcPr>
            <w:tcW w:w="4248" w:type="dxa"/>
            <w:vMerge/>
            <w:shd w:val="clear" w:color="auto" w:fill="auto"/>
            <w:vAlign w:val="center"/>
          </w:tcPr>
          <w:p w:rsidR="00E90FDE" w:rsidRPr="0092346A" w:rsidRDefault="00E90FDE" w:rsidP="00E90FDE">
            <w:pPr>
              <w:tabs>
                <w:tab w:val="left" w:pos="180"/>
              </w:tabs>
              <w:jc w:val="both"/>
              <w:rPr>
                <w:sz w:val="26"/>
                <w:szCs w:val="26"/>
              </w:rPr>
            </w:pPr>
          </w:p>
        </w:tc>
        <w:tc>
          <w:tcPr>
            <w:tcW w:w="6095" w:type="dxa"/>
            <w:shd w:val="clear" w:color="auto" w:fill="auto"/>
            <w:vAlign w:val="center"/>
          </w:tcPr>
          <w:p w:rsidR="00E90FDE" w:rsidRDefault="00E90FDE" w:rsidP="00E90FDE">
            <w:pPr>
              <w:rPr>
                <w:sz w:val="26"/>
                <w:szCs w:val="26"/>
              </w:rPr>
            </w:pPr>
          </w:p>
          <w:p w:rsidR="00E90FDE"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5408" behindDoc="0" locked="0" layoutInCell="1" allowOverlap="1" wp14:anchorId="7EAD4959" wp14:editId="58E3CEDF">
                      <wp:simplePos x="0" y="0"/>
                      <wp:positionH relativeFrom="column">
                        <wp:posOffset>60960</wp:posOffset>
                      </wp:positionH>
                      <wp:positionV relativeFrom="paragraph">
                        <wp:posOffset>-32385</wp:posOffset>
                      </wp:positionV>
                      <wp:extent cx="306705" cy="239395"/>
                      <wp:effectExtent l="0" t="0" r="17145" b="2730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39395"/>
                              </a:xfrm>
                              <a:prstGeom prst="rect">
                                <a:avLst/>
                              </a:prstGeom>
                              <a:solidFill>
                                <a:srgbClr val="FFFFFF"/>
                              </a:solidFill>
                              <a:ln w="9525">
                                <a:solidFill>
                                  <a:srgbClr val="000000"/>
                                </a:solidFill>
                                <a:miter lim="800000"/>
                                <a:headEnd/>
                                <a:tailEnd/>
                              </a:ln>
                            </wps:spPr>
                            <wps:txbx>
                              <w:txbxContent>
                                <w:p w:rsidR="0035178F" w:rsidRPr="008F3F83"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4959" id="Поле 22" o:spid="_x0000_s1032" type="#_x0000_t202" style="position:absolute;left:0;text-align:left;margin-left:4.8pt;margin-top:-2.55pt;width:24.1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">
                      <v:textbox>
                        <w:txbxContent>
                          <w:p w:rsidR="0035178F" w:rsidRPr="008F3F83" w:rsidRDefault="0035178F" w:rsidP="00E90FDE"/>
                        </w:txbxContent>
                      </v:textbox>
                    </v:shape>
                  </w:pict>
                </mc:Fallback>
              </mc:AlternateContent>
            </w:r>
            <w:r w:rsidRPr="0092346A">
              <w:rPr>
                <w:sz w:val="26"/>
                <w:szCs w:val="26"/>
              </w:rPr>
              <w:t>Выдать по доверенности</w:t>
            </w:r>
          </w:p>
          <w:p w:rsidR="00E90FDE" w:rsidRPr="0092346A" w:rsidRDefault="00E90FDE" w:rsidP="00E90FDE">
            <w:pPr>
              <w:rPr>
                <w:sz w:val="26"/>
                <w:szCs w:val="26"/>
              </w:rPr>
            </w:pPr>
          </w:p>
        </w:tc>
      </w:tr>
      <w:tr w:rsidR="00E90FDE" w:rsidRPr="0092346A" w:rsidTr="00E90FDE">
        <w:trPr>
          <w:trHeight w:val="611"/>
        </w:trPr>
        <w:tc>
          <w:tcPr>
            <w:tcW w:w="4248" w:type="dxa"/>
            <w:vMerge/>
            <w:shd w:val="clear" w:color="auto" w:fill="auto"/>
            <w:vAlign w:val="center"/>
          </w:tcPr>
          <w:p w:rsidR="00E90FDE" w:rsidRPr="0092346A" w:rsidRDefault="00E90FDE" w:rsidP="00E90FDE">
            <w:pPr>
              <w:tabs>
                <w:tab w:val="left" w:pos="180"/>
              </w:tabs>
              <w:jc w:val="both"/>
              <w:rPr>
                <w:sz w:val="26"/>
                <w:szCs w:val="26"/>
              </w:rPr>
            </w:pPr>
          </w:p>
        </w:tc>
        <w:tc>
          <w:tcPr>
            <w:tcW w:w="6095" w:type="dxa"/>
            <w:shd w:val="clear" w:color="auto" w:fill="auto"/>
            <w:vAlign w:val="center"/>
          </w:tcPr>
          <w:p w:rsidR="00E90FDE" w:rsidRPr="0092346A" w:rsidRDefault="00E90FDE" w:rsidP="00E90FDE">
            <w:pPr>
              <w:rPr>
                <w:sz w:val="26"/>
                <w:szCs w:val="26"/>
              </w:rPr>
            </w:pPr>
            <w:r w:rsidRPr="0092346A">
              <w:rPr>
                <w:noProof/>
                <w:sz w:val="26"/>
                <w:szCs w:val="26"/>
                <w:lang w:eastAsia="ru-RU"/>
              </w:rPr>
              <mc:AlternateContent>
                <mc:Choice Requires="wps">
                  <w:drawing>
                    <wp:anchor distT="0" distB="0" distL="114300" distR="114300" simplePos="0" relativeHeight="251666432" behindDoc="0" locked="0" layoutInCell="1" allowOverlap="1" wp14:anchorId="36841E73" wp14:editId="0590E8AA">
                      <wp:simplePos x="0" y="0"/>
                      <wp:positionH relativeFrom="column">
                        <wp:posOffset>53340</wp:posOffset>
                      </wp:positionH>
                      <wp:positionV relativeFrom="paragraph">
                        <wp:posOffset>73025</wp:posOffset>
                      </wp:positionV>
                      <wp:extent cx="283210" cy="200025"/>
                      <wp:effectExtent l="0" t="0" r="21590" b="285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0025"/>
                              </a:xfrm>
                              <a:prstGeom prst="rect">
                                <a:avLst/>
                              </a:prstGeom>
                              <a:solidFill>
                                <a:srgbClr val="FFFFFF"/>
                              </a:solidFill>
                              <a:ln w="9525">
                                <a:solidFill>
                                  <a:srgbClr val="000000"/>
                                </a:solidFill>
                                <a:miter lim="800000"/>
                                <a:headEnd/>
                                <a:tailEnd/>
                              </a:ln>
                            </wps:spPr>
                            <wps:txbx>
                              <w:txbxContent>
                                <w:p w:rsidR="0035178F" w:rsidRDefault="0035178F" w:rsidP="00E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1E73" id="Поле 23" o:spid="_x0000_s1033" type="#_x0000_t202" style="position:absolute;left:0;text-align:left;margin-left:4.2pt;margin-top:5.75pt;width:22.3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">
                      <v:textbox>
                        <w:txbxContent>
                          <w:p w:rsidR="0035178F" w:rsidRDefault="0035178F" w:rsidP="00E90FDE"/>
                        </w:txbxContent>
                      </v:textbox>
                    </v:shape>
                  </w:pict>
                </mc:Fallback>
              </mc:AlternateContent>
            </w:r>
            <w:r w:rsidRPr="0092346A">
              <w:rPr>
                <w:sz w:val="26"/>
                <w:szCs w:val="26"/>
              </w:rPr>
              <w:t>филиале, отделе, удаленном</w:t>
            </w:r>
          </w:p>
          <w:p w:rsidR="00E90FDE" w:rsidRDefault="00E90FDE" w:rsidP="00E90FDE">
            <w:pPr>
              <w:rPr>
                <w:sz w:val="26"/>
                <w:szCs w:val="26"/>
              </w:rPr>
            </w:pPr>
            <w:r w:rsidRPr="0092346A">
              <w:rPr>
                <w:sz w:val="26"/>
                <w:szCs w:val="26"/>
              </w:rPr>
              <w:t>рабочем месте ГБУ ЛО «МФЦ»</w:t>
            </w:r>
          </w:p>
          <w:p w:rsidR="00E90FDE" w:rsidRPr="0092346A" w:rsidRDefault="00E90FDE" w:rsidP="00E90FDE">
            <w:pPr>
              <w:rPr>
                <w:sz w:val="26"/>
                <w:szCs w:val="26"/>
              </w:rPr>
            </w:pPr>
          </w:p>
        </w:tc>
      </w:tr>
      <w:tr w:rsidR="00E90FDE" w:rsidRPr="0092346A" w:rsidTr="00E90FDE">
        <w:tc>
          <w:tcPr>
            <w:tcW w:w="4248" w:type="dxa"/>
            <w:shd w:val="clear" w:color="auto" w:fill="auto"/>
            <w:vAlign w:val="center"/>
          </w:tcPr>
          <w:p w:rsidR="00E90FDE" w:rsidRPr="0092346A" w:rsidRDefault="00E90FDE" w:rsidP="00E90FDE">
            <w:pPr>
              <w:tabs>
                <w:tab w:val="left" w:pos="180"/>
              </w:tabs>
              <w:ind w:firstLine="0"/>
              <w:jc w:val="both"/>
              <w:rPr>
                <w:b/>
                <w:sz w:val="26"/>
                <w:szCs w:val="26"/>
              </w:rPr>
            </w:pPr>
            <w:r w:rsidRPr="0092346A">
              <w:rPr>
                <w:b/>
                <w:sz w:val="26"/>
                <w:szCs w:val="26"/>
              </w:rPr>
              <w:t>Подпись</w:t>
            </w:r>
          </w:p>
        </w:tc>
        <w:tc>
          <w:tcPr>
            <w:tcW w:w="6095" w:type="dxa"/>
            <w:shd w:val="clear" w:color="auto" w:fill="auto"/>
          </w:tcPr>
          <w:p w:rsidR="00E90FDE" w:rsidRPr="0092346A" w:rsidRDefault="00E90FDE" w:rsidP="00E90FDE">
            <w:pPr>
              <w:rPr>
                <w:sz w:val="26"/>
                <w:szCs w:val="26"/>
              </w:rPr>
            </w:pPr>
          </w:p>
        </w:tc>
      </w:tr>
      <w:tr w:rsidR="00E90FDE" w:rsidRPr="0092346A" w:rsidTr="00E90FDE">
        <w:tc>
          <w:tcPr>
            <w:tcW w:w="4248" w:type="dxa"/>
            <w:shd w:val="clear" w:color="auto" w:fill="auto"/>
            <w:vAlign w:val="center"/>
          </w:tcPr>
          <w:p w:rsidR="00E90FDE" w:rsidRPr="0092346A" w:rsidRDefault="00E90FDE" w:rsidP="00E90FDE">
            <w:pPr>
              <w:tabs>
                <w:tab w:val="left" w:pos="180"/>
              </w:tabs>
              <w:ind w:firstLine="0"/>
              <w:jc w:val="both"/>
              <w:rPr>
                <w:b/>
                <w:sz w:val="26"/>
                <w:szCs w:val="26"/>
              </w:rPr>
            </w:pPr>
            <w:r w:rsidRPr="0092346A">
              <w:rPr>
                <w:b/>
                <w:sz w:val="26"/>
                <w:szCs w:val="26"/>
              </w:rPr>
              <w:t>Дата составления запроса</w:t>
            </w:r>
          </w:p>
        </w:tc>
        <w:tc>
          <w:tcPr>
            <w:tcW w:w="6095" w:type="dxa"/>
            <w:shd w:val="clear" w:color="auto" w:fill="auto"/>
          </w:tcPr>
          <w:p w:rsidR="00E90FDE" w:rsidRPr="0092346A" w:rsidRDefault="00E90FDE" w:rsidP="00E90FDE">
            <w:pPr>
              <w:rPr>
                <w:sz w:val="26"/>
                <w:szCs w:val="26"/>
              </w:rPr>
            </w:pPr>
          </w:p>
        </w:tc>
      </w:tr>
    </w:tbl>
    <w:p w:rsidR="00E90FDE" w:rsidRPr="0092346A" w:rsidRDefault="00E90FDE" w:rsidP="00E90FDE">
      <w:pPr>
        <w:autoSpaceDE w:val="0"/>
        <w:autoSpaceDN w:val="0"/>
        <w:adjustRightInd w:val="0"/>
        <w:jc w:val="both"/>
        <w:rPr>
          <w:sz w:val="26"/>
          <w:szCs w:val="26"/>
        </w:rPr>
      </w:pPr>
    </w:p>
    <w:p w:rsidR="00E90FDE" w:rsidRPr="0092346A" w:rsidRDefault="00E90FDE" w:rsidP="00E90FDE">
      <w:pPr>
        <w:autoSpaceDE w:val="0"/>
        <w:autoSpaceDN w:val="0"/>
        <w:adjustRightInd w:val="0"/>
        <w:jc w:val="both"/>
        <w:rPr>
          <w:sz w:val="26"/>
          <w:szCs w:val="26"/>
        </w:rPr>
      </w:pPr>
      <w:r w:rsidRPr="0092346A">
        <w:rPr>
          <w:sz w:val="26"/>
          <w:szCs w:val="26"/>
        </w:rPr>
        <w:t>Я, ______________________________________ даю согласие на обработку моих</w:t>
      </w:r>
    </w:p>
    <w:p w:rsidR="00E90FDE" w:rsidRPr="001D5FB3" w:rsidRDefault="00E90FDE" w:rsidP="00E90FDE">
      <w:pPr>
        <w:autoSpaceDE w:val="0"/>
        <w:autoSpaceDN w:val="0"/>
        <w:adjustRightInd w:val="0"/>
        <w:jc w:val="both"/>
        <w:rPr>
          <w:sz w:val="20"/>
          <w:szCs w:val="20"/>
        </w:rPr>
      </w:pPr>
      <w:r w:rsidRPr="001D5FB3">
        <w:rPr>
          <w:sz w:val="20"/>
          <w:szCs w:val="20"/>
        </w:rPr>
        <w:t xml:space="preserve">                       (фамилия, имя, отчество)</w:t>
      </w:r>
    </w:p>
    <w:p w:rsidR="00E90FDE" w:rsidRPr="0092346A" w:rsidRDefault="00E90FDE" w:rsidP="00E90FDE">
      <w:pPr>
        <w:autoSpaceDE w:val="0"/>
        <w:autoSpaceDN w:val="0"/>
        <w:adjustRightInd w:val="0"/>
        <w:ind w:firstLine="0"/>
        <w:jc w:val="both"/>
        <w:rPr>
          <w:sz w:val="26"/>
          <w:szCs w:val="26"/>
        </w:rPr>
      </w:pPr>
    </w:p>
    <w:p w:rsidR="00E90FDE" w:rsidRPr="0092346A" w:rsidRDefault="00E90FDE" w:rsidP="00E90FDE">
      <w:pPr>
        <w:autoSpaceDE w:val="0"/>
        <w:autoSpaceDN w:val="0"/>
        <w:adjustRightInd w:val="0"/>
        <w:ind w:firstLine="0"/>
        <w:jc w:val="both"/>
        <w:rPr>
          <w:sz w:val="26"/>
          <w:szCs w:val="26"/>
        </w:rPr>
      </w:pPr>
      <w:r w:rsidRPr="0092346A">
        <w:rPr>
          <w:sz w:val="26"/>
          <w:szCs w:val="26"/>
        </w:rPr>
        <w:t>персональных данных, в соответствии с требованиями Федерального закона от 27 июля 2006 года               № 152 – ФЗ «О персональных данных»</w:t>
      </w:r>
    </w:p>
    <w:p w:rsidR="00E90FDE" w:rsidRPr="0092346A" w:rsidRDefault="00E90FDE" w:rsidP="00E90FDE">
      <w:pPr>
        <w:autoSpaceDE w:val="0"/>
        <w:autoSpaceDN w:val="0"/>
        <w:adjustRightInd w:val="0"/>
        <w:ind w:firstLine="0"/>
        <w:jc w:val="both"/>
        <w:rPr>
          <w:sz w:val="26"/>
          <w:szCs w:val="26"/>
        </w:rPr>
      </w:pPr>
      <w:r w:rsidRPr="0092346A">
        <w:rPr>
          <w:sz w:val="26"/>
          <w:szCs w:val="26"/>
        </w:rPr>
        <w:t xml:space="preserve"> ________________         _____________________</w:t>
      </w:r>
    </w:p>
    <w:p w:rsidR="00E90FDE" w:rsidRPr="001D5FB3" w:rsidRDefault="00E90FDE" w:rsidP="00E90FDE">
      <w:pPr>
        <w:autoSpaceDE w:val="0"/>
        <w:autoSpaceDN w:val="0"/>
        <w:adjustRightInd w:val="0"/>
        <w:jc w:val="both"/>
        <w:rPr>
          <w:sz w:val="20"/>
          <w:szCs w:val="20"/>
        </w:rPr>
      </w:pPr>
      <w:r w:rsidRPr="001D5FB3">
        <w:rPr>
          <w:sz w:val="20"/>
          <w:szCs w:val="20"/>
        </w:rPr>
        <w:t>(подпись)                                                 (дата)</w:t>
      </w:r>
    </w:p>
    <w:p w:rsidR="00E90FDE" w:rsidRPr="0092346A" w:rsidRDefault="00E90FDE" w:rsidP="00E90FDE">
      <w:pPr>
        <w:rPr>
          <w:sz w:val="26"/>
          <w:szCs w:val="26"/>
        </w:rPr>
      </w:pPr>
    </w:p>
    <w:p w:rsidR="00DC5818" w:rsidRDefault="00DC5818" w:rsidP="00E90FDE">
      <w:pPr>
        <w:ind w:firstLine="0"/>
        <w:jc w:val="center"/>
      </w:pPr>
    </w:p>
    <w:sectPr w:rsidR="00DC5818" w:rsidSect="00FD58C7">
      <w:pgSz w:w="12240" w:h="15840"/>
      <w:pgMar w:top="567" w:right="1041" w:bottom="426"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8F" w:rsidRDefault="0035178F" w:rsidP="002D541B">
      <w:r>
        <w:separator/>
      </w:r>
    </w:p>
  </w:endnote>
  <w:endnote w:type="continuationSeparator" w:id="0">
    <w:p w:rsidR="0035178F" w:rsidRDefault="0035178F" w:rsidP="002D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8F" w:rsidRDefault="0035178F" w:rsidP="002D541B">
      <w:r>
        <w:separator/>
      </w:r>
    </w:p>
  </w:footnote>
  <w:footnote w:type="continuationSeparator" w:id="0">
    <w:p w:rsidR="0035178F" w:rsidRDefault="0035178F" w:rsidP="002D541B">
      <w:r>
        <w:continuationSeparator/>
      </w:r>
    </w:p>
  </w:footnote>
  <w:footnote w:id="1">
    <w:p w:rsidR="0035178F" w:rsidRDefault="0035178F" w:rsidP="00E90FDE">
      <w:pPr>
        <w:pStyle w:val="af0"/>
      </w:pPr>
      <w:r>
        <w:rPr>
          <w:rStyle w:val="af2"/>
        </w:rPr>
        <w:footnoteRef/>
      </w:r>
      <w:r>
        <w:t xml:space="preserve"> Форма заявления при запросе информации по теме, событию. факту, не связанным с подтверждением имущественных прав на землю или иных имущественных прав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52260F"/>
    <w:multiLevelType w:val="hybridMultilevel"/>
    <w:tmpl w:val="1E2CF0C6"/>
    <w:lvl w:ilvl="0" w:tplc="7862E962">
      <w:start w:val="1"/>
      <w:numFmt w:val="decimal"/>
      <w:lvlText w:val="%1."/>
      <w:lvlJc w:val="left"/>
      <w:pPr>
        <w:ind w:left="418" w:hanging="360"/>
      </w:pPr>
      <w:rPr>
        <w:rFonts w:ascii="Times New Roman" w:eastAsia="Times New Roman" w:hAnsi="Times New Roman" w:cs="Times New Roman"/>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5"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DE7938"/>
    <w:multiLevelType w:val="hybridMultilevel"/>
    <w:tmpl w:val="371A5F0C"/>
    <w:lvl w:ilvl="0" w:tplc="A9F8FD0E">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7"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EB"/>
    <w:rsid w:val="0000304A"/>
    <w:rsid w:val="00004FBC"/>
    <w:rsid w:val="0001080A"/>
    <w:rsid w:val="00011434"/>
    <w:rsid w:val="00011748"/>
    <w:rsid w:val="00017E89"/>
    <w:rsid w:val="0003159F"/>
    <w:rsid w:val="000315F4"/>
    <w:rsid w:val="000326C8"/>
    <w:rsid w:val="00041295"/>
    <w:rsid w:val="0006075C"/>
    <w:rsid w:val="00060E70"/>
    <w:rsid w:val="000709CB"/>
    <w:rsid w:val="00071D4D"/>
    <w:rsid w:val="000815BA"/>
    <w:rsid w:val="00084EB3"/>
    <w:rsid w:val="00094F1B"/>
    <w:rsid w:val="000A450C"/>
    <w:rsid w:val="000A6B80"/>
    <w:rsid w:val="000A6BEF"/>
    <w:rsid w:val="000C3947"/>
    <w:rsid w:val="000C51BB"/>
    <w:rsid w:val="000D0324"/>
    <w:rsid w:val="000D6AAC"/>
    <w:rsid w:val="000E174A"/>
    <w:rsid w:val="000E42A9"/>
    <w:rsid w:val="00105E66"/>
    <w:rsid w:val="00112E5F"/>
    <w:rsid w:val="00127766"/>
    <w:rsid w:val="001373DC"/>
    <w:rsid w:val="00141175"/>
    <w:rsid w:val="00150D6E"/>
    <w:rsid w:val="00154947"/>
    <w:rsid w:val="0016331F"/>
    <w:rsid w:val="00163BEB"/>
    <w:rsid w:val="001665E5"/>
    <w:rsid w:val="0019086B"/>
    <w:rsid w:val="0019166E"/>
    <w:rsid w:val="00191732"/>
    <w:rsid w:val="00192753"/>
    <w:rsid w:val="00193C47"/>
    <w:rsid w:val="001A05A2"/>
    <w:rsid w:val="001A0BFA"/>
    <w:rsid w:val="001A29A0"/>
    <w:rsid w:val="001B3FC2"/>
    <w:rsid w:val="001C340E"/>
    <w:rsid w:val="001C51C5"/>
    <w:rsid w:val="001C5F2A"/>
    <w:rsid w:val="001D2B41"/>
    <w:rsid w:val="001D7568"/>
    <w:rsid w:val="001E04E8"/>
    <w:rsid w:val="001E0E79"/>
    <w:rsid w:val="001E503D"/>
    <w:rsid w:val="001E5A40"/>
    <w:rsid w:val="001F3422"/>
    <w:rsid w:val="001F3626"/>
    <w:rsid w:val="001F4D32"/>
    <w:rsid w:val="001F6165"/>
    <w:rsid w:val="00201368"/>
    <w:rsid w:val="002018F7"/>
    <w:rsid w:val="00202159"/>
    <w:rsid w:val="00203162"/>
    <w:rsid w:val="00203818"/>
    <w:rsid w:val="00205A34"/>
    <w:rsid w:val="002104D1"/>
    <w:rsid w:val="00210795"/>
    <w:rsid w:val="002164D6"/>
    <w:rsid w:val="00216583"/>
    <w:rsid w:val="00217727"/>
    <w:rsid w:val="002237D4"/>
    <w:rsid w:val="00226F88"/>
    <w:rsid w:val="002342E7"/>
    <w:rsid w:val="00235695"/>
    <w:rsid w:val="00236CB0"/>
    <w:rsid w:val="00241705"/>
    <w:rsid w:val="002424C1"/>
    <w:rsid w:val="00250AFD"/>
    <w:rsid w:val="00250DA5"/>
    <w:rsid w:val="0025337B"/>
    <w:rsid w:val="002641FD"/>
    <w:rsid w:val="00264D54"/>
    <w:rsid w:val="002811C5"/>
    <w:rsid w:val="00296957"/>
    <w:rsid w:val="002A3CF2"/>
    <w:rsid w:val="002A4D11"/>
    <w:rsid w:val="002A59F1"/>
    <w:rsid w:val="002A6508"/>
    <w:rsid w:val="002B019A"/>
    <w:rsid w:val="002B2D9E"/>
    <w:rsid w:val="002B314C"/>
    <w:rsid w:val="002B3C89"/>
    <w:rsid w:val="002C1A98"/>
    <w:rsid w:val="002C5661"/>
    <w:rsid w:val="002D541B"/>
    <w:rsid w:val="002F09D0"/>
    <w:rsid w:val="002F0DA5"/>
    <w:rsid w:val="002F3050"/>
    <w:rsid w:val="002F42E3"/>
    <w:rsid w:val="002F5649"/>
    <w:rsid w:val="002F589C"/>
    <w:rsid w:val="002F5EAE"/>
    <w:rsid w:val="002F662B"/>
    <w:rsid w:val="00300863"/>
    <w:rsid w:val="00300A95"/>
    <w:rsid w:val="00301963"/>
    <w:rsid w:val="00303286"/>
    <w:rsid w:val="0030343B"/>
    <w:rsid w:val="003035E9"/>
    <w:rsid w:val="003066F5"/>
    <w:rsid w:val="00315A87"/>
    <w:rsid w:val="00316146"/>
    <w:rsid w:val="0031761E"/>
    <w:rsid w:val="00323411"/>
    <w:rsid w:val="00325A09"/>
    <w:rsid w:val="00331C6C"/>
    <w:rsid w:val="0033264C"/>
    <w:rsid w:val="00332B51"/>
    <w:rsid w:val="003378BC"/>
    <w:rsid w:val="0035178F"/>
    <w:rsid w:val="00352110"/>
    <w:rsid w:val="00357A60"/>
    <w:rsid w:val="00360A14"/>
    <w:rsid w:val="00365036"/>
    <w:rsid w:val="00371497"/>
    <w:rsid w:val="00374D73"/>
    <w:rsid w:val="003771FC"/>
    <w:rsid w:val="00377D31"/>
    <w:rsid w:val="00380181"/>
    <w:rsid w:val="0038617E"/>
    <w:rsid w:val="0038626D"/>
    <w:rsid w:val="00393831"/>
    <w:rsid w:val="003A10D8"/>
    <w:rsid w:val="003B1124"/>
    <w:rsid w:val="003B257E"/>
    <w:rsid w:val="003B7FE4"/>
    <w:rsid w:val="003C4E15"/>
    <w:rsid w:val="003D1334"/>
    <w:rsid w:val="003D2ED6"/>
    <w:rsid w:val="003E0FC7"/>
    <w:rsid w:val="003F0F54"/>
    <w:rsid w:val="003F51C5"/>
    <w:rsid w:val="004048AA"/>
    <w:rsid w:val="004065D4"/>
    <w:rsid w:val="00413D63"/>
    <w:rsid w:val="004151A0"/>
    <w:rsid w:val="00417224"/>
    <w:rsid w:val="00420751"/>
    <w:rsid w:val="004207F9"/>
    <w:rsid w:val="00421A1C"/>
    <w:rsid w:val="004220D6"/>
    <w:rsid w:val="00422AC1"/>
    <w:rsid w:val="00436ADD"/>
    <w:rsid w:val="0044045F"/>
    <w:rsid w:val="004433FE"/>
    <w:rsid w:val="0044406C"/>
    <w:rsid w:val="00446D94"/>
    <w:rsid w:val="00447DF0"/>
    <w:rsid w:val="00452324"/>
    <w:rsid w:val="00452601"/>
    <w:rsid w:val="004541FA"/>
    <w:rsid w:val="00463F47"/>
    <w:rsid w:val="00466B5C"/>
    <w:rsid w:val="00470A67"/>
    <w:rsid w:val="004749CB"/>
    <w:rsid w:val="004828BB"/>
    <w:rsid w:val="0048563B"/>
    <w:rsid w:val="00487496"/>
    <w:rsid w:val="00491F97"/>
    <w:rsid w:val="00492AC7"/>
    <w:rsid w:val="00497BE2"/>
    <w:rsid w:val="004A2104"/>
    <w:rsid w:val="004A6B4D"/>
    <w:rsid w:val="004B1125"/>
    <w:rsid w:val="004C0FFC"/>
    <w:rsid w:val="004D3E3B"/>
    <w:rsid w:val="004D6764"/>
    <w:rsid w:val="004E5F19"/>
    <w:rsid w:val="004E6D46"/>
    <w:rsid w:val="004F1A67"/>
    <w:rsid w:val="004F1C0E"/>
    <w:rsid w:val="004F254E"/>
    <w:rsid w:val="004F5059"/>
    <w:rsid w:val="00500E04"/>
    <w:rsid w:val="00504436"/>
    <w:rsid w:val="005108CD"/>
    <w:rsid w:val="00514015"/>
    <w:rsid w:val="00515BB3"/>
    <w:rsid w:val="005176D3"/>
    <w:rsid w:val="00525769"/>
    <w:rsid w:val="00526620"/>
    <w:rsid w:val="00531BF1"/>
    <w:rsid w:val="005342CC"/>
    <w:rsid w:val="00540451"/>
    <w:rsid w:val="00540A4D"/>
    <w:rsid w:val="00542DB6"/>
    <w:rsid w:val="005435E2"/>
    <w:rsid w:val="005604C8"/>
    <w:rsid w:val="00560A35"/>
    <w:rsid w:val="005620C7"/>
    <w:rsid w:val="00563533"/>
    <w:rsid w:val="00565DE9"/>
    <w:rsid w:val="00581B93"/>
    <w:rsid w:val="0059507B"/>
    <w:rsid w:val="005950CA"/>
    <w:rsid w:val="00595160"/>
    <w:rsid w:val="005971B1"/>
    <w:rsid w:val="005A1B37"/>
    <w:rsid w:val="005A3916"/>
    <w:rsid w:val="005A450B"/>
    <w:rsid w:val="005A7F20"/>
    <w:rsid w:val="005B0842"/>
    <w:rsid w:val="005C6591"/>
    <w:rsid w:val="005C7E35"/>
    <w:rsid w:val="005D5A0E"/>
    <w:rsid w:val="005D7355"/>
    <w:rsid w:val="005E2ABA"/>
    <w:rsid w:val="006004DE"/>
    <w:rsid w:val="00600F31"/>
    <w:rsid w:val="00603843"/>
    <w:rsid w:val="00603DF2"/>
    <w:rsid w:val="00605656"/>
    <w:rsid w:val="006108FF"/>
    <w:rsid w:val="00610C59"/>
    <w:rsid w:val="00622162"/>
    <w:rsid w:val="00626827"/>
    <w:rsid w:val="006302B3"/>
    <w:rsid w:val="00631087"/>
    <w:rsid w:val="00634759"/>
    <w:rsid w:val="00636B49"/>
    <w:rsid w:val="0064024D"/>
    <w:rsid w:val="006430F1"/>
    <w:rsid w:val="00644265"/>
    <w:rsid w:val="00660B71"/>
    <w:rsid w:val="00666ED2"/>
    <w:rsid w:val="006720D0"/>
    <w:rsid w:val="00673FAA"/>
    <w:rsid w:val="006745F5"/>
    <w:rsid w:val="0068548E"/>
    <w:rsid w:val="006932D2"/>
    <w:rsid w:val="006A1AD3"/>
    <w:rsid w:val="006A2A7E"/>
    <w:rsid w:val="006A4A37"/>
    <w:rsid w:val="006A643B"/>
    <w:rsid w:val="006B21F4"/>
    <w:rsid w:val="006B6599"/>
    <w:rsid w:val="006C3D73"/>
    <w:rsid w:val="006C455F"/>
    <w:rsid w:val="006C561A"/>
    <w:rsid w:val="006C5C8B"/>
    <w:rsid w:val="006D145F"/>
    <w:rsid w:val="006D43D0"/>
    <w:rsid w:val="006D6602"/>
    <w:rsid w:val="006D72D8"/>
    <w:rsid w:val="006D7BA9"/>
    <w:rsid w:val="006E2B75"/>
    <w:rsid w:val="006E4429"/>
    <w:rsid w:val="006E6528"/>
    <w:rsid w:val="006F434B"/>
    <w:rsid w:val="00705A4A"/>
    <w:rsid w:val="00712FD1"/>
    <w:rsid w:val="00716269"/>
    <w:rsid w:val="00723CB4"/>
    <w:rsid w:val="00730297"/>
    <w:rsid w:val="00730CAA"/>
    <w:rsid w:val="00731B3F"/>
    <w:rsid w:val="007328E9"/>
    <w:rsid w:val="00735C2F"/>
    <w:rsid w:val="007417DF"/>
    <w:rsid w:val="007473BF"/>
    <w:rsid w:val="00754CD0"/>
    <w:rsid w:val="00756F79"/>
    <w:rsid w:val="00757933"/>
    <w:rsid w:val="0076345F"/>
    <w:rsid w:val="007653CE"/>
    <w:rsid w:val="00766ADB"/>
    <w:rsid w:val="007670BA"/>
    <w:rsid w:val="007722A5"/>
    <w:rsid w:val="00772335"/>
    <w:rsid w:val="00776888"/>
    <w:rsid w:val="007806F0"/>
    <w:rsid w:val="007808E5"/>
    <w:rsid w:val="007823F4"/>
    <w:rsid w:val="00783FB6"/>
    <w:rsid w:val="007874E2"/>
    <w:rsid w:val="00791C3D"/>
    <w:rsid w:val="00793FCA"/>
    <w:rsid w:val="00794486"/>
    <w:rsid w:val="00797925"/>
    <w:rsid w:val="007A058B"/>
    <w:rsid w:val="007A11FD"/>
    <w:rsid w:val="007B040B"/>
    <w:rsid w:val="007B1A3E"/>
    <w:rsid w:val="007B21B7"/>
    <w:rsid w:val="007B2627"/>
    <w:rsid w:val="007B375E"/>
    <w:rsid w:val="007B4018"/>
    <w:rsid w:val="007B7A73"/>
    <w:rsid w:val="007C0833"/>
    <w:rsid w:val="007C27C2"/>
    <w:rsid w:val="007C49DE"/>
    <w:rsid w:val="007D0A15"/>
    <w:rsid w:val="007D63E3"/>
    <w:rsid w:val="007E2B28"/>
    <w:rsid w:val="007F33F2"/>
    <w:rsid w:val="007F4D78"/>
    <w:rsid w:val="007F771C"/>
    <w:rsid w:val="00800CB0"/>
    <w:rsid w:val="0080175D"/>
    <w:rsid w:val="00803117"/>
    <w:rsid w:val="008051CB"/>
    <w:rsid w:val="00812329"/>
    <w:rsid w:val="00817249"/>
    <w:rsid w:val="008213BA"/>
    <w:rsid w:val="00822227"/>
    <w:rsid w:val="008265DA"/>
    <w:rsid w:val="008273FE"/>
    <w:rsid w:val="00827409"/>
    <w:rsid w:val="0083125B"/>
    <w:rsid w:val="00834D63"/>
    <w:rsid w:val="00846EC4"/>
    <w:rsid w:val="00857EC9"/>
    <w:rsid w:val="00862F48"/>
    <w:rsid w:val="00863034"/>
    <w:rsid w:val="00863518"/>
    <w:rsid w:val="00865C56"/>
    <w:rsid w:val="008662ED"/>
    <w:rsid w:val="00876AF7"/>
    <w:rsid w:val="00877064"/>
    <w:rsid w:val="00881230"/>
    <w:rsid w:val="0089360A"/>
    <w:rsid w:val="00897D2A"/>
    <w:rsid w:val="008A126E"/>
    <w:rsid w:val="008A6577"/>
    <w:rsid w:val="008A6CA6"/>
    <w:rsid w:val="008B2714"/>
    <w:rsid w:val="008B428C"/>
    <w:rsid w:val="008B481F"/>
    <w:rsid w:val="008B50D0"/>
    <w:rsid w:val="008B72E6"/>
    <w:rsid w:val="008C284E"/>
    <w:rsid w:val="008C32B6"/>
    <w:rsid w:val="008D01DC"/>
    <w:rsid w:val="008D16DC"/>
    <w:rsid w:val="008D234A"/>
    <w:rsid w:val="008D2557"/>
    <w:rsid w:val="008D5528"/>
    <w:rsid w:val="008E5B67"/>
    <w:rsid w:val="008F3F63"/>
    <w:rsid w:val="008F570C"/>
    <w:rsid w:val="00904FE3"/>
    <w:rsid w:val="0090707C"/>
    <w:rsid w:val="00907237"/>
    <w:rsid w:val="0091159F"/>
    <w:rsid w:val="00911B46"/>
    <w:rsid w:val="009209CF"/>
    <w:rsid w:val="00922237"/>
    <w:rsid w:val="00923914"/>
    <w:rsid w:val="00923D7F"/>
    <w:rsid w:val="00926EED"/>
    <w:rsid w:val="00934D67"/>
    <w:rsid w:val="00947B27"/>
    <w:rsid w:val="0095616E"/>
    <w:rsid w:val="00960E3A"/>
    <w:rsid w:val="00961ADD"/>
    <w:rsid w:val="0096219E"/>
    <w:rsid w:val="0096265B"/>
    <w:rsid w:val="00962EA8"/>
    <w:rsid w:val="00962F4F"/>
    <w:rsid w:val="00963E04"/>
    <w:rsid w:val="009642D6"/>
    <w:rsid w:val="00964D45"/>
    <w:rsid w:val="00965649"/>
    <w:rsid w:val="00965D6D"/>
    <w:rsid w:val="009667E8"/>
    <w:rsid w:val="00971555"/>
    <w:rsid w:val="00972B3A"/>
    <w:rsid w:val="0098528B"/>
    <w:rsid w:val="00986700"/>
    <w:rsid w:val="00990F17"/>
    <w:rsid w:val="00993891"/>
    <w:rsid w:val="009958F0"/>
    <w:rsid w:val="0099665D"/>
    <w:rsid w:val="00997DCC"/>
    <w:rsid w:val="009A1149"/>
    <w:rsid w:val="009A7772"/>
    <w:rsid w:val="009B4F9A"/>
    <w:rsid w:val="009C3764"/>
    <w:rsid w:val="009C5E34"/>
    <w:rsid w:val="009C74A5"/>
    <w:rsid w:val="009D2676"/>
    <w:rsid w:val="009D69C1"/>
    <w:rsid w:val="009D7675"/>
    <w:rsid w:val="009D7A16"/>
    <w:rsid w:val="009D7CD6"/>
    <w:rsid w:val="009E2B24"/>
    <w:rsid w:val="009E5FE4"/>
    <w:rsid w:val="009F174A"/>
    <w:rsid w:val="00A02751"/>
    <w:rsid w:val="00A032DC"/>
    <w:rsid w:val="00A04B17"/>
    <w:rsid w:val="00A11129"/>
    <w:rsid w:val="00A119FF"/>
    <w:rsid w:val="00A12AB2"/>
    <w:rsid w:val="00A139AE"/>
    <w:rsid w:val="00A21362"/>
    <w:rsid w:val="00A248E2"/>
    <w:rsid w:val="00A30431"/>
    <w:rsid w:val="00A314FE"/>
    <w:rsid w:val="00A37737"/>
    <w:rsid w:val="00A40DBF"/>
    <w:rsid w:val="00A42F78"/>
    <w:rsid w:val="00A43382"/>
    <w:rsid w:val="00A43ABF"/>
    <w:rsid w:val="00A43F5F"/>
    <w:rsid w:val="00A56275"/>
    <w:rsid w:val="00A62524"/>
    <w:rsid w:val="00A6483F"/>
    <w:rsid w:val="00A7132F"/>
    <w:rsid w:val="00A74852"/>
    <w:rsid w:val="00A76E5D"/>
    <w:rsid w:val="00A77E65"/>
    <w:rsid w:val="00A80B9A"/>
    <w:rsid w:val="00A82FE4"/>
    <w:rsid w:val="00A859E9"/>
    <w:rsid w:val="00A85BA2"/>
    <w:rsid w:val="00A87EA6"/>
    <w:rsid w:val="00A95E3B"/>
    <w:rsid w:val="00A96159"/>
    <w:rsid w:val="00AB04B7"/>
    <w:rsid w:val="00AB1B44"/>
    <w:rsid w:val="00AB30C1"/>
    <w:rsid w:val="00AB4FCB"/>
    <w:rsid w:val="00AB6167"/>
    <w:rsid w:val="00AB6470"/>
    <w:rsid w:val="00AC718A"/>
    <w:rsid w:val="00AD6190"/>
    <w:rsid w:val="00AE06C3"/>
    <w:rsid w:val="00AE0BC6"/>
    <w:rsid w:val="00AE1946"/>
    <w:rsid w:val="00AE2136"/>
    <w:rsid w:val="00AE61F3"/>
    <w:rsid w:val="00AE6B88"/>
    <w:rsid w:val="00AE7E26"/>
    <w:rsid w:val="00AF7855"/>
    <w:rsid w:val="00B05282"/>
    <w:rsid w:val="00B060CC"/>
    <w:rsid w:val="00B204C8"/>
    <w:rsid w:val="00B25929"/>
    <w:rsid w:val="00B3036C"/>
    <w:rsid w:val="00B3109A"/>
    <w:rsid w:val="00B31DA3"/>
    <w:rsid w:val="00B32016"/>
    <w:rsid w:val="00B334A0"/>
    <w:rsid w:val="00B33C80"/>
    <w:rsid w:val="00B34FFB"/>
    <w:rsid w:val="00B41C76"/>
    <w:rsid w:val="00B45A6D"/>
    <w:rsid w:val="00B479DA"/>
    <w:rsid w:val="00B520ED"/>
    <w:rsid w:val="00B600F0"/>
    <w:rsid w:val="00B651B1"/>
    <w:rsid w:val="00B67C35"/>
    <w:rsid w:val="00B67DCC"/>
    <w:rsid w:val="00B71577"/>
    <w:rsid w:val="00B742D9"/>
    <w:rsid w:val="00B74867"/>
    <w:rsid w:val="00B7552E"/>
    <w:rsid w:val="00B77338"/>
    <w:rsid w:val="00B82F8B"/>
    <w:rsid w:val="00B90CD4"/>
    <w:rsid w:val="00B94236"/>
    <w:rsid w:val="00BA09C8"/>
    <w:rsid w:val="00BB2FA5"/>
    <w:rsid w:val="00BB535D"/>
    <w:rsid w:val="00BB55F8"/>
    <w:rsid w:val="00BD1AF2"/>
    <w:rsid w:val="00BD3EEA"/>
    <w:rsid w:val="00BD54BA"/>
    <w:rsid w:val="00BD5663"/>
    <w:rsid w:val="00BD56EF"/>
    <w:rsid w:val="00BE20FA"/>
    <w:rsid w:val="00BE25D4"/>
    <w:rsid w:val="00BF04B3"/>
    <w:rsid w:val="00BF383A"/>
    <w:rsid w:val="00BF3C1B"/>
    <w:rsid w:val="00BF6F01"/>
    <w:rsid w:val="00C027E1"/>
    <w:rsid w:val="00C03ACA"/>
    <w:rsid w:val="00C05321"/>
    <w:rsid w:val="00C0700A"/>
    <w:rsid w:val="00C1019C"/>
    <w:rsid w:val="00C20C5E"/>
    <w:rsid w:val="00C21AB4"/>
    <w:rsid w:val="00C2260C"/>
    <w:rsid w:val="00C3062E"/>
    <w:rsid w:val="00C3132F"/>
    <w:rsid w:val="00C338A3"/>
    <w:rsid w:val="00C35159"/>
    <w:rsid w:val="00C358F0"/>
    <w:rsid w:val="00C366FB"/>
    <w:rsid w:val="00C40E80"/>
    <w:rsid w:val="00C52F88"/>
    <w:rsid w:val="00C538E1"/>
    <w:rsid w:val="00C539A8"/>
    <w:rsid w:val="00C54238"/>
    <w:rsid w:val="00C549BF"/>
    <w:rsid w:val="00C57AC8"/>
    <w:rsid w:val="00C61F9E"/>
    <w:rsid w:val="00C64725"/>
    <w:rsid w:val="00C70F84"/>
    <w:rsid w:val="00C717B0"/>
    <w:rsid w:val="00C772C0"/>
    <w:rsid w:val="00C77CD7"/>
    <w:rsid w:val="00C77F69"/>
    <w:rsid w:val="00C80453"/>
    <w:rsid w:val="00C80CAE"/>
    <w:rsid w:val="00C8111B"/>
    <w:rsid w:val="00C828AA"/>
    <w:rsid w:val="00C83942"/>
    <w:rsid w:val="00C87EA3"/>
    <w:rsid w:val="00C91075"/>
    <w:rsid w:val="00C928C8"/>
    <w:rsid w:val="00C95D4F"/>
    <w:rsid w:val="00C96750"/>
    <w:rsid w:val="00CA1F3E"/>
    <w:rsid w:val="00CA3E7C"/>
    <w:rsid w:val="00CB3FCD"/>
    <w:rsid w:val="00CB4621"/>
    <w:rsid w:val="00CB57B8"/>
    <w:rsid w:val="00CB61BE"/>
    <w:rsid w:val="00CB6221"/>
    <w:rsid w:val="00CC33C8"/>
    <w:rsid w:val="00CC3A99"/>
    <w:rsid w:val="00CC4613"/>
    <w:rsid w:val="00CC47EC"/>
    <w:rsid w:val="00CD0560"/>
    <w:rsid w:val="00CE6270"/>
    <w:rsid w:val="00CF3B6F"/>
    <w:rsid w:val="00D00385"/>
    <w:rsid w:val="00D05BB7"/>
    <w:rsid w:val="00D07446"/>
    <w:rsid w:val="00D161C1"/>
    <w:rsid w:val="00D171B5"/>
    <w:rsid w:val="00D21DF2"/>
    <w:rsid w:val="00D34086"/>
    <w:rsid w:val="00D35F27"/>
    <w:rsid w:val="00D377B7"/>
    <w:rsid w:val="00D44FF8"/>
    <w:rsid w:val="00D4681F"/>
    <w:rsid w:val="00D50814"/>
    <w:rsid w:val="00D50ADA"/>
    <w:rsid w:val="00D5292E"/>
    <w:rsid w:val="00D53FA5"/>
    <w:rsid w:val="00D54FB0"/>
    <w:rsid w:val="00D57118"/>
    <w:rsid w:val="00D5753F"/>
    <w:rsid w:val="00D6349A"/>
    <w:rsid w:val="00D64D07"/>
    <w:rsid w:val="00D70179"/>
    <w:rsid w:val="00D7086A"/>
    <w:rsid w:val="00D72AB6"/>
    <w:rsid w:val="00D87A84"/>
    <w:rsid w:val="00DA3EE6"/>
    <w:rsid w:val="00DB2769"/>
    <w:rsid w:val="00DB2CFF"/>
    <w:rsid w:val="00DC0B82"/>
    <w:rsid w:val="00DC4B87"/>
    <w:rsid w:val="00DC5818"/>
    <w:rsid w:val="00DD0FF2"/>
    <w:rsid w:val="00DD6848"/>
    <w:rsid w:val="00DD6E2B"/>
    <w:rsid w:val="00DE0855"/>
    <w:rsid w:val="00DE2E1B"/>
    <w:rsid w:val="00DE5F6F"/>
    <w:rsid w:val="00DF3C47"/>
    <w:rsid w:val="00DF5815"/>
    <w:rsid w:val="00DF7B54"/>
    <w:rsid w:val="00E0089C"/>
    <w:rsid w:val="00E03B34"/>
    <w:rsid w:val="00E0649C"/>
    <w:rsid w:val="00E06557"/>
    <w:rsid w:val="00E06647"/>
    <w:rsid w:val="00E1029E"/>
    <w:rsid w:val="00E10687"/>
    <w:rsid w:val="00E12271"/>
    <w:rsid w:val="00E17EDB"/>
    <w:rsid w:val="00E242B6"/>
    <w:rsid w:val="00E253BA"/>
    <w:rsid w:val="00E36C73"/>
    <w:rsid w:val="00E37059"/>
    <w:rsid w:val="00E4077A"/>
    <w:rsid w:val="00E40898"/>
    <w:rsid w:val="00E413FB"/>
    <w:rsid w:val="00E418F4"/>
    <w:rsid w:val="00E51289"/>
    <w:rsid w:val="00E537EC"/>
    <w:rsid w:val="00E5442B"/>
    <w:rsid w:val="00E55202"/>
    <w:rsid w:val="00E56BCE"/>
    <w:rsid w:val="00E57080"/>
    <w:rsid w:val="00E57633"/>
    <w:rsid w:val="00E61291"/>
    <w:rsid w:val="00E62D12"/>
    <w:rsid w:val="00E646F5"/>
    <w:rsid w:val="00E677F3"/>
    <w:rsid w:val="00E726A6"/>
    <w:rsid w:val="00E8027B"/>
    <w:rsid w:val="00E83255"/>
    <w:rsid w:val="00E833F0"/>
    <w:rsid w:val="00E873BB"/>
    <w:rsid w:val="00E90FDE"/>
    <w:rsid w:val="00EA04C0"/>
    <w:rsid w:val="00EA2C44"/>
    <w:rsid w:val="00EA31C8"/>
    <w:rsid w:val="00EB59EC"/>
    <w:rsid w:val="00EB7C16"/>
    <w:rsid w:val="00EC522D"/>
    <w:rsid w:val="00EC544D"/>
    <w:rsid w:val="00EC78BA"/>
    <w:rsid w:val="00ED108A"/>
    <w:rsid w:val="00ED68A5"/>
    <w:rsid w:val="00ED7C10"/>
    <w:rsid w:val="00EE1F38"/>
    <w:rsid w:val="00EE7737"/>
    <w:rsid w:val="00EF2439"/>
    <w:rsid w:val="00EF5751"/>
    <w:rsid w:val="00F03241"/>
    <w:rsid w:val="00F105A4"/>
    <w:rsid w:val="00F14A21"/>
    <w:rsid w:val="00F14AA5"/>
    <w:rsid w:val="00F14E68"/>
    <w:rsid w:val="00F27C35"/>
    <w:rsid w:val="00F33316"/>
    <w:rsid w:val="00F407C0"/>
    <w:rsid w:val="00F40B3A"/>
    <w:rsid w:val="00F43757"/>
    <w:rsid w:val="00F450B9"/>
    <w:rsid w:val="00F50792"/>
    <w:rsid w:val="00F53058"/>
    <w:rsid w:val="00F63F58"/>
    <w:rsid w:val="00F760AD"/>
    <w:rsid w:val="00F8720C"/>
    <w:rsid w:val="00F878E2"/>
    <w:rsid w:val="00F9183A"/>
    <w:rsid w:val="00F95E13"/>
    <w:rsid w:val="00FA3130"/>
    <w:rsid w:val="00FA7EFF"/>
    <w:rsid w:val="00FB092F"/>
    <w:rsid w:val="00FB1575"/>
    <w:rsid w:val="00FB31E8"/>
    <w:rsid w:val="00FC376F"/>
    <w:rsid w:val="00FC558A"/>
    <w:rsid w:val="00FD2409"/>
    <w:rsid w:val="00FD58C7"/>
    <w:rsid w:val="00FD68ED"/>
    <w:rsid w:val="00FE2C0E"/>
    <w:rsid w:val="00FE79F3"/>
    <w:rsid w:val="00FF089C"/>
    <w:rsid w:val="00FF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807B61-84B1-43D9-B655-5C6E57A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99"/>
    <w:rsid w:val="00B0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C539A8"/>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BF383A"/>
    <w:pPr>
      <w:ind w:left="720"/>
      <w:contextualSpacing/>
    </w:pPr>
  </w:style>
  <w:style w:type="paragraph" w:customStyle="1" w:styleId="2">
    <w:name w:val="Абзац списка2"/>
    <w:basedOn w:val="a"/>
    <w:link w:val="ListParagraphChar"/>
    <w:rsid w:val="00BF383A"/>
    <w:pPr>
      <w:ind w:left="720" w:firstLine="0"/>
    </w:pPr>
    <w:rPr>
      <w:rFonts w:ascii="Calibri" w:eastAsia="Times New Roman" w:hAnsi="Calibri"/>
      <w:sz w:val="20"/>
      <w:szCs w:val="20"/>
    </w:rPr>
  </w:style>
  <w:style w:type="character" w:customStyle="1" w:styleId="ListParagraphChar">
    <w:name w:val="List Paragraph Char"/>
    <w:link w:val="2"/>
    <w:locked/>
    <w:rsid w:val="00BF383A"/>
    <w:rPr>
      <w:rFonts w:ascii="Calibri" w:eastAsia="Times New Roman" w:hAnsi="Calibri"/>
      <w:lang w:eastAsia="en-US"/>
    </w:rPr>
  </w:style>
  <w:style w:type="character" w:styleId="af">
    <w:name w:val="Strong"/>
    <w:qFormat/>
    <w:locked/>
    <w:rsid w:val="002D541B"/>
    <w:rPr>
      <w:b/>
    </w:rPr>
  </w:style>
  <w:style w:type="paragraph" w:customStyle="1" w:styleId="ConsPlusNonformat">
    <w:name w:val="ConsPlusNonformat"/>
    <w:rsid w:val="002D541B"/>
    <w:pPr>
      <w:widowControl w:val="0"/>
      <w:autoSpaceDE w:val="0"/>
      <w:autoSpaceDN w:val="0"/>
      <w:adjustRightInd w:val="0"/>
    </w:pPr>
    <w:rPr>
      <w:rFonts w:ascii="Courier New" w:eastAsia="Times New Roman" w:hAnsi="Courier New" w:cs="Courier New"/>
    </w:rPr>
  </w:style>
  <w:style w:type="paragraph" w:styleId="af0">
    <w:name w:val="footnote text"/>
    <w:basedOn w:val="a"/>
    <w:link w:val="af1"/>
    <w:semiHidden/>
    <w:rsid w:val="002D541B"/>
    <w:pPr>
      <w:ind w:firstLine="0"/>
    </w:pPr>
    <w:rPr>
      <w:rFonts w:eastAsia="Times New Roman"/>
      <w:sz w:val="20"/>
      <w:szCs w:val="20"/>
      <w:lang w:eastAsia="ru-RU"/>
    </w:rPr>
  </w:style>
  <w:style w:type="character" w:customStyle="1" w:styleId="af1">
    <w:name w:val="Текст сноски Знак"/>
    <w:basedOn w:val="a0"/>
    <w:link w:val="af0"/>
    <w:semiHidden/>
    <w:rsid w:val="002D541B"/>
    <w:rPr>
      <w:rFonts w:eastAsia="Times New Roman"/>
    </w:rPr>
  </w:style>
  <w:style w:type="character" w:styleId="af2">
    <w:name w:val="footnote reference"/>
    <w:semiHidden/>
    <w:rsid w:val="002D541B"/>
    <w:rPr>
      <w:vertAlign w:val="superscript"/>
    </w:rPr>
  </w:style>
  <w:style w:type="paragraph" w:styleId="af3">
    <w:name w:val="No Spacing"/>
    <w:uiPriority w:val="1"/>
    <w:qFormat/>
    <w:rsid w:val="00C2260C"/>
    <w:rPr>
      <w:rFonts w:eastAsia="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ntTable" Target="fontTable.xml"/><Relationship Id="rId10" Type="http://schemas.openxmlformats.org/officeDocument/2006/relationships/hyperlink" Target="mailto:a99411@yandex.ru"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archive.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BCDA-0EBB-41B4-A9DA-77347923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34</Pages>
  <Words>9674</Words>
  <Characters>74696</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Антипова Елена Анатольевна</cp:lastModifiedBy>
  <cp:revision>10</cp:revision>
  <cp:lastPrinted>2021-08-03T05:43:00Z</cp:lastPrinted>
  <dcterms:created xsi:type="dcterms:W3CDTF">2021-04-27T11:25:00Z</dcterms:created>
  <dcterms:modified xsi:type="dcterms:W3CDTF">2021-08-03T08:09:00Z</dcterms:modified>
</cp:coreProperties>
</file>