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040E" w14:textId="236DED4D" w:rsidR="00263158" w:rsidRPr="009119AB" w:rsidRDefault="009119AB" w:rsidP="009119AB">
      <w:pPr>
        <w:jc w:val="right"/>
        <w:rPr>
          <w:sz w:val="36"/>
          <w:szCs w:val="36"/>
        </w:rPr>
      </w:pPr>
      <w:r w:rsidRPr="009119AB">
        <w:rPr>
          <w:sz w:val="36"/>
          <w:szCs w:val="36"/>
        </w:rPr>
        <w:t xml:space="preserve">ПРОЕКТ </w:t>
      </w:r>
    </w:p>
    <w:p w14:paraId="4B357086" w14:textId="77777777" w:rsidR="009119AB" w:rsidRDefault="009119AB" w:rsidP="009119AB">
      <w:pPr>
        <w:jc w:val="right"/>
      </w:pPr>
    </w:p>
    <w:p w14:paraId="5CEA83FF" w14:textId="77777777" w:rsidR="00263158" w:rsidRPr="00C866E0" w:rsidRDefault="00263158" w:rsidP="00263158">
      <w:pPr>
        <w:jc w:val="center"/>
      </w:pPr>
      <w:r>
        <w:t>АДМИНИСТРАЦИЯ ГАТЧИНСКОГО МУНИЦИПАЛЬНОГО РАЙОНА</w:t>
      </w:r>
    </w:p>
    <w:p w14:paraId="2BD6B1AB" w14:textId="77777777" w:rsidR="00263158" w:rsidRDefault="00263158" w:rsidP="00263158">
      <w:pPr>
        <w:jc w:val="center"/>
      </w:pPr>
      <w:r>
        <w:t>ЛЕНИНГРАДСКОЙ ОБЛАСТИ</w:t>
      </w:r>
    </w:p>
    <w:p w14:paraId="666AB367" w14:textId="77777777" w:rsidR="00263158" w:rsidRDefault="00263158" w:rsidP="00263158">
      <w:pPr>
        <w:jc w:val="center"/>
        <w:rPr>
          <w:sz w:val="12"/>
        </w:rPr>
      </w:pPr>
    </w:p>
    <w:p w14:paraId="26715ECC" w14:textId="77777777" w:rsidR="00263158" w:rsidRDefault="00263158" w:rsidP="0026315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664E6C8F" w14:textId="77777777" w:rsidR="00263158" w:rsidRDefault="00263158" w:rsidP="00263158">
      <w:pPr>
        <w:jc w:val="center"/>
        <w:rPr>
          <w:sz w:val="12"/>
        </w:rPr>
      </w:pPr>
    </w:p>
    <w:p w14:paraId="69A7897B" w14:textId="77777777" w:rsidR="00263158" w:rsidRDefault="00263158" w:rsidP="00263158">
      <w:pPr>
        <w:jc w:val="center"/>
        <w:rPr>
          <w:sz w:val="12"/>
        </w:rPr>
      </w:pPr>
    </w:p>
    <w:p w14:paraId="5B522439" w14:textId="77777777" w:rsidR="00263158" w:rsidRPr="00C67218" w:rsidRDefault="00263158" w:rsidP="00263158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                            </w:t>
      </w:r>
      <w:r w:rsidRPr="00082EBB">
        <w:rPr>
          <w:b/>
        </w:rPr>
        <w:t xml:space="preserve">№ </w:t>
      </w:r>
    </w:p>
    <w:p w14:paraId="7944982A" w14:textId="77777777" w:rsidR="00263158" w:rsidRDefault="00263158" w:rsidP="00263158">
      <w:pPr>
        <w:rPr>
          <w:b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</w:tblGrid>
      <w:tr w:rsidR="00263158" w14:paraId="0DE12BE8" w14:textId="77777777" w:rsidTr="00D40090">
        <w:tc>
          <w:tcPr>
            <w:tcW w:w="5812" w:type="dxa"/>
          </w:tcPr>
          <w:p w14:paraId="578E6DF4" w14:textId="2A71CF4F" w:rsidR="00263158" w:rsidRDefault="00263158" w:rsidP="00D40090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Гатчинского муниципального района от 26.12.2016 №</w:t>
            </w:r>
            <w:r w:rsidR="001279B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6307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Гатчинского</w:t>
            </w:r>
            <w:r w:rsidR="00D4009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муниципального района и предоставления этих сведений общероссийским средствам массовой информации для опубликования</w:t>
            </w:r>
            <w:r w:rsidR="00F36D81">
              <w:rPr>
                <w:sz w:val="28"/>
                <w:szCs w:val="28"/>
                <w:lang w:eastAsia="en-US"/>
              </w:rPr>
              <w:t>»</w:t>
            </w:r>
          </w:p>
          <w:p w14:paraId="0E1D1CA9" w14:textId="77777777" w:rsidR="00263158" w:rsidRDefault="00263158" w:rsidP="00ED7469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125E12B7" w14:textId="77777777" w:rsidR="00263158" w:rsidRDefault="00263158" w:rsidP="00263158">
      <w:pPr>
        <w:jc w:val="center"/>
        <w:rPr>
          <w:sz w:val="16"/>
          <w:szCs w:val="16"/>
        </w:rPr>
      </w:pPr>
    </w:p>
    <w:p w14:paraId="3E00A922" w14:textId="72ABCF78" w:rsidR="00263158" w:rsidRDefault="00263158" w:rsidP="00986F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tab/>
        <w:t xml:space="preserve"> </w:t>
      </w:r>
      <w:r w:rsidRPr="00986FE2">
        <w:rPr>
          <w:sz w:val="28"/>
          <w:szCs w:val="28"/>
        </w:rPr>
        <w:t xml:space="preserve">Рассмотрев </w:t>
      </w:r>
      <w:r w:rsidR="001279BF">
        <w:rPr>
          <w:sz w:val="28"/>
          <w:szCs w:val="28"/>
        </w:rPr>
        <w:t>п</w:t>
      </w:r>
      <w:r w:rsidRPr="00986FE2">
        <w:rPr>
          <w:sz w:val="28"/>
          <w:szCs w:val="28"/>
        </w:rPr>
        <w:t>ротест Гатчинской городской прокуратуры от 27.04.2021 №</w:t>
      </w:r>
      <w:r w:rsidR="00D40090">
        <w:rPr>
          <w:sz w:val="28"/>
          <w:szCs w:val="28"/>
        </w:rPr>
        <w:t xml:space="preserve"> </w:t>
      </w:r>
      <w:r w:rsidRPr="00986FE2">
        <w:rPr>
          <w:sz w:val="28"/>
          <w:szCs w:val="28"/>
        </w:rPr>
        <w:t xml:space="preserve">86-117-2021, руководствуясь </w:t>
      </w:r>
      <w:r w:rsidR="00986FE2" w:rsidRPr="00986FE2">
        <w:rPr>
          <w:rFonts w:eastAsiaTheme="minorHAnsi"/>
          <w:sz w:val="28"/>
          <w:szCs w:val="28"/>
          <w:lang w:eastAsia="en-US"/>
        </w:rPr>
        <w:t xml:space="preserve">Указом  Президента </w:t>
      </w:r>
      <w:r w:rsidR="00D40090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986FE2" w:rsidRPr="00986FE2">
        <w:rPr>
          <w:rFonts w:eastAsiaTheme="minorHAnsi"/>
          <w:sz w:val="28"/>
          <w:szCs w:val="28"/>
          <w:lang w:eastAsia="en-US"/>
        </w:rPr>
        <w:t xml:space="preserve"> от 10.12.2020 N 778</w:t>
      </w:r>
      <w:r w:rsidR="00986FE2">
        <w:rPr>
          <w:rFonts w:eastAsiaTheme="minorHAnsi"/>
          <w:sz w:val="28"/>
          <w:szCs w:val="28"/>
          <w:lang w:eastAsia="en-US"/>
        </w:rPr>
        <w:t xml:space="preserve"> </w:t>
      </w:r>
      <w:r w:rsidR="00986FE2" w:rsidRPr="00986FE2">
        <w:rPr>
          <w:rFonts w:eastAsiaTheme="minorHAnsi"/>
          <w:sz w:val="28"/>
          <w:szCs w:val="28"/>
          <w:lang w:eastAsia="en-US"/>
        </w:rPr>
        <w:t>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</w:t>
      </w:r>
      <w:r w:rsidR="00D40090">
        <w:rPr>
          <w:rFonts w:eastAsiaTheme="minorHAnsi"/>
          <w:sz w:val="28"/>
          <w:szCs w:val="28"/>
          <w:lang w:eastAsia="en-US"/>
        </w:rPr>
        <w:t>»</w:t>
      </w:r>
      <w:r w:rsidR="00986FE2">
        <w:rPr>
          <w:rFonts w:eastAsiaTheme="minorHAnsi"/>
          <w:sz w:val="28"/>
          <w:szCs w:val="28"/>
          <w:lang w:eastAsia="en-US"/>
        </w:rPr>
        <w:t xml:space="preserve">, </w:t>
      </w:r>
      <w:r w:rsidRPr="00986FE2">
        <w:rPr>
          <w:rFonts w:eastAsiaTheme="minorHAnsi"/>
          <w:sz w:val="28"/>
          <w:szCs w:val="28"/>
          <w:lang w:eastAsia="en-US"/>
        </w:rPr>
        <w:t xml:space="preserve">Указом  Президента </w:t>
      </w:r>
      <w:r w:rsidR="00D40090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986FE2">
        <w:rPr>
          <w:rFonts w:eastAsiaTheme="minorHAnsi"/>
          <w:sz w:val="28"/>
          <w:szCs w:val="28"/>
          <w:lang w:eastAsia="en-US"/>
        </w:rPr>
        <w:t xml:space="preserve"> от 08.07.2013 N 613 </w:t>
      </w:r>
      <w:r w:rsidR="00986FE2">
        <w:rPr>
          <w:rFonts w:eastAsiaTheme="minorHAnsi"/>
          <w:sz w:val="28"/>
          <w:szCs w:val="28"/>
          <w:lang w:eastAsia="en-US"/>
        </w:rPr>
        <w:t xml:space="preserve"> </w:t>
      </w:r>
      <w:r w:rsidRPr="00986FE2">
        <w:rPr>
          <w:rFonts w:eastAsiaTheme="minorHAnsi"/>
          <w:sz w:val="28"/>
          <w:szCs w:val="28"/>
          <w:lang w:eastAsia="en-US"/>
        </w:rPr>
        <w:t xml:space="preserve">"Вопросы противодействия коррупции", </w:t>
      </w:r>
      <w:r>
        <w:rPr>
          <w:sz w:val="28"/>
          <w:szCs w:val="28"/>
        </w:rPr>
        <w:t xml:space="preserve"> Уставом Гатчинского муниципального района, </w:t>
      </w:r>
    </w:p>
    <w:p w14:paraId="3A654F19" w14:textId="77777777" w:rsidR="00263158" w:rsidRDefault="00263158" w:rsidP="0026315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B985270" w14:textId="77777777" w:rsidR="00263158" w:rsidRDefault="00263158" w:rsidP="00263158">
      <w:pPr>
        <w:jc w:val="center"/>
        <w:rPr>
          <w:b/>
          <w:sz w:val="16"/>
          <w:szCs w:val="16"/>
        </w:rPr>
      </w:pPr>
    </w:p>
    <w:p w14:paraId="07EF897C" w14:textId="064D466E" w:rsidR="00D40090" w:rsidRPr="00D40090" w:rsidRDefault="00986FE2" w:rsidP="00D4009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0090">
        <w:rPr>
          <w:sz w:val="28"/>
          <w:szCs w:val="28"/>
        </w:rPr>
        <w:t xml:space="preserve">Внести изменения в приложение </w:t>
      </w:r>
      <w:r w:rsidRPr="00D40090">
        <w:rPr>
          <w:sz w:val="28"/>
          <w:szCs w:val="28"/>
          <w:lang w:eastAsia="en-US"/>
        </w:rPr>
        <w:t>к постановлению администрации Гатчинского муниципального района от 26.12.2016 №</w:t>
      </w:r>
      <w:r w:rsidR="00D40090" w:rsidRPr="00D40090">
        <w:rPr>
          <w:sz w:val="28"/>
          <w:szCs w:val="28"/>
          <w:lang w:eastAsia="en-US"/>
        </w:rPr>
        <w:t xml:space="preserve"> </w:t>
      </w:r>
      <w:r w:rsidRPr="00D40090">
        <w:rPr>
          <w:sz w:val="28"/>
          <w:szCs w:val="28"/>
          <w:lang w:eastAsia="en-US"/>
        </w:rPr>
        <w:t xml:space="preserve">6307 «Об утверждении Порядка </w:t>
      </w:r>
      <w:r w:rsidR="00263158" w:rsidRPr="00D40090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 муниципальных служащих и членов их семей  в информационно-телекоммуникационной сети «Интернет» на официальном сайте Гатчинского </w:t>
      </w:r>
      <w:r w:rsidRPr="00D40090">
        <w:rPr>
          <w:sz w:val="28"/>
          <w:szCs w:val="28"/>
        </w:rPr>
        <w:t xml:space="preserve">муниципального района и предоставления этих сведений общероссийским средствам массовой информации для опубликования» изложив пункт </w:t>
      </w:r>
      <w:r w:rsidR="00D40090" w:rsidRPr="00D40090">
        <w:rPr>
          <w:sz w:val="28"/>
          <w:szCs w:val="28"/>
        </w:rPr>
        <w:t>«</w:t>
      </w:r>
      <w:r w:rsidRPr="00D40090">
        <w:rPr>
          <w:sz w:val="28"/>
          <w:szCs w:val="28"/>
        </w:rPr>
        <w:t>г</w:t>
      </w:r>
      <w:r w:rsidR="00D40090" w:rsidRPr="00D40090">
        <w:rPr>
          <w:sz w:val="28"/>
          <w:szCs w:val="28"/>
        </w:rPr>
        <w:t>»</w:t>
      </w:r>
      <w:r w:rsidRPr="00D40090">
        <w:rPr>
          <w:sz w:val="28"/>
          <w:szCs w:val="28"/>
        </w:rPr>
        <w:t xml:space="preserve"> части 2 </w:t>
      </w:r>
      <w:r w:rsidR="00496389" w:rsidRPr="00D40090">
        <w:rPr>
          <w:sz w:val="28"/>
          <w:szCs w:val="28"/>
        </w:rPr>
        <w:t>в следующей редакции</w:t>
      </w:r>
      <w:r w:rsidR="00D40090" w:rsidRPr="00D40090">
        <w:rPr>
          <w:sz w:val="28"/>
          <w:szCs w:val="28"/>
        </w:rPr>
        <w:t>:</w:t>
      </w:r>
    </w:p>
    <w:p w14:paraId="7D9F8327" w14:textId="7488E788" w:rsidR="00263158" w:rsidRPr="00D40090" w:rsidRDefault="00D40090" w:rsidP="00D40090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279BF">
        <w:rPr>
          <w:rFonts w:eastAsiaTheme="minorHAnsi"/>
          <w:sz w:val="28"/>
          <w:szCs w:val="28"/>
          <w:lang w:eastAsia="en-US"/>
        </w:rPr>
        <w:t xml:space="preserve">г) </w:t>
      </w:r>
      <w:r w:rsidR="00496389" w:rsidRPr="00D40090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="00496389" w:rsidRPr="00D40090">
        <w:rPr>
          <w:rFonts w:eastAsiaTheme="minorHAnsi"/>
          <w:sz w:val="28"/>
          <w:szCs w:val="28"/>
          <w:lang w:eastAsia="en-US"/>
        </w:rPr>
        <w:lastRenderedPageBreak/>
        <w:t>сделок (сумма такой сделки) превышает общий доход служащего (работника) и его супруги (супруга) за три последних года, предшествующих отчетному периоду».</w:t>
      </w:r>
    </w:p>
    <w:p w14:paraId="6B7761A8" w14:textId="03A359D1" w:rsidR="00263158" w:rsidRDefault="00263158" w:rsidP="002631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009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 с настоящим постановлением муниципальных служащих Гатчинского муниципального района.</w:t>
      </w:r>
    </w:p>
    <w:p w14:paraId="5DEA58D9" w14:textId="0998940A" w:rsidR="00263158" w:rsidRDefault="00496389" w:rsidP="004963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3158">
        <w:rPr>
          <w:b/>
        </w:rPr>
        <w:t xml:space="preserve"> </w:t>
      </w:r>
      <w:r w:rsidR="00263158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14:paraId="025F6F8D" w14:textId="6D81AE91" w:rsidR="00263158" w:rsidRDefault="00496389" w:rsidP="0026315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806EBE">
        <w:rPr>
          <w:sz w:val="28"/>
          <w:szCs w:val="28"/>
        </w:rPr>
        <w:t>.</w:t>
      </w:r>
      <w:r>
        <w:rPr>
          <w:sz w:val="28"/>
          <w:szCs w:val="28"/>
        </w:rPr>
        <w:t xml:space="preserve">  Контроль за исполнением Порядка</w:t>
      </w:r>
      <w:r w:rsidRPr="00986FE2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</w:t>
      </w:r>
      <w:proofErr w:type="gramStart"/>
      <w:r w:rsidRPr="00986FE2">
        <w:rPr>
          <w:sz w:val="28"/>
          <w:szCs w:val="28"/>
        </w:rPr>
        <w:t>характера  муниципальных</w:t>
      </w:r>
      <w:proofErr w:type="gramEnd"/>
      <w:r w:rsidRPr="00986FE2">
        <w:rPr>
          <w:sz w:val="28"/>
          <w:szCs w:val="28"/>
        </w:rPr>
        <w:t xml:space="preserve"> служащих и членов их семей  в информационно-телекоммуникационной сети «Интернет» на официальном </w:t>
      </w:r>
      <w:r w:rsidRPr="00D40090">
        <w:rPr>
          <w:sz w:val="28"/>
          <w:szCs w:val="28"/>
        </w:rPr>
        <w:t xml:space="preserve">сайте </w:t>
      </w:r>
      <w:r w:rsidRPr="00986FE2">
        <w:rPr>
          <w:sz w:val="28"/>
          <w:szCs w:val="28"/>
        </w:rPr>
        <w:t xml:space="preserve">Гатчинского </w:t>
      </w:r>
      <w:r>
        <w:rPr>
          <w:sz w:val="28"/>
          <w:szCs w:val="28"/>
        </w:rPr>
        <w:t>муниципального района и предоставления этих сведений общероссийским средствам массовой информации для опубликования  возложить на</w:t>
      </w:r>
      <w:r w:rsidR="00263158">
        <w:rPr>
          <w:sz w:val="28"/>
          <w:szCs w:val="28"/>
        </w:rPr>
        <w:t xml:space="preserve"> управляющего делами администрации Гатчинского муниципального района.</w:t>
      </w:r>
    </w:p>
    <w:p w14:paraId="22472B39" w14:textId="77777777" w:rsidR="00263158" w:rsidRDefault="00263158" w:rsidP="00263158">
      <w:pPr>
        <w:pStyle w:val="a3"/>
        <w:spacing w:after="200"/>
        <w:jc w:val="both"/>
        <w:rPr>
          <w:sz w:val="16"/>
          <w:szCs w:val="16"/>
        </w:rPr>
      </w:pPr>
    </w:p>
    <w:p w14:paraId="1F51E9A0" w14:textId="77777777" w:rsidR="00263158" w:rsidRDefault="00263158" w:rsidP="00263158">
      <w:pPr>
        <w:pStyle w:val="a3"/>
        <w:spacing w:after="200"/>
        <w:jc w:val="both"/>
        <w:rPr>
          <w:sz w:val="16"/>
          <w:szCs w:val="16"/>
        </w:rPr>
      </w:pPr>
    </w:p>
    <w:p w14:paraId="247C6748" w14:textId="77777777" w:rsidR="00263158" w:rsidRDefault="00263158" w:rsidP="00263158">
      <w:pPr>
        <w:pStyle w:val="a3"/>
        <w:spacing w:after="200"/>
        <w:jc w:val="both"/>
        <w:rPr>
          <w:sz w:val="16"/>
          <w:szCs w:val="16"/>
        </w:rPr>
      </w:pPr>
    </w:p>
    <w:p w14:paraId="53930BEC" w14:textId="77777777" w:rsidR="00263158" w:rsidRDefault="00263158" w:rsidP="002631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B3D439C" w14:textId="3BCBA97B" w:rsidR="00263158" w:rsidRDefault="00263158" w:rsidP="00263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</w:t>
      </w:r>
      <w:r w:rsidR="00496389">
        <w:rPr>
          <w:sz w:val="28"/>
          <w:szCs w:val="28"/>
        </w:rPr>
        <w:t xml:space="preserve">                         Л.Н.  </w:t>
      </w:r>
      <w:proofErr w:type="spellStart"/>
      <w:r w:rsidR="00496389">
        <w:rPr>
          <w:sz w:val="28"/>
          <w:szCs w:val="28"/>
        </w:rPr>
        <w:t>Нещадим</w:t>
      </w:r>
      <w:proofErr w:type="spellEnd"/>
      <w:r w:rsidR="00496389">
        <w:rPr>
          <w:sz w:val="28"/>
          <w:szCs w:val="28"/>
        </w:rPr>
        <w:t xml:space="preserve"> </w:t>
      </w:r>
    </w:p>
    <w:p w14:paraId="0857A093" w14:textId="77777777" w:rsidR="00496389" w:rsidRDefault="00496389" w:rsidP="00263158">
      <w:pPr>
        <w:jc w:val="both"/>
        <w:rPr>
          <w:sz w:val="28"/>
          <w:szCs w:val="28"/>
        </w:rPr>
      </w:pPr>
    </w:p>
    <w:p w14:paraId="24B7E645" w14:textId="77777777" w:rsidR="00496389" w:rsidRDefault="00496389" w:rsidP="00263158">
      <w:pPr>
        <w:jc w:val="both"/>
        <w:rPr>
          <w:sz w:val="28"/>
          <w:szCs w:val="28"/>
        </w:rPr>
      </w:pPr>
    </w:p>
    <w:p w14:paraId="3E09A7C1" w14:textId="77777777" w:rsidR="00496389" w:rsidRDefault="00496389" w:rsidP="00263158">
      <w:pPr>
        <w:jc w:val="both"/>
        <w:rPr>
          <w:sz w:val="28"/>
          <w:szCs w:val="28"/>
        </w:rPr>
      </w:pPr>
    </w:p>
    <w:p w14:paraId="137563EB" w14:textId="77777777" w:rsidR="00496389" w:rsidRDefault="00496389" w:rsidP="00263158">
      <w:pPr>
        <w:jc w:val="both"/>
        <w:rPr>
          <w:sz w:val="28"/>
          <w:szCs w:val="28"/>
        </w:rPr>
      </w:pPr>
    </w:p>
    <w:p w14:paraId="1986E8D1" w14:textId="77777777" w:rsidR="00496389" w:rsidRDefault="00496389" w:rsidP="00263158">
      <w:pPr>
        <w:jc w:val="both"/>
        <w:rPr>
          <w:sz w:val="28"/>
          <w:szCs w:val="28"/>
        </w:rPr>
      </w:pPr>
    </w:p>
    <w:p w14:paraId="679E6779" w14:textId="77777777" w:rsidR="00496389" w:rsidRDefault="00496389" w:rsidP="00263158">
      <w:pPr>
        <w:jc w:val="both"/>
        <w:rPr>
          <w:sz w:val="28"/>
          <w:szCs w:val="28"/>
        </w:rPr>
      </w:pPr>
    </w:p>
    <w:p w14:paraId="42F48D16" w14:textId="77777777" w:rsidR="00496389" w:rsidRDefault="00496389" w:rsidP="00263158">
      <w:pPr>
        <w:jc w:val="both"/>
        <w:rPr>
          <w:sz w:val="28"/>
          <w:szCs w:val="28"/>
        </w:rPr>
      </w:pPr>
    </w:p>
    <w:p w14:paraId="3AD54FB2" w14:textId="77777777" w:rsidR="00496389" w:rsidRDefault="00496389" w:rsidP="00263158">
      <w:pPr>
        <w:jc w:val="both"/>
        <w:rPr>
          <w:sz w:val="28"/>
          <w:szCs w:val="28"/>
        </w:rPr>
      </w:pPr>
    </w:p>
    <w:p w14:paraId="245F3D2D" w14:textId="77777777" w:rsidR="00496389" w:rsidRDefault="00496389" w:rsidP="00263158">
      <w:pPr>
        <w:jc w:val="both"/>
        <w:rPr>
          <w:sz w:val="28"/>
          <w:szCs w:val="28"/>
        </w:rPr>
      </w:pPr>
    </w:p>
    <w:p w14:paraId="74BAB532" w14:textId="77777777" w:rsidR="00496389" w:rsidRDefault="00496389" w:rsidP="00263158">
      <w:pPr>
        <w:jc w:val="both"/>
        <w:rPr>
          <w:sz w:val="28"/>
          <w:szCs w:val="28"/>
        </w:rPr>
      </w:pPr>
    </w:p>
    <w:p w14:paraId="6FA420D5" w14:textId="77777777" w:rsidR="00496389" w:rsidRDefault="00496389" w:rsidP="00263158">
      <w:pPr>
        <w:jc w:val="both"/>
        <w:rPr>
          <w:sz w:val="28"/>
          <w:szCs w:val="28"/>
        </w:rPr>
      </w:pPr>
    </w:p>
    <w:p w14:paraId="7F7B130D" w14:textId="77777777" w:rsidR="00806EBE" w:rsidRDefault="00806EBE" w:rsidP="00496389">
      <w:pPr>
        <w:jc w:val="both"/>
        <w:rPr>
          <w:sz w:val="22"/>
          <w:szCs w:val="22"/>
        </w:rPr>
      </w:pPr>
    </w:p>
    <w:p w14:paraId="4AA03A7F" w14:textId="77777777" w:rsidR="00806EBE" w:rsidRDefault="00806EBE" w:rsidP="00496389">
      <w:pPr>
        <w:jc w:val="both"/>
        <w:rPr>
          <w:sz w:val="22"/>
          <w:szCs w:val="22"/>
        </w:rPr>
      </w:pPr>
    </w:p>
    <w:p w14:paraId="582042C3" w14:textId="77777777" w:rsidR="00806EBE" w:rsidRDefault="00806EBE" w:rsidP="00496389">
      <w:pPr>
        <w:jc w:val="both"/>
        <w:rPr>
          <w:sz w:val="22"/>
          <w:szCs w:val="22"/>
        </w:rPr>
      </w:pPr>
    </w:p>
    <w:p w14:paraId="78238123" w14:textId="77777777" w:rsidR="00806EBE" w:rsidRDefault="00806EBE" w:rsidP="00496389">
      <w:pPr>
        <w:jc w:val="both"/>
        <w:rPr>
          <w:sz w:val="22"/>
          <w:szCs w:val="22"/>
        </w:rPr>
      </w:pPr>
    </w:p>
    <w:p w14:paraId="704CCAAA" w14:textId="77777777" w:rsidR="00806EBE" w:rsidRDefault="00806EBE" w:rsidP="00496389">
      <w:pPr>
        <w:jc w:val="both"/>
        <w:rPr>
          <w:sz w:val="22"/>
          <w:szCs w:val="22"/>
        </w:rPr>
      </w:pPr>
    </w:p>
    <w:p w14:paraId="418B5E52" w14:textId="77777777" w:rsidR="00806EBE" w:rsidRDefault="00806EBE" w:rsidP="00496389">
      <w:pPr>
        <w:jc w:val="both"/>
        <w:rPr>
          <w:sz w:val="22"/>
          <w:szCs w:val="22"/>
        </w:rPr>
      </w:pPr>
    </w:p>
    <w:p w14:paraId="282F3AFC" w14:textId="77777777" w:rsidR="00806EBE" w:rsidRDefault="00806EBE" w:rsidP="00496389">
      <w:pPr>
        <w:jc w:val="both"/>
        <w:rPr>
          <w:sz w:val="22"/>
          <w:szCs w:val="22"/>
        </w:rPr>
      </w:pPr>
    </w:p>
    <w:p w14:paraId="2F3AAB94" w14:textId="77777777" w:rsidR="00806EBE" w:rsidRDefault="00806EBE" w:rsidP="00496389">
      <w:pPr>
        <w:jc w:val="both"/>
        <w:rPr>
          <w:sz w:val="22"/>
          <w:szCs w:val="22"/>
        </w:rPr>
      </w:pPr>
    </w:p>
    <w:p w14:paraId="248FF5F9" w14:textId="77777777" w:rsidR="00806EBE" w:rsidRDefault="00806EBE" w:rsidP="00496389">
      <w:pPr>
        <w:jc w:val="both"/>
        <w:rPr>
          <w:sz w:val="22"/>
          <w:szCs w:val="22"/>
        </w:rPr>
      </w:pPr>
    </w:p>
    <w:p w14:paraId="3481AAC9" w14:textId="77777777" w:rsidR="00806EBE" w:rsidRDefault="00806EBE" w:rsidP="00496389">
      <w:pPr>
        <w:jc w:val="both"/>
        <w:rPr>
          <w:sz w:val="22"/>
          <w:szCs w:val="22"/>
        </w:rPr>
      </w:pPr>
    </w:p>
    <w:p w14:paraId="596EDDE4" w14:textId="41DC1E42" w:rsidR="00ED3691" w:rsidRPr="00D40090" w:rsidRDefault="00D40090" w:rsidP="00496389">
      <w:pPr>
        <w:jc w:val="both"/>
        <w:rPr>
          <w:sz w:val="22"/>
          <w:szCs w:val="22"/>
        </w:rPr>
      </w:pPr>
      <w:r w:rsidRPr="00D40090">
        <w:rPr>
          <w:sz w:val="22"/>
          <w:szCs w:val="22"/>
        </w:rPr>
        <w:t>Степанова Ю.А.</w:t>
      </w:r>
      <w:r w:rsidR="00496389" w:rsidRPr="00D40090">
        <w:rPr>
          <w:sz w:val="22"/>
          <w:szCs w:val="22"/>
        </w:rPr>
        <w:t xml:space="preserve"> </w:t>
      </w:r>
    </w:p>
    <w:sectPr w:rsidR="00ED3691" w:rsidRPr="00D4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D79"/>
    <w:multiLevelType w:val="hybridMultilevel"/>
    <w:tmpl w:val="AE8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27E51"/>
    <w:multiLevelType w:val="hybridMultilevel"/>
    <w:tmpl w:val="52C6D4E6"/>
    <w:lvl w:ilvl="0" w:tplc="E320FE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58"/>
    <w:rsid w:val="001279BF"/>
    <w:rsid w:val="00263158"/>
    <w:rsid w:val="0028406E"/>
    <w:rsid w:val="003E1741"/>
    <w:rsid w:val="004641EE"/>
    <w:rsid w:val="00496389"/>
    <w:rsid w:val="006D4D5F"/>
    <w:rsid w:val="00806EBE"/>
    <w:rsid w:val="00807009"/>
    <w:rsid w:val="009119AB"/>
    <w:rsid w:val="00986FE2"/>
    <w:rsid w:val="00D40090"/>
    <w:rsid w:val="00ED3691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B259"/>
  <w15:chartTrackingRefBased/>
  <w15:docId w15:val="{DD657800-CC72-49B7-B90F-1950EAD5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Жаворонкова Марина Сергеевна</cp:lastModifiedBy>
  <cp:revision>10</cp:revision>
  <cp:lastPrinted>2021-05-07T09:14:00Z</cp:lastPrinted>
  <dcterms:created xsi:type="dcterms:W3CDTF">2021-05-05T13:40:00Z</dcterms:created>
  <dcterms:modified xsi:type="dcterms:W3CDTF">2021-05-07T12:17:00Z</dcterms:modified>
</cp:coreProperties>
</file>