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8E075" w14:textId="6A18C1B8" w:rsidR="00055002" w:rsidRPr="00055002" w:rsidRDefault="000E0F68" w:rsidP="00055002">
      <w:pPr>
        <w:pStyle w:val="a3"/>
        <w:tabs>
          <w:tab w:val="left" w:pos="-4680"/>
          <w:tab w:val="left" w:pos="-1418"/>
          <w:tab w:val="left" w:pos="11520"/>
        </w:tabs>
        <w:ind w:left="18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567CEC8" w14:textId="77777777" w:rsidR="00C53DB0" w:rsidRDefault="00C53DB0" w:rsidP="00C53DB0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ПРОЕКТ</w:t>
      </w:r>
    </w:p>
    <w:p w14:paraId="1817C5D2" w14:textId="0A02620E" w:rsidR="00C53DB0" w:rsidRDefault="00C53DB0" w:rsidP="00AC54D3">
      <w:pPr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ЗАСЕДАНИЕ</w:t>
      </w:r>
      <w:r w:rsidR="00AC54D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СОВЕТА ДЕПУТАТОВ</w:t>
      </w:r>
    </w:p>
    <w:p w14:paraId="630CC8FA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Гатчинского муниципального района</w:t>
      </w:r>
    </w:p>
    <w:p w14:paraId="7C8707CB" w14:textId="77777777" w:rsidR="00C53DB0" w:rsidRDefault="00C53DB0" w:rsidP="00C53D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Ленинградской области</w:t>
      </w:r>
    </w:p>
    <w:p w14:paraId="6342E2F1" w14:textId="00726072" w:rsidR="00C53DB0" w:rsidRPr="00443705" w:rsidRDefault="00667183" w:rsidP="00C53D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четвертого</w:t>
      </w:r>
      <w:r w:rsidR="00C53DB0" w:rsidRPr="00443705">
        <w:rPr>
          <w:rFonts w:ascii="Arial" w:hAnsi="Arial" w:cs="Arial"/>
        </w:rPr>
        <w:t xml:space="preserve"> созыва</w:t>
      </w:r>
    </w:p>
    <w:p w14:paraId="18091C7B" w14:textId="4B2AC79B" w:rsidR="00C53DB0" w:rsidRDefault="00667183" w:rsidP="00C53DB0">
      <w:pPr>
        <w:ind w:left="-540" w:right="-104"/>
        <w:jc w:val="center"/>
        <w:rPr>
          <w:rFonts w:ascii="Arial" w:hAnsi="Arial" w:cs="Arial"/>
        </w:rPr>
      </w:pPr>
      <w:r>
        <w:rPr>
          <w:rFonts w:ascii="Arial" w:hAnsi="Arial" w:cs="Arial"/>
        </w:rPr>
        <w:t>в режиме видеоконференции</w:t>
      </w:r>
    </w:p>
    <w:p w14:paraId="43386CC9" w14:textId="77777777" w:rsidR="00667183" w:rsidRDefault="00667183" w:rsidP="00C53DB0">
      <w:pPr>
        <w:ind w:left="-540" w:right="-104"/>
        <w:jc w:val="center"/>
        <w:rPr>
          <w:rFonts w:ascii="Arial" w:hAnsi="Arial" w:cs="Arial"/>
        </w:rPr>
      </w:pPr>
    </w:p>
    <w:p w14:paraId="309667DC" w14:textId="77777777" w:rsidR="00C53DB0" w:rsidRDefault="00C53DB0" w:rsidP="00C53DB0">
      <w:pPr>
        <w:ind w:left="-540" w:right="-104"/>
        <w:jc w:val="center"/>
        <w:rPr>
          <w:rFonts w:ascii="Arial" w:hAnsi="Arial" w:cs="Arial"/>
          <w:b/>
          <w:sz w:val="16"/>
          <w:szCs w:val="16"/>
        </w:rPr>
      </w:pPr>
    </w:p>
    <w:p w14:paraId="151B4036" w14:textId="4921B432" w:rsidR="00C53DB0" w:rsidRPr="009F6624" w:rsidRDefault="00C53DB0" w:rsidP="00C53DB0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426A">
        <w:rPr>
          <w:sz w:val="28"/>
          <w:szCs w:val="28"/>
        </w:rPr>
        <w:t>18 декабря</w:t>
      </w:r>
      <w:r>
        <w:rPr>
          <w:sz w:val="28"/>
          <w:szCs w:val="28"/>
        </w:rPr>
        <w:t xml:space="preserve"> </w:t>
      </w:r>
      <w:r w:rsidRPr="009F6624">
        <w:rPr>
          <w:sz w:val="28"/>
          <w:szCs w:val="28"/>
        </w:rPr>
        <w:t>20</w:t>
      </w:r>
      <w:r w:rsidR="00667183">
        <w:rPr>
          <w:sz w:val="28"/>
          <w:szCs w:val="28"/>
        </w:rPr>
        <w:t>20</w:t>
      </w:r>
      <w:r w:rsidRPr="009F662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F6624">
        <w:rPr>
          <w:sz w:val="28"/>
          <w:szCs w:val="28"/>
        </w:rPr>
        <w:t xml:space="preserve">                       </w:t>
      </w:r>
      <w:r w:rsidR="004D3408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</w:t>
      </w:r>
      <w:r w:rsidRPr="009F6624">
        <w:rPr>
          <w:sz w:val="28"/>
          <w:szCs w:val="28"/>
        </w:rPr>
        <w:t xml:space="preserve"> г. Гатчина,  </w:t>
      </w:r>
    </w:p>
    <w:p w14:paraId="517B1090" w14:textId="12EEE09A" w:rsidR="00C53DB0" w:rsidRPr="009F6624" w:rsidRDefault="00C53DB0" w:rsidP="00C53DB0">
      <w:pPr>
        <w:jc w:val="center"/>
        <w:rPr>
          <w:sz w:val="28"/>
          <w:szCs w:val="28"/>
        </w:rPr>
      </w:pPr>
      <w:r w:rsidRPr="009F6624">
        <w:rPr>
          <w:sz w:val="28"/>
          <w:szCs w:val="28"/>
        </w:rPr>
        <w:t xml:space="preserve">             </w:t>
      </w:r>
      <w:r w:rsidR="00667183">
        <w:rPr>
          <w:sz w:val="28"/>
          <w:szCs w:val="28"/>
        </w:rPr>
        <w:t>1</w:t>
      </w:r>
      <w:r w:rsidR="0012426A">
        <w:rPr>
          <w:sz w:val="28"/>
          <w:szCs w:val="28"/>
        </w:rPr>
        <w:t>0</w:t>
      </w:r>
      <w:r w:rsidRPr="009F6624">
        <w:rPr>
          <w:sz w:val="28"/>
          <w:szCs w:val="28"/>
        </w:rPr>
        <w:t>-00                                                                    администрация ГМР</w:t>
      </w:r>
    </w:p>
    <w:p w14:paraId="79373FF2" w14:textId="77777777" w:rsidR="00C53DB0" w:rsidRPr="00D82CA9" w:rsidRDefault="00C53DB0" w:rsidP="00C53DB0">
      <w:pPr>
        <w:jc w:val="center"/>
        <w:rPr>
          <w:rFonts w:ascii="Arial" w:hAnsi="Arial" w:cs="Arial"/>
          <w:sz w:val="28"/>
          <w:szCs w:val="28"/>
        </w:rPr>
      </w:pPr>
    </w:p>
    <w:p w14:paraId="579D2CBC" w14:textId="79841A09" w:rsidR="00C53DB0" w:rsidRPr="00297FB8" w:rsidRDefault="00C53DB0" w:rsidP="00C53DB0">
      <w:pPr>
        <w:tabs>
          <w:tab w:val="left" w:pos="-3060"/>
        </w:tabs>
        <w:rPr>
          <w:b/>
          <w:sz w:val="28"/>
          <w:szCs w:val="28"/>
          <w:u w:val="single"/>
        </w:rPr>
      </w:pPr>
      <w:r w:rsidRPr="00297FB8">
        <w:rPr>
          <w:rFonts w:ascii="Arial" w:hAnsi="Arial" w:cs="Arial"/>
          <w:b/>
          <w:sz w:val="28"/>
          <w:szCs w:val="28"/>
        </w:rPr>
        <w:t xml:space="preserve"> </w:t>
      </w:r>
      <w:r w:rsidRPr="00297FB8">
        <w:rPr>
          <w:b/>
          <w:sz w:val="28"/>
          <w:szCs w:val="28"/>
        </w:rPr>
        <w:t xml:space="preserve">       </w:t>
      </w:r>
      <w:r w:rsidR="00667183">
        <w:rPr>
          <w:b/>
          <w:sz w:val="28"/>
          <w:szCs w:val="28"/>
        </w:rPr>
        <w:t>1</w:t>
      </w:r>
      <w:r w:rsidR="0012426A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 xml:space="preserve">-00 – </w:t>
      </w:r>
      <w:r w:rsidR="00667183">
        <w:rPr>
          <w:b/>
          <w:sz w:val="28"/>
          <w:szCs w:val="28"/>
        </w:rPr>
        <w:t>1</w:t>
      </w:r>
      <w:r w:rsidR="0012426A">
        <w:rPr>
          <w:b/>
          <w:sz w:val="28"/>
          <w:szCs w:val="28"/>
        </w:rPr>
        <w:t>0</w:t>
      </w:r>
      <w:r w:rsidRPr="00297FB8">
        <w:rPr>
          <w:b/>
          <w:sz w:val="28"/>
          <w:szCs w:val="28"/>
        </w:rPr>
        <w:t>-</w:t>
      </w:r>
      <w:proofErr w:type="gramStart"/>
      <w:r w:rsidRPr="00297FB8">
        <w:rPr>
          <w:b/>
          <w:sz w:val="28"/>
          <w:szCs w:val="28"/>
        </w:rPr>
        <w:t>05  -</w:t>
      </w:r>
      <w:proofErr w:type="gramEnd"/>
      <w:r w:rsidRPr="00297FB8">
        <w:rPr>
          <w:b/>
          <w:sz w:val="28"/>
          <w:szCs w:val="28"/>
        </w:rPr>
        <w:t xml:space="preserve">открытие  заседания, утверждение  повестки дня  </w:t>
      </w:r>
    </w:p>
    <w:p w14:paraId="43CA1205" w14:textId="77777777" w:rsidR="00C53DB0" w:rsidRPr="00297FB8" w:rsidRDefault="00C53DB0" w:rsidP="00C53DB0">
      <w:pPr>
        <w:tabs>
          <w:tab w:val="left" w:pos="-3060"/>
        </w:tabs>
        <w:jc w:val="center"/>
        <w:rPr>
          <w:b/>
          <w:sz w:val="28"/>
          <w:szCs w:val="28"/>
          <w:u w:val="single"/>
        </w:rPr>
      </w:pPr>
      <w:r w:rsidRPr="00297FB8">
        <w:rPr>
          <w:b/>
          <w:sz w:val="28"/>
          <w:szCs w:val="28"/>
        </w:rPr>
        <w:t xml:space="preserve">                                                                                        и </w:t>
      </w:r>
      <w:proofErr w:type="gramStart"/>
      <w:r w:rsidRPr="00297FB8">
        <w:rPr>
          <w:b/>
          <w:sz w:val="28"/>
          <w:szCs w:val="28"/>
        </w:rPr>
        <w:t>регламента  заседания</w:t>
      </w:r>
      <w:proofErr w:type="gramEnd"/>
    </w:p>
    <w:p w14:paraId="3A222EF8" w14:textId="77777777" w:rsidR="00C53DB0" w:rsidRPr="00297FB8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</w:p>
    <w:p w14:paraId="4C70C22D" w14:textId="77777777" w:rsidR="00C53DB0" w:rsidRDefault="00C53DB0" w:rsidP="00C53DB0">
      <w:pPr>
        <w:tabs>
          <w:tab w:val="left" w:pos="-2880"/>
          <w:tab w:val="left" w:pos="12960"/>
        </w:tabs>
        <w:ind w:left="142"/>
        <w:jc w:val="center"/>
        <w:rPr>
          <w:b/>
          <w:sz w:val="28"/>
          <w:szCs w:val="28"/>
        </w:rPr>
      </w:pPr>
      <w:r w:rsidRPr="00297FB8">
        <w:rPr>
          <w:b/>
          <w:sz w:val="28"/>
          <w:szCs w:val="28"/>
        </w:rPr>
        <w:t xml:space="preserve">Повестка дня  </w:t>
      </w:r>
      <w:r>
        <w:rPr>
          <w:b/>
          <w:sz w:val="28"/>
          <w:szCs w:val="28"/>
        </w:rPr>
        <w:t xml:space="preserve"> </w:t>
      </w:r>
    </w:p>
    <w:p w14:paraId="1CD60946" w14:textId="62B59DE6" w:rsidR="00C53DB0" w:rsidRPr="00297FB8" w:rsidRDefault="0012426A" w:rsidP="00DB3A28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46E7A54C" w14:textId="3BBA9022" w:rsidR="0055363B" w:rsidRPr="0012426A" w:rsidRDefault="00667183" w:rsidP="0055363B">
      <w:pPr>
        <w:ind w:right="-2"/>
        <w:jc w:val="both"/>
        <w:rPr>
          <w:spacing w:val="-10"/>
          <w:sz w:val="28"/>
          <w:szCs w:val="28"/>
        </w:rPr>
      </w:pPr>
      <w:r w:rsidRPr="0012426A">
        <w:rPr>
          <w:sz w:val="28"/>
          <w:szCs w:val="28"/>
        </w:rPr>
        <w:t xml:space="preserve">  </w:t>
      </w:r>
      <w:r w:rsidR="0055363B" w:rsidRPr="0012426A">
        <w:rPr>
          <w:sz w:val="28"/>
          <w:szCs w:val="28"/>
        </w:rPr>
        <w:t xml:space="preserve">      </w:t>
      </w:r>
      <w:r w:rsidRPr="0012426A">
        <w:rPr>
          <w:b/>
          <w:sz w:val="28"/>
          <w:szCs w:val="28"/>
        </w:rPr>
        <w:t>1</w:t>
      </w:r>
      <w:r w:rsidR="00C53DB0" w:rsidRPr="0012426A">
        <w:rPr>
          <w:sz w:val="28"/>
          <w:szCs w:val="28"/>
        </w:rPr>
        <w:t xml:space="preserve">. </w:t>
      </w:r>
      <w:r w:rsidR="0012426A" w:rsidRPr="0012426A">
        <w:rPr>
          <w:sz w:val="28"/>
          <w:szCs w:val="28"/>
        </w:rPr>
        <w:t>О принятии проекта решения о внесении изменений в Устав Гатчинского муниципального района</w:t>
      </w:r>
    </w:p>
    <w:p w14:paraId="5BB84998" w14:textId="5DA4070B" w:rsidR="00655497" w:rsidRPr="00655497" w:rsidRDefault="0012426A" w:rsidP="0012426A">
      <w:pPr>
        <w:pStyle w:val="2"/>
        <w:tabs>
          <w:tab w:val="left" w:pos="708"/>
        </w:tabs>
        <w:spacing w:line="240" w:lineRule="auto"/>
        <w:ind w:right="-2" w:firstLine="567"/>
        <w:jc w:val="both"/>
        <w:rPr>
          <w:i/>
          <w:iCs/>
          <w:spacing w:val="-20"/>
          <w:sz w:val="28"/>
          <w:szCs w:val="28"/>
        </w:rPr>
      </w:pPr>
      <w:bookmarkStart w:id="0" w:name="_Hlk54791214"/>
      <w:r>
        <w:rPr>
          <w:sz w:val="28"/>
          <w:szCs w:val="28"/>
        </w:rPr>
        <w:t xml:space="preserve"> </w:t>
      </w:r>
      <w:bookmarkEnd w:id="0"/>
      <w:r w:rsidR="00667183" w:rsidRPr="00655497">
        <w:rPr>
          <w:i/>
          <w:iCs/>
          <w:sz w:val="28"/>
          <w:szCs w:val="28"/>
        </w:rPr>
        <w:t xml:space="preserve"> </w:t>
      </w:r>
      <w:r w:rsidR="00DB3A28" w:rsidRPr="00655497">
        <w:rPr>
          <w:i/>
          <w:iCs/>
          <w:spacing w:val="-20"/>
          <w:sz w:val="28"/>
          <w:szCs w:val="28"/>
        </w:rPr>
        <w:t xml:space="preserve">Докладчик – </w:t>
      </w:r>
      <w:r>
        <w:rPr>
          <w:i/>
          <w:iCs/>
          <w:spacing w:val="-20"/>
          <w:sz w:val="28"/>
          <w:szCs w:val="28"/>
        </w:rPr>
        <w:t>Светлова Людмила Анатольевна,</w:t>
      </w:r>
      <w:r w:rsidR="00655497" w:rsidRPr="00655497">
        <w:rPr>
          <w:i/>
          <w:iCs/>
          <w:spacing w:val="-20"/>
          <w:sz w:val="28"/>
          <w:szCs w:val="28"/>
        </w:rPr>
        <w:t xml:space="preserve"> председате</w:t>
      </w:r>
      <w:r>
        <w:rPr>
          <w:i/>
          <w:iCs/>
          <w:spacing w:val="-20"/>
          <w:sz w:val="28"/>
          <w:szCs w:val="28"/>
        </w:rPr>
        <w:t>ль</w:t>
      </w:r>
      <w:r w:rsidR="00655497" w:rsidRPr="00655497">
        <w:rPr>
          <w:i/>
          <w:iCs/>
          <w:spacing w:val="-20"/>
          <w:sz w:val="28"/>
          <w:szCs w:val="28"/>
        </w:rPr>
        <w:t xml:space="preserve"> Комитета </w:t>
      </w:r>
      <w:r>
        <w:rPr>
          <w:i/>
          <w:iCs/>
          <w:spacing w:val="-20"/>
          <w:sz w:val="28"/>
          <w:szCs w:val="28"/>
        </w:rPr>
        <w:t>юридического обеспечения администрации ГМР</w:t>
      </w:r>
    </w:p>
    <w:p w14:paraId="6F5AE202" w14:textId="3A1B8321" w:rsidR="0055363B" w:rsidRPr="00297FB8" w:rsidRDefault="0012426A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667260" w14:textId="49325DD9" w:rsidR="0012426A" w:rsidRPr="0012426A" w:rsidRDefault="0012426A" w:rsidP="0012426A">
      <w:pPr>
        <w:pStyle w:val="2"/>
        <w:tabs>
          <w:tab w:val="left" w:pos="708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b/>
          <w:spacing w:val="-20"/>
          <w:sz w:val="28"/>
          <w:szCs w:val="28"/>
        </w:rPr>
        <w:t>2</w:t>
      </w:r>
      <w:r w:rsidR="00667183" w:rsidRPr="0012426A">
        <w:rPr>
          <w:b/>
          <w:spacing w:val="-20"/>
          <w:sz w:val="28"/>
          <w:szCs w:val="28"/>
        </w:rPr>
        <w:t xml:space="preserve">. </w:t>
      </w:r>
      <w:r w:rsidRPr="0012426A">
        <w:rPr>
          <w:sz w:val="28"/>
          <w:szCs w:val="28"/>
        </w:rPr>
        <w:t>О внесении изменений в решение совета депутатов Гатчинского муниципального района от 29.11.2019 № 30 «О бюджете Гатчинского муниципального района на 2020 год и на плановый период 2021 и 2022 годов»</w:t>
      </w:r>
    </w:p>
    <w:p w14:paraId="503935C5" w14:textId="77777777" w:rsidR="00AC54D3" w:rsidRDefault="00667183" w:rsidP="0012426A">
      <w:pPr>
        <w:pStyle w:val="3"/>
        <w:ind w:right="-2" w:firstLine="56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242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Докладчик – </w:t>
      </w:r>
      <w:r w:rsidR="00DF07BF" w:rsidRPr="0012426A">
        <w:rPr>
          <w:rFonts w:ascii="Times New Roman" w:hAnsi="Times New Roman" w:cs="Times New Roman"/>
          <w:i/>
          <w:color w:val="auto"/>
          <w:sz w:val="28"/>
          <w:szCs w:val="28"/>
        </w:rPr>
        <w:t>Орехова Любовь Ивановна</w:t>
      </w:r>
      <w:r w:rsidRPr="0012426A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3E17AA" w:rsidRPr="001242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Pr="0012426A">
        <w:rPr>
          <w:rFonts w:ascii="Times New Roman" w:hAnsi="Times New Roman" w:cs="Times New Roman"/>
          <w:i/>
          <w:color w:val="auto"/>
          <w:sz w:val="28"/>
          <w:szCs w:val="28"/>
        </w:rPr>
        <w:t>председател</w:t>
      </w:r>
      <w:r w:rsidR="00DF07BF" w:rsidRPr="0012426A">
        <w:rPr>
          <w:rFonts w:ascii="Times New Roman" w:hAnsi="Times New Roman" w:cs="Times New Roman"/>
          <w:i/>
          <w:color w:val="auto"/>
          <w:sz w:val="28"/>
          <w:szCs w:val="28"/>
        </w:rPr>
        <w:t>ь</w:t>
      </w:r>
      <w:r w:rsidRPr="0012426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Комитета финансов ГМР</w:t>
      </w:r>
    </w:p>
    <w:p w14:paraId="6BC0DF4A" w14:textId="77777777" w:rsidR="00AC54D3" w:rsidRPr="00AC54D3" w:rsidRDefault="00AC54D3" w:rsidP="00AC54D3">
      <w:pPr>
        <w:shd w:val="clear" w:color="auto" w:fill="FFFFFF"/>
        <w:tabs>
          <w:tab w:val="left" w:pos="2506"/>
        </w:tabs>
        <w:spacing w:before="254" w:line="274" w:lineRule="exact"/>
        <w:ind w:left="5" w:right="-2" w:firstLine="562"/>
        <w:contextualSpacing/>
        <w:jc w:val="both"/>
        <w:rPr>
          <w:spacing w:val="3"/>
          <w:sz w:val="28"/>
          <w:szCs w:val="28"/>
        </w:rPr>
      </w:pPr>
      <w:r w:rsidRPr="004A6043">
        <w:rPr>
          <w:b/>
          <w:bCs/>
          <w:iCs/>
          <w:sz w:val="28"/>
          <w:szCs w:val="28"/>
        </w:rPr>
        <w:t>3.</w:t>
      </w:r>
      <w:r w:rsidRPr="00AC54D3">
        <w:rPr>
          <w:iCs/>
          <w:sz w:val="28"/>
          <w:szCs w:val="28"/>
        </w:rPr>
        <w:t xml:space="preserve"> </w:t>
      </w:r>
      <w:r w:rsidRPr="00AC54D3">
        <w:rPr>
          <w:spacing w:val="3"/>
          <w:sz w:val="28"/>
          <w:szCs w:val="28"/>
        </w:rPr>
        <w:t xml:space="preserve">О внесении изменений в порядок </w:t>
      </w:r>
      <w:r w:rsidRPr="00AC54D3">
        <w:rPr>
          <w:bCs/>
          <w:spacing w:val="3"/>
          <w:sz w:val="28"/>
          <w:szCs w:val="28"/>
        </w:rPr>
        <w:t xml:space="preserve">формирования, ведения и опубликования перечня муниципального имущества, находящегося в собственности муниципального образования «Гатчинский муниципальный район» Ленинградской области, а также земельных участков,  полномочия по распоряжению которыми относятся к компетенции  администрации Гатчинского муниципального района </w:t>
      </w:r>
      <w:r w:rsidRPr="00AC54D3">
        <w:rPr>
          <w:spacing w:val="3"/>
          <w:sz w:val="28"/>
          <w:szCs w:val="28"/>
        </w:rPr>
        <w:t xml:space="preserve">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</w:t>
      </w:r>
      <w:r w:rsidRPr="00AC54D3">
        <w:rPr>
          <w:bCs/>
          <w:spacing w:val="3"/>
          <w:sz w:val="28"/>
          <w:szCs w:val="28"/>
        </w:rPr>
        <w:t xml:space="preserve"> свободных от прав третьих лиц (за исключением права хозяйственного ведения, оперативного управления и имущественных прав субъектов малого и среднего предпринимательства), предназначенных для предоставления во владение и (или) пользование (в том числе по льготным ставкам арендной платы), на долгосрочной основе субъектам малого и среднего</w:t>
      </w:r>
      <w:r w:rsidRPr="00914653">
        <w:rPr>
          <w:bCs/>
          <w:spacing w:val="3"/>
        </w:rPr>
        <w:t xml:space="preserve"> </w:t>
      </w:r>
      <w:r w:rsidRPr="00AC54D3">
        <w:rPr>
          <w:bCs/>
          <w:spacing w:val="3"/>
          <w:sz w:val="28"/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предпринимательства»,</w:t>
      </w:r>
      <w:r w:rsidRPr="00AC54D3">
        <w:rPr>
          <w:spacing w:val="3"/>
          <w:sz w:val="28"/>
          <w:szCs w:val="28"/>
        </w:rPr>
        <w:t xml:space="preserve"> утвержденный решением совета депутатов Гатчинского муниципального района от 26.10.2018 года №332 (в редакции от 05.11.2019 №17) </w:t>
      </w:r>
    </w:p>
    <w:p w14:paraId="23FD24C0" w14:textId="4D7F16D9" w:rsidR="00AC54D3" w:rsidRDefault="00AC54D3" w:rsidP="00AC54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6043">
        <w:rPr>
          <w:b/>
          <w:bCs/>
          <w:iCs/>
          <w:sz w:val="28"/>
          <w:szCs w:val="28"/>
        </w:rPr>
        <w:t>4.</w:t>
      </w:r>
      <w:r w:rsidRPr="00AC54D3">
        <w:rPr>
          <w:iCs/>
          <w:sz w:val="28"/>
          <w:szCs w:val="28"/>
        </w:rPr>
        <w:t xml:space="preserve"> </w:t>
      </w:r>
      <w:r w:rsidRPr="00AC54D3">
        <w:rPr>
          <w:sz w:val="28"/>
          <w:szCs w:val="28"/>
        </w:rPr>
        <w:t>О внесении изменений в Положение</w:t>
      </w:r>
      <w:r w:rsidRPr="00AC54D3">
        <w:rPr>
          <w:b/>
          <w:sz w:val="28"/>
          <w:szCs w:val="28"/>
        </w:rPr>
        <w:t xml:space="preserve"> </w:t>
      </w:r>
      <w:r w:rsidRPr="00AC54D3">
        <w:rPr>
          <w:sz w:val="28"/>
          <w:szCs w:val="28"/>
        </w:rPr>
        <w:t xml:space="preserve">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муниципальном образовании «Гатчинский муниципальный район» Ленинградской области, утвержденное </w:t>
      </w:r>
      <w:r w:rsidRPr="00AC54D3">
        <w:rPr>
          <w:spacing w:val="3"/>
          <w:sz w:val="28"/>
          <w:szCs w:val="28"/>
        </w:rPr>
        <w:t>решением</w:t>
      </w:r>
      <w:r w:rsidRPr="00AC54D3">
        <w:rPr>
          <w:sz w:val="28"/>
          <w:szCs w:val="28"/>
        </w:rPr>
        <w:t xml:space="preserve"> совета депутатов муниципального образования «Гатчинский муниципальный </w:t>
      </w:r>
      <w:r w:rsidRPr="00AC54D3">
        <w:rPr>
          <w:sz w:val="28"/>
          <w:szCs w:val="28"/>
        </w:rPr>
        <w:lastRenderedPageBreak/>
        <w:t>район» Ленинградской области от 26.10.2018 № 331 (в ред. от 22.02.2019 №358, от 23.10.2020 №91)</w:t>
      </w:r>
    </w:p>
    <w:p w14:paraId="1F9C6990" w14:textId="4C6FCA2D" w:rsidR="000E0F68" w:rsidRPr="000E0F68" w:rsidRDefault="000E0F68" w:rsidP="00AC54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6043">
        <w:rPr>
          <w:b/>
          <w:bCs/>
          <w:sz w:val="28"/>
          <w:szCs w:val="28"/>
        </w:rPr>
        <w:t>5</w:t>
      </w:r>
      <w:r w:rsidRPr="000E0F68">
        <w:rPr>
          <w:sz w:val="28"/>
          <w:szCs w:val="28"/>
        </w:rPr>
        <w:t xml:space="preserve">.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0E0F68">
        <w:rPr>
          <w:spacing w:val="20"/>
          <w:sz w:val="28"/>
          <w:szCs w:val="28"/>
        </w:rPr>
        <w:t>и передаваемых в собственность</w:t>
      </w:r>
      <w:r w:rsidRPr="000E0F68">
        <w:rPr>
          <w:sz w:val="28"/>
          <w:szCs w:val="28"/>
        </w:rPr>
        <w:t xml:space="preserve"> </w:t>
      </w:r>
      <w:bookmarkStart w:id="1" w:name="_Hlk528229363"/>
      <w:r w:rsidRPr="000E0F68">
        <w:rPr>
          <w:sz w:val="28"/>
          <w:szCs w:val="28"/>
        </w:rPr>
        <w:t>муниципального образования «</w:t>
      </w:r>
      <w:proofErr w:type="spellStart"/>
      <w:r w:rsidRPr="000E0F68">
        <w:rPr>
          <w:sz w:val="28"/>
          <w:szCs w:val="28"/>
        </w:rPr>
        <w:t>Войсковицкое</w:t>
      </w:r>
      <w:proofErr w:type="spellEnd"/>
      <w:r w:rsidRPr="000E0F68">
        <w:rPr>
          <w:sz w:val="28"/>
          <w:szCs w:val="28"/>
        </w:rPr>
        <w:t xml:space="preserve"> сельское поселение»</w:t>
      </w:r>
      <w:r w:rsidRPr="000E0F68">
        <w:rPr>
          <w:spacing w:val="20"/>
          <w:sz w:val="28"/>
          <w:szCs w:val="28"/>
        </w:rPr>
        <w:t xml:space="preserve"> Гатчинского</w:t>
      </w:r>
      <w:r w:rsidRPr="000E0F68">
        <w:rPr>
          <w:sz w:val="28"/>
          <w:szCs w:val="28"/>
        </w:rPr>
        <w:t xml:space="preserve"> муниципального района Ленинградской области</w:t>
      </w:r>
      <w:bookmarkEnd w:id="1"/>
    </w:p>
    <w:p w14:paraId="77AC09B2" w14:textId="44128D1E" w:rsidR="000E0F68" w:rsidRPr="000E0F68" w:rsidRDefault="000E0F68" w:rsidP="00AC54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6043">
        <w:rPr>
          <w:b/>
          <w:bCs/>
          <w:sz w:val="28"/>
          <w:szCs w:val="28"/>
        </w:rPr>
        <w:t>6.</w:t>
      </w:r>
      <w:r w:rsidRPr="000E0F68">
        <w:rPr>
          <w:sz w:val="28"/>
          <w:szCs w:val="28"/>
        </w:rPr>
        <w:t xml:space="preserve">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0E0F68">
        <w:rPr>
          <w:spacing w:val="20"/>
          <w:sz w:val="28"/>
          <w:szCs w:val="28"/>
        </w:rPr>
        <w:t>и передаваемых в собственность</w:t>
      </w:r>
      <w:r w:rsidRPr="000E0F68">
        <w:rPr>
          <w:sz w:val="28"/>
          <w:szCs w:val="28"/>
        </w:rPr>
        <w:t xml:space="preserve"> муниципального образования «</w:t>
      </w:r>
      <w:proofErr w:type="spellStart"/>
      <w:r w:rsidRPr="000E0F68">
        <w:rPr>
          <w:sz w:val="28"/>
          <w:szCs w:val="28"/>
        </w:rPr>
        <w:t>Новосветское</w:t>
      </w:r>
      <w:proofErr w:type="spellEnd"/>
      <w:r w:rsidRPr="000E0F68">
        <w:rPr>
          <w:sz w:val="28"/>
          <w:szCs w:val="28"/>
        </w:rPr>
        <w:t xml:space="preserve"> сельское поселение»</w:t>
      </w:r>
      <w:r w:rsidRPr="000E0F68">
        <w:rPr>
          <w:spacing w:val="20"/>
          <w:sz w:val="28"/>
          <w:szCs w:val="28"/>
        </w:rPr>
        <w:t xml:space="preserve"> Гатчинского</w:t>
      </w:r>
      <w:r w:rsidRPr="000E0F68">
        <w:rPr>
          <w:sz w:val="28"/>
          <w:szCs w:val="28"/>
        </w:rPr>
        <w:t xml:space="preserve"> муниципального района Ленинградской области</w:t>
      </w:r>
    </w:p>
    <w:p w14:paraId="16BC86A7" w14:textId="754662DE" w:rsidR="000E0F68" w:rsidRPr="000E0F68" w:rsidRDefault="000E0F68" w:rsidP="00AC54D3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4A6043">
        <w:rPr>
          <w:b/>
          <w:bCs/>
          <w:sz w:val="28"/>
          <w:szCs w:val="28"/>
        </w:rPr>
        <w:t>7.</w:t>
      </w:r>
      <w:r w:rsidRPr="000E0F68">
        <w:rPr>
          <w:sz w:val="28"/>
          <w:szCs w:val="28"/>
        </w:rPr>
        <w:t xml:space="preserve"> Об утверждении перечня объектов недвижимого имущества (жилого фонда), находящихся в собственности муниципального образования «Гатчинский муниципальный район» Ленинградской области </w:t>
      </w:r>
      <w:r w:rsidRPr="000E0F68">
        <w:rPr>
          <w:spacing w:val="20"/>
          <w:sz w:val="28"/>
          <w:szCs w:val="28"/>
        </w:rPr>
        <w:t>и передаваемых в собственность</w:t>
      </w:r>
      <w:r w:rsidRPr="000E0F68">
        <w:rPr>
          <w:sz w:val="28"/>
          <w:szCs w:val="28"/>
        </w:rPr>
        <w:t xml:space="preserve"> муниципального образования «</w:t>
      </w:r>
      <w:proofErr w:type="spellStart"/>
      <w:r w:rsidRPr="000E0F68">
        <w:rPr>
          <w:sz w:val="28"/>
          <w:szCs w:val="28"/>
        </w:rPr>
        <w:t>Пудостьское</w:t>
      </w:r>
      <w:proofErr w:type="spellEnd"/>
      <w:r w:rsidRPr="000E0F68">
        <w:rPr>
          <w:sz w:val="28"/>
          <w:szCs w:val="28"/>
        </w:rPr>
        <w:t xml:space="preserve"> сельское поселение»</w:t>
      </w:r>
      <w:r w:rsidRPr="000E0F68">
        <w:rPr>
          <w:spacing w:val="20"/>
          <w:sz w:val="28"/>
          <w:szCs w:val="28"/>
        </w:rPr>
        <w:t xml:space="preserve"> Гатчинского</w:t>
      </w:r>
      <w:r w:rsidRPr="000E0F68">
        <w:rPr>
          <w:sz w:val="28"/>
          <w:szCs w:val="28"/>
        </w:rPr>
        <w:t xml:space="preserve"> муниципального района Ленинградской области</w:t>
      </w:r>
    </w:p>
    <w:p w14:paraId="179E03B7" w14:textId="7D76B15C" w:rsidR="0055363B" w:rsidRDefault="00AC54D3" w:rsidP="0055363B">
      <w:pPr>
        <w:tabs>
          <w:tab w:val="left" w:pos="-2880"/>
          <w:tab w:val="left" w:pos="12960"/>
        </w:tabs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 w:rsidRPr="0012426A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</w:t>
      </w:r>
      <w:r w:rsidR="000E0F68">
        <w:rPr>
          <w:i/>
          <w:sz w:val="28"/>
          <w:szCs w:val="28"/>
        </w:rPr>
        <w:t>Андреева Галина Владимировна</w:t>
      </w:r>
      <w:r>
        <w:rPr>
          <w:i/>
          <w:sz w:val="28"/>
          <w:szCs w:val="28"/>
        </w:rPr>
        <w:t xml:space="preserve">, </w:t>
      </w:r>
      <w:r w:rsidR="000E0F68">
        <w:rPr>
          <w:i/>
          <w:sz w:val="28"/>
          <w:szCs w:val="28"/>
        </w:rPr>
        <w:t xml:space="preserve">заместитель </w:t>
      </w:r>
      <w:r>
        <w:rPr>
          <w:i/>
          <w:sz w:val="28"/>
          <w:szCs w:val="28"/>
        </w:rPr>
        <w:t>председател</w:t>
      </w:r>
      <w:r w:rsidR="000E0F68">
        <w:rPr>
          <w:i/>
          <w:sz w:val="28"/>
          <w:szCs w:val="28"/>
        </w:rPr>
        <w:t>я</w:t>
      </w:r>
      <w:r>
        <w:rPr>
          <w:i/>
          <w:sz w:val="28"/>
          <w:szCs w:val="28"/>
        </w:rPr>
        <w:t xml:space="preserve"> КУИ ГМР</w:t>
      </w:r>
    </w:p>
    <w:p w14:paraId="4B803CA1" w14:textId="3674E042" w:rsidR="00AC54D3" w:rsidRDefault="00AC54D3" w:rsidP="0055363B">
      <w:pPr>
        <w:tabs>
          <w:tab w:val="left" w:pos="-2880"/>
          <w:tab w:val="left" w:pos="12960"/>
        </w:tabs>
        <w:ind w:left="142"/>
        <w:jc w:val="both"/>
        <w:rPr>
          <w:i/>
          <w:sz w:val="28"/>
          <w:szCs w:val="28"/>
        </w:rPr>
      </w:pPr>
    </w:p>
    <w:p w14:paraId="3CCC25D5" w14:textId="4F047B93" w:rsidR="00AC54D3" w:rsidRPr="00AC54D3" w:rsidRDefault="000E0F68" w:rsidP="00AC54D3">
      <w:pPr>
        <w:tabs>
          <w:tab w:val="left" w:pos="-2880"/>
          <w:tab w:val="left" w:pos="12960"/>
        </w:tabs>
        <w:ind w:firstLine="567"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8</w:t>
      </w:r>
      <w:r w:rsidR="00AC54D3" w:rsidRPr="00AC54D3">
        <w:rPr>
          <w:b/>
          <w:bCs/>
          <w:iCs/>
          <w:sz w:val="28"/>
          <w:szCs w:val="28"/>
        </w:rPr>
        <w:t>.</w:t>
      </w:r>
      <w:bookmarkStart w:id="2" w:name="_Hlk57881206"/>
      <w:r w:rsidR="00AC54D3" w:rsidRPr="00AC54D3">
        <w:rPr>
          <w:sz w:val="28"/>
          <w:szCs w:val="28"/>
        </w:rPr>
        <w:t xml:space="preserve"> О внесении изменений в решение совета депутатов Гатчинского муниципального района № 33 от 25.12.2009 «Об утверждении положения «Об оплате труда и порядке его осуществления лиц, замещающих муниципальные должности, муниципальных служащих и работников, замещающих должности, не являющиеся должностями муниципальной службы Гатчинского муниципального района»</w:t>
      </w:r>
      <w:bookmarkEnd w:id="2"/>
      <w:r w:rsidR="00AC54D3" w:rsidRPr="00AC54D3">
        <w:rPr>
          <w:sz w:val="28"/>
          <w:szCs w:val="28"/>
        </w:rPr>
        <w:t xml:space="preserve">  </w:t>
      </w:r>
    </w:p>
    <w:p w14:paraId="551CEEF4" w14:textId="18D754A9" w:rsidR="0012426A" w:rsidRPr="00726885" w:rsidRDefault="00AC54D3" w:rsidP="0055363B">
      <w:pPr>
        <w:tabs>
          <w:tab w:val="left" w:pos="-2880"/>
          <w:tab w:val="left" w:pos="12960"/>
        </w:tabs>
        <w:ind w:left="142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12426A">
        <w:rPr>
          <w:i/>
          <w:sz w:val="28"/>
          <w:szCs w:val="28"/>
        </w:rPr>
        <w:t>Докладчик –</w:t>
      </w:r>
      <w:r w:rsidR="00B41B16" w:rsidRPr="00B41B16">
        <w:rPr>
          <w:i/>
          <w:sz w:val="28"/>
          <w:szCs w:val="28"/>
        </w:rPr>
        <w:t xml:space="preserve"> </w:t>
      </w:r>
      <w:r w:rsidR="00B41B16">
        <w:rPr>
          <w:i/>
          <w:sz w:val="28"/>
          <w:szCs w:val="28"/>
        </w:rPr>
        <w:t>Дегтярев Евгений Львович, председатель постоянной комиссии</w:t>
      </w:r>
      <w:r w:rsidR="00726885" w:rsidRPr="00726885">
        <w:rPr>
          <w:color w:val="000000"/>
          <w:sz w:val="28"/>
          <w:szCs w:val="28"/>
        </w:rPr>
        <w:t xml:space="preserve"> </w:t>
      </w:r>
      <w:r w:rsidR="00726885">
        <w:rPr>
          <w:color w:val="000000"/>
          <w:sz w:val="28"/>
          <w:szCs w:val="28"/>
        </w:rPr>
        <w:t xml:space="preserve"> </w:t>
      </w:r>
      <w:r w:rsidR="00726885" w:rsidRPr="00381700">
        <w:rPr>
          <w:color w:val="000000"/>
          <w:sz w:val="28"/>
          <w:szCs w:val="28"/>
        </w:rPr>
        <w:t xml:space="preserve"> </w:t>
      </w:r>
      <w:r w:rsidR="00726885" w:rsidRPr="00726885">
        <w:rPr>
          <w:i/>
          <w:iCs/>
          <w:color w:val="000000"/>
          <w:sz w:val="28"/>
          <w:szCs w:val="28"/>
        </w:rPr>
        <w:t xml:space="preserve">по </w:t>
      </w:r>
      <w:proofErr w:type="gramStart"/>
      <w:r w:rsidR="00726885" w:rsidRPr="00726885">
        <w:rPr>
          <w:i/>
          <w:iCs/>
          <w:color w:val="000000"/>
          <w:sz w:val="28"/>
          <w:szCs w:val="28"/>
        </w:rPr>
        <w:t>вопросам  инвестиций</w:t>
      </w:r>
      <w:proofErr w:type="gramEnd"/>
      <w:r w:rsidR="00726885" w:rsidRPr="00726885">
        <w:rPr>
          <w:i/>
          <w:iCs/>
          <w:color w:val="000000"/>
          <w:sz w:val="28"/>
          <w:szCs w:val="28"/>
        </w:rPr>
        <w:t>, бюджетной и экономической политики</w:t>
      </w:r>
    </w:p>
    <w:p w14:paraId="76C7C34F" w14:textId="77777777" w:rsidR="00AC54D3" w:rsidRPr="00726885" w:rsidRDefault="00AC54D3" w:rsidP="0055363B">
      <w:pPr>
        <w:tabs>
          <w:tab w:val="left" w:pos="-2880"/>
          <w:tab w:val="left" w:pos="12960"/>
        </w:tabs>
        <w:ind w:left="142"/>
        <w:jc w:val="both"/>
        <w:rPr>
          <w:i/>
          <w:iCs/>
          <w:sz w:val="28"/>
          <w:szCs w:val="28"/>
        </w:rPr>
      </w:pPr>
    </w:p>
    <w:p w14:paraId="2D31F37E" w14:textId="148A8232" w:rsidR="00AC54D3" w:rsidRPr="00AC54D3" w:rsidRDefault="00AC54D3" w:rsidP="0055363B">
      <w:pPr>
        <w:tabs>
          <w:tab w:val="left" w:pos="-2880"/>
          <w:tab w:val="left" w:pos="12960"/>
        </w:tabs>
        <w:ind w:left="142"/>
        <w:jc w:val="both"/>
        <w:rPr>
          <w:sz w:val="28"/>
          <w:szCs w:val="28"/>
        </w:rPr>
      </w:pPr>
      <w:r w:rsidRPr="00AC54D3">
        <w:rPr>
          <w:i/>
          <w:sz w:val="28"/>
          <w:szCs w:val="28"/>
        </w:rPr>
        <w:t xml:space="preserve">     </w:t>
      </w:r>
      <w:r w:rsidR="004A6043">
        <w:rPr>
          <w:i/>
          <w:sz w:val="28"/>
          <w:szCs w:val="28"/>
        </w:rPr>
        <w:t xml:space="preserve"> </w:t>
      </w:r>
      <w:r w:rsidR="000E0F68">
        <w:rPr>
          <w:b/>
          <w:bCs/>
          <w:iCs/>
          <w:sz w:val="28"/>
          <w:szCs w:val="28"/>
        </w:rPr>
        <w:t>9</w:t>
      </w:r>
      <w:r w:rsidRPr="00AC54D3">
        <w:rPr>
          <w:b/>
          <w:bCs/>
          <w:iCs/>
          <w:sz w:val="28"/>
          <w:szCs w:val="28"/>
        </w:rPr>
        <w:t>.</w:t>
      </w:r>
      <w:r w:rsidRPr="00AC54D3">
        <w:rPr>
          <w:i/>
          <w:sz w:val="28"/>
          <w:szCs w:val="28"/>
        </w:rPr>
        <w:t xml:space="preserve"> </w:t>
      </w:r>
      <w:r w:rsidRPr="00AC54D3">
        <w:rPr>
          <w:sz w:val="28"/>
          <w:szCs w:val="28"/>
        </w:rPr>
        <w:t>Об избрании представителя от совета депутатов Гатчинского муниципального района в Совет представительных органов муниципальных образований при Законодательном собрании Ленинградской области на 2021 год</w:t>
      </w:r>
    </w:p>
    <w:p w14:paraId="6681C2C3" w14:textId="6A99CB60" w:rsidR="00AC54D3" w:rsidRPr="00AC54D3" w:rsidRDefault="00AC54D3" w:rsidP="0055363B">
      <w:pPr>
        <w:tabs>
          <w:tab w:val="left" w:pos="-2880"/>
          <w:tab w:val="left" w:pos="12960"/>
        </w:tabs>
        <w:ind w:left="142"/>
        <w:jc w:val="both"/>
        <w:rPr>
          <w:b/>
          <w:sz w:val="28"/>
          <w:szCs w:val="28"/>
        </w:rPr>
      </w:pPr>
      <w:r w:rsidRPr="00AC54D3">
        <w:rPr>
          <w:b/>
          <w:bCs/>
          <w:iCs/>
          <w:sz w:val="28"/>
          <w:szCs w:val="28"/>
        </w:rPr>
        <w:t xml:space="preserve">     </w:t>
      </w:r>
      <w:r w:rsidR="000E0F68">
        <w:rPr>
          <w:b/>
          <w:bCs/>
          <w:iCs/>
          <w:sz w:val="28"/>
          <w:szCs w:val="28"/>
        </w:rPr>
        <w:t>10</w:t>
      </w:r>
      <w:r w:rsidRPr="00AC54D3">
        <w:rPr>
          <w:b/>
          <w:bCs/>
          <w:iCs/>
          <w:sz w:val="28"/>
          <w:szCs w:val="28"/>
        </w:rPr>
        <w:t>.</w:t>
      </w:r>
      <w:r w:rsidRPr="00AC54D3">
        <w:rPr>
          <w:i/>
          <w:sz w:val="28"/>
          <w:szCs w:val="28"/>
        </w:rPr>
        <w:t xml:space="preserve"> </w:t>
      </w:r>
      <w:r w:rsidRPr="00AC54D3">
        <w:rPr>
          <w:sz w:val="28"/>
          <w:szCs w:val="28"/>
        </w:rPr>
        <w:t>Об утверждении Плана работы совета депутатов Гатчинского муниципального района на 2021 год</w:t>
      </w:r>
    </w:p>
    <w:p w14:paraId="1C9F2D89" w14:textId="78A8B9CD" w:rsidR="00AC54D3" w:rsidRDefault="00AC54D3" w:rsidP="00AC54D3">
      <w:pPr>
        <w:tabs>
          <w:tab w:val="left" w:pos="-2880"/>
          <w:tab w:val="left" w:pos="12960"/>
        </w:tabs>
        <w:ind w:left="142"/>
        <w:jc w:val="both"/>
        <w:rPr>
          <w:i/>
          <w:sz w:val="28"/>
          <w:szCs w:val="28"/>
        </w:rPr>
      </w:pPr>
      <w:r w:rsidRPr="00AC5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12426A">
        <w:rPr>
          <w:i/>
          <w:sz w:val="28"/>
          <w:szCs w:val="28"/>
        </w:rPr>
        <w:t>Докладчик –</w:t>
      </w:r>
      <w:r>
        <w:rPr>
          <w:i/>
          <w:sz w:val="28"/>
          <w:szCs w:val="28"/>
        </w:rPr>
        <w:t xml:space="preserve"> Филоненко Виталий Андреевич, глава Гатчинского муниципального района</w:t>
      </w:r>
    </w:p>
    <w:p w14:paraId="0D1B211E" w14:textId="77777777" w:rsidR="000E0F68" w:rsidRDefault="000E0F68" w:rsidP="00C53DB0">
      <w:pPr>
        <w:tabs>
          <w:tab w:val="left" w:pos="-3240"/>
          <w:tab w:val="left" w:pos="196"/>
        </w:tabs>
        <w:ind w:left="54" w:right="65" w:firstLine="513"/>
        <w:jc w:val="both"/>
        <w:rPr>
          <w:b/>
          <w:bCs/>
          <w:sz w:val="28"/>
          <w:szCs w:val="28"/>
        </w:rPr>
      </w:pPr>
    </w:p>
    <w:p w14:paraId="54CC94D5" w14:textId="52CC9273" w:rsidR="00C53DB0" w:rsidRPr="00AC54D3" w:rsidRDefault="000E0F68" w:rsidP="00C53DB0">
      <w:pPr>
        <w:tabs>
          <w:tab w:val="left" w:pos="-3240"/>
          <w:tab w:val="left" w:pos="196"/>
        </w:tabs>
        <w:ind w:left="54" w:right="65" w:firstLine="513"/>
        <w:jc w:val="both"/>
        <w:rPr>
          <w:sz w:val="28"/>
          <w:szCs w:val="28"/>
        </w:rPr>
      </w:pPr>
      <w:r w:rsidRPr="000E0F68">
        <w:rPr>
          <w:b/>
          <w:bCs/>
          <w:sz w:val="28"/>
          <w:szCs w:val="28"/>
        </w:rPr>
        <w:t>11</w:t>
      </w:r>
      <w:r w:rsidR="00C53DB0" w:rsidRPr="000E0F68">
        <w:rPr>
          <w:b/>
          <w:bCs/>
          <w:sz w:val="28"/>
          <w:szCs w:val="28"/>
        </w:rPr>
        <w:t>.</w:t>
      </w:r>
      <w:r w:rsidR="00C53DB0" w:rsidRPr="00AC54D3">
        <w:rPr>
          <w:sz w:val="28"/>
          <w:szCs w:val="28"/>
        </w:rPr>
        <w:t xml:space="preserve"> Разное</w:t>
      </w:r>
    </w:p>
    <w:p w14:paraId="47769E0C" w14:textId="77777777" w:rsidR="00CE35E2" w:rsidRPr="00AC54D3" w:rsidRDefault="00CE35E2" w:rsidP="00C53DB0">
      <w:pPr>
        <w:tabs>
          <w:tab w:val="left" w:pos="2250"/>
        </w:tabs>
        <w:rPr>
          <w:sz w:val="28"/>
          <w:szCs w:val="28"/>
        </w:rPr>
      </w:pPr>
    </w:p>
    <w:p w14:paraId="2C9A1711" w14:textId="77777777" w:rsidR="00DB3A28" w:rsidRPr="00AC54D3" w:rsidRDefault="00DB3A28" w:rsidP="004D3408">
      <w:pPr>
        <w:tabs>
          <w:tab w:val="left" w:pos="2250"/>
        </w:tabs>
        <w:ind w:left="4956"/>
        <w:rPr>
          <w:b/>
          <w:spacing w:val="40"/>
          <w:u w:val="single"/>
        </w:rPr>
      </w:pPr>
      <w:r w:rsidRPr="00AC54D3">
        <w:rPr>
          <w:b/>
          <w:spacing w:val="40"/>
          <w:u w:val="single"/>
        </w:rPr>
        <w:t>РЕГЛАМЕНТ ЗАСЕДАНИЯ:</w:t>
      </w:r>
    </w:p>
    <w:p w14:paraId="2E739F73" w14:textId="77777777" w:rsidR="00DB3A28" w:rsidRPr="00AC54D3" w:rsidRDefault="00DB3A28" w:rsidP="004D3408">
      <w:pPr>
        <w:tabs>
          <w:tab w:val="left" w:pos="2250"/>
        </w:tabs>
        <w:ind w:left="4956"/>
        <w:rPr>
          <w:b/>
        </w:rPr>
      </w:pPr>
      <w:r w:rsidRPr="00AC54D3">
        <w:rPr>
          <w:b/>
        </w:rPr>
        <w:t xml:space="preserve">Для доклада – до </w:t>
      </w:r>
      <w:r w:rsidR="00663AE0" w:rsidRPr="00AC54D3">
        <w:rPr>
          <w:b/>
        </w:rPr>
        <w:t>10 минут.</w:t>
      </w:r>
    </w:p>
    <w:p w14:paraId="24B8C211" w14:textId="77777777" w:rsidR="00663AE0" w:rsidRPr="00AC54D3" w:rsidRDefault="00663AE0" w:rsidP="004D3408">
      <w:pPr>
        <w:tabs>
          <w:tab w:val="left" w:pos="2250"/>
        </w:tabs>
        <w:ind w:left="4956"/>
        <w:rPr>
          <w:b/>
        </w:rPr>
      </w:pPr>
      <w:r w:rsidRPr="00AC54D3">
        <w:rPr>
          <w:b/>
        </w:rPr>
        <w:t>Выступления – до 5 минут.</w:t>
      </w:r>
    </w:p>
    <w:p w14:paraId="5EF9BDFF" w14:textId="77777777" w:rsidR="00663AE0" w:rsidRPr="00AC54D3" w:rsidRDefault="00663AE0" w:rsidP="004D3408">
      <w:pPr>
        <w:tabs>
          <w:tab w:val="left" w:pos="2250"/>
        </w:tabs>
        <w:ind w:left="4956"/>
        <w:rPr>
          <w:b/>
        </w:rPr>
      </w:pPr>
      <w:r w:rsidRPr="00AC54D3">
        <w:rPr>
          <w:b/>
        </w:rPr>
        <w:t>Выступления в прениях – до 3 минут.</w:t>
      </w:r>
    </w:p>
    <w:p w14:paraId="2DFAC5D7" w14:textId="77777777" w:rsidR="00663AE0" w:rsidRPr="00AC54D3" w:rsidRDefault="00663AE0" w:rsidP="004D3408">
      <w:pPr>
        <w:tabs>
          <w:tab w:val="left" w:pos="2250"/>
        </w:tabs>
        <w:ind w:left="4956"/>
      </w:pPr>
      <w:r w:rsidRPr="00AC54D3">
        <w:rPr>
          <w:b/>
        </w:rPr>
        <w:t>Вопросы и ответы – до 2 минут.</w:t>
      </w:r>
    </w:p>
    <w:sectPr w:rsidR="00663AE0" w:rsidRPr="00AC54D3" w:rsidSect="00AC54D3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E33EC"/>
    <w:multiLevelType w:val="hybridMultilevel"/>
    <w:tmpl w:val="53681BDE"/>
    <w:lvl w:ilvl="0" w:tplc="0419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431704C"/>
    <w:multiLevelType w:val="hybridMultilevel"/>
    <w:tmpl w:val="869ED5A2"/>
    <w:lvl w:ilvl="0" w:tplc="D790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33F7C"/>
    <w:multiLevelType w:val="hybridMultilevel"/>
    <w:tmpl w:val="5BF0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675D20"/>
    <w:multiLevelType w:val="hybridMultilevel"/>
    <w:tmpl w:val="05E47484"/>
    <w:lvl w:ilvl="0" w:tplc="94642B58">
      <w:start w:val="1"/>
      <w:numFmt w:val="decimal"/>
      <w:lvlText w:val="%1."/>
      <w:lvlJc w:val="left"/>
      <w:pPr>
        <w:tabs>
          <w:tab w:val="num" w:pos="963"/>
        </w:tabs>
        <w:ind w:left="963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4" w15:restartNumberingAfterBreak="0">
    <w:nsid w:val="20AF1FA0"/>
    <w:multiLevelType w:val="hybridMultilevel"/>
    <w:tmpl w:val="91FCE8D8"/>
    <w:lvl w:ilvl="0" w:tplc="15887A04">
      <w:start w:val="1"/>
      <w:numFmt w:val="decimal"/>
      <w:lvlText w:val="%1."/>
      <w:lvlJc w:val="left"/>
      <w:pPr>
        <w:tabs>
          <w:tab w:val="num" w:pos="971"/>
        </w:tabs>
        <w:ind w:left="97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5" w15:restartNumberingAfterBreak="0">
    <w:nsid w:val="20C435D5"/>
    <w:multiLevelType w:val="hybridMultilevel"/>
    <w:tmpl w:val="F4F26DC0"/>
    <w:lvl w:ilvl="0" w:tplc="220EF6E0">
      <w:start w:val="1"/>
      <w:numFmt w:val="decimal"/>
      <w:lvlText w:val="%1.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7212F"/>
    <w:multiLevelType w:val="hybridMultilevel"/>
    <w:tmpl w:val="8A5A2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40710"/>
    <w:multiLevelType w:val="hybridMultilevel"/>
    <w:tmpl w:val="39EA1AB4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5E20B60"/>
    <w:multiLevelType w:val="multilevel"/>
    <w:tmpl w:val="D1843548"/>
    <w:lvl w:ilvl="0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5AB78C5"/>
    <w:multiLevelType w:val="hybridMultilevel"/>
    <w:tmpl w:val="162AAB4E"/>
    <w:lvl w:ilvl="0" w:tplc="629A0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73242"/>
    <w:multiLevelType w:val="hybridMultilevel"/>
    <w:tmpl w:val="ACBAE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9"/>
        </w:tabs>
        <w:ind w:left="19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9"/>
        </w:tabs>
        <w:ind w:left="26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9"/>
        </w:tabs>
        <w:ind w:left="33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9"/>
        </w:tabs>
        <w:ind w:left="41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9"/>
        </w:tabs>
        <w:ind w:left="48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9"/>
        </w:tabs>
        <w:ind w:left="55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9"/>
        </w:tabs>
        <w:ind w:left="62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9"/>
        </w:tabs>
        <w:ind w:left="6989" w:hanging="180"/>
      </w:pPr>
    </w:lvl>
  </w:abstractNum>
  <w:abstractNum w:abstractNumId="11" w15:restartNumberingAfterBreak="0">
    <w:nsid w:val="4C2B4A9F"/>
    <w:multiLevelType w:val="hybridMultilevel"/>
    <w:tmpl w:val="D160E38A"/>
    <w:lvl w:ilvl="0" w:tplc="DAB60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9872F5"/>
    <w:multiLevelType w:val="hybridMultilevel"/>
    <w:tmpl w:val="18AAA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A23814"/>
    <w:multiLevelType w:val="hybridMultilevel"/>
    <w:tmpl w:val="BD52A914"/>
    <w:lvl w:ilvl="0" w:tplc="DB665C4E">
      <w:start w:val="1"/>
      <w:numFmt w:val="decimal"/>
      <w:lvlText w:val="%1."/>
      <w:lvlJc w:val="left"/>
      <w:pPr>
        <w:ind w:left="97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B6715F1"/>
    <w:multiLevelType w:val="hybridMultilevel"/>
    <w:tmpl w:val="D1843548"/>
    <w:lvl w:ilvl="0" w:tplc="EE1C4524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6EAA3ECE"/>
    <w:multiLevelType w:val="hybridMultilevel"/>
    <w:tmpl w:val="4BBAA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4C7314"/>
    <w:multiLevelType w:val="hybridMultilevel"/>
    <w:tmpl w:val="94E48C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1508D9"/>
    <w:multiLevelType w:val="hybridMultilevel"/>
    <w:tmpl w:val="1F4C27EA"/>
    <w:lvl w:ilvl="0" w:tplc="5470A39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5454DB"/>
    <w:multiLevelType w:val="hybridMultilevel"/>
    <w:tmpl w:val="1FEE6E8C"/>
    <w:lvl w:ilvl="0" w:tplc="B3D6C820">
      <w:start w:val="5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77AB24B2"/>
    <w:multiLevelType w:val="hybridMultilevel"/>
    <w:tmpl w:val="1102C34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BE564A"/>
    <w:multiLevelType w:val="hybridMultilevel"/>
    <w:tmpl w:val="BF442708"/>
    <w:lvl w:ilvl="0" w:tplc="A66C19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EDC1F04"/>
    <w:multiLevelType w:val="hybridMultilevel"/>
    <w:tmpl w:val="34949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5"/>
  </w:num>
  <w:num w:numId="5">
    <w:abstractNumId w:val="18"/>
  </w:num>
  <w:num w:numId="6">
    <w:abstractNumId w:val="10"/>
  </w:num>
  <w:num w:numId="7">
    <w:abstractNumId w:val="19"/>
  </w:num>
  <w:num w:numId="8">
    <w:abstractNumId w:val="14"/>
  </w:num>
  <w:num w:numId="9">
    <w:abstractNumId w:val="8"/>
  </w:num>
  <w:num w:numId="10">
    <w:abstractNumId w:val="15"/>
  </w:num>
  <w:num w:numId="11">
    <w:abstractNumId w:val="11"/>
  </w:num>
  <w:num w:numId="12">
    <w:abstractNumId w:val="4"/>
  </w:num>
  <w:num w:numId="13">
    <w:abstractNumId w:val="3"/>
  </w:num>
  <w:num w:numId="14">
    <w:abstractNumId w:val="7"/>
  </w:num>
  <w:num w:numId="15">
    <w:abstractNumId w:val="17"/>
  </w:num>
  <w:num w:numId="16">
    <w:abstractNumId w:val="21"/>
  </w:num>
  <w:num w:numId="17">
    <w:abstractNumId w:val="6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1CB5"/>
    <w:rsid w:val="0001105A"/>
    <w:rsid w:val="00012A34"/>
    <w:rsid w:val="00026C33"/>
    <w:rsid w:val="00034561"/>
    <w:rsid w:val="0003736A"/>
    <w:rsid w:val="00044C0C"/>
    <w:rsid w:val="00055002"/>
    <w:rsid w:val="00070B5A"/>
    <w:rsid w:val="00082918"/>
    <w:rsid w:val="000966DE"/>
    <w:rsid w:val="000B0525"/>
    <w:rsid w:val="000B4A80"/>
    <w:rsid w:val="000D44BF"/>
    <w:rsid w:val="000E0F68"/>
    <w:rsid w:val="000E207B"/>
    <w:rsid w:val="000F3380"/>
    <w:rsid w:val="00100DCA"/>
    <w:rsid w:val="00107660"/>
    <w:rsid w:val="00113A78"/>
    <w:rsid w:val="0012426A"/>
    <w:rsid w:val="00132452"/>
    <w:rsid w:val="00141A24"/>
    <w:rsid w:val="00155324"/>
    <w:rsid w:val="001A7A65"/>
    <w:rsid w:val="001B0AA9"/>
    <w:rsid w:val="001C624A"/>
    <w:rsid w:val="001C7068"/>
    <w:rsid w:val="001D7DEE"/>
    <w:rsid w:val="001E5367"/>
    <w:rsid w:val="002001FA"/>
    <w:rsid w:val="00212333"/>
    <w:rsid w:val="00250984"/>
    <w:rsid w:val="00260AF4"/>
    <w:rsid w:val="00274C3B"/>
    <w:rsid w:val="002E59EA"/>
    <w:rsid w:val="002F7CEA"/>
    <w:rsid w:val="003102F8"/>
    <w:rsid w:val="003109F5"/>
    <w:rsid w:val="00311C83"/>
    <w:rsid w:val="00315891"/>
    <w:rsid w:val="003541FB"/>
    <w:rsid w:val="00363779"/>
    <w:rsid w:val="00366FC8"/>
    <w:rsid w:val="003A03A9"/>
    <w:rsid w:val="003C6B7E"/>
    <w:rsid w:val="003E17AA"/>
    <w:rsid w:val="003E25C3"/>
    <w:rsid w:val="003F781B"/>
    <w:rsid w:val="004060AE"/>
    <w:rsid w:val="00407A6A"/>
    <w:rsid w:val="00407C13"/>
    <w:rsid w:val="00413CFB"/>
    <w:rsid w:val="00441E2D"/>
    <w:rsid w:val="00444EB1"/>
    <w:rsid w:val="004464E8"/>
    <w:rsid w:val="004468BF"/>
    <w:rsid w:val="00451C92"/>
    <w:rsid w:val="00483B2D"/>
    <w:rsid w:val="004905C2"/>
    <w:rsid w:val="004A1089"/>
    <w:rsid w:val="004A6043"/>
    <w:rsid w:val="004C1CB5"/>
    <w:rsid w:val="004D3408"/>
    <w:rsid w:val="004E5B54"/>
    <w:rsid w:val="004E621C"/>
    <w:rsid w:val="004E71D2"/>
    <w:rsid w:val="004E7889"/>
    <w:rsid w:val="004F1613"/>
    <w:rsid w:val="004F2167"/>
    <w:rsid w:val="004F2755"/>
    <w:rsid w:val="004F348A"/>
    <w:rsid w:val="00517160"/>
    <w:rsid w:val="005205F9"/>
    <w:rsid w:val="00521F0E"/>
    <w:rsid w:val="005457BE"/>
    <w:rsid w:val="005476E2"/>
    <w:rsid w:val="00550E90"/>
    <w:rsid w:val="00553004"/>
    <w:rsid w:val="0055363B"/>
    <w:rsid w:val="0056225C"/>
    <w:rsid w:val="005673F4"/>
    <w:rsid w:val="0057363C"/>
    <w:rsid w:val="00581B4A"/>
    <w:rsid w:val="00593E52"/>
    <w:rsid w:val="005D0F4E"/>
    <w:rsid w:val="0061023E"/>
    <w:rsid w:val="00616CD1"/>
    <w:rsid w:val="006274DF"/>
    <w:rsid w:val="00630BEB"/>
    <w:rsid w:val="006471B2"/>
    <w:rsid w:val="00652627"/>
    <w:rsid w:val="00655497"/>
    <w:rsid w:val="00662587"/>
    <w:rsid w:val="00663AE0"/>
    <w:rsid w:val="00667183"/>
    <w:rsid w:val="006A150B"/>
    <w:rsid w:val="006B365B"/>
    <w:rsid w:val="006B6794"/>
    <w:rsid w:val="006C2E27"/>
    <w:rsid w:val="006C3C14"/>
    <w:rsid w:val="006F399C"/>
    <w:rsid w:val="006F6FC4"/>
    <w:rsid w:val="007167B4"/>
    <w:rsid w:val="00726885"/>
    <w:rsid w:val="00731A4C"/>
    <w:rsid w:val="0076380F"/>
    <w:rsid w:val="007758E1"/>
    <w:rsid w:val="0079191D"/>
    <w:rsid w:val="007E1B35"/>
    <w:rsid w:val="007E50E7"/>
    <w:rsid w:val="008100B2"/>
    <w:rsid w:val="0083362F"/>
    <w:rsid w:val="0086194F"/>
    <w:rsid w:val="00896EF8"/>
    <w:rsid w:val="008A5FBC"/>
    <w:rsid w:val="008A7295"/>
    <w:rsid w:val="008C0AC6"/>
    <w:rsid w:val="008D2F80"/>
    <w:rsid w:val="008D71EB"/>
    <w:rsid w:val="00943134"/>
    <w:rsid w:val="009505C0"/>
    <w:rsid w:val="009616B7"/>
    <w:rsid w:val="00994869"/>
    <w:rsid w:val="009A1376"/>
    <w:rsid w:val="009A251D"/>
    <w:rsid w:val="009A6403"/>
    <w:rsid w:val="009B259B"/>
    <w:rsid w:val="009C43C1"/>
    <w:rsid w:val="009D069F"/>
    <w:rsid w:val="00A069B3"/>
    <w:rsid w:val="00A1718E"/>
    <w:rsid w:val="00A36E6B"/>
    <w:rsid w:val="00A53115"/>
    <w:rsid w:val="00A741FC"/>
    <w:rsid w:val="00AC4C18"/>
    <w:rsid w:val="00AC54D3"/>
    <w:rsid w:val="00AE6171"/>
    <w:rsid w:val="00AF3C92"/>
    <w:rsid w:val="00B00820"/>
    <w:rsid w:val="00B16067"/>
    <w:rsid w:val="00B27778"/>
    <w:rsid w:val="00B339E1"/>
    <w:rsid w:val="00B4062C"/>
    <w:rsid w:val="00B41B16"/>
    <w:rsid w:val="00B45575"/>
    <w:rsid w:val="00B72A7A"/>
    <w:rsid w:val="00B73DF3"/>
    <w:rsid w:val="00B826C1"/>
    <w:rsid w:val="00BE786E"/>
    <w:rsid w:val="00BF7CFD"/>
    <w:rsid w:val="00C16F0D"/>
    <w:rsid w:val="00C17666"/>
    <w:rsid w:val="00C22CA7"/>
    <w:rsid w:val="00C475AD"/>
    <w:rsid w:val="00C53DB0"/>
    <w:rsid w:val="00C559E9"/>
    <w:rsid w:val="00C627A3"/>
    <w:rsid w:val="00CC4B33"/>
    <w:rsid w:val="00CD2330"/>
    <w:rsid w:val="00CE22F6"/>
    <w:rsid w:val="00CE35E2"/>
    <w:rsid w:val="00CE41AE"/>
    <w:rsid w:val="00CE61D4"/>
    <w:rsid w:val="00CE6A9F"/>
    <w:rsid w:val="00CF370D"/>
    <w:rsid w:val="00D13D9E"/>
    <w:rsid w:val="00D276F9"/>
    <w:rsid w:val="00D425B1"/>
    <w:rsid w:val="00D42D7D"/>
    <w:rsid w:val="00D54B7B"/>
    <w:rsid w:val="00D813E1"/>
    <w:rsid w:val="00DB3A28"/>
    <w:rsid w:val="00DD2DFD"/>
    <w:rsid w:val="00DF07BF"/>
    <w:rsid w:val="00DF0D4A"/>
    <w:rsid w:val="00E14355"/>
    <w:rsid w:val="00E30DF3"/>
    <w:rsid w:val="00E3780B"/>
    <w:rsid w:val="00E906FA"/>
    <w:rsid w:val="00EC3993"/>
    <w:rsid w:val="00ED1129"/>
    <w:rsid w:val="00ED5E25"/>
    <w:rsid w:val="00EE1699"/>
    <w:rsid w:val="00EE5FAD"/>
    <w:rsid w:val="00F05A1C"/>
    <w:rsid w:val="00F10732"/>
    <w:rsid w:val="00F10C16"/>
    <w:rsid w:val="00F131EF"/>
    <w:rsid w:val="00F170D7"/>
    <w:rsid w:val="00F257E0"/>
    <w:rsid w:val="00F75D30"/>
    <w:rsid w:val="00F808FB"/>
    <w:rsid w:val="00FB171E"/>
    <w:rsid w:val="00FB49E9"/>
    <w:rsid w:val="00FC1F3A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77F9F"/>
  <w15:docId w15:val="{AAB02F1E-57C3-4A3D-AB05-9A325F87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B4A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536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qFormat/>
    <w:rsid w:val="007167B4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C1CB5"/>
    <w:pPr>
      <w:jc w:val="center"/>
    </w:pPr>
    <w:rPr>
      <w:sz w:val="28"/>
      <w:szCs w:val="20"/>
    </w:rPr>
  </w:style>
  <w:style w:type="paragraph" w:styleId="2">
    <w:name w:val="Body Text 2"/>
    <w:basedOn w:val="a"/>
    <w:rsid w:val="006C2E27"/>
    <w:pPr>
      <w:spacing w:after="120" w:line="480" w:lineRule="auto"/>
    </w:pPr>
    <w:rPr>
      <w:sz w:val="20"/>
      <w:szCs w:val="20"/>
    </w:rPr>
  </w:style>
  <w:style w:type="paragraph" w:styleId="a5">
    <w:name w:val="Balloon Text"/>
    <w:basedOn w:val="a"/>
    <w:semiHidden/>
    <w:rsid w:val="009616B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F2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C4B3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CE3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4E5B54"/>
    <w:pPr>
      <w:ind w:left="720"/>
      <w:contextualSpacing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407A6A"/>
    <w:rPr>
      <w:sz w:val="28"/>
    </w:rPr>
  </w:style>
  <w:style w:type="paragraph" w:customStyle="1" w:styleId="ConsPlusTitle">
    <w:name w:val="ConsPlusTitle"/>
    <w:rsid w:val="00C53DB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536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5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DAE7F-A272-4ED0-9AAE-FCC88295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МО Гатчинский р-н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igj</dc:creator>
  <cp:lastModifiedBy>depgmr07@yandex.ru</cp:lastModifiedBy>
  <cp:revision>23</cp:revision>
  <cp:lastPrinted>2020-12-04T06:39:00Z</cp:lastPrinted>
  <dcterms:created xsi:type="dcterms:W3CDTF">2016-08-31T10:57:00Z</dcterms:created>
  <dcterms:modified xsi:type="dcterms:W3CDTF">2020-12-11T09:36:00Z</dcterms:modified>
</cp:coreProperties>
</file>