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(обоснование)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201</w:t>
      </w:r>
      <w:r w:rsidR="00F8260C">
        <w:rPr>
          <w:rFonts w:ascii="Times New Roman" w:hAnsi="Times New Roman" w:cs="Times New Roman"/>
          <w:b/>
          <w:sz w:val="28"/>
          <w:szCs w:val="28"/>
        </w:rPr>
        <w:t>9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b/>
          <w:sz w:val="28"/>
          <w:szCs w:val="28"/>
        </w:rPr>
        <w:t>20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b/>
          <w:sz w:val="28"/>
          <w:szCs w:val="28"/>
        </w:rPr>
        <w:t>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1EB1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722B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</w:t>
      </w:r>
      <w:r w:rsidR="0049722B">
        <w:rPr>
          <w:rFonts w:ascii="Times New Roman" w:hAnsi="Times New Roman" w:cs="Times New Roman"/>
          <w:sz w:val="28"/>
          <w:szCs w:val="28"/>
        </w:rPr>
        <w:t>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217.</w:t>
      </w:r>
    </w:p>
    <w:p w:rsid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задачами, обозначенными в основных направления бюджетной и </w:t>
      </w:r>
      <w:r w:rsidRPr="0049722B">
        <w:rPr>
          <w:rFonts w:ascii="Times New Roman" w:hAnsi="Times New Roman" w:cs="Times New Roman"/>
          <w:sz w:val="28"/>
          <w:szCs w:val="28"/>
        </w:rPr>
        <w:t xml:space="preserve">налоговой политики Гатчинского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Ленинградской области </w:t>
      </w:r>
      <w:r w:rsidRPr="0049722B">
        <w:rPr>
          <w:rFonts w:ascii="Times New Roman" w:hAnsi="Times New Roman" w:cs="Times New Roman"/>
          <w:sz w:val="28"/>
          <w:szCs w:val="28"/>
        </w:rPr>
        <w:t>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Pr="0049722B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49722B" w:rsidRP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E1EB1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63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(в редакции от </w:t>
      </w:r>
      <w:r w:rsidRPr="008D7376">
        <w:rPr>
          <w:rFonts w:ascii="Times New Roman" w:hAnsi="Times New Roman" w:cs="Times New Roman"/>
          <w:sz w:val="28"/>
          <w:szCs w:val="28"/>
        </w:rPr>
        <w:t>25.11.2016)</w:t>
      </w:r>
      <w:r>
        <w:rPr>
          <w:rFonts w:ascii="Times New Roman" w:hAnsi="Times New Roman" w:cs="Times New Roman"/>
          <w:sz w:val="28"/>
          <w:szCs w:val="28"/>
        </w:rPr>
        <w:t xml:space="preserve"> к проекту решения о бюджете предоставляются паспорта муниципальных программ Гатчинского муниципального района.</w:t>
      </w:r>
    </w:p>
    <w:p w:rsidR="0049722B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5592" w:rsidRPr="00C839FF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="00615592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615592"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55C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5 570 780,0</w:t>
      </w:r>
      <w:r w:rsidR="00555C78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5 730 768,5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5 896 878,1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826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5 726 227,7</w:t>
      </w:r>
      <w:r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F82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5 801 388,5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64 599,1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 или 2,5% от суммы расходов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5 865 987,6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5 889 207,5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137 304,0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5% от суммы расходов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6 026 511,5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Прогнозируемый </w:t>
      </w:r>
      <w:r w:rsidRPr="00985855">
        <w:rPr>
          <w:rFonts w:ascii="Times New Roman" w:hAnsi="Times New Roman" w:cs="Times New Roman"/>
          <w:b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155 447,7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135 219,1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129 633,4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85855" w:rsidRDefault="00985855" w:rsidP="00985855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85855">
        <w:rPr>
          <w:b/>
          <w:sz w:val="28"/>
          <w:szCs w:val="28"/>
          <w:u w:val="single"/>
        </w:rPr>
        <w:t>Статьей 2</w:t>
      </w:r>
      <w:r>
        <w:rPr>
          <w:sz w:val="28"/>
          <w:szCs w:val="28"/>
        </w:rPr>
        <w:t xml:space="preserve"> </w:t>
      </w:r>
      <w:r w:rsidRPr="004E2D15">
        <w:rPr>
          <w:color w:val="000000"/>
          <w:sz w:val="28"/>
          <w:szCs w:val="28"/>
        </w:rPr>
        <w:t xml:space="preserve">утверждаются прогнозируемые поступления доходов </w:t>
      </w:r>
      <w:r>
        <w:rPr>
          <w:color w:val="000000"/>
          <w:sz w:val="28"/>
          <w:szCs w:val="28"/>
        </w:rPr>
        <w:t xml:space="preserve">Гатчинского муниципального района </w:t>
      </w:r>
      <w:r w:rsidRPr="004E2D15">
        <w:rPr>
          <w:color w:val="000000"/>
          <w:sz w:val="28"/>
          <w:szCs w:val="28"/>
        </w:rPr>
        <w:t>на 201</w:t>
      </w:r>
      <w:r w:rsidR="00421952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годов, а также безвозмездные поступления из </w:t>
      </w:r>
      <w:r>
        <w:rPr>
          <w:color w:val="000000"/>
          <w:sz w:val="28"/>
          <w:szCs w:val="28"/>
        </w:rPr>
        <w:t xml:space="preserve">областного и </w:t>
      </w:r>
      <w:r w:rsidRPr="004E2D15">
        <w:rPr>
          <w:color w:val="000000"/>
          <w:sz w:val="28"/>
          <w:szCs w:val="28"/>
        </w:rPr>
        <w:t>федерального бюджет</w:t>
      </w:r>
      <w:r>
        <w:rPr>
          <w:color w:val="000000"/>
          <w:sz w:val="28"/>
          <w:szCs w:val="28"/>
        </w:rPr>
        <w:t>ов</w:t>
      </w:r>
      <w:r w:rsidRPr="004E2D15">
        <w:rPr>
          <w:color w:val="000000"/>
          <w:sz w:val="28"/>
          <w:szCs w:val="28"/>
        </w:rPr>
        <w:t xml:space="preserve"> на 201</w:t>
      </w:r>
      <w:r w:rsidR="003D4F76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годов.</w:t>
      </w:r>
    </w:p>
    <w:p w:rsidR="00985855" w:rsidRPr="000F034D" w:rsidRDefault="00985855" w:rsidP="00985855">
      <w:pPr>
        <w:pStyle w:val="a4"/>
        <w:ind w:right="-54"/>
        <w:rPr>
          <w:color w:val="000000"/>
        </w:rPr>
      </w:pPr>
      <w:r w:rsidRPr="00985855">
        <w:rPr>
          <w:b/>
          <w:color w:val="000000"/>
          <w:u w:val="single"/>
        </w:rPr>
        <w:t>Статьей 3</w:t>
      </w:r>
      <w:r>
        <w:rPr>
          <w:color w:val="000000"/>
        </w:rPr>
        <w:t xml:space="preserve"> </w:t>
      </w:r>
      <w:r w:rsidRPr="000F034D">
        <w:rPr>
          <w:color w:val="000000"/>
        </w:rPr>
        <w:t>утверждает</w:t>
      </w:r>
      <w:r>
        <w:rPr>
          <w:color w:val="000000"/>
        </w:rPr>
        <w:t>ся</w:t>
      </w:r>
      <w:r w:rsidRPr="000F034D">
        <w:rPr>
          <w:color w:val="000000"/>
        </w:rPr>
        <w:t xml:space="preserve"> перечень главных администраторов доходов и перечень главных администраторов источников финансирования дефицита бюджета</w:t>
      </w:r>
      <w:r>
        <w:rPr>
          <w:color w:val="000000"/>
        </w:rPr>
        <w:t xml:space="preserve"> Гатчинского муниципального района</w:t>
      </w:r>
      <w:r w:rsidRPr="000F034D">
        <w:rPr>
          <w:color w:val="000000"/>
        </w:rPr>
        <w:t>.</w:t>
      </w:r>
    </w:p>
    <w:p w:rsidR="00985855" w:rsidRDefault="00985855" w:rsidP="00985855">
      <w:pPr>
        <w:pStyle w:val="a4"/>
        <w:ind w:right="-54"/>
      </w:pPr>
      <w:r w:rsidRPr="00985855">
        <w:rPr>
          <w:b/>
          <w:color w:val="000000"/>
          <w:u w:val="single"/>
        </w:rPr>
        <w:t>Статья 4</w:t>
      </w:r>
      <w:r>
        <w:rPr>
          <w:color w:val="000000"/>
        </w:rPr>
        <w:t xml:space="preserve"> </w:t>
      </w:r>
      <w:r w:rsidRPr="00F46EA5">
        <w:rPr>
          <w:color w:val="000000"/>
        </w:rPr>
        <w:t>устанавливает особенности администрирования доходов бюджет</w:t>
      </w:r>
      <w:r>
        <w:rPr>
          <w:color w:val="000000"/>
        </w:rPr>
        <w:t>а</w:t>
      </w:r>
      <w:r w:rsidRPr="00F46EA5">
        <w:rPr>
          <w:color w:val="000000"/>
        </w:rPr>
        <w:t xml:space="preserve"> </w:t>
      </w:r>
      <w:r>
        <w:rPr>
          <w:color w:val="000000"/>
        </w:rPr>
        <w:t xml:space="preserve">Гатчинского муниципального района </w:t>
      </w:r>
      <w:r w:rsidRPr="00F46EA5">
        <w:rPr>
          <w:color w:val="000000"/>
        </w:rPr>
        <w:t>в 201</w:t>
      </w:r>
      <w:r w:rsidR="003D4F76">
        <w:rPr>
          <w:color w:val="000000"/>
        </w:rPr>
        <w:t>9</w:t>
      </w:r>
      <w:r w:rsidRPr="00F46EA5">
        <w:rPr>
          <w:color w:val="000000"/>
        </w:rPr>
        <w:t xml:space="preserve"> году</w:t>
      </w:r>
      <w:r>
        <w:rPr>
          <w:color w:val="000000"/>
        </w:rPr>
        <w:t xml:space="preserve">, в том числе </w:t>
      </w:r>
      <w:r w:rsidRPr="0081119E">
        <w:t xml:space="preserve"> нормативы распределения доходов в бюджет Гатчинского муниципального</w:t>
      </w:r>
      <w:r>
        <w:t xml:space="preserve">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Федерации.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985855">
        <w:rPr>
          <w:b/>
          <w:sz w:val="28"/>
          <w:szCs w:val="28"/>
          <w:u w:val="single"/>
        </w:rPr>
        <w:t>Статья 5,</w:t>
      </w:r>
      <w:r>
        <w:t xml:space="preserve"> </w:t>
      </w:r>
      <w:r w:rsidRPr="000F034D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985855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разделам и подразделам, 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 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</w:t>
      </w:r>
      <w:r w:rsidRPr="00C07B64">
        <w:rPr>
          <w:sz w:val="28"/>
          <w:szCs w:val="28"/>
        </w:rPr>
        <w:t>на  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 годов</w:t>
      </w:r>
      <w:r>
        <w:rPr>
          <w:sz w:val="28"/>
          <w:szCs w:val="28"/>
        </w:rPr>
        <w:t>;</w:t>
      </w:r>
    </w:p>
    <w:p w:rsidR="00985855" w:rsidRPr="00E95709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целевым статьям</w:t>
      </w:r>
      <w:r>
        <w:rPr>
          <w:sz w:val="28"/>
          <w:szCs w:val="28"/>
        </w:rPr>
        <w:t xml:space="preserve"> (муниципальным программам Гатчинского муниципального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</w:t>
      </w:r>
      <w:r w:rsidRPr="005D1835">
        <w:rPr>
          <w:sz w:val="28"/>
          <w:szCs w:val="28"/>
        </w:rPr>
        <w:t>,</w:t>
      </w:r>
      <w:r>
        <w:rPr>
          <w:sz w:val="28"/>
          <w:szCs w:val="28"/>
        </w:rPr>
        <w:t xml:space="preserve"> группам и подгруппам </w:t>
      </w:r>
      <w:r w:rsidRPr="005D1835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 xml:space="preserve">ов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 xml:space="preserve">а, по разделам и подразделам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>а</w:t>
      </w:r>
      <w:r w:rsidRPr="005D1835">
        <w:rPr>
          <w:sz w:val="28"/>
          <w:szCs w:val="28"/>
        </w:rPr>
        <w:t xml:space="preserve"> 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на </w:t>
      </w:r>
      <w:r w:rsidRPr="00C07B64">
        <w:rPr>
          <w:sz w:val="28"/>
          <w:szCs w:val="28"/>
        </w:rPr>
        <w:t>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годов.</w:t>
      </w:r>
      <w:r>
        <w:rPr>
          <w:sz w:val="28"/>
          <w:szCs w:val="28"/>
        </w:rPr>
        <w:t xml:space="preserve"> </w:t>
      </w:r>
    </w:p>
    <w:p w:rsidR="00985855" w:rsidRPr="00985855" w:rsidRDefault="00985855" w:rsidP="00985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855">
        <w:rPr>
          <w:rFonts w:ascii="Times New Roman" w:hAnsi="Times New Roman" w:cs="Times New Roman"/>
          <w:sz w:val="28"/>
          <w:szCs w:val="28"/>
        </w:rPr>
        <w:t>- ведомственную структуру расходов бюджета Гатчинского муниципального района 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98585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85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855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и 202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годов. </w:t>
      </w:r>
    </w:p>
    <w:p w:rsidR="00985855" w:rsidRDefault="00985855" w:rsidP="00985855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A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0A90">
        <w:rPr>
          <w:sz w:val="28"/>
          <w:szCs w:val="28"/>
        </w:rPr>
        <w:t>общий объем бюджетных ассигнований на исполнение публичных нормативных обязательств, который на  201</w:t>
      </w:r>
      <w:r w:rsidR="003D4F76">
        <w:rPr>
          <w:sz w:val="28"/>
          <w:szCs w:val="28"/>
        </w:rPr>
        <w:t>9</w:t>
      </w:r>
      <w:r w:rsidRPr="00320A90">
        <w:rPr>
          <w:sz w:val="28"/>
          <w:szCs w:val="28"/>
        </w:rPr>
        <w:t xml:space="preserve"> год состав</w:t>
      </w:r>
      <w:r w:rsidR="003D4F76">
        <w:rPr>
          <w:sz w:val="28"/>
          <w:szCs w:val="28"/>
        </w:rPr>
        <w:t>я</w:t>
      </w:r>
      <w:r w:rsidRPr="00320A90">
        <w:rPr>
          <w:sz w:val="28"/>
          <w:szCs w:val="28"/>
        </w:rPr>
        <w:t xml:space="preserve">т  </w:t>
      </w:r>
      <w:r w:rsidR="003D4F76">
        <w:rPr>
          <w:sz w:val="28"/>
          <w:szCs w:val="28"/>
        </w:rPr>
        <w:t>72 046,6</w:t>
      </w:r>
      <w:r w:rsidRPr="00320A90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 w:rsidRPr="00320A9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320A90">
        <w:rPr>
          <w:sz w:val="28"/>
          <w:szCs w:val="28"/>
        </w:rPr>
        <w:t>, на 20</w:t>
      </w:r>
      <w:r w:rsidR="003D4F76">
        <w:rPr>
          <w:sz w:val="28"/>
          <w:szCs w:val="28"/>
        </w:rPr>
        <w:t>20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D4F76">
        <w:rPr>
          <w:sz w:val="28"/>
          <w:szCs w:val="28"/>
        </w:rPr>
        <w:t>71 938,6</w:t>
      </w:r>
      <w:r>
        <w:rPr>
          <w:sz w:val="28"/>
          <w:szCs w:val="28"/>
        </w:rPr>
        <w:t xml:space="preserve"> тыс.руб.</w:t>
      </w:r>
      <w:r w:rsidRPr="00320A90">
        <w:rPr>
          <w:sz w:val="28"/>
          <w:szCs w:val="28"/>
        </w:rPr>
        <w:t>, на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- </w:t>
      </w:r>
      <w:r w:rsidR="003D4F76">
        <w:rPr>
          <w:sz w:val="28"/>
          <w:szCs w:val="28"/>
        </w:rPr>
        <w:t>70 083,9</w:t>
      </w:r>
      <w:r>
        <w:rPr>
          <w:sz w:val="28"/>
          <w:szCs w:val="28"/>
        </w:rPr>
        <w:t xml:space="preserve"> тыс.руб..</w:t>
      </w:r>
    </w:p>
    <w:p w:rsidR="00985855" w:rsidRDefault="00985855" w:rsidP="00985855">
      <w:pPr>
        <w:ind w:right="-54" w:firstLine="709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- резервный фонд </w:t>
      </w:r>
      <w:r>
        <w:rPr>
          <w:color w:val="000000"/>
          <w:sz w:val="28"/>
          <w:szCs w:val="28"/>
        </w:rPr>
        <w:t xml:space="preserve">администрации Гатчинского муниципального района </w:t>
      </w:r>
      <w:r w:rsidRPr="000F034D">
        <w:rPr>
          <w:color w:val="000000"/>
          <w:sz w:val="28"/>
          <w:szCs w:val="28"/>
        </w:rPr>
        <w:t>на 201</w:t>
      </w:r>
      <w:r w:rsidR="003D4F76">
        <w:rPr>
          <w:color w:val="000000"/>
          <w:sz w:val="28"/>
          <w:szCs w:val="28"/>
        </w:rPr>
        <w:t>9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 000,0</w:t>
      </w:r>
      <w:r w:rsidRPr="000F03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 w:rsidR="003D4F76">
        <w:rPr>
          <w:color w:val="000000"/>
          <w:sz w:val="28"/>
          <w:szCs w:val="28"/>
        </w:rPr>
        <w:t>20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r w:rsidRPr="000F034D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,</w:t>
      </w:r>
      <w:r w:rsidRPr="000F034D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0F034D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000,0 тыс.руб.</w:t>
      </w:r>
    </w:p>
    <w:p w:rsidR="00985855" w:rsidRPr="0022366D" w:rsidRDefault="00985855" w:rsidP="002236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  - объем бюджетных ассигнований дорожного фонда Гатчинского муниципального района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36 584,0</w:t>
      </w:r>
      <w:r w:rsidRPr="0022366D">
        <w:rPr>
          <w:rFonts w:ascii="Times New Roman" w:hAnsi="Times New Roman" w:cs="Times New Roman"/>
          <w:sz w:val="28"/>
          <w:szCs w:val="28"/>
        </w:rPr>
        <w:t xml:space="preserve"> тыс.руб.,  на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47 701,6</w:t>
      </w:r>
      <w:r w:rsidRPr="0022366D">
        <w:rPr>
          <w:rFonts w:ascii="Times New Roman" w:hAnsi="Times New Roman" w:cs="Times New Roman"/>
          <w:sz w:val="28"/>
          <w:szCs w:val="28"/>
        </w:rPr>
        <w:t xml:space="preserve"> </w:t>
      </w:r>
      <w:r w:rsidR="0022366D" w:rsidRPr="0022366D">
        <w:rPr>
          <w:rFonts w:ascii="Times New Roman" w:hAnsi="Times New Roman" w:cs="Times New Roman"/>
          <w:sz w:val="28"/>
          <w:szCs w:val="28"/>
        </w:rPr>
        <w:t>тыс.руб.</w:t>
      </w:r>
      <w:r w:rsidRPr="0022366D">
        <w:rPr>
          <w:rFonts w:ascii="Times New Roman" w:hAnsi="Times New Roman" w:cs="Times New Roman"/>
          <w:sz w:val="28"/>
          <w:szCs w:val="28"/>
        </w:rPr>
        <w:t>, на 20</w:t>
      </w:r>
      <w:r w:rsidR="0022366D" w:rsidRPr="0022366D">
        <w:rPr>
          <w:rFonts w:ascii="Times New Roman" w:hAnsi="Times New Roman" w:cs="Times New Roman"/>
          <w:sz w:val="28"/>
          <w:szCs w:val="28"/>
        </w:rPr>
        <w:t>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45 822,8</w:t>
      </w:r>
      <w:r w:rsidR="0022366D" w:rsidRPr="0022366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2366D">
        <w:rPr>
          <w:rFonts w:ascii="Times New Roman" w:hAnsi="Times New Roman" w:cs="Times New Roman"/>
          <w:sz w:val="28"/>
          <w:szCs w:val="28"/>
        </w:rPr>
        <w:t>.</w:t>
      </w:r>
    </w:p>
    <w:p w:rsidR="00985855" w:rsidRPr="0022366D" w:rsidRDefault="00985855" w:rsidP="002236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-порядок и основания внесения изменений в сводную бюджетную роспись бюджета Гатчинского муниципального района. 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Данной статьей устанавливается также перечень расходов </w:t>
      </w:r>
      <w:r>
        <w:rPr>
          <w:color w:val="000000"/>
          <w:sz w:val="28"/>
          <w:szCs w:val="28"/>
        </w:rPr>
        <w:t xml:space="preserve">местного </w:t>
      </w:r>
      <w:r w:rsidRPr="000F034D">
        <w:rPr>
          <w:color w:val="000000"/>
          <w:sz w:val="28"/>
          <w:szCs w:val="28"/>
        </w:rPr>
        <w:lastRenderedPageBreak/>
        <w:t xml:space="preserve">бюджета, распределение (предоставление, расходование) которых производится в соответствии с </w:t>
      </w:r>
      <w:r>
        <w:rPr>
          <w:color w:val="000000"/>
          <w:sz w:val="28"/>
          <w:szCs w:val="28"/>
        </w:rPr>
        <w:t xml:space="preserve"> муниципальными </w:t>
      </w:r>
      <w:r w:rsidRPr="000F034D">
        <w:rPr>
          <w:color w:val="000000"/>
          <w:sz w:val="28"/>
          <w:szCs w:val="28"/>
        </w:rPr>
        <w:t xml:space="preserve">правовыми актами </w:t>
      </w:r>
      <w:r w:rsidRPr="000F665D">
        <w:rPr>
          <w:sz w:val="28"/>
          <w:szCs w:val="28"/>
        </w:rPr>
        <w:t>Гатчинского муниципального района</w:t>
      </w:r>
      <w:r w:rsidRPr="000F034D">
        <w:rPr>
          <w:color w:val="000000"/>
          <w:sz w:val="28"/>
          <w:szCs w:val="28"/>
        </w:rPr>
        <w:t>.</w:t>
      </w:r>
    </w:p>
    <w:p w:rsidR="0022366D" w:rsidRPr="00E067FD" w:rsidRDefault="0022366D" w:rsidP="0022366D">
      <w:pPr>
        <w:ind w:firstLine="709"/>
        <w:jc w:val="both"/>
        <w:rPr>
          <w:bCs/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6</w:t>
      </w:r>
      <w:r>
        <w:rPr>
          <w:color w:val="000000"/>
          <w:sz w:val="28"/>
          <w:szCs w:val="28"/>
        </w:rPr>
        <w:t xml:space="preserve"> </w:t>
      </w:r>
      <w:r w:rsidRPr="00E067FD">
        <w:rPr>
          <w:color w:val="000000"/>
          <w:sz w:val="28"/>
          <w:szCs w:val="28"/>
        </w:rPr>
        <w:t>устанавливает</w:t>
      </w:r>
      <w:r>
        <w:rPr>
          <w:color w:val="000000"/>
          <w:sz w:val="28"/>
          <w:szCs w:val="28"/>
        </w:rPr>
        <w:t>ся</w:t>
      </w:r>
      <w:r w:rsidRPr="00E067FD">
        <w:rPr>
          <w:color w:val="000000"/>
          <w:sz w:val="28"/>
          <w:szCs w:val="28"/>
        </w:rPr>
        <w:t xml:space="preserve"> </w:t>
      </w:r>
      <w:r w:rsidRPr="00E067FD">
        <w:rPr>
          <w:bCs/>
          <w:sz w:val="28"/>
          <w:szCs w:val="28"/>
        </w:rPr>
        <w:t>особенности отдельных расходных обязательств и использования бюджетных ассигнований  по обеспечению деятельности органов местного самоуправления  Гат</w:t>
      </w:r>
      <w:r>
        <w:rPr>
          <w:bCs/>
          <w:sz w:val="28"/>
          <w:szCs w:val="28"/>
        </w:rPr>
        <w:t>чинского муниципального района,</w:t>
      </w:r>
      <w:r w:rsidRPr="00E067FD">
        <w:rPr>
          <w:bCs/>
          <w:sz w:val="28"/>
          <w:szCs w:val="28"/>
        </w:rPr>
        <w:t xml:space="preserve"> муниципальных учреждений Гатчинского муниципального района</w:t>
      </w:r>
      <w:r>
        <w:rPr>
          <w:bCs/>
          <w:sz w:val="28"/>
          <w:szCs w:val="28"/>
        </w:rPr>
        <w:t>, а также расходы в сфере социального обеспечения населения.</w:t>
      </w:r>
    </w:p>
    <w:p w:rsidR="0022366D" w:rsidRPr="00B760A7" w:rsidRDefault="0022366D" w:rsidP="0022366D">
      <w:pPr>
        <w:ind w:firstLine="720"/>
        <w:jc w:val="both"/>
        <w:rPr>
          <w:sz w:val="28"/>
        </w:rPr>
      </w:pPr>
      <w:r w:rsidRPr="00B760A7">
        <w:rPr>
          <w:b/>
          <w:color w:val="000000"/>
          <w:sz w:val="28"/>
          <w:szCs w:val="28"/>
          <w:u w:val="single"/>
        </w:rPr>
        <w:t>Статьей 7</w:t>
      </w:r>
      <w:r w:rsidRPr="00B760A7">
        <w:rPr>
          <w:color w:val="000000"/>
          <w:sz w:val="28"/>
          <w:szCs w:val="28"/>
        </w:rPr>
        <w:t xml:space="preserve"> </w:t>
      </w:r>
      <w:r w:rsidRPr="00B760A7">
        <w:rPr>
          <w:sz w:val="28"/>
        </w:rPr>
        <w:t xml:space="preserve">утверждаются межбюджетные трансферты бюджетам  муниципальных образований  городских и сельских поселений утвержденных статьей 135 Бюджетного кодекса Российской Федерации: </w:t>
      </w:r>
    </w:p>
    <w:p w:rsidR="00B760A7" w:rsidRPr="00473287" w:rsidRDefault="00B760A7" w:rsidP="00B760A7">
      <w:pPr>
        <w:ind w:firstLine="709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B760A7" w:rsidRPr="00473287" w:rsidRDefault="00B760A7" w:rsidP="00B760A7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 xml:space="preserve">на 2019 год  в сумме </w:t>
      </w:r>
      <w:r>
        <w:rPr>
          <w:bCs/>
          <w:sz w:val="28"/>
          <w:szCs w:val="28"/>
        </w:rPr>
        <w:t>306 691,0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B760A7" w:rsidRPr="00473287" w:rsidRDefault="00B760A7" w:rsidP="00B760A7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B760A7" w:rsidRDefault="00B760A7" w:rsidP="00B760A7">
      <w:pPr>
        <w:ind w:firstLine="756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</w:t>
      </w:r>
      <w:r>
        <w:rPr>
          <w:sz w:val="28"/>
          <w:szCs w:val="28"/>
        </w:rPr>
        <w:t>;</w:t>
      </w:r>
    </w:p>
    <w:p w:rsidR="0022366D" w:rsidRPr="003D4F76" w:rsidRDefault="00B760A7" w:rsidP="00B760A7">
      <w:pPr>
        <w:ind w:firstLine="756"/>
        <w:jc w:val="both"/>
        <w:rPr>
          <w:sz w:val="28"/>
          <w:szCs w:val="28"/>
          <w:highlight w:val="green"/>
        </w:rPr>
      </w:pPr>
      <w:r w:rsidRPr="005776C6">
        <w:rPr>
          <w:sz w:val="28"/>
          <w:szCs w:val="28"/>
        </w:rPr>
        <w:t xml:space="preserve">объем  районного  фонда финансовой поддержки поселений: на 2019 год в сумме 150 000,0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</w:t>
      </w:r>
      <w:r w:rsidRPr="00473287">
        <w:rPr>
          <w:sz w:val="28"/>
          <w:szCs w:val="28"/>
        </w:rPr>
        <w:t>согласно приложению 22 к настоящему решению, на плановый период  2020 год в сумме 150 000,0 тыс.руб.  и 2021  год в сумме 150 000,0</w:t>
      </w:r>
      <w:r>
        <w:rPr>
          <w:sz w:val="28"/>
          <w:szCs w:val="28"/>
        </w:rPr>
        <w:t xml:space="preserve"> тыс.руб. согласно приложению 23. Расчеты представлены в приложении 1, 2 и 3 к пояснительной записке.</w:t>
      </w:r>
    </w:p>
    <w:p w:rsidR="0022366D" w:rsidRDefault="0022366D" w:rsidP="0022366D">
      <w:pPr>
        <w:ind w:firstLine="756"/>
        <w:jc w:val="both"/>
        <w:rPr>
          <w:bCs/>
          <w:sz w:val="28"/>
          <w:szCs w:val="28"/>
        </w:rPr>
      </w:pPr>
      <w:r w:rsidRPr="00881432">
        <w:rPr>
          <w:sz w:val="28"/>
          <w:szCs w:val="28"/>
        </w:rPr>
        <w:t>и</w:t>
      </w:r>
      <w:r w:rsidRPr="00881432">
        <w:rPr>
          <w:sz w:val="28"/>
        </w:rPr>
        <w:t xml:space="preserve">ные межбюджетные трансферты </w:t>
      </w:r>
      <w:r w:rsidRPr="00881432">
        <w:rPr>
          <w:bCs/>
          <w:sz w:val="28"/>
          <w:szCs w:val="28"/>
        </w:rPr>
        <w:t xml:space="preserve"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881432">
        <w:rPr>
          <w:bCs/>
          <w:sz w:val="28"/>
          <w:szCs w:val="28"/>
        </w:rPr>
        <w:t>5 440,0</w:t>
      </w:r>
      <w:r w:rsidRPr="00881432">
        <w:rPr>
          <w:bCs/>
          <w:sz w:val="28"/>
          <w:szCs w:val="28"/>
        </w:rPr>
        <w:t xml:space="preserve"> тыс</w:t>
      </w:r>
      <w:r w:rsidR="00881432">
        <w:rPr>
          <w:bCs/>
          <w:sz w:val="28"/>
          <w:szCs w:val="28"/>
        </w:rPr>
        <w:t>.руб.</w:t>
      </w:r>
      <w:r w:rsidRPr="00881432">
        <w:rPr>
          <w:bCs/>
          <w:sz w:val="28"/>
          <w:szCs w:val="28"/>
        </w:rPr>
        <w:t xml:space="preserve">, согласно приложению </w:t>
      </w:r>
      <w:r w:rsidR="00881432">
        <w:rPr>
          <w:bCs/>
          <w:sz w:val="28"/>
          <w:szCs w:val="28"/>
        </w:rPr>
        <w:t>32</w:t>
      </w:r>
      <w:r w:rsidRPr="00881432">
        <w:rPr>
          <w:bCs/>
          <w:sz w:val="28"/>
          <w:szCs w:val="28"/>
        </w:rPr>
        <w:t>, в соответствии с 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</w:t>
      </w:r>
      <w:r w:rsidR="00881432">
        <w:rPr>
          <w:bCs/>
          <w:sz w:val="28"/>
          <w:szCs w:val="28"/>
        </w:rPr>
        <w:t>уктуры муниципального значения»;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 w:rsidRPr="005776C6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>физической культуры и массового спорта в сумме 1 563,5 тыс.руб., согласно приложению 27</w:t>
      </w:r>
      <w:r>
        <w:rPr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 w:rsidRPr="005776C6">
        <w:rPr>
          <w:bCs/>
          <w:sz w:val="28"/>
          <w:szCs w:val="28"/>
        </w:rPr>
        <w:lastRenderedPageBreak/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>приложению 29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365,0 тыс.руб., </w:t>
      </w:r>
      <w:r w:rsidRPr="000D36D9">
        <w:rPr>
          <w:bCs/>
          <w:sz w:val="28"/>
          <w:szCs w:val="28"/>
        </w:rPr>
        <w:t>согласно приложению 31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>муниципального района Ленинградской области в сумме 10 000,0 тыс.руб., согласно приложению 34</w:t>
      </w:r>
      <w:r>
        <w:rPr>
          <w:sz w:val="28"/>
          <w:szCs w:val="28"/>
        </w:rPr>
        <w:t>;</w:t>
      </w:r>
    </w:p>
    <w:p w:rsidR="00B760A7" w:rsidRPr="004A052C" w:rsidRDefault="00B760A7" w:rsidP="0022366D">
      <w:pPr>
        <w:ind w:firstLine="75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>муниципальной собственности на 2019 год в сумме 26 244,5 тыс.руб., на 2020 год в сумме 30 002,1 тыс.руб. и на 2021 год в сумме 28 123,3 тыс.руб., согласно приложению 36</w:t>
      </w:r>
      <w:r>
        <w:rPr>
          <w:sz w:val="28"/>
          <w:szCs w:val="28"/>
        </w:rPr>
        <w:t>.</w:t>
      </w:r>
    </w:p>
    <w:p w:rsidR="0022366D" w:rsidRPr="007F6136" w:rsidRDefault="0022366D" w:rsidP="0022366D">
      <w:pPr>
        <w:ind w:firstLine="756"/>
        <w:jc w:val="both"/>
        <w:rPr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8</w:t>
      </w:r>
      <w:r>
        <w:rPr>
          <w:color w:val="000000"/>
          <w:sz w:val="28"/>
          <w:szCs w:val="28"/>
        </w:rPr>
        <w:t xml:space="preserve"> </w:t>
      </w:r>
      <w:r w:rsidRPr="005F65C2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7F6136">
        <w:rPr>
          <w:sz w:val="28"/>
          <w:szCs w:val="28"/>
        </w:rPr>
        <w:t>:</w:t>
      </w:r>
    </w:p>
    <w:p w:rsidR="0022366D" w:rsidRPr="00F77A92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7A92">
        <w:rPr>
          <w:sz w:val="28"/>
          <w:szCs w:val="28"/>
        </w:rPr>
        <w:t>пред</w:t>
      </w:r>
      <w:r w:rsidR="003C3F00">
        <w:rPr>
          <w:sz w:val="28"/>
          <w:szCs w:val="28"/>
        </w:rPr>
        <w:t xml:space="preserve">ельный объем </w:t>
      </w:r>
      <w:r w:rsidRPr="00F77A92">
        <w:rPr>
          <w:sz w:val="28"/>
          <w:szCs w:val="28"/>
        </w:rPr>
        <w:t>муниципального долга Гатчинского муниципального рай</w:t>
      </w:r>
      <w:r>
        <w:rPr>
          <w:sz w:val="28"/>
          <w:szCs w:val="28"/>
        </w:rPr>
        <w:t>она на 201</w:t>
      </w:r>
      <w:r w:rsidR="003D4F76">
        <w:rPr>
          <w:sz w:val="28"/>
          <w:szCs w:val="28"/>
        </w:rPr>
        <w:t>9</w:t>
      </w:r>
      <w:r w:rsidR="003C3F00">
        <w:rPr>
          <w:sz w:val="28"/>
          <w:szCs w:val="28"/>
        </w:rPr>
        <w:t xml:space="preserve"> год</w:t>
      </w:r>
      <w:r w:rsidRPr="00F77A92">
        <w:rPr>
          <w:sz w:val="28"/>
          <w:szCs w:val="28"/>
        </w:rPr>
        <w:t xml:space="preserve"> </w:t>
      </w:r>
      <w:r w:rsidR="003C3F0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81432">
        <w:rPr>
          <w:sz w:val="28"/>
          <w:szCs w:val="28"/>
        </w:rPr>
        <w:t>355 447,7</w:t>
      </w:r>
      <w:r>
        <w:rPr>
          <w:sz w:val="28"/>
          <w:szCs w:val="28"/>
        </w:rPr>
        <w:t xml:space="preserve"> тыс.руб., на 20</w:t>
      </w:r>
      <w:r w:rsidR="0088143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881432">
        <w:rPr>
          <w:sz w:val="28"/>
          <w:szCs w:val="28"/>
        </w:rPr>
        <w:t>235 219,1</w:t>
      </w:r>
      <w:r>
        <w:rPr>
          <w:sz w:val="28"/>
          <w:szCs w:val="28"/>
        </w:rPr>
        <w:t xml:space="preserve"> тыс.руб., на </w:t>
      </w:r>
      <w:r w:rsidRPr="00F77A92">
        <w:rPr>
          <w:sz w:val="28"/>
          <w:szCs w:val="28"/>
        </w:rPr>
        <w:t>20</w:t>
      </w:r>
      <w:r w:rsidR="003C3F00">
        <w:rPr>
          <w:sz w:val="28"/>
          <w:szCs w:val="28"/>
        </w:rPr>
        <w:t>2</w:t>
      </w:r>
      <w:r w:rsidR="00881432">
        <w:rPr>
          <w:sz w:val="28"/>
          <w:szCs w:val="28"/>
        </w:rPr>
        <w:t>1</w:t>
      </w:r>
      <w:r w:rsidR="003C3F00">
        <w:rPr>
          <w:sz w:val="28"/>
          <w:szCs w:val="28"/>
        </w:rPr>
        <w:t xml:space="preserve"> год </w:t>
      </w:r>
      <w:r w:rsidRPr="00F77A92">
        <w:rPr>
          <w:sz w:val="28"/>
          <w:szCs w:val="28"/>
        </w:rPr>
        <w:t xml:space="preserve">в сумме  </w:t>
      </w:r>
      <w:r w:rsidR="00881432">
        <w:rPr>
          <w:sz w:val="28"/>
          <w:szCs w:val="28"/>
        </w:rPr>
        <w:t>229 633,4</w:t>
      </w:r>
      <w:r w:rsidR="003C3F00">
        <w:rPr>
          <w:sz w:val="28"/>
          <w:szCs w:val="28"/>
        </w:rPr>
        <w:t xml:space="preserve"> тыс.</w:t>
      </w:r>
      <w:r w:rsidRPr="00F77A92">
        <w:rPr>
          <w:sz w:val="28"/>
          <w:szCs w:val="28"/>
        </w:rPr>
        <w:t>руб.</w:t>
      </w:r>
    </w:p>
    <w:p w:rsidR="0022366D" w:rsidRPr="00BC1846" w:rsidRDefault="0022366D" w:rsidP="002236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77A9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355 447,7</w:t>
      </w:r>
      <w:r w:rsidRPr="00BC1846">
        <w:rPr>
          <w:rFonts w:ascii="Times New Roman" w:hAnsi="Times New Roman" w:cs="Times New Roman"/>
          <w:sz w:val="28"/>
          <w:szCs w:val="28"/>
        </w:rPr>
        <w:t xml:space="preserve"> тыс</w:t>
      </w:r>
      <w:r w:rsidR="003C3F00">
        <w:rPr>
          <w:rFonts w:ascii="Times New Roman" w:hAnsi="Times New Roman" w:cs="Times New Roman"/>
          <w:sz w:val="28"/>
          <w:szCs w:val="28"/>
        </w:rPr>
        <w:t>.руб.</w:t>
      </w:r>
      <w:r w:rsidRPr="00BC1846">
        <w:rPr>
          <w:rFonts w:ascii="Times New Roman" w:hAnsi="Times New Roman" w:cs="Times New Roman"/>
          <w:sz w:val="28"/>
          <w:szCs w:val="28"/>
        </w:rPr>
        <w:t>, на 1 янва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3C3F00">
        <w:rPr>
          <w:rFonts w:ascii="Times New Roman" w:hAnsi="Times New Roman" w:cs="Times New Roman"/>
          <w:sz w:val="28"/>
          <w:szCs w:val="28"/>
        </w:rPr>
        <w:t>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235 219,1</w:t>
      </w:r>
      <w:r w:rsidRPr="00BC1846">
        <w:rPr>
          <w:rFonts w:ascii="Times New Roman" w:hAnsi="Times New Roman" w:cs="Times New Roman"/>
          <w:sz w:val="28"/>
          <w:szCs w:val="28"/>
        </w:rPr>
        <w:t xml:space="preserve"> </w:t>
      </w:r>
      <w:r w:rsidR="003C3F00">
        <w:rPr>
          <w:rFonts w:ascii="Times New Roman" w:hAnsi="Times New Roman" w:cs="Times New Roman"/>
          <w:sz w:val="28"/>
          <w:szCs w:val="28"/>
        </w:rPr>
        <w:t>тыс.руб.</w:t>
      </w:r>
      <w:r w:rsidRPr="00BC18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846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229 633,4</w:t>
      </w:r>
      <w:r w:rsidR="003C3F00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2366D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 w:rsidR="003C3F00">
        <w:rPr>
          <w:sz w:val="28"/>
          <w:szCs w:val="28"/>
        </w:rPr>
        <w:t xml:space="preserve"> </w:t>
      </w:r>
      <w:r w:rsidRPr="007F6136">
        <w:rPr>
          <w:sz w:val="28"/>
          <w:szCs w:val="28"/>
        </w:rPr>
        <w:t xml:space="preserve">утверждается программа муниципальных внутренних заимствований Гатчинского муниципального района.  </w:t>
      </w:r>
    </w:p>
    <w:p w:rsidR="003C3F00" w:rsidRPr="007F6136" w:rsidRDefault="003C3F00" w:rsidP="003C3F00">
      <w:pPr>
        <w:ind w:firstLine="756"/>
        <w:rPr>
          <w:bCs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9</w:t>
      </w:r>
      <w:r>
        <w:rPr>
          <w:sz w:val="28"/>
          <w:szCs w:val="28"/>
        </w:rPr>
        <w:t xml:space="preserve"> </w:t>
      </w:r>
      <w:r w:rsidRPr="003C3F00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предоставление муниципальных гарантий Гатчинского муниципального района</w:t>
      </w:r>
      <w:r>
        <w:rPr>
          <w:bCs/>
          <w:sz w:val="28"/>
          <w:szCs w:val="28"/>
        </w:rPr>
        <w:t>:</w:t>
      </w:r>
    </w:p>
    <w:p w:rsidR="003C3F00" w:rsidRPr="00667A6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 xml:space="preserve">-предельный объем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>
        <w:rPr>
          <w:rFonts w:ascii="Times New Roman" w:hAnsi="Times New Roman" w:cs="Times New Roman"/>
          <w:sz w:val="28"/>
          <w:szCs w:val="28"/>
        </w:rPr>
        <w:t xml:space="preserve">  в течение  201</w:t>
      </w:r>
      <w:r w:rsidR="00881432">
        <w:rPr>
          <w:rFonts w:ascii="Times New Roman" w:hAnsi="Times New Roman" w:cs="Times New Roman"/>
          <w:sz w:val="28"/>
          <w:szCs w:val="28"/>
        </w:rPr>
        <w:t>9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 000,0 тыс.руб., в течение 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в сумме 100 000,0 тыс.руб., в течение 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</w:t>
      </w:r>
      <w:r w:rsidRPr="00667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F0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Pr="00667A60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 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200 000,0 тыс.руб., на 1 января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в сумме 100 000,0 тыс.руб., </w:t>
      </w:r>
      <w:r w:rsidRPr="00667A60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тыс.руб.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F00" w:rsidRPr="007F6136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lastRenderedPageBreak/>
        <w:t>-утверждается программа муниципальных гарантий  Гатчинского муниципального района.</w:t>
      </w:r>
    </w:p>
    <w:p w:rsidR="003C3F00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10</w:t>
      </w:r>
      <w:r>
        <w:rPr>
          <w:sz w:val="28"/>
          <w:szCs w:val="28"/>
        </w:rPr>
        <w:t xml:space="preserve"> </w:t>
      </w:r>
      <w:r w:rsidRPr="007F6136">
        <w:rPr>
          <w:color w:val="000000"/>
          <w:sz w:val="28"/>
          <w:szCs w:val="28"/>
        </w:rPr>
        <w:t>устанавлива</w:t>
      </w:r>
      <w:r>
        <w:rPr>
          <w:color w:val="000000"/>
          <w:sz w:val="28"/>
          <w:szCs w:val="28"/>
        </w:rPr>
        <w:t>ются о</w:t>
      </w:r>
      <w:r w:rsidRPr="007D6FBB">
        <w:rPr>
          <w:color w:val="000000"/>
          <w:sz w:val="28"/>
          <w:szCs w:val="28"/>
        </w:rPr>
        <w:t xml:space="preserve">собенности исполнения </w:t>
      </w:r>
      <w:r>
        <w:rPr>
          <w:color w:val="000000"/>
          <w:sz w:val="28"/>
          <w:szCs w:val="28"/>
        </w:rPr>
        <w:t>б</w:t>
      </w:r>
      <w:r w:rsidRPr="007D6FBB">
        <w:rPr>
          <w:color w:val="000000"/>
          <w:sz w:val="28"/>
          <w:szCs w:val="28"/>
        </w:rPr>
        <w:t>юджета Гатчинского муниципального района  в 201</w:t>
      </w:r>
      <w:r w:rsidR="00881432">
        <w:rPr>
          <w:color w:val="000000"/>
          <w:sz w:val="28"/>
          <w:szCs w:val="28"/>
        </w:rPr>
        <w:t>9</w:t>
      </w:r>
      <w:r w:rsidRPr="007D6FBB">
        <w:rPr>
          <w:color w:val="000000"/>
          <w:sz w:val="28"/>
          <w:szCs w:val="28"/>
        </w:rPr>
        <w:t xml:space="preserve"> 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D6FBB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.</w:t>
      </w:r>
    </w:p>
    <w:p w:rsidR="003C3F00" w:rsidRPr="000F034D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</w:p>
    <w:p w:rsidR="003C3F00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F6136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201</w:t>
      </w:r>
      <w:r w:rsidR="00881432">
        <w:rPr>
          <w:color w:val="000000"/>
          <w:sz w:val="28"/>
          <w:szCs w:val="28"/>
        </w:rPr>
        <w:t>9</w:t>
      </w:r>
      <w:r w:rsidRPr="007F613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F6136">
        <w:rPr>
          <w:color w:val="000000"/>
          <w:sz w:val="28"/>
          <w:szCs w:val="28"/>
        </w:rPr>
        <w:t xml:space="preserve"> годы:</w:t>
      </w:r>
    </w:p>
    <w:p w:rsidR="003C3F00" w:rsidRPr="007F6136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201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5 570 780,0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5 730 768,5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5 896 878,1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2 215 033,6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2 402 546,1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2 579 299,0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3 355 746,4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3 328 222,4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3 280  430,7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77 901,8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3C3F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46 198,2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46 720,0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5 865 987,6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6 026 511,5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64 599,1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137 304,0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5 801 388,5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5 889 207,5</w:t>
            </w:r>
          </w:p>
        </w:tc>
      </w:tr>
      <w:tr w:rsidR="003C3F00" w:rsidRPr="00ED1932" w:rsidTr="000C4D22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25009D" w:rsidRDefault="00881432" w:rsidP="003C3F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-155 447,7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0C4D2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-135 219,1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-129 633,4</w:t>
            </w:r>
          </w:p>
        </w:tc>
      </w:tr>
    </w:tbl>
    <w:p w:rsidR="003C3F00" w:rsidRDefault="003C3F00" w:rsidP="0022366D">
      <w:pPr>
        <w:ind w:firstLine="540"/>
        <w:jc w:val="both"/>
        <w:rPr>
          <w:sz w:val="28"/>
          <w:szCs w:val="28"/>
        </w:rPr>
      </w:pP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642A01" w:rsidRDefault="00642A01" w:rsidP="00642A01">
      <w:pPr>
        <w:pStyle w:val="a3"/>
        <w:jc w:val="center"/>
        <w:rPr>
          <w:b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доходов бюджета Гатчинского муниципального района основан на прогнозе собственных доходов на 2019 год и плановый период 2020 и 2021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2018 году и безвозмездных поступлений, предусмотренных проектом закона об областном бюджете Ленинградской области на 2019 - 2021 годы.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поступлений по налоговым доходам произведен комитетом финансов Гатчинского муниципального района на основании «Методики прогнозирования поступлений основных налоговых и неналоговых доходов в бюджет Гатчинского муниципального района», утвержденной постановлением администрации Гатчинского муниципального района от 19.12.2016 № 6179. При прогнозировании неналоговых доходов использованы расчеты, представленные главными администраторами доходов бюджета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формировании проекта бюджета района на 2019 год и на плановый период 2020 и 2021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 Российской Федерации о налогах и сборах, вступившие в действие с 1 января 2018 года и вступающие в действие с 1 января 2019 года.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7B149F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642A01" w:rsidRPr="00A4734F" w:rsidTr="00485F47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201</w:t>
            </w:r>
            <w:r w:rsidR="00F74DD4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74DD4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</w:t>
            </w:r>
          </w:p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 w:rsidR="00F74DD4">
              <w:rPr>
                <w:b/>
                <w:bCs/>
              </w:rPr>
              <w:t>1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2 215 033,6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2 402 546,1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2 579 299,0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1 899 215,0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2 080 806,6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2 257 002,9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1 455 327,5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1 455327,5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545 868,3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594 090,3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646 239,6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454 314,6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494 286,7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537 520,5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87 441,3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95 419,5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104 048,7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1 745,0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2 925,4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23 999,0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25 103,0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26 207,5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315 818,6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321 739,5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322 296,1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206 517,1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</w:tr>
      <w:tr w:rsidR="00642A01" w:rsidRPr="00A4734F" w:rsidTr="00485F47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</w:tr>
      <w:tr w:rsidR="00642A01" w:rsidRPr="00A4734F" w:rsidTr="003D5BBC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</w:tr>
      <w:tr w:rsidR="00642A01" w:rsidRPr="00A4734F" w:rsidTr="003D5BBC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 xml:space="preserve">250,0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45 630,0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47 630,0</w:t>
            </w:r>
          </w:p>
        </w:tc>
      </w:tr>
      <w:tr w:rsidR="00642A01" w:rsidRPr="00A4734F" w:rsidTr="00485F47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7 000,0</w:t>
            </w:r>
          </w:p>
        </w:tc>
      </w:tr>
      <w:tr w:rsidR="00642A01" w:rsidRPr="00A4734F" w:rsidTr="00485F47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13 550,0</w:t>
            </w:r>
          </w:p>
        </w:tc>
      </w:tr>
      <w:tr w:rsidR="00642A01" w:rsidRPr="00A4734F" w:rsidTr="00485F47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3 355 746,4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3 328 222,4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3 317 579,1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77 901,8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46 198,2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37 148,4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50 484,9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44 740,0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46 720,0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3 227 359,7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3 237 284,2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3 233 710,7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328 200,5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328 167,3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33,2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передача полномочий от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5 570 780,0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5 730 768,5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5 896 878,1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642A01" w:rsidRPr="00435B57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 в 2018 году, темпа роста фонда заработной платы, темпа роста численности занятых в экономике, рост недоимки, изменения бюджетного законодательства и нормативов отчислений в бюджеты.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642A01" w:rsidRPr="00102CD7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201</w:t>
      </w:r>
      <w:r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201</w:t>
      </w:r>
      <w:r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1 годов в размере: 2019 год -  14,75%, </w:t>
      </w:r>
      <w:r w:rsidRPr="0008791C">
        <w:rPr>
          <w:rFonts w:ascii="Times New Roman" w:hAnsi="Times New Roman" w:cs="Times New Roman"/>
          <w:sz w:val="28"/>
          <w:szCs w:val="28"/>
        </w:rPr>
        <w:t xml:space="preserve"> общий норматив отчисления в бюджет Гатчинского муниципального района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 29,</w:t>
      </w:r>
      <w:r>
        <w:rPr>
          <w:rFonts w:ascii="Times New Roman" w:hAnsi="Times New Roman" w:cs="Times New Roman"/>
          <w:sz w:val="28"/>
          <w:szCs w:val="28"/>
        </w:rPr>
        <w:t xml:space="preserve">75%; 2020 год – 14,99%,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29,99%; 2021 год – 15,10%,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30,10%.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 на доходы физических лиц на 2019 год учитывались такие факторы, как ожидаемое поступление налога на доходы физических лиц в 2018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1 323 227,0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1 455 327,5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-  1 578 081,4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2019 года – 59,7%, 2020 года – 60,6%, 2021 года – 61,2%.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7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B000D5">
        <w:rPr>
          <w:rFonts w:ascii="Times New Roman" w:hAnsi="Times New Roman" w:cs="Times New Roman"/>
          <w:b/>
          <w:sz w:val="28"/>
          <w:szCs w:val="28"/>
          <w:u w:val="single"/>
        </w:rPr>
        <w:t>акциза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Проектом областного закона Ленинградской области «Об областном бюджете Ленинградской области на 2019 год и плановый период 2020 и 2021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102CD7">
        <w:rPr>
          <w:rFonts w:eastAsia="Times New Roman"/>
          <w:lang w:eastAsia="ru-RU"/>
        </w:rPr>
        <w:t xml:space="preserve"> </w:t>
      </w:r>
      <w:r w:rsidRPr="00102CD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2CD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6 120,7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6 285,8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6 474,4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7 ноября 2012 года № 81-оз «Об установлении единых нормативов отчислений в бюджеты муниципальных районов (городских округов) Ленинградской области от налога, взимаемого в связи с применением упрощенной системы налогообложения». 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2018 года рост поступлений налога по сравнению с соответствующим периодом 2017 года составил 1,3 раза.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454 314,6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494 286,7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537 520,5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1E371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Федерации (Глава 9, статья 61.1, п.2).</w:t>
      </w:r>
    </w:p>
    <w:p w:rsidR="00642A01" w:rsidRPr="001E371A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поступлений единого налога на вмененный доход </w:t>
      </w:r>
      <w:r w:rsidR="00621BA4">
        <w:rPr>
          <w:rFonts w:ascii="Times New Roman" w:hAnsi="Times New Roman" w:cs="Times New Roman"/>
          <w:sz w:val="28"/>
          <w:szCs w:val="28"/>
        </w:rPr>
        <w:t xml:space="preserve">по сравнению с первоначальными бюджетными назначениями 2018 года </w:t>
      </w:r>
      <w:r>
        <w:rPr>
          <w:rFonts w:ascii="Times New Roman" w:hAnsi="Times New Roman" w:cs="Times New Roman"/>
          <w:sz w:val="28"/>
          <w:szCs w:val="28"/>
        </w:rPr>
        <w:lastRenderedPageBreak/>
        <w:t>обусловлен проводимой Российской Федерацией налоговой политикой по постепенной отмене данной системы налогообложения.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87 441,3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95 419,5тыс.руб.;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104 048,7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4020C8"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Российской Федерации (Глава 9, статья 61.1, п.2)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4020C8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индекса-дефлятора продукции  сельского хозяйства.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бюджете Гатчинского муниципального района предусмотрено бюджетных назначений: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- 1 624,2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1 685,9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1 745,0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4020C8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</w:t>
      </w:r>
      <w:r w:rsidRPr="004020C8">
        <w:rPr>
          <w:rFonts w:ascii="Times New Roman" w:hAnsi="Times New Roman" w:cs="Times New Roman"/>
          <w:sz w:val="28"/>
          <w:szCs w:val="28"/>
        </w:rPr>
        <w:t xml:space="preserve"> </w:t>
      </w:r>
      <w:r w:rsidRPr="004020C8">
        <w:rPr>
          <w:rFonts w:ascii="Times New Roman" w:hAnsi="Times New Roman"/>
          <w:sz w:val="28"/>
          <w:szCs w:val="28"/>
        </w:rPr>
        <w:t>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2 488,2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2 698,2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2 925,4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12E4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прогнозируемых поступлений </w:t>
      </w:r>
      <w:r w:rsidRPr="002012E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государственной пошлины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2019 – 2021 годы учтено ожидаемое исполнение за 2018 год с применением индекса-дефлятора по платным услугам.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642A01" w:rsidRPr="0069655B" w:rsidRDefault="00642A01" w:rsidP="00642A01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23 999,0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25 103,0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26 207,5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1 899 215,0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2 080 806,6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2 257 002,9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315 818,6 тыс.руб. или 14,3% от собственных доходов бюджета Гатчинского муниципального района предусмотренных в 2019 году;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321 739,5 тыс.руб. или 13,4% от собственных доходов бюджета Гатчинского муниципального района предусмотренных в 2020 году;</w:t>
      </w:r>
    </w:p>
    <w:p w:rsidR="00642A01" w:rsidRPr="004020C8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322 296,1 тыс.руб. или 12,5% от собственных доходов бюджета Гатчинского муниципального района предусмотренных в 2021 году.</w:t>
      </w:r>
    </w:p>
    <w:p w:rsidR="00642A01" w:rsidRDefault="00642A01" w:rsidP="00642A01">
      <w:pPr>
        <w:pStyle w:val="a3"/>
        <w:tabs>
          <w:tab w:val="left" w:pos="993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1.Расчеты прогнозируемой суммы </w:t>
      </w:r>
      <w:r w:rsidRPr="00E17AC5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 и купли-продажи, а также с учетом ожидаемых поступлений в счет погашения задолженности по арендной плате за предыдущие периоды.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206 517,1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 год – 206 497,1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206 497,1 тыс.руб.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061F0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</w:t>
      </w:r>
      <w:r w:rsidRPr="006C258F">
        <w:rPr>
          <w:sz w:val="28"/>
          <w:szCs w:val="28"/>
        </w:rPr>
        <w:t xml:space="preserve"> или дивидендов по акциям, принадлежащим муниципальным районам</w:t>
      </w:r>
      <w:r>
        <w:rPr>
          <w:sz w:val="28"/>
          <w:szCs w:val="28"/>
        </w:rPr>
        <w:t>, в соответствии с расчетами главного администратора (Комитет по управлению имуществом), основанными на анализе поступления дивидендов в предыдущие годы.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 42 главой </w:t>
      </w:r>
      <w:r>
        <w:rPr>
          <w:sz w:val="28"/>
          <w:szCs w:val="28"/>
          <w:lang w:val="en-US"/>
        </w:rPr>
        <w:t>V</w:t>
      </w:r>
      <w:r w:rsidRPr="00C0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26.12.1995 № 208-ФЗ « Об акционерных обществах» </w:t>
      </w:r>
      <w:r>
        <w:rPr>
          <w:rFonts w:eastAsiaTheme="minorHAnsi"/>
          <w:sz w:val="28"/>
          <w:szCs w:val="28"/>
          <w:lang w:eastAsia="en-US"/>
        </w:rPr>
        <w:t>источником выплаты дивидендов является прибыль общества после налогообложения (чистая прибыль общества).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о выплате (объявлении) дивидендов, в том числе о размере дивиденда и форме его выплаты по акциям каждой категории (типа), принимается общим собранием акционеров большинством голосов, принимающих участие в собрании. Размер дивидендов не может быть больше рекомендованного советом директоров общества.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доходов на 2019 год производилось за счет поступлений от ООО «Аптека № 52». ООО «Аптека № 54» планируется к приватизации в 2018 году путем продажи доли МО в размере 100%. 2020-2021 гг. доходы не планируются в связи с приватизацией ООО «Аптека № 52».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0,0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0,0 тыс.руб.</w:t>
      </w:r>
    </w:p>
    <w:p w:rsidR="00642A01" w:rsidRPr="006C258F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DA272A" w:rsidRDefault="00642A01" w:rsidP="00642A01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DA272A">
        <w:rPr>
          <w:rFonts w:ascii="Times New Roman" w:hAnsi="Times New Roman" w:cs="Times New Roman"/>
          <w:sz w:val="28"/>
          <w:szCs w:val="28"/>
        </w:rPr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061F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</w:t>
      </w:r>
      <w:r w:rsidRPr="00DA2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72A">
        <w:rPr>
          <w:rFonts w:ascii="Times New Roman" w:hAnsi="Times New Roman" w:cs="Times New Roman"/>
          <w:sz w:val="28"/>
          <w:szCs w:val="28"/>
        </w:rPr>
        <w:t>(89,9%)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72A"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185 590,7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Гатчинского муниципального района, так как он является главным администратором.</w:t>
      </w:r>
    </w:p>
    <w:p w:rsidR="00642A01" w:rsidRDefault="00642A01" w:rsidP="00642A01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границах городских поселений: 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Pr="00557FF6">
        <w:rPr>
          <w:rFonts w:ascii="Times New Roman" w:hAnsi="Times New Roman" w:cs="Times New Roman"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поступления рассчитаны по 32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20 656,4 тыс.руб.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79275B">
        <w:rPr>
          <w:sz w:val="28"/>
          <w:szCs w:val="28"/>
        </w:rPr>
        <w:t xml:space="preserve"> </w:t>
      </w:r>
      <w:r w:rsidRPr="0079275B">
        <w:rPr>
          <w:rFonts w:ascii="Times New Roman" w:hAnsi="Times New Roman" w:cs="Times New Roman"/>
          <w:sz w:val="28"/>
          <w:szCs w:val="28"/>
        </w:rPr>
        <w:t>в соответствии с расчетами главного администратора (Комитет по управлению имуществом)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ст.17 главой </w:t>
      </w:r>
      <w:r>
        <w:rPr>
          <w:sz w:val="28"/>
          <w:szCs w:val="28"/>
          <w:lang w:val="en-US"/>
        </w:rPr>
        <w:t>III</w:t>
      </w:r>
      <w:r w:rsidRPr="0079275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14.11.2002 № 161-ФЗ «</w:t>
      </w:r>
      <w:r w:rsidRPr="0079275B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sz w:val="28"/>
          <w:szCs w:val="28"/>
        </w:rPr>
        <w:t>государственных и муниципальных</w:t>
      </w:r>
      <w:r w:rsidRPr="0079275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унитарных предприятиях» </w:t>
      </w:r>
      <w:r>
        <w:rPr>
          <w:rFonts w:eastAsiaTheme="minorHAns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79275B">
          <w:rPr>
            <w:rFonts w:eastAsiaTheme="minorHAnsi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245,0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250,0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250,0 тыс.руб. </w:t>
      </w:r>
    </w:p>
    <w:p w:rsidR="00642A01" w:rsidRPr="0079275B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платы за негативное воздействие на окружающую среду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 Департаментом Федеральной службы по надзору в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55%.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36 762,2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41 303,1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41 359,7 тыс.руб.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91B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</w:t>
      </w:r>
      <w:r w:rsidRPr="009200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оказания платных услуг и компенсации затрат</w:t>
      </w:r>
      <w:r w:rsidRPr="00ED12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1 000,0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900,0 тыс.руб.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поступлений </w:t>
      </w:r>
      <w:r w:rsidRPr="000C64AC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45 630,0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47 130,0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47 630,0 тыс.руб.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642A01" w:rsidRDefault="00642A01" w:rsidP="00642A01">
      <w:pPr>
        <w:pStyle w:val="a3"/>
        <w:numPr>
          <w:ilvl w:val="0"/>
          <w:numId w:val="53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2019 – 2021 год 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2019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40 630,0 тыс.руб.</w:t>
      </w:r>
    </w:p>
    <w:p w:rsidR="00642A01" w:rsidRDefault="00642A01" w:rsidP="00642A01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6 000,0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7 500,0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7 000,0 тыс.руб.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5B">
        <w:rPr>
          <w:rFonts w:ascii="Times New Roman" w:hAnsi="Times New Roman" w:cs="Times New Roman"/>
          <w:b/>
          <w:sz w:val="28"/>
          <w:szCs w:val="28"/>
          <w:u w:val="single"/>
        </w:rPr>
        <w:t>Штрафы, санкции, возмещения ущерба</w:t>
      </w:r>
      <w:r w:rsidRPr="008860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подлежат зачислению в бюджет Гатчинского муниципального района за нарушение законодательства Российской Федерации в соответствии со статьей 46 Бюджетного кодекса Российской Федерации.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денежных взысканий произведен на основании данных о поступлениях за 2017 год и 1 полугодие 2018 года.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18 109,3 тыс.руб.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прогнозируемой суммы </w:t>
      </w:r>
      <w:r w:rsidRPr="00A2584A">
        <w:rPr>
          <w:rFonts w:ascii="Times New Roman" w:hAnsi="Times New Roman" w:cs="Times New Roman"/>
          <w:b/>
          <w:sz w:val="28"/>
          <w:szCs w:val="28"/>
          <w:u w:val="single"/>
        </w:rPr>
        <w:t>прочих неналоговых доходов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7 800 тыс.руб.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8671DD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1DD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8671DD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8671DD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712"/>
        <w:gridCol w:w="1667"/>
        <w:gridCol w:w="1559"/>
        <w:gridCol w:w="1418"/>
      </w:tblGrid>
      <w:tr w:rsidR="00642A01" w:rsidRPr="00EE503C" w:rsidTr="00485F47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01" w:rsidRPr="00EE503C" w:rsidRDefault="00642A01" w:rsidP="00485F47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2021 год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3 355 746,4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3 328 222,4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3 317 579,1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77 901,8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46 198,2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37 148,4</w:t>
            </w:r>
          </w:p>
        </w:tc>
      </w:tr>
      <w:tr w:rsidR="00642A01" w:rsidRPr="00EE503C" w:rsidTr="00485F47">
        <w:trPr>
          <w:trHeight w:val="82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50 484,9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44 740,0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46 720,0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3 227 359,7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3 237 284,2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3 233 710,7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 том числе субвенции из областного бюджета на осуществление полномочий по </w:t>
            </w:r>
            <w:r>
              <w:rPr>
                <w:sz w:val="24"/>
                <w:szCs w:val="28"/>
              </w:rPr>
              <w:lastRenderedPageBreak/>
              <w:t>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303 724,6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328 200,5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303 691,0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328 167,3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33,2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0,0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10.08.2018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532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района, перечень которых утвержден постановлением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10% от общего объема доходов бюджета Гатчинского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5</w:t>
      </w:r>
      <w:r>
        <w:rPr>
          <w:rFonts w:ascii="Times New Roman" w:hAnsi="Times New Roman" w:cs="Times New Roman"/>
          <w:sz w:val="28"/>
          <w:szCs w:val="28"/>
        </w:rPr>
        <w:t> 726 227,7</w:t>
      </w:r>
      <w:r w:rsidRPr="00A4734F">
        <w:rPr>
          <w:rFonts w:ascii="Times New Roman" w:hAnsi="Times New Roman" w:cs="Times New Roman"/>
          <w:sz w:val="28"/>
          <w:szCs w:val="28"/>
        </w:rPr>
        <w:t xml:space="preserve"> тыс.руб., в том числе в разрезе источников финансирования.</w:t>
      </w:r>
    </w:p>
    <w:tbl>
      <w:tblPr>
        <w:tblW w:w="9356" w:type="dxa"/>
        <w:tblInd w:w="108" w:type="dxa"/>
        <w:tblLook w:val="04A0"/>
      </w:tblPr>
      <w:tblGrid>
        <w:gridCol w:w="5245"/>
        <w:gridCol w:w="2126"/>
        <w:gridCol w:w="1985"/>
      </w:tblGrid>
      <w:tr w:rsidR="008D7376" w:rsidRPr="00A4734F" w:rsidTr="00CF2429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54638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201</w:t>
            </w:r>
            <w:r w:rsidR="005463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2 215 033,6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155 447,7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77 901,8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</w:tr>
      <w:tr w:rsidR="008D7376" w:rsidRPr="00A4734F" w:rsidTr="00CF2429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3 277 844,6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CF2429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57,2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5 726 227,7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201</w:t>
      </w:r>
      <w:r w:rsidR="00CF2429"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429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2019 - 2021 годы приняты бюджетные ассигнования, утвержденные решением совета депутатов Гатчинского муниципального района от 24.11.2017 № 269 «О бюджете Гатчинского муниципального района на 2018 год и на плановый период 2019 и 2020 годов» (в ред. 21.09.2018 № 324).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2019-2021 годы с учетом: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2.1. применения с 1 января 2019 года расчетной величины для расчета должностных окладов работников муниципальных учреждений Гатчинского муниципального района в размере 9 555 рублей (увеличение на 4,0%).</w:t>
      </w:r>
    </w:p>
    <w:p w:rsidR="00CF2429" w:rsidRPr="00CF2429" w:rsidRDefault="00CF2429" w:rsidP="00CF2429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>, в 1,04 раза с 1 января 2019 года.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2019-2021 годах на 4,0% ежегодно.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2.4. увеличения «базовых» объемов бюджетных ассигнований 2019-2021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</w:t>
      </w:r>
      <w:proofErr w:type="spellStart"/>
      <w:r w:rsidRPr="00CF2429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CF2429">
        <w:rPr>
          <w:rFonts w:ascii="Times New Roman" w:hAnsi="Times New Roman" w:cs="Times New Roman"/>
          <w:sz w:val="28"/>
          <w:szCs w:val="28"/>
        </w:rPr>
        <w:t xml:space="preserve"> и нуждаемости при определении мер социальной поддержки.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A4734F">
        <w:rPr>
          <w:rFonts w:ascii="Times New Roman" w:hAnsi="Times New Roman" w:cs="Times New Roman"/>
          <w:sz w:val="28"/>
          <w:szCs w:val="28"/>
        </w:rPr>
        <w:t>,2%,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91,3</w:t>
      </w:r>
      <w:r w:rsidRPr="00A4734F">
        <w:rPr>
          <w:rFonts w:ascii="Times New Roman" w:hAnsi="Times New Roman" w:cs="Times New Roman"/>
          <w:sz w:val="28"/>
          <w:szCs w:val="28"/>
        </w:rPr>
        <w:t>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91,7</w:t>
      </w:r>
      <w:r w:rsidRPr="00A4734F">
        <w:rPr>
          <w:rFonts w:ascii="Times New Roman" w:hAnsi="Times New Roman" w:cs="Times New Roman"/>
          <w:sz w:val="28"/>
          <w:szCs w:val="28"/>
        </w:rPr>
        <w:t>%.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8,8</w:t>
      </w:r>
      <w:r w:rsidRPr="00A4734F">
        <w:rPr>
          <w:rFonts w:ascii="Times New Roman" w:hAnsi="Times New Roman" w:cs="Times New Roman"/>
          <w:sz w:val="28"/>
          <w:szCs w:val="28"/>
        </w:rPr>
        <w:t>%,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8,7</w:t>
      </w:r>
      <w:r w:rsidRPr="00A4734F">
        <w:rPr>
          <w:rFonts w:ascii="Times New Roman" w:hAnsi="Times New Roman" w:cs="Times New Roman"/>
          <w:sz w:val="28"/>
          <w:szCs w:val="28"/>
        </w:rPr>
        <w:t>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8,3</w:t>
      </w:r>
      <w:r w:rsidRPr="00A4734F">
        <w:rPr>
          <w:rFonts w:ascii="Times New Roman" w:hAnsi="Times New Roman" w:cs="Times New Roman"/>
          <w:sz w:val="28"/>
          <w:szCs w:val="28"/>
        </w:rPr>
        <w:t>%.</w:t>
      </w:r>
    </w:p>
    <w:p w:rsid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7D531B" w:rsidRDefault="007D531B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531B" w:rsidRPr="007D531B" w:rsidRDefault="007D531B" w:rsidP="007D53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31B">
        <w:rPr>
          <w:rFonts w:ascii="Times New Roman" w:hAnsi="Times New Roman" w:cs="Times New Roman"/>
          <w:b/>
          <w:sz w:val="28"/>
          <w:szCs w:val="28"/>
        </w:rPr>
        <w:t>Структура расходов бюджета Гатчинского муниципального района за счет средств местного бюджета</w:t>
      </w:r>
    </w:p>
    <w:tbl>
      <w:tblPr>
        <w:tblW w:w="9781" w:type="dxa"/>
        <w:tblInd w:w="-34" w:type="dxa"/>
        <w:tblLayout w:type="fixed"/>
        <w:tblLook w:val="04A0"/>
      </w:tblPr>
      <w:tblGrid>
        <w:gridCol w:w="2552"/>
        <w:gridCol w:w="1515"/>
        <w:gridCol w:w="895"/>
        <w:gridCol w:w="709"/>
        <w:gridCol w:w="1417"/>
        <w:gridCol w:w="1276"/>
        <w:gridCol w:w="1417"/>
      </w:tblGrid>
      <w:tr w:rsidR="007D531B" w:rsidRPr="007D531B" w:rsidTr="007D531B">
        <w:trPr>
          <w:trHeight w:val="9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Наименование муниципальной программы Гатчинского муниципального района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 xml:space="preserve">Первоначальный бюджет </w:t>
            </w:r>
          </w:p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на 2018 год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Рост 2019 года к 2018 году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Ассигнования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Ассигнования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Ассигнования на 2021 год</w:t>
            </w:r>
          </w:p>
        </w:tc>
      </w:tr>
      <w:tr w:rsidR="007D531B" w:rsidRPr="007D531B" w:rsidTr="007D531B">
        <w:trPr>
          <w:trHeight w:val="273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млн.руб.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млн.руб.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млн.руб.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млн.руб.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млн.руб.</w:t>
            </w:r>
          </w:p>
        </w:tc>
      </w:tr>
      <w:tr w:rsidR="007D531B" w:rsidRPr="007D531B" w:rsidTr="007D531B">
        <w:trPr>
          <w:trHeight w:val="4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Современное образование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г.г.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1 073,0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1 200,7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1 268,9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1 382,1</w:t>
            </w:r>
          </w:p>
        </w:tc>
      </w:tr>
      <w:tr w:rsidR="007D531B" w:rsidRPr="007D531B" w:rsidTr="007D531B">
        <w:trPr>
          <w:trHeight w:val="41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Развитие физической культуры и спорта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12,6</w:t>
            </w:r>
          </w:p>
        </w:tc>
      </w:tr>
      <w:tr w:rsidR="007D531B" w:rsidRPr="007D531B" w:rsidTr="007D531B">
        <w:trPr>
          <w:trHeight w:val="4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Развитие сферы культуры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г.г.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270,4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345,4</w:t>
            </w:r>
          </w:p>
        </w:tc>
      </w:tr>
      <w:tr w:rsidR="007D531B" w:rsidRPr="007D531B" w:rsidTr="007D531B">
        <w:trPr>
          <w:trHeight w:val="69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Создание условий для обеспечения определенных категорий граждан жилыми помещениями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-27,5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-64,7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15,0</w:t>
            </w:r>
          </w:p>
        </w:tc>
      </w:tr>
      <w:tr w:rsidR="007D531B" w:rsidRPr="007D531B" w:rsidTr="007D531B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Безопасность Гатчинского муниципального района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28,7</w:t>
            </w:r>
          </w:p>
        </w:tc>
      </w:tr>
      <w:tr w:rsidR="007D531B" w:rsidRPr="007D531B" w:rsidTr="007D531B">
        <w:trPr>
          <w:trHeight w:val="53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Стимулирование экономической активности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44,4</w:t>
            </w:r>
          </w:p>
        </w:tc>
      </w:tr>
      <w:tr w:rsidR="007D531B" w:rsidRPr="007D531B" w:rsidTr="007D531B">
        <w:trPr>
          <w:trHeight w:val="4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Развитие сельского хозяйства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bookmarkStart w:id="0" w:name="RANGE!F10"/>
            <w:r w:rsidRPr="007D531B">
              <w:rPr>
                <w:sz w:val="16"/>
                <w:szCs w:val="16"/>
              </w:rPr>
              <w:t>11,5</w:t>
            </w:r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11,5</w:t>
            </w:r>
          </w:p>
        </w:tc>
      </w:tr>
      <w:tr w:rsidR="007D531B" w:rsidRPr="007D531B" w:rsidTr="007D531B">
        <w:trPr>
          <w:trHeight w:val="112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 xml:space="preserve">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7D531B">
              <w:rPr>
                <w:sz w:val="16"/>
                <w:szCs w:val="16"/>
              </w:rPr>
              <w:t>энергоэффективности</w:t>
            </w:r>
            <w:proofErr w:type="spellEnd"/>
            <w:r w:rsidRPr="007D531B">
              <w:rPr>
                <w:sz w:val="16"/>
                <w:szCs w:val="16"/>
              </w:rPr>
              <w:t xml:space="preserve">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103,0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87,2</w:t>
            </w:r>
          </w:p>
        </w:tc>
      </w:tr>
      <w:tr w:rsidR="007D531B" w:rsidRPr="007D531B" w:rsidTr="007D531B">
        <w:trPr>
          <w:trHeight w:val="6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Эффективное управление финансами и оптимизация муниципального долга Гатчинского муниципального района</w:t>
            </w:r>
            <w:r>
              <w:rPr>
                <w:sz w:val="16"/>
                <w:szCs w:val="16"/>
              </w:rPr>
              <w:t xml:space="preserve"> на 2018-2020 годы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3 325,0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205,5</w:t>
            </w:r>
          </w:p>
        </w:tc>
      </w:tr>
      <w:tr w:rsidR="007D531B" w:rsidRPr="007D531B" w:rsidTr="007D531B">
        <w:trPr>
          <w:trHeight w:val="4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Устойчивое общественное развитие в Гатчинском муниципальном районе</w:t>
            </w:r>
            <w:r>
              <w:rPr>
                <w:sz w:val="16"/>
                <w:szCs w:val="16"/>
              </w:rPr>
              <w:t xml:space="preserve"> в 2018-2020 гг.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20,7</w:t>
            </w:r>
          </w:p>
        </w:tc>
      </w:tr>
      <w:tr w:rsidR="007D531B" w:rsidRPr="007D531B" w:rsidTr="007D531B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rPr>
                <w:sz w:val="16"/>
                <w:szCs w:val="16"/>
              </w:rPr>
            </w:pPr>
            <w:proofErr w:type="spellStart"/>
            <w:r w:rsidRPr="007D531B">
              <w:rPr>
                <w:sz w:val="16"/>
                <w:szCs w:val="16"/>
              </w:rPr>
              <w:t>Непрограммные</w:t>
            </w:r>
            <w:proofErr w:type="spellEnd"/>
            <w:r w:rsidRPr="007D531B">
              <w:rPr>
                <w:sz w:val="16"/>
                <w:szCs w:val="16"/>
              </w:rPr>
              <w:t xml:space="preserve"> расходы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sz w:val="16"/>
                <w:szCs w:val="16"/>
              </w:rPr>
            </w:pPr>
            <w:r w:rsidRPr="007D531B">
              <w:rPr>
                <w:sz w:val="16"/>
                <w:szCs w:val="16"/>
              </w:rPr>
              <w:t>455,9</w:t>
            </w:r>
          </w:p>
        </w:tc>
      </w:tr>
      <w:tr w:rsidR="007D531B" w:rsidRPr="007D531B" w:rsidTr="007D531B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2 037,5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410,9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2 448,4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2 519,4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1B" w:rsidRPr="007D531B" w:rsidRDefault="007D531B" w:rsidP="007D531B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  <w:r w:rsidRPr="007D531B">
              <w:rPr>
                <w:b/>
                <w:bCs/>
                <w:sz w:val="16"/>
                <w:szCs w:val="16"/>
              </w:rPr>
              <w:t>2 608,8</w:t>
            </w:r>
          </w:p>
        </w:tc>
      </w:tr>
    </w:tbl>
    <w:p w:rsidR="002627B9" w:rsidRPr="00FF1C8A" w:rsidRDefault="002627B9" w:rsidP="002627B9">
      <w:pPr>
        <w:tabs>
          <w:tab w:val="left" w:pos="1843"/>
        </w:tabs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Муниципальная программа Гатчинского муниципального района «Современное образование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2018-2020 г.г.</w:t>
      </w:r>
      <w:r w:rsidRPr="00FF1C8A">
        <w:rPr>
          <w:b/>
          <w:sz w:val="28"/>
          <w:szCs w:val="28"/>
          <w:u w:val="single"/>
        </w:rPr>
        <w:t>»</w:t>
      </w:r>
    </w:p>
    <w:p w:rsidR="00FF1C8A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0E1C">
        <w:rPr>
          <w:rFonts w:ascii="Times New Roman" w:hAnsi="Times New Roman" w:cs="Times New Roman"/>
          <w:sz w:val="28"/>
          <w:szCs w:val="28"/>
        </w:rPr>
        <w:tab/>
      </w:r>
    </w:p>
    <w:p w:rsidR="002627B9" w:rsidRDefault="00FF1C8A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7B9" w:rsidRPr="00900E1C">
        <w:rPr>
          <w:rFonts w:ascii="Times New Roman" w:hAnsi="Times New Roman" w:cs="Times New Roman"/>
          <w:sz w:val="28"/>
          <w:szCs w:val="28"/>
        </w:rPr>
        <w:t>На реализацию муниципальной программы Гатчинского муниципального района «Современное образование в Гатчинском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2627B9" w:rsidRPr="00900E1C">
        <w:rPr>
          <w:rFonts w:ascii="Times New Roman" w:hAnsi="Times New Roman" w:cs="Times New Roman"/>
          <w:sz w:val="28"/>
          <w:szCs w:val="28"/>
        </w:rPr>
        <w:t>» в проекте бюджета Гатчинского муниципального района на 201</w:t>
      </w:r>
      <w:r w:rsidR="002627B9">
        <w:rPr>
          <w:rFonts w:ascii="Times New Roman" w:hAnsi="Times New Roman" w:cs="Times New Roman"/>
          <w:sz w:val="28"/>
          <w:szCs w:val="28"/>
        </w:rPr>
        <w:t>9</w:t>
      </w:r>
      <w:r w:rsidR="002627B9" w:rsidRPr="00900E1C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</w:t>
      </w:r>
      <w:r w:rsidR="002627B9">
        <w:rPr>
          <w:rFonts w:ascii="Times New Roman" w:hAnsi="Times New Roman" w:cs="Times New Roman"/>
          <w:b/>
          <w:sz w:val="28"/>
          <w:szCs w:val="28"/>
        </w:rPr>
        <w:t>4 049 769,5</w:t>
      </w:r>
      <w:r w:rsidR="002627B9" w:rsidRPr="00900E1C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2627B9">
        <w:rPr>
          <w:rFonts w:ascii="Times New Roman" w:hAnsi="Times New Roman" w:cs="Times New Roman"/>
          <w:sz w:val="28"/>
          <w:szCs w:val="28"/>
        </w:rPr>
        <w:t>или 70,7% от общего объема расходов на 2019 год.</w:t>
      </w:r>
    </w:p>
    <w:p w:rsidR="002627B9" w:rsidRPr="00900E1C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12"/>
        <w:gridCol w:w="2659"/>
      </w:tblGrid>
      <w:tr w:rsidR="002627B9" w:rsidTr="002627B9">
        <w:tc>
          <w:tcPr>
            <w:tcW w:w="691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бюджетных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средств</w:t>
            </w:r>
          </w:p>
        </w:tc>
        <w:tc>
          <w:tcPr>
            <w:tcW w:w="2659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год, тыс.руб.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106 781,0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3 942 988,5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4 049 769,5</w:t>
            </w:r>
          </w:p>
        </w:tc>
      </w:tr>
    </w:tbl>
    <w:p w:rsidR="002627B9" w:rsidRDefault="002627B9" w:rsidP="002627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«Современное образование в Гатчинском муниципальном районе</w:t>
      </w:r>
      <w:r w:rsidR="00FF1C8A">
        <w:rPr>
          <w:rFonts w:ascii="Times New Roman" w:hAnsi="Times New Roman" w:cs="Times New Roman"/>
          <w:sz w:val="28"/>
          <w:szCs w:val="28"/>
        </w:rPr>
        <w:t xml:space="preserve"> в 2018-2020 г.г.</w:t>
      </w:r>
      <w:r>
        <w:rPr>
          <w:rFonts w:ascii="Times New Roman" w:hAnsi="Times New Roman" w:cs="Times New Roman"/>
          <w:sz w:val="28"/>
          <w:szCs w:val="28"/>
        </w:rPr>
        <w:t>» является повышение доступности и качества дошкольного, общего и дополнительного образования, соответствующего требованиям инновационного развития экономики района, региона и страны в целом, современным требованиям общества.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в системе дошкольного образования равных возможностей на доступное и качественное дошкольное образование;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доступности качественного образования, соответствующего требованиям федеральных государственных стандартов начального общего, основного общего и среднего общего образования, инновационному развитию экономики района и страны в целом, современным требованиям общества и каждого участника образовательного процесса;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Повышение доступности и качества дополнительного образования, направленного на развитие индивидуальных способностей и интересов, успешную социализацию обучающихся;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Создание условий для устойчивого развития системы отдыха, оздоровления, занятости детей, подростков и молодежи;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высоко профессионального сообщества работников системы образования, способных эффективно решать актуальные задачи современного образования;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Обеспечение организационных, информационных и научно-методических условий реализации муниципальной программы, включая общественную поддержку. 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образования Гатчинского муниципального района.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E62167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59">
        <w:rPr>
          <w:rFonts w:ascii="Times New Roman" w:hAnsi="Times New Roman" w:cs="Times New Roman"/>
          <w:b/>
          <w:sz w:val="28"/>
          <w:szCs w:val="28"/>
        </w:rPr>
        <w:t>Подпрограмма «Развитие дошкольного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данного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1 830 735,6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предусмотрено </w:t>
      </w:r>
      <w:r w:rsidRPr="00156233">
        <w:rPr>
          <w:rFonts w:ascii="Times New Roman" w:hAnsi="Times New Roman" w:cs="Times New Roman"/>
          <w:b/>
          <w:sz w:val="28"/>
          <w:szCs w:val="28"/>
        </w:rPr>
        <w:t>491 983,9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443 900,0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2627B9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48 083,9 тыс.руб. на развитие инфраструктуры дошкольного образования, в том числе 20 000,0 тыс.руб. на реконструкцию МБДОУ «Детский сад № 22»;</w:t>
      </w:r>
    </w:p>
    <w:p w:rsidR="002627B9" w:rsidRDefault="002627B9" w:rsidP="002627B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за счет средств областного бюджета предусмотрено </w:t>
      </w:r>
      <w:r w:rsidRPr="00156233">
        <w:rPr>
          <w:rFonts w:ascii="Times New Roman" w:hAnsi="Times New Roman" w:cs="Times New Roman"/>
          <w:b/>
          <w:sz w:val="28"/>
          <w:szCs w:val="28"/>
        </w:rPr>
        <w:t>1 338 751,7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1 288 136,8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45 359,5 тыс.руб. на оказание мер социальной поддержки семьям, имеющих детей;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5 255,4 тыс.руб. на развитие инфраструктуры дошкольного образования.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4 112 087,7  тыс.руб., в том числе за счет областного бюджета 1 338 571,7 тыс.руб., а в 2021 году – 4 225 324,1 тыс.руб., в том числе за счет областного бюджета 1 338 571,7 тыс.руб.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 Ленинградской области.</w:t>
      </w:r>
    </w:p>
    <w:p w:rsidR="00864F0E" w:rsidRPr="001B78B0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1B78B0">
        <w:rPr>
          <w:rFonts w:ascii="Times New Roman" w:hAnsi="Times New Roman"/>
          <w:sz w:val="32"/>
          <w:szCs w:val="32"/>
        </w:rPr>
        <w:t>Родительская плата в 2019 году составит 2 200 руб.</w:t>
      </w:r>
    </w:p>
    <w:p w:rsidR="00864F0E" w:rsidRPr="001B78B0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1B78B0">
        <w:rPr>
          <w:rFonts w:ascii="Times New Roman" w:hAnsi="Times New Roman"/>
          <w:sz w:val="32"/>
          <w:szCs w:val="32"/>
        </w:rPr>
        <w:t>Содержание 1 ребенка в детском саду составит - 13 500 руб.,</w:t>
      </w:r>
    </w:p>
    <w:p w:rsidR="00864F0E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1B78B0">
        <w:rPr>
          <w:rFonts w:ascii="Times New Roman" w:hAnsi="Times New Roman"/>
          <w:sz w:val="32"/>
          <w:szCs w:val="32"/>
        </w:rPr>
        <w:t>в школе - 6 700 руб., в доп.образовании - 1 220 руб.</w:t>
      </w:r>
    </w:p>
    <w:p w:rsidR="00864F0E" w:rsidRPr="00327C57" w:rsidRDefault="00864F0E" w:rsidP="00864F0E">
      <w:pPr>
        <w:pStyle w:val="a9"/>
        <w:spacing w:after="0" w:line="360" w:lineRule="auto"/>
        <w:ind w:left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7C57">
        <w:rPr>
          <w:sz w:val="28"/>
          <w:szCs w:val="28"/>
        </w:rPr>
        <w:t>На 2019 год запланирована оптимизация образовательных учреждений.                         С учетом оптимизации, количество учреждений, подведомственных комитету образования сократиться на 22 юридических лица.</w:t>
      </w:r>
    </w:p>
    <w:p w:rsidR="00864F0E" w:rsidRPr="00327C57" w:rsidRDefault="00864F0E" w:rsidP="00864F0E">
      <w:pPr>
        <w:pStyle w:val="a9"/>
        <w:spacing w:after="0" w:line="360" w:lineRule="auto"/>
        <w:ind w:left="284"/>
        <w:jc w:val="both"/>
        <w:outlineLvl w:val="0"/>
        <w:rPr>
          <w:sz w:val="28"/>
          <w:szCs w:val="28"/>
        </w:rPr>
      </w:pPr>
      <w:r w:rsidRPr="00327C57">
        <w:rPr>
          <w:sz w:val="28"/>
          <w:szCs w:val="28"/>
        </w:rPr>
        <w:t>По отрасли увеличивается контингент обучающихся, воспитанников</w:t>
      </w:r>
    </w:p>
    <w:p w:rsidR="00864F0E" w:rsidRPr="004E2AAC" w:rsidRDefault="00864F0E" w:rsidP="00864F0E">
      <w:pPr>
        <w:ind w:firstLine="567"/>
        <w:jc w:val="both"/>
      </w:pP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851"/>
        <w:gridCol w:w="2267"/>
        <w:gridCol w:w="1276"/>
        <w:gridCol w:w="2125"/>
      </w:tblGrid>
      <w:tr w:rsidR="00864F0E" w:rsidRPr="004E2AAC" w:rsidTr="00864F0E">
        <w:trPr>
          <w:trHeight w:val="335"/>
        </w:trPr>
        <w:tc>
          <w:tcPr>
            <w:tcW w:w="3686" w:type="dxa"/>
            <w:vMerge w:val="restart"/>
          </w:tcPr>
          <w:p w:rsidR="00864F0E" w:rsidRPr="00E53F1B" w:rsidRDefault="00864F0E" w:rsidP="00864F0E">
            <w:pPr>
              <w:spacing w:before="19" w:line="283" w:lineRule="exact"/>
              <w:ind w:left="-36" w:firstLine="822"/>
              <w:jc w:val="center"/>
              <w:rPr>
                <w:b/>
              </w:rPr>
            </w:pPr>
          </w:p>
          <w:p w:rsidR="00864F0E" w:rsidRPr="00E53F1B" w:rsidRDefault="00864F0E" w:rsidP="00864F0E">
            <w:pPr>
              <w:spacing w:before="19" w:line="283" w:lineRule="exact"/>
              <w:ind w:left="-36" w:firstLine="822"/>
              <w:rPr>
                <w:b/>
              </w:rPr>
            </w:pPr>
            <w:r w:rsidRPr="00E53F1B">
              <w:rPr>
                <w:b/>
              </w:rPr>
              <w:t>Учреждения</w:t>
            </w:r>
          </w:p>
        </w:tc>
        <w:tc>
          <w:tcPr>
            <w:tcW w:w="3118" w:type="dxa"/>
            <w:gridSpan w:val="2"/>
          </w:tcPr>
          <w:p w:rsidR="00864F0E" w:rsidRPr="00E53F1B" w:rsidRDefault="00864F0E" w:rsidP="00864F0E">
            <w:pPr>
              <w:jc w:val="center"/>
              <w:rPr>
                <w:b/>
              </w:rPr>
            </w:pPr>
          </w:p>
          <w:p w:rsidR="00864F0E" w:rsidRPr="00E53F1B" w:rsidRDefault="00864F0E" w:rsidP="00864F0E">
            <w:pPr>
              <w:jc w:val="center"/>
              <w:rPr>
                <w:b/>
              </w:rPr>
            </w:pPr>
            <w:r w:rsidRPr="00E53F1B">
              <w:rPr>
                <w:b/>
              </w:rPr>
              <w:t>2018 год</w:t>
            </w:r>
          </w:p>
        </w:tc>
        <w:tc>
          <w:tcPr>
            <w:tcW w:w="3401" w:type="dxa"/>
            <w:gridSpan w:val="2"/>
          </w:tcPr>
          <w:p w:rsidR="00864F0E" w:rsidRPr="00E53F1B" w:rsidRDefault="00864F0E" w:rsidP="00864F0E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  <w:r w:rsidRPr="00E53F1B">
              <w:rPr>
                <w:b/>
              </w:rPr>
              <w:t>2019 год</w:t>
            </w:r>
          </w:p>
          <w:p w:rsidR="00864F0E" w:rsidRPr="00E53F1B" w:rsidRDefault="00864F0E" w:rsidP="00864F0E">
            <w:pPr>
              <w:jc w:val="center"/>
              <w:rPr>
                <w:b/>
              </w:rPr>
            </w:pPr>
          </w:p>
        </w:tc>
      </w:tr>
      <w:tr w:rsidR="00864F0E" w:rsidRPr="004E2AAC" w:rsidTr="00864F0E">
        <w:trPr>
          <w:trHeight w:val="570"/>
        </w:trPr>
        <w:tc>
          <w:tcPr>
            <w:tcW w:w="3686" w:type="dxa"/>
            <w:vMerge/>
          </w:tcPr>
          <w:p w:rsidR="00864F0E" w:rsidRPr="00E53F1B" w:rsidRDefault="00864F0E" w:rsidP="00864F0E">
            <w:pPr>
              <w:spacing w:before="19" w:line="283" w:lineRule="exact"/>
              <w:ind w:left="-36" w:firstLine="822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64F0E" w:rsidRPr="00E53F1B" w:rsidRDefault="00864F0E" w:rsidP="00864F0E">
            <w:pPr>
              <w:ind w:left="-108" w:firstLine="108"/>
              <w:jc w:val="center"/>
              <w:rPr>
                <w:b/>
              </w:rPr>
            </w:pPr>
            <w:r w:rsidRPr="00E53F1B">
              <w:rPr>
                <w:b/>
              </w:rPr>
              <w:t>Число учреждений</w:t>
            </w:r>
          </w:p>
        </w:tc>
        <w:tc>
          <w:tcPr>
            <w:tcW w:w="2267" w:type="dxa"/>
          </w:tcPr>
          <w:p w:rsidR="00864F0E" w:rsidRPr="00E53F1B" w:rsidRDefault="00864F0E" w:rsidP="00864F0E">
            <w:pPr>
              <w:jc w:val="center"/>
              <w:rPr>
                <w:b/>
              </w:rPr>
            </w:pPr>
            <w:r w:rsidRPr="00E53F1B">
              <w:rPr>
                <w:b/>
              </w:rPr>
              <w:t>В них учащихся (воспитанников)</w:t>
            </w:r>
          </w:p>
        </w:tc>
        <w:tc>
          <w:tcPr>
            <w:tcW w:w="1276" w:type="dxa"/>
          </w:tcPr>
          <w:p w:rsidR="00864F0E" w:rsidRPr="00E53F1B" w:rsidRDefault="00864F0E" w:rsidP="00864F0E">
            <w:pPr>
              <w:ind w:left="-108" w:firstLine="108"/>
              <w:jc w:val="center"/>
              <w:rPr>
                <w:b/>
              </w:rPr>
            </w:pPr>
            <w:r w:rsidRPr="00E53F1B">
              <w:rPr>
                <w:b/>
              </w:rPr>
              <w:t>Число учреждений</w:t>
            </w:r>
          </w:p>
        </w:tc>
        <w:tc>
          <w:tcPr>
            <w:tcW w:w="2125" w:type="dxa"/>
          </w:tcPr>
          <w:p w:rsidR="00864F0E" w:rsidRPr="00E53F1B" w:rsidRDefault="00864F0E" w:rsidP="00864F0E">
            <w:pPr>
              <w:jc w:val="center"/>
              <w:rPr>
                <w:b/>
              </w:rPr>
            </w:pPr>
            <w:r w:rsidRPr="00E53F1B">
              <w:rPr>
                <w:b/>
              </w:rPr>
              <w:t>В них учащихся (воспитанников)</w:t>
            </w:r>
          </w:p>
        </w:tc>
      </w:tr>
      <w:tr w:rsidR="00864F0E" w:rsidRPr="004E2AAC" w:rsidTr="00864F0E">
        <w:trPr>
          <w:trHeight w:val="621"/>
        </w:trPr>
        <w:tc>
          <w:tcPr>
            <w:tcW w:w="3686" w:type="dxa"/>
          </w:tcPr>
          <w:p w:rsidR="00864F0E" w:rsidRPr="003E259C" w:rsidRDefault="00864F0E" w:rsidP="00864F0E">
            <w:pPr>
              <w:ind w:left="-65"/>
            </w:pPr>
            <w:r w:rsidRPr="003E259C">
              <w:t>Общеобразовательные учреждения (школы)</w:t>
            </w:r>
          </w:p>
        </w:tc>
        <w:tc>
          <w:tcPr>
            <w:tcW w:w="851" w:type="dxa"/>
            <w:vAlign w:val="center"/>
          </w:tcPr>
          <w:p w:rsidR="00864F0E" w:rsidRPr="003E259C" w:rsidRDefault="00864F0E" w:rsidP="00864F0E">
            <w:pPr>
              <w:jc w:val="center"/>
            </w:pPr>
            <w:r w:rsidRPr="003E259C">
              <w:t>40</w:t>
            </w:r>
          </w:p>
        </w:tc>
        <w:tc>
          <w:tcPr>
            <w:tcW w:w="2267" w:type="dxa"/>
          </w:tcPr>
          <w:p w:rsidR="00864F0E" w:rsidRDefault="00864F0E" w:rsidP="00864F0E"/>
          <w:p w:rsidR="00864F0E" w:rsidRPr="00890F41" w:rsidRDefault="00864F0E" w:rsidP="00864F0E">
            <w:r>
              <w:t xml:space="preserve">18562 обучающихся, </w:t>
            </w:r>
          </w:p>
        </w:tc>
        <w:tc>
          <w:tcPr>
            <w:tcW w:w="1276" w:type="dxa"/>
            <w:vAlign w:val="center"/>
          </w:tcPr>
          <w:p w:rsidR="00864F0E" w:rsidRPr="003E259C" w:rsidRDefault="00864F0E" w:rsidP="00864F0E">
            <w:pPr>
              <w:jc w:val="center"/>
            </w:pPr>
            <w:r>
              <w:t>38</w:t>
            </w:r>
          </w:p>
        </w:tc>
        <w:tc>
          <w:tcPr>
            <w:tcW w:w="2125" w:type="dxa"/>
            <w:vAlign w:val="center"/>
          </w:tcPr>
          <w:p w:rsidR="00864F0E" w:rsidRPr="003E259C" w:rsidRDefault="00864F0E" w:rsidP="00864F0E">
            <w:pPr>
              <w:rPr>
                <w:color w:val="FF0000"/>
              </w:rPr>
            </w:pPr>
            <w:r w:rsidRPr="003E259C">
              <w:t>19117 обучающихся</w:t>
            </w:r>
            <w:r w:rsidRPr="003E259C">
              <w:rPr>
                <w:color w:val="FF0000"/>
              </w:rPr>
              <w:t xml:space="preserve">, </w:t>
            </w:r>
          </w:p>
        </w:tc>
      </w:tr>
      <w:tr w:rsidR="00864F0E" w:rsidRPr="004E2AAC" w:rsidTr="00864F0E">
        <w:trPr>
          <w:trHeight w:val="429"/>
        </w:trPr>
        <w:tc>
          <w:tcPr>
            <w:tcW w:w="3686" w:type="dxa"/>
          </w:tcPr>
          <w:p w:rsidR="00864F0E" w:rsidRPr="003E259C" w:rsidRDefault="00864F0E" w:rsidP="00864F0E">
            <w:pPr>
              <w:rPr>
                <w:b/>
              </w:rPr>
            </w:pPr>
            <w:r w:rsidRPr="003E259C">
              <w:t>Учреждения дошкольного образования</w:t>
            </w:r>
            <w:r>
              <w:t>, в т.ч дошкольные группы при школе</w:t>
            </w:r>
          </w:p>
        </w:tc>
        <w:tc>
          <w:tcPr>
            <w:tcW w:w="851" w:type="dxa"/>
            <w:vAlign w:val="center"/>
          </w:tcPr>
          <w:p w:rsidR="00864F0E" w:rsidRPr="003E259C" w:rsidRDefault="00864F0E" w:rsidP="00864F0E">
            <w:pPr>
              <w:jc w:val="center"/>
            </w:pPr>
            <w:r w:rsidRPr="003E259C">
              <w:t>54</w:t>
            </w:r>
          </w:p>
          <w:p w:rsidR="00864F0E" w:rsidRPr="003E259C" w:rsidRDefault="00864F0E" w:rsidP="00864F0E">
            <w:pPr>
              <w:jc w:val="center"/>
            </w:pPr>
          </w:p>
        </w:tc>
        <w:tc>
          <w:tcPr>
            <w:tcW w:w="2267" w:type="dxa"/>
          </w:tcPr>
          <w:p w:rsidR="00864F0E" w:rsidRDefault="00864F0E" w:rsidP="00864F0E"/>
          <w:p w:rsidR="00864F0E" w:rsidRDefault="00864F0E" w:rsidP="00864F0E">
            <w:r>
              <w:t>10433</w:t>
            </w:r>
            <w:r w:rsidRPr="00890F41">
              <w:t xml:space="preserve"> воспитанника</w:t>
            </w:r>
          </w:p>
        </w:tc>
        <w:tc>
          <w:tcPr>
            <w:tcW w:w="1276" w:type="dxa"/>
            <w:vAlign w:val="center"/>
          </w:tcPr>
          <w:p w:rsidR="00864F0E" w:rsidRPr="003E259C" w:rsidRDefault="00864F0E" w:rsidP="00864F0E">
            <w:pPr>
              <w:jc w:val="center"/>
            </w:pPr>
            <w:r>
              <w:t>36</w:t>
            </w:r>
          </w:p>
          <w:p w:rsidR="00864F0E" w:rsidRPr="003E259C" w:rsidRDefault="00864F0E" w:rsidP="00864F0E">
            <w:pPr>
              <w:jc w:val="center"/>
            </w:pPr>
          </w:p>
        </w:tc>
        <w:tc>
          <w:tcPr>
            <w:tcW w:w="2125" w:type="dxa"/>
            <w:vAlign w:val="center"/>
          </w:tcPr>
          <w:p w:rsidR="00864F0E" w:rsidRPr="003E259C" w:rsidRDefault="00864F0E" w:rsidP="00864F0E">
            <w:r w:rsidRPr="003E259C">
              <w:t xml:space="preserve">10446 </w:t>
            </w:r>
            <w:r>
              <w:t>воспитанника</w:t>
            </w:r>
          </w:p>
        </w:tc>
      </w:tr>
      <w:tr w:rsidR="00864F0E" w:rsidRPr="004E2AAC" w:rsidTr="00864F0E">
        <w:trPr>
          <w:trHeight w:val="615"/>
        </w:trPr>
        <w:tc>
          <w:tcPr>
            <w:tcW w:w="3686" w:type="dxa"/>
          </w:tcPr>
          <w:p w:rsidR="00864F0E" w:rsidRPr="003E259C" w:rsidRDefault="00864F0E" w:rsidP="00864F0E">
            <w:r w:rsidRPr="003E259C">
              <w:t xml:space="preserve">Учреждения дополнительного образования </w:t>
            </w:r>
          </w:p>
        </w:tc>
        <w:tc>
          <w:tcPr>
            <w:tcW w:w="851" w:type="dxa"/>
            <w:vAlign w:val="center"/>
          </w:tcPr>
          <w:p w:rsidR="00864F0E" w:rsidRPr="003E259C" w:rsidRDefault="00864F0E" w:rsidP="00864F0E">
            <w:pPr>
              <w:jc w:val="center"/>
            </w:pPr>
            <w:r w:rsidRPr="003E259C">
              <w:t>10</w:t>
            </w:r>
          </w:p>
        </w:tc>
        <w:tc>
          <w:tcPr>
            <w:tcW w:w="2267" w:type="dxa"/>
            <w:vAlign w:val="center"/>
          </w:tcPr>
          <w:p w:rsidR="00864F0E" w:rsidRPr="003E259C" w:rsidRDefault="00864F0E" w:rsidP="00864F0E">
            <w:r>
              <w:t>15 538 обучающихся</w:t>
            </w:r>
          </w:p>
        </w:tc>
        <w:tc>
          <w:tcPr>
            <w:tcW w:w="1276" w:type="dxa"/>
            <w:vAlign w:val="center"/>
          </w:tcPr>
          <w:p w:rsidR="00864F0E" w:rsidRPr="003E259C" w:rsidRDefault="00864F0E" w:rsidP="00864F0E">
            <w:pPr>
              <w:jc w:val="center"/>
            </w:pPr>
            <w:r>
              <w:t>8</w:t>
            </w:r>
          </w:p>
        </w:tc>
        <w:tc>
          <w:tcPr>
            <w:tcW w:w="2125" w:type="dxa"/>
            <w:vAlign w:val="center"/>
          </w:tcPr>
          <w:p w:rsidR="00864F0E" w:rsidRPr="003E259C" w:rsidRDefault="00864F0E" w:rsidP="00864F0E"/>
          <w:p w:rsidR="00864F0E" w:rsidRPr="003E259C" w:rsidRDefault="00864F0E" w:rsidP="00864F0E">
            <w:r>
              <w:t>16 573</w:t>
            </w:r>
            <w:r w:rsidRPr="003E259C">
              <w:t xml:space="preserve"> обучающихся</w:t>
            </w:r>
          </w:p>
        </w:tc>
      </w:tr>
      <w:tr w:rsidR="00864F0E" w:rsidRPr="004E2AAC" w:rsidTr="00864F0E">
        <w:trPr>
          <w:trHeight w:val="200"/>
        </w:trPr>
        <w:tc>
          <w:tcPr>
            <w:tcW w:w="3686" w:type="dxa"/>
          </w:tcPr>
          <w:p w:rsidR="00864F0E" w:rsidRPr="003E259C" w:rsidRDefault="00864F0E" w:rsidP="00864F0E">
            <w:r w:rsidRPr="003E259C">
              <w:t>Учреждения дополнительного образования - лагерь</w:t>
            </w:r>
          </w:p>
        </w:tc>
        <w:tc>
          <w:tcPr>
            <w:tcW w:w="851" w:type="dxa"/>
            <w:vAlign w:val="center"/>
          </w:tcPr>
          <w:p w:rsidR="00864F0E" w:rsidRPr="003E259C" w:rsidRDefault="00864F0E" w:rsidP="00864F0E">
            <w:pPr>
              <w:jc w:val="center"/>
            </w:pPr>
            <w:r w:rsidRPr="003E259C">
              <w:t>1</w:t>
            </w:r>
          </w:p>
        </w:tc>
        <w:tc>
          <w:tcPr>
            <w:tcW w:w="2267" w:type="dxa"/>
            <w:vAlign w:val="center"/>
          </w:tcPr>
          <w:p w:rsidR="00864F0E" w:rsidRPr="003E259C" w:rsidRDefault="00864F0E" w:rsidP="00864F0E">
            <w:r>
              <w:t>830 человек</w:t>
            </w:r>
          </w:p>
        </w:tc>
        <w:tc>
          <w:tcPr>
            <w:tcW w:w="1276" w:type="dxa"/>
            <w:vAlign w:val="center"/>
          </w:tcPr>
          <w:p w:rsidR="00864F0E" w:rsidRPr="003E259C" w:rsidRDefault="00864F0E" w:rsidP="00864F0E">
            <w:pPr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864F0E" w:rsidRPr="003E259C" w:rsidRDefault="00864F0E" w:rsidP="00864F0E">
            <w:r w:rsidRPr="003E259C">
              <w:t>840</w:t>
            </w:r>
            <w:r>
              <w:t xml:space="preserve"> человек</w:t>
            </w:r>
          </w:p>
        </w:tc>
      </w:tr>
      <w:tr w:rsidR="00864F0E" w:rsidRPr="004E2AAC" w:rsidTr="00864F0E">
        <w:trPr>
          <w:trHeight w:val="401"/>
        </w:trPr>
        <w:tc>
          <w:tcPr>
            <w:tcW w:w="3686" w:type="dxa"/>
          </w:tcPr>
          <w:p w:rsidR="00864F0E" w:rsidRPr="003E259C" w:rsidRDefault="00864F0E" w:rsidP="00864F0E">
            <w:r w:rsidRPr="003E259C">
              <w:t>Прочие учреждения (МБУ «Централизованная бухгалтерия по обслуживанию бюджетных учреждений», МАУ «ХЭС»)</w:t>
            </w:r>
          </w:p>
        </w:tc>
        <w:tc>
          <w:tcPr>
            <w:tcW w:w="851" w:type="dxa"/>
            <w:vAlign w:val="center"/>
          </w:tcPr>
          <w:p w:rsidR="00864F0E" w:rsidRPr="003E259C" w:rsidRDefault="00864F0E" w:rsidP="00864F0E">
            <w:pPr>
              <w:jc w:val="center"/>
            </w:pPr>
            <w:r w:rsidRPr="003E259C">
              <w:t>2</w:t>
            </w:r>
          </w:p>
        </w:tc>
        <w:tc>
          <w:tcPr>
            <w:tcW w:w="2267" w:type="dxa"/>
            <w:vAlign w:val="center"/>
          </w:tcPr>
          <w:p w:rsidR="00864F0E" w:rsidRPr="003E259C" w:rsidRDefault="00864F0E" w:rsidP="00864F0E">
            <w:proofErr w:type="spellStart"/>
            <w:r>
              <w:t>х</w:t>
            </w:r>
            <w:proofErr w:type="spellEnd"/>
          </w:p>
        </w:tc>
        <w:tc>
          <w:tcPr>
            <w:tcW w:w="1276" w:type="dxa"/>
            <w:vAlign w:val="center"/>
          </w:tcPr>
          <w:p w:rsidR="00864F0E" w:rsidRPr="003E259C" w:rsidRDefault="00864F0E" w:rsidP="00864F0E">
            <w:pPr>
              <w:jc w:val="center"/>
            </w:pPr>
            <w:r>
              <w:t>2</w:t>
            </w:r>
          </w:p>
        </w:tc>
        <w:tc>
          <w:tcPr>
            <w:tcW w:w="2125" w:type="dxa"/>
            <w:vAlign w:val="center"/>
          </w:tcPr>
          <w:p w:rsidR="00864F0E" w:rsidRPr="003E259C" w:rsidRDefault="00864F0E" w:rsidP="00864F0E">
            <w:proofErr w:type="spellStart"/>
            <w:r>
              <w:t>х</w:t>
            </w:r>
            <w:proofErr w:type="spellEnd"/>
          </w:p>
        </w:tc>
      </w:tr>
      <w:tr w:rsidR="00864F0E" w:rsidRPr="004E2AAC" w:rsidTr="00864F0E">
        <w:trPr>
          <w:trHeight w:val="408"/>
        </w:trPr>
        <w:tc>
          <w:tcPr>
            <w:tcW w:w="3686" w:type="dxa"/>
          </w:tcPr>
          <w:p w:rsidR="00864F0E" w:rsidRPr="004E2AAC" w:rsidRDefault="00864F0E" w:rsidP="00864F0E">
            <w:pPr>
              <w:rPr>
                <w:b/>
              </w:rPr>
            </w:pPr>
            <w:r w:rsidRPr="004E2AAC">
              <w:rPr>
                <w:b/>
              </w:rPr>
              <w:t>ВСЕГО:</w:t>
            </w:r>
          </w:p>
        </w:tc>
        <w:tc>
          <w:tcPr>
            <w:tcW w:w="851" w:type="dxa"/>
          </w:tcPr>
          <w:p w:rsidR="00864F0E" w:rsidRPr="004E2AAC" w:rsidRDefault="00864F0E" w:rsidP="00864F0E">
            <w:pPr>
              <w:jc w:val="center"/>
              <w:rPr>
                <w:b/>
              </w:rPr>
            </w:pPr>
            <w:r w:rsidRPr="004E2AAC">
              <w:rPr>
                <w:b/>
              </w:rPr>
              <w:t>107</w:t>
            </w:r>
          </w:p>
        </w:tc>
        <w:tc>
          <w:tcPr>
            <w:tcW w:w="2267" w:type="dxa"/>
          </w:tcPr>
          <w:p w:rsidR="00864F0E" w:rsidRPr="004E2AAC" w:rsidRDefault="00864F0E" w:rsidP="00864F0E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864F0E" w:rsidRPr="004E2AAC" w:rsidRDefault="00864F0E" w:rsidP="00864F0E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2125" w:type="dxa"/>
          </w:tcPr>
          <w:p w:rsidR="00864F0E" w:rsidRPr="004E2AAC" w:rsidRDefault="00864F0E" w:rsidP="00864F0E">
            <w:pPr>
              <w:rPr>
                <w:b/>
              </w:rPr>
            </w:pPr>
          </w:p>
        </w:tc>
      </w:tr>
    </w:tbl>
    <w:p w:rsidR="00864F0E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Кол-во Общеобразовательные учреждения (школ) уменьшится на 2  учреждения, при этом кол-во обучающихся увеличится на 555 учеников.</w:t>
      </w:r>
    </w:p>
    <w:p w:rsidR="00864F0E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Кол-во учреждений дошкольного образования уменьшится на 18, при этом кол-во воспитанников увеличится на 13 чел.</w:t>
      </w:r>
    </w:p>
    <w:p w:rsidR="00864F0E" w:rsidRDefault="00864F0E" w:rsidP="00864F0E">
      <w:pPr>
        <w:pStyle w:val="a3"/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Кол-во учреждений дополнительного образования уменьшится на 2, при этом кол-во обучающихся увеличится на 1 035 чел.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67">
        <w:rPr>
          <w:rFonts w:ascii="Times New Roman" w:hAnsi="Times New Roman" w:cs="Times New Roman"/>
          <w:b/>
          <w:sz w:val="28"/>
          <w:szCs w:val="28"/>
        </w:rPr>
        <w:t>Подпрограмма «Развитие начального общего, основного общего и среднего общего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697 866,2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– 360 549,4 тыс.руб., в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 Комитету образования Гатчинского муниципального района: 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246 116,9 тыс.руб. на реализацию общеобразовательных программ общего образования;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100 324,8 тыс.руб. на развитие инфраструктуры общего образования, в том числе 15 506,1 тыс.руб. на реконструкцию МБОУ «Гатчинская СОШ № 4 с углубленным изучением отдельных предметов»;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10 500,0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3 357,7 тыс.руб. на содействие развитию общего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 администрации Гатчинского муниципального района предусмотрено 250,0 тыс.руб. на оказание мер социальной поддержки отдельным категориям граждан;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1 337 316,7 тыс.руб., в том числе: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95 812,6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1 217 215,4 тыс.руб. на реализацию общеобразовательных программ общего образования;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24 288,7 тыс.руб. на развитие инфраструктуры общего образования.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2020 год в бюджете Гатчинского муниципального района предусмотрено 1 709 329,4 тыс.руб., в том числе по Комитету образования Гатчинского муниципального района – 1 709 079,4 тыс.руб., по администрации Гатчинского муниципального района - 250,0 тыс.руб. 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2021 год в бюджете Гатчинского муниципального района предусмотрено 1 802 263,4 тыс.руб., в том числе по Комитету образования Гатчинского муниципального района - 1 802 013,4 тыс.руб., по администрации Гатчинского муниципального района - 250,0 тыс.руб.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13710D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10D">
        <w:rPr>
          <w:rFonts w:ascii="Times New Roman" w:hAnsi="Times New Roman" w:cs="Times New Roman"/>
          <w:b/>
          <w:sz w:val="28"/>
          <w:szCs w:val="28"/>
        </w:rPr>
        <w:t>Подпрограмма «Развитие дополнительного образования»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276 398,4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965072">
      <w:pPr>
        <w:pStyle w:val="a3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счет средств местного бюджета – 237 122,0 тыс.руб., в том числе:</w:t>
      </w:r>
    </w:p>
    <w:p w:rsidR="002627B9" w:rsidRDefault="002627B9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263 750,0 тыс.руб. на реализацию общеобразовательных программ дополнительного образования;</w:t>
      </w:r>
    </w:p>
    <w:p w:rsidR="002627B9" w:rsidRDefault="002627B9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9 372,0 тыс.руб. на развитие инфраструктуры дополнительного образования, в том числе 3 328, тыс.руб. на строительство физкультурно-оздоровительного комплекса в г.Гатчина ул.Чехова д.9а.</w:t>
      </w:r>
    </w:p>
    <w:p w:rsidR="002627B9" w:rsidRPr="0057164C" w:rsidRDefault="002627B9" w:rsidP="00965072">
      <w:pPr>
        <w:pStyle w:val="a3"/>
        <w:numPr>
          <w:ilvl w:val="0"/>
          <w:numId w:val="36"/>
        </w:numPr>
        <w:tabs>
          <w:tab w:val="left" w:pos="426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– 3 276,4 тыс.руб. на развитие инфраструктуры дополнительного образования.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3 328,0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3 417,9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3 328,0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3 417,9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273 070,4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286 540,4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300 340,4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269 794,0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283 264,0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297 064,0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276 398,4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289 958,3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300 340,4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4F0E" w:rsidRPr="00864F0E" w:rsidRDefault="00864F0E" w:rsidP="00864F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64F0E">
        <w:rPr>
          <w:rFonts w:ascii="Times New Roman" w:hAnsi="Times New Roman"/>
          <w:sz w:val="28"/>
          <w:szCs w:val="28"/>
        </w:rPr>
        <w:t>Родительская плата в 2019 году составит 2 200 руб.</w:t>
      </w:r>
    </w:p>
    <w:p w:rsidR="00864F0E" w:rsidRPr="00864F0E" w:rsidRDefault="00864F0E" w:rsidP="00864F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64F0E">
        <w:rPr>
          <w:rFonts w:ascii="Times New Roman" w:hAnsi="Times New Roman"/>
          <w:sz w:val="28"/>
          <w:szCs w:val="28"/>
        </w:rPr>
        <w:t xml:space="preserve">Содержание 1 ребенка в </w:t>
      </w:r>
      <w:r>
        <w:rPr>
          <w:rFonts w:ascii="Times New Roman" w:hAnsi="Times New Roman"/>
          <w:sz w:val="28"/>
          <w:szCs w:val="28"/>
        </w:rPr>
        <w:t>учреждения дошкольного образования</w:t>
      </w:r>
      <w:r w:rsidRPr="00864F0E">
        <w:rPr>
          <w:rFonts w:ascii="Times New Roman" w:hAnsi="Times New Roman"/>
          <w:sz w:val="28"/>
          <w:szCs w:val="28"/>
        </w:rPr>
        <w:t xml:space="preserve"> составит - 13 500 руб.,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F0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учреждениях начального общего, основного общего и среднего общего образования</w:t>
      </w:r>
      <w:r w:rsidRPr="00864F0E">
        <w:rPr>
          <w:rFonts w:ascii="Times New Roman" w:hAnsi="Times New Roman"/>
          <w:sz w:val="28"/>
          <w:szCs w:val="28"/>
        </w:rPr>
        <w:t xml:space="preserve"> - 6 700 руб., в </w:t>
      </w:r>
      <w:r>
        <w:rPr>
          <w:rFonts w:ascii="Times New Roman" w:hAnsi="Times New Roman"/>
          <w:sz w:val="28"/>
          <w:szCs w:val="28"/>
        </w:rPr>
        <w:t xml:space="preserve">учреждениях </w:t>
      </w:r>
      <w:r w:rsidRPr="00864F0E">
        <w:rPr>
          <w:rFonts w:ascii="Times New Roman" w:hAnsi="Times New Roman"/>
          <w:sz w:val="28"/>
          <w:szCs w:val="28"/>
        </w:rPr>
        <w:t>доп</w:t>
      </w:r>
      <w:r>
        <w:rPr>
          <w:rFonts w:ascii="Times New Roman" w:hAnsi="Times New Roman"/>
          <w:sz w:val="28"/>
          <w:szCs w:val="28"/>
        </w:rPr>
        <w:t xml:space="preserve">олнительного </w:t>
      </w:r>
      <w:r w:rsidRPr="00864F0E">
        <w:rPr>
          <w:rFonts w:ascii="Times New Roman" w:hAnsi="Times New Roman"/>
          <w:sz w:val="28"/>
          <w:szCs w:val="28"/>
        </w:rPr>
        <w:t>образовании - 1 220 руб.</w:t>
      </w:r>
    </w:p>
    <w:p w:rsidR="00864F0E" w:rsidRPr="00864F0E" w:rsidRDefault="00175B0E" w:rsidP="00864F0E">
      <w:pPr>
        <w:pStyle w:val="a9"/>
        <w:spacing w:after="0"/>
        <w:ind w:left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864F0E" w:rsidRPr="00864F0E">
        <w:rPr>
          <w:sz w:val="28"/>
          <w:szCs w:val="28"/>
        </w:rPr>
        <w:t xml:space="preserve">На 2019 год запланирована оптимизация образовательных учреждений.                         С учетом оптимизации, количество учреждений, подведомственных комитету образования </w:t>
      </w:r>
      <w:r>
        <w:rPr>
          <w:sz w:val="28"/>
          <w:szCs w:val="28"/>
        </w:rPr>
        <w:t xml:space="preserve">Гатчинского муниципального района </w:t>
      </w:r>
      <w:r w:rsidR="00864F0E" w:rsidRPr="00864F0E">
        <w:rPr>
          <w:sz w:val="28"/>
          <w:szCs w:val="28"/>
        </w:rPr>
        <w:t>сократиться на 22 юридических лица.</w:t>
      </w:r>
    </w:p>
    <w:p w:rsidR="00864F0E" w:rsidRPr="00864F0E" w:rsidRDefault="00175B0E" w:rsidP="00864F0E">
      <w:pPr>
        <w:pStyle w:val="a9"/>
        <w:spacing w:after="0"/>
        <w:ind w:left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864F0E" w:rsidRPr="00864F0E">
        <w:rPr>
          <w:sz w:val="28"/>
          <w:szCs w:val="28"/>
        </w:rPr>
        <w:t>По отрасли увеличивается контингент обучающихся, воспитанников</w:t>
      </w:r>
    </w:p>
    <w:p w:rsidR="00864F0E" w:rsidRPr="004E2AAC" w:rsidRDefault="00864F0E" w:rsidP="00864F0E">
      <w:pPr>
        <w:ind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274"/>
        <w:gridCol w:w="1921"/>
        <w:gridCol w:w="1274"/>
        <w:gridCol w:w="1921"/>
      </w:tblGrid>
      <w:tr w:rsidR="00864F0E" w:rsidRPr="00175B0E" w:rsidTr="00175B0E">
        <w:trPr>
          <w:trHeight w:val="335"/>
        </w:trPr>
        <w:tc>
          <w:tcPr>
            <w:tcW w:w="0" w:type="auto"/>
            <w:vMerge w:val="restart"/>
            <w:vAlign w:val="center"/>
          </w:tcPr>
          <w:p w:rsidR="00864F0E" w:rsidRPr="00175B0E" w:rsidRDefault="00175B0E" w:rsidP="00175B0E">
            <w:pPr>
              <w:spacing w:before="19" w:line="283" w:lineRule="exact"/>
              <w:ind w:left="-36" w:firstLine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="00864F0E" w:rsidRPr="00175B0E">
              <w:rPr>
                <w:b/>
                <w:sz w:val="20"/>
                <w:szCs w:val="20"/>
              </w:rPr>
              <w:t>чреждения</w:t>
            </w:r>
          </w:p>
        </w:tc>
        <w:tc>
          <w:tcPr>
            <w:tcW w:w="0" w:type="auto"/>
            <w:gridSpan w:val="2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0" w:type="auto"/>
            <w:gridSpan w:val="2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План на 2019 год</w:t>
            </w:r>
          </w:p>
        </w:tc>
      </w:tr>
      <w:tr w:rsidR="00864F0E" w:rsidRPr="00175B0E" w:rsidTr="00175B0E">
        <w:trPr>
          <w:trHeight w:val="570"/>
        </w:trPr>
        <w:tc>
          <w:tcPr>
            <w:tcW w:w="0" w:type="auto"/>
            <w:vMerge/>
            <w:vAlign w:val="center"/>
          </w:tcPr>
          <w:p w:rsidR="00864F0E" w:rsidRPr="00175B0E" w:rsidRDefault="00864F0E" w:rsidP="00175B0E">
            <w:pPr>
              <w:spacing w:before="19" w:line="283" w:lineRule="exact"/>
              <w:ind w:left="-36" w:firstLine="82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Число учреждений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В них учащихся (воспитанников)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Число учреждений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В них учащихся (воспитанников)</w:t>
            </w:r>
          </w:p>
        </w:tc>
      </w:tr>
      <w:tr w:rsidR="00864F0E" w:rsidRPr="00175B0E" w:rsidTr="00175B0E">
        <w:trPr>
          <w:trHeight w:val="621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ind w:left="-65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Общеобразовательные учреждения (школы)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18562 обучающихся,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color w:val="FF0000"/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19117 обучающихся</w:t>
            </w:r>
            <w:r w:rsidRPr="00175B0E">
              <w:rPr>
                <w:color w:val="FF0000"/>
                <w:sz w:val="20"/>
                <w:szCs w:val="20"/>
              </w:rPr>
              <w:t>,</w:t>
            </w:r>
          </w:p>
        </w:tc>
      </w:tr>
      <w:tr w:rsidR="00864F0E" w:rsidRPr="00175B0E" w:rsidTr="00175B0E">
        <w:trPr>
          <w:trHeight w:val="429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rPr>
                <w:b/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Учреждения дошкольного образования, в т.ч дошкольные группы при школе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54</w:t>
            </w:r>
          </w:p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10433 воспитанника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36</w:t>
            </w:r>
          </w:p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10446 воспитанника</w:t>
            </w:r>
          </w:p>
        </w:tc>
      </w:tr>
      <w:tr w:rsidR="00864F0E" w:rsidRPr="00175B0E" w:rsidTr="00175B0E">
        <w:trPr>
          <w:trHeight w:val="615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15 538 обучающихся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16 573 обучающихся</w:t>
            </w:r>
          </w:p>
        </w:tc>
      </w:tr>
      <w:tr w:rsidR="00864F0E" w:rsidRPr="00175B0E" w:rsidTr="00175B0E">
        <w:trPr>
          <w:trHeight w:val="200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lastRenderedPageBreak/>
              <w:t>Учреждения дополнительного образования - лагерь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830 человек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840 человек</w:t>
            </w:r>
          </w:p>
        </w:tc>
      </w:tr>
      <w:tr w:rsidR="00864F0E" w:rsidRPr="00175B0E" w:rsidTr="00175B0E">
        <w:trPr>
          <w:trHeight w:val="401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Прочие учреждения (МБУ «Централизованная бухгалтерия по обслуживанию бюджетных учреждений», МАУ «ХЭС»)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64F0E" w:rsidRPr="00175B0E" w:rsidRDefault="00175B0E" w:rsidP="0017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sz w:val="20"/>
                <w:szCs w:val="20"/>
              </w:rPr>
            </w:pPr>
            <w:r w:rsidRPr="00175B0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64F0E" w:rsidRPr="00175B0E" w:rsidRDefault="00175B0E" w:rsidP="00175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4F0E" w:rsidRPr="00175B0E" w:rsidTr="00175B0E">
        <w:trPr>
          <w:trHeight w:val="408"/>
        </w:trPr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175B0E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0" w:type="auto"/>
            <w:vAlign w:val="center"/>
          </w:tcPr>
          <w:p w:rsidR="00864F0E" w:rsidRPr="00175B0E" w:rsidRDefault="00864F0E" w:rsidP="00175B0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64F0E" w:rsidRPr="00175B0E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75B0E">
        <w:rPr>
          <w:rFonts w:ascii="Times New Roman" w:hAnsi="Times New Roman"/>
          <w:sz w:val="28"/>
          <w:szCs w:val="28"/>
        </w:rPr>
        <w:t>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 xml:space="preserve">во </w:t>
      </w:r>
      <w:r w:rsidR="00175B0E">
        <w:rPr>
          <w:rFonts w:ascii="Times New Roman" w:hAnsi="Times New Roman"/>
          <w:sz w:val="28"/>
          <w:szCs w:val="28"/>
        </w:rPr>
        <w:t>о</w:t>
      </w:r>
      <w:r w:rsidRPr="00175B0E">
        <w:rPr>
          <w:rFonts w:ascii="Times New Roman" w:hAnsi="Times New Roman"/>
          <w:sz w:val="28"/>
          <w:szCs w:val="28"/>
        </w:rPr>
        <w:t>бщеобразовательны</w:t>
      </w:r>
      <w:r w:rsidR="00175B0E">
        <w:rPr>
          <w:rFonts w:ascii="Times New Roman" w:hAnsi="Times New Roman"/>
          <w:sz w:val="28"/>
          <w:szCs w:val="28"/>
        </w:rPr>
        <w:t>х</w:t>
      </w:r>
      <w:r w:rsidRPr="00175B0E">
        <w:rPr>
          <w:rFonts w:ascii="Times New Roman" w:hAnsi="Times New Roman"/>
          <w:sz w:val="28"/>
          <w:szCs w:val="28"/>
        </w:rPr>
        <w:t xml:space="preserve"> учреждени</w:t>
      </w:r>
      <w:r w:rsidR="00175B0E">
        <w:rPr>
          <w:rFonts w:ascii="Times New Roman" w:hAnsi="Times New Roman"/>
          <w:sz w:val="28"/>
          <w:szCs w:val="28"/>
        </w:rPr>
        <w:t>й</w:t>
      </w:r>
      <w:r w:rsidRPr="00175B0E">
        <w:rPr>
          <w:rFonts w:ascii="Times New Roman" w:hAnsi="Times New Roman"/>
          <w:sz w:val="28"/>
          <w:szCs w:val="28"/>
        </w:rPr>
        <w:t xml:space="preserve"> (школ) уменьшится на 2  учреждения, при этом 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>во обучающихся увеличится на 555 учеников.</w:t>
      </w:r>
    </w:p>
    <w:p w:rsidR="00864F0E" w:rsidRPr="00175B0E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75B0E">
        <w:rPr>
          <w:rFonts w:ascii="Times New Roman" w:hAnsi="Times New Roman"/>
          <w:sz w:val="28"/>
          <w:szCs w:val="28"/>
        </w:rPr>
        <w:t>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>во учреждений дошкольного образования уменьшится на 18</w:t>
      </w:r>
      <w:r w:rsidR="00175B0E">
        <w:rPr>
          <w:rFonts w:ascii="Times New Roman" w:hAnsi="Times New Roman"/>
          <w:sz w:val="28"/>
          <w:szCs w:val="28"/>
        </w:rPr>
        <w:t xml:space="preserve"> учреждений</w:t>
      </w:r>
      <w:r w:rsidRPr="00175B0E">
        <w:rPr>
          <w:rFonts w:ascii="Times New Roman" w:hAnsi="Times New Roman"/>
          <w:sz w:val="28"/>
          <w:szCs w:val="28"/>
        </w:rPr>
        <w:t>, при этом 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>во воспитанников увеличится на 13 чел</w:t>
      </w:r>
      <w:r w:rsidR="00175B0E">
        <w:rPr>
          <w:rFonts w:ascii="Times New Roman" w:hAnsi="Times New Roman"/>
          <w:sz w:val="28"/>
          <w:szCs w:val="28"/>
        </w:rPr>
        <w:t>овек.</w:t>
      </w:r>
    </w:p>
    <w:p w:rsidR="00864F0E" w:rsidRPr="00175B0E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75B0E">
        <w:rPr>
          <w:rFonts w:ascii="Times New Roman" w:hAnsi="Times New Roman"/>
          <w:sz w:val="28"/>
          <w:szCs w:val="28"/>
        </w:rPr>
        <w:t>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>во учреждений дополнительного образования уменьшится на 2</w:t>
      </w:r>
      <w:r w:rsidR="00175B0E">
        <w:rPr>
          <w:rFonts w:ascii="Times New Roman" w:hAnsi="Times New Roman"/>
          <w:sz w:val="28"/>
          <w:szCs w:val="28"/>
        </w:rPr>
        <w:t xml:space="preserve"> учреждения</w:t>
      </w:r>
      <w:r w:rsidRPr="00175B0E">
        <w:rPr>
          <w:rFonts w:ascii="Times New Roman" w:hAnsi="Times New Roman"/>
          <w:sz w:val="28"/>
          <w:szCs w:val="28"/>
        </w:rPr>
        <w:t>, при этом кол</w:t>
      </w:r>
      <w:r w:rsidR="00175B0E">
        <w:rPr>
          <w:rFonts w:ascii="Times New Roman" w:hAnsi="Times New Roman"/>
          <w:sz w:val="28"/>
          <w:szCs w:val="28"/>
        </w:rPr>
        <w:t>ичест</w:t>
      </w:r>
      <w:r w:rsidRPr="00175B0E">
        <w:rPr>
          <w:rFonts w:ascii="Times New Roman" w:hAnsi="Times New Roman"/>
          <w:sz w:val="28"/>
          <w:szCs w:val="28"/>
        </w:rPr>
        <w:t>во обучающихся увеличится на 1 035 чел</w:t>
      </w:r>
      <w:r w:rsidR="00175B0E">
        <w:rPr>
          <w:rFonts w:ascii="Times New Roman" w:hAnsi="Times New Roman"/>
          <w:sz w:val="28"/>
          <w:szCs w:val="28"/>
        </w:rPr>
        <w:t>овек.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82965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65">
        <w:rPr>
          <w:rFonts w:ascii="Times New Roman" w:hAnsi="Times New Roman" w:cs="Times New Roman"/>
          <w:b/>
          <w:sz w:val="28"/>
          <w:szCs w:val="28"/>
        </w:rPr>
        <w:t>Подпрограмма «Развитие системы отдыха, оздоровления, занятости детей, подростков и молодежи»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47 412,8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предусмотрено 34 274,1 тыс.руб., в том числе: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33 305,9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968,2 тыс.руб. на организацию летней оздоровительной кампании для детей из семей, находящихся в трудной жизненной ситуации;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55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предусмотрено 13 138,7 тыс.руб., в том числе: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3 456,7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9 682,0 тыс.руб. на организацию летней оздоровительной кампании для детей из семей, находящихся в трудной жизненной ситуации.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47 412,8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47 287,8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48 162,8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34 274,1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34 149,1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35 024,1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</w:tr>
    </w:tbl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B26523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523">
        <w:rPr>
          <w:rFonts w:ascii="Times New Roman" w:hAnsi="Times New Roman" w:cs="Times New Roman"/>
          <w:b/>
          <w:sz w:val="28"/>
          <w:szCs w:val="28"/>
        </w:rPr>
        <w:t>Подпрограмма «Развитие кадрового потенциала системы образования</w:t>
      </w:r>
      <w:r w:rsidR="00E20E40">
        <w:rPr>
          <w:rFonts w:ascii="Times New Roman" w:hAnsi="Times New Roman" w:cs="Times New Roman"/>
          <w:b/>
          <w:sz w:val="28"/>
          <w:szCs w:val="28"/>
        </w:rPr>
        <w:t xml:space="preserve"> Гатчинского муниципального района</w:t>
      </w:r>
      <w:r w:rsidRPr="00B26523">
        <w:rPr>
          <w:rFonts w:ascii="Times New Roman" w:hAnsi="Times New Roman" w:cs="Times New Roman"/>
          <w:b/>
          <w:sz w:val="28"/>
          <w:szCs w:val="28"/>
        </w:rPr>
        <w:t>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2 543,0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2627B9" w:rsidRDefault="002627B9" w:rsidP="00965072">
      <w:pPr>
        <w:pStyle w:val="a3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образования Гатчинского муниципального района предусмотрено: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за счет средств местного бюджета: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1 543,0 тыс.руб. на повышение престижа педагогической профессии;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за счет средств областного бюджета 630,0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администрации Гатчинского муниципального района за счет средств местного бюджета предусмотрено 300,0 тыс.руб. на предоставление выплат обучающимся за успехи в учебе.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96F17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F17">
        <w:rPr>
          <w:rFonts w:ascii="Times New Roman" w:hAnsi="Times New Roman" w:cs="Times New Roman"/>
          <w:b/>
          <w:sz w:val="28"/>
          <w:szCs w:val="28"/>
        </w:rPr>
        <w:t>Подпрограмма «Обеспечение реализации муниципальной программы «Современное образование в Гатчинском муниципальном районе</w:t>
      </w:r>
      <w:r w:rsidR="00E20E40">
        <w:rPr>
          <w:rFonts w:ascii="Times New Roman" w:hAnsi="Times New Roman" w:cs="Times New Roman"/>
          <w:b/>
          <w:sz w:val="28"/>
          <w:szCs w:val="28"/>
        </w:rPr>
        <w:t xml:space="preserve"> в 2018-2020 г.г.</w:t>
      </w:r>
      <w:r w:rsidRPr="00596F17">
        <w:rPr>
          <w:rFonts w:ascii="Times New Roman" w:hAnsi="Times New Roman" w:cs="Times New Roman"/>
          <w:b/>
          <w:sz w:val="28"/>
          <w:szCs w:val="28"/>
        </w:rPr>
        <w:t>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91 910,5</w:t>
      </w:r>
      <w:r>
        <w:rPr>
          <w:rFonts w:ascii="Times New Roman" w:hAnsi="Times New Roman" w:cs="Times New Roman"/>
          <w:sz w:val="28"/>
          <w:szCs w:val="28"/>
        </w:rPr>
        <w:t xml:space="preserve"> тыс.руб. по Комитету образования Гатчинского муниципального района на осуществление мероприятий по взаимодействию с подведомственными учреждениями и обеспечению деятельности муниципальных учреждений,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– 38 872,0 тыс.руб.;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53 038,5 тыс.руб.</w:t>
      </w: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Проект на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Проект на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Проект на 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91 910,5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93 438,5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95 038,5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38 872,0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40 400,0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42 000,0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A3E">
        <w:rPr>
          <w:rFonts w:ascii="Times New Roman" w:hAnsi="Times New Roman" w:cs="Times New Roman"/>
          <w:b/>
          <w:sz w:val="28"/>
          <w:szCs w:val="28"/>
        </w:rPr>
        <w:t>Подпрограмма «Социальная защита прав детей-сирот и детей, оставшихся без попечения родителей»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субвенции из областного бюджета Ленинградской области в сумме </w:t>
      </w:r>
      <w:r>
        <w:rPr>
          <w:rFonts w:ascii="Times New Roman" w:hAnsi="Times New Roman" w:cs="Times New Roman"/>
          <w:b/>
          <w:sz w:val="28"/>
          <w:szCs w:val="28"/>
        </w:rPr>
        <w:t>102 903,0</w:t>
      </w:r>
      <w:r>
        <w:rPr>
          <w:rFonts w:ascii="Times New Roman" w:hAnsi="Times New Roman" w:cs="Times New Roman"/>
          <w:sz w:val="28"/>
          <w:szCs w:val="28"/>
        </w:rPr>
        <w:t xml:space="preserve"> тыс.руб. в том числе: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1 962,7 тыс.руб. на выплаты единовременных пособий при всех формах устройства детей, лишенных родительского попечения, в семью;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23 096,7 тыс.руб. на выплаты вознаграждений, причитающихся приемным родителям;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3 862,6 тыс.руб. на подготовку граждан, выразивших стать опекунами или попечителями несовершеннолетних граждан;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70 083,9 тыс.руб. на назначение и выплату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1 867,5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имеющихся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420,0 тыс.руб. на аренду жилых помещений для детей-сирот и детей, оставшихся без попечения родителей, и лиц из числа детей-сирот и детей, оставшихся без попечения родителей на период до обеспечения их жилыми помещениями;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1 609,6 тыс.руб. на о</w:t>
      </w:r>
      <w:r w:rsidRPr="004C71CB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71CB">
        <w:rPr>
          <w:rFonts w:ascii="Times New Roman" w:hAnsi="Times New Roman" w:cs="Times New Roman"/>
          <w:sz w:val="28"/>
          <w:szCs w:val="28"/>
        </w:rPr>
        <w:t xml:space="preserve"> за наем, содержание и ремонт жилого помещения, коммунальны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C71CB">
        <w:rPr>
          <w:rFonts w:ascii="Times New Roman" w:hAnsi="Times New Roman" w:cs="Times New Roman"/>
          <w:sz w:val="28"/>
          <w:szCs w:val="28"/>
        </w:rPr>
        <w:t xml:space="preserve"> услуг и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71CB">
        <w:rPr>
          <w:rFonts w:ascii="Times New Roman" w:hAnsi="Times New Roman" w:cs="Times New Roman"/>
          <w:sz w:val="28"/>
          <w:szCs w:val="28"/>
        </w:rPr>
        <w:t xml:space="preserve"> технического состояния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71CB">
        <w:rPr>
          <w:rFonts w:ascii="Times New Roman" w:hAnsi="Times New Roman" w:cs="Times New Roman"/>
          <w:sz w:val="28"/>
          <w:szCs w:val="28"/>
        </w:rPr>
        <w:t xml:space="preserve">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</w:t>
      </w:r>
      <w:r w:rsidRPr="004C71CB">
        <w:rPr>
          <w:rFonts w:ascii="Times New Roman" w:hAnsi="Times New Roman" w:cs="Times New Roman"/>
          <w:sz w:val="28"/>
          <w:szCs w:val="28"/>
        </w:rPr>
        <w:lastRenderedPageBreak/>
        <w:t>свободы, а также на период пребывания у опекунов (попечителей), в приемных семьях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B9" w:rsidRPr="0085561F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561F">
        <w:rPr>
          <w:rFonts w:ascii="Times New Roman" w:hAnsi="Times New Roman" w:cs="Times New Roman"/>
          <w:sz w:val="28"/>
          <w:szCs w:val="28"/>
        </w:rPr>
        <w:tab/>
      </w:r>
      <w:r w:rsidRPr="0085561F">
        <w:rPr>
          <w:rFonts w:ascii="Times New Roman" w:hAnsi="Times New Roman" w:cs="Times New Roman"/>
          <w:sz w:val="28"/>
          <w:szCs w:val="28"/>
        </w:rPr>
        <w:tab/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в бюджете Гатчинского муниципального района предусмотрено </w:t>
      </w:r>
      <w:r>
        <w:rPr>
          <w:rFonts w:ascii="Times New Roman" w:hAnsi="Times New Roman" w:cs="Times New Roman"/>
          <w:sz w:val="28"/>
          <w:szCs w:val="28"/>
        </w:rPr>
        <w:t>102 795,0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бюджета, 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100 940,3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бюджета.</w:t>
      </w:r>
    </w:p>
    <w:p w:rsidR="002627B9" w:rsidRPr="00E62167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2627B9" w:rsidRDefault="002627B9" w:rsidP="002627B9"/>
    <w:p w:rsidR="002627B9" w:rsidRPr="00E20E40" w:rsidRDefault="002627B9" w:rsidP="00E20E40">
      <w:pPr>
        <w:jc w:val="center"/>
        <w:rPr>
          <w:b/>
          <w:sz w:val="28"/>
          <w:szCs w:val="28"/>
          <w:u w:val="single"/>
        </w:rPr>
      </w:pPr>
      <w:r w:rsidRPr="00E20E40">
        <w:rPr>
          <w:b/>
          <w:sz w:val="28"/>
          <w:szCs w:val="28"/>
          <w:u w:val="single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</w:t>
      </w:r>
      <w:r w:rsidR="00FF1C8A" w:rsidRPr="00E20E40">
        <w:rPr>
          <w:b/>
          <w:sz w:val="28"/>
          <w:szCs w:val="28"/>
          <w:u w:val="single"/>
        </w:rPr>
        <w:t xml:space="preserve"> в 2018-2020 гг.</w:t>
      </w:r>
      <w:r w:rsidRPr="00E20E40">
        <w:rPr>
          <w:b/>
          <w:sz w:val="28"/>
          <w:szCs w:val="28"/>
          <w:u w:val="single"/>
        </w:rPr>
        <w:t>».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«Развитие физической культуры и спорта в Гатчинском муниципальном районе</w:t>
      </w:r>
      <w:r w:rsidR="00FF1C8A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Pr="002627B9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11 336,8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тыс.руб.или 0,2% от общего объема расходов на 2019 год. 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</w:t>
            </w:r>
          </w:p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709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9 773,3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1 563,5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11 336,8</w:t>
            </w:r>
          </w:p>
        </w:tc>
      </w:tr>
    </w:tbl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2627B9" w:rsidRDefault="00FF1C8A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7B9" w:rsidRPr="002627B9">
        <w:rPr>
          <w:rFonts w:ascii="Times New Roman" w:hAnsi="Times New Roman" w:cs="Times New Roman"/>
          <w:sz w:val="28"/>
          <w:szCs w:val="28"/>
        </w:rPr>
        <w:t>Целью реализации муниципальной программы Гатчинского муниципального района «Развитие физической культуры и спорта в Гатчинском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2627B9" w:rsidRPr="002627B9">
        <w:rPr>
          <w:rFonts w:ascii="Times New Roman" w:hAnsi="Times New Roman" w:cs="Times New Roman"/>
          <w:sz w:val="28"/>
          <w:szCs w:val="28"/>
        </w:rPr>
        <w:t>» является обеспечение возможностей гражданам систематически заниматься физической культурой и массовым спортом и вести здоровый образ жизни, а также достижение сборными командами и ведущими спортсменами Гатчинского муниципального района высоких спортивных результатов на официальных региональных, Всероссийских спортивных соревнованиях и официальных международных спортивных соревнованиях.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1. Создание условий для увеличения числа перспективных спортсменов и подготовки спортивного резерва сборных команд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2. Совершенствование системы проведения официальных физкультурно-оздоровительных и спортивных мероприятий для различных категорий и групп населения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3. Организация коллективного досуга детей и подростков, привлечение к спорту и отвлечения от негативного влияния улицы.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lastRenderedPageBreak/>
        <w:tab/>
        <w:t>Ответственным исполнителем муниципальной программы является комитет по физической культуре, спорту, туризму и молодежной политике администрации Гатчинского муниципального района.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7B9">
        <w:rPr>
          <w:rFonts w:ascii="Times New Roman" w:hAnsi="Times New Roman" w:cs="Times New Roman"/>
          <w:b/>
          <w:sz w:val="28"/>
          <w:szCs w:val="28"/>
        </w:rPr>
        <w:t>Подпрограмма «Развитие физической культуры и массового спорта в Гатчинском муниципальном районе»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6 721,8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организацию и проведение официальных физкультурно-оздоровительных и спортивных мероприятий для различных категорий и групп населения в сумме 4 656,8 тыс.руб., в том числе на предоставление иных межбюджетных трансфертов МО «Город Гатчина» в сумме 809,0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 xml:space="preserve">организацию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 w:rsidRPr="002627B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2627B9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в сумме 175,0 тыс.руб., в том числе на предоставление иных межбюджетных трансфертов в МО «Город Гатчина» в сумме 27,5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проведение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в сумме 500,0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организацию пропаганды, внедрению и приему нормативов Всероссийского физкультурно-спортивного комплекса «Готов к труду и обороне» в сумме 1 400,0 тыс.руб., в том числе на предоставление иных межбюджетных трансфертов в МО «Город Гатчина» в сумме 727,0 тыс.руб.</w:t>
      </w:r>
    </w:p>
    <w:p w:rsidR="002627B9" w:rsidRPr="002627B9" w:rsidRDefault="002627B9" w:rsidP="002627B9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</w:r>
      <w:r w:rsidRPr="002627B9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предусмотрены бюджетные ассигнования в сумме 7 394,3 тыс.руб.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jc w:val="both"/>
        <w:rPr>
          <w:b/>
          <w:sz w:val="28"/>
          <w:szCs w:val="28"/>
        </w:rPr>
      </w:pPr>
      <w:r w:rsidRPr="002627B9">
        <w:rPr>
          <w:b/>
          <w:sz w:val="28"/>
          <w:szCs w:val="28"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  <w:r w:rsidRPr="002627B9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b/>
          <w:sz w:val="28"/>
          <w:szCs w:val="28"/>
        </w:rPr>
        <w:t>4 615,0</w:t>
      </w:r>
      <w:r w:rsidRPr="002627B9">
        <w:rPr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участие спортивных сборных команд Гатчинского муниципального района в областных, всероссийских и международных соревнованиях в сумме 3 115,0 тыс.руб.;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материально-техническое обеспечение спортивных сборных команд в сумме 1 500,0 тыс.руб.</w:t>
      </w:r>
    </w:p>
    <w:p w:rsidR="002627B9" w:rsidRPr="002627B9" w:rsidRDefault="002627B9" w:rsidP="002627B9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ab/>
      </w:r>
      <w:r w:rsidRPr="002627B9">
        <w:rPr>
          <w:rFonts w:cs="Times New Roman"/>
          <w:szCs w:val="28"/>
        </w:rPr>
        <w:tab/>
        <w:t>На 2020 год в бюджете Гатчинского муниципального района предусмотрены бюджетные ассигнования в сумме 5 076,5 тыс.руб., а на 2021 год в сумме 5 200,0 тыс.руб.</w:t>
      </w:r>
    </w:p>
    <w:p w:rsidR="008D7376" w:rsidRDefault="008D7376" w:rsidP="002627B9">
      <w:pPr>
        <w:ind w:firstLine="540"/>
        <w:jc w:val="both"/>
        <w:rPr>
          <w:sz w:val="28"/>
          <w:szCs w:val="28"/>
        </w:rPr>
      </w:pPr>
    </w:p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Муниципальная программа Гатчинского муниципального района</w:t>
      </w:r>
    </w:p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«Развитие сферы культуры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2018-2020 г.г.</w:t>
      </w:r>
      <w:r w:rsidRPr="00FF1C8A">
        <w:rPr>
          <w:b/>
          <w:sz w:val="28"/>
          <w:szCs w:val="28"/>
          <w:u w:val="single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lastRenderedPageBreak/>
        <w:tab/>
        <w:t>На реализацию муниципальной программы Гатчинского муниципального района «Развитие сферы культуры в Гатчинском муниципальном районе</w:t>
      </w:r>
      <w:r w:rsidR="00FF1C8A">
        <w:rPr>
          <w:sz w:val="28"/>
          <w:szCs w:val="28"/>
        </w:rPr>
        <w:t xml:space="preserve"> в 2018-2020 г.г.</w:t>
      </w:r>
      <w:r w:rsidRPr="005667CE">
        <w:rPr>
          <w:sz w:val="28"/>
          <w:szCs w:val="28"/>
        </w:rPr>
        <w:t>» в проекте бюджет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331 814,7</w:t>
      </w:r>
      <w:r w:rsidRPr="005667CE">
        <w:rPr>
          <w:b/>
          <w:sz w:val="28"/>
          <w:szCs w:val="28"/>
        </w:rPr>
        <w:t xml:space="preserve"> </w:t>
      </w:r>
      <w:r w:rsidRPr="005667CE">
        <w:rPr>
          <w:sz w:val="28"/>
          <w:szCs w:val="28"/>
        </w:rPr>
        <w:t>тыс.руб. или 5,</w:t>
      </w:r>
      <w:r>
        <w:rPr>
          <w:sz w:val="28"/>
          <w:szCs w:val="28"/>
        </w:rPr>
        <w:t>8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21 653,0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22 043,0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7 043,0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1 270,0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308 891,7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334 856,2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338 321,6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331 814,7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356 899,2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345 364,6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«Развитие сферы культуры в Гатчинском муниципальном районе</w:t>
      </w:r>
      <w:r w:rsidR="00FF1C8A">
        <w:rPr>
          <w:sz w:val="28"/>
          <w:szCs w:val="28"/>
        </w:rPr>
        <w:t xml:space="preserve"> в 2018-2020 г.г.</w:t>
      </w:r>
      <w:r w:rsidRPr="005667CE">
        <w:rPr>
          <w:sz w:val="28"/>
          <w:szCs w:val="28"/>
        </w:rPr>
        <w:t>» является реализация роли культуры как духовно-нравственного основания развития личности и общества в целом, а также как фактора обеспечения социальной стабильности.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Создание единого культурного пространства, условий для творческой реализации;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Совершенствование и развитие системы дополнительного образования в сфере культуры;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3. Создание условий для развития культурного и духовного потенциала населения.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 xml:space="preserve">Подпрограмма «Сохранение и развитие </w:t>
      </w:r>
      <w:r w:rsidR="00975474">
        <w:rPr>
          <w:b/>
          <w:sz w:val="28"/>
          <w:szCs w:val="28"/>
        </w:rPr>
        <w:t xml:space="preserve">народной </w:t>
      </w:r>
      <w:r w:rsidRPr="005667CE">
        <w:rPr>
          <w:b/>
          <w:sz w:val="28"/>
          <w:szCs w:val="28"/>
        </w:rPr>
        <w:t xml:space="preserve">культуры, искусства и </w:t>
      </w:r>
      <w:r w:rsidR="00975474">
        <w:rPr>
          <w:b/>
          <w:sz w:val="28"/>
          <w:szCs w:val="28"/>
        </w:rPr>
        <w:t>самодеятельного творчества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14 548,0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 xml:space="preserve">1. по Комитету по культуре и туризму Гатчинского муниципального района в сумме </w:t>
      </w:r>
      <w:r>
        <w:rPr>
          <w:sz w:val="28"/>
          <w:szCs w:val="28"/>
        </w:rPr>
        <w:t>6 625,0</w:t>
      </w:r>
      <w:r w:rsidRPr="005667CE">
        <w:rPr>
          <w:sz w:val="28"/>
          <w:szCs w:val="28"/>
        </w:rPr>
        <w:t xml:space="preserve">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1 175,0</w:t>
      </w:r>
      <w:r w:rsidRPr="005667CE">
        <w:rPr>
          <w:rFonts w:cs="Times New Roman"/>
          <w:szCs w:val="28"/>
        </w:rPr>
        <w:t xml:space="preserve"> тыс.руб. на мероприятия иного организационного характера в сфере культуры;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5 </w:t>
      </w:r>
      <w:r>
        <w:rPr>
          <w:rFonts w:cs="Times New Roman"/>
          <w:szCs w:val="28"/>
        </w:rPr>
        <w:t>45</w:t>
      </w:r>
      <w:r w:rsidRPr="005667CE">
        <w:rPr>
          <w:rFonts w:cs="Times New Roman"/>
          <w:szCs w:val="28"/>
        </w:rPr>
        <w:t>0,0 тыс.руб. на проведение мероприятий Праздничного календаря;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 xml:space="preserve">2. по </w:t>
      </w:r>
      <w:r>
        <w:rPr>
          <w:rFonts w:cs="Times New Roman"/>
          <w:szCs w:val="28"/>
        </w:rPr>
        <w:t>администрации</w:t>
      </w:r>
      <w:r w:rsidRPr="005667CE">
        <w:rPr>
          <w:rFonts w:cs="Times New Roman"/>
          <w:szCs w:val="28"/>
        </w:rPr>
        <w:t xml:space="preserve"> Гатчинского муниципального района Ленинградской области в сумме 6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65</w:t>
      </w:r>
      <w:r>
        <w:rPr>
          <w:rFonts w:cs="Times New Roman"/>
          <w:szCs w:val="28"/>
        </w:rPr>
        <w:t xml:space="preserve">3,0 </w:t>
      </w:r>
      <w:r w:rsidRPr="005667CE">
        <w:rPr>
          <w:rFonts w:cs="Times New Roman"/>
          <w:szCs w:val="28"/>
        </w:rPr>
        <w:t>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lastRenderedPageBreak/>
        <w:t>1 590,0 тыс.руб.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2627B9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06</w:t>
      </w:r>
      <w:r>
        <w:rPr>
          <w:rFonts w:cs="Times New Roman"/>
          <w:szCs w:val="28"/>
        </w:rPr>
        <w:t>3,0</w:t>
      </w:r>
      <w:r w:rsidRPr="005667CE">
        <w:rPr>
          <w:rFonts w:cs="Times New Roman"/>
          <w:szCs w:val="28"/>
        </w:rPr>
        <w:t xml:space="preserve"> тыс.руб. на организацию </w:t>
      </w:r>
      <w:proofErr w:type="spellStart"/>
      <w:r w:rsidRPr="005667CE">
        <w:rPr>
          <w:rFonts w:cs="Times New Roman"/>
          <w:szCs w:val="28"/>
        </w:rPr>
        <w:t>социально-досуговой</w:t>
      </w:r>
      <w:proofErr w:type="spellEnd"/>
      <w:r w:rsidRPr="005667CE">
        <w:rPr>
          <w:rFonts w:cs="Times New Roman"/>
          <w:szCs w:val="28"/>
        </w:rPr>
        <w:t xml:space="preserve"> деятельност</w:t>
      </w:r>
      <w:r>
        <w:rPr>
          <w:rFonts w:cs="Times New Roman"/>
          <w:szCs w:val="28"/>
        </w:rPr>
        <w:t>и для граждан пожилого возраста;</w:t>
      </w:r>
    </w:p>
    <w:p w:rsidR="002627B9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3. по Комитету финансов Гатчинского муниципального района в сумме 1 270,0 тыс.руб., из которых: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200,0 тыс.руб. на предоставление иных межбюджетных трансфертов в бюджет  МО «Город Гатчина» на мероприятия иного организационного характера;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320,0 тыс.руб. на предоставление иных межбюджетных трансфертов в бюджет Вырицкого ГП (80,0 тыс.руб.), МО «Город Гатчина» (200,0 тыс.руб.), </w:t>
      </w:r>
      <w:proofErr w:type="spellStart"/>
      <w:r>
        <w:rPr>
          <w:rFonts w:cs="Times New Roman"/>
          <w:szCs w:val="28"/>
        </w:rPr>
        <w:t>Кобринское</w:t>
      </w:r>
      <w:proofErr w:type="spellEnd"/>
      <w:r>
        <w:rPr>
          <w:rFonts w:cs="Times New Roman"/>
          <w:szCs w:val="28"/>
        </w:rPr>
        <w:t xml:space="preserve"> СП (40,0 тыс.руб.) на проведение мероприятий Праздничного календаря;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360,0 тыс.руб. на предоставление иных межбюджетных трансфертов в бюджеты городских и сельских поселений на мероприятия по выявлению и поддержке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фестивалей;</w:t>
      </w:r>
    </w:p>
    <w:p w:rsidR="002627B9" w:rsidRPr="005667CE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390,0 тыс.руб. на предоставление иных межбюджетных трансфертов в бюджет  МО «Город Гатчина» на организацию и проведение мероприятий для граждан пожилого возраста, инвалидов и детей, находящихся в трудной жизненной ситуации. 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143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10</w:t>
      </w:r>
      <w:r>
        <w:rPr>
          <w:sz w:val="28"/>
          <w:szCs w:val="28"/>
        </w:rPr>
        <w:t>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муниципального района </w:t>
      </w:r>
      <w:r>
        <w:rPr>
          <w:sz w:val="28"/>
          <w:szCs w:val="28"/>
        </w:rPr>
        <w:t>–</w:t>
      </w:r>
      <w:r w:rsidRPr="005667CE">
        <w:rPr>
          <w:sz w:val="28"/>
          <w:szCs w:val="28"/>
        </w:rPr>
        <w:t xml:space="preserve"> </w:t>
      </w:r>
      <w:r>
        <w:rPr>
          <w:sz w:val="28"/>
          <w:szCs w:val="28"/>
        </w:rPr>
        <w:t>7 043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203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</w:t>
      </w:r>
      <w:r>
        <w:rPr>
          <w:sz w:val="28"/>
          <w:szCs w:val="28"/>
        </w:rPr>
        <w:t>160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муниципального района - 7 </w:t>
      </w:r>
      <w:r>
        <w:rPr>
          <w:sz w:val="28"/>
          <w:szCs w:val="28"/>
        </w:rPr>
        <w:t>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дополнительного образования в сфере культуры»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271 780,1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252 623,0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дополнительного образования в сфере культуры;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17 671,5</w:t>
      </w:r>
      <w:r w:rsidRPr="005667CE">
        <w:rPr>
          <w:rFonts w:cs="Times New Roman"/>
          <w:szCs w:val="28"/>
        </w:rPr>
        <w:t xml:space="preserve"> тыс.руб. на укрепление материально-технической базы муниципальных учрежде</w:t>
      </w:r>
      <w:r>
        <w:rPr>
          <w:rFonts w:cs="Times New Roman"/>
          <w:szCs w:val="28"/>
        </w:rPr>
        <w:t xml:space="preserve">ний дополнительного образования, из которых </w:t>
      </w:r>
      <w:r>
        <w:rPr>
          <w:rFonts w:cs="Times New Roman"/>
          <w:szCs w:val="28"/>
        </w:rPr>
        <w:lastRenderedPageBreak/>
        <w:t>15 000,0 тыс.руб. предусмотрены на строительство «</w:t>
      </w:r>
      <w:proofErr w:type="spellStart"/>
      <w:r>
        <w:rPr>
          <w:rFonts w:cs="Times New Roman"/>
          <w:szCs w:val="28"/>
        </w:rPr>
        <w:t>Культурно-досугового</w:t>
      </w:r>
      <w:proofErr w:type="spellEnd"/>
      <w:r>
        <w:rPr>
          <w:rFonts w:cs="Times New Roman"/>
          <w:szCs w:val="28"/>
        </w:rPr>
        <w:t xml:space="preserve"> центра» в п.Тайцы ул.Санаторская д.1а;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</w:t>
      </w:r>
      <w:r>
        <w:rPr>
          <w:rFonts w:cs="Times New Roman"/>
          <w:szCs w:val="28"/>
        </w:rPr>
        <w:t>485,6</w:t>
      </w:r>
      <w:r w:rsidRPr="005667CE">
        <w:rPr>
          <w:rFonts w:cs="Times New Roman"/>
          <w:szCs w:val="28"/>
        </w:rPr>
        <w:t xml:space="preserve"> тыс.руб. на выявление и поддержку лиц, проявивших выдающиеся способности.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293 829,1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280 373,2</w:t>
      </w:r>
      <w:r w:rsidRPr="005667CE">
        <w:rPr>
          <w:rFonts w:cs="Times New Roman"/>
          <w:szCs w:val="28"/>
        </w:rPr>
        <w:t xml:space="preserve">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sz w:val="28"/>
          <w:szCs w:val="28"/>
        </w:rPr>
        <w:t>45 486,6 тыс.руб.</w:t>
      </w:r>
      <w:r w:rsidRPr="005667CE">
        <w:rPr>
          <w:sz w:val="28"/>
          <w:szCs w:val="28"/>
        </w:rPr>
        <w:t xml:space="preserve"> за счет средств местного бюджета</w:t>
      </w:r>
      <w:r>
        <w:rPr>
          <w:sz w:val="28"/>
          <w:szCs w:val="28"/>
        </w:rPr>
        <w:t>, в том числе</w:t>
      </w:r>
      <w:r w:rsidRPr="005667CE">
        <w:rPr>
          <w:sz w:val="28"/>
          <w:szCs w:val="28"/>
        </w:rPr>
        <w:t>: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18 755,0</w:t>
      </w:r>
      <w:r w:rsidRPr="005667CE">
        <w:rPr>
          <w:rFonts w:cs="Times New Roman"/>
          <w:szCs w:val="28"/>
        </w:rPr>
        <w:t xml:space="preserve"> тыс.руб. на обеспечение деятельности библиотек, в том числе </w:t>
      </w:r>
      <w:r>
        <w:rPr>
          <w:rFonts w:cs="Times New Roman"/>
          <w:szCs w:val="28"/>
        </w:rPr>
        <w:t>614,8</w:t>
      </w:r>
      <w:r w:rsidRPr="005667CE">
        <w:rPr>
          <w:rFonts w:cs="Times New Roman"/>
          <w:szCs w:val="28"/>
        </w:rPr>
        <w:t xml:space="preserve"> тыс.руб. на оплату коммунальных услуг;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14 639,0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по организации доступа населения к культурным ценностям;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 642,6</w:t>
      </w:r>
      <w:r w:rsidRPr="005667CE">
        <w:rPr>
          <w:rFonts w:cs="Times New Roman"/>
          <w:szCs w:val="28"/>
        </w:rPr>
        <w:t xml:space="preserve"> тыс.руб. на содержание МКУ "ЦБ УК";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 450,0</w:t>
      </w:r>
      <w:r w:rsidRPr="005667CE">
        <w:rPr>
          <w:rFonts w:cs="Times New Roman"/>
          <w:szCs w:val="28"/>
        </w:rPr>
        <w:t xml:space="preserve"> обеспечение доступности истор</w:t>
      </w:r>
      <w:r>
        <w:rPr>
          <w:rFonts w:cs="Times New Roman"/>
          <w:szCs w:val="28"/>
        </w:rPr>
        <w:t>ического и культурного наследия.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48 927,1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50 788,4</w:t>
      </w:r>
      <w:r w:rsidRPr="005667CE">
        <w:rPr>
          <w:rFonts w:cs="Times New Roman"/>
          <w:szCs w:val="28"/>
        </w:rPr>
        <w:t xml:space="preserve"> тыс.руб.</w:t>
      </w:r>
    </w:p>
    <w:p w:rsidR="002627B9" w:rsidRDefault="002627B9" w:rsidP="002627B9"/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2018-2020 гг.</w:t>
      </w:r>
      <w:r w:rsidRPr="00FF1C8A">
        <w:rPr>
          <w:b/>
          <w:sz w:val="28"/>
          <w:szCs w:val="28"/>
          <w:u w:val="single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 xml:space="preserve">» в проекте бюджета предусмотрены средства в сумме </w:t>
      </w:r>
      <w:r>
        <w:rPr>
          <w:b/>
          <w:sz w:val="28"/>
          <w:szCs w:val="28"/>
        </w:rPr>
        <w:t>87 471,9</w:t>
      </w:r>
      <w:r w:rsidRPr="005667CE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>1,5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87 471,9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87 554,9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83 953,3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областного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68 017,7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68 102,8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65 887,8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федерального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4 454,2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4 452,1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3 065,5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 xml:space="preserve">» является </w:t>
      </w:r>
      <w:r>
        <w:rPr>
          <w:sz w:val="28"/>
          <w:szCs w:val="28"/>
        </w:rPr>
        <w:t>создание условий, способствующих улучшению жилищных условий граждан, нуждающихся в  жилых помещениях, путём оказания  государственной и муниципальной финансовой поддержки, в том числе с учетом исполнения государственных обязательств по обеспечению жильем отдельных категорий граждан, установленных федеральным и областным законодательством.</w:t>
      </w: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в том числе молодежи;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4CEF">
        <w:rPr>
          <w:color w:val="000000"/>
          <w:sz w:val="28"/>
          <w:szCs w:val="28"/>
        </w:rPr>
        <w:t>Муниципальная поддержка граждан,  в том числе специалистов, молодых семей и молодых специалистов, работающих в муниципальных учреждениях сферы образования, культуры и государственных учреждениях здравоохранения Гатчинского муниципального района, признанных в установленном порядке, нуждающимися в улучшении жилищных условий, либо изъявивших желание работать в муниципальных учреждениях сферы   образования, культуры и государственных учреждениях здравоохранения Гатчинского муниципального района  и постоянно проживать на территории Гатчинского муниципального района;</w:t>
      </w:r>
    </w:p>
    <w:p w:rsidR="002627B9" w:rsidRPr="00C96D61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постоянно проживающие и осуществляющие трудовую деятельность (основное место работы) в сельской местности, в том числе молодежи, молодых специалистов</w:t>
      </w:r>
      <w:r w:rsidRPr="001E4CEF">
        <w:rPr>
          <w:color w:val="000000"/>
        </w:rPr>
        <w:t xml:space="preserve">; </w:t>
      </w:r>
    </w:p>
    <w:p w:rsidR="002627B9" w:rsidRPr="005667CE" w:rsidRDefault="002627B9" w:rsidP="002627B9">
      <w:pPr>
        <w:jc w:val="both"/>
        <w:rPr>
          <w:sz w:val="28"/>
          <w:szCs w:val="28"/>
          <w:highlight w:val="magenta"/>
        </w:rPr>
      </w:pPr>
      <w:r w:rsidRPr="0088386C">
        <w:rPr>
          <w:sz w:val="28"/>
          <w:szCs w:val="28"/>
        </w:rPr>
        <w:t>Обеспечение жилыми помещениями граждан Российской Федерации, проживающих на  территории Гатчинского муниципального района, перед которыми государство имеет обязательства по обеспечению жилыми  помещениями в соответствии с законодательством Российской Федерации и обеспечение дополнительных мер социальной поддержки гражданам Гатчинского муниципального района в части оплаты жилья и коммунальных услуг за счет средств бюджета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Ответственным исполнителем муниципальной программы является </w:t>
      </w:r>
      <w:r>
        <w:rPr>
          <w:sz w:val="28"/>
          <w:szCs w:val="28"/>
        </w:rPr>
        <w:t>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 работников бюджетной сферы Гатчинского муниципального района</w:t>
      </w:r>
      <w:r w:rsidR="00975474">
        <w:rPr>
          <w:b/>
          <w:sz w:val="28"/>
          <w:szCs w:val="28"/>
        </w:rPr>
        <w:t xml:space="preserve"> в 2018-2020 гг.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 w:rsidRPr="005667CE">
        <w:rPr>
          <w:b/>
          <w:sz w:val="28"/>
          <w:szCs w:val="28"/>
        </w:rPr>
        <w:t>15 000,0</w:t>
      </w:r>
      <w:r w:rsidRPr="005667CE">
        <w:rPr>
          <w:sz w:val="28"/>
          <w:szCs w:val="28"/>
        </w:rPr>
        <w:t xml:space="preserve"> тыс.руб. за счет средств местного бюджета на предоставление служебных жилых помещений работникам бюджетной сферы.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lastRenderedPageBreak/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- 202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годы в бюджете Гатчинского муниципального района по данной подпрограмме предусмотрены бюджетные ассигнования по 1</w:t>
      </w:r>
      <w:r>
        <w:rPr>
          <w:sz w:val="28"/>
          <w:szCs w:val="28"/>
        </w:rPr>
        <w:t>5</w:t>
      </w:r>
      <w:r w:rsidRPr="005667CE">
        <w:rPr>
          <w:sz w:val="28"/>
          <w:szCs w:val="28"/>
        </w:rPr>
        <w:t> 000,0 тыс.руб. на каждый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</w:t>
      </w:r>
      <w:r w:rsidR="00975474">
        <w:rPr>
          <w:b/>
          <w:sz w:val="28"/>
          <w:szCs w:val="28"/>
        </w:rPr>
        <w:t xml:space="preserve"> в 2018-2020 гг.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72 471,9</w:t>
      </w:r>
      <w:r w:rsidRPr="005667CE">
        <w:rPr>
          <w:sz w:val="28"/>
          <w:szCs w:val="28"/>
        </w:rPr>
        <w:t xml:space="preserve"> тыс.руб., в том числе:</w:t>
      </w:r>
    </w:p>
    <w:p w:rsidR="002627B9" w:rsidRPr="008A380C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 w:rsidRPr="008A380C">
        <w:rPr>
          <w:szCs w:val="28"/>
        </w:rPr>
        <w:t>за счет средств федерального бюджета в сумме 4 454,2 тыс.руб. на обеспечение жильем отдельных категорий граждан, установленных федеральными законами от 12.01.1995 № 5-ФЗ «О ветеранах» и от 24.11.1995 № 181-ФЗ «О социальной защите инвалидов в Российской Федерации»;</w:t>
      </w:r>
    </w:p>
    <w:p w:rsidR="002627B9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>
        <w:rPr>
          <w:szCs w:val="28"/>
        </w:rPr>
        <w:t>за счет средств областного бюджета в сумме 68 017,7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1 770,0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2627B9" w:rsidRPr="008A380C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68</w:t>
      </w:r>
      <w:r>
        <w:rPr>
          <w:szCs w:val="28"/>
        </w:rPr>
        <w:t> 247,7</w:t>
      </w:r>
      <w:r w:rsidRPr="005667CE">
        <w:rPr>
          <w:szCs w:val="28"/>
        </w:rPr>
        <w:t xml:space="preserve"> тыс.руб.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по данной подпрограмме предусмотрены расходы в сумме </w:t>
      </w:r>
      <w:r>
        <w:rPr>
          <w:szCs w:val="28"/>
        </w:rPr>
        <w:t>72 554,9</w:t>
      </w:r>
      <w:r w:rsidRPr="005667CE">
        <w:rPr>
          <w:szCs w:val="28"/>
        </w:rPr>
        <w:t xml:space="preserve"> тыс.руб.</w:t>
      </w:r>
      <w:r>
        <w:rPr>
          <w:szCs w:val="28"/>
        </w:rPr>
        <w:t>а н</w:t>
      </w:r>
      <w:r w:rsidRPr="005667CE">
        <w:rPr>
          <w:szCs w:val="28"/>
        </w:rPr>
        <w:t>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68 953,3</w:t>
      </w:r>
      <w:r w:rsidRPr="005667CE">
        <w:rPr>
          <w:szCs w:val="28"/>
        </w:rPr>
        <w:t xml:space="preserve"> тыс.руб.</w:t>
      </w:r>
    </w:p>
    <w:p w:rsidR="002627B9" w:rsidRDefault="002627B9" w:rsidP="002627B9">
      <w:pPr>
        <w:ind w:firstLine="540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331AD5">
        <w:rPr>
          <w:b/>
          <w:sz w:val="28"/>
          <w:szCs w:val="28"/>
          <w:u w:val="single"/>
        </w:rPr>
        <w:t xml:space="preserve">Муниципальная программа </w:t>
      </w:r>
      <w:r>
        <w:rPr>
          <w:b/>
          <w:sz w:val="28"/>
          <w:szCs w:val="28"/>
          <w:u w:val="single"/>
        </w:rPr>
        <w:t xml:space="preserve">Гатчинского муниципального района </w:t>
      </w:r>
      <w:r w:rsidRPr="00331AD5">
        <w:rPr>
          <w:b/>
          <w:sz w:val="28"/>
          <w:szCs w:val="28"/>
          <w:u w:val="single"/>
        </w:rPr>
        <w:t>«Безопасность Гатчинского муниципального района</w:t>
      </w:r>
      <w:r w:rsidR="00FF1C8A">
        <w:rPr>
          <w:b/>
          <w:sz w:val="28"/>
          <w:szCs w:val="28"/>
          <w:u w:val="single"/>
        </w:rPr>
        <w:t xml:space="preserve"> в 2018-2020 гг.</w:t>
      </w:r>
      <w:r w:rsidRPr="00331AD5">
        <w:rPr>
          <w:b/>
          <w:sz w:val="28"/>
          <w:szCs w:val="28"/>
          <w:u w:val="single"/>
        </w:rPr>
        <w:t>»</w:t>
      </w:r>
    </w:p>
    <w:p w:rsidR="00FF1C8A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5072" w:rsidRDefault="00FF1C8A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5072">
        <w:rPr>
          <w:rFonts w:ascii="Times New Roman" w:hAnsi="Times New Roman" w:cs="Times New Roman"/>
          <w:sz w:val="28"/>
          <w:szCs w:val="28"/>
        </w:rPr>
        <w:t>На реализацию муниципальной программы Гатчинского муниципального района «Безопасность Гатчинского муниципального района</w:t>
      </w:r>
      <w:r w:rsidR="00975474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965072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средства в сумме </w:t>
      </w:r>
      <w:r w:rsidR="00965072">
        <w:rPr>
          <w:rFonts w:ascii="Times New Roman" w:hAnsi="Times New Roman" w:cs="Times New Roman"/>
          <w:b/>
          <w:sz w:val="28"/>
          <w:szCs w:val="28"/>
        </w:rPr>
        <w:t>37 962,0</w:t>
      </w:r>
      <w:r w:rsidR="00965072">
        <w:rPr>
          <w:rFonts w:ascii="Times New Roman" w:hAnsi="Times New Roman" w:cs="Times New Roman"/>
          <w:sz w:val="28"/>
          <w:szCs w:val="28"/>
        </w:rPr>
        <w:t xml:space="preserve"> тыс.руб. или 0,7%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Tr="00485F47">
        <w:tc>
          <w:tcPr>
            <w:tcW w:w="6771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27 962,0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37 962,0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«Безопасность Гатчинского муниципального района</w:t>
      </w:r>
      <w:r w:rsidR="00975474">
        <w:rPr>
          <w:rFonts w:ascii="Times New Roman" w:hAnsi="Times New Roman" w:cs="Times New Roman"/>
          <w:sz w:val="28"/>
          <w:szCs w:val="28"/>
        </w:rPr>
        <w:t xml:space="preserve"> в 2018-2020 гг.</w:t>
      </w:r>
      <w:r>
        <w:rPr>
          <w:rFonts w:ascii="Times New Roman" w:hAnsi="Times New Roman" w:cs="Times New Roman"/>
          <w:sz w:val="28"/>
          <w:szCs w:val="28"/>
        </w:rPr>
        <w:t>» является укрепление законности и правопорядка, обеспечение безопасности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действий, обеспечение пожарной безопасности и безопасности людей на водных объектах, а также соблюдение прав человека на благоприятную окружающую среду за счет улучшения экологической обстановки в Гатчинском муниципальном районе.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аппаратно-программного комплекса автоматизированной информационной системы «Безопасный город» и создание зон безопасности, антитеррористической защищенности;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Совершенствование системы защиты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уровня экологической культуры и образования населения Гатчинского муниципального района, содействие экологическому воспитанию подрастающего поколения.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Ответственными исполнителями муниципальной программы являются </w:t>
      </w:r>
      <w:r w:rsidR="00975474">
        <w:rPr>
          <w:rFonts w:ascii="Times New Roman" w:hAnsi="Times New Roman"/>
          <w:sz w:val="28"/>
          <w:szCs w:val="28"/>
        </w:rPr>
        <w:t>Муниципальное казенное учреждение «Управление  безопасности гражданской защиты населения и территории»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отдел муниципального контроля администрации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010E0C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«Обеспечение правопорядка и профилактик</w:t>
      </w:r>
      <w:r w:rsidR="00975474">
        <w:rPr>
          <w:rFonts w:ascii="Times New Roman" w:hAnsi="Times New Roman" w:cs="Times New Roman"/>
          <w:b/>
          <w:sz w:val="28"/>
          <w:szCs w:val="28"/>
        </w:rPr>
        <w:t>а</w:t>
      </w:r>
      <w:r w:rsidRPr="00010E0C">
        <w:rPr>
          <w:rFonts w:ascii="Times New Roman" w:hAnsi="Times New Roman" w:cs="Times New Roman"/>
          <w:b/>
          <w:sz w:val="28"/>
          <w:szCs w:val="28"/>
        </w:rPr>
        <w:t xml:space="preserve"> правонарушений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Гатчинском муниципальном районе</w:t>
      </w:r>
      <w:r w:rsidRPr="00010E0C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14 100,0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3 600,0 тыс.руб. предусмотрены на совершенствование аппаратно-программного комплекса автоматизированной информационной системы «Безопасный город» и на создание зон безопасности;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500,0 тыс.руб. предусмотрены на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numPr>
          <w:ilvl w:val="0"/>
          <w:numId w:val="44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Комитету образования Гатчинского муниципального района предусмотрены 10 000,0 тыс.руб. на обеспечение безопасности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антитеррористической защищенности объектов образования Гатчинского муниципального района.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и 2021 годы сумма расходов в бюджете Гатчинского муниципального района по данной подпрограмме предусмотрена в размере по 4 100,0 тыс.руб. на каждый год.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19 662,0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30,0 тыс.руб. предусмотрены на проведение мероприятий по повышению эффективности работы органов управления районного звена территориальной подсистемы Российской Системы Чрезвычайных Ситуаций;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19 012,0 тыс.руб. предусмотрены на обеспечение деятельности </w:t>
      </w:r>
      <w:r w:rsidRPr="00342FFB">
        <w:rPr>
          <w:rFonts w:ascii="Times New Roman" w:hAnsi="Times New Roman" w:cs="Times New Roman"/>
          <w:sz w:val="28"/>
          <w:szCs w:val="28"/>
        </w:rPr>
        <w:t>МКУ «Управление безопасности, гражданской защиты населения и территории»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620,0 тыс.руб. предусмотрены на проведение мероприятий по защите населения и территории от чрезвычайных ситуаций природного и техногенного характера.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20 266,5 тыс.руб. , а на 2021 год – 20 895,0 тыс.руб.</w:t>
      </w:r>
    </w:p>
    <w:p w:rsidR="00965072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384DF1" w:rsidRDefault="00965072" w:rsidP="00965072">
      <w:pPr>
        <w:pStyle w:val="a3"/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DF1">
        <w:rPr>
          <w:rFonts w:ascii="Times New Roman" w:hAnsi="Times New Roman" w:cs="Times New Roman"/>
          <w:b/>
          <w:sz w:val="28"/>
          <w:szCs w:val="28"/>
        </w:rPr>
        <w:t xml:space="preserve">Подпрограмма «Экологическая безопасность </w:t>
      </w:r>
      <w:r w:rsidR="0097547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84DF1">
        <w:rPr>
          <w:rFonts w:ascii="Times New Roman" w:hAnsi="Times New Roman" w:cs="Times New Roman"/>
          <w:b/>
          <w:sz w:val="28"/>
          <w:szCs w:val="28"/>
        </w:rPr>
        <w:t>Гатчинск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75474">
        <w:rPr>
          <w:rFonts w:ascii="Times New Roman" w:hAnsi="Times New Roman" w:cs="Times New Roman"/>
          <w:b/>
          <w:sz w:val="28"/>
          <w:szCs w:val="28"/>
        </w:rPr>
        <w:t>м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975474">
        <w:rPr>
          <w:rFonts w:ascii="Times New Roman" w:hAnsi="Times New Roman" w:cs="Times New Roman"/>
          <w:b/>
          <w:sz w:val="28"/>
          <w:szCs w:val="28"/>
        </w:rPr>
        <w:t>м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75474">
        <w:rPr>
          <w:rFonts w:ascii="Times New Roman" w:hAnsi="Times New Roman" w:cs="Times New Roman"/>
          <w:b/>
          <w:sz w:val="28"/>
          <w:szCs w:val="28"/>
        </w:rPr>
        <w:t>е</w:t>
      </w:r>
      <w:r w:rsidRPr="00384DF1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4 200,0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50,0 тыс.руб. предусмотрены на издание информационных продуктов для пропаганды экологических требований в области охраны окружающей среды;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06BE7">
        <w:rPr>
          <w:rFonts w:ascii="Times New Roman" w:hAnsi="Times New Roman" w:cs="Times New Roman"/>
          <w:sz w:val="28"/>
          <w:szCs w:val="28"/>
        </w:rPr>
        <w:t>0,0 тыс.руб. предусмотрены на подготовку и трансляцию репортажей на тему экологического образования, воспитания и экологической культуры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60,0 тыс.руб. предусмотрены на исследование качества воды из источников нецентрализованного питьевого водоснабжения;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300,0 тыс.руб. на содействие в осуществлении раздельного сбора твердых коммунальных отходов;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120,0 тыс.руб. предусмотрены на участие в сборе и утилизации использованных ртутных ламп, батареек, автомобильных покрышек;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3 600,0 тыс.руб. предусмотрены на выполнение работ по ликвидации возможных источников разливов нефтепродуктов.</w:t>
      </w:r>
    </w:p>
    <w:p w:rsidR="00965072" w:rsidRPr="00010E0C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На 2020 год в бюджете Гатчинского муниципального района предусмотрено 3 700,0 тыс.руб., а в 2021 году - 3 700,0 тыс.руб.</w:t>
      </w:r>
    </w:p>
    <w:p w:rsidR="00965072" w:rsidRDefault="00965072" w:rsidP="00965072"/>
    <w:p w:rsidR="00965072" w:rsidRPr="00975474" w:rsidRDefault="00965072" w:rsidP="00965072">
      <w:pPr>
        <w:jc w:val="center"/>
        <w:rPr>
          <w:b/>
          <w:sz w:val="28"/>
          <w:szCs w:val="28"/>
          <w:u w:val="single"/>
        </w:rPr>
      </w:pPr>
      <w:r w:rsidRPr="00975474">
        <w:rPr>
          <w:b/>
          <w:sz w:val="28"/>
          <w:szCs w:val="28"/>
          <w:u w:val="single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</w:t>
      </w:r>
      <w:r w:rsidR="00413649" w:rsidRPr="00975474">
        <w:rPr>
          <w:b/>
          <w:sz w:val="28"/>
          <w:szCs w:val="28"/>
          <w:u w:val="single"/>
        </w:rPr>
        <w:t xml:space="preserve"> в 2018-2020 гг.</w:t>
      </w:r>
      <w:r w:rsidRPr="00975474">
        <w:rPr>
          <w:b/>
          <w:sz w:val="28"/>
          <w:szCs w:val="28"/>
          <w:u w:val="single"/>
        </w:rPr>
        <w:t>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975474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>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50 551,1</w:t>
      </w:r>
      <w:r w:rsidRPr="005667CE">
        <w:rPr>
          <w:sz w:val="28"/>
          <w:szCs w:val="28"/>
        </w:rPr>
        <w:t xml:space="preserve"> тыс.руб. или 0,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5667CE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50 551,1</w:t>
            </w:r>
          </w:p>
        </w:tc>
      </w:tr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50 551,1</w:t>
            </w:r>
          </w:p>
        </w:tc>
      </w:tr>
    </w:tbl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975474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>» является устойчивое и сбалансированное развитие малого и среднего предпринимательства в Гатчинском муниципальном районе, а также устойчивое развитие Гатчинского муниципального района, территорий сельских поселений муниципального района а области градостроительной деятельности.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Обеспечение условий для устойчивого развития малого и среднего предпринимательства в Гатчинском муниципальном районе;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Обеспечение условий для выполнения полномочий в области градостроительной деятельности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администрация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11 227,8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3 600</w:t>
      </w:r>
      <w:r w:rsidRPr="005667CE">
        <w:rPr>
          <w:szCs w:val="28"/>
        </w:rPr>
        <w:t>,0 тыс.руб. на предоставление субсидий муниципальным фондам поддержки малого и среднего предпринимательства;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200,0 тыс.руб. на предоставление субсидий субъектам малого предпринимательства, действующим менее года, на организацию предпринимательской деятельности;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lastRenderedPageBreak/>
        <w:t>1</w:t>
      </w:r>
      <w:r>
        <w:rPr>
          <w:szCs w:val="28"/>
        </w:rPr>
        <w:t>5</w:t>
      </w:r>
      <w:r w:rsidRPr="005667CE">
        <w:rPr>
          <w:szCs w:val="28"/>
        </w:rPr>
        <w:t>0,0 тыс.руб. издание и распространение информационных материалов о поддержке субъектов малого и среднего предпринимательства в средствах массовой информации;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73</w:t>
      </w:r>
      <w:r w:rsidRPr="005667CE">
        <w:rPr>
          <w:szCs w:val="28"/>
        </w:rPr>
        <w:t>,0 тыс.руб. на проведение мероприятий по обеспечению деятельности информационно-консультационных центров для потребителей;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232,8 тыс.руб. на организацию мониторинга деятельности субъектов малого и среднего предпринимательства Ленинградской области;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6 972,0</w:t>
      </w:r>
      <w:r w:rsidRPr="005667CE">
        <w:rPr>
          <w:szCs w:val="28"/>
        </w:rPr>
        <w:t xml:space="preserve"> тыс.руб. на реконструкцию </w:t>
      </w:r>
      <w:proofErr w:type="spellStart"/>
      <w:r>
        <w:rPr>
          <w:szCs w:val="28"/>
        </w:rPr>
        <w:t>бизнес-инкубатора</w:t>
      </w:r>
      <w:proofErr w:type="spellEnd"/>
      <w:r>
        <w:rPr>
          <w:szCs w:val="28"/>
        </w:rPr>
        <w:t xml:space="preserve"> «Муниципального Фонда поддержки малого и среднего предпринимательства» Гатчинского муниципального района в п.Тайцы.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7 708,8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2 965,8</w:t>
      </w:r>
      <w:r w:rsidRPr="005667CE">
        <w:rPr>
          <w:szCs w:val="28"/>
        </w:rPr>
        <w:t xml:space="preserve"> тыс.руб.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</w:p>
    <w:p w:rsidR="00965072" w:rsidRPr="005667CE" w:rsidRDefault="00965072" w:rsidP="00965072">
      <w:pPr>
        <w:pStyle w:val="a7"/>
        <w:tabs>
          <w:tab w:val="left" w:pos="426"/>
        </w:tabs>
        <w:ind w:left="0"/>
        <w:jc w:val="center"/>
        <w:rPr>
          <w:b/>
          <w:szCs w:val="28"/>
        </w:rPr>
      </w:pPr>
      <w:r w:rsidRPr="005667CE">
        <w:rPr>
          <w:b/>
          <w:szCs w:val="28"/>
        </w:rPr>
        <w:t>Подпрограмма «Регулирование градостроительной деятельности Гатчинского муниципального района»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По данной подпрограмме на 201</w:t>
      </w:r>
      <w:r w:rsidR="0054638F">
        <w:rPr>
          <w:szCs w:val="28"/>
        </w:rPr>
        <w:t>9</w:t>
      </w:r>
      <w:r w:rsidRPr="005667CE">
        <w:rPr>
          <w:szCs w:val="28"/>
        </w:rPr>
        <w:t xml:space="preserve"> год предусмотрены бюджетные ассигнования в сумме </w:t>
      </w:r>
      <w:r>
        <w:rPr>
          <w:b/>
          <w:szCs w:val="28"/>
        </w:rPr>
        <w:t>39 323,3</w:t>
      </w:r>
      <w:r w:rsidRPr="005667CE">
        <w:rPr>
          <w:szCs w:val="28"/>
        </w:rPr>
        <w:t xml:space="preserve"> тыс.руб. за счет средств </w:t>
      </w:r>
      <w:r>
        <w:rPr>
          <w:szCs w:val="28"/>
        </w:rPr>
        <w:t>местного</w:t>
      </w:r>
      <w:r w:rsidRPr="005667CE">
        <w:rPr>
          <w:szCs w:val="28"/>
        </w:rPr>
        <w:t xml:space="preserve"> бюджета, в том числе:</w:t>
      </w:r>
    </w:p>
    <w:p w:rsidR="00734D91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</w:t>
      </w:r>
      <w:r>
        <w:rPr>
          <w:szCs w:val="28"/>
        </w:rPr>
        <w:t>4</w:t>
      </w:r>
      <w:r w:rsidRPr="005667CE">
        <w:rPr>
          <w:szCs w:val="28"/>
        </w:rPr>
        <w:t> </w:t>
      </w:r>
      <w:r>
        <w:rPr>
          <w:szCs w:val="28"/>
        </w:rPr>
        <w:t>0</w:t>
      </w:r>
      <w:r w:rsidRPr="005667CE">
        <w:rPr>
          <w:szCs w:val="28"/>
        </w:rPr>
        <w:t>00,0 тыс.руб. на обеспечение выполнения полномочий в области градостроительной деятельности</w:t>
      </w:r>
      <w:r w:rsidR="00734D91">
        <w:rPr>
          <w:szCs w:val="28"/>
        </w:rPr>
        <w:t>, из которых:</w:t>
      </w:r>
    </w:p>
    <w:p w:rsidR="00965072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-1 800,0 тыс.руб. на внесение изменений в правила землепользования и застройки </w:t>
      </w:r>
      <w:proofErr w:type="spellStart"/>
      <w:r>
        <w:rPr>
          <w:szCs w:val="28"/>
        </w:rPr>
        <w:t>Войсковицкого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Сяськелевского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Пудостьского</w:t>
      </w:r>
      <w:proofErr w:type="spellEnd"/>
      <w:r>
        <w:rPr>
          <w:szCs w:val="28"/>
        </w:rPr>
        <w:t xml:space="preserve"> сельского поселения</w:t>
      </w:r>
      <w:r w:rsidR="00965072" w:rsidRPr="005667CE"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- 6 400,0 тыс.руб. на внесение изменений в генеральные планы и правила землепользования и застройки Кобринского сельского поселения, Елизаветинского сельского поселения;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- 219,2 тыс.руб. на подготовку проекта планировки и проекта межевания территории </w:t>
      </w:r>
      <w:proofErr w:type="spellStart"/>
      <w:r>
        <w:rPr>
          <w:szCs w:val="28"/>
        </w:rPr>
        <w:t>д.Питкелево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- 174,1 тыс.руб. на подготовку проекта планировки и проекта межевания территории д.Малое </w:t>
      </w:r>
      <w:proofErr w:type="spellStart"/>
      <w:r>
        <w:rPr>
          <w:szCs w:val="28"/>
        </w:rPr>
        <w:t>Рейзино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 тыс.руб. </w:t>
      </w:r>
      <w:r w:rsidR="00B666BA">
        <w:rPr>
          <w:szCs w:val="28"/>
        </w:rPr>
        <w:t xml:space="preserve">на подготовку проекта межевания территории </w:t>
      </w:r>
      <w:proofErr w:type="spellStart"/>
      <w:r w:rsidR="00B666BA">
        <w:rPr>
          <w:szCs w:val="28"/>
        </w:rPr>
        <w:t>п.Суйда</w:t>
      </w:r>
      <w:proofErr w:type="spellEnd"/>
      <w:r w:rsidR="00B666BA"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- 10,3 тыс.руб. на подготовку проекта межевания территории </w:t>
      </w:r>
      <w:proofErr w:type="spellStart"/>
      <w:r>
        <w:rPr>
          <w:szCs w:val="28"/>
        </w:rPr>
        <w:t>п.Кобрино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- 96,7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межевания территории </w:t>
      </w:r>
      <w:proofErr w:type="spellStart"/>
      <w:r>
        <w:rPr>
          <w:szCs w:val="28"/>
        </w:rPr>
        <w:t>д.Дубицы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- 374,0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д.Малые </w:t>
      </w:r>
      <w:proofErr w:type="spellStart"/>
      <w:r>
        <w:rPr>
          <w:szCs w:val="28"/>
        </w:rPr>
        <w:t>Борницы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- 264,3 тыс.руб. на подготовку проекта планировки и проекта межевания в п.Елизаветино пл.Дружбы под МКД;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- 12,9,0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ул.Ростова;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- 167,6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ул.Молодежная;</w:t>
      </w:r>
    </w:p>
    <w:p w:rsidR="00B666BA" w:rsidRDefault="00B666BA" w:rsidP="00B666BA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</w:t>
      </w:r>
      <w:r w:rsidR="000B2070">
        <w:rPr>
          <w:szCs w:val="28"/>
        </w:rPr>
        <w:t>515,8</w:t>
      </w:r>
      <w:r>
        <w:rPr>
          <w:szCs w:val="28"/>
        </w:rPr>
        <w:t xml:space="preserve">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ул.Манина;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lastRenderedPageBreak/>
        <w:t xml:space="preserve">- </w:t>
      </w:r>
      <w:r w:rsidR="000B2070">
        <w:rPr>
          <w:szCs w:val="28"/>
        </w:rPr>
        <w:t>167,6 тыс.руб. на подготовку проекта планировки и проекта межевания в п.Новый Учхоз пл.Усова;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- 232,1 тыс.руб. на подготовку проекта планировки и проекта межевания в с.Рождествено ул.Терещенко;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- 64,5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с.Рождествено;</w:t>
      </w:r>
    </w:p>
    <w:p w:rsidR="000B2070" w:rsidRPr="005667CE" w:rsidRDefault="00EC5A4E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- 3 000,0 тыс.руб. на деятельность </w:t>
      </w:r>
      <w:hyperlink r:id="rId9" w:tgtFrame="_blank" w:history="1">
        <w:r w:rsidRPr="00EC5A4E">
          <w:rPr>
            <w:rStyle w:val="a8"/>
            <w:rFonts w:cs="Times New Roman"/>
            <w:bCs/>
            <w:color w:val="auto"/>
            <w:szCs w:val="28"/>
            <w:u w:val="none"/>
            <w:shd w:val="clear" w:color="auto" w:fill="F3F1ED"/>
          </w:rPr>
          <w:t>Информационной системы обеспечения градостроительной деятельности</w:t>
        </w:r>
      </w:hyperlink>
      <w:r>
        <w:rPr>
          <w:rFonts w:cs="Times New Roman"/>
          <w:szCs w:val="28"/>
        </w:rPr>
        <w:t>.</w:t>
      </w:r>
    </w:p>
    <w:p w:rsidR="00965072" w:rsidRPr="005667CE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25 323,3</w:t>
      </w:r>
      <w:r w:rsidRPr="005667CE">
        <w:rPr>
          <w:szCs w:val="28"/>
        </w:rPr>
        <w:t xml:space="preserve"> тыс.руб. на обеспечение деятельности муниципального бюджетного учреждения «Архитектурно-планировочный центр»</w:t>
      </w:r>
      <w:r w:rsidR="00C450A8">
        <w:rPr>
          <w:szCs w:val="28"/>
        </w:rPr>
        <w:t xml:space="preserve"> в рамках муниципального задания</w:t>
      </w:r>
      <w:r w:rsidRPr="005667CE">
        <w:rPr>
          <w:szCs w:val="28"/>
        </w:rPr>
        <w:t xml:space="preserve">. 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40 336,2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41 389,7</w:t>
      </w:r>
      <w:r w:rsidRPr="005667CE">
        <w:rPr>
          <w:szCs w:val="28"/>
        </w:rPr>
        <w:t xml:space="preserve"> тыс.руб.</w:t>
      </w:r>
    </w:p>
    <w:p w:rsidR="00965072" w:rsidRDefault="00965072" w:rsidP="00965072"/>
    <w:p w:rsidR="00965072" w:rsidRPr="00131C2F" w:rsidRDefault="00965072" w:rsidP="00965072">
      <w:pPr>
        <w:jc w:val="center"/>
        <w:rPr>
          <w:b/>
          <w:sz w:val="28"/>
          <w:szCs w:val="28"/>
          <w:u w:val="single"/>
        </w:rPr>
      </w:pPr>
      <w:r w:rsidRPr="00131C2F">
        <w:rPr>
          <w:b/>
          <w:sz w:val="28"/>
          <w:szCs w:val="28"/>
          <w:u w:val="single"/>
        </w:rPr>
        <w:t>Муниципальная программа Гатчинского муниципального района «Развитие сельского хозяйства в Гатчинском муниципальном районе</w:t>
      </w:r>
      <w:r w:rsidR="00413649" w:rsidRPr="00131C2F">
        <w:rPr>
          <w:b/>
          <w:sz w:val="28"/>
          <w:szCs w:val="28"/>
          <w:u w:val="single"/>
        </w:rPr>
        <w:t xml:space="preserve"> в 2018-2020 гг.</w:t>
      </w:r>
      <w:r w:rsidRPr="00131C2F">
        <w:rPr>
          <w:b/>
          <w:sz w:val="28"/>
          <w:szCs w:val="28"/>
          <w:u w:val="single"/>
        </w:rPr>
        <w:t>».</w:t>
      </w:r>
    </w:p>
    <w:p w:rsidR="00965072" w:rsidRPr="00965072" w:rsidRDefault="00965072" w:rsidP="00965072">
      <w:pPr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«Развитие сельского хозяйства в Гатчинском муниципальном районе</w:t>
      </w:r>
      <w:r w:rsidR="00131C2F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Pr="00965072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>15</w:t>
      </w:r>
      <w:r w:rsidRPr="00965072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65072">
        <w:rPr>
          <w:rFonts w:ascii="Times New Roman" w:hAnsi="Times New Roman" w:cs="Times New Roman"/>
          <w:b/>
          <w:sz w:val="28"/>
          <w:szCs w:val="28"/>
        </w:rPr>
        <w:t>697,6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тыс.руб.или 0,3% от общего объема расходов на 2019 год. </w:t>
      </w:r>
    </w:p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634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34" w:type="dxa"/>
            <w:vAlign w:val="center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15 697,6</w:t>
            </w:r>
          </w:p>
        </w:tc>
      </w:tr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34" w:type="dxa"/>
            <w:vAlign w:val="center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15 697,6</w:t>
            </w:r>
          </w:p>
        </w:tc>
      </w:tr>
    </w:tbl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Pr="00965072" w:rsidRDefault="00131C2F" w:rsidP="009650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5072" w:rsidRPr="00965072">
        <w:rPr>
          <w:sz w:val="28"/>
          <w:szCs w:val="28"/>
        </w:rPr>
        <w:t>Целью реализации муниципальной программы Гатчинского муниципального района «Развитие сельского хозяйства в Гатчинском муниципальном районе</w:t>
      </w:r>
      <w:r>
        <w:rPr>
          <w:sz w:val="28"/>
          <w:szCs w:val="28"/>
        </w:rPr>
        <w:t xml:space="preserve"> в 2018-2020 гг.</w:t>
      </w:r>
      <w:r w:rsidR="00965072" w:rsidRPr="00965072">
        <w:rPr>
          <w:sz w:val="28"/>
          <w:szCs w:val="28"/>
        </w:rPr>
        <w:t>» является создание условий для увеличения объемов сельскохозяйственной продукции на рынках Гатчинского муниципального района путем увеличения посевных площадей овощей открытого грунта и картофеля в крестьянских (фермерских) и сельскохозяйственных предприятиях района, а также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1. Сохранение и увеличение посадок картофеля и сева овощей в крестьянских (фермерских) хозяйствах и сельскохозяйственных предприятиях;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2. Сохранение стойкого эпизоотического благополучия в Гатчинском муниципальном районе;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3. Привлечение максимального количества сельскохозяйственных товаропроизводителей к торговой и выставочно-ярмарочной деятельности;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lastRenderedPageBreak/>
        <w:t>4. Увеличение производства продукции животноводства в личных подсобных хозяйствах и крестьянских фермерских хозяйствах;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5.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Ответственным исполнителем муниципальной программы является отдел по агропромышленному комплексу комитета экономики и инвестиций администрации Гатчинского муниципального района.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072">
        <w:rPr>
          <w:rFonts w:ascii="Times New Roman" w:hAnsi="Times New Roman" w:cs="Times New Roman"/>
          <w:b/>
          <w:sz w:val="28"/>
          <w:szCs w:val="28"/>
        </w:rPr>
        <w:t>Подпрограмма «Содействие увеличению объемов сельскохозяйственной продукции на рынках</w:t>
      </w:r>
      <w:r w:rsidR="00131C2F">
        <w:rPr>
          <w:rFonts w:ascii="Times New Roman" w:hAnsi="Times New Roman" w:cs="Times New Roman"/>
          <w:b/>
          <w:sz w:val="28"/>
          <w:szCs w:val="28"/>
        </w:rPr>
        <w:t xml:space="preserve"> Гатчинского муниципального района</w:t>
      </w:r>
      <w:r w:rsidRPr="00965072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 xml:space="preserve">14 697,6 </w:t>
      </w:r>
      <w:r w:rsidRPr="0096507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10 500,0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реализацию мероприятий по содействию в создании условий для сохранения и увеличения посевных площадей сельскохозяйственных культур в сумме 7 000,0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организацию выставочно-ярмарочных мероприятий, смотров-конкурсов в сумме 1 000,0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возмещение затрат на проведение эпизоотических мероприятий в сумме 2 500,0 тыс.руб.;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4 107,6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 предоставление субсидий крестьянским фермерским хозяйствам и личным подсобным хозяйствам на возмещение части затрат по приобретению комбикорма.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jc w:val="center"/>
        <w:rPr>
          <w:b/>
          <w:sz w:val="28"/>
          <w:szCs w:val="28"/>
        </w:rPr>
      </w:pPr>
      <w:r w:rsidRPr="00965072">
        <w:rPr>
          <w:b/>
          <w:sz w:val="28"/>
          <w:szCs w:val="28"/>
        </w:rPr>
        <w:t>Подпрограмма «Борьба с борщевиком Сосновского</w:t>
      </w:r>
      <w:r w:rsidR="00131C2F">
        <w:rPr>
          <w:b/>
          <w:sz w:val="28"/>
          <w:szCs w:val="28"/>
        </w:rPr>
        <w:t xml:space="preserve"> в Гатчинском муниципальном районе</w:t>
      </w:r>
      <w:r w:rsidRPr="00965072">
        <w:rPr>
          <w:b/>
          <w:sz w:val="28"/>
          <w:szCs w:val="28"/>
        </w:rPr>
        <w:t>»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b/>
          <w:sz w:val="28"/>
          <w:szCs w:val="28"/>
        </w:rPr>
        <w:t>1 000,0</w:t>
      </w:r>
      <w:r w:rsidRPr="00965072">
        <w:rPr>
          <w:sz w:val="28"/>
          <w:szCs w:val="28"/>
        </w:rPr>
        <w:t xml:space="preserve"> тыс.руб. за счет средств местного бюджета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965072" w:rsidRPr="00131C2F" w:rsidRDefault="00965072" w:rsidP="00965072">
      <w:pPr>
        <w:jc w:val="center"/>
        <w:rPr>
          <w:b/>
          <w:sz w:val="28"/>
          <w:szCs w:val="28"/>
          <w:u w:val="single"/>
        </w:rPr>
      </w:pPr>
      <w:r w:rsidRPr="00131C2F">
        <w:rPr>
          <w:b/>
          <w:sz w:val="28"/>
          <w:szCs w:val="28"/>
          <w:u w:val="single"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131C2F">
        <w:rPr>
          <w:b/>
          <w:sz w:val="28"/>
          <w:szCs w:val="28"/>
          <w:u w:val="single"/>
        </w:rPr>
        <w:t>энергоэффективности</w:t>
      </w:r>
      <w:proofErr w:type="spellEnd"/>
      <w:r w:rsidRPr="00131C2F">
        <w:rPr>
          <w:b/>
          <w:sz w:val="28"/>
          <w:szCs w:val="28"/>
          <w:u w:val="single"/>
        </w:rPr>
        <w:t xml:space="preserve"> в Гатчинском муниципальном районе</w:t>
      </w:r>
      <w:r w:rsidR="00413649" w:rsidRPr="00131C2F">
        <w:rPr>
          <w:b/>
          <w:sz w:val="28"/>
          <w:szCs w:val="28"/>
          <w:u w:val="single"/>
        </w:rPr>
        <w:t xml:space="preserve"> в 2018-2020 гг.</w:t>
      </w:r>
      <w:r w:rsidRPr="00131C2F">
        <w:rPr>
          <w:b/>
          <w:sz w:val="28"/>
          <w:szCs w:val="28"/>
          <w:u w:val="single"/>
        </w:rPr>
        <w:t>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</w:t>
      </w:r>
      <w:r w:rsidRPr="008521BE">
        <w:rPr>
          <w:sz w:val="28"/>
          <w:szCs w:val="28"/>
        </w:rPr>
        <w:lastRenderedPageBreak/>
        <w:t xml:space="preserve">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</w:t>
      </w:r>
      <w:r w:rsidR="00131C2F">
        <w:rPr>
          <w:sz w:val="28"/>
          <w:szCs w:val="28"/>
        </w:rPr>
        <w:t xml:space="preserve"> в 2018-2020 гг.</w:t>
      </w:r>
      <w:r w:rsidRPr="008521BE">
        <w:rPr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Pr="008521BE">
        <w:rPr>
          <w:b/>
          <w:sz w:val="28"/>
          <w:szCs w:val="28"/>
        </w:rPr>
        <w:t>107 923,4</w:t>
      </w:r>
      <w:r w:rsidRPr="008521BE">
        <w:rPr>
          <w:sz w:val="28"/>
          <w:szCs w:val="28"/>
        </w:rPr>
        <w:t xml:space="preserve"> тыс.руб. или 1,9% от общего объема расходов на 2019 год.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102 723,4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2 200,0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  <w:lang w:val="en-US"/>
              </w:rPr>
              <w:t>3 000</w:t>
            </w:r>
            <w:r w:rsidRPr="008521BE">
              <w:rPr>
                <w:sz w:val="28"/>
                <w:szCs w:val="28"/>
              </w:rPr>
              <w:t>,0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107 923,4</w:t>
            </w:r>
          </w:p>
        </w:tc>
      </w:tr>
    </w:tbl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Целью реализации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</w:t>
      </w:r>
      <w:r w:rsidR="00131C2F">
        <w:rPr>
          <w:sz w:val="28"/>
          <w:szCs w:val="28"/>
        </w:rPr>
        <w:t xml:space="preserve"> в 2018-2020 гг.</w:t>
      </w:r>
      <w:r w:rsidRPr="008521BE">
        <w:rPr>
          <w:sz w:val="28"/>
          <w:szCs w:val="28"/>
        </w:rPr>
        <w:t>» является обеспечение надежности и эффективности функционирования коммунального комплекса и инженерно-технической инфраструктуры Гатчинского муниципального района.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1. Обеспечение предоставления населению Гатчинского муниципального района коммунальных услуг нормативного качества;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2. Обеспечение широкого использования природного газа в качестве топлива и для бытовых нужд на территории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3. Обеспечение рационального использования топливно-энергетических ресурсов за счет внедрения энергосберегающих мероприятий, повышения энергетической эффективности в бюджетных учреждениях и организациях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 xml:space="preserve">4. </w:t>
      </w:r>
      <w:r w:rsidRPr="008521BE">
        <w:rPr>
          <w:sz w:val="28"/>
          <w:szCs w:val="28"/>
          <w:lang w:eastAsia="ar-SA"/>
        </w:rPr>
        <w:t>Обеспечение устойчивого функционирования и развития автомобильных дорог</w:t>
      </w:r>
      <w:r w:rsidRPr="008521BE">
        <w:rPr>
          <w:sz w:val="28"/>
          <w:szCs w:val="28"/>
        </w:rPr>
        <w:t xml:space="preserve"> общего пользования местного значения вне границ населенных пунктов в границах Гатчинского муниципального района д</w:t>
      </w:r>
      <w:r w:rsidRPr="008521BE">
        <w:rPr>
          <w:sz w:val="28"/>
          <w:szCs w:val="28"/>
          <w:lang w:eastAsia="ar-SA"/>
        </w:rPr>
        <w:t xml:space="preserve">ля увеличения мобильности и улучшения качества жизни населения, стабильного экономического роста, снижения транспортной составляющей в себестоимости конечной продукции, повышения инвестиционной привлекательности и транспортной доступности населенных пунктов </w:t>
      </w:r>
      <w:r w:rsidRPr="008521BE">
        <w:rPr>
          <w:sz w:val="28"/>
          <w:szCs w:val="28"/>
        </w:rPr>
        <w:t>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  <w:lang w:eastAsia="ar-SA"/>
        </w:rPr>
        <w:t xml:space="preserve">5. Обеспечение комфортных жилищных условий, удовлетворение социальных и культурно-эстетических потребностей </w:t>
      </w:r>
      <w:r w:rsidRPr="008521BE">
        <w:rPr>
          <w:sz w:val="28"/>
          <w:szCs w:val="28"/>
        </w:rPr>
        <w:t>жизнедеятельности в сельской местности.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Ответственным исполнителем муниципальной программы является МКУ «Служба координации и развития коммунального хозяйства и </w:t>
      </w:r>
      <w:r w:rsidRPr="008521BE">
        <w:rPr>
          <w:sz w:val="28"/>
          <w:szCs w:val="28"/>
        </w:rPr>
        <w:lastRenderedPageBreak/>
        <w:t>строительства».</w:t>
      </w:r>
    </w:p>
    <w:p w:rsidR="00965072" w:rsidRPr="008521BE" w:rsidRDefault="00965072" w:rsidP="00965072"/>
    <w:p w:rsidR="00965072" w:rsidRPr="008521BE" w:rsidRDefault="00965072" w:rsidP="00965072">
      <w:pPr>
        <w:jc w:val="center"/>
        <w:rPr>
          <w:b/>
          <w:sz w:val="28"/>
          <w:szCs w:val="28"/>
        </w:rPr>
      </w:pPr>
      <w:r w:rsidRPr="008521BE">
        <w:rPr>
          <w:b/>
          <w:sz w:val="28"/>
          <w:szCs w:val="28"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="00131C2F">
        <w:rPr>
          <w:b/>
          <w:sz w:val="28"/>
          <w:szCs w:val="28"/>
        </w:rPr>
        <w:t xml:space="preserve"> в 2018-2020 гг.</w:t>
      </w:r>
      <w:r w:rsidRPr="008521BE">
        <w:rPr>
          <w:b/>
          <w:sz w:val="28"/>
          <w:szCs w:val="28"/>
        </w:rPr>
        <w:t>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  <w:sz w:val="28"/>
          <w:szCs w:val="28"/>
        </w:rPr>
        <w:t>67 471,6</w:t>
      </w:r>
      <w:r w:rsidRPr="008521B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29 190,3 тыс.руб. на Многофункциональный музейный центр и Рождественский филиал ГБУК «Музейное </w:t>
      </w:r>
      <w:proofErr w:type="spellStart"/>
      <w:r w:rsidRPr="008521BE">
        <w:t>агенство</w:t>
      </w:r>
      <w:proofErr w:type="spellEnd"/>
      <w:r w:rsidRPr="008521BE">
        <w:t xml:space="preserve"> «Музей Усадьба Набокова с.Рождествено», из которых: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430,3 тыс.руб. на проектирование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19 360,0 тыс.руб. на строительство инженерных сетей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9 400,0 тыс.руб. на строительство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400,0 тыс.руб. на приобретение резервных </w:t>
      </w:r>
      <w:proofErr w:type="spellStart"/>
      <w:r w:rsidRPr="008521BE">
        <w:t>дизель-генераторов</w:t>
      </w:r>
      <w:proofErr w:type="spellEnd"/>
      <w:r w:rsidRPr="008521BE">
        <w:t xml:space="preserve"> для резервного электроснабжения объектов жизнеобеспечения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2 802,2 тыс.руб. на реконструкцию канализационного коллектора от п.Дружная Горка до д.Лампово;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4 779,1 тыс.руб. на строительство канализационных очистных сооружений в </w:t>
      </w:r>
      <w:proofErr w:type="spellStart"/>
      <w:r w:rsidRPr="008521BE">
        <w:t>п.Высокоключевой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11 800,0 тыс.руб. на строительство участка сетей холодного водоснабжения до ул.Красная в п.Сиверский;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1 000,0 тыс.руб. на корректировку схем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6 000,0 тыс.руб. на ремонт объектов инженерной инфраструктуры с высоким уровнем износа;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1 000,0 тыс.руб. на разработку проектной и рабочей документации на строительство сетей холодного водоснабжения к жилым домам по ул.Железнодорожная в </w:t>
      </w:r>
      <w:proofErr w:type="spellStart"/>
      <w:r w:rsidRPr="008521BE">
        <w:t>п.Кобралово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2 500,0 тыс.руб. на разработку проектной и рабочей документации на строительство сетей водоотведения к жилым домам по ул.Пушкина в п.Тайцы;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3 500,0 тыс.руб. на разработку проектно-сметной документации, в том числе изыскательские работы на строительство инженерных сетей по объекту «Мемориальный Дом-музей Исаака Шварца» в п.Сиверский ул.Пушкинская д.4а;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2 500,0 тыс.руб. на разработку проектной и рабочей документации на строительство канализационных очистных сооружений в </w:t>
      </w:r>
      <w:proofErr w:type="spellStart"/>
      <w:r w:rsidRPr="008521BE">
        <w:t>п.Сяськелево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2 000,0 тыс.руб. на разработку проектной и рабочей документации, в том числе </w:t>
      </w:r>
      <w:proofErr w:type="spellStart"/>
      <w:r w:rsidRPr="008521BE">
        <w:t>предпроектные</w:t>
      </w:r>
      <w:proofErr w:type="spellEnd"/>
      <w:r w:rsidRPr="008521BE">
        <w:t xml:space="preserve"> работы на строительство инженерных сетей к ФОК, </w:t>
      </w:r>
      <w:proofErr w:type="spellStart"/>
      <w:r w:rsidRPr="008521BE">
        <w:t>Пождепо</w:t>
      </w:r>
      <w:proofErr w:type="spellEnd"/>
      <w:r w:rsidRPr="008521BE">
        <w:t xml:space="preserve">, ФАП в </w:t>
      </w:r>
      <w:proofErr w:type="spellStart"/>
      <w:r w:rsidRPr="008521BE">
        <w:t>п.Войсковицы</w:t>
      </w:r>
      <w:proofErr w:type="spellEnd"/>
      <w:r w:rsidRPr="008521BE">
        <w:t>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lastRenderedPageBreak/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56 350,0 тыс.руб., а на 2021 год - 55 350,0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«Газоснабжение Гатчинского муниципального района</w:t>
      </w:r>
      <w:r w:rsidR="00131C2F">
        <w:rPr>
          <w:b/>
        </w:rPr>
        <w:t xml:space="preserve">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ассигнований в сумме </w:t>
      </w:r>
      <w:r w:rsidRPr="008521BE">
        <w:rPr>
          <w:b/>
        </w:rPr>
        <w:t>12 022,5</w:t>
      </w:r>
      <w:r w:rsidRPr="008521BE"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4 898,1 тыс.руб. на разработку проектно-сметной документации  распределительного газопровода и газопровода-ввода к индивидуальным жилым домам в </w:t>
      </w:r>
      <w:proofErr w:type="spellStart"/>
      <w:r w:rsidRPr="008521BE">
        <w:t>п.Прибытково</w:t>
      </w:r>
      <w:proofErr w:type="spellEnd"/>
      <w:r w:rsidRPr="008521BE">
        <w:t xml:space="preserve"> и в д.Покровка;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2 124,4 тыс.руб. на разработку проектно-сметной документации распределительного газопровода в с.Воскресенское;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5 000,0 на техническое обслуживание построенных распределительных газопроводов и газопроводов-вводов.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и 2021 год в бюджете Гатчинского муниципального района по данной подпрограмме предусмотрены бюджетные ассигнования в сумме 3 000,0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«Энергосбережение и повышение энергетической эффективности</w:t>
      </w:r>
      <w:r w:rsidR="00131C2F">
        <w:rPr>
          <w:b/>
        </w:rPr>
        <w:t xml:space="preserve"> в бюджетных учреждениях Гатчинского муниципального района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7 330,0</w:t>
      </w:r>
      <w:r w:rsidRPr="008521BE">
        <w:t xml:space="preserve"> тыс.руб. за счет средств местного бюджета на проведение мероприятий по энергосбережению и повышению энергетической эффективности в учреждениях бюджетной сферы,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3 000,0 тыс.руб. по комитету образования Гатчинского муниципального района Ленинградской области;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2 200,0 тыс.руб. по комитету по культуре и туризму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2 130,0 тыс.руб. по МКУ «Служба координации и развития коммунального хозяйства и строительства» на выполнение комплекса работ по организации автоматизированного индивидуального теплового пункта с системой </w:t>
      </w:r>
      <w:proofErr w:type="spellStart"/>
      <w:r w:rsidRPr="008521BE">
        <w:t>погодозависимого</w:t>
      </w:r>
      <w:proofErr w:type="spellEnd"/>
      <w:r w:rsidRPr="008521BE">
        <w:t xml:space="preserve"> регулирования (АИТП), в том числе проектно-сметная документация по адресу: п.Новый Свет, д.72.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lastRenderedPageBreak/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5 200,0 тыс.руб., а на 2021 год – 3 800,0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«Строительство, реконструкция</w:t>
      </w:r>
      <w:r w:rsidR="00131C2F">
        <w:rPr>
          <w:b/>
        </w:rPr>
        <w:t>, ремонт</w:t>
      </w:r>
      <w:r w:rsidRPr="008521BE">
        <w:rPr>
          <w:b/>
        </w:rPr>
        <w:t xml:space="preserve"> и содержание автомобильных дорог местного значения</w:t>
      </w:r>
      <w:r w:rsidR="00131C2F">
        <w:rPr>
          <w:b/>
        </w:rPr>
        <w:t xml:space="preserve"> Гатчинского муниципального района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20 339,5</w:t>
      </w:r>
      <w:r w:rsidRPr="008521BE"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10 000,0 тыс.руб. на содержание автомобильных дорог местного значения;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7 640,0 тыс.руб. на ремонт автомобильных дорог с асфальтобетонным покрытием;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2 699,5 тыс.руб. на ремонт автомобильных дорог с щебеночным покрытием.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2020-2021 годы в бюджете Гатчинского муниципального района по данной подпрограмме предусмотрены бюджетные ассигнования по 27 699,5 тыс.руб. на каждый год.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«Устойчивое развитие сельских территорий Гатчинского муниципального района</w:t>
      </w:r>
      <w:r w:rsidR="00131C2F">
        <w:rPr>
          <w:b/>
        </w:rPr>
        <w:t xml:space="preserve">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759,8</w:t>
      </w:r>
      <w:r w:rsidRPr="008521BE">
        <w:t xml:space="preserve"> тыс.руб. за счет средств местного бюджета на строительство универсальной спортивной площадки в д. </w:t>
      </w:r>
      <w:proofErr w:type="spellStart"/>
      <w:r w:rsidRPr="008521BE">
        <w:t>Истинка</w:t>
      </w:r>
      <w:proofErr w:type="spellEnd"/>
      <w:r w:rsidRPr="008521BE">
        <w:t xml:space="preserve">. 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2020-2021 годы в бюджете Гатчинского муниципального района по данной подпрограмме бюджетные ассигнования не предусмотрены.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Pr="00131C2F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C2F">
        <w:rPr>
          <w:rFonts w:ascii="Times New Roman" w:hAnsi="Times New Roman" w:cs="Times New Roman"/>
          <w:b/>
          <w:sz w:val="28"/>
          <w:szCs w:val="28"/>
          <w:u w:val="single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413649" w:rsidRPr="00131C2F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2018-2020 годы</w:t>
      </w:r>
      <w:r w:rsidRPr="00131C2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131C2F">
        <w:rPr>
          <w:rFonts w:ascii="Times New Roman" w:hAnsi="Times New Roman" w:cs="Times New Roman"/>
          <w:sz w:val="28"/>
          <w:szCs w:val="28"/>
        </w:rPr>
        <w:t xml:space="preserve"> на 2018-2020 годы</w:t>
      </w:r>
      <w:r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средства в сумме </w:t>
      </w:r>
      <w:r>
        <w:rPr>
          <w:rFonts w:ascii="Times New Roman" w:hAnsi="Times New Roman" w:cs="Times New Roman"/>
          <w:b/>
          <w:sz w:val="28"/>
          <w:szCs w:val="28"/>
        </w:rPr>
        <w:t>509 191,0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8,9%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Наименование главного распорядителя </w:t>
            </w:r>
          </w:p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tabs>
                <w:tab w:val="left" w:pos="53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375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509 191,0</w:t>
            </w:r>
          </w:p>
        </w:tc>
      </w:tr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509 191,0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131C2F">
        <w:rPr>
          <w:rFonts w:ascii="Times New Roman" w:hAnsi="Times New Roman" w:cs="Times New Roman"/>
          <w:sz w:val="28"/>
          <w:szCs w:val="28"/>
        </w:rPr>
        <w:t xml:space="preserve"> на 2018-2020 годы</w:t>
      </w:r>
      <w:r>
        <w:rPr>
          <w:rFonts w:ascii="Times New Roman" w:hAnsi="Times New Roman" w:cs="Times New Roman"/>
          <w:sz w:val="28"/>
          <w:szCs w:val="28"/>
        </w:rPr>
        <w:t>» является формирование, исполнение и контроль за исполнением бюджетов Гатчинского муниципального района, а также обеспечение условий для их устойчивого исполнения.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устойчивости работы программно-аппаратного комплекса по обслуживанию бюджетов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эффективного распределения финансовых ресурсов между бюджетом Гатчинского муниципального района и бюджетами городских и сельских поселений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финансов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125D0F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0F">
        <w:rPr>
          <w:rFonts w:ascii="Times New Roman" w:hAnsi="Times New Roman" w:cs="Times New Roman"/>
          <w:b/>
          <w:sz w:val="28"/>
          <w:szCs w:val="28"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 развитие и поддержку информационных технологий, обеспечивающих бюджетный процесс.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2020 - 2021 годы в бюджете Гатчинского муниципального района по данной подпрограмме предусмотрены бюджетные ассигнования на уровне 2019 года.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D75527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527">
        <w:rPr>
          <w:rFonts w:ascii="Times New Roman" w:hAnsi="Times New Roman" w:cs="Times New Roman"/>
          <w:b/>
          <w:sz w:val="28"/>
          <w:szCs w:val="28"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508 691,0</w:t>
      </w:r>
      <w:r w:rsidRPr="009B3F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965072" w:rsidRDefault="00965072" w:rsidP="00965072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150 000,0 тыс.руб. предусмотрены на выравнивание бюджетной обеспеченности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55 000,0 тыс.руб. предусмотрены на предоставление иных межбюджетных трансфертов на осуществление мероприятий по обеспечению сбалансированности бюджетов муниципальных образований Гатчинского муниципального района;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за счет средств областного предусмотрены средства в размере 303 691,0 тыс.руб. на выравнивание бюджетной обеспеченности городских и сельских поселений Гатчинского муниципального района.</w:t>
      </w:r>
    </w:p>
    <w:p w:rsidR="00965072" w:rsidRPr="00B95609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520 765,7 тыс.руб., а в 2021 году – 533 167,3 тыс.руб.</w:t>
      </w:r>
    </w:p>
    <w:p w:rsidR="00965072" w:rsidRDefault="00965072" w:rsidP="00965072"/>
    <w:p w:rsidR="00965072" w:rsidRPr="00971715" w:rsidRDefault="00965072" w:rsidP="00965072">
      <w:pPr>
        <w:jc w:val="center"/>
        <w:rPr>
          <w:b/>
          <w:sz w:val="28"/>
          <w:szCs w:val="28"/>
          <w:u w:val="single"/>
        </w:rPr>
      </w:pPr>
      <w:r w:rsidRPr="00971715">
        <w:rPr>
          <w:b/>
          <w:sz w:val="28"/>
          <w:szCs w:val="28"/>
          <w:u w:val="single"/>
        </w:rPr>
        <w:t>Муниципальная программа Гатчинского муниципального района «Устойчивое общественное развитие в Гатчинском муниципальном районе</w:t>
      </w:r>
      <w:r w:rsidR="00413649" w:rsidRPr="00971715">
        <w:rPr>
          <w:b/>
          <w:sz w:val="28"/>
          <w:szCs w:val="28"/>
          <w:u w:val="single"/>
        </w:rPr>
        <w:t xml:space="preserve"> в 2018-2020 гг.</w:t>
      </w:r>
      <w:r w:rsidRPr="00971715">
        <w:rPr>
          <w:b/>
          <w:sz w:val="28"/>
          <w:szCs w:val="28"/>
          <w:u w:val="single"/>
        </w:rPr>
        <w:t>»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На реализацию муниципальной программы «Устойчивое общественное развитие в Гатчинском муниципальном районе</w:t>
      </w:r>
      <w:r w:rsidR="00971715">
        <w:rPr>
          <w:sz w:val="28"/>
          <w:szCs w:val="28"/>
        </w:rPr>
        <w:t xml:space="preserve"> в 2018-2020 гг.</w:t>
      </w:r>
      <w:r w:rsidRPr="00A154D7">
        <w:rPr>
          <w:sz w:val="28"/>
          <w:szCs w:val="28"/>
        </w:rPr>
        <w:t>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21 025,2</w:t>
      </w:r>
      <w:r w:rsidRPr="00A154D7">
        <w:rPr>
          <w:sz w:val="28"/>
          <w:szCs w:val="28"/>
        </w:rPr>
        <w:t xml:space="preserve"> тыс.руб. или 0,4% от общего объема расходов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A154D7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20 220,2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120,0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ИТОГО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21 025,2</w:t>
            </w:r>
          </w:p>
        </w:tc>
      </w:tr>
    </w:tbl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Целью реализации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971715">
        <w:rPr>
          <w:sz w:val="28"/>
          <w:szCs w:val="28"/>
        </w:rPr>
        <w:t xml:space="preserve"> в 2018-2020 гг.</w:t>
      </w:r>
      <w:r w:rsidRPr="00A154D7">
        <w:rPr>
          <w:sz w:val="28"/>
          <w:szCs w:val="28"/>
        </w:rPr>
        <w:t>» является содействие устойчивому развитию гражданского общества в Гатчинском муниципальном районе.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1. Обеспечение эффективного и устойчивого взаимодействия между обществом и органами местного самоуправления на территории Гатчинского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2. Улучшение условий и возможностей для реализации молодежной политики,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потенциала, а также содействие успешной интеграции молодежи в общество;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3. Совершенствование партнерской модели взаимодействия некоммерческих организаций с органами местного самоуправления Гатчинского муниципального района Ленинградской области;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lastRenderedPageBreak/>
        <w:t>4. Создание условий для осуществления правовой, экономической, финансовой и социальной деятельности органов местного самоуправления Гатчинского 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5. Профессиональное развитие и формирование кадрового состава работников, отвечающих квалификационным требованиям, способного максимально адаптироваться в новых условиях, более эффективно решать задачи и выполнять функции, возложенные на администрацию Гатчинского муниципального района и ее структурные подразделения, обладающие правами юридического лица.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Ответственным исполнителем муниципальной программы является отдел по внутренней политике администрации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01D09">
        <w:rPr>
          <w:b/>
        </w:rPr>
        <w:t>Подпрограмма «Молодежь Гатчинского муниципального района»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rPr>
          <w:b/>
        </w:rPr>
        <w:tab/>
      </w:r>
      <w:r>
        <w:rPr>
          <w:b/>
        </w:rPr>
        <w:tab/>
      </w:r>
      <w:r>
        <w:t xml:space="preserve">По данной подпрограмме на 2019 год предусмотрены бюджетные ассигнования в сумме </w:t>
      </w:r>
      <w:r>
        <w:rPr>
          <w:b/>
        </w:rPr>
        <w:t>5 670</w:t>
      </w:r>
      <w:r w:rsidRPr="00E6559A">
        <w:rPr>
          <w:b/>
        </w:rPr>
        <w:t>,</w:t>
      </w:r>
      <w:r>
        <w:rPr>
          <w:b/>
        </w:rPr>
        <w:t>2</w:t>
      </w:r>
      <w:r>
        <w:t xml:space="preserve"> тыс.руб., в том числе: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t>за счет средств местного бюджета: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1 674,0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2 800,0 тыс.руб. на реализацию комплекса мер по профилактике </w:t>
      </w:r>
      <w:proofErr w:type="spellStart"/>
      <w:r>
        <w:t>девиантного</w:t>
      </w:r>
      <w:proofErr w:type="spellEnd"/>
      <w:r>
        <w:t xml:space="preserve"> поведения молодежи и трудовой адаптации несовершеннолетних;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t xml:space="preserve">за счет средств областного бюджета в сумме 1 196,2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5 980,7 тыс.руб., а на 2021 год – 5 980,7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Pr="00E84330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службы и повышени</w:t>
      </w:r>
      <w:r w:rsidR="00971715">
        <w:rPr>
          <w:b/>
        </w:rPr>
        <w:t>я</w:t>
      </w:r>
      <w:r w:rsidRPr="00E84330">
        <w:rPr>
          <w:b/>
        </w:rPr>
        <w:t xml:space="preserve">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6C5A4D">
        <w:rPr>
          <w:b/>
        </w:rPr>
        <w:t>1 3</w:t>
      </w:r>
      <w:r>
        <w:rPr>
          <w:b/>
        </w:rPr>
        <w:t>9</w:t>
      </w:r>
      <w:r w:rsidRPr="006C5A4D">
        <w:rPr>
          <w:b/>
        </w:rPr>
        <w:t xml:space="preserve">0,0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1. По </w:t>
      </w:r>
      <w:r w:rsidRPr="00E65B8A">
        <w:rPr>
          <w:u w:val="single"/>
        </w:rPr>
        <w:t>Администрации Гатчинского муниципального района</w:t>
      </w:r>
      <w:r>
        <w:t xml:space="preserve"> в сумме </w:t>
      </w:r>
      <w:r w:rsidRPr="00E65B8A">
        <w:rPr>
          <w:u w:val="single"/>
        </w:rPr>
        <w:t>9</w:t>
      </w:r>
      <w:r>
        <w:rPr>
          <w:u w:val="single"/>
        </w:rPr>
        <w:t>5</w:t>
      </w:r>
      <w:r w:rsidRPr="00E65B8A">
        <w:rPr>
          <w:u w:val="single"/>
        </w:rPr>
        <w:t>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740,0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210,0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lastRenderedPageBreak/>
        <w:t xml:space="preserve">2. По </w:t>
      </w:r>
      <w:r w:rsidRPr="00E65B8A">
        <w:rPr>
          <w:u w:val="single"/>
        </w:rPr>
        <w:t>комитету финансов Гатчинского муниципального района</w:t>
      </w:r>
      <w:r>
        <w:t xml:space="preserve"> в сумме </w:t>
      </w:r>
      <w:r w:rsidRPr="00E65B8A">
        <w:rPr>
          <w:u w:val="single"/>
        </w:rPr>
        <w:t>130,0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30,0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3. По </w:t>
      </w:r>
      <w:r w:rsidRPr="00B15A3F">
        <w:rPr>
          <w:u w:val="single"/>
        </w:rPr>
        <w:t>комитету образования Гатчинского муниципального района</w:t>
      </w:r>
      <w:r>
        <w:t xml:space="preserve"> в сумме </w:t>
      </w:r>
      <w:r w:rsidRPr="00B15A3F">
        <w:rPr>
          <w:u w:val="single"/>
        </w:rPr>
        <w:t>120,0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7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20,0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4. По </w:t>
      </w:r>
      <w:r w:rsidRPr="006C5A4D">
        <w:rPr>
          <w:u w:val="single"/>
        </w:rPr>
        <w:t>комитету по культуре и туризму Гатчинского муниципального района</w:t>
      </w:r>
      <w:r>
        <w:t xml:space="preserve">  в сумме </w:t>
      </w:r>
      <w:r>
        <w:rPr>
          <w:u w:val="single"/>
        </w:rPr>
        <w:t>5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5. По </w:t>
      </w:r>
      <w:r w:rsidRPr="006C5A4D">
        <w:rPr>
          <w:u w:val="single"/>
        </w:rPr>
        <w:t>комитету по управлению имуществом Гатчинского муниципального района</w:t>
      </w:r>
      <w:r>
        <w:t xml:space="preserve"> в сумме </w:t>
      </w:r>
      <w:r w:rsidRPr="006C5A4D">
        <w:rPr>
          <w:u w:val="single"/>
        </w:rPr>
        <w:t>1</w:t>
      </w:r>
      <w:r>
        <w:rPr>
          <w:u w:val="single"/>
        </w:rPr>
        <w:t>4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2020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– 1 000,0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2021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- 1 000,0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lastRenderedPageBreak/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информационной системы»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>
        <w:rPr>
          <w:b/>
        </w:rPr>
        <w:t>4 000,0</w:t>
      </w:r>
      <w:r w:rsidRPr="00E84330">
        <w:rPr>
          <w:b/>
        </w:rPr>
        <w:t xml:space="preserve">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3 140,0 тыс.руб. на проведение мероприятий для обеспечения устойчивого функционирования программно-аппаратного комплекса компьютерной сети;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860,0 тыс.руб. на проведение мероприятий для обеспечения развития информационной среды.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по данной подпрограмме предусмотрены бюджетные ассигнования в сумме 4 200,0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2021 год в бюджете Гатчинского муниципального района по данной подпрограмме предусмотрены бюджетные ассигнования в сумме 4 400,0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Подпрограмма «Общество и власть в Гатчинском муниципальном районе»</w:t>
      </w:r>
    </w:p>
    <w:p w:rsidR="00965072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5 425,0</w:t>
      </w:r>
      <w:r w:rsidRPr="00A154D7">
        <w:rPr>
          <w:sz w:val="28"/>
          <w:szCs w:val="28"/>
        </w:rPr>
        <w:t xml:space="preserve"> тыс.руб. за счет средств местного бюджета</w:t>
      </w:r>
      <w:r>
        <w:rPr>
          <w:sz w:val="28"/>
          <w:szCs w:val="28"/>
        </w:rPr>
        <w:t>, в том числе</w:t>
      </w:r>
      <w:r w:rsidRPr="00A154D7">
        <w:rPr>
          <w:sz w:val="28"/>
          <w:szCs w:val="28"/>
        </w:rPr>
        <w:t>:</w:t>
      </w:r>
    </w:p>
    <w:p w:rsidR="00965072" w:rsidRPr="00EB01BB" w:rsidRDefault="00965072" w:rsidP="00965072">
      <w:pPr>
        <w:pStyle w:val="a7"/>
        <w:numPr>
          <w:ilvl w:val="0"/>
          <w:numId w:val="49"/>
        </w:numPr>
        <w:rPr>
          <w:szCs w:val="28"/>
        </w:rPr>
      </w:pPr>
      <w:r>
        <w:rPr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700,0 тыс.руб.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а также на профилактику межнациональных конфликтов;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1 360,0 тыс.руб.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3 000,0 тыс.руб. на проведение мероприятий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информации;</w:t>
      </w:r>
    </w:p>
    <w:p w:rsidR="00965072" w:rsidRDefault="00965072" w:rsidP="00965072">
      <w:pPr>
        <w:pStyle w:val="a7"/>
        <w:numPr>
          <w:ilvl w:val="0"/>
          <w:numId w:val="49"/>
        </w:numPr>
        <w:tabs>
          <w:tab w:val="left" w:pos="426"/>
        </w:tabs>
      </w:pPr>
      <w:r>
        <w:t>по Комитету финансов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 xml:space="preserve">365,0 тыс.руб. на предоставление иных межбюджетных трансфертов </w:t>
      </w:r>
      <w:proofErr w:type="spellStart"/>
      <w:r>
        <w:t>Вырицкому</w:t>
      </w:r>
      <w:proofErr w:type="spellEnd"/>
      <w:r>
        <w:t xml:space="preserve"> ГП (210,0 тыс.руб.) и МО «город Коммунар» (155,0 тыс.руб.)  на проведение мероприятий по поддержке и развитию культуры народов </w:t>
      </w:r>
      <w:r>
        <w:lastRenderedPageBreak/>
        <w:t>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5 460,0 тыс.руб., а на 2021 год - 5 580,0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6559A">
        <w:rPr>
          <w:b/>
        </w:rPr>
        <w:t>Подпрограмма «Поддержка социально ориентированных некоммерческих организаций в Гатчинском муниципальном районе»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8A2C40">
        <w:rPr>
          <w:b/>
        </w:rPr>
        <w:t>4 </w:t>
      </w:r>
      <w:r>
        <w:rPr>
          <w:b/>
        </w:rPr>
        <w:t>540</w:t>
      </w:r>
      <w:r w:rsidRPr="008A2C40">
        <w:rPr>
          <w:b/>
        </w:rPr>
        <w:t>,0</w:t>
      </w:r>
      <w: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1 400,0 тыс.руб. на предоставление субсидий социально ориентированным некоммерческим организациям на реализацию социальных проектов;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620,0 тыс.руб. на предоставление субсидий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900,0 тыс.руб. на предоставление субсидий социально ориентированным некоммерческим организациям на организацию информационной, консультационной поддержки социально-ориентированным некоммерческим организациям;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320,0 тыс.руб. на предоставление субсидий социально ориентированным некоммерческим организациям на оказание финансовой помощи инициативным группам граждан;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600,0 тыс.руб. на предоставление субсидий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700,0 тыс.руб. на предоставление субсидий социально ориентированным некоммерческим организациям на реализацию проектов в сфере социальной поддержки и защиты граждан;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и 2021 год в бюджете Гатчинского муниципального района предусмотрены расходы на уровне 2019 года.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0A02A0">
        <w:rPr>
          <w:b/>
          <w:sz w:val="28"/>
          <w:szCs w:val="28"/>
          <w:u w:val="single"/>
        </w:rPr>
        <w:t>Непрограммные расходы</w:t>
      </w: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>В рамках непрограммных расходов бюджета Гатчинского муниципального района на 201</w:t>
      </w:r>
      <w:r w:rsidRPr="00E23503"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5</w:t>
      </w:r>
      <w:r w:rsidRPr="00E23503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23503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3503">
        <w:rPr>
          <w:rFonts w:ascii="Times New Roman" w:hAnsi="Times New Roman" w:cs="Times New Roman"/>
          <w:sz w:val="28"/>
          <w:szCs w:val="28"/>
        </w:rPr>
        <w:t>5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  <w:t>На обеспечение деятельности органов местного самоуправления Гатчинского муниципального района в проекте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ассигнования в сумме 3</w:t>
      </w:r>
      <w:r>
        <w:rPr>
          <w:rFonts w:ascii="Times New Roman" w:hAnsi="Times New Roman" w:cs="Times New Roman"/>
          <w:sz w:val="28"/>
          <w:szCs w:val="28"/>
        </w:rPr>
        <w:t>03 984,8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бюджета, тыс.руб.</w:t>
            </w:r>
          </w:p>
        </w:tc>
        <w:tc>
          <w:tcPr>
            <w:tcW w:w="163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Всего, тыс.руб.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150 432,0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41 395,5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191 827,5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25 775,5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25 809,1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28 043,5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1 249,0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29 292,5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32 124,2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1 834,5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33 958,7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259 472,2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44 512,6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303 984,8</w:t>
            </w:r>
          </w:p>
        </w:tc>
      </w:tr>
    </w:tbl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5 995,3 тыс.руб.;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939,0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Контрольно-счетная палата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4 024,0 тыс.руб.;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975,0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Гатчинский муниципальный район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157 809,4 тыс.руб.;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34 018,1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финансов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23 550,3 тыс.руб.;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2 258,8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lastRenderedPageBreak/>
        <w:t>Комитет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24 666,3 тыс.руб.;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4 626,2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культуре и туризму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10 042,8 тыс.руб.;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1 120,9тыс.руб.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управлению имуществом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29 749,7 тыс.руб.;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4 209,0 тыс.руб.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ab/>
        <w:t>На иные непрограммные расходы в проекте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сумме: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Бюджет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84333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199 499,7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116 398,3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7 796,5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4 362,0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34 631,0</w:t>
            </w:r>
          </w:p>
        </w:tc>
      </w:tr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21 150,0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41 684,5</w:t>
            </w:r>
          </w:p>
        </w:tc>
      </w:tr>
      <w:tr w:rsidR="00965072" w:rsidRPr="00C84333" w:rsidTr="00485F47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5 440,0</w:t>
            </w:r>
          </w:p>
        </w:tc>
      </w:tr>
      <w:tr w:rsidR="00965072" w:rsidRPr="00C84333" w:rsidTr="00485F47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Иные межбюджетные трансферты </w:t>
            </w:r>
            <w:r>
              <w:rPr>
                <w:color w:val="000000"/>
                <w:sz w:val="28"/>
                <w:szCs w:val="28"/>
              </w:rPr>
              <w:t>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766F1D" w:rsidRDefault="00965072" w:rsidP="00485F47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766F1D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капитальных вложений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766F1D" w:rsidRDefault="00965072" w:rsidP="00485F47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766F1D">
              <w:rPr>
                <w:bCs/>
                <w:color w:val="000000"/>
                <w:sz w:val="28"/>
                <w:szCs w:val="28"/>
              </w:rPr>
              <w:t>26 244,5</w:t>
            </w:r>
          </w:p>
        </w:tc>
      </w:tr>
      <w:tr w:rsidR="00965072" w:rsidRPr="00C84333" w:rsidTr="00485F47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1 660,5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1 580,5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Общественной палаты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965072" w:rsidRPr="00C84333" w:rsidTr="00485F47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34 656,4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32 556,4</w:t>
            </w:r>
          </w:p>
        </w:tc>
      </w:tr>
      <w:tr w:rsidR="00965072" w:rsidRPr="00C84333" w:rsidTr="00485F47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2 000,0</w:t>
            </w:r>
          </w:p>
        </w:tc>
      </w:tr>
    </w:tbl>
    <w:p w:rsidR="00965072" w:rsidRDefault="00965072" w:rsidP="00965072"/>
    <w:p w:rsidR="00965072" w:rsidRDefault="00965072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  <w:sectPr w:rsidR="00485F47" w:rsidSect="00A02BF8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6C51F8" w:rsidRP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18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2019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485F47" w:rsidRDefault="00485F47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575"/>
        <w:gridCol w:w="1426"/>
        <w:gridCol w:w="989"/>
        <w:gridCol w:w="989"/>
        <w:gridCol w:w="1201"/>
        <w:gridCol w:w="989"/>
        <w:gridCol w:w="1223"/>
        <w:gridCol w:w="1341"/>
        <w:gridCol w:w="1200"/>
        <w:gridCol w:w="1399"/>
        <w:gridCol w:w="1346"/>
      </w:tblGrid>
      <w:tr w:rsidR="006C51F8" w:rsidRPr="006C51F8" w:rsidTr="006C51F8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579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Расчет индекса налогового потенциала поселений Гатчинского муниципального района на 2019 год 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Прогнозируемые налоговые доходы в 2019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6C51F8" w:rsidRPr="006C51F8" w:rsidTr="006C51F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6C51F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13=12/2*итого 2/итого12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60 318,5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60 407,5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1,5412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3 212,3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63 619,8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1,2368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15 104,3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40 561,3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1,0770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20 589,8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20 602,8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0,7716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15 095,6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35 698,4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1,0188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62 864,4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1,0463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77 191,8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0,9790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406 986,5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407 067,5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1,0827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67 945,9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475 013,4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0,9627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19 652,7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19 779,7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0,8226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8 768,6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28 548,3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0,9047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0,5221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17 152,8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29 337,9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0,9578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0,4985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18 427,3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30 714,3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0,9495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23 384,1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114 064,5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0,9900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1,2425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50 381,8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1,1670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22 044,1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22 368,1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12 823,5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35 191,6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1,0553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26 792,4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27 262,4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0,6742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27 722,8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54 985,2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1,0361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0,7362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13 935,7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31 189,5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1,0141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0,8348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29 066,7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93 952,4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0,9211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1,4970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4 120,9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53 939,8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1,2350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0,5745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14 979,6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27 130,5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0,9775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34 506,4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0,9557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971 110,9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972 335,9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303 691,0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1 276 026,9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</w:tr>
      <w:tr w:rsidR="006C51F8" w:rsidRPr="006C51F8" w:rsidTr="006C51F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2019 год</w:t>
            </w:r>
          </w:p>
        </w:tc>
      </w:tr>
      <w:tr w:rsidR="006C51F8" w:rsidRPr="003600F8" w:rsidTr="003600F8">
        <w:trPr>
          <w:trHeight w:val="119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5224,222934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5838,342777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1,117552381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1 276 026,90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0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60 407,5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3 212,3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63 620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25 457,0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15 104,3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0,88706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1 527,31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1 402,1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20 602,8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15 095,6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35 698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3 459,37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3 175,7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62 864,4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14 327,4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77 192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10 926,31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10 030,2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407 067,5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67 945,9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475 013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76 400,56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19 779,7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8 768,6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28 548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6 715,29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6 164,6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12 185,1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17 152,8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29 338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4 892,30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4 491,1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12 287,0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18 427,3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30 714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5 436,72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4 990,9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90 680,4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23 384,1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114 065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14 700,15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13 494,6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40 875,4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9 506,4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50 382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22 368,1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12 823,5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2 074,54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1 904,4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27 262,4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27 722,8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54 985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4 320,69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3 966,3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17 253,8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13 935,7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31 190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3 180,82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64 885,7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29 066,7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93 952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20 035,40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18 392,3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49 818,9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4 120,9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1,49696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12 150,9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14 979,6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3 888,62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26 389,3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8 117,1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34 506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5 842,39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5 363,3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972 335,9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303 691,0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1 276 027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163 400,47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2019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1,2368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1,1067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1,0770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1,0188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0,9627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0,9495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0,9900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1,0442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0,9211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1,1051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574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1756"/>
      </w:tblGrid>
      <w:tr w:rsidR="006C51F8" w:rsidRPr="006C51F8" w:rsidTr="006C51F8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3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A5216F">
        <w:rPr>
          <w:sz w:val="24"/>
          <w:szCs w:val="24"/>
        </w:rPr>
        <w:t>2</w:t>
      </w:r>
    </w:p>
    <w:p w:rsidR="006C51F8" w:rsidRPr="00485F47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Pr="006C51F8" w:rsidRDefault="006C51F8" w:rsidP="00A5216F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</w:t>
            </w:r>
            <w:r w:rsidR="00A5216F">
              <w:rPr>
                <w:b/>
                <w:bCs/>
                <w:sz w:val="48"/>
                <w:szCs w:val="48"/>
              </w:rPr>
              <w:t>20</w:t>
            </w:r>
            <w:r w:rsidRPr="006C51F8">
              <w:rPr>
                <w:b/>
                <w:bCs/>
                <w:sz w:val="48"/>
                <w:szCs w:val="48"/>
              </w:rPr>
              <w:t xml:space="preserve">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570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Расчет индекса налогового потенциала поселений Гатчинского муниципального района на 2020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2020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68 272,2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1,6776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2 922,8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71 287,0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1,3330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41 364,6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0,7880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15 368,8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37 241,8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1,0223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80 602,6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414 285,7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70 407,6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484 777,3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20 158,0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9 266,3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29 556,3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0,9009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30 444,6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0,9560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19 185,2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0,9473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24 459,1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117 362,4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0,9797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9 522,4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57 468,9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1,2803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22 644,4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22 980,4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13 486,0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36 466,4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1,0518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27 801,0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28 289,0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0,6729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28 696,6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56 985,6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1,0328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14 495,3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32 379,9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1,0126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30 392,7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96 366,4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4 662,2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58 639,2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1,2914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0,5703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15 554,5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8 558,8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35 784,1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0,9533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1 272,0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1 009 643,7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1 010 915,7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315 765,7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1 326 681,4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</w:t>
            </w:r>
            <w:r w:rsidR="00A5216F"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5431,609158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6045,729001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1,113064071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1 326 681,40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68 364,2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71 287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25 675,5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15 689,1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41 365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2 219,06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1 876,7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21 873,0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15 368,8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0,78796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3 306,90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2 796,7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65 341,3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15 261,3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80 603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10 645,59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414 369,7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70 407,6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484 777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86 223,67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72 920,7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20 290,0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9 266,3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29 556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6 959,90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5 886,1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12 607,6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17 837,0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30 445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5 001,51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4 229,9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12 673,8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19 185,2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31 859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5 576,15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92 903,3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24 459,1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117 362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15 976,15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13 511,3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47 946,5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9 522,4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57 469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22 980,4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13 486,0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36 466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2 123,49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1 795,9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28 289,0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28 696,6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56 986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4 426,92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3 743,9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17 884,6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14 495,3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32 380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3 211,31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65 973,7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30 392,7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96 366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21 670,41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18 327,0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53 977,0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4 662,2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58 639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12 540,8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15 554,5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4 025,66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27 225,3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8 558,8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35 784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5 997,93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5 072,5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1 010 915,7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315 765,7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1 326 681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177 364,65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</w:t>
            </w:r>
            <w:r w:rsidR="00A5216F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1,3330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1,1976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1,0223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0,9832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0,9009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0,9473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1,2803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1,1503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1,2914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1,1602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47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6C51F8" w:rsidRPr="006C51F8" w:rsidTr="006C51F8">
        <w:trPr>
          <w:trHeight w:val="45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19050" t="0" r="19050" b="0"/>
                  <wp:wrapNone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Pr="006C51F8" w:rsidRDefault="006C51F8" w:rsidP="006C51F8">
      <w:pPr>
        <w:widowControl/>
        <w:jc w:val="center"/>
        <w:rPr>
          <w:b/>
          <w:bCs/>
          <w:sz w:val="48"/>
          <w:szCs w:val="48"/>
        </w:rPr>
      </w:pPr>
      <w:r w:rsidRPr="006C51F8">
        <w:rPr>
          <w:b/>
          <w:bCs/>
          <w:sz w:val="48"/>
          <w:szCs w:val="48"/>
        </w:rPr>
        <w:t>Расчет дотаций на выравнивание уровня бюджетной обеспеченности муниципальных образований Гатчинского  муниципального района на 2021 год за счет  средств бюджета  Гатчинского муниципального  района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435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Расчет индекса налогового потенциала поселений Гатчинского муниципального района на 2021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2021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72 178,3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1,7104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2 622,9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74 897,2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1,3499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26 492,2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26 548,2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16 298,5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42 846,7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1,0547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23 099,5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38 771,6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82 777,1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73 014,6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501 312,1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0,9419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20 657,8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20 793,8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9 763,1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30 556,9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0,8978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18 543,4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31 547,3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0,9548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19 968,4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32 999,7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25 550,1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122 586,0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0,9863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59 516,1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1,2780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23 204,3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23 552,3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14 168,8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37 721,1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29 776,0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30 281,0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0,6946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29 698,5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59 979,5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15 069,2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33 560,5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1,0116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68 977,9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69 000,9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0,8235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100 737,2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0,9156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1,5398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5 195,8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60 442,1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0,5696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29 129,9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0,9729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37 047,0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1 046 943,7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1 048 260,7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328 167,3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1 376 428,0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A5216F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2021 год</w:t>
            </w: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5635,278319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6249,398163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1 376 428,00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A5216F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72 274,3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74 897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26 548,2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16 298,5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42 847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2 205,21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1 843,5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23 113,5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15 658,1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38 772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0,80298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3 143,11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66 593,2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16 183,9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82 777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11 545,07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9 651,2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428 297,5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73 014,6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501 312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88 924,81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74 337,8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20 793,8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9 763,1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30 557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7 189,46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6 010,1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13 003,9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18 543,4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31 547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5 092,92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4 257,5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13 031,3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19 968,4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5 696,57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4 762,1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97 035,9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25 550,1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122 586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15 244,48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12 743,8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49 962,3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9 553,8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59 516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23 552,3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14 168,8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37 721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2 168,81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1 813,0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30 281,0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29 698,5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59 980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3 501,89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18 491,3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15 069,2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0,73188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3 229,71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2 699,9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69 000,9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31 736,3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100 737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21 276,05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17 786,0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55 246,3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5 195,8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12 988,4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16 141,5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4 073,15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28 046,6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9 000,4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37 047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6 142,59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1 048 260,7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328 167,3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1 376 428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179 433,83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A5216F" w:rsidRPr="00A5216F" w:rsidTr="00A5216F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2021 год</w:t>
            </w:r>
          </w:p>
        </w:tc>
      </w:tr>
      <w:tr w:rsidR="00A5216F" w:rsidRPr="00A5216F" w:rsidTr="00A5216F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1,3499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1,2172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1,0547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1,0258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0,8978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0,9863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1,2780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1,1524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1,0116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0,9156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1,2830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1,1569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49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A5216F" w:rsidRPr="00A5216F" w:rsidTr="00A5216F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5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A5216F" w:rsidRPr="00A5216F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216F" w:rsidRPr="00A5216F" w:rsidRDefault="00A5216F" w:rsidP="00A5216F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5216F" w:rsidRPr="00485F47" w:rsidRDefault="00A5216F" w:rsidP="0024260B">
      <w:pPr>
        <w:ind w:firstLine="540"/>
        <w:jc w:val="right"/>
        <w:rPr>
          <w:sz w:val="24"/>
          <w:szCs w:val="24"/>
        </w:rPr>
      </w:pPr>
    </w:p>
    <w:sectPr w:rsidR="00A5216F" w:rsidRPr="00485F47" w:rsidSect="006C51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DC" w:rsidRDefault="00E566DC" w:rsidP="00485F47">
      <w:r>
        <w:separator/>
      </w:r>
    </w:p>
  </w:endnote>
  <w:endnote w:type="continuationSeparator" w:id="1">
    <w:p w:rsidR="00E566DC" w:rsidRDefault="00E566DC" w:rsidP="004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DC" w:rsidRDefault="00E566DC" w:rsidP="00485F47">
      <w:r>
        <w:separator/>
      </w:r>
    </w:p>
  </w:footnote>
  <w:footnote w:type="continuationSeparator" w:id="1">
    <w:p w:rsidR="00E566DC" w:rsidRDefault="00E566DC" w:rsidP="0048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6DC" w:rsidRDefault="00E56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473"/>
    <w:multiLevelType w:val="hybridMultilevel"/>
    <w:tmpl w:val="84B4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D07D7"/>
    <w:multiLevelType w:val="hybridMultilevel"/>
    <w:tmpl w:val="D4B4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F3847"/>
    <w:multiLevelType w:val="hybridMultilevel"/>
    <w:tmpl w:val="6AB04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C587F"/>
    <w:multiLevelType w:val="hybridMultilevel"/>
    <w:tmpl w:val="B30C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91703"/>
    <w:multiLevelType w:val="hybridMultilevel"/>
    <w:tmpl w:val="0CA0B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76865"/>
    <w:multiLevelType w:val="hybridMultilevel"/>
    <w:tmpl w:val="FD5EB5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04FB2"/>
    <w:multiLevelType w:val="hybridMultilevel"/>
    <w:tmpl w:val="48A6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31296"/>
    <w:multiLevelType w:val="hybridMultilevel"/>
    <w:tmpl w:val="5F42CB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86056"/>
    <w:multiLevelType w:val="hybridMultilevel"/>
    <w:tmpl w:val="D898B8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453843"/>
    <w:multiLevelType w:val="hybridMultilevel"/>
    <w:tmpl w:val="5D84F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22D0C"/>
    <w:multiLevelType w:val="hybridMultilevel"/>
    <w:tmpl w:val="09F8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843122"/>
    <w:multiLevelType w:val="multilevel"/>
    <w:tmpl w:val="C0A87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3890886"/>
    <w:multiLevelType w:val="hybridMultilevel"/>
    <w:tmpl w:val="7EA8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604D1"/>
    <w:multiLevelType w:val="hybridMultilevel"/>
    <w:tmpl w:val="160A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D2054"/>
    <w:multiLevelType w:val="hybridMultilevel"/>
    <w:tmpl w:val="5FBC4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1A4E63"/>
    <w:multiLevelType w:val="hybridMultilevel"/>
    <w:tmpl w:val="CAA0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33F12"/>
    <w:multiLevelType w:val="hybridMultilevel"/>
    <w:tmpl w:val="BC406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85817"/>
    <w:multiLevelType w:val="hybridMultilevel"/>
    <w:tmpl w:val="5B72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96667"/>
    <w:multiLevelType w:val="hybridMultilevel"/>
    <w:tmpl w:val="9DEA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9B08B2"/>
    <w:multiLevelType w:val="hybridMultilevel"/>
    <w:tmpl w:val="7A765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42EF1CB1"/>
    <w:multiLevelType w:val="hybridMultilevel"/>
    <w:tmpl w:val="EB00E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0565B"/>
    <w:multiLevelType w:val="hybridMultilevel"/>
    <w:tmpl w:val="39DE8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55383"/>
    <w:multiLevelType w:val="hybridMultilevel"/>
    <w:tmpl w:val="3DA2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9D2B2B"/>
    <w:multiLevelType w:val="hybridMultilevel"/>
    <w:tmpl w:val="B6D0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A3EE6"/>
    <w:multiLevelType w:val="hybridMultilevel"/>
    <w:tmpl w:val="7F2C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9E0CBC"/>
    <w:multiLevelType w:val="hybridMultilevel"/>
    <w:tmpl w:val="1F74F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01E"/>
    <w:multiLevelType w:val="hybridMultilevel"/>
    <w:tmpl w:val="EC86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706E0B"/>
    <w:multiLevelType w:val="hybridMultilevel"/>
    <w:tmpl w:val="F204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739FA"/>
    <w:multiLevelType w:val="hybridMultilevel"/>
    <w:tmpl w:val="C7C8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127E51"/>
    <w:multiLevelType w:val="hybridMultilevel"/>
    <w:tmpl w:val="78B8B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3E0C"/>
    <w:multiLevelType w:val="hybridMultilevel"/>
    <w:tmpl w:val="353C8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BB484B"/>
    <w:multiLevelType w:val="hybridMultilevel"/>
    <w:tmpl w:val="36E44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D6728"/>
    <w:multiLevelType w:val="hybridMultilevel"/>
    <w:tmpl w:val="74E63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04CEF"/>
    <w:multiLevelType w:val="hybridMultilevel"/>
    <w:tmpl w:val="505E85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3">
    <w:nsid w:val="6BEB7654"/>
    <w:multiLevelType w:val="hybridMultilevel"/>
    <w:tmpl w:val="6AEE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3B6665"/>
    <w:multiLevelType w:val="hybridMultilevel"/>
    <w:tmpl w:val="295295E4"/>
    <w:lvl w:ilvl="0" w:tplc="D29892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B76000"/>
    <w:multiLevelType w:val="hybridMultilevel"/>
    <w:tmpl w:val="75F22EDA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8">
    <w:nsid w:val="725D2570"/>
    <w:multiLevelType w:val="hybridMultilevel"/>
    <w:tmpl w:val="D67A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8510B0"/>
    <w:multiLevelType w:val="hybridMultilevel"/>
    <w:tmpl w:val="A8461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A00BA0"/>
    <w:multiLevelType w:val="hybridMultilevel"/>
    <w:tmpl w:val="3C60B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6B7506"/>
    <w:multiLevelType w:val="hybridMultilevel"/>
    <w:tmpl w:val="67A4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92642B"/>
    <w:multiLevelType w:val="hybridMultilevel"/>
    <w:tmpl w:val="E54AD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8"/>
  </w:num>
  <w:num w:numId="3">
    <w:abstractNumId w:val="21"/>
  </w:num>
  <w:num w:numId="4">
    <w:abstractNumId w:val="7"/>
  </w:num>
  <w:num w:numId="5">
    <w:abstractNumId w:val="24"/>
  </w:num>
  <w:num w:numId="6">
    <w:abstractNumId w:val="50"/>
  </w:num>
  <w:num w:numId="7">
    <w:abstractNumId w:val="32"/>
  </w:num>
  <w:num w:numId="8">
    <w:abstractNumId w:val="3"/>
  </w:num>
  <w:num w:numId="9">
    <w:abstractNumId w:val="23"/>
  </w:num>
  <w:num w:numId="10">
    <w:abstractNumId w:val="39"/>
  </w:num>
  <w:num w:numId="11">
    <w:abstractNumId w:val="33"/>
  </w:num>
  <w:num w:numId="12">
    <w:abstractNumId w:val="37"/>
  </w:num>
  <w:num w:numId="13">
    <w:abstractNumId w:val="4"/>
  </w:num>
  <w:num w:numId="14">
    <w:abstractNumId w:val="1"/>
  </w:num>
  <w:num w:numId="15">
    <w:abstractNumId w:val="20"/>
  </w:num>
  <w:num w:numId="16">
    <w:abstractNumId w:val="28"/>
  </w:num>
  <w:num w:numId="17">
    <w:abstractNumId w:val="18"/>
  </w:num>
  <w:num w:numId="18">
    <w:abstractNumId w:val="26"/>
  </w:num>
  <w:num w:numId="19">
    <w:abstractNumId w:val="8"/>
  </w:num>
  <w:num w:numId="20">
    <w:abstractNumId w:val="15"/>
  </w:num>
  <w:num w:numId="21">
    <w:abstractNumId w:val="38"/>
  </w:num>
  <w:num w:numId="22">
    <w:abstractNumId w:val="30"/>
  </w:num>
  <w:num w:numId="23">
    <w:abstractNumId w:val="49"/>
  </w:num>
  <w:num w:numId="24">
    <w:abstractNumId w:val="29"/>
  </w:num>
  <w:num w:numId="25">
    <w:abstractNumId w:val="2"/>
  </w:num>
  <w:num w:numId="26">
    <w:abstractNumId w:val="12"/>
  </w:num>
  <w:num w:numId="27">
    <w:abstractNumId w:val="51"/>
  </w:num>
  <w:num w:numId="28">
    <w:abstractNumId w:val="5"/>
  </w:num>
  <w:num w:numId="29">
    <w:abstractNumId w:val="41"/>
  </w:num>
  <w:num w:numId="30">
    <w:abstractNumId w:val="22"/>
  </w:num>
  <w:num w:numId="31">
    <w:abstractNumId w:val="53"/>
  </w:num>
  <w:num w:numId="32">
    <w:abstractNumId w:val="10"/>
  </w:num>
  <w:num w:numId="33">
    <w:abstractNumId w:val="36"/>
  </w:num>
  <w:num w:numId="34">
    <w:abstractNumId w:val="35"/>
  </w:num>
  <w:num w:numId="35">
    <w:abstractNumId w:val="52"/>
  </w:num>
  <w:num w:numId="36">
    <w:abstractNumId w:val="9"/>
  </w:num>
  <w:num w:numId="37">
    <w:abstractNumId w:val="34"/>
  </w:num>
  <w:num w:numId="38">
    <w:abstractNumId w:val="14"/>
  </w:num>
  <w:num w:numId="39">
    <w:abstractNumId w:val="43"/>
  </w:num>
  <w:num w:numId="40">
    <w:abstractNumId w:val="11"/>
  </w:num>
  <w:num w:numId="41">
    <w:abstractNumId w:val="27"/>
  </w:num>
  <w:num w:numId="42">
    <w:abstractNumId w:val="46"/>
  </w:num>
  <w:num w:numId="43">
    <w:abstractNumId w:val="17"/>
  </w:num>
  <w:num w:numId="44">
    <w:abstractNumId w:val="16"/>
  </w:num>
  <w:num w:numId="45">
    <w:abstractNumId w:val="54"/>
  </w:num>
  <w:num w:numId="46">
    <w:abstractNumId w:val="6"/>
  </w:num>
  <w:num w:numId="47">
    <w:abstractNumId w:val="42"/>
  </w:num>
  <w:num w:numId="48">
    <w:abstractNumId w:val="31"/>
  </w:num>
  <w:num w:numId="49">
    <w:abstractNumId w:val="0"/>
  </w:num>
  <w:num w:numId="50">
    <w:abstractNumId w:val="45"/>
  </w:num>
  <w:num w:numId="51">
    <w:abstractNumId w:val="19"/>
  </w:num>
  <w:num w:numId="52">
    <w:abstractNumId w:val="13"/>
  </w:num>
  <w:num w:numId="53">
    <w:abstractNumId w:val="44"/>
  </w:num>
  <w:num w:numId="54">
    <w:abstractNumId w:val="25"/>
  </w:num>
  <w:num w:numId="55">
    <w:abstractNumId w:val="40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B1"/>
    <w:rsid w:val="000715DA"/>
    <w:rsid w:val="000B2070"/>
    <w:rsid w:val="000C4D22"/>
    <w:rsid w:val="00131C2F"/>
    <w:rsid w:val="00175B0E"/>
    <w:rsid w:val="0022366D"/>
    <w:rsid w:val="0024260B"/>
    <w:rsid w:val="00260CD5"/>
    <w:rsid w:val="002627B9"/>
    <w:rsid w:val="003533B8"/>
    <w:rsid w:val="003600F8"/>
    <w:rsid w:val="003C3F00"/>
    <w:rsid w:val="003C7DAC"/>
    <w:rsid w:val="003D4F76"/>
    <w:rsid w:val="003D5BBC"/>
    <w:rsid w:val="003E0B3D"/>
    <w:rsid w:val="003F12F0"/>
    <w:rsid w:val="00413649"/>
    <w:rsid w:val="00421952"/>
    <w:rsid w:val="00427AED"/>
    <w:rsid w:val="004768A0"/>
    <w:rsid w:val="00485F47"/>
    <w:rsid w:val="0049722B"/>
    <w:rsid w:val="00527807"/>
    <w:rsid w:val="0054638F"/>
    <w:rsid w:val="00555C78"/>
    <w:rsid w:val="005667CE"/>
    <w:rsid w:val="00576D15"/>
    <w:rsid w:val="005E7BA5"/>
    <w:rsid w:val="00615592"/>
    <w:rsid w:val="00621BA4"/>
    <w:rsid w:val="00642A01"/>
    <w:rsid w:val="006C51F8"/>
    <w:rsid w:val="00734D91"/>
    <w:rsid w:val="007D531B"/>
    <w:rsid w:val="00864F0E"/>
    <w:rsid w:val="00881432"/>
    <w:rsid w:val="008D7376"/>
    <w:rsid w:val="00965072"/>
    <w:rsid w:val="00971715"/>
    <w:rsid w:val="00975474"/>
    <w:rsid w:val="00985855"/>
    <w:rsid w:val="00990C4D"/>
    <w:rsid w:val="009F5020"/>
    <w:rsid w:val="00A02BF8"/>
    <w:rsid w:val="00A154D7"/>
    <w:rsid w:val="00A5216F"/>
    <w:rsid w:val="00A772D4"/>
    <w:rsid w:val="00B47CF6"/>
    <w:rsid w:val="00B61D3D"/>
    <w:rsid w:val="00B666BA"/>
    <w:rsid w:val="00B7169B"/>
    <w:rsid w:val="00B760A7"/>
    <w:rsid w:val="00B7719A"/>
    <w:rsid w:val="00BE1EB1"/>
    <w:rsid w:val="00BF0784"/>
    <w:rsid w:val="00C450A8"/>
    <w:rsid w:val="00C839FF"/>
    <w:rsid w:val="00C96D61"/>
    <w:rsid w:val="00CF2429"/>
    <w:rsid w:val="00D33E3F"/>
    <w:rsid w:val="00D50A77"/>
    <w:rsid w:val="00E20E40"/>
    <w:rsid w:val="00E32B36"/>
    <w:rsid w:val="00E566DC"/>
    <w:rsid w:val="00E93959"/>
    <w:rsid w:val="00EC5A4E"/>
    <w:rsid w:val="00ED7D15"/>
    <w:rsid w:val="00EF46EC"/>
    <w:rsid w:val="00F16CFB"/>
    <w:rsid w:val="00F74DD4"/>
    <w:rsid w:val="00F8260C"/>
    <w:rsid w:val="00FC277D"/>
    <w:rsid w:val="00FF1C8A"/>
    <w:rsid w:val="00FF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EB1"/>
    <w:pPr>
      <w:spacing w:after="0" w:line="240" w:lineRule="auto"/>
    </w:pPr>
  </w:style>
  <w:style w:type="paragraph" w:styleId="a4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4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9">
    <w:name w:val="Body Text"/>
    <w:basedOn w:val="a"/>
    <w:link w:val="aa"/>
    <w:rsid w:val="00864F0E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bu=5xo3&amp;from=yandex.ru%3Bsearch%2F%3Bweb%3B%3B&amp;text=&amp;etext=1937.WYVcuLGzs8hA1ZaKxHYPNtoBnqlLECSOtjwbEjMM3S4.b719d2e6598d7f6d53db3f852744931a9009b419&amp;uuid=&amp;state=Em5uB10Ym2yYXpZKRFvY8hpXT7l4NK6-neJyELJlZHT1RbEWUe0bjcCJCVwA0EtoD_aV8NmsLDPQb0sjTYpqyA,,&amp;&amp;cst=AiuY0DBWFJ5Hyx_fyvalFJcDmkhYLs3sLlSlCoBT1lapPfUEc3g29OU9K_t3WqXDLqvpB2jofq8FGL01JPTRoaudWo3HqCPcAk4QzGJaGo3h4AkhXOU5xV1nfMKQna7sSWPIsKZr3-7cn2Z_y-AgdJ0-NfFEhZZ0trBPDxNfwbPuH7a95iUs7Inh7s7jG7dkhSeZ-DwtX-wyiKrFDkGIjG0q2Yn8-lIDovR93m3Xfdr_fwd1DDSofAeboTyWYz001DMUu95G9KiLTPKTLgunGm3mBXGMsoi1vkRUDXxh3OUlKXXFXYPCNFypcjU_1PbUn1N2GnYVafLKEO72nIlDromSGhf8_UJ1kAYdmI_Uc1jw2esmpBj7D2L-mWt4V8v2BeqZCvjPF2cMOqcx1Q956-2TKulwXk26rh3pGY0dnaTiEUUeUJL1V__WA6_rztoTTEnZhasJK_8Zo0AkEBGNnc7TtsmRqCw7j5OUipq_gB8OG7Bm99djymUEVuTQdQIqYoEczks-TSQic8S6e4bmELxcOQG2btlYNz3ne8oCuRrADC6ojUVxtue8T7IFpe3rQa8IhJmikV_Ds0wvxLCpsKWyqPFfz5VNWzMHCIGGlu3LMhkrZ86OXgWVWyliZDd16d37ELH7LvlAuXekUAX6PhScnF_M8C4KIN_8-XwyLpgYgdGxterVyWrg2gaCuMYv-wf9WkxQyFTjxIQeNNR2FEz_6Pm6cyZL&amp;data=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19%20&#1076;&#1083;&#1103;%20&#1054;&#1088;&#1077;&#1093;&#1086;&#1074;&#1086;&#1081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0%20&#1076;&#1083;&#1103;%20&#1054;&#1088;&#1077;&#1093;&#1086;&#1074;&#1086;&#1081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1%20&#1076;&#1083;&#1103;%20&#1054;&#1088;&#1077;&#1093;&#1086;&#1074;&#1086;&#1081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2019  год</a:t>
            </a:r>
          </a:p>
        </c:rich>
      </c:tx>
      <c:layout>
        <c:manualLayout>
          <c:xMode val="edge"/>
          <c:yMode val="edge"/>
          <c:x val="0.11170795379900807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72"/>
          <c:w val="0.87755148065728672"/>
          <c:h val="0.55166931637520011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1.2368321528857693</c:v>
                </c:pt>
                <c:pt idx="1">
                  <c:v>1.0769986004269418</c:v>
                </c:pt>
                <c:pt idx="2">
                  <c:v>1.0188230074606217</c:v>
                </c:pt>
                <c:pt idx="3">
                  <c:v>0.9789801696559105</c:v>
                </c:pt>
                <c:pt idx="4">
                  <c:v>0.96271112867362085</c:v>
                </c:pt>
                <c:pt idx="5">
                  <c:v>0.90473545924265653</c:v>
                </c:pt>
                <c:pt idx="6">
                  <c:v>0.95782777912801664</c:v>
                </c:pt>
                <c:pt idx="7">
                  <c:v>0.94948470430929732</c:v>
                </c:pt>
                <c:pt idx="8">
                  <c:v>0.98996932453328534</c:v>
                </c:pt>
                <c:pt idx="9">
                  <c:v>1.1669753154825147</c:v>
                </c:pt>
                <c:pt idx="10">
                  <c:v>1.0553401642446101</c:v>
                </c:pt>
                <c:pt idx="11">
                  <c:v>1.036133938520134</c:v>
                </c:pt>
                <c:pt idx="12">
                  <c:v>1.014127770559488</c:v>
                </c:pt>
                <c:pt idx="13">
                  <c:v>0.9211224733022888</c:v>
                </c:pt>
                <c:pt idx="14">
                  <c:v>1.2350409369004101</c:v>
                </c:pt>
                <c:pt idx="15">
                  <c:v>0.97745389238422964</c:v>
                </c:pt>
                <c:pt idx="16">
                  <c:v>0.95573404810123119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1.106733048210488</c:v>
                </c:pt>
                <c:pt idx="1">
                  <c:v>1</c:v>
                </c:pt>
                <c:pt idx="2">
                  <c:v>1.0000000000000002</c:v>
                </c:pt>
                <c:pt idx="3">
                  <c:v>1.0000000000000002</c:v>
                </c:pt>
                <c:pt idx="4">
                  <c:v>1.0000000000000002</c:v>
                </c:pt>
                <c:pt idx="5">
                  <c:v>1.0000000000000002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1</c:v>
                </c:pt>
                <c:pt idx="9">
                  <c:v>1.0442242668715964</c:v>
                </c:pt>
                <c:pt idx="10">
                  <c:v>1</c:v>
                </c:pt>
                <c:pt idx="11">
                  <c:v>1.0000000000000002</c:v>
                </c:pt>
                <c:pt idx="12">
                  <c:v>1.0000000000000002</c:v>
                </c:pt>
                <c:pt idx="13">
                  <c:v>1.0000000000000002</c:v>
                </c:pt>
                <c:pt idx="14">
                  <c:v>1.1051302454996628</c:v>
                </c:pt>
                <c:pt idx="15">
                  <c:v>1.0000000000000002</c:v>
                </c:pt>
                <c:pt idx="16">
                  <c:v>1.0000000000000002</c:v>
                </c:pt>
              </c:numCache>
            </c:numRef>
          </c:val>
        </c:ser>
        <c:axId val="62089472"/>
        <c:axId val="64106496"/>
      </c:barChart>
      <c:catAx>
        <c:axId val="6208947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06496"/>
        <c:crosses val="autoZero"/>
        <c:auto val="1"/>
        <c:lblAlgn val="ctr"/>
        <c:lblOffset val="100"/>
        <c:tickLblSkip val="1"/>
        <c:tickMarkSkip val="1"/>
      </c:catAx>
      <c:valAx>
        <c:axId val="64106496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2089472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8E-2"/>
          <c:y val="0.93322734499204996"/>
          <c:w val="0.85499508050215611"/>
          <c:h val="5.0874403815580338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2020  год</a:t>
            </a:r>
          </a:p>
        </c:rich>
      </c:tx>
      <c:layout>
        <c:manualLayout>
          <c:xMode val="edge"/>
          <c:yMode val="edge"/>
          <c:x val="0.11170795379900807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72"/>
          <c:w val="0.87755148065728672"/>
          <c:h val="0.55166931637520011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1.3329749721172477</c:v>
                </c:pt>
                <c:pt idx="1">
                  <c:v>1.0563924571892438</c:v>
                </c:pt>
                <c:pt idx="2">
                  <c:v>1.0222893708039753</c:v>
                </c:pt>
                <c:pt idx="3">
                  <c:v>0.98320701196601656</c:v>
                </c:pt>
                <c:pt idx="4">
                  <c:v>0.94498648211168224</c:v>
                </c:pt>
                <c:pt idx="5">
                  <c:v>0.9009166547506785</c:v>
                </c:pt>
                <c:pt idx="6">
                  <c:v>0.95600874803384961</c:v>
                </c:pt>
                <c:pt idx="7">
                  <c:v>0.94726759401587879</c:v>
                </c:pt>
                <c:pt idx="8">
                  <c:v>0.97970067672082528</c:v>
                </c:pt>
                <c:pt idx="9">
                  <c:v>1.2803068352489291</c:v>
                </c:pt>
                <c:pt idx="10">
                  <c:v>1.0518154241041862</c:v>
                </c:pt>
                <c:pt idx="11">
                  <c:v>1.0328289555262373</c:v>
                </c:pt>
                <c:pt idx="12">
                  <c:v>1.0126350501996852</c:v>
                </c:pt>
                <c:pt idx="13">
                  <c:v>0.90871631271296716</c:v>
                </c:pt>
                <c:pt idx="14">
                  <c:v>1.2913775953836759</c:v>
                </c:pt>
                <c:pt idx="15">
                  <c:v>0.97356588229333463</c:v>
                </c:pt>
                <c:pt idx="16">
                  <c:v>0.95328046631065977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1.1975725448789922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1.1502543911080743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1.0000000000000002</c:v>
                </c:pt>
                <c:pt idx="14">
                  <c:v>1.1602005931491037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axId val="64140032"/>
        <c:axId val="64141568"/>
      </c:barChart>
      <c:catAx>
        <c:axId val="6414003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41568"/>
        <c:crosses val="autoZero"/>
        <c:auto val="1"/>
        <c:lblAlgn val="ctr"/>
        <c:lblOffset val="100"/>
        <c:tickLblSkip val="1"/>
        <c:tickMarkSkip val="1"/>
      </c:catAx>
      <c:valAx>
        <c:axId val="64141568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140032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8E-2"/>
          <c:y val="0.93322734499204996"/>
          <c:w val="0.85499508050215611"/>
          <c:h val="5.0874403815580338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2021  год</a:t>
            </a:r>
          </a:p>
        </c:rich>
      </c:tx>
      <c:layout>
        <c:manualLayout>
          <c:xMode val="edge"/>
          <c:yMode val="edge"/>
          <c:x val="0.11170795379900807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72"/>
          <c:w val="0.87755148065728672"/>
          <c:h val="0.55166931637520011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1.3498651355829279</c:v>
                </c:pt>
                <c:pt idx="1">
                  <c:v>1.0546952328731058</c:v>
                </c:pt>
                <c:pt idx="2">
                  <c:v>1.0258173662681973</c:v>
                </c:pt>
                <c:pt idx="3">
                  <c:v>0.97323846509539225</c:v>
                </c:pt>
                <c:pt idx="4">
                  <c:v>0.94189968008383262</c:v>
                </c:pt>
                <c:pt idx="5">
                  <c:v>0.89775324615551177</c:v>
                </c:pt>
                <c:pt idx="6">
                  <c:v>0.95483192522143179</c:v>
                </c:pt>
                <c:pt idx="7">
                  <c:v>0.94572239611538755</c:v>
                </c:pt>
                <c:pt idx="8">
                  <c:v>0.9863213679594055</c:v>
                </c:pt>
                <c:pt idx="9">
                  <c:v>1.2779939154473068</c:v>
                </c:pt>
                <c:pt idx="10">
                  <c:v>1.0486827742341442</c:v>
                </c:pt>
                <c:pt idx="11">
                  <c:v>1.0478020949567139</c:v>
                </c:pt>
                <c:pt idx="12">
                  <c:v>1.0116237495089537</c:v>
                </c:pt>
                <c:pt idx="13">
                  <c:v>0.91559983617084506</c:v>
                </c:pt>
                <c:pt idx="14">
                  <c:v>1.2829741245292261</c:v>
                </c:pt>
                <c:pt idx="15">
                  <c:v>0.97293495711117672</c:v>
                </c:pt>
                <c:pt idx="16">
                  <c:v>0.9512546269690606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1.2172157277252109</c:v>
                </c:pt>
                <c:pt idx="1">
                  <c:v>1</c:v>
                </c:pt>
                <c:pt idx="2">
                  <c:v>1.0000000000000002</c:v>
                </c:pt>
                <c:pt idx="3">
                  <c:v>0.99999999999999989</c:v>
                </c:pt>
                <c:pt idx="4">
                  <c:v>1</c:v>
                </c:pt>
                <c:pt idx="5">
                  <c:v>0.99999999999999989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0.99999999999999989</c:v>
                </c:pt>
                <c:pt idx="9">
                  <c:v>1.1524071944771119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1.1568980051974358</c:v>
                </c:pt>
                <c:pt idx="15">
                  <c:v>1.0000000000000002</c:v>
                </c:pt>
                <c:pt idx="16">
                  <c:v>0.99999999999999989</c:v>
                </c:pt>
              </c:numCache>
            </c:numRef>
          </c:val>
        </c:ser>
        <c:axId val="64158336"/>
        <c:axId val="64696704"/>
      </c:barChart>
      <c:catAx>
        <c:axId val="6415833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696704"/>
        <c:crosses val="autoZero"/>
        <c:auto val="1"/>
        <c:lblAlgn val="ctr"/>
        <c:lblOffset val="100"/>
        <c:tickLblSkip val="1"/>
        <c:tickMarkSkip val="1"/>
      </c:catAx>
      <c:valAx>
        <c:axId val="64696704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158336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8E-2"/>
          <c:y val="0.93322734499204996"/>
          <c:w val="0.85499508050215611"/>
          <c:h val="5.0874403815580338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C3426-8382-4497-BE16-12432574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71</Pages>
  <Words>20240</Words>
  <Characters>115369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20</cp:revision>
  <cp:lastPrinted>2018-11-08T08:32:00Z</cp:lastPrinted>
  <dcterms:created xsi:type="dcterms:W3CDTF">2018-10-10T09:54:00Z</dcterms:created>
  <dcterms:modified xsi:type="dcterms:W3CDTF">2018-11-08T08:38:00Z</dcterms:modified>
</cp:coreProperties>
</file>