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4A" w:rsidRPr="00EF2666" w:rsidRDefault="00EF2666" w:rsidP="00EF266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435E4A" w:rsidRDefault="00435E4A" w:rsidP="00435E4A">
      <w:pPr>
        <w:pStyle w:val="a3"/>
        <w:rPr>
          <w:b/>
          <w:bCs/>
          <w:szCs w:val="28"/>
        </w:rPr>
      </w:pPr>
    </w:p>
    <w:p w:rsidR="00435E4A" w:rsidRDefault="00435E4A" w:rsidP="00435E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435E4A" w:rsidRDefault="00435E4A" w:rsidP="00435E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435E4A" w:rsidRDefault="00435E4A" w:rsidP="00435E4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435E4A" w:rsidRDefault="00435E4A" w:rsidP="00435E4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ТРЕТИЙ СОЗЫВ</w:t>
      </w:r>
    </w:p>
    <w:p w:rsidR="00435E4A" w:rsidRDefault="00435E4A" w:rsidP="00435E4A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435E4A" w:rsidRDefault="00435E4A" w:rsidP="00435E4A">
      <w:pPr>
        <w:pStyle w:val="a3"/>
        <w:ind w:left="7371" w:right="-1"/>
        <w:rPr>
          <w:sz w:val="22"/>
          <w:szCs w:val="22"/>
        </w:rPr>
      </w:pPr>
    </w:p>
    <w:p w:rsidR="00435E4A" w:rsidRDefault="00435E4A" w:rsidP="00435E4A">
      <w:pPr>
        <w:jc w:val="center"/>
        <w:rPr>
          <w:b/>
          <w:sz w:val="28"/>
          <w:szCs w:val="28"/>
        </w:rPr>
      </w:pPr>
    </w:p>
    <w:p w:rsidR="00435E4A" w:rsidRDefault="00435E4A" w:rsidP="00435E4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66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EF2666">
        <w:rPr>
          <w:b/>
          <w:sz w:val="28"/>
          <w:szCs w:val="28"/>
        </w:rPr>
        <w:t xml:space="preserve"> 29 декабря</w:t>
      </w:r>
      <w:r>
        <w:rPr>
          <w:b/>
          <w:sz w:val="28"/>
          <w:szCs w:val="28"/>
        </w:rPr>
        <w:t xml:space="preserve"> 201</w:t>
      </w:r>
      <w:r w:rsidR="00880B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                              </w:t>
      </w:r>
      <w:r w:rsidR="00EF266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№ </w:t>
      </w:r>
    </w:p>
    <w:p w:rsidR="00435E4A" w:rsidRDefault="00435E4A" w:rsidP="00435E4A">
      <w:pPr>
        <w:pStyle w:val="a3"/>
        <w:ind w:left="-142" w:right="-93"/>
        <w:rPr>
          <w:szCs w:val="28"/>
        </w:rPr>
      </w:pPr>
    </w:p>
    <w:p w:rsidR="00F83F81" w:rsidRPr="00F83F81" w:rsidRDefault="00F83F81" w:rsidP="00800600">
      <w:pPr>
        <w:tabs>
          <w:tab w:val="left" w:pos="0"/>
        </w:tabs>
        <w:ind w:right="4680"/>
        <w:jc w:val="both"/>
      </w:pPr>
      <w:bookmarkStart w:id="0" w:name="_Hlk470696627"/>
      <w:r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800600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7E792D">
        <w:t xml:space="preserve"> </w:t>
      </w:r>
      <w:r w:rsidR="00800600">
        <w:t>и о</w:t>
      </w:r>
      <w:r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00600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F83F81" w:rsidRPr="00585656" w:rsidRDefault="00800600" w:rsidP="0058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06.03.2003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 Установить расходные обязательства муниципального обр</w:t>
      </w:r>
      <w:r w:rsidR="003318AD">
        <w:rPr>
          <w:szCs w:val="28"/>
        </w:rPr>
        <w:t>а</w:t>
      </w:r>
      <w:r>
        <w:rPr>
          <w:szCs w:val="28"/>
        </w:rPr>
        <w:t xml:space="preserve">зования Гатчинский муниципальный район, возникающие при </w:t>
      </w:r>
      <w:r w:rsidR="00EA0E11" w:rsidRPr="00EA0E11">
        <w:rPr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  <w:r w:rsidR="003D09EA">
        <w:rPr>
          <w:szCs w:val="28"/>
        </w:rPr>
        <w:t xml:space="preserve"> в установленном порядке</w:t>
      </w:r>
      <w:r w:rsidR="003318AD">
        <w:rPr>
          <w:szCs w:val="28"/>
        </w:rPr>
        <w:t xml:space="preserve"> согласно приложению</w:t>
      </w:r>
      <w:r w:rsidR="000679D4">
        <w:rPr>
          <w:szCs w:val="28"/>
        </w:rPr>
        <w:t>.</w:t>
      </w:r>
    </w:p>
    <w:p w:rsidR="00A802D3" w:rsidRDefault="003318AD" w:rsidP="00A802D3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Определить </w:t>
      </w:r>
      <w:r w:rsidR="007E792D">
        <w:rPr>
          <w:szCs w:val="28"/>
        </w:rPr>
        <w:t>уполномоченным</w:t>
      </w:r>
      <w:r w:rsidR="002E6A68">
        <w:rPr>
          <w:szCs w:val="28"/>
        </w:rPr>
        <w:t>и</w:t>
      </w:r>
      <w:r w:rsidR="007E792D">
        <w:rPr>
          <w:szCs w:val="28"/>
        </w:rPr>
        <w:t xml:space="preserve"> орган</w:t>
      </w:r>
      <w:r w:rsidR="002E6A68">
        <w:rPr>
          <w:szCs w:val="28"/>
        </w:rPr>
        <w:t>а</w:t>
      </w:r>
      <w:r w:rsidR="007E792D">
        <w:rPr>
          <w:szCs w:val="28"/>
        </w:rPr>
        <w:t>м</w:t>
      </w:r>
      <w:r w:rsidR="002E6A68">
        <w:rPr>
          <w:szCs w:val="28"/>
        </w:rPr>
        <w:t>и</w:t>
      </w:r>
      <w:r w:rsidR="007E792D">
        <w:rPr>
          <w:szCs w:val="28"/>
        </w:rPr>
        <w:t xml:space="preserve"> местного самоуправления </w:t>
      </w:r>
      <w:proofErr w:type="gramStart"/>
      <w:r>
        <w:rPr>
          <w:szCs w:val="28"/>
        </w:rPr>
        <w:t xml:space="preserve">для </w:t>
      </w:r>
      <w:r w:rsidR="002E6A68" w:rsidRPr="00EA0E11">
        <w:rPr>
          <w:szCs w:val="28"/>
        </w:rPr>
        <w:t>осуществлении</w:t>
      </w:r>
      <w:proofErr w:type="gramEnd"/>
      <w:r w:rsidR="002E6A68" w:rsidRPr="00EA0E11">
        <w:rPr>
          <w:szCs w:val="28"/>
        </w:rPr>
        <w:t xml:space="preserve">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  <w:r w:rsidR="002E6A68">
        <w:rPr>
          <w:szCs w:val="28"/>
        </w:rPr>
        <w:t xml:space="preserve"> – </w:t>
      </w:r>
      <w:r w:rsidR="003D09EA">
        <w:rPr>
          <w:szCs w:val="28"/>
        </w:rPr>
        <w:t>администрацию Гатчинского муниципального района</w:t>
      </w:r>
      <w:r w:rsidR="002E6A68">
        <w:rPr>
          <w:szCs w:val="28"/>
        </w:rPr>
        <w:t xml:space="preserve"> и </w:t>
      </w:r>
      <w:r w:rsidR="00EB0D59">
        <w:rPr>
          <w:szCs w:val="28"/>
        </w:rPr>
        <w:t>к</w:t>
      </w:r>
      <w:r w:rsidR="002E6A68">
        <w:rPr>
          <w:szCs w:val="28"/>
        </w:rPr>
        <w:t>онтрольно-счетную палату Гатчинского муниципального района согласно приложению</w:t>
      </w:r>
      <w:r w:rsidR="000679D4">
        <w:rPr>
          <w:szCs w:val="28"/>
        </w:rPr>
        <w:t>.</w:t>
      </w:r>
    </w:p>
    <w:p w:rsidR="003318AD" w:rsidRDefault="003318AD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134FD8">
        <w:rPr>
          <w:szCs w:val="28"/>
        </w:rPr>
        <w:t xml:space="preserve">Установить, что расходные обязательства Гатчинского муниципального района, связанные с осуществлением </w:t>
      </w:r>
      <w:r w:rsidR="00EA0E11" w:rsidRPr="00EA0E11">
        <w:rPr>
          <w:szCs w:val="28"/>
        </w:rPr>
        <w:t xml:space="preserve">части полномочий городских и сельских поселений Гатчинского муниципального района по решению вопросов местного </w:t>
      </w:r>
      <w:r w:rsidR="00EA0E11" w:rsidRPr="00EA0E11">
        <w:rPr>
          <w:szCs w:val="28"/>
        </w:rPr>
        <w:lastRenderedPageBreak/>
        <w:t>значения, переданных для осуществления органами местного самоуправления Гатчинского муниципального района</w:t>
      </w:r>
      <w:r w:rsidR="00134FD8">
        <w:rPr>
          <w:szCs w:val="28"/>
        </w:rPr>
        <w:t>,</w:t>
      </w:r>
      <w:r>
        <w:rPr>
          <w:szCs w:val="28"/>
        </w:rPr>
        <w:t xml:space="preserve"> </w:t>
      </w:r>
      <w:r w:rsidR="00134FD8">
        <w:rPr>
          <w:szCs w:val="28"/>
        </w:rPr>
        <w:t>исполняются за счет средств иных межбюджетных трансфертов из бюджетов городских (сельских) поселений в соответствии с заключенными соглашениями в пределах, утвержденных</w:t>
      </w:r>
      <w:r>
        <w:rPr>
          <w:szCs w:val="28"/>
        </w:rPr>
        <w:t xml:space="preserve"> </w:t>
      </w:r>
      <w:r w:rsidR="00EA0E11">
        <w:rPr>
          <w:szCs w:val="28"/>
        </w:rPr>
        <w:t>решениями о местном</w:t>
      </w:r>
      <w:r>
        <w:rPr>
          <w:szCs w:val="28"/>
        </w:rPr>
        <w:t xml:space="preserve"> бюджете </w:t>
      </w:r>
      <w:r w:rsidR="00EA0E11">
        <w:rPr>
          <w:szCs w:val="28"/>
        </w:rPr>
        <w:t xml:space="preserve">городского (сельского) поселения </w:t>
      </w:r>
      <w:r w:rsidR="00134FD8">
        <w:rPr>
          <w:szCs w:val="28"/>
        </w:rPr>
        <w:t xml:space="preserve">Гатчинского муниципального района </w:t>
      </w:r>
      <w:r>
        <w:rPr>
          <w:szCs w:val="28"/>
        </w:rPr>
        <w:t>на соответствующий финансовый год</w:t>
      </w:r>
      <w:r w:rsidR="000679D4">
        <w:rPr>
          <w:szCs w:val="28"/>
        </w:rPr>
        <w:t>.</w:t>
      </w:r>
    </w:p>
    <w:p w:rsidR="005E7ADA" w:rsidRPr="00585656" w:rsidRDefault="003318AD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5E7ADA">
        <w:rPr>
          <w:szCs w:val="28"/>
        </w:rPr>
        <w:t xml:space="preserve">Контроль над исполнением настоящего решения возложить на </w:t>
      </w:r>
      <w:r w:rsidR="005E7ADA" w:rsidRPr="009335FD">
        <w:rPr>
          <w:szCs w:val="28"/>
        </w:rPr>
        <w:t xml:space="preserve">постоянную комиссию по вопросам бюджетной и экономической политики </w:t>
      </w:r>
      <w:r w:rsidR="005E7ADA">
        <w:rPr>
          <w:szCs w:val="28"/>
        </w:rPr>
        <w:t>с</w:t>
      </w:r>
      <w:r w:rsidR="005E7ADA" w:rsidRPr="009335FD">
        <w:rPr>
          <w:szCs w:val="28"/>
        </w:rPr>
        <w:t>овета депутатов Гатчинского муниципального района</w:t>
      </w:r>
      <w:r w:rsidR="005E7ADA">
        <w:rPr>
          <w:szCs w:val="28"/>
        </w:rPr>
        <w:t>.</w:t>
      </w:r>
    </w:p>
    <w:p w:rsidR="00F83F81" w:rsidRPr="00585656" w:rsidRDefault="003318AD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5E7ADA">
        <w:rPr>
          <w:szCs w:val="28"/>
        </w:rPr>
        <w:t xml:space="preserve">Настоящее решение вступает в силу с момента </w:t>
      </w:r>
      <w:r w:rsidR="00EB0D59">
        <w:rPr>
          <w:szCs w:val="28"/>
        </w:rPr>
        <w:t>принятия</w:t>
      </w:r>
      <w:bookmarkStart w:id="1" w:name="_GoBack"/>
      <w:bookmarkEnd w:id="1"/>
      <w:r w:rsidR="002E6A68">
        <w:rPr>
          <w:szCs w:val="28"/>
        </w:rPr>
        <w:t xml:space="preserve"> и распространяется на правоотношения, возникающие с 1 января 2017 года</w:t>
      </w:r>
      <w:r w:rsidR="005E7ADA">
        <w:rPr>
          <w:szCs w:val="28"/>
        </w:rPr>
        <w:t>.</w:t>
      </w:r>
    </w:p>
    <w:p w:rsidR="00F83F81" w:rsidRDefault="00F83F81" w:rsidP="00F83F81">
      <w:pPr>
        <w:tabs>
          <w:tab w:val="left" w:pos="0"/>
        </w:tabs>
        <w:jc w:val="both"/>
        <w:rPr>
          <w:sz w:val="28"/>
          <w:szCs w:val="28"/>
        </w:rPr>
      </w:pPr>
      <w:r w:rsidRPr="00585656">
        <w:rPr>
          <w:sz w:val="28"/>
          <w:szCs w:val="28"/>
        </w:rPr>
        <w:t xml:space="preserve"> </w:t>
      </w:r>
    </w:p>
    <w:p w:rsidR="005E7ADA" w:rsidRPr="00585656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F83F81" w:rsidRPr="00585656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</w:t>
      </w:r>
      <w:r w:rsidR="00880A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А.</w:t>
      </w:r>
      <w:r w:rsidR="003318A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3318AD">
        <w:rPr>
          <w:sz w:val="28"/>
          <w:szCs w:val="28"/>
        </w:rPr>
        <w:t xml:space="preserve"> </w:t>
      </w:r>
      <w:r>
        <w:rPr>
          <w:sz w:val="28"/>
          <w:szCs w:val="28"/>
        </w:rPr>
        <w:t>Ильи</w:t>
      </w:r>
      <w:r w:rsidR="003318AD">
        <w:rPr>
          <w:sz w:val="28"/>
          <w:szCs w:val="28"/>
        </w:rPr>
        <w:t>н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  <w:sectPr w:rsidR="003318AD" w:rsidSect="00435E4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F96E40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EF2666">
        <w:t>29.12.2016</w:t>
      </w:r>
      <w:r w:rsidR="009932CA">
        <w:t xml:space="preserve"> </w:t>
      </w:r>
      <w:r w:rsidR="003318AD" w:rsidRPr="009335FD">
        <w:t xml:space="preserve"> №</w:t>
      </w:r>
      <w:r w:rsidR="009932CA">
        <w:t xml:space="preserve"> 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0631"/>
      </w:tblGrid>
      <w:tr w:rsidR="003318AD" w:rsidRPr="00BC1FC1" w:rsidTr="00214627">
        <w:tc>
          <w:tcPr>
            <w:tcW w:w="617" w:type="dxa"/>
            <w:shd w:val="clear" w:color="auto" w:fill="auto"/>
            <w:vAlign w:val="center"/>
          </w:tcPr>
          <w:p w:rsidR="003318AD" w:rsidRPr="00BC1FC1" w:rsidRDefault="003318AD" w:rsidP="005E7ADA">
            <w:pPr>
              <w:jc w:val="center"/>
            </w:pPr>
            <w:r w:rsidRPr="00BC1FC1">
              <w:t>№ п/п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3318AD" w:rsidRPr="00BC1FC1" w:rsidRDefault="003318AD" w:rsidP="00134FD8">
            <w:pPr>
              <w:jc w:val="center"/>
            </w:pPr>
            <w:r w:rsidRPr="00BC1FC1">
              <w:t xml:space="preserve">Наименование </w:t>
            </w:r>
            <w:r w:rsidR="00134FD8">
              <w:t>расходного обязательства</w:t>
            </w:r>
            <w:r w:rsidR="000456BA" w:rsidRPr="00BC1FC1">
              <w:t xml:space="preserve"> / </w:t>
            </w:r>
            <w:r w:rsidR="002E6A68" w:rsidRPr="00BC1FC1">
              <w:t xml:space="preserve">Уполномоченный орган местного самоуправления </w:t>
            </w:r>
            <w:r w:rsidR="007E1AB7" w:rsidRPr="00BC1FC1">
              <w:t xml:space="preserve">/ </w:t>
            </w:r>
            <w:r w:rsidR="002E6A68" w:rsidRPr="00BC1FC1">
              <w:t>О</w:t>
            </w:r>
            <w:r w:rsidR="00A802D3" w:rsidRPr="00BC1FC1">
              <w:t>тветственн</w:t>
            </w:r>
            <w:r w:rsidR="007E1AB7" w:rsidRPr="00BC1FC1">
              <w:t>ый</w:t>
            </w:r>
            <w:r w:rsidR="00A802D3" w:rsidRPr="00BC1FC1">
              <w:t xml:space="preserve"> </w:t>
            </w:r>
            <w:r w:rsidR="007E1AB7" w:rsidRPr="00BC1FC1">
              <w:t xml:space="preserve">структурный </w:t>
            </w:r>
            <w:r w:rsidR="00A802D3" w:rsidRPr="00BC1FC1">
              <w:t>о</w:t>
            </w:r>
            <w:r w:rsidRPr="00BC1FC1">
              <w:t>рган</w:t>
            </w:r>
            <w:r w:rsidR="00A802D3" w:rsidRPr="00BC1FC1">
              <w:t xml:space="preserve"> администрации Гатчинского муниципального района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3318AD" w:rsidRPr="00BC1FC1" w:rsidRDefault="003318AD" w:rsidP="005E7ADA">
            <w:pPr>
              <w:jc w:val="center"/>
            </w:pPr>
            <w:r w:rsidRPr="00BC1FC1">
              <w:t>Н</w:t>
            </w:r>
            <w:r w:rsidR="000456BA" w:rsidRPr="00BC1FC1">
              <w:t>ормативный правовой акт, на основании которого передается полномочие</w:t>
            </w:r>
          </w:p>
        </w:tc>
      </w:tr>
      <w:tr w:rsidR="00F96E40" w:rsidRPr="00BC1FC1" w:rsidTr="00214627">
        <w:tc>
          <w:tcPr>
            <w:tcW w:w="15701" w:type="dxa"/>
            <w:gridSpan w:val="3"/>
            <w:shd w:val="clear" w:color="auto" w:fill="auto"/>
          </w:tcPr>
          <w:p w:rsidR="00F96E40" w:rsidRPr="00BC1FC1" w:rsidRDefault="00F96E40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BC1FC1" w:rsidTr="00214627">
        <w:tc>
          <w:tcPr>
            <w:tcW w:w="617" w:type="dxa"/>
            <w:shd w:val="clear" w:color="auto" w:fill="auto"/>
          </w:tcPr>
          <w:p w:rsidR="003318AD" w:rsidRPr="00BC1FC1" w:rsidRDefault="003318AD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BC1FC1" w:rsidRDefault="003318AD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BC1FC1" w:rsidTr="00214627">
        <w:tc>
          <w:tcPr>
            <w:tcW w:w="617" w:type="dxa"/>
            <w:vMerge w:val="restart"/>
            <w:shd w:val="clear" w:color="auto" w:fill="auto"/>
          </w:tcPr>
          <w:p w:rsidR="00214627" w:rsidRPr="00BC1FC1" w:rsidRDefault="00214627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214627" w:rsidRPr="00BC1FC1" w:rsidRDefault="00214627" w:rsidP="00DC4178">
            <w:pPr>
              <w:jc w:val="both"/>
            </w:pPr>
            <w:r w:rsidRPr="00BC1FC1">
              <w:t>Осуществление части полномочий по казначейскому исполнению бюджета поселения</w:t>
            </w: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3E73AE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75 «О передаче на 2017 г.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BC1FC1">
              <w:t>Большеколпанское</w:t>
            </w:r>
            <w:proofErr w:type="spellEnd"/>
            <w:r w:rsidRPr="00BC1FC1">
              <w:t xml:space="preserve"> сельское поселение»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134FD8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AD4980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Гатчинского муниципального района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210 «О передаче полномочий по казначейскому исполнению бюджета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поселения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42 «О передаче полномочий Гатчинскому муниципальному району по казначейскому исполнению бюджета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134FD8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8E4FA2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10.11.2016 № 136 «О передаче полномочий по казначейскому исполнению бюджета Гатчинскому муниципальному району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A717EB">
            <w:pPr>
              <w:jc w:val="both"/>
            </w:pPr>
            <w:r w:rsidRPr="00BC1FC1">
              <w:t xml:space="preserve">Решение совета депутатов Кобринского сельского поселения Гатчинского муниципального района </w:t>
            </w:r>
            <w:r w:rsidRPr="00BC1FC1">
              <w:lastRenderedPageBreak/>
              <w:t>от 18.11.2016 № 54 «О передаче полномочий Гатчинскому муниципальному по казначейскому исполнению бюджета Кобринского сельского поселения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57 «О передаче Гатчинскому муниципальному району на 2017 г. осуществления части полномочий по казначейскому исполнению бюджета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14.12.2016 № 132 «О передаче полномочий по казначейскому  исполнению бюджета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Гатчинскому муниципальному району»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5E7AD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123 «О передаче части полномочия по исполнению местного бюджета»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41 «О передаче полномочий передаче по вопросам казначейского исполнения бюджета Рождественского сельского поселения Гатчинскому муниципальному району на 2017 год»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B9460E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38 «О передаче 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7D0641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143 «О передаче полномочий»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214627" w:rsidRPr="00BC1FC1" w:rsidTr="00214627">
        <w:tc>
          <w:tcPr>
            <w:tcW w:w="617" w:type="dxa"/>
            <w:vMerge/>
            <w:shd w:val="clear" w:color="auto" w:fill="auto"/>
          </w:tcPr>
          <w:p w:rsidR="00214627" w:rsidRPr="00BC1FC1" w:rsidRDefault="00214627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BC1FC1" w:rsidRDefault="00214627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214627" w:rsidRPr="00BC1FC1" w:rsidRDefault="00214627" w:rsidP="007D0641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46 «О передаче части полномочия по казначейскому исполнению бюджета»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607DE8">
            <w:pPr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10.11.2016 № 61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Веревского</w:t>
            </w:r>
            <w:proofErr w:type="spellEnd"/>
            <w:r w:rsidRPr="00BC1FC1">
              <w:t xml:space="preserve"> сельского поселения Гатчинского муниципального района от 20.10.2016 № 76 (111)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643A0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02.11.2016 № 43 «О передаче Гатчинскому муниципальному району части полномочий органов внутреннего муниципального финансового контроля в сфере </w:t>
            </w:r>
            <w:r w:rsidRPr="00BC1FC1">
              <w:lastRenderedPageBreak/>
              <w:t>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26.10.2016 № 184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4FA2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22.09.2016 № 125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717EB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29.09.2016 № 40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22.09.2016 № 116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121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27.10.2016 № 33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 xml:space="preserve">Решение совета депутатов Сиверского городского поселения Гатчинского муниципального района от 24.11.2016 № 43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</w:t>
            </w:r>
            <w:r w:rsidRPr="00BC1FC1">
              <w:lastRenderedPageBreak/>
              <w:t>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85598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26.10.2016 № 137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118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607DE8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607DE8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10ECC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31.10.2016 № 32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D0641" w:rsidRPr="00BC1FC1" w:rsidTr="00214627">
        <w:tc>
          <w:tcPr>
            <w:tcW w:w="617" w:type="dxa"/>
            <w:shd w:val="clear" w:color="auto" w:fill="auto"/>
          </w:tcPr>
          <w:p w:rsidR="007D0641" w:rsidRPr="00BC1FC1" w:rsidRDefault="007D0641" w:rsidP="005E7ADA">
            <w:pPr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BC1FC1" w:rsidRDefault="007D0641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5E7ADA">
            <w:pPr>
              <w:jc w:val="both"/>
            </w:pPr>
            <w:r w:rsidRPr="00BC1FC1">
              <w:t>Осуществление части полномочий по муниципальному жилищному контролю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E73AE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73 «О передаче Гатчинскому муниципальному району на 2017 г. части полномочий по организации в границах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органов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54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E1AB7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Гатчинского муниципального района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209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54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46 «О передаче Гатчинскому муниципальному району полномочий по осуществлению муниципального жилищного контроля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ind w:firstLine="612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0634BC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10.11.2016 № 137 «О передаче Гатчинскому муниципальному району полномочий по осуществлению муниципального жилищного контроля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18.11.2016 № 56 «О передаче Гатчинскому муниципальному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</w:t>
            </w:r>
            <w:r w:rsidRPr="00BC1FC1">
              <w:lastRenderedPageBreak/>
              <w:t>от 15.11.2016 № 60 «О передаче Гатчинскому муниципальному району на 2017 год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14.12.2016 № 133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C4AA3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124 «О передаче полномочия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11B25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44 «О передаче полномочий по осуществлению муниципального жилищного контроля Гатчинскому муниципальному району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42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142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E1AB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45 «О передаче полномочий по осуществлению муниципального жилищного контроля»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BC1FC1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E73AE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76 «О передаче на 2017 г. Гатчинскому муниципальному району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E1AB7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Гатчинского муниципального района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213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</w:t>
            </w:r>
            <w:r w:rsidRPr="00BC1FC1">
              <w:lastRenderedPageBreak/>
              <w:t>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85598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43 «О передаче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0634BC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10.11.2016 № 138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18.11.2016 № 55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59 «О передаче Гатчинскому муниципальному району на 2017 год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14.12.2016 № 129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122 «О передаче части полномочия в сфере жилищных отношений»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42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9460E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39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2017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144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E1AB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lastRenderedPageBreak/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43 «О передаче части полномочия в сфере жилищных отношений»</w:t>
            </w:r>
          </w:p>
        </w:tc>
      </w:tr>
      <w:tr w:rsidR="00F52E6A" w:rsidRPr="00BC1FC1" w:rsidTr="00214627">
        <w:tc>
          <w:tcPr>
            <w:tcW w:w="617" w:type="dxa"/>
            <w:shd w:val="clear" w:color="auto" w:fill="auto"/>
          </w:tcPr>
          <w:p w:rsidR="00F52E6A" w:rsidRPr="00BC1FC1" w:rsidRDefault="00F52E6A" w:rsidP="005E7ADA">
            <w:pPr>
              <w:jc w:val="center"/>
            </w:pPr>
            <w:r w:rsidRPr="00BC1FC1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BC1FC1" w:rsidRDefault="00134FD8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 xml:space="preserve">Администрация Гатчинского муниципального района </w:t>
            </w:r>
            <w:r>
              <w:rPr>
                <w:sz w:val="28"/>
                <w:szCs w:val="28"/>
              </w:rPr>
              <w:t xml:space="preserve">(ответственный исполнитель </w:t>
            </w:r>
            <w:r w:rsidR="00F52E6A" w:rsidRPr="00BC1FC1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>
              <w:rPr>
                <w:sz w:val="28"/>
                <w:szCs w:val="28"/>
              </w:rPr>
              <w:t>)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C1FC1"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>Осуществление части полномочий по организации в границах поселения централизованного тепло-, газо-, водоснабжения населения и водоотведения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C677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77 «О передаче на 2017 г. Гатчинскому муниципальному району части полномочий по организации 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границах </w:t>
            </w:r>
            <w:proofErr w:type="gramStart"/>
            <w:r w:rsidRPr="00BC1FC1">
              <w:t>поселения</w:t>
            </w:r>
            <w:proofErr w:type="gramEnd"/>
            <w:r w:rsidRPr="00BC1FC1">
              <w:t xml:space="preserve"> централизованного тепло-, газо-, водоснабжения населения и водоотведения»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Гатчинского муниципального района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208 «О передаче полномочий по организации в границах поселения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47 «О передаче Гатчинскому муниципальному району организации в границах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</w:t>
            </w:r>
            <w:proofErr w:type="gramStart"/>
            <w:r w:rsidRPr="00BC1FC1">
              <w:t>городского поселения</w:t>
            </w:r>
            <w:proofErr w:type="gramEnd"/>
            <w:r w:rsidRPr="00BC1FC1">
              <w:t xml:space="preserve">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0634BC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10.11.2016 № 139 «О передаче полномочий Гатчинскому муниципальному району по вопросу организации в границах поселения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18.11.2016 № 57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55 «О передаче Гатчинскому муниципальному району на 2017 год полномочий по организации в границах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</w:t>
            </w:r>
            <w:proofErr w:type="gramStart"/>
            <w:r w:rsidRPr="00BC1FC1">
              <w:t>сельского поселения</w:t>
            </w:r>
            <w:proofErr w:type="gramEnd"/>
            <w:r w:rsidRPr="00BC1FC1">
              <w:t xml:space="preserve"> централизованного тепло-, газо-, водоснабжения и водоотведения населения»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14.12.2016 № 131 «О передаче полномочий по организации в границах поселения </w:t>
            </w:r>
            <w:r w:rsidRPr="00BC1FC1">
              <w:lastRenderedPageBreak/>
              <w:t>централизованного тепло-, газо-, водоснабжения населения и водоотведения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127 «О передаче части полномочия по организации в границах поселения централизованного тепло-, газо-, водоснабжения населения и водоотведения, снабжения населения топливом»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411B25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45 «О передаче полномочий по организации в границах поселения централизованного тепло-, газо-, водоснабжения населения и водоотведения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9460E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41 «О передаче полномочий по организации централизованного тепло-, газо-, водоснабжения населения и водоотведения в границах МО «Сиверского городского поселения Гатчинского муниципального района Ленинградской области» на очередной финансовый год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141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44 «О передаче части полномочия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jc w:val="center"/>
            </w:pPr>
            <w:r w:rsidRPr="00BC1FC1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>Осуществление части полномочий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E73AE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74 «О передаче на 2017 г. Гатчинскому муниципальному району осуществление полномочий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51 «О передаче полномочий Гатчинского муниципального района по решению вопросов местного значения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</w:t>
            </w:r>
            <w:r w:rsidRPr="00BC1FC1">
              <w:lastRenderedPageBreak/>
              <w:t xml:space="preserve">21.12.2016 № 214 «О передаче полномочий по регулированию тарифов на территории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44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85AFE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10.11.2016 № 140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E0EE3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18.11.2016 № 58 «О передаче полномочий Гатчинскому муниципальному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54 «О передаче Гатчинскому муниципальному району на 2017 год полномочий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126 «О передаче полномочия по регулированию тарифов»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43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Гатчинского муниципального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9460E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24.11.2016 № 40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85598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145 «О передаче полномочий»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117 «О передаче полномочий по решению вопросов местного значения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Ленинградской области в  2017 году»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jc w:val="center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27C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42 «О передаче полномочия по регулированию тарифов»</w:t>
            </w:r>
          </w:p>
        </w:tc>
      </w:tr>
      <w:tr w:rsidR="00F52E6A" w:rsidRPr="00BC1FC1" w:rsidTr="00214627">
        <w:tc>
          <w:tcPr>
            <w:tcW w:w="15701" w:type="dxa"/>
            <w:gridSpan w:val="3"/>
            <w:shd w:val="clear" w:color="auto" w:fill="auto"/>
          </w:tcPr>
          <w:p w:rsidR="00F52E6A" w:rsidRPr="00BC1FC1" w:rsidRDefault="00F52E6A" w:rsidP="000456BA">
            <w:pPr>
              <w:rPr>
                <w:sz w:val="28"/>
                <w:szCs w:val="28"/>
              </w:rPr>
            </w:pPr>
            <w:r w:rsidRPr="00BC1FC1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7C6FA6" w:rsidRPr="00BC1FC1" w:rsidTr="00214627">
        <w:tc>
          <w:tcPr>
            <w:tcW w:w="617" w:type="dxa"/>
            <w:vMerge w:val="restart"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BC1FC1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D723D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Большеколпанского</w:t>
            </w:r>
            <w:proofErr w:type="spellEnd"/>
            <w:r w:rsidRPr="00BC1FC1">
              <w:t xml:space="preserve"> сельского поселения Гатчинского муниципального района от 15.12.2016 № 77 «О передаче на 2017 г. Контрольно-счетной палате Гатчинского муниципального района полномочий контрольно-счетного органа муниципального образования </w:t>
            </w:r>
            <w:proofErr w:type="spellStart"/>
            <w:r w:rsidRPr="00BC1FC1">
              <w:t>Большеколпанское</w:t>
            </w:r>
            <w:proofErr w:type="spellEnd"/>
            <w:r w:rsidRPr="00BC1FC1">
              <w:t xml:space="preserve"> сельское поселение»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134FD8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643A0">
            <w:pPr>
              <w:jc w:val="both"/>
            </w:pPr>
            <w:r w:rsidRPr="00BC1FC1">
              <w:t xml:space="preserve">Решение совета депутатов муниципального образования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от 15.12.2016 № 50 «О передаче Контрольно-счетной палате Гатчинского муниципального района полномочий контрольно-счетного органа МО </w:t>
            </w:r>
            <w:proofErr w:type="spellStart"/>
            <w:r w:rsidRPr="00BC1FC1">
              <w:t>Войсковицкое</w:t>
            </w:r>
            <w:proofErr w:type="spellEnd"/>
            <w:r w:rsidRPr="00BC1FC1">
              <w:t xml:space="preserve"> сельское поселение Гатчинского муниципального района Ленинградской области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C6FA6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Вырицкого</w:t>
            </w:r>
            <w:proofErr w:type="spellEnd"/>
            <w:r w:rsidRPr="00BC1FC1">
              <w:t xml:space="preserve"> городского поселения Гатчинского муниципального района от 21.12.2016 № 215 «О передаче полномочий по осуществлению финансового контроля бюджета МО </w:t>
            </w:r>
            <w:proofErr w:type="spellStart"/>
            <w:r w:rsidRPr="00BC1FC1">
              <w:t>Вырицкое</w:t>
            </w:r>
            <w:proofErr w:type="spellEnd"/>
            <w:r w:rsidRPr="00BC1FC1">
              <w:t xml:space="preserve"> городское поселение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F52E6A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Гатчинского муниципального района от 30.11.2016 № 45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Дружногорского</w:t>
            </w:r>
            <w:proofErr w:type="spellEnd"/>
            <w:r w:rsidRPr="00BC1FC1">
              <w:t xml:space="preserve"> городского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214627">
            <w:pPr>
              <w:jc w:val="both"/>
            </w:pPr>
            <w:r w:rsidRPr="00BC1FC1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C85AFE">
            <w:pPr>
              <w:jc w:val="both"/>
            </w:pPr>
            <w:r w:rsidRPr="00BC1FC1">
              <w:t>Решение совета депутатов Елизаветинского сельского поселения Гатчинского муниципального района от 21.12.2016 № 156 «О передаче Контрольно-счетной палате Гатчинского муниципального района полномочий контрольно-счетного органа МО Елизаветинского сельского поселения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717EB">
            <w:pPr>
              <w:jc w:val="both"/>
            </w:pPr>
            <w:r w:rsidRPr="00BC1FC1">
              <w:t>Решение совета депутатов Кобринского сельского поселения Гатчинского муниципального района от 18.11.2016 № 53 «О передаче полномочий по осуществлению финансового контроля бюджета Кобринского сельского поселения Гатчинского муниципального района на 2017 год»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B02E07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 Гатчинского муниципального района от 15.11.2016 № 56 «О передаче Контрольно-счетной палате Гатчинского муниципального района </w:t>
            </w:r>
            <w:r w:rsidRPr="00BC1FC1">
              <w:lastRenderedPageBreak/>
              <w:t xml:space="preserve">полномочий контрольно-счетного органа </w:t>
            </w:r>
            <w:proofErr w:type="spellStart"/>
            <w:r w:rsidRPr="00BC1FC1">
              <w:t>Новосветского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10547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Гатчинского муниципального района от 14.12.2016 № 133 «О передаче полномочий по осуществлению финансового контроля бюджета </w:t>
            </w:r>
            <w:proofErr w:type="spellStart"/>
            <w:r w:rsidRPr="00BC1FC1">
              <w:t>Пудомягского</w:t>
            </w:r>
            <w:proofErr w:type="spellEnd"/>
            <w:r w:rsidRPr="00BC1FC1">
              <w:t xml:space="preserve"> сельского поселения Гатчинскому муниципальному району»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860C16">
            <w:pPr>
              <w:jc w:val="both"/>
              <w:rPr>
                <w:color w:val="FF0000"/>
              </w:rPr>
            </w:pPr>
            <w:r w:rsidRPr="00BC1FC1">
              <w:t xml:space="preserve">Решение совета депутатов </w:t>
            </w:r>
            <w:proofErr w:type="spellStart"/>
            <w:r w:rsidRPr="00BC1FC1">
              <w:t>Пудостьского</w:t>
            </w:r>
            <w:proofErr w:type="spellEnd"/>
            <w:r w:rsidRPr="00BC1FC1">
              <w:t xml:space="preserve"> сельского поселения Гатчинского муниципального района от 30.11.2016 № 125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300A14">
            <w:pPr>
              <w:jc w:val="both"/>
            </w:pPr>
            <w:r w:rsidRPr="00BC1FC1">
              <w:t>Решение совета депутатов муниципального образования Рождественского сельского поселения Гатчинского муниципального района от 24.11.2016 № 40 «О передаче Контрольно-счетной палате Гатчинского муниципального района полномочий контрольно-счетного органа Рождественского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7D0641">
            <w:pPr>
              <w:jc w:val="both"/>
            </w:pPr>
            <w:r w:rsidRPr="00BC1FC1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A85598">
            <w:pPr>
              <w:jc w:val="both"/>
            </w:pPr>
            <w:r w:rsidRPr="00BC1FC1">
              <w:t>Решение совета депутатов муниципального образования «</w:t>
            </w:r>
            <w:proofErr w:type="spellStart"/>
            <w:r w:rsidRPr="00BC1FC1">
              <w:t>Сусанинское</w:t>
            </w:r>
            <w:proofErr w:type="spellEnd"/>
            <w:r w:rsidRPr="00BC1FC1">
              <w:t xml:space="preserve"> сельское поселения» Гатчинского муниципального района от 17.11.2016 № 146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Сусанинского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5B72FB" w:rsidP="005B72FB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 Гатчинского муниципального района от 23.11.2016 № 116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BC1FC1">
              <w:t>Сяськелевского</w:t>
            </w:r>
            <w:proofErr w:type="spellEnd"/>
            <w:r w:rsidRPr="00BC1FC1">
              <w:t xml:space="preserve"> сельского поселения»</w:t>
            </w:r>
          </w:p>
        </w:tc>
      </w:tr>
      <w:tr w:rsidR="007C6FA6" w:rsidRPr="00BC1FC1" w:rsidTr="00214627">
        <w:tc>
          <w:tcPr>
            <w:tcW w:w="617" w:type="dxa"/>
            <w:vMerge/>
            <w:shd w:val="clear" w:color="auto" w:fill="auto"/>
          </w:tcPr>
          <w:p w:rsidR="007C6FA6" w:rsidRPr="00BC1FC1" w:rsidRDefault="007C6FA6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BC1FC1" w:rsidRDefault="007C6FA6" w:rsidP="00F10ECC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7C6FA6" w:rsidRPr="00BC1FC1" w:rsidRDefault="007C6FA6" w:rsidP="00DC4178">
            <w:pPr>
              <w:jc w:val="both"/>
            </w:pPr>
            <w:r w:rsidRPr="00BC1FC1">
              <w:t xml:space="preserve">Решение совета депутатов </w:t>
            </w:r>
            <w:proofErr w:type="spellStart"/>
            <w:r w:rsidRPr="00BC1FC1">
              <w:t>Таицкого</w:t>
            </w:r>
            <w:proofErr w:type="spellEnd"/>
            <w:r w:rsidRPr="00BC1FC1">
              <w:t xml:space="preserve"> городского поселения Гатчинского муниципального района от 25.11.2016 № 41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40CF"/>
    <w:rsid w:val="00012CB0"/>
    <w:rsid w:val="000435EB"/>
    <w:rsid w:val="000456BA"/>
    <w:rsid w:val="000539C2"/>
    <w:rsid w:val="0005690F"/>
    <w:rsid w:val="00056D0B"/>
    <w:rsid w:val="000634BC"/>
    <w:rsid w:val="000679D4"/>
    <w:rsid w:val="00070774"/>
    <w:rsid w:val="00082C81"/>
    <w:rsid w:val="00087367"/>
    <w:rsid w:val="00097815"/>
    <w:rsid w:val="000A583A"/>
    <w:rsid w:val="000B5221"/>
    <w:rsid w:val="000D4367"/>
    <w:rsid w:val="000D454F"/>
    <w:rsid w:val="000D7B0A"/>
    <w:rsid w:val="000F0334"/>
    <w:rsid w:val="000F1979"/>
    <w:rsid w:val="000F73F2"/>
    <w:rsid w:val="00104578"/>
    <w:rsid w:val="0010547B"/>
    <w:rsid w:val="00116848"/>
    <w:rsid w:val="001178C3"/>
    <w:rsid w:val="00126054"/>
    <w:rsid w:val="00130EA6"/>
    <w:rsid w:val="00132D1A"/>
    <w:rsid w:val="00134FD8"/>
    <w:rsid w:val="00156802"/>
    <w:rsid w:val="00156AB8"/>
    <w:rsid w:val="00157DBB"/>
    <w:rsid w:val="00162762"/>
    <w:rsid w:val="001843DD"/>
    <w:rsid w:val="00184A7C"/>
    <w:rsid w:val="00184C22"/>
    <w:rsid w:val="00191490"/>
    <w:rsid w:val="00194D1E"/>
    <w:rsid w:val="001A5855"/>
    <w:rsid w:val="001B28CF"/>
    <w:rsid w:val="001F764D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80911"/>
    <w:rsid w:val="0028448A"/>
    <w:rsid w:val="00284F93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91938"/>
    <w:rsid w:val="00392C9A"/>
    <w:rsid w:val="003A33D4"/>
    <w:rsid w:val="003B2352"/>
    <w:rsid w:val="003C2E8F"/>
    <w:rsid w:val="003C7A0F"/>
    <w:rsid w:val="003D09EA"/>
    <w:rsid w:val="003D4AD9"/>
    <w:rsid w:val="003E373E"/>
    <w:rsid w:val="003E73AE"/>
    <w:rsid w:val="00411B25"/>
    <w:rsid w:val="004254DC"/>
    <w:rsid w:val="00434769"/>
    <w:rsid w:val="00435E4A"/>
    <w:rsid w:val="004945F5"/>
    <w:rsid w:val="004A69BE"/>
    <w:rsid w:val="004C098F"/>
    <w:rsid w:val="004D0B68"/>
    <w:rsid w:val="004D3BE2"/>
    <w:rsid w:val="004E32C1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01AC"/>
    <w:rsid w:val="005642AA"/>
    <w:rsid w:val="00585656"/>
    <w:rsid w:val="005917A2"/>
    <w:rsid w:val="00594B3F"/>
    <w:rsid w:val="005A6C28"/>
    <w:rsid w:val="005B1A10"/>
    <w:rsid w:val="005B477C"/>
    <w:rsid w:val="005B72FB"/>
    <w:rsid w:val="005C64ED"/>
    <w:rsid w:val="005E7ADA"/>
    <w:rsid w:val="005F505B"/>
    <w:rsid w:val="00600C4A"/>
    <w:rsid w:val="00607DE8"/>
    <w:rsid w:val="0061616A"/>
    <w:rsid w:val="00616DB5"/>
    <w:rsid w:val="0061708F"/>
    <w:rsid w:val="0062076D"/>
    <w:rsid w:val="00631F31"/>
    <w:rsid w:val="00636BA8"/>
    <w:rsid w:val="00653D34"/>
    <w:rsid w:val="0066046B"/>
    <w:rsid w:val="006648B2"/>
    <w:rsid w:val="00665BBE"/>
    <w:rsid w:val="00684F7D"/>
    <w:rsid w:val="00692BFC"/>
    <w:rsid w:val="006A2D6C"/>
    <w:rsid w:val="006C1422"/>
    <w:rsid w:val="006C5CAC"/>
    <w:rsid w:val="006D3FEC"/>
    <w:rsid w:val="006D58E0"/>
    <w:rsid w:val="00721C76"/>
    <w:rsid w:val="00722F4A"/>
    <w:rsid w:val="007275C1"/>
    <w:rsid w:val="00727C7B"/>
    <w:rsid w:val="007537C7"/>
    <w:rsid w:val="00767694"/>
    <w:rsid w:val="00783C11"/>
    <w:rsid w:val="00787EE2"/>
    <w:rsid w:val="007A0890"/>
    <w:rsid w:val="007A588D"/>
    <w:rsid w:val="007B1AD0"/>
    <w:rsid w:val="007B2741"/>
    <w:rsid w:val="007C332B"/>
    <w:rsid w:val="007C6FA6"/>
    <w:rsid w:val="007C72E1"/>
    <w:rsid w:val="007D0262"/>
    <w:rsid w:val="007D0641"/>
    <w:rsid w:val="007D1071"/>
    <w:rsid w:val="007D454F"/>
    <w:rsid w:val="007D5A1F"/>
    <w:rsid w:val="007E1AB7"/>
    <w:rsid w:val="007E792D"/>
    <w:rsid w:val="007F4A3A"/>
    <w:rsid w:val="00800600"/>
    <w:rsid w:val="00801B74"/>
    <w:rsid w:val="008029B7"/>
    <w:rsid w:val="00817ECD"/>
    <w:rsid w:val="0082319A"/>
    <w:rsid w:val="00831E2E"/>
    <w:rsid w:val="008338EF"/>
    <w:rsid w:val="00835C0E"/>
    <w:rsid w:val="00860C16"/>
    <w:rsid w:val="008620F7"/>
    <w:rsid w:val="00864FCC"/>
    <w:rsid w:val="008776E2"/>
    <w:rsid w:val="00880A62"/>
    <w:rsid w:val="00880BF9"/>
    <w:rsid w:val="0089402A"/>
    <w:rsid w:val="00894211"/>
    <w:rsid w:val="008D6614"/>
    <w:rsid w:val="008E0EE3"/>
    <w:rsid w:val="008E4FA2"/>
    <w:rsid w:val="00912404"/>
    <w:rsid w:val="00915A03"/>
    <w:rsid w:val="009220DF"/>
    <w:rsid w:val="009257AD"/>
    <w:rsid w:val="009277C7"/>
    <w:rsid w:val="00942211"/>
    <w:rsid w:val="00955AA1"/>
    <w:rsid w:val="009576A8"/>
    <w:rsid w:val="00960785"/>
    <w:rsid w:val="00960FFB"/>
    <w:rsid w:val="00987560"/>
    <w:rsid w:val="00991CCA"/>
    <w:rsid w:val="009928B8"/>
    <w:rsid w:val="009932CA"/>
    <w:rsid w:val="00993433"/>
    <w:rsid w:val="009A47A4"/>
    <w:rsid w:val="009A5B6F"/>
    <w:rsid w:val="009A6512"/>
    <w:rsid w:val="009A7ED6"/>
    <w:rsid w:val="009B1DC6"/>
    <w:rsid w:val="009D1F40"/>
    <w:rsid w:val="009D2CA8"/>
    <w:rsid w:val="009D7138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717EB"/>
    <w:rsid w:val="00A742D7"/>
    <w:rsid w:val="00A802D3"/>
    <w:rsid w:val="00A813BF"/>
    <w:rsid w:val="00A85598"/>
    <w:rsid w:val="00A85BC7"/>
    <w:rsid w:val="00A9612E"/>
    <w:rsid w:val="00AA64CA"/>
    <w:rsid w:val="00AB65DD"/>
    <w:rsid w:val="00AD1EFC"/>
    <w:rsid w:val="00AD2D86"/>
    <w:rsid w:val="00AD4980"/>
    <w:rsid w:val="00AD668B"/>
    <w:rsid w:val="00AD6C81"/>
    <w:rsid w:val="00AE0CFB"/>
    <w:rsid w:val="00AE1EC8"/>
    <w:rsid w:val="00AE6710"/>
    <w:rsid w:val="00AE7081"/>
    <w:rsid w:val="00AF746A"/>
    <w:rsid w:val="00AF7597"/>
    <w:rsid w:val="00B02E07"/>
    <w:rsid w:val="00B037F2"/>
    <w:rsid w:val="00B05517"/>
    <w:rsid w:val="00B11109"/>
    <w:rsid w:val="00B24C25"/>
    <w:rsid w:val="00B2767A"/>
    <w:rsid w:val="00B337E5"/>
    <w:rsid w:val="00B37211"/>
    <w:rsid w:val="00B41B17"/>
    <w:rsid w:val="00B44BA8"/>
    <w:rsid w:val="00B55772"/>
    <w:rsid w:val="00B67644"/>
    <w:rsid w:val="00B76E8E"/>
    <w:rsid w:val="00B77696"/>
    <w:rsid w:val="00B83B40"/>
    <w:rsid w:val="00B9460E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3A3B"/>
    <w:rsid w:val="00BD0B9C"/>
    <w:rsid w:val="00C23B35"/>
    <w:rsid w:val="00C26ABE"/>
    <w:rsid w:val="00C315CE"/>
    <w:rsid w:val="00C34B40"/>
    <w:rsid w:val="00C36C87"/>
    <w:rsid w:val="00C4690F"/>
    <w:rsid w:val="00C62B1E"/>
    <w:rsid w:val="00C70CBC"/>
    <w:rsid w:val="00C85AFE"/>
    <w:rsid w:val="00C91511"/>
    <w:rsid w:val="00CA7EE1"/>
    <w:rsid w:val="00CB7C6B"/>
    <w:rsid w:val="00CC4AA3"/>
    <w:rsid w:val="00CE037B"/>
    <w:rsid w:val="00CF3A51"/>
    <w:rsid w:val="00CF6A8A"/>
    <w:rsid w:val="00D35954"/>
    <w:rsid w:val="00D470BD"/>
    <w:rsid w:val="00D475DC"/>
    <w:rsid w:val="00D643A0"/>
    <w:rsid w:val="00D73181"/>
    <w:rsid w:val="00D75D86"/>
    <w:rsid w:val="00D85B58"/>
    <w:rsid w:val="00D91CB8"/>
    <w:rsid w:val="00DA303C"/>
    <w:rsid w:val="00DB35D6"/>
    <w:rsid w:val="00DC3341"/>
    <w:rsid w:val="00DC4178"/>
    <w:rsid w:val="00DC6776"/>
    <w:rsid w:val="00DD4F9B"/>
    <w:rsid w:val="00DE1BC0"/>
    <w:rsid w:val="00DF5264"/>
    <w:rsid w:val="00DF7CF4"/>
    <w:rsid w:val="00E05B32"/>
    <w:rsid w:val="00E110E5"/>
    <w:rsid w:val="00E13815"/>
    <w:rsid w:val="00E45018"/>
    <w:rsid w:val="00E514FC"/>
    <w:rsid w:val="00E523DC"/>
    <w:rsid w:val="00E61C68"/>
    <w:rsid w:val="00E748F1"/>
    <w:rsid w:val="00E74AA9"/>
    <w:rsid w:val="00E843BE"/>
    <w:rsid w:val="00E848C1"/>
    <w:rsid w:val="00E86DEF"/>
    <w:rsid w:val="00EA0E11"/>
    <w:rsid w:val="00EB0D59"/>
    <w:rsid w:val="00EB6ED2"/>
    <w:rsid w:val="00EF2666"/>
    <w:rsid w:val="00EF3A7C"/>
    <w:rsid w:val="00EF4B57"/>
    <w:rsid w:val="00EF550E"/>
    <w:rsid w:val="00F10ECC"/>
    <w:rsid w:val="00F22E3A"/>
    <w:rsid w:val="00F2517B"/>
    <w:rsid w:val="00F30C4C"/>
    <w:rsid w:val="00F32CFE"/>
    <w:rsid w:val="00F405B6"/>
    <w:rsid w:val="00F43ECD"/>
    <w:rsid w:val="00F52E6A"/>
    <w:rsid w:val="00F56C98"/>
    <w:rsid w:val="00F71D5A"/>
    <w:rsid w:val="00F73E99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D6AEF"/>
    <w:rsid w:val="00FD723D"/>
    <w:rsid w:val="00FE391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D9073-9CE1-4B58-94AE-14C733F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24</cp:revision>
  <cp:lastPrinted>2016-12-28T12:20:00Z</cp:lastPrinted>
  <dcterms:created xsi:type="dcterms:W3CDTF">2016-03-02T11:07:00Z</dcterms:created>
  <dcterms:modified xsi:type="dcterms:W3CDTF">2016-12-28T12:24:00Z</dcterms:modified>
</cp:coreProperties>
</file>