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A6" w:rsidRDefault="009B6FA6" w:rsidP="001507BF">
      <w:pPr>
        <w:autoSpaceDE w:val="0"/>
        <w:autoSpaceDN w:val="0"/>
        <w:adjustRightInd w:val="0"/>
        <w:spacing w:after="0" w:line="240" w:lineRule="auto"/>
        <w:ind w:firstLine="567"/>
        <w:jc w:val="right"/>
        <w:outlineLvl w:val="0"/>
        <w:rPr>
          <w:rFonts w:ascii="Times New Roman" w:hAnsi="Times New Roman"/>
        </w:rPr>
      </w:pPr>
    </w:p>
    <w:p w:rsidR="009B6FA6" w:rsidRDefault="009B6FA6" w:rsidP="001507BF">
      <w:pPr>
        <w:autoSpaceDE w:val="0"/>
        <w:autoSpaceDN w:val="0"/>
        <w:adjustRightInd w:val="0"/>
        <w:spacing w:after="0" w:line="240" w:lineRule="auto"/>
        <w:ind w:firstLine="567"/>
        <w:jc w:val="right"/>
        <w:outlineLvl w:val="0"/>
        <w:rPr>
          <w:rFonts w:ascii="Times New Roman" w:hAnsi="Times New Roman"/>
        </w:rPr>
      </w:pPr>
    </w:p>
    <w:p w:rsidR="00A24C35" w:rsidRDefault="00A24C35" w:rsidP="001507BF">
      <w:pPr>
        <w:autoSpaceDE w:val="0"/>
        <w:autoSpaceDN w:val="0"/>
        <w:adjustRightInd w:val="0"/>
        <w:spacing w:after="0" w:line="240" w:lineRule="auto"/>
        <w:ind w:firstLine="567"/>
        <w:jc w:val="right"/>
        <w:outlineLvl w:val="0"/>
        <w:rPr>
          <w:rFonts w:ascii="Times New Roman" w:hAnsi="Times New Roman"/>
        </w:rPr>
      </w:pPr>
    </w:p>
    <w:p w:rsidR="00A24C35" w:rsidRPr="004A1EE9" w:rsidRDefault="00A24C35" w:rsidP="00A24C35">
      <w:pPr>
        <w:jc w:val="center"/>
        <w:rPr>
          <w:color w:val="000000"/>
          <w:sz w:val="28"/>
          <w:szCs w:val="28"/>
        </w:rPr>
      </w:pPr>
      <w:r>
        <w:rPr>
          <w:noProof/>
          <w:color w:val="000000"/>
          <w:sz w:val="28"/>
          <w:szCs w:val="28"/>
          <w:lang w:eastAsia="ru-RU"/>
        </w:rPr>
        <w:drawing>
          <wp:inline distT="0" distB="0" distL="0" distR="0">
            <wp:extent cx="526415" cy="629920"/>
            <wp:effectExtent l="19050" t="0" r="698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a:lum contrast="26000"/>
                    </a:blip>
                    <a:srcRect/>
                    <a:stretch>
                      <a:fillRect/>
                    </a:stretch>
                  </pic:blipFill>
                  <pic:spPr bwMode="auto">
                    <a:xfrm>
                      <a:off x="0" y="0"/>
                      <a:ext cx="526415" cy="629920"/>
                    </a:xfrm>
                    <a:prstGeom prst="rect">
                      <a:avLst/>
                    </a:prstGeom>
                    <a:noFill/>
                    <a:ln w="9525">
                      <a:noFill/>
                      <a:miter lim="800000"/>
                      <a:headEnd/>
                      <a:tailEnd/>
                    </a:ln>
                  </pic:spPr>
                </pic:pic>
              </a:graphicData>
            </a:graphic>
          </wp:inline>
        </w:drawing>
      </w:r>
      <w:r w:rsidRPr="004A1EE9">
        <w:rPr>
          <w:color w:val="000000"/>
          <w:sz w:val="28"/>
          <w:szCs w:val="28"/>
        </w:rPr>
        <w:t xml:space="preserve"> </w:t>
      </w:r>
    </w:p>
    <w:p w:rsidR="00A24C35" w:rsidRPr="004A1EE9" w:rsidRDefault="00A24C35" w:rsidP="00A24C35">
      <w:pPr>
        <w:jc w:val="center"/>
        <w:rPr>
          <w:b/>
          <w:color w:val="000000"/>
          <w:sz w:val="28"/>
          <w:szCs w:val="28"/>
        </w:rPr>
      </w:pPr>
      <w:r w:rsidRPr="004A1EE9">
        <w:rPr>
          <w:color w:val="000000"/>
          <w:sz w:val="28"/>
          <w:szCs w:val="28"/>
        </w:rPr>
        <w:tab/>
      </w:r>
      <w:r w:rsidRPr="004A1EE9">
        <w:rPr>
          <w:color w:val="000000"/>
          <w:sz w:val="28"/>
          <w:szCs w:val="28"/>
        </w:rPr>
        <w:tab/>
      </w:r>
      <w:r w:rsidRPr="004A1EE9">
        <w:rPr>
          <w:color w:val="000000"/>
          <w:sz w:val="28"/>
          <w:szCs w:val="28"/>
        </w:rPr>
        <w:tab/>
      </w:r>
      <w:r w:rsidRPr="004A1EE9">
        <w:rPr>
          <w:color w:val="000000"/>
          <w:sz w:val="28"/>
          <w:szCs w:val="28"/>
        </w:rPr>
        <w:tab/>
      </w:r>
      <w:r w:rsidRPr="004A1EE9">
        <w:rPr>
          <w:color w:val="000000"/>
          <w:sz w:val="28"/>
          <w:szCs w:val="28"/>
        </w:rPr>
        <w:tab/>
      </w:r>
      <w:r w:rsidRPr="004A1EE9">
        <w:rPr>
          <w:color w:val="000000"/>
          <w:sz w:val="28"/>
          <w:szCs w:val="28"/>
        </w:rPr>
        <w:tab/>
      </w:r>
      <w:r w:rsidRPr="004A1EE9">
        <w:rPr>
          <w:color w:val="000000"/>
          <w:sz w:val="28"/>
          <w:szCs w:val="28"/>
        </w:rPr>
        <w:tab/>
      </w:r>
      <w:r w:rsidRPr="004A1EE9">
        <w:rPr>
          <w:color w:val="000000"/>
          <w:sz w:val="28"/>
          <w:szCs w:val="28"/>
        </w:rPr>
        <w:tab/>
      </w:r>
      <w:r w:rsidRPr="004A1EE9">
        <w:rPr>
          <w:color w:val="000000"/>
          <w:sz w:val="28"/>
          <w:szCs w:val="28"/>
        </w:rPr>
        <w:tab/>
      </w:r>
      <w:r>
        <w:rPr>
          <w:color w:val="000000"/>
          <w:sz w:val="28"/>
          <w:szCs w:val="28"/>
        </w:rPr>
        <w:t xml:space="preserve">       </w:t>
      </w:r>
      <w:r w:rsidRPr="004A1EE9">
        <w:rPr>
          <w:b/>
          <w:color w:val="000000"/>
          <w:sz w:val="28"/>
          <w:szCs w:val="28"/>
        </w:rPr>
        <w:t>ПРОЕКТ</w:t>
      </w:r>
    </w:p>
    <w:p w:rsidR="00A24C35" w:rsidRPr="00A24C35" w:rsidRDefault="00A24C35" w:rsidP="00A24C35">
      <w:pPr>
        <w:jc w:val="center"/>
        <w:rPr>
          <w:rFonts w:ascii="Times New Roman" w:hAnsi="Times New Roman"/>
          <w:color w:val="000000"/>
          <w:sz w:val="28"/>
          <w:szCs w:val="28"/>
        </w:rPr>
      </w:pPr>
      <w:r w:rsidRPr="00A24C35">
        <w:rPr>
          <w:rFonts w:ascii="Times New Roman" w:hAnsi="Times New Roman"/>
          <w:color w:val="000000"/>
          <w:sz w:val="28"/>
          <w:szCs w:val="28"/>
        </w:rPr>
        <w:t>АДМИНИСТРАЦИЯ  ГАТЧИНСКОГО  МУНИЦИПАЛЬНОГО РАЙОНА</w:t>
      </w:r>
    </w:p>
    <w:p w:rsidR="00A24C35" w:rsidRPr="00A24C35" w:rsidRDefault="00A24C35" w:rsidP="00A24C35">
      <w:pPr>
        <w:jc w:val="center"/>
        <w:rPr>
          <w:rFonts w:ascii="Times New Roman" w:hAnsi="Times New Roman"/>
          <w:color w:val="000000"/>
          <w:sz w:val="28"/>
          <w:szCs w:val="28"/>
        </w:rPr>
      </w:pPr>
      <w:r w:rsidRPr="00A24C35">
        <w:rPr>
          <w:rFonts w:ascii="Times New Roman" w:hAnsi="Times New Roman"/>
          <w:color w:val="000000"/>
          <w:sz w:val="28"/>
          <w:szCs w:val="28"/>
        </w:rPr>
        <w:t>ЛЕНИНГРАДСКОЙ ОБЛАСТИ</w:t>
      </w:r>
    </w:p>
    <w:p w:rsidR="00A24C35" w:rsidRPr="00A24C35" w:rsidRDefault="00A24C35" w:rsidP="00A24C35">
      <w:pPr>
        <w:jc w:val="center"/>
        <w:rPr>
          <w:rFonts w:ascii="Times New Roman" w:hAnsi="Times New Roman"/>
          <w:b/>
          <w:color w:val="000000"/>
          <w:sz w:val="28"/>
          <w:szCs w:val="28"/>
        </w:rPr>
      </w:pPr>
      <w:r w:rsidRPr="00A24C35">
        <w:rPr>
          <w:rFonts w:ascii="Times New Roman" w:hAnsi="Times New Roman"/>
          <w:b/>
          <w:color w:val="000000"/>
          <w:sz w:val="28"/>
          <w:szCs w:val="28"/>
        </w:rPr>
        <w:t>ПОСТАНОВЛЕНИЕ</w:t>
      </w:r>
    </w:p>
    <w:p w:rsidR="00A24C35" w:rsidRPr="00A24C35" w:rsidRDefault="00A24C35" w:rsidP="00A24C35">
      <w:pPr>
        <w:rPr>
          <w:rFonts w:ascii="Times New Roman" w:hAnsi="Times New Roman"/>
          <w:color w:val="000000"/>
          <w:sz w:val="28"/>
          <w:szCs w:val="28"/>
        </w:rPr>
      </w:pPr>
      <w:r w:rsidRPr="00A24C35">
        <w:rPr>
          <w:rFonts w:ascii="Times New Roman" w:hAnsi="Times New Roman"/>
          <w:color w:val="000000"/>
          <w:sz w:val="28"/>
          <w:szCs w:val="28"/>
        </w:rPr>
        <w:t>от_______________________</w:t>
      </w:r>
      <w:r w:rsidRPr="00A24C35">
        <w:rPr>
          <w:rFonts w:ascii="Times New Roman" w:hAnsi="Times New Roman"/>
          <w:color w:val="000000"/>
          <w:sz w:val="28"/>
          <w:szCs w:val="28"/>
        </w:rPr>
        <w:tab/>
      </w:r>
      <w:r w:rsidRPr="00A24C35">
        <w:rPr>
          <w:rFonts w:ascii="Times New Roman" w:hAnsi="Times New Roman"/>
          <w:color w:val="000000"/>
          <w:sz w:val="28"/>
          <w:szCs w:val="28"/>
        </w:rPr>
        <w:tab/>
      </w:r>
      <w:r w:rsidRPr="00A24C35">
        <w:rPr>
          <w:rFonts w:ascii="Times New Roman" w:hAnsi="Times New Roman"/>
          <w:color w:val="000000"/>
          <w:sz w:val="28"/>
          <w:szCs w:val="28"/>
        </w:rPr>
        <w:tab/>
      </w:r>
      <w:r w:rsidRPr="00A24C35">
        <w:rPr>
          <w:rFonts w:ascii="Times New Roman" w:hAnsi="Times New Roman"/>
          <w:color w:val="000000"/>
          <w:sz w:val="28"/>
          <w:szCs w:val="28"/>
        </w:rPr>
        <w:tab/>
      </w:r>
      <w:r w:rsidRPr="00A24C35">
        <w:rPr>
          <w:rFonts w:ascii="Times New Roman" w:hAnsi="Times New Roman"/>
          <w:color w:val="000000"/>
          <w:sz w:val="28"/>
          <w:szCs w:val="28"/>
        </w:rPr>
        <w:tab/>
      </w:r>
      <w:r w:rsidRPr="00A24C35">
        <w:rPr>
          <w:rFonts w:ascii="Times New Roman" w:hAnsi="Times New Roman"/>
          <w:color w:val="000000"/>
          <w:sz w:val="28"/>
          <w:szCs w:val="28"/>
        </w:rPr>
        <w:tab/>
      </w:r>
      <w:r w:rsidRPr="00A24C35">
        <w:rPr>
          <w:rFonts w:ascii="Times New Roman" w:hAnsi="Times New Roman"/>
          <w:color w:val="000000"/>
          <w:sz w:val="28"/>
          <w:szCs w:val="28"/>
        </w:rPr>
        <w:tab/>
        <w:t>№ ________</w:t>
      </w:r>
    </w:p>
    <w:tbl>
      <w:tblPr>
        <w:tblW w:w="0" w:type="auto"/>
        <w:tblLook w:val="01E0"/>
      </w:tblPr>
      <w:tblGrid>
        <w:gridCol w:w="5688"/>
      </w:tblGrid>
      <w:tr w:rsidR="00A24C35" w:rsidRPr="00A24C35" w:rsidTr="00A24C35">
        <w:tc>
          <w:tcPr>
            <w:tcW w:w="5688" w:type="dxa"/>
          </w:tcPr>
          <w:p w:rsidR="00A24C35" w:rsidRPr="00A24C35" w:rsidRDefault="00A24C35" w:rsidP="00A24C35">
            <w:pPr>
              <w:pStyle w:val="ConsPlusTitle"/>
              <w:jc w:val="both"/>
              <w:outlineLvl w:val="0"/>
              <w:rPr>
                <w:b w:val="0"/>
                <w:sz w:val="28"/>
                <w:szCs w:val="28"/>
              </w:rPr>
            </w:pPr>
            <w:r w:rsidRPr="00A24C35">
              <w:rPr>
                <w:b w:val="0"/>
                <w:color w:val="000000"/>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r w:rsidRPr="00A24C35">
              <w:rPr>
                <w:b w:val="0"/>
                <w:sz w:val="28"/>
                <w:szCs w:val="28"/>
              </w:rPr>
              <w:t xml:space="preserve">«Утверждение </w:t>
            </w:r>
            <w:r w:rsidR="00F416DF">
              <w:rPr>
                <w:b w:val="0"/>
                <w:sz w:val="28"/>
                <w:szCs w:val="28"/>
              </w:rPr>
              <w:t xml:space="preserve">и выдача </w:t>
            </w:r>
            <w:r w:rsidRPr="00A24C35">
              <w:rPr>
                <w:b w:val="0"/>
                <w:sz w:val="28"/>
                <w:szCs w:val="28"/>
              </w:rPr>
              <w:t>схем</w:t>
            </w:r>
            <w:r w:rsidR="00F416DF">
              <w:rPr>
                <w:b w:val="0"/>
                <w:sz w:val="28"/>
                <w:szCs w:val="28"/>
              </w:rPr>
              <w:t>ы</w:t>
            </w:r>
            <w:r w:rsidRPr="00A24C35">
              <w:rPr>
                <w:b w:val="0"/>
                <w:sz w:val="28"/>
                <w:szCs w:val="28"/>
              </w:rPr>
              <w:t xml:space="preserve"> расположения земельного участка</w:t>
            </w:r>
            <w:r w:rsidR="00F416DF">
              <w:rPr>
                <w:b w:val="0"/>
                <w:sz w:val="28"/>
                <w:szCs w:val="28"/>
              </w:rPr>
              <w:t>,</w:t>
            </w:r>
            <w:r w:rsidRPr="00A24C35">
              <w:rPr>
                <w:b w:val="0"/>
                <w:sz w:val="28"/>
                <w:szCs w:val="28"/>
              </w:rPr>
              <w:t xml:space="preserve"> или земельных участков, находящихся в собственности МО «Город Гатчина» и Гатчинского муниципального района</w:t>
            </w:r>
            <w:r w:rsidR="00F416DF">
              <w:rPr>
                <w:b w:val="0"/>
                <w:sz w:val="28"/>
                <w:szCs w:val="28"/>
              </w:rPr>
              <w:t>, расположенных на территории Гатчинского муниципального района,</w:t>
            </w:r>
            <w:r w:rsidRPr="00A24C35">
              <w:rPr>
                <w:b w:val="0"/>
                <w:sz w:val="28"/>
                <w:szCs w:val="28"/>
              </w:rPr>
              <w:t xml:space="preserve"> на кадастровом плане территории» </w:t>
            </w:r>
          </w:p>
          <w:p w:rsidR="00A24C35" w:rsidRPr="00A24C35" w:rsidRDefault="00A24C35" w:rsidP="00A24C35">
            <w:pPr>
              <w:autoSpaceDE w:val="0"/>
              <w:autoSpaceDN w:val="0"/>
              <w:adjustRightInd w:val="0"/>
              <w:jc w:val="both"/>
              <w:rPr>
                <w:rFonts w:ascii="Times New Roman" w:hAnsi="Times New Roman"/>
                <w:color w:val="000000"/>
                <w:sz w:val="28"/>
                <w:szCs w:val="28"/>
              </w:rPr>
            </w:pPr>
          </w:p>
        </w:tc>
      </w:tr>
    </w:tbl>
    <w:p w:rsidR="00A24C35" w:rsidRPr="00A24C35" w:rsidRDefault="00A24C35" w:rsidP="00A24C35">
      <w:pPr>
        <w:widowControl w:val="0"/>
        <w:autoSpaceDE w:val="0"/>
        <w:autoSpaceDN w:val="0"/>
        <w:adjustRightInd w:val="0"/>
        <w:jc w:val="center"/>
        <w:outlineLvl w:val="1"/>
        <w:rPr>
          <w:rFonts w:ascii="Times New Roman" w:hAnsi="Times New Roman"/>
          <w:color w:val="000000"/>
          <w:sz w:val="28"/>
          <w:szCs w:val="28"/>
        </w:rPr>
      </w:pPr>
    </w:p>
    <w:p w:rsidR="00A24C35" w:rsidRPr="00A24C35" w:rsidRDefault="00A24C35" w:rsidP="00A24C35">
      <w:pPr>
        <w:widowControl w:val="0"/>
        <w:autoSpaceDE w:val="0"/>
        <w:autoSpaceDN w:val="0"/>
        <w:adjustRightInd w:val="0"/>
        <w:spacing w:after="0" w:line="240" w:lineRule="auto"/>
        <w:ind w:firstLine="720"/>
        <w:jc w:val="both"/>
        <w:outlineLvl w:val="1"/>
        <w:rPr>
          <w:rFonts w:ascii="Times New Roman" w:hAnsi="Times New Roman"/>
          <w:color w:val="000000"/>
          <w:sz w:val="28"/>
          <w:szCs w:val="28"/>
        </w:rPr>
      </w:pPr>
      <w:r w:rsidRPr="00A24C35">
        <w:rPr>
          <w:rFonts w:ascii="Times New Roman" w:hAnsi="Times New Roman"/>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rsidR="00F416DF" w:rsidRDefault="00F416DF" w:rsidP="00A24C35">
      <w:pPr>
        <w:widowControl w:val="0"/>
        <w:autoSpaceDE w:val="0"/>
        <w:autoSpaceDN w:val="0"/>
        <w:adjustRightInd w:val="0"/>
        <w:spacing w:after="0" w:line="240" w:lineRule="auto"/>
        <w:jc w:val="center"/>
        <w:outlineLvl w:val="1"/>
        <w:rPr>
          <w:rFonts w:ascii="Times New Roman" w:hAnsi="Times New Roman"/>
          <w:b/>
          <w:color w:val="000000"/>
          <w:sz w:val="28"/>
          <w:szCs w:val="28"/>
        </w:rPr>
      </w:pPr>
    </w:p>
    <w:p w:rsidR="00A24C35" w:rsidRPr="00A24C35" w:rsidRDefault="00A24C35" w:rsidP="00A24C35">
      <w:pPr>
        <w:widowControl w:val="0"/>
        <w:autoSpaceDE w:val="0"/>
        <w:autoSpaceDN w:val="0"/>
        <w:adjustRightInd w:val="0"/>
        <w:spacing w:after="0" w:line="240" w:lineRule="auto"/>
        <w:jc w:val="center"/>
        <w:outlineLvl w:val="1"/>
        <w:rPr>
          <w:rFonts w:ascii="Times New Roman" w:hAnsi="Times New Roman"/>
          <w:b/>
          <w:color w:val="000000"/>
          <w:sz w:val="28"/>
          <w:szCs w:val="28"/>
        </w:rPr>
      </w:pPr>
      <w:r w:rsidRPr="00A24C35">
        <w:rPr>
          <w:rFonts w:ascii="Times New Roman" w:hAnsi="Times New Roman"/>
          <w:b/>
          <w:color w:val="000000"/>
          <w:sz w:val="28"/>
          <w:szCs w:val="28"/>
        </w:rPr>
        <w:t>ПОСТАНОВЛЯЕТ:</w:t>
      </w:r>
    </w:p>
    <w:p w:rsidR="00A24C35" w:rsidRDefault="00A24C35" w:rsidP="00A24C35">
      <w:pPr>
        <w:widowControl w:val="0"/>
        <w:autoSpaceDE w:val="0"/>
        <w:autoSpaceDN w:val="0"/>
        <w:adjustRightInd w:val="0"/>
        <w:spacing w:after="0" w:line="240" w:lineRule="auto"/>
        <w:ind w:firstLine="720"/>
        <w:jc w:val="both"/>
        <w:outlineLvl w:val="1"/>
        <w:rPr>
          <w:rFonts w:ascii="Times New Roman" w:hAnsi="Times New Roman"/>
          <w:color w:val="000000"/>
          <w:sz w:val="28"/>
          <w:szCs w:val="28"/>
        </w:rPr>
      </w:pPr>
      <w:r w:rsidRPr="00A24C35">
        <w:rPr>
          <w:rFonts w:ascii="Times New Roman" w:hAnsi="Times New Roman"/>
          <w:color w:val="000000"/>
          <w:sz w:val="28"/>
          <w:szCs w:val="28"/>
        </w:rPr>
        <w:t>1. 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 «</w:t>
      </w:r>
      <w:r w:rsidRPr="00A24C35">
        <w:rPr>
          <w:rFonts w:ascii="Times New Roman" w:hAnsi="Times New Roman"/>
          <w:sz w:val="28"/>
          <w:szCs w:val="28"/>
        </w:rPr>
        <w:t xml:space="preserve">Утверждение </w:t>
      </w:r>
      <w:r w:rsidR="00F416DF">
        <w:rPr>
          <w:rFonts w:ascii="Times New Roman" w:hAnsi="Times New Roman"/>
          <w:sz w:val="28"/>
          <w:szCs w:val="28"/>
        </w:rPr>
        <w:t xml:space="preserve">и выдача </w:t>
      </w:r>
      <w:r w:rsidRPr="00A24C35">
        <w:rPr>
          <w:rFonts w:ascii="Times New Roman" w:hAnsi="Times New Roman"/>
          <w:sz w:val="28"/>
          <w:szCs w:val="28"/>
        </w:rPr>
        <w:t>схемы расположения земельного участка или земельных участков, находящихся в собственности МО «Город Гатчина» и Гатчинского муниципального района</w:t>
      </w:r>
      <w:r w:rsidR="00F416DF">
        <w:rPr>
          <w:rFonts w:ascii="Times New Roman" w:hAnsi="Times New Roman"/>
          <w:sz w:val="28"/>
          <w:szCs w:val="28"/>
        </w:rPr>
        <w:t xml:space="preserve">, расположенных на территории Гатчинского муниципального района, </w:t>
      </w:r>
      <w:r w:rsidRPr="00A24C35">
        <w:rPr>
          <w:rFonts w:ascii="Times New Roman" w:hAnsi="Times New Roman"/>
          <w:sz w:val="28"/>
          <w:szCs w:val="28"/>
        </w:rPr>
        <w:t xml:space="preserve"> на кадастровом плане территории</w:t>
      </w:r>
      <w:r w:rsidRPr="00A24C35">
        <w:rPr>
          <w:rFonts w:ascii="Times New Roman" w:hAnsi="Times New Roman"/>
          <w:color w:val="000000"/>
          <w:sz w:val="28"/>
          <w:szCs w:val="28"/>
        </w:rPr>
        <w:t xml:space="preserve">» согласно приложению. </w:t>
      </w:r>
    </w:p>
    <w:p w:rsidR="00A24C35" w:rsidRPr="00A24C35" w:rsidRDefault="00F416DF" w:rsidP="00A24C35">
      <w:pPr>
        <w:widowControl w:val="0"/>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2</w:t>
      </w:r>
      <w:r w:rsidR="00A24C35" w:rsidRPr="00A24C35">
        <w:rPr>
          <w:rFonts w:ascii="Times New Roman" w:hAnsi="Times New Roman"/>
          <w:color w:val="000000"/>
          <w:sz w:val="28"/>
          <w:szCs w:val="28"/>
        </w:rPr>
        <w:t xml:space="preserve">. Настоящее постановление вступает в силу со дня официального </w:t>
      </w:r>
      <w:r w:rsidR="00A24C35" w:rsidRPr="00A24C35">
        <w:rPr>
          <w:rFonts w:ascii="Times New Roman" w:hAnsi="Times New Roman"/>
          <w:color w:val="000000"/>
          <w:sz w:val="28"/>
          <w:szCs w:val="28"/>
        </w:rPr>
        <w:lastRenderedPageBreak/>
        <w:t xml:space="preserve">опубликования в газете «Гатчинская правда», подлежит размещению на официальном сайте администрации Гатчинского муниципального района. </w:t>
      </w:r>
    </w:p>
    <w:p w:rsidR="00A24C35" w:rsidRPr="00A24C35" w:rsidRDefault="00F416DF" w:rsidP="00A24C35">
      <w:pPr>
        <w:widowControl w:val="0"/>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3</w:t>
      </w:r>
      <w:r w:rsidR="00A24C35" w:rsidRPr="00A24C35">
        <w:rPr>
          <w:rFonts w:ascii="Times New Roman" w:hAnsi="Times New Roman"/>
          <w:color w:val="000000"/>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p w:rsidR="00A24C35" w:rsidRPr="00A24C35" w:rsidRDefault="00A24C35" w:rsidP="00A24C35">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24C35" w:rsidRPr="00A24C35" w:rsidRDefault="00A24C35" w:rsidP="00A24C35">
      <w:pPr>
        <w:widowControl w:val="0"/>
        <w:autoSpaceDE w:val="0"/>
        <w:autoSpaceDN w:val="0"/>
        <w:adjustRightInd w:val="0"/>
        <w:spacing w:after="0" w:line="240" w:lineRule="auto"/>
        <w:jc w:val="both"/>
        <w:outlineLvl w:val="1"/>
        <w:rPr>
          <w:rFonts w:ascii="Times New Roman" w:hAnsi="Times New Roman"/>
          <w:color w:val="000000"/>
          <w:sz w:val="28"/>
          <w:szCs w:val="28"/>
        </w:rPr>
      </w:pPr>
    </w:p>
    <w:p w:rsidR="00A24C35" w:rsidRPr="00A24C35" w:rsidRDefault="00A24C35" w:rsidP="00A24C35">
      <w:pPr>
        <w:widowControl w:val="0"/>
        <w:autoSpaceDE w:val="0"/>
        <w:autoSpaceDN w:val="0"/>
        <w:adjustRightInd w:val="0"/>
        <w:spacing w:after="0" w:line="240" w:lineRule="auto"/>
        <w:jc w:val="both"/>
        <w:outlineLvl w:val="1"/>
        <w:rPr>
          <w:rFonts w:ascii="Times New Roman" w:hAnsi="Times New Roman"/>
          <w:color w:val="000000"/>
          <w:sz w:val="28"/>
          <w:szCs w:val="28"/>
        </w:rPr>
      </w:pPr>
      <w:r w:rsidRPr="00A24C35">
        <w:rPr>
          <w:rFonts w:ascii="Times New Roman" w:hAnsi="Times New Roman"/>
          <w:color w:val="000000"/>
          <w:sz w:val="28"/>
          <w:szCs w:val="28"/>
        </w:rPr>
        <w:t xml:space="preserve">Глава администрации </w:t>
      </w:r>
    </w:p>
    <w:p w:rsidR="00A24C35" w:rsidRPr="00A24C35" w:rsidRDefault="00A24C35" w:rsidP="00A24C35">
      <w:pPr>
        <w:widowControl w:val="0"/>
        <w:autoSpaceDE w:val="0"/>
        <w:autoSpaceDN w:val="0"/>
        <w:adjustRightInd w:val="0"/>
        <w:spacing w:after="0" w:line="240" w:lineRule="auto"/>
        <w:jc w:val="both"/>
        <w:outlineLvl w:val="1"/>
        <w:rPr>
          <w:rFonts w:ascii="Times New Roman" w:hAnsi="Times New Roman"/>
          <w:color w:val="000000"/>
          <w:sz w:val="28"/>
          <w:szCs w:val="28"/>
        </w:rPr>
      </w:pPr>
      <w:r w:rsidRPr="00A24C35">
        <w:rPr>
          <w:rFonts w:ascii="Times New Roman" w:hAnsi="Times New Roman"/>
          <w:color w:val="000000"/>
          <w:sz w:val="28"/>
          <w:szCs w:val="28"/>
        </w:rPr>
        <w:t xml:space="preserve">Гатчинского муниципального района </w:t>
      </w:r>
      <w:r w:rsidRPr="00A24C35">
        <w:rPr>
          <w:rFonts w:ascii="Times New Roman" w:hAnsi="Times New Roman"/>
          <w:color w:val="000000"/>
          <w:sz w:val="28"/>
          <w:szCs w:val="28"/>
        </w:rPr>
        <w:tab/>
      </w:r>
      <w:r w:rsidRPr="00A24C35">
        <w:rPr>
          <w:rFonts w:ascii="Times New Roman" w:hAnsi="Times New Roman"/>
          <w:color w:val="000000"/>
          <w:sz w:val="28"/>
          <w:szCs w:val="28"/>
        </w:rPr>
        <w:tab/>
      </w:r>
      <w:r w:rsidRPr="00A24C35">
        <w:rPr>
          <w:rFonts w:ascii="Times New Roman" w:hAnsi="Times New Roman"/>
          <w:color w:val="000000"/>
          <w:sz w:val="28"/>
          <w:szCs w:val="28"/>
        </w:rPr>
        <w:tab/>
      </w:r>
      <w:r w:rsidRPr="00A24C35">
        <w:rPr>
          <w:rFonts w:ascii="Times New Roman" w:hAnsi="Times New Roman"/>
          <w:color w:val="000000"/>
          <w:sz w:val="28"/>
          <w:szCs w:val="28"/>
        </w:rPr>
        <w:tab/>
        <w:t xml:space="preserve">Е.В. Любушкина </w:t>
      </w:r>
    </w:p>
    <w:p w:rsidR="00A24C35" w:rsidRPr="00A24C35" w:rsidRDefault="00A24C35" w:rsidP="00A24C35">
      <w:pPr>
        <w:widowControl w:val="0"/>
        <w:autoSpaceDE w:val="0"/>
        <w:autoSpaceDN w:val="0"/>
        <w:adjustRightInd w:val="0"/>
        <w:spacing w:after="0" w:line="240" w:lineRule="auto"/>
        <w:ind w:firstLine="720"/>
        <w:jc w:val="both"/>
        <w:outlineLvl w:val="1"/>
        <w:rPr>
          <w:rFonts w:ascii="Times New Roman" w:hAnsi="Times New Roman"/>
          <w:color w:val="000000"/>
          <w:sz w:val="28"/>
          <w:szCs w:val="28"/>
        </w:rPr>
      </w:pPr>
      <w:r w:rsidRPr="00A24C35">
        <w:rPr>
          <w:rFonts w:ascii="Times New Roman" w:hAnsi="Times New Roman"/>
          <w:color w:val="000000"/>
          <w:sz w:val="28"/>
          <w:szCs w:val="28"/>
        </w:rPr>
        <w:t xml:space="preserve">   </w:t>
      </w:r>
    </w:p>
    <w:p w:rsidR="00A24C35" w:rsidRDefault="00A24C35" w:rsidP="00A24C35">
      <w:pPr>
        <w:autoSpaceDE w:val="0"/>
        <w:autoSpaceDN w:val="0"/>
        <w:adjustRightInd w:val="0"/>
        <w:spacing w:after="0" w:line="240" w:lineRule="auto"/>
        <w:ind w:firstLine="567"/>
        <w:jc w:val="right"/>
        <w:outlineLvl w:val="0"/>
        <w:rPr>
          <w:rFonts w:ascii="Times New Roman" w:hAnsi="Times New Roman"/>
        </w:rPr>
      </w:pPr>
      <w:r>
        <w:rPr>
          <w:color w:val="000000"/>
          <w:sz w:val="28"/>
          <w:szCs w:val="28"/>
        </w:rPr>
        <w:br w:type="page"/>
      </w:r>
    </w:p>
    <w:p w:rsidR="009B6FA6" w:rsidRPr="001507BF" w:rsidRDefault="009B6FA6" w:rsidP="001507BF">
      <w:pPr>
        <w:autoSpaceDE w:val="0"/>
        <w:autoSpaceDN w:val="0"/>
        <w:adjustRightInd w:val="0"/>
        <w:spacing w:after="0" w:line="240" w:lineRule="auto"/>
        <w:ind w:firstLine="567"/>
        <w:jc w:val="right"/>
        <w:outlineLvl w:val="0"/>
        <w:rPr>
          <w:rFonts w:ascii="Times New Roman" w:hAnsi="Times New Roman"/>
        </w:rPr>
      </w:pPr>
      <w:r w:rsidRPr="001507BF">
        <w:rPr>
          <w:rFonts w:ascii="Times New Roman" w:hAnsi="Times New Roman"/>
        </w:rPr>
        <w:lastRenderedPageBreak/>
        <w:tab/>
      </w:r>
      <w:r>
        <w:rPr>
          <w:rFonts w:ascii="Times New Roman" w:hAnsi="Times New Roman"/>
        </w:rPr>
        <w:t>Приложение</w:t>
      </w:r>
    </w:p>
    <w:p w:rsidR="009B6FA6" w:rsidRPr="001507BF" w:rsidRDefault="009B6FA6" w:rsidP="001507BF">
      <w:pPr>
        <w:autoSpaceDE w:val="0"/>
        <w:autoSpaceDN w:val="0"/>
        <w:adjustRightInd w:val="0"/>
        <w:spacing w:after="0" w:line="240" w:lineRule="auto"/>
        <w:ind w:firstLine="567"/>
        <w:jc w:val="right"/>
        <w:outlineLvl w:val="0"/>
        <w:rPr>
          <w:rFonts w:ascii="Times New Roman" w:hAnsi="Times New Roman"/>
        </w:rPr>
      </w:pPr>
      <w:r>
        <w:rPr>
          <w:rFonts w:ascii="Times New Roman" w:hAnsi="Times New Roman"/>
        </w:rPr>
        <w:t xml:space="preserve">к </w:t>
      </w:r>
      <w:r w:rsidRPr="001507BF">
        <w:rPr>
          <w:rFonts w:ascii="Times New Roman" w:hAnsi="Times New Roman"/>
        </w:rPr>
        <w:t>постановлени</w:t>
      </w:r>
      <w:r>
        <w:rPr>
          <w:rFonts w:ascii="Times New Roman" w:hAnsi="Times New Roman"/>
        </w:rPr>
        <w:t>ю</w:t>
      </w:r>
      <w:r w:rsidRPr="001507BF">
        <w:rPr>
          <w:rFonts w:ascii="Times New Roman" w:hAnsi="Times New Roman"/>
        </w:rPr>
        <w:t xml:space="preserve"> администрации</w:t>
      </w:r>
    </w:p>
    <w:p w:rsidR="009B6FA6" w:rsidRPr="001507BF" w:rsidRDefault="009B6FA6" w:rsidP="001507BF">
      <w:pPr>
        <w:autoSpaceDE w:val="0"/>
        <w:autoSpaceDN w:val="0"/>
        <w:adjustRightInd w:val="0"/>
        <w:spacing w:after="0" w:line="240" w:lineRule="auto"/>
        <w:ind w:firstLine="567"/>
        <w:jc w:val="right"/>
        <w:outlineLvl w:val="0"/>
        <w:rPr>
          <w:rFonts w:ascii="Times New Roman" w:hAnsi="Times New Roman"/>
        </w:rPr>
      </w:pPr>
      <w:r w:rsidRPr="001507BF">
        <w:rPr>
          <w:rFonts w:ascii="Times New Roman" w:hAnsi="Times New Roman"/>
        </w:rPr>
        <w:t>Гатчинского муниципального района</w:t>
      </w:r>
    </w:p>
    <w:p w:rsidR="009B6FA6" w:rsidRPr="001A6B26" w:rsidRDefault="009B6FA6" w:rsidP="001507BF">
      <w:pPr>
        <w:autoSpaceDE w:val="0"/>
        <w:autoSpaceDN w:val="0"/>
        <w:adjustRightInd w:val="0"/>
        <w:spacing w:after="0" w:line="240" w:lineRule="auto"/>
        <w:ind w:firstLine="567"/>
        <w:jc w:val="right"/>
        <w:outlineLvl w:val="0"/>
        <w:rPr>
          <w:rFonts w:ascii="Times New Roman" w:hAnsi="Times New Roman"/>
          <w:u w:val="single"/>
        </w:rPr>
      </w:pPr>
      <w:r w:rsidRPr="001507BF">
        <w:rPr>
          <w:rFonts w:ascii="Times New Roman" w:hAnsi="Times New Roman"/>
        </w:rPr>
        <w:t xml:space="preserve">от </w:t>
      </w:r>
      <w:r w:rsidR="00EF6E80">
        <w:rPr>
          <w:rFonts w:ascii="Times New Roman" w:hAnsi="Times New Roman"/>
          <w:u w:val="single"/>
        </w:rPr>
        <w:t>_________</w:t>
      </w:r>
      <w:r w:rsidRPr="001507BF">
        <w:rPr>
          <w:rFonts w:ascii="Times New Roman" w:hAnsi="Times New Roman"/>
        </w:rPr>
        <w:t xml:space="preserve"> № </w:t>
      </w:r>
      <w:r w:rsidR="00EF6E80">
        <w:rPr>
          <w:rFonts w:ascii="Times New Roman" w:hAnsi="Times New Roman"/>
          <w:u w:val="single"/>
        </w:rPr>
        <w:t>____</w:t>
      </w:r>
    </w:p>
    <w:p w:rsidR="009B6FA6" w:rsidRDefault="009B6FA6" w:rsidP="001507BF">
      <w:pPr>
        <w:autoSpaceDE w:val="0"/>
        <w:autoSpaceDN w:val="0"/>
        <w:adjustRightInd w:val="0"/>
        <w:spacing w:after="0" w:line="240" w:lineRule="auto"/>
        <w:ind w:firstLine="567"/>
        <w:jc w:val="right"/>
        <w:outlineLvl w:val="0"/>
        <w:rPr>
          <w:rFonts w:ascii="Times New Roman" w:hAnsi="Times New Roman"/>
        </w:rPr>
      </w:pPr>
    </w:p>
    <w:p w:rsidR="009B6FA6" w:rsidRPr="001507BF" w:rsidRDefault="009B6FA6" w:rsidP="001507BF">
      <w:pPr>
        <w:autoSpaceDE w:val="0"/>
        <w:autoSpaceDN w:val="0"/>
        <w:adjustRightInd w:val="0"/>
        <w:spacing w:after="0" w:line="240" w:lineRule="auto"/>
        <w:ind w:firstLine="567"/>
        <w:jc w:val="right"/>
        <w:outlineLvl w:val="0"/>
        <w:rPr>
          <w:rFonts w:ascii="Times New Roman" w:hAnsi="Times New Roman"/>
        </w:rPr>
      </w:pPr>
    </w:p>
    <w:p w:rsidR="009B6FA6" w:rsidRDefault="009B6FA6" w:rsidP="001507BF">
      <w:pPr>
        <w:pStyle w:val="ConsPlusTitle"/>
        <w:ind w:firstLine="567"/>
        <w:jc w:val="center"/>
        <w:outlineLvl w:val="0"/>
        <w:rPr>
          <w:b w:val="0"/>
        </w:rPr>
      </w:pPr>
      <w:bookmarkStart w:id="0" w:name="Par1"/>
      <w:bookmarkEnd w:id="0"/>
    </w:p>
    <w:p w:rsidR="009B6FA6" w:rsidRPr="000D2B3B" w:rsidRDefault="009B6FA6" w:rsidP="001507BF">
      <w:pPr>
        <w:pStyle w:val="ConsPlusTitle"/>
        <w:ind w:firstLine="567"/>
        <w:jc w:val="center"/>
        <w:outlineLvl w:val="0"/>
        <w:rPr>
          <w:b w:val="0"/>
        </w:rPr>
      </w:pPr>
      <w:r w:rsidRPr="000D2B3B">
        <w:rPr>
          <w:b w:val="0"/>
        </w:rPr>
        <w:t>Административный регламент предоставления муниципальной услуги</w:t>
      </w:r>
    </w:p>
    <w:p w:rsidR="007B59DB" w:rsidRDefault="009B6FA6" w:rsidP="001507BF">
      <w:pPr>
        <w:pStyle w:val="ConsPlusNormal"/>
        <w:ind w:firstLine="567"/>
        <w:jc w:val="center"/>
        <w:outlineLvl w:val="1"/>
        <w:rPr>
          <w:rFonts w:ascii="Times New Roman" w:hAnsi="Times New Roman" w:cs="Times New Roman"/>
          <w:sz w:val="24"/>
          <w:szCs w:val="24"/>
        </w:rPr>
      </w:pPr>
      <w:r w:rsidRPr="000D2B3B">
        <w:rPr>
          <w:rFonts w:ascii="Times New Roman" w:hAnsi="Times New Roman" w:cs="Times New Roman"/>
          <w:sz w:val="24"/>
          <w:szCs w:val="24"/>
        </w:rPr>
        <w:t xml:space="preserve">«Утверждение </w:t>
      </w:r>
      <w:r w:rsidR="00F416DF">
        <w:rPr>
          <w:rFonts w:ascii="Times New Roman" w:hAnsi="Times New Roman" w:cs="Times New Roman"/>
          <w:sz w:val="24"/>
          <w:szCs w:val="24"/>
        </w:rPr>
        <w:t xml:space="preserve">и выдача </w:t>
      </w:r>
      <w:r w:rsidRPr="000D2B3B">
        <w:rPr>
          <w:rFonts w:ascii="Times New Roman" w:hAnsi="Times New Roman" w:cs="Times New Roman"/>
          <w:sz w:val="24"/>
          <w:szCs w:val="24"/>
        </w:rPr>
        <w:t>схем</w:t>
      </w:r>
      <w:r>
        <w:rPr>
          <w:rFonts w:ascii="Times New Roman" w:hAnsi="Times New Roman" w:cs="Times New Roman"/>
          <w:sz w:val="24"/>
          <w:szCs w:val="24"/>
        </w:rPr>
        <w:t>ы</w:t>
      </w:r>
      <w:r w:rsidRPr="000D2B3B">
        <w:rPr>
          <w:rFonts w:ascii="Times New Roman" w:hAnsi="Times New Roman" w:cs="Times New Roman"/>
          <w:sz w:val="24"/>
          <w:szCs w:val="24"/>
        </w:rPr>
        <w:t xml:space="preserve"> расположения </w:t>
      </w:r>
      <w:r>
        <w:rPr>
          <w:rFonts w:ascii="Times New Roman" w:hAnsi="Times New Roman" w:cs="Times New Roman"/>
          <w:sz w:val="24"/>
          <w:szCs w:val="24"/>
        </w:rPr>
        <w:t xml:space="preserve">земельного участка или </w:t>
      </w:r>
      <w:r w:rsidRPr="000D2B3B">
        <w:rPr>
          <w:rFonts w:ascii="Times New Roman" w:hAnsi="Times New Roman" w:cs="Times New Roman"/>
          <w:sz w:val="24"/>
          <w:szCs w:val="24"/>
        </w:rPr>
        <w:t>земельных участков</w:t>
      </w:r>
      <w:r w:rsidR="00B91879">
        <w:rPr>
          <w:rFonts w:ascii="Times New Roman" w:hAnsi="Times New Roman" w:cs="Times New Roman"/>
          <w:sz w:val="24"/>
          <w:szCs w:val="24"/>
        </w:rPr>
        <w:t>, находящихся в собственности МО «Город Гатчина» и Гатчинского муниципального района</w:t>
      </w:r>
      <w:r w:rsidR="00F416DF">
        <w:rPr>
          <w:rFonts w:ascii="Times New Roman" w:hAnsi="Times New Roman" w:cs="Times New Roman"/>
          <w:sz w:val="24"/>
          <w:szCs w:val="24"/>
        </w:rPr>
        <w:t>, расположенных на территории Гатчинского муниципального района,</w:t>
      </w:r>
      <w:r w:rsidRPr="000D2B3B">
        <w:rPr>
          <w:rFonts w:ascii="Times New Roman" w:hAnsi="Times New Roman" w:cs="Times New Roman"/>
          <w:sz w:val="24"/>
          <w:szCs w:val="24"/>
        </w:rPr>
        <w:t xml:space="preserve"> </w:t>
      </w:r>
      <w:r>
        <w:rPr>
          <w:rFonts w:ascii="Times New Roman" w:hAnsi="Times New Roman" w:cs="Times New Roman"/>
          <w:sz w:val="24"/>
          <w:szCs w:val="24"/>
        </w:rPr>
        <w:t>на кадастровом плане территории</w:t>
      </w:r>
      <w:r w:rsidR="007B59DB">
        <w:rPr>
          <w:rFonts w:ascii="Times New Roman" w:hAnsi="Times New Roman" w:cs="Times New Roman"/>
          <w:sz w:val="24"/>
          <w:szCs w:val="24"/>
        </w:rPr>
        <w:t>»</w:t>
      </w:r>
      <w:r>
        <w:rPr>
          <w:rFonts w:ascii="Times New Roman" w:hAnsi="Times New Roman" w:cs="Times New Roman"/>
          <w:sz w:val="24"/>
          <w:szCs w:val="24"/>
        </w:rPr>
        <w:t xml:space="preserve"> </w:t>
      </w:r>
    </w:p>
    <w:p w:rsidR="009B6FA6" w:rsidRPr="0004253D" w:rsidRDefault="009B6FA6" w:rsidP="00A24C35">
      <w:pPr>
        <w:widowControl w:val="0"/>
        <w:tabs>
          <w:tab w:val="left" w:pos="6237"/>
        </w:tabs>
        <w:autoSpaceDE w:val="0"/>
        <w:autoSpaceDN w:val="0"/>
        <w:adjustRightInd w:val="0"/>
        <w:spacing w:after="0" w:line="240" w:lineRule="auto"/>
        <w:jc w:val="center"/>
        <w:rPr>
          <w:rFonts w:ascii="Times New Roman" w:hAnsi="Times New Roman"/>
          <w:b/>
          <w:bCs/>
          <w:sz w:val="24"/>
          <w:szCs w:val="24"/>
        </w:rPr>
      </w:pPr>
    </w:p>
    <w:p w:rsidR="009B6FA6" w:rsidRDefault="009B6FA6" w:rsidP="00703456">
      <w:pPr>
        <w:widowControl w:val="0"/>
        <w:autoSpaceDE w:val="0"/>
        <w:autoSpaceDN w:val="0"/>
        <w:adjustRightInd w:val="0"/>
        <w:spacing w:after="0" w:line="240" w:lineRule="auto"/>
        <w:jc w:val="center"/>
        <w:outlineLvl w:val="1"/>
        <w:rPr>
          <w:rFonts w:ascii="Times New Roman" w:hAnsi="Times New Roman"/>
          <w:sz w:val="24"/>
          <w:szCs w:val="24"/>
        </w:rPr>
      </w:pPr>
    </w:p>
    <w:p w:rsidR="009B6FA6" w:rsidRPr="007C2EBD" w:rsidRDefault="009B6FA6" w:rsidP="00703456">
      <w:pPr>
        <w:widowControl w:val="0"/>
        <w:autoSpaceDE w:val="0"/>
        <w:autoSpaceDN w:val="0"/>
        <w:adjustRightInd w:val="0"/>
        <w:spacing w:after="0" w:line="240" w:lineRule="auto"/>
        <w:jc w:val="center"/>
        <w:outlineLvl w:val="1"/>
        <w:rPr>
          <w:rFonts w:ascii="Times New Roman" w:hAnsi="Times New Roman"/>
          <w:sz w:val="24"/>
          <w:szCs w:val="24"/>
        </w:rPr>
      </w:pPr>
      <w:r w:rsidRPr="007C2EBD">
        <w:rPr>
          <w:rFonts w:ascii="Times New Roman" w:hAnsi="Times New Roman"/>
          <w:sz w:val="24"/>
          <w:szCs w:val="24"/>
          <w:lang w:val="en-US"/>
        </w:rPr>
        <w:t>I</w:t>
      </w:r>
      <w:r w:rsidRPr="007C2EBD">
        <w:rPr>
          <w:rFonts w:ascii="Times New Roman" w:hAnsi="Times New Roman"/>
          <w:sz w:val="24"/>
          <w:szCs w:val="24"/>
        </w:rPr>
        <w:t>. Общие положения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p>
    <w:p w:rsidR="009B6FA6" w:rsidRPr="00B91879" w:rsidRDefault="009B6FA6" w:rsidP="00154B8F">
      <w:pPr>
        <w:pStyle w:val="ConsPlusNormal"/>
        <w:numPr>
          <w:ilvl w:val="1"/>
          <w:numId w:val="3"/>
        </w:numPr>
        <w:tabs>
          <w:tab w:val="left" w:pos="1134"/>
        </w:tabs>
        <w:ind w:left="0" w:firstLine="567"/>
        <w:jc w:val="both"/>
        <w:outlineLvl w:val="1"/>
        <w:rPr>
          <w:rFonts w:ascii="Times New Roman" w:hAnsi="Times New Roman"/>
          <w:sz w:val="24"/>
          <w:szCs w:val="24"/>
        </w:rPr>
      </w:pPr>
      <w:r w:rsidRPr="00B91879">
        <w:rPr>
          <w:rFonts w:ascii="Times New Roman" w:hAnsi="Times New Roman"/>
          <w:sz w:val="24"/>
          <w:szCs w:val="24"/>
        </w:rPr>
        <w:t xml:space="preserve">Наименование муниципальной услуги: «Утверждение </w:t>
      </w:r>
      <w:r w:rsidR="00F416DF">
        <w:rPr>
          <w:rFonts w:ascii="Times New Roman" w:hAnsi="Times New Roman"/>
          <w:sz w:val="24"/>
          <w:szCs w:val="24"/>
        </w:rPr>
        <w:t xml:space="preserve">и выдача </w:t>
      </w:r>
      <w:r w:rsidRPr="00B91879">
        <w:rPr>
          <w:rFonts w:ascii="Times New Roman" w:hAnsi="Times New Roman"/>
          <w:sz w:val="24"/>
          <w:szCs w:val="24"/>
        </w:rPr>
        <w:t>схемы расположения земельного участка или земельных участков</w:t>
      </w:r>
      <w:r w:rsidR="00B91879" w:rsidRPr="00B91879">
        <w:rPr>
          <w:rFonts w:ascii="Times New Roman" w:hAnsi="Times New Roman"/>
          <w:sz w:val="24"/>
          <w:szCs w:val="24"/>
        </w:rPr>
        <w:t xml:space="preserve"> </w:t>
      </w:r>
      <w:r w:rsidR="00B91879" w:rsidRPr="00B91879">
        <w:rPr>
          <w:rFonts w:ascii="Times New Roman" w:hAnsi="Times New Roman" w:cs="Times New Roman"/>
          <w:sz w:val="24"/>
          <w:szCs w:val="24"/>
        </w:rPr>
        <w:t>находящихся в собственности МО «Город Гатчина» и Гатчинского муниципального района</w:t>
      </w:r>
      <w:r w:rsidR="00F416DF">
        <w:rPr>
          <w:rFonts w:ascii="Times New Roman" w:hAnsi="Times New Roman" w:cs="Times New Roman"/>
          <w:sz w:val="24"/>
          <w:szCs w:val="24"/>
        </w:rPr>
        <w:t>, расположенных на территории Гатчинского муниципального района,</w:t>
      </w:r>
      <w:r w:rsidR="00B91879" w:rsidRPr="00B91879">
        <w:rPr>
          <w:rFonts w:ascii="Times New Roman" w:hAnsi="Times New Roman" w:cs="Times New Roman"/>
          <w:sz w:val="24"/>
          <w:szCs w:val="24"/>
        </w:rPr>
        <w:t xml:space="preserve"> </w:t>
      </w:r>
      <w:r w:rsidRPr="00B91879">
        <w:rPr>
          <w:rFonts w:ascii="Times New Roman" w:hAnsi="Times New Roman"/>
          <w:sz w:val="24"/>
          <w:szCs w:val="24"/>
        </w:rPr>
        <w:t>на кадастровом плане территории</w:t>
      </w:r>
      <w:r w:rsidR="007B59DB" w:rsidRPr="00B91879">
        <w:rPr>
          <w:rFonts w:ascii="Times New Roman" w:hAnsi="Times New Roman"/>
          <w:sz w:val="24"/>
          <w:szCs w:val="24"/>
        </w:rPr>
        <w:t>»</w:t>
      </w:r>
      <w:r w:rsidR="00B91879">
        <w:rPr>
          <w:rFonts w:ascii="Times New Roman" w:hAnsi="Times New Roman"/>
          <w:sz w:val="24"/>
          <w:szCs w:val="24"/>
        </w:rPr>
        <w:t>.</w:t>
      </w:r>
    </w:p>
    <w:p w:rsidR="009B6FA6" w:rsidRPr="0004253D" w:rsidRDefault="009B6FA6" w:rsidP="00154B8F">
      <w:pPr>
        <w:pStyle w:val="-11"/>
        <w:numPr>
          <w:ilvl w:val="1"/>
          <w:numId w:val="3"/>
        </w:numPr>
        <w:spacing w:after="0" w:line="240" w:lineRule="auto"/>
        <w:ind w:left="0" w:firstLine="567"/>
        <w:jc w:val="both"/>
        <w:rPr>
          <w:rFonts w:ascii="Times New Roman" w:hAnsi="Times New Roman"/>
          <w:sz w:val="24"/>
          <w:szCs w:val="24"/>
        </w:rPr>
      </w:pPr>
      <w:r w:rsidRPr="00B91879">
        <w:rPr>
          <w:rFonts w:ascii="Times New Roman" w:hAnsi="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B6FA6" w:rsidRPr="0004253D" w:rsidRDefault="009B6FA6" w:rsidP="00154B8F">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 м</w:t>
      </w:r>
      <w:r w:rsidRPr="0004253D">
        <w:rPr>
          <w:rFonts w:ascii="Times New Roman" w:hAnsi="Times New Roman"/>
          <w:sz w:val="24"/>
          <w:szCs w:val="24"/>
        </w:rPr>
        <w:t>ун</w:t>
      </w:r>
      <w:r>
        <w:rPr>
          <w:rFonts w:ascii="Times New Roman" w:hAnsi="Times New Roman"/>
          <w:sz w:val="24"/>
          <w:szCs w:val="24"/>
        </w:rPr>
        <w:t xml:space="preserve">иципальную услугу </w:t>
      </w:r>
      <w:r w:rsidRPr="001507BF">
        <w:rPr>
          <w:rFonts w:ascii="Times New Roman" w:hAnsi="Times New Roman"/>
          <w:sz w:val="24"/>
          <w:szCs w:val="24"/>
        </w:rPr>
        <w:t>предоставляет администрация</w:t>
      </w:r>
      <w:r w:rsidRPr="00D05F70">
        <w:t xml:space="preserve"> </w:t>
      </w:r>
      <w:r w:rsidRPr="001507BF">
        <w:rPr>
          <w:rFonts w:ascii="Times New Roman" w:hAnsi="Times New Roman"/>
          <w:sz w:val="24"/>
          <w:szCs w:val="24"/>
        </w:rPr>
        <w:t xml:space="preserve">Гатчинского муниципального района Ленинградской области </w:t>
      </w:r>
      <w:r w:rsidRPr="0004253D">
        <w:rPr>
          <w:rFonts w:ascii="Times New Roman" w:hAnsi="Times New Roman"/>
          <w:sz w:val="24"/>
          <w:szCs w:val="24"/>
        </w:rPr>
        <w:t xml:space="preserve">(далее – </w:t>
      </w:r>
      <w:r>
        <w:rPr>
          <w:rFonts w:ascii="Times New Roman" w:hAnsi="Times New Roman"/>
          <w:sz w:val="24"/>
          <w:szCs w:val="24"/>
        </w:rPr>
        <w:t>администрация</w:t>
      </w:r>
      <w:r w:rsidRPr="0004253D">
        <w:rPr>
          <w:rFonts w:ascii="Times New Roman" w:hAnsi="Times New Roman"/>
          <w:sz w:val="24"/>
          <w:szCs w:val="24"/>
        </w:rPr>
        <w:t>)</w:t>
      </w:r>
      <w:r>
        <w:rPr>
          <w:rFonts w:ascii="Times New Roman" w:hAnsi="Times New Roman"/>
          <w:sz w:val="24"/>
          <w:szCs w:val="24"/>
        </w:rPr>
        <w:t>;</w:t>
      </w:r>
    </w:p>
    <w:p w:rsidR="007B59DB" w:rsidRDefault="007B59DB" w:rsidP="007B59DB">
      <w:pPr>
        <w:spacing w:after="0" w:line="240" w:lineRule="auto"/>
        <w:ind w:firstLine="567"/>
        <w:jc w:val="both"/>
        <w:rPr>
          <w:rFonts w:ascii="Times New Roman" w:hAnsi="Times New Roman"/>
          <w:sz w:val="24"/>
          <w:szCs w:val="24"/>
        </w:rPr>
      </w:pPr>
      <w:r>
        <w:rPr>
          <w:rFonts w:ascii="Times New Roman" w:hAnsi="Times New Roman"/>
          <w:sz w:val="24"/>
          <w:szCs w:val="24"/>
        </w:rPr>
        <w:t>- с</w:t>
      </w:r>
      <w:r w:rsidRPr="0004253D">
        <w:rPr>
          <w:rFonts w:ascii="Times New Roman" w:hAnsi="Times New Roman"/>
          <w:sz w:val="24"/>
          <w:szCs w:val="24"/>
        </w:rPr>
        <w:t>труктурным подразделением, ответственным за предоставление муниципально</w:t>
      </w:r>
      <w:r>
        <w:rPr>
          <w:rFonts w:ascii="Times New Roman" w:hAnsi="Times New Roman"/>
          <w:sz w:val="24"/>
          <w:szCs w:val="24"/>
        </w:rPr>
        <w:t xml:space="preserve">й </w:t>
      </w:r>
      <w:r w:rsidRPr="0004253D">
        <w:rPr>
          <w:rFonts w:ascii="Times New Roman" w:hAnsi="Times New Roman"/>
          <w:sz w:val="24"/>
          <w:szCs w:val="24"/>
        </w:rPr>
        <w:t>услуги</w:t>
      </w:r>
      <w:r>
        <w:rPr>
          <w:rFonts w:ascii="Times New Roman" w:hAnsi="Times New Roman"/>
          <w:sz w:val="24"/>
          <w:szCs w:val="24"/>
        </w:rPr>
        <w:t xml:space="preserve"> на территории Гатчинского муниципального района</w:t>
      </w:r>
      <w:r w:rsidRPr="0004253D">
        <w:rPr>
          <w:rFonts w:ascii="Times New Roman" w:hAnsi="Times New Roman"/>
          <w:sz w:val="24"/>
          <w:szCs w:val="24"/>
        </w:rPr>
        <w:t>, является</w:t>
      </w:r>
      <w:r w:rsidRPr="00DF27B0">
        <w:t xml:space="preserve"> </w:t>
      </w:r>
      <w:r w:rsidRPr="00DF27B0">
        <w:rPr>
          <w:rFonts w:ascii="Times New Roman" w:hAnsi="Times New Roman"/>
          <w:sz w:val="24"/>
          <w:szCs w:val="24"/>
        </w:rPr>
        <w:t xml:space="preserve">комитет </w:t>
      </w:r>
      <w:r>
        <w:rPr>
          <w:rFonts w:ascii="Times New Roman" w:hAnsi="Times New Roman"/>
          <w:sz w:val="24"/>
          <w:szCs w:val="24"/>
        </w:rPr>
        <w:t>по управлению имуществом</w:t>
      </w:r>
      <w:r w:rsidRPr="00DF27B0">
        <w:rPr>
          <w:rFonts w:ascii="Times New Roman" w:hAnsi="Times New Roman"/>
          <w:sz w:val="24"/>
          <w:szCs w:val="24"/>
        </w:rPr>
        <w:t xml:space="preserve"> </w:t>
      </w:r>
      <w:r>
        <w:rPr>
          <w:rFonts w:ascii="Times New Roman" w:hAnsi="Times New Roman"/>
          <w:sz w:val="24"/>
          <w:szCs w:val="24"/>
        </w:rPr>
        <w:t>а</w:t>
      </w:r>
      <w:r w:rsidRPr="00DF27B0">
        <w:rPr>
          <w:rFonts w:ascii="Times New Roman" w:hAnsi="Times New Roman"/>
          <w:sz w:val="24"/>
          <w:szCs w:val="24"/>
        </w:rPr>
        <w:t>дминистрации</w:t>
      </w:r>
      <w:r w:rsidRPr="0004253D">
        <w:rPr>
          <w:rFonts w:ascii="Times New Roman" w:hAnsi="Times New Roman"/>
          <w:sz w:val="24"/>
          <w:szCs w:val="24"/>
        </w:rPr>
        <w:t xml:space="preserve"> </w:t>
      </w:r>
      <w:r w:rsidRPr="001507BF">
        <w:rPr>
          <w:rFonts w:ascii="Times New Roman" w:hAnsi="Times New Roman"/>
          <w:sz w:val="24"/>
          <w:szCs w:val="24"/>
        </w:rPr>
        <w:t>Гатчинского муниципального района</w:t>
      </w:r>
      <w:r w:rsidRPr="0004253D">
        <w:rPr>
          <w:rFonts w:ascii="Times New Roman" w:hAnsi="Times New Roman"/>
          <w:sz w:val="24"/>
          <w:szCs w:val="24"/>
        </w:rPr>
        <w:t xml:space="preserve"> (</w:t>
      </w:r>
      <w:r>
        <w:rPr>
          <w:rFonts w:ascii="Times New Roman" w:hAnsi="Times New Roman"/>
          <w:sz w:val="24"/>
          <w:szCs w:val="24"/>
        </w:rPr>
        <w:t>далее - КУИ</w:t>
      </w:r>
      <w:r w:rsidRPr="0004253D">
        <w:rPr>
          <w:rFonts w:ascii="Times New Roman" w:hAnsi="Times New Roman"/>
          <w:sz w:val="24"/>
          <w:szCs w:val="24"/>
        </w:rPr>
        <w:t>)</w:t>
      </w:r>
      <w:r>
        <w:rPr>
          <w:rFonts w:ascii="Times New Roman" w:hAnsi="Times New Roman"/>
          <w:sz w:val="24"/>
          <w:szCs w:val="24"/>
        </w:rPr>
        <w:t>;</w:t>
      </w:r>
    </w:p>
    <w:p w:rsidR="009B6FA6" w:rsidRPr="0004253D" w:rsidRDefault="009B6FA6" w:rsidP="00154B8F">
      <w:pPr>
        <w:spacing w:after="0" w:line="240" w:lineRule="auto"/>
        <w:ind w:firstLine="567"/>
        <w:jc w:val="both"/>
        <w:rPr>
          <w:rFonts w:ascii="Times New Roman" w:hAnsi="Times New Roman"/>
          <w:sz w:val="24"/>
          <w:szCs w:val="24"/>
        </w:rPr>
      </w:pPr>
      <w:r w:rsidRPr="00DF27B0">
        <w:rPr>
          <w:rFonts w:ascii="Times New Roman" w:hAnsi="Times New Roman"/>
          <w:sz w:val="24"/>
          <w:szCs w:val="24"/>
        </w:rPr>
        <w:t>1.</w:t>
      </w:r>
      <w:r>
        <w:rPr>
          <w:rFonts w:ascii="Times New Roman" w:hAnsi="Times New Roman"/>
          <w:sz w:val="24"/>
          <w:szCs w:val="24"/>
        </w:rPr>
        <w:t>3</w:t>
      </w:r>
      <w:r w:rsidRPr="00DF27B0">
        <w:rPr>
          <w:rFonts w:ascii="Times New Roman" w:hAnsi="Times New Roman"/>
          <w:sz w:val="24"/>
          <w:szCs w:val="24"/>
        </w:rPr>
        <w:t>. При предоставлении муниципальной</w:t>
      </w:r>
      <w:r w:rsidRPr="0004253D">
        <w:rPr>
          <w:rFonts w:ascii="Times New Roman" w:hAnsi="Times New Roman"/>
          <w:sz w:val="24"/>
          <w:szCs w:val="24"/>
        </w:rPr>
        <w:t xml:space="preserve"> услуги </w:t>
      </w:r>
      <w:r w:rsidRPr="001507BF">
        <w:rPr>
          <w:rFonts w:ascii="Times New Roman" w:hAnsi="Times New Roman"/>
          <w:sz w:val="24"/>
          <w:szCs w:val="24"/>
        </w:rPr>
        <w:t>администрация</w:t>
      </w:r>
      <w:r w:rsidRPr="00D05F70">
        <w:t xml:space="preserve"> </w:t>
      </w:r>
      <w:r w:rsidRPr="001507BF">
        <w:rPr>
          <w:rFonts w:ascii="Times New Roman" w:hAnsi="Times New Roman"/>
          <w:sz w:val="24"/>
          <w:szCs w:val="24"/>
        </w:rPr>
        <w:t>Гатчинского муниципального района Ленинградской области</w:t>
      </w:r>
      <w:r w:rsidRPr="0004253D">
        <w:rPr>
          <w:rFonts w:ascii="Times New Roman" w:hAnsi="Times New Roman"/>
          <w:sz w:val="24"/>
          <w:szCs w:val="24"/>
        </w:rPr>
        <w:t xml:space="preserve"> взаимодействует с</w:t>
      </w:r>
      <w:r>
        <w:rPr>
          <w:rFonts w:ascii="Times New Roman" w:hAnsi="Times New Roman"/>
          <w:sz w:val="24"/>
          <w:szCs w:val="24"/>
        </w:rPr>
        <w:t>о следующими организациями</w:t>
      </w:r>
      <w:r w:rsidRPr="0004253D">
        <w:rPr>
          <w:rFonts w:ascii="Times New Roman" w:hAnsi="Times New Roman"/>
          <w:sz w:val="24"/>
          <w:szCs w:val="24"/>
        </w:rPr>
        <w:t>:</w:t>
      </w:r>
    </w:p>
    <w:p w:rsidR="009B6FA6" w:rsidRPr="00DF27B0"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DF27B0">
        <w:rPr>
          <w:rFonts w:ascii="Times New Roman" w:hAnsi="Times New Roman"/>
          <w:sz w:val="24"/>
          <w:szCs w:val="24"/>
        </w:rPr>
        <w:t xml:space="preserve"> </w:t>
      </w:r>
      <w:r>
        <w:rPr>
          <w:rFonts w:ascii="Times New Roman" w:hAnsi="Times New Roman"/>
          <w:sz w:val="24"/>
          <w:szCs w:val="24"/>
        </w:rPr>
        <w:t>с Управлением Федеральной службы государственной регистрации, кадастра и картографии по Ленинградской области, Гатчинский отдел</w:t>
      </w:r>
      <w:r w:rsidRPr="00DF27B0">
        <w:rPr>
          <w:rFonts w:ascii="Times New Roman" w:hAnsi="Times New Roman"/>
          <w:sz w:val="24"/>
          <w:szCs w:val="24"/>
        </w:rPr>
        <w:t>;</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DF27B0">
        <w:rPr>
          <w:rFonts w:ascii="Times New Roman" w:hAnsi="Times New Roman"/>
          <w:sz w:val="24"/>
          <w:szCs w:val="24"/>
        </w:rPr>
        <w:t xml:space="preserve"> </w:t>
      </w:r>
      <w:r>
        <w:rPr>
          <w:rFonts w:ascii="Times New Roman" w:hAnsi="Times New Roman"/>
          <w:sz w:val="24"/>
          <w:szCs w:val="24"/>
        </w:rPr>
        <w:t>с филиалом ФГБУ «Федеральная кадастровая палата Федеральной службы государственной регистрации, кадастра, и картографии» по Ленинградской области, Межрайонный отдел № 3</w:t>
      </w:r>
      <w:r w:rsidRPr="00DF27B0">
        <w:rPr>
          <w:rFonts w:ascii="Times New Roman" w:hAnsi="Times New Roman"/>
          <w:sz w:val="24"/>
          <w:szCs w:val="24"/>
        </w:rPr>
        <w:t>;</w:t>
      </w:r>
    </w:p>
    <w:p w:rsidR="009B6FA6" w:rsidRDefault="009B6FA6" w:rsidP="00154B8F">
      <w:pPr>
        <w:spacing w:after="0" w:line="240" w:lineRule="auto"/>
        <w:ind w:firstLine="567"/>
        <w:jc w:val="both"/>
        <w:rPr>
          <w:rFonts w:ascii="Times New Roman" w:hAnsi="Times New Roman"/>
          <w:sz w:val="24"/>
          <w:szCs w:val="24"/>
        </w:rPr>
      </w:pPr>
      <w:r>
        <w:rPr>
          <w:rFonts w:ascii="Times New Roman" w:hAnsi="Times New Roman"/>
          <w:sz w:val="24"/>
          <w:szCs w:val="24"/>
        </w:rPr>
        <w:t>-</w:t>
      </w:r>
      <w:r w:rsidRPr="0004253D">
        <w:rPr>
          <w:rFonts w:ascii="Times New Roman" w:hAnsi="Times New Roman"/>
          <w:sz w:val="24"/>
          <w:szCs w:val="24"/>
        </w:rPr>
        <w:t xml:space="preserve"> </w:t>
      </w:r>
      <w:r>
        <w:rPr>
          <w:rFonts w:ascii="Times New Roman" w:hAnsi="Times New Roman"/>
          <w:sz w:val="24"/>
          <w:szCs w:val="24"/>
        </w:rPr>
        <w:t xml:space="preserve">с </w:t>
      </w:r>
      <w:r w:rsidRPr="0004253D">
        <w:rPr>
          <w:rFonts w:ascii="Times New Roman" w:hAnsi="Times New Roman"/>
          <w:sz w:val="24"/>
          <w:szCs w:val="24"/>
        </w:rPr>
        <w:t>орган</w:t>
      </w:r>
      <w:r>
        <w:rPr>
          <w:rFonts w:ascii="Times New Roman" w:hAnsi="Times New Roman"/>
          <w:sz w:val="24"/>
          <w:szCs w:val="24"/>
        </w:rPr>
        <w:t>ами</w:t>
      </w:r>
      <w:r w:rsidRPr="0004253D">
        <w:rPr>
          <w:rFonts w:ascii="Times New Roman" w:hAnsi="Times New Roman"/>
          <w:sz w:val="24"/>
          <w:szCs w:val="24"/>
        </w:rPr>
        <w:t xml:space="preserve"> Федеральной налоговой службы Российской Федерации</w:t>
      </w:r>
      <w:r>
        <w:rPr>
          <w:rFonts w:ascii="Times New Roman" w:hAnsi="Times New Roman"/>
          <w:sz w:val="24"/>
          <w:szCs w:val="24"/>
        </w:rPr>
        <w:t xml:space="preserve"> и ее территориальными отделениями</w:t>
      </w:r>
      <w:r w:rsidRPr="0004253D">
        <w:rPr>
          <w:rFonts w:ascii="Times New Roman" w:hAnsi="Times New Roman"/>
          <w:sz w:val="24"/>
          <w:szCs w:val="24"/>
        </w:rPr>
        <w:t>;</w:t>
      </w:r>
    </w:p>
    <w:p w:rsidR="007B59DB" w:rsidRPr="0004253D" w:rsidRDefault="007B59DB" w:rsidP="00154B8F">
      <w:pPr>
        <w:spacing w:after="0" w:line="240" w:lineRule="auto"/>
        <w:ind w:firstLine="567"/>
        <w:jc w:val="both"/>
        <w:rPr>
          <w:rFonts w:ascii="Times New Roman" w:hAnsi="Times New Roman"/>
          <w:sz w:val="24"/>
          <w:szCs w:val="24"/>
        </w:rPr>
      </w:pPr>
      <w:r w:rsidRPr="00B91879">
        <w:rPr>
          <w:rFonts w:ascii="Times New Roman" w:hAnsi="Times New Roman"/>
          <w:sz w:val="24"/>
          <w:szCs w:val="24"/>
        </w:rPr>
        <w:t>- с администрациями муниципальных образований Гатчинского муниципального района;</w:t>
      </w:r>
      <w:r>
        <w:rPr>
          <w:rFonts w:ascii="Times New Roman" w:hAnsi="Times New Roman"/>
          <w:sz w:val="24"/>
          <w:szCs w:val="24"/>
        </w:rPr>
        <w:t xml:space="preserve"> </w:t>
      </w:r>
    </w:p>
    <w:p w:rsidR="009B6FA6" w:rsidRPr="00DF27B0"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DF27B0">
        <w:rPr>
          <w:rFonts w:ascii="Times New Roman" w:hAnsi="Times New Roman"/>
          <w:sz w:val="24"/>
          <w:szCs w:val="24"/>
        </w:rPr>
        <w:t xml:space="preserve"> </w:t>
      </w:r>
      <w:r>
        <w:rPr>
          <w:rFonts w:ascii="Times New Roman" w:hAnsi="Times New Roman"/>
          <w:sz w:val="24"/>
          <w:szCs w:val="24"/>
        </w:rPr>
        <w:t xml:space="preserve">с </w:t>
      </w:r>
      <w:r w:rsidRPr="00DF27B0">
        <w:rPr>
          <w:rFonts w:ascii="Times New Roman" w:hAnsi="Times New Roman"/>
          <w:sz w:val="24"/>
          <w:szCs w:val="24"/>
        </w:rPr>
        <w:t>ины</w:t>
      </w:r>
      <w:r>
        <w:rPr>
          <w:rFonts w:ascii="Times New Roman" w:hAnsi="Times New Roman"/>
          <w:sz w:val="24"/>
          <w:szCs w:val="24"/>
        </w:rPr>
        <w:t>ми</w:t>
      </w:r>
      <w:r w:rsidRPr="00DF27B0">
        <w:rPr>
          <w:rFonts w:ascii="Times New Roman" w:hAnsi="Times New Roman"/>
          <w:sz w:val="24"/>
          <w:szCs w:val="24"/>
        </w:rPr>
        <w:t xml:space="preserve"> уполномоченны</w:t>
      </w:r>
      <w:r>
        <w:rPr>
          <w:rFonts w:ascii="Times New Roman" w:hAnsi="Times New Roman"/>
          <w:sz w:val="24"/>
          <w:szCs w:val="24"/>
        </w:rPr>
        <w:t>ми</w:t>
      </w:r>
      <w:r w:rsidRPr="00DF27B0">
        <w:rPr>
          <w:rFonts w:ascii="Times New Roman" w:hAnsi="Times New Roman"/>
          <w:sz w:val="24"/>
          <w:szCs w:val="24"/>
        </w:rPr>
        <w:t xml:space="preserve"> орган</w:t>
      </w:r>
      <w:r>
        <w:rPr>
          <w:rFonts w:ascii="Times New Roman" w:hAnsi="Times New Roman"/>
          <w:sz w:val="24"/>
          <w:szCs w:val="24"/>
        </w:rPr>
        <w:t>ами</w:t>
      </w:r>
      <w:r w:rsidRPr="00DF27B0">
        <w:rPr>
          <w:rFonts w:ascii="Times New Roman" w:hAnsi="Times New Roman"/>
          <w:sz w:val="24"/>
          <w:szCs w:val="24"/>
        </w:rPr>
        <w:t>, учреждения</w:t>
      </w:r>
      <w:r>
        <w:rPr>
          <w:rFonts w:ascii="Times New Roman" w:hAnsi="Times New Roman"/>
          <w:sz w:val="24"/>
          <w:szCs w:val="24"/>
        </w:rPr>
        <w:t>ми,</w:t>
      </w:r>
      <w:r w:rsidRPr="00DF27B0">
        <w:rPr>
          <w:rFonts w:ascii="Times New Roman" w:hAnsi="Times New Roman"/>
          <w:sz w:val="24"/>
          <w:szCs w:val="24"/>
        </w:rPr>
        <w:t xml:space="preserve"> организаци</w:t>
      </w:r>
      <w:r>
        <w:rPr>
          <w:rFonts w:ascii="Times New Roman" w:hAnsi="Times New Roman"/>
          <w:sz w:val="24"/>
          <w:szCs w:val="24"/>
        </w:rPr>
        <w:t>ями и физическими лицами</w:t>
      </w:r>
      <w:r w:rsidRPr="00DF27B0">
        <w:rPr>
          <w:rFonts w:ascii="Times New Roman" w:hAnsi="Times New Roman"/>
          <w:sz w:val="24"/>
          <w:szCs w:val="24"/>
        </w:rPr>
        <w:t>, чьи законные интересы затрагиваются в случае оказания муниципальной услуги.</w:t>
      </w:r>
    </w:p>
    <w:p w:rsidR="009B6FA6" w:rsidRDefault="009B6FA6" w:rsidP="00154B8F">
      <w:pPr>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rPr>
        <w:t>1.</w:t>
      </w:r>
      <w:r>
        <w:rPr>
          <w:rFonts w:ascii="Times New Roman" w:hAnsi="Times New Roman"/>
          <w:sz w:val="24"/>
          <w:szCs w:val="24"/>
        </w:rPr>
        <w:t>4</w:t>
      </w:r>
      <w:r w:rsidRPr="0004253D">
        <w:rPr>
          <w:rFonts w:ascii="Times New Roman" w:hAnsi="Times New Roman"/>
          <w:sz w:val="24"/>
          <w:szCs w:val="24"/>
        </w:rPr>
        <w:t xml:space="preserve">. </w:t>
      </w:r>
      <w:r w:rsidRPr="0004253D">
        <w:rPr>
          <w:rFonts w:ascii="Times New Roman" w:hAnsi="Times New Roman"/>
          <w:sz w:val="24"/>
          <w:szCs w:val="24"/>
          <w:lang w:eastAsia="ru-RU"/>
        </w:rPr>
        <w:t>Мест</w:t>
      </w:r>
      <w:r>
        <w:rPr>
          <w:rFonts w:ascii="Times New Roman" w:hAnsi="Times New Roman"/>
          <w:sz w:val="24"/>
          <w:szCs w:val="24"/>
          <w:lang w:eastAsia="ru-RU"/>
        </w:rPr>
        <w:t>о</w:t>
      </w:r>
      <w:r w:rsidRPr="0004253D">
        <w:rPr>
          <w:rFonts w:ascii="Times New Roman" w:hAnsi="Times New Roman"/>
          <w:sz w:val="24"/>
          <w:szCs w:val="24"/>
          <w:lang w:eastAsia="ru-RU"/>
        </w:rPr>
        <w:t xml:space="preserve"> нахождения, справочные телефоны и адрес электронной почты </w:t>
      </w:r>
      <w:r>
        <w:rPr>
          <w:rFonts w:ascii="Times New Roman" w:hAnsi="Times New Roman"/>
          <w:sz w:val="24"/>
          <w:szCs w:val="24"/>
          <w:lang w:eastAsia="ru-RU"/>
        </w:rPr>
        <w:t>администрации:</w:t>
      </w:r>
    </w:p>
    <w:p w:rsidR="009B6FA6" w:rsidRPr="009569A0" w:rsidRDefault="009B6FA6" w:rsidP="00154B8F">
      <w:pPr>
        <w:autoSpaceDE w:val="0"/>
        <w:autoSpaceDN w:val="0"/>
        <w:adjustRightInd w:val="0"/>
        <w:spacing w:after="0" w:line="240" w:lineRule="auto"/>
        <w:ind w:firstLine="567"/>
        <w:jc w:val="both"/>
        <w:rPr>
          <w:rFonts w:ascii="Times New Roman" w:hAnsi="Times New Roman"/>
          <w:sz w:val="24"/>
          <w:szCs w:val="24"/>
        </w:rPr>
      </w:pPr>
      <w:r w:rsidRPr="00F75A05">
        <w:rPr>
          <w:rFonts w:ascii="Times New Roman" w:hAnsi="Times New Roman"/>
          <w:sz w:val="24"/>
          <w:szCs w:val="24"/>
        </w:rPr>
        <w:t xml:space="preserve">- </w:t>
      </w:r>
      <w:r w:rsidRPr="005B11B4">
        <w:rPr>
          <w:rFonts w:ascii="Times New Roman" w:hAnsi="Times New Roman"/>
          <w:sz w:val="24"/>
          <w:szCs w:val="24"/>
        </w:rPr>
        <w:t>188300, Ленинградская область, г. Гатчина, ул. Карла Маркса, д. 44</w:t>
      </w:r>
      <w:r w:rsidRPr="009569A0">
        <w:rPr>
          <w:rFonts w:ascii="Times New Roman" w:hAnsi="Times New Roman"/>
          <w:sz w:val="24"/>
          <w:szCs w:val="24"/>
        </w:rPr>
        <w:t>;</w:t>
      </w:r>
    </w:p>
    <w:p w:rsidR="009B6FA6" w:rsidRPr="009965E2" w:rsidRDefault="009B6FA6" w:rsidP="00154B8F">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график работы: понедельник – четверг  09:00-18:00, пятница  09:00-17:00, перерыв  13:00-14:00</w:t>
      </w:r>
      <w:r>
        <w:rPr>
          <w:rFonts w:ascii="Times New Roman" w:hAnsi="Times New Roman"/>
          <w:sz w:val="24"/>
          <w:szCs w:val="24"/>
        </w:rPr>
        <w:t>,</w:t>
      </w:r>
      <w:r w:rsidRPr="009965E2">
        <w:rPr>
          <w:rFonts w:ascii="Times New Roman" w:hAnsi="Times New Roman"/>
          <w:sz w:val="24"/>
          <w:szCs w:val="24"/>
        </w:rPr>
        <w:t xml:space="preserve"> продолжительность рабочего дня, непосредственно предшествующего нерабочему праздничному дню, уменьшается на один час.</w:t>
      </w:r>
    </w:p>
    <w:p w:rsidR="009B6FA6" w:rsidRPr="009965E2" w:rsidRDefault="009B6FA6" w:rsidP="00154B8F">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справочные телефоны администрации: (813-71) 93-100, 22-806, т/ф (813-71) 94-777;</w:t>
      </w:r>
    </w:p>
    <w:p w:rsidR="009B6FA6" w:rsidRPr="009965E2" w:rsidRDefault="009B6FA6" w:rsidP="00154B8F">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адрес электронной почты (</w:t>
      </w:r>
      <w:r w:rsidRPr="009965E2">
        <w:rPr>
          <w:rFonts w:ascii="Times New Roman" w:hAnsi="Times New Roman"/>
          <w:sz w:val="24"/>
          <w:szCs w:val="24"/>
          <w:lang w:val="en-US"/>
        </w:rPr>
        <w:t>E</w:t>
      </w:r>
      <w:r w:rsidRPr="009965E2">
        <w:rPr>
          <w:rFonts w:ascii="Times New Roman" w:hAnsi="Times New Roman"/>
          <w:sz w:val="24"/>
          <w:szCs w:val="24"/>
        </w:rPr>
        <w:t>-</w:t>
      </w:r>
      <w:r w:rsidRPr="009965E2">
        <w:rPr>
          <w:rFonts w:ascii="Times New Roman" w:hAnsi="Times New Roman"/>
          <w:sz w:val="24"/>
          <w:szCs w:val="24"/>
          <w:lang w:val="en-US"/>
        </w:rPr>
        <w:t>mail</w:t>
      </w:r>
      <w:r w:rsidRPr="009965E2">
        <w:rPr>
          <w:rFonts w:ascii="Times New Roman" w:hAnsi="Times New Roman"/>
          <w:sz w:val="24"/>
          <w:szCs w:val="24"/>
        </w:rPr>
        <w:t>):</w:t>
      </w:r>
      <w:r w:rsidRPr="00154B8F">
        <w:rPr>
          <w:rFonts w:ascii="Times New Roman" w:hAnsi="Times New Roman"/>
          <w:sz w:val="24"/>
          <w:szCs w:val="24"/>
        </w:rPr>
        <w:t xml:space="preserve"> </w:t>
      </w:r>
      <w:r>
        <w:rPr>
          <w:rFonts w:ascii="Times New Roman" w:hAnsi="Times New Roman"/>
          <w:sz w:val="24"/>
          <w:szCs w:val="24"/>
          <w:lang w:val="en-US"/>
        </w:rPr>
        <w:t>radm</w:t>
      </w:r>
      <w:r w:rsidRPr="00154B8F">
        <w:rPr>
          <w:rFonts w:ascii="Times New Roman" w:hAnsi="Times New Roman"/>
          <w:sz w:val="24"/>
          <w:szCs w:val="24"/>
        </w:rPr>
        <w:t>@</w:t>
      </w:r>
      <w:r>
        <w:rPr>
          <w:rFonts w:ascii="Times New Roman" w:hAnsi="Times New Roman"/>
          <w:sz w:val="24"/>
          <w:szCs w:val="24"/>
          <w:lang w:val="en-US"/>
        </w:rPr>
        <w:t>gtn</w:t>
      </w:r>
      <w:r w:rsidRPr="00154B8F">
        <w:rPr>
          <w:rFonts w:ascii="Times New Roman" w:hAnsi="Times New Roman"/>
          <w:sz w:val="24"/>
          <w:szCs w:val="24"/>
        </w:rPr>
        <w:t>.</w:t>
      </w:r>
      <w:r>
        <w:rPr>
          <w:rFonts w:ascii="Times New Roman" w:hAnsi="Times New Roman"/>
          <w:sz w:val="24"/>
          <w:szCs w:val="24"/>
          <w:lang w:val="en-US"/>
        </w:rPr>
        <w:t>ru</w:t>
      </w:r>
      <w:r w:rsidRPr="009965E2">
        <w:rPr>
          <w:rFonts w:ascii="Times New Roman" w:hAnsi="Times New Roman"/>
          <w:sz w:val="24"/>
          <w:szCs w:val="24"/>
        </w:rPr>
        <w:t>;</w:t>
      </w:r>
    </w:p>
    <w:p w:rsidR="009B6FA6" w:rsidRPr="009965E2" w:rsidRDefault="009B6FA6" w:rsidP="00154B8F">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xml:space="preserve">- адрес официального сайта администрации Гатчинского муниципального района в Интернете: </w:t>
      </w:r>
      <w:r w:rsidRPr="00CC26AD">
        <w:rPr>
          <w:rFonts w:ascii="Times New Roman" w:hAnsi="Times New Roman"/>
          <w:sz w:val="24"/>
          <w:szCs w:val="24"/>
        </w:rPr>
        <w:t>http://</w:t>
      </w:r>
      <w:r w:rsidRPr="009965E2">
        <w:rPr>
          <w:rFonts w:ascii="Times New Roman" w:hAnsi="Times New Roman"/>
          <w:sz w:val="24"/>
          <w:szCs w:val="24"/>
          <w:lang w:val="en-US"/>
        </w:rPr>
        <w:t>radm</w:t>
      </w:r>
      <w:r w:rsidRPr="009965E2">
        <w:rPr>
          <w:rFonts w:ascii="Times New Roman" w:hAnsi="Times New Roman"/>
          <w:sz w:val="24"/>
          <w:szCs w:val="24"/>
        </w:rPr>
        <w:t>.</w:t>
      </w:r>
      <w:r w:rsidRPr="009965E2">
        <w:rPr>
          <w:rFonts w:ascii="Times New Roman" w:hAnsi="Times New Roman"/>
          <w:sz w:val="24"/>
          <w:szCs w:val="24"/>
          <w:lang w:val="en-US"/>
        </w:rPr>
        <w:t>gt</w:t>
      </w:r>
      <w:r>
        <w:rPr>
          <w:rFonts w:ascii="Times New Roman" w:hAnsi="Times New Roman"/>
          <w:sz w:val="24"/>
          <w:szCs w:val="24"/>
          <w:lang w:val="en-US"/>
        </w:rPr>
        <w:t>n</w:t>
      </w:r>
      <w:r w:rsidRPr="009965E2">
        <w:rPr>
          <w:rFonts w:ascii="Times New Roman" w:hAnsi="Times New Roman"/>
          <w:sz w:val="24"/>
          <w:szCs w:val="24"/>
        </w:rPr>
        <w:t>.</w:t>
      </w:r>
      <w:r w:rsidRPr="009965E2">
        <w:rPr>
          <w:rFonts w:ascii="Times New Roman" w:hAnsi="Times New Roman"/>
          <w:sz w:val="24"/>
          <w:szCs w:val="24"/>
          <w:lang w:val="en-US"/>
        </w:rPr>
        <w:t>ru</w:t>
      </w:r>
      <w:r w:rsidRPr="00CC26AD">
        <w:rPr>
          <w:rFonts w:ascii="Times New Roman" w:hAnsi="Times New Roman"/>
          <w:sz w:val="24"/>
          <w:szCs w:val="24"/>
        </w:rPr>
        <w:t>/</w:t>
      </w:r>
      <w:r w:rsidRPr="009965E2">
        <w:rPr>
          <w:rFonts w:ascii="Times New Roman" w:hAnsi="Times New Roman"/>
          <w:sz w:val="24"/>
          <w:szCs w:val="24"/>
        </w:rPr>
        <w:t>.</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1.</w:t>
      </w:r>
      <w:r>
        <w:rPr>
          <w:rFonts w:ascii="Times New Roman" w:hAnsi="Times New Roman"/>
          <w:sz w:val="24"/>
          <w:szCs w:val="24"/>
          <w:lang w:eastAsia="ru-RU"/>
        </w:rPr>
        <w:t>5</w:t>
      </w:r>
      <w:r w:rsidR="007B59DB">
        <w:rPr>
          <w:rFonts w:ascii="Times New Roman" w:hAnsi="Times New Roman"/>
          <w:sz w:val="24"/>
          <w:szCs w:val="24"/>
          <w:lang w:eastAsia="ru-RU"/>
        </w:rPr>
        <w:t>.1.</w:t>
      </w:r>
      <w:r w:rsidRPr="00F75A05">
        <w:rPr>
          <w:rFonts w:ascii="Times New Roman" w:hAnsi="Times New Roman"/>
          <w:sz w:val="24"/>
          <w:szCs w:val="24"/>
          <w:lang w:eastAsia="ru-RU"/>
        </w:rPr>
        <w:t xml:space="preserve"> </w:t>
      </w:r>
      <w:r w:rsidRPr="0004253D">
        <w:rPr>
          <w:rFonts w:ascii="Times New Roman" w:hAnsi="Times New Roman"/>
          <w:sz w:val="24"/>
          <w:szCs w:val="24"/>
          <w:lang w:eastAsia="ru-RU"/>
        </w:rPr>
        <w:t>Мест</w:t>
      </w:r>
      <w:r>
        <w:rPr>
          <w:rFonts w:ascii="Times New Roman" w:hAnsi="Times New Roman"/>
          <w:sz w:val="24"/>
          <w:szCs w:val="24"/>
          <w:lang w:eastAsia="ru-RU"/>
        </w:rPr>
        <w:t>о</w:t>
      </w:r>
      <w:r w:rsidRPr="0004253D">
        <w:rPr>
          <w:rFonts w:ascii="Times New Roman" w:hAnsi="Times New Roman"/>
          <w:sz w:val="24"/>
          <w:szCs w:val="24"/>
          <w:lang w:eastAsia="ru-RU"/>
        </w:rPr>
        <w:t xml:space="preserve"> нахождения, справочные телефоны </w:t>
      </w:r>
      <w:r w:rsidR="007B59DB">
        <w:rPr>
          <w:rFonts w:ascii="Times New Roman" w:hAnsi="Times New Roman"/>
          <w:sz w:val="24"/>
          <w:szCs w:val="24"/>
          <w:lang w:eastAsia="ru-RU"/>
        </w:rPr>
        <w:t>КГА</w:t>
      </w:r>
      <w:r>
        <w:rPr>
          <w:rFonts w:ascii="Times New Roman" w:hAnsi="Times New Roman"/>
          <w:sz w:val="24"/>
          <w:szCs w:val="24"/>
          <w:lang w:eastAsia="ru-RU"/>
        </w:rPr>
        <w:t>:</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sidRPr="00F75A05">
        <w:rPr>
          <w:rFonts w:ascii="Times New Roman" w:hAnsi="Times New Roman"/>
          <w:sz w:val="24"/>
          <w:szCs w:val="24"/>
        </w:rPr>
        <w:t xml:space="preserve">- </w:t>
      </w:r>
      <w:r w:rsidRPr="005B11B4">
        <w:rPr>
          <w:rFonts w:ascii="Times New Roman" w:hAnsi="Times New Roman"/>
          <w:sz w:val="24"/>
          <w:szCs w:val="24"/>
        </w:rPr>
        <w:t>188300, Ленинградская область, г. Гатчина, ул. Киргетова, д. 1</w:t>
      </w:r>
      <w:r>
        <w:rPr>
          <w:rFonts w:ascii="Times New Roman" w:hAnsi="Times New Roman"/>
          <w:sz w:val="24"/>
          <w:szCs w:val="24"/>
        </w:rPr>
        <w:t>;</w:t>
      </w:r>
    </w:p>
    <w:p w:rsidR="009B6FA6" w:rsidRPr="009965E2" w:rsidRDefault="009B6FA6" w:rsidP="00154B8F">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lastRenderedPageBreak/>
        <w:t>- график работы: понедельник – четверг  09:00-18:00, пятница  09:00-17:00, перерыв  13:00-14:00</w:t>
      </w:r>
      <w:r>
        <w:rPr>
          <w:rFonts w:ascii="Times New Roman" w:hAnsi="Times New Roman"/>
          <w:sz w:val="24"/>
          <w:szCs w:val="24"/>
        </w:rPr>
        <w:t xml:space="preserve">, </w:t>
      </w:r>
      <w:r w:rsidRPr="009965E2">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B6FA6" w:rsidRPr="009965E2" w:rsidRDefault="009B6FA6" w:rsidP="00154B8F">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приемный день: вторник 10:00-17:00, перерыв  13:00-14:00;</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справочные телефоны комитета: (813-71) 92-387, 31-779, т/ф (813-71) 76-400.</w:t>
      </w:r>
    </w:p>
    <w:p w:rsidR="007B59DB" w:rsidRDefault="007B59DB" w:rsidP="00154B8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1.5.2. Место нахождения, и справочные телефоны КУИ:</w:t>
      </w:r>
    </w:p>
    <w:p w:rsidR="007B59DB" w:rsidRDefault="007B59DB" w:rsidP="00154B8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- 188300, Ленинградская область, г. Гатчина, пр. 25 Октября, д.21;</w:t>
      </w:r>
    </w:p>
    <w:p w:rsidR="007B59DB" w:rsidRPr="009965E2" w:rsidRDefault="007B59DB" w:rsidP="007B59D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9965E2">
        <w:rPr>
          <w:rFonts w:ascii="Times New Roman" w:hAnsi="Times New Roman"/>
          <w:sz w:val="24"/>
          <w:szCs w:val="24"/>
        </w:rPr>
        <w:t>график работы: понедельник – четверг  09:00-18:00, пятница  09:00-17:00, перерыв  13:00-14:00</w:t>
      </w:r>
      <w:r>
        <w:rPr>
          <w:rFonts w:ascii="Times New Roman" w:hAnsi="Times New Roman"/>
          <w:sz w:val="24"/>
          <w:szCs w:val="24"/>
        </w:rPr>
        <w:t xml:space="preserve">, </w:t>
      </w:r>
      <w:r w:rsidRPr="009965E2">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B59DB" w:rsidRPr="009965E2" w:rsidRDefault="007B59DB" w:rsidP="007B59DB">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приемный день: вторник 10:00-17:00, перерыв  13:00-14:00;</w:t>
      </w:r>
    </w:p>
    <w:p w:rsidR="007B59DB" w:rsidRDefault="007B59DB" w:rsidP="007B59DB">
      <w:pPr>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xml:space="preserve">- справочные телефоны комитета: (813-71) </w:t>
      </w:r>
      <w:r>
        <w:rPr>
          <w:rFonts w:ascii="Times New Roman" w:hAnsi="Times New Roman"/>
          <w:sz w:val="24"/>
          <w:szCs w:val="24"/>
        </w:rPr>
        <w:t>96-660</w:t>
      </w:r>
      <w:r w:rsidRPr="009965E2">
        <w:rPr>
          <w:rFonts w:ascii="Times New Roman" w:hAnsi="Times New Roman"/>
          <w:sz w:val="24"/>
          <w:szCs w:val="24"/>
        </w:rPr>
        <w:t xml:space="preserve">, </w:t>
      </w:r>
      <w:r>
        <w:rPr>
          <w:rFonts w:ascii="Times New Roman" w:hAnsi="Times New Roman"/>
          <w:sz w:val="24"/>
          <w:szCs w:val="24"/>
        </w:rPr>
        <w:t>95-316</w:t>
      </w:r>
      <w:r w:rsidRPr="009965E2">
        <w:rPr>
          <w:rFonts w:ascii="Times New Roman" w:hAnsi="Times New Roman"/>
          <w:sz w:val="24"/>
          <w:szCs w:val="24"/>
        </w:rPr>
        <w:t xml:space="preserve">, т/ф (813-71) </w:t>
      </w:r>
      <w:r>
        <w:rPr>
          <w:rFonts w:ascii="Times New Roman" w:hAnsi="Times New Roman"/>
          <w:sz w:val="24"/>
          <w:szCs w:val="24"/>
        </w:rPr>
        <w:t>95-316</w:t>
      </w:r>
      <w:r w:rsidRPr="009965E2">
        <w:rPr>
          <w:rFonts w:ascii="Times New Roman" w:hAnsi="Times New Roman"/>
          <w:sz w:val="24"/>
          <w:szCs w:val="24"/>
        </w:rPr>
        <w:t>.</w:t>
      </w:r>
    </w:p>
    <w:p w:rsidR="009B6FA6" w:rsidRPr="0004253D" w:rsidRDefault="009B6FA6" w:rsidP="00154B8F">
      <w:pPr>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1.</w:t>
      </w:r>
      <w:r>
        <w:rPr>
          <w:rFonts w:ascii="Times New Roman" w:hAnsi="Times New Roman"/>
          <w:sz w:val="24"/>
          <w:szCs w:val="24"/>
          <w:lang w:eastAsia="ru-RU"/>
        </w:rPr>
        <w:t>6</w:t>
      </w:r>
      <w:r w:rsidRPr="0004253D">
        <w:rPr>
          <w:rFonts w:ascii="Times New Roman" w:hAnsi="Times New Roman"/>
          <w:sz w:val="24"/>
          <w:szCs w:val="24"/>
          <w:lang w:eastAsia="ru-RU"/>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Pr>
          <w:rFonts w:ascii="Times New Roman" w:hAnsi="Times New Roman"/>
          <w:sz w:val="24"/>
          <w:szCs w:val="24"/>
          <w:lang w:eastAsia="ru-RU"/>
        </w:rPr>
        <w:t>:</w:t>
      </w:r>
    </w:p>
    <w:p w:rsidR="009B6FA6" w:rsidRPr="0004253D" w:rsidRDefault="009B6FA6" w:rsidP="00154B8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э</w:t>
      </w:r>
      <w:r w:rsidRPr="0004253D">
        <w:rPr>
          <w:rFonts w:ascii="Times New Roman" w:hAnsi="Times New Roman"/>
          <w:sz w:val="24"/>
          <w:szCs w:val="24"/>
          <w:lang w:eastAsia="ru-RU"/>
        </w:rPr>
        <w:t xml:space="preserve">лектронный адрес портала государственных и муниципальных услуг Ленинградской области (далее – ПГУ ЛО): </w:t>
      </w:r>
      <w:hyperlink r:id="rId8" w:history="1">
        <w:r w:rsidRPr="005B11B4">
          <w:rPr>
            <w:rFonts w:ascii="Times New Roman" w:hAnsi="Times New Roman"/>
            <w:sz w:val="24"/>
            <w:szCs w:val="24"/>
            <w:lang w:eastAsia="ru-RU"/>
          </w:rPr>
          <w:t>http://gu.lenobl.ru/</w:t>
        </w:r>
      </w:hyperlink>
      <w:r w:rsidRPr="0004253D">
        <w:rPr>
          <w:rFonts w:ascii="Times New Roman" w:hAnsi="Times New Roman"/>
          <w:sz w:val="24"/>
          <w:szCs w:val="24"/>
          <w:lang w:eastAsia="ru-RU"/>
        </w:rPr>
        <w:t>;</w:t>
      </w:r>
    </w:p>
    <w:p w:rsidR="009B6FA6" w:rsidRPr="005B11B4" w:rsidRDefault="009B6FA6" w:rsidP="00154B8F">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э</w:t>
      </w:r>
      <w:r w:rsidRPr="0004253D">
        <w:rPr>
          <w:rFonts w:ascii="Times New Roman" w:hAnsi="Times New Roman"/>
          <w:sz w:val="24"/>
          <w:szCs w:val="24"/>
          <w:lang w:eastAsia="ru-RU"/>
        </w:rPr>
        <w:t xml:space="preserve">лектронный адрес официального сайта </w:t>
      </w:r>
      <w:r>
        <w:rPr>
          <w:rFonts w:ascii="Times New Roman" w:hAnsi="Times New Roman"/>
          <w:sz w:val="24"/>
          <w:szCs w:val="24"/>
          <w:lang w:eastAsia="ru-RU"/>
        </w:rPr>
        <w:t>а</w:t>
      </w:r>
      <w:r w:rsidRPr="0004253D">
        <w:rPr>
          <w:rFonts w:ascii="Times New Roman" w:hAnsi="Times New Roman"/>
          <w:sz w:val="24"/>
          <w:szCs w:val="24"/>
          <w:lang w:eastAsia="ru-RU"/>
        </w:rPr>
        <w:t xml:space="preserve">дминистрации Ленинградской области </w:t>
      </w:r>
      <w:hyperlink r:id="rId9" w:history="1">
        <w:r w:rsidRPr="005B11B4">
          <w:rPr>
            <w:rFonts w:ascii="Times New Roman" w:hAnsi="Times New Roman"/>
            <w:sz w:val="24"/>
            <w:szCs w:val="24"/>
            <w:lang w:eastAsia="ru-RU"/>
          </w:rPr>
          <w:t>http://www.lenobl.ru/</w:t>
        </w:r>
      </w:hyperlink>
      <w:r w:rsidRPr="005B11B4">
        <w:rPr>
          <w:rFonts w:ascii="Times New Roman" w:hAnsi="Times New Roman"/>
          <w:sz w:val="24"/>
          <w:szCs w:val="24"/>
          <w:lang w:eastAsia="ru-RU"/>
        </w:rPr>
        <w:t>;</w:t>
      </w:r>
    </w:p>
    <w:p w:rsidR="009B6FA6" w:rsidRPr="003E1B44"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E1B44">
        <w:rPr>
          <w:rFonts w:ascii="Times New Roman" w:hAnsi="Times New Roman"/>
          <w:sz w:val="24"/>
          <w:szCs w:val="24"/>
          <w:lang w:eastAsia="ru-RU"/>
        </w:rPr>
        <w:t>1.</w:t>
      </w:r>
      <w:r>
        <w:rPr>
          <w:rFonts w:ascii="Times New Roman" w:hAnsi="Times New Roman"/>
          <w:sz w:val="24"/>
          <w:szCs w:val="24"/>
          <w:lang w:eastAsia="ru-RU"/>
        </w:rPr>
        <w:t>7</w:t>
      </w:r>
      <w:r w:rsidRPr="003E1B44">
        <w:rPr>
          <w:rFonts w:ascii="Times New Roman" w:hAnsi="Times New Roman"/>
          <w:sz w:val="24"/>
          <w:szCs w:val="24"/>
          <w:lang w:eastAsia="ru-RU"/>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3E1B44">
        <w:rPr>
          <w:rFonts w:ascii="Times New Roman" w:hAnsi="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w:t>
      </w:r>
      <w:r w:rsidRPr="00052D4E">
        <w:rPr>
          <w:rFonts w:ascii="Times New Roman" w:hAnsi="Times New Roman"/>
          <w:sz w:val="24"/>
          <w:szCs w:val="24"/>
          <w:lang w:eastAsia="ru-RU"/>
        </w:rPr>
        <w:t xml:space="preserve">в </w:t>
      </w:r>
      <w:r>
        <w:rPr>
          <w:rFonts w:ascii="Times New Roman" w:hAnsi="Times New Roman"/>
          <w:sz w:val="24"/>
          <w:szCs w:val="24"/>
          <w:lang w:eastAsia="ru-RU"/>
        </w:rPr>
        <w:t>П</w:t>
      </w:r>
      <w:r w:rsidRPr="00052D4E">
        <w:rPr>
          <w:rFonts w:ascii="Times New Roman" w:hAnsi="Times New Roman"/>
          <w:sz w:val="24"/>
          <w:szCs w:val="24"/>
          <w:lang w:eastAsia="ru-RU"/>
        </w:rPr>
        <w:t>риложении 1.</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1.</w:t>
      </w:r>
      <w:r>
        <w:rPr>
          <w:rFonts w:ascii="Times New Roman" w:hAnsi="Times New Roman"/>
          <w:sz w:val="24"/>
          <w:szCs w:val="24"/>
          <w:lang w:eastAsia="ru-RU"/>
        </w:rPr>
        <w:t>8</w:t>
      </w:r>
      <w:r w:rsidRPr="0004253D">
        <w:rPr>
          <w:rFonts w:ascii="Times New Roman" w:hAnsi="Times New Roman"/>
          <w:sz w:val="24"/>
          <w:szCs w:val="24"/>
          <w:lang w:eastAsia="ru-RU"/>
        </w:rPr>
        <w:t>.</w:t>
      </w:r>
      <w:r>
        <w:rPr>
          <w:rFonts w:ascii="Times New Roman" w:hAnsi="Times New Roman"/>
          <w:sz w:val="24"/>
          <w:szCs w:val="24"/>
          <w:lang w:eastAsia="ru-RU"/>
        </w:rPr>
        <w:t xml:space="preserve"> </w:t>
      </w:r>
      <w:r w:rsidRPr="0004253D">
        <w:rPr>
          <w:rFonts w:ascii="Times New Roman" w:hAnsi="Times New Roman"/>
          <w:sz w:val="24"/>
          <w:szCs w:val="24"/>
          <w:lang w:eastAsia="ru-RU"/>
        </w:rPr>
        <w:t xml:space="preserve">Муниципальная услуга может быть предоставлена в электронном виде через </w:t>
      </w:r>
      <w:r>
        <w:rPr>
          <w:rFonts w:ascii="Times New Roman" w:hAnsi="Times New Roman"/>
          <w:sz w:val="24"/>
          <w:szCs w:val="24"/>
          <w:lang w:eastAsia="ru-RU"/>
        </w:rPr>
        <w:t>личный кабинет</w:t>
      </w:r>
      <w:r w:rsidRPr="0004253D">
        <w:rPr>
          <w:rFonts w:ascii="Times New Roman" w:hAnsi="Times New Roman"/>
          <w:sz w:val="24"/>
          <w:szCs w:val="24"/>
          <w:lang w:eastAsia="ru-RU"/>
        </w:rPr>
        <w:t xml:space="preserve"> на ПГУ ЛО.</w:t>
      </w:r>
    </w:p>
    <w:p w:rsidR="009B6FA6" w:rsidRPr="000D3777" w:rsidRDefault="009B6FA6" w:rsidP="00154B8F">
      <w:pPr>
        <w:tabs>
          <w:tab w:val="left" w:pos="1260"/>
          <w:tab w:val="num" w:pos="1789"/>
        </w:tabs>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1.9. </w:t>
      </w:r>
      <w:r w:rsidRPr="000D3777">
        <w:rPr>
          <w:rFonts w:ascii="Times New Roman" w:hAnsi="Times New Roman"/>
          <w:sz w:val="24"/>
          <w:szCs w:val="24"/>
        </w:rPr>
        <w:t xml:space="preserve">Заявителями могут выступать: физические, юридические лица </w:t>
      </w:r>
      <w:r w:rsidRPr="00253C76">
        <w:rPr>
          <w:rFonts w:ascii="Times New Roman" w:hAnsi="Times New Roman"/>
          <w:sz w:val="24"/>
          <w:szCs w:val="24"/>
        </w:rPr>
        <w:t>(включая индивидуальных предпринимателей)</w:t>
      </w:r>
      <w:r w:rsidRPr="000D3777">
        <w:rPr>
          <w:rFonts w:ascii="Times New Roman" w:hAnsi="Times New Roman"/>
          <w:sz w:val="24"/>
          <w:szCs w:val="24"/>
        </w:rPr>
        <w:t>, религиозные организации,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(далее – Заявитель).</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1.1</w:t>
      </w:r>
      <w:r>
        <w:rPr>
          <w:rFonts w:ascii="Times New Roman" w:hAnsi="Times New Roman"/>
          <w:sz w:val="24"/>
          <w:szCs w:val="24"/>
          <w:lang w:eastAsia="ru-RU"/>
        </w:rPr>
        <w:t>0</w:t>
      </w:r>
      <w:r w:rsidRPr="0004253D">
        <w:rPr>
          <w:rFonts w:ascii="Times New Roman" w:hAnsi="Times New Roman"/>
          <w:sz w:val="24"/>
          <w:szCs w:val="24"/>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1</w:t>
      </w:r>
      <w:r>
        <w:rPr>
          <w:rFonts w:ascii="Times New Roman" w:hAnsi="Times New Roman"/>
          <w:sz w:val="24"/>
          <w:szCs w:val="24"/>
          <w:lang w:eastAsia="ru-RU"/>
        </w:rPr>
        <w:t>)</w:t>
      </w:r>
      <w:r w:rsidRPr="0004253D">
        <w:rPr>
          <w:rFonts w:ascii="Times New Roman" w:hAnsi="Times New Roman"/>
          <w:sz w:val="24"/>
          <w:szCs w:val="24"/>
          <w:lang w:eastAsia="ru-RU"/>
        </w:rPr>
        <w:t>. Основными требованиями к порядку информирования граждан об исполнении муниципальной услуги являются: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 достоверность предоставляемой информации;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 четкость в изложении информации;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 полнота информирования.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2</w:t>
      </w:r>
      <w:r>
        <w:rPr>
          <w:rFonts w:ascii="Times New Roman" w:hAnsi="Times New Roman"/>
          <w:sz w:val="24"/>
          <w:szCs w:val="24"/>
          <w:lang w:eastAsia="ru-RU"/>
        </w:rPr>
        <w:t>)</w:t>
      </w:r>
      <w:r w:rsidRPr="0004253D">
        <w:rPr>
          <w:rFonts w:ascii="Times New Roman" w:hAnsi="Times New Roman"/>
          <w:sz w:val="24"/>
          <w:szCs w:val="24"/>
          <w:lang w:eastAsia="ru-RU"/>
        </w:rPr>
        <w:t xml:space="preserve">. </w:t>
      </w:r>
      <w:r w:rsidRPr="000D3777">
        <w:rPr>
          <w:rFonts w:ascii="Times New Roman" w:hAnsi="Times New Roman"/>
          <w:sz w:val="24"/>
          <w:szCs w:val="24"/>
        </w:rPr>
        <w:t>Информаци</w:t>
      </w:r>
      <w:r>
        <w:rPr>
          <w:rFonts w:ascii="Times New Roman" w:hAnsi="Times New Roman"/>
          <w:sz w:val="24"/>
          <w:szCs w:val="24"/>
        </w:rPr>
        <w:t>ю</w:t>
      </w:r>
      <w:r w:rsidRPr="000D3777">
        <w:rPr>
          <w:rFonts w:ascii="Times New Roman" w:hAnsi="Times New Roman"/>
          <w:sz w:val="24"/>
          <w:szCs w:val="24"/>
        </w:rPr>
        <w:t xml:space="preserve"> по вопросам предоставления муниципальной услуги, сведения о ходе предоставления услуги заявитель может получить</w:t>
      </w:r>
      <w:r w:rsidRPr="0004253D">
        <w:rPr>
          <w:rFonts w:ascii="Times New Roman" w:hAnsi="Times New Roman"/>
          <w:sz w:val="24"/>
          <w:szCs w:val="24"/>
          <w:lang w:eastAsia="ru-RU"/>
        </w:rPr>
        <w:t>:</w:t>
      </w:r>
    </w:p>
    <w:p w:rsidR="009B6FA6" w:rsidRPr="00F416DF"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F416DF">
        <w:rPr>
          <w:rFonts w:ascii="Times New Roman" w:hAnsi="Times New Roman"/>
          <w:sz w:val="24"/>
          <w:szCs w:val="24"/>
        </w:rPr>
        <w:t>- в устной форме лично или по телефону от специалиста, у</w:t>
      </w:r>
      <w:r w:rsidR="007B59DB" w:rsidRPr="00F416DF">
        <w:rPr>
          <w:rFonts w:ascii="Times New Roman" w:hAnsi="Times New Roman"/>
          <w:sz w:val="24"/>
          <w:szCs w:val="24"/>
        </w:rPr>
        <w:t>частвующе</w:t>
      </w:r>
      <w:r w:rsidRPr="00F416DF">
        <w:rPr>
          <w:rFonts w:ascii="Times New Roman" w:hAnsi="Times New Roman"/>
          <w:sz w:val="24"/>
          <w:szCs w:val="24"/>
        </w:rPr>
        <w:t>м в предоставлении муниципальной услуги</w:t>
      </w:r>
      <w:r w:rsidRPr="00F416DF">
        <w:rPr>
          <w:rFonts w:ascii="Times New Roman" w:hAnsi="Times New Roman"/>
          <w:sz w:val="24"/>
          <w:szCs w:val="24"/>
          <w:lang w:eastAsia="ru-RU"/>
        </w:rPr>
        <w:t xml:space="preserve"> (непосредственно в день обращения заинтересованных лиц);</w:t>
      </w:r>
    </w:p>
    <w:p w:rsidR="009B6FA6" w:rsidRPr="005B7B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5B7B3D">
        <w:rPr>
          <w:rFonts w:ascii="Times New Roman" w:hAnsi="Times New Roman"/>
          <w:sz w:val="24"/>
          <w:szCs w:val="24"/>
        </w:rPr>
        <w:t>- в письменной форме почтой в адрес администрации;</w:t>
      </w:r>
    </w:p>
    <w:p w:rsidR="009B6FA6" w:rsidRPr="005B7B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5B7B3D">
        <w:rPr>
          <w:rFonts w:ascii="Times New Roman" w:hAnsi="Times New Roman"/>
          <w:sz w:val="24"/>
          <w:szCs w:val="24"/>
        </w:rPr>
        <w:t>- в письменной форме по адресу электронной почты администрации:</w:t>
      </w:r>
      <w:r>
        <w:rPr>
          <w:rFonts w:ascii="Times New Roman" w:hAnsi="Times New Roman"/>
          <w:sz w:val="24"/>
          <w:szCs w:val="24"/>
        </w:rPr>
        <w:t xml:space="preserve"> </w:t>
      </w:r>
      <w:r>
        <w:rPr>
          <w:rFonts w:ascii="Times New Roman" w:hAnsi="Times New Roman"/>
          <w:sz w:val="24"/>
          <w:szCs w:val="24"/>
          <w:lang w:val="en-US"/>
        </w:rPr>
        <w:t>radm</w:t>
      </w:r>
      <w:r w:rsidRPr="00154B8F">
        <w:rPr>
          <w:rFonts w:ascii="Times New Roman" w:hAnsi="Times New Roman"/>
          <w:sz w:val="24"/>
          <w:szCs w:val="24"/>
        </w:rPr>
        <w:t>@</w:t>
      </w:r>
      <w:r>
        <w:rPr>
          <w:rFonts w:ascii="Times New Roman" w:hAnsi="Times New Roman"/>
          <w:sz w:val="24"/>
          <w:szCs w:val="24"/>
          <w:lang w:val="en-US"/>
        </w:rPr>
        <w:t>gtn</w:t>
      </w:r>
      <w:r w:rsidRPr="00154B8F">
        <w:rPr>
          <w:rFonts w:ascii="Times New Roman" w:hAnsi="Times New Roman"/>
          <w:sz w:val="24"/>
          <w:szCs w:val="24"/>
        </w:rPr>
        <w:t>.</w:t>
      </w:r>
      <w:r>
        <w:rPr>
          <w:rFonts w:ascii="Times New Roman" w:hAnsi="Times New Roman"/>
          <w:sz w:val="24"/>
          <w:szCs w:val="24"/>
          <w:lang w:val="en-US"/>
        </w:rPr>
        <w:t>ru</w:t>
      </w:r>
      <w:r w:rsidRPr="005B7B3D">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 xml:space="preserve">- на Портале государственных и муниципальных услуг Ленинградской области: </w:t>
      </w:r>
      <w:hyperlink r:id="rId10" w:history="1">
        <w:r w:rsidRPr="005B11B4">
          <w:rPr>
            <w:rFonts w:ascii="Times New Roman" w:hAnsi="Times New Roman"/>
            <w:sz w:val="24"/>
            <w:szCs w:val="24"/>
            <w:lang w:eastAsia="ru-RU"/>
          </w:rPr>
          <w:t>http://gu.lenobl.ru/</w:t>
        </w:r>
      </w:hyperlink>
      <w:r w:rsidRPr="0004253D">
        <w:rPr>
          <w:rFonts w:ascii="Times New Roman" w:hAnsi="Times New Roman"/>
          <w:sz w:val="24"/>
          <w:szCs w:val="24"/>
          <w:lang w:eastAsia="ru-RU"/>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B50F3">
        <w:rPr>
          <w:rFonts w:ascii="Times New Roman" w:hAnsi="Times New Roman"/>
          <w:sz w:val="24"/>
          <w:szCs w:val="24"/>
          <w:lang w:eastAsia="ru-RU"/>
        </w:rPr>
        <w:t xml:space="preserve">- при обращении в </w:t>
      </w:r>
      <w:r>
        <w:rPr>
          <w:rFonts w:ascii="Times New Roman" w:hAnsi="Times New Roman"/>
          <w:sz w:val="24"/>
          <w:szCs w:val="24"/>
        </w:rPr>
        <w:t>МФЦ</w:t>
      </w:r>
      <w:r w:rsidRPr="00EB50F3">
        <w:rPr>
          <w:rFonts w:ascii="Times New Roman" w:hAnsi="Times New Roman"/>
          <w:sz w:val="24"/>
          <w:szCs w:val="24"/>
          <w:lang w:eastAsia="ru-RU"/>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3</w:t>
      </w:r>
      <w:r>
        <w:rPr>
          <w:rFonts w:ascii="Times New Roman" w:hAnsi="Times New Roman"/>
          <w:sz w:val="24"/>
          <w:szCs w:val="24"/>
          <w:lang w:eastAsia="ru-RU"/>
        </w:rPr>
        <w:t>)</w:t>
      </w:r>
      <w:r w:rsidRPr="0004253D">
        <w:rPr>
          <w:rFonts w:ascii="Times New Roman" w:hAnsi="Times New Roman"/>
          <w:sz w:val="24"/>
          <w:szCs w:val="24"/>
          <w:lang w:eastAsia="ru-RU"/>
        </w:rPr>
        <w:t xml:space="preserve">. Информирование об исполнении муниципальной услуги осуществляется в устной, письменной или электронной форме.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4</w:t>
      </w:r>
      <w:r>
        <w:rPr>
          <w:rFonts w:ascii="Times New Roman" w:hAnsi="Times New Roman"/>
          <w:sz w:val="24"/>
          <w:szCs w:val="24"/>
          <w:lang w:eastAsia="ru-RU"/>
        </w:rPr>
        <w:t>)</w:t>
      </w:r>
      <w:r w:rsidRPr="0004253D">
        <w:rPr>
          <w:rFonts w:ascii="Times New Roman" w:hAnsi="Times New Roman"/>
          <w:sz w:val="24"/>
          <w:szCs w:val="24"/>
          <w:lang w:eastAsia="ru-RU"/>
        </w:rPr>
        <w:t>.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4253D">
        <w:rPr>
          <w:rFonts w:ascii="Times New Roman" w:hAnsi="Times New Roman"/>
          <w:sz w:val="24"/>
          <w:szCs w:val="24"/>
          <w:lang w:eastAsia="ru-RU"/>
        </w:rPr>
        <w:t>В случае</w:t>
      </w:r>
      <w:r>
        <w:rPr>
          <w:rFonts w:ascii="Times New Roman" w:hAnsi="Times New Roman"/>
          <w:sz w:val="24"/>
          <w:szCs w:val="24"/>
          <w:lang w:eastAsia="ru-RU"/>
        </w:rPr>
        <w:t>,</w:t>
      </w:r>
      <w:r w:rsidRPr="0004253D">
        <w:rPr>
          <w:rFonts w:ascii="Times New Roman" w:hAnsi="Times New Roman"/>
          <w:sz w:val="24"/>
          <w:szCs w:val="24"/>
          <w:lang w:eastAsia="ru-RU"/>
        </w:rPr>
        <w:t xml:space="preserve"> если заданные заявителем вопросы не входят в компетенцию специалиста, специалист информирует заявителя о его праве получения информации от другого </w:t>
      </w:r>
      <w:r w:rsidRPr="0004253D">
        <w:rPr>
          <w:rFonts w:ascii="Times New Roman" w:hAnsi="Times New Roman"/>
          <w:sz w:val="24"/>
          <w:szCs w:val="24"/>
          <w:lang w:eastAsia="ru-RU"/>
        </w:rPr>
        <w:lastRenderedPageBreak/>
        <w:t>специалиста, из иных источников или от органов, уполномоченных на ее предоставление.</w:t>
      </w:r>
    </w:p>
    <w:p w:rsidR="009B6FA6" w:rsidRPr="000D3777" w:rsidRDefault="009B6FA6" w:rsidP="00154B8F">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w:t>
      </w:r>
      <w:r w:rsidRPr="0004253D">
        <w:rPr>
          <w:rFonts w:ascii="Times New Roman" w:hAnsi="Times New Roman"/>
          <w:sz w:val="24"/>
          <w:szCs w:val="24"/>
          <w:lang w:eastAsia="ru-RU"/>
        </w:rPr>
        <w:t xml:space="preserve">. </w:t>
      </w:r>
      <w:r w:rsidRPr="000D3777">
        <w:rPr>
          <w:rFonts w:ascii="Times New Roman" w:hAnsi="Times New Roman"/>
          <w:sz w:val="24"/>
          <w:szCs w:val="24"/>
        </w:rPr>
        <w:t xml:space="preserve">Письменные обращения, запросы о порядке получения муниципальной услуги, рассматриваются </w:t>
      </w:r>
      <w:r>
        <w:rPr>
          <w:rFonts w:ascii="Times New Roman" w:hAnsi="Times New Roman"/>
          <w:sz w:val="24"/>
          <w:szCs w:val="24"/>
        </w:rPr>
        <w:t>к</w:t>
      </w:r>
      <w:r w:rsidRPr="000D3777">
        <w:rPr>
          <w:rFonts w:ascii="Times New Roman" w:hAnsi="Times New Roman"/>
          <w:sz w:val="24"/>
          <w:szCs w:val="24"/>
        </w:rPr>
        <w:t>омитетом в срок, не превышающий 30 дней со дня регистрации обращения.</w:t>
      </w:r>
      <w:r w:rsidRPr="000D3777">
        <w:rPr>
          <w:rFonts w:ascii="Times New Roman" w:hAnsi="Times New Roman"/>
          <w:sz w:val="24"/>
          <w:szCs w:val="24"/>
          <w:lang w:eastAsia="ru-RU"/>
        </w:rPr>
        <w:t xml:space="preserve"> </w:t>
      </w:r>
    </w:p>
    <w:p w:rsidR="009B6FA6" w:rsidRPr="000D3777"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D3777">
        <w:rPr>
          <w:rFonts w:ascii="Times New Roman" w:hAnsi="Times New Roman"/>
          <w:sz w:val="24"/>
          <w:szCs w:val="24"/>
          <w:lang w:eastAsia="ru-RU"/>
        </w:rPr>
        <w:t>6</w:t>
      </w:r>
      <w:r>
        <w:rPr>
          <w:rFonts w:ascii="Times New Roman" w:hAnsi="Times New Roman"/>
          <w:sz w:val="24"/>
          <w:szCs w:val="24"/>
          <w:lang w:eastAsia="ru-RU"/>
        </w:rPr>
        <w:t>)</w:t>
      </w:r>
      <w:r w:rsidRPr="000D3777">
        <w:rPr>
          <w:rFonts w:ascii="Times New Roman" w:hAnsi="Times New Roman"/>
          <w:sz w:val="24"/>
          <w:szCs w:val="24"/>
          <w:lang w:eastAsia="ru-RU"/>
        </w:rPr>
        <w:t xml:space="preserve">. </w:t>
      </w:r>
      <w:r w:rsidRPr="000D3777">
        <w:rPr>
          <w:rFonts w:ascii="Times New Roman" w:hAnsi="Times New Roman"/>
          <w:sz w:val="24"/>
          <w:szCs w:val="24"/>
        </w:rPr>
        <w:t>При консультировании по электронной почте по вопросам, которые установлены данным разделом регламента, ответ направляется на электронный адрес лица, обратившегося за консультацией, в срок, не превышающий 30 дней с момента поступления обращения.</w:t>
      </w:r>
    </w:p>
    <w:p w:rsidR="009B6FA6" w:rsidRPr="00B91879" w:rsidRDefault="009B6FA6" w:rsidP="00154B8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7).</w:t>
      </w:r>
      <w:r w:rsidRPr="0004253D">
        <w:rPr>
          <w:rFonts w:ascii="Times New Roman" w:hAnsi="Times New Roman"/>
          <w:sz w:val="24"/>
          <w:szCs w:val="24"/>
          <w:lang w:eastAsia="ru-RU"/>
        </w:rPr>
        <w:t xml:space="preserve"> </w:t>
      </w:r>
      <w:r w:rsidRPr="000D3777">
        <w:rPr>
          <w:rFonts w:ascii="Times New Roman" w:hAnsi="Times New Roman"/>
          <w:sz w:val="24"/>
          <w:szCs w:val="24"/>
        </w:rPr>
        <w:t xml:space="preserve">Информацию о порядке получения информации заявителям по вопросам предоставления муниципальной услуги, можно получить на информационном стенде, размещаемом в помещении </w:t>
      </w:r>
      <w:r w:rsidR="00B91879">
        <w:rPr>
          <w:rFonts w:ascii="Times New Roman" w:hAnsi="Times New Roman"/>
          <w:sz w:val="24"/>
          <w:szCs w:val="24"/>
        </w:rPr>
        <w:t xml:space="preserve">КУИ по адресу: Ленинградская область, г.Гатчина, пр.25 Октября, д.21. </w:t>
      </w:r>
      <w:r w:rsidR="00B91879" w:rsidRPr="00B91879">
        <w:rPr>
          <w:rFonts w:ascii="Times New Roman" w:hAnsi="Times New Roman"/>
          <w:sz w:val="24"/>
          <w:szCs w:val="24"/>
        </w:rPr>
        <w:t xml:space="preserve"> </w:t>
      </w:r>
    </w:p>
    <w:p w:rsidR="009B6FA6" w:rsidRPr="000D3777" w:rsidRDefault="00B91879" w:rsidP="00154B8F">
      <w:pPr>
        <w:tabs>
          <w:tab w:val="left" w:pos="1260"/>
          <w:tab w:val="num" w:pos="1740"/>
          <w:tab w:val="num" w:pos="2820"/>
        </w:tabs>
        <w:spacing w:after="0" w:line="240" w:lineRule="auto"/>
        <w:ind w:firstLine="567"/>
        <w:jc w:val="both"/>
        <w:rPr>
          <w:rFonts w:ascii="Times New Roman" w:hAnsi="Times New Roman"/>
          <w:sz w:val="24"/>
          <w:szCs w:val="24"/>
        </w:rPr>
      </w:pPr>
      <w:r>
        <w:rPr>
          <w:rFonts w:ascii="Times New Roman" w:hAnsi="Times New Roman"/>
          <w:sz w:val="24"/>
          <w:szCs w:val="24"/>
        </w:rPr>
        <w:t>На данных</w:t>
      </w:r>
      <w:r w:rsidR="009B6FA6" w:rsidRPr="000D3777">
        <w:rPr>
          <w:rFonts w:ascii="Times New Roman" w:hAnsi="Times New Roman"/>
          <w:sz w:val="24"/>
          <w:szCs w:val="24"/>
        </w:rPr>
        <w:t xml:space="preserve"> стенд</w:t>
      </w:r>
      <w:r>
        <w:rPr>
          <w:rFonts w:ascii="Times New Roman" w:hAnsi="Times New Roman"/>
          <w:sz w:val="24"/>
          <w:szCs w:val="24"/>
        </w:rPr>
        <w:t>ах</w:t>
      </w:r>
      <w:r w:rsidR="009B6FA6" w:rsidRPr="000D3777">
        <w:rPr>
          <w:rFonts w:ascii="Times New Roman" w:hAnsi="Times New Roman"/>
          <w:sz w:val="24"/>
          <w:szCs w:val="24"/>
        </w:rPr>
        <w:t xml:space="preserve"> размещается следующая информация:</w:t>
      </w:r>
    </w:p>
    <w:p w:rsidR="009B6FA6" w:rsidRPr="000D3777" w:rsidRDefault="009B6FA6" w:rsidP="00154B8F">
      <w:pPr>
        <w:numPr>
          <w:ilvl w:val="0"/>
          <w:numId w:val="7"/>
        </w:numPr>
        <w:tabs>
          <w:tab w:val="clear" w:pos="720"/>
          <w:tab w:val="num" w:pos="-142"/>
          <w:tab w:val="left" w:pos="1260"/>
        </w:tabs>
        <w:spacing w:after="0" w:line="240" w:lineRule="auto"/>
        <w:ind w:left="0" w:firstLine="567"/>
        <w:jc w:val="both"/>
        <w:rPr>
          <w:rFonts w:ascii="Times New Roman" w:hAnsi="Times New Roman"/>
          <w:sz w:val="24"/>
          <w:szCs w:val="24"/>
        </w:rPr>
      </w:pPr>
      <w:r w:rsidRPr="000D3777">
        <w:rPr>
          <w:rFonts w:ascii="Times New Roman" w:hAnsi="Times New Roman"/>
          <w:sz w:val="24"/>
          <w:szCs w:val="24"/>
        </w:rPr>
        <w:t>перечень документов, необходимый для предоставления муниципальной услуги, и требования, предъявляемые к этим документам;</w:t>
      </w:r>
    </w:p>
    <w:p w:rsidR="009B6FA6" w:rsidRPr="000D3777" w:rsidRDefault="009B6FA6" w:rsidP="00154B8F">
      <w:pPr>
        <w:numPr>
          <w:ilvl w:val="0"/>
          <w:numId w:val="7"/>
        </w:numPr>
        <w:tabs>
          <w:tab w:val="clear" w:pos="720"/>
          <w:tab w:val="num" w:pos="-142"/>
          <w:tab w:val="left" w:pos="1260"/>
        </w:tabs>
        <w:spacing w:after="0" w:line="240" w:lineRule="auto"/>
        <w:ind w:left="0" w:firstLine="567"/>
        <w:jc w:val="both"/>
        <w:rPr>
          <w:rFonts w:ascii="Times New Roman" w:hAnsi="Times New Roman"/>
          <w:sz w:val="24"/>
          <w:szCs w:val="24"/>
        </w:rPr>
      </w:pPr>
      <w:r w:rsidRPr="000D3777">
        <w:rPr>
          <w:rFonts w:ascii="Times New Roman" w:hAnsi="Times New Roman"/>
          <w:sz w:val="24"/>
          <w:szCs w:val="24"/>
        </w:rPr>
        <w:t>образцы оформления документов, необходимые для предоставления муниципальной услуги, и требования к ним;</w:t>
      </w:r>
    </w:p>
    <w:p w:rsidR="009B6FA6" w:rsidRPr="000D3777" w:rsidRDefault="009B6FA6" w:rsidP="00154B8F">
      <w:pPr>
        <w:numPr>
          <w:ilvl w:val="0"/>
          <w:numId w:val="7"/>
        </w:numPr>
        <w:tabs>
          <w:tab w:val="clear" w:pos="720"/>
          <w:tab w:val="num" w:pos="-142"/>
          <w:tab w:val="left" w:pos="1260"/>
        </w:tabs>
        <w:spacing w:after="0" w:line="240" w:lineRule="auto"/>
        <w:ind w:left="0" w:firstLine="567"/>
        <w:jc w:val="both"/>
        <w:rPr>
          <w:rFonts w:ascii="Times New Roman" w:hAnsi="Times New Roman"/>
          <w:sz w:val="24"/>
          <w:szCs w:val="24"/>
        </w:rPr>
      </w:pPr>
      <w:r w:rsidRPr="000D3777">
        <w:rPr>
          <w:rFonts w:ascii="Times New Roman" w:hAnsi="Times New Roman"/>
          <w:sz w:val="24"/>
          <w:szCs w:val="24"/>
        </w:rPr>
        <w:t xml:space="preserve">месторасположение, график (режим) работы, номера телефонов, адреса Интернет-сайтов и электронной почты </w:t>
      </w:r>
      <w:r>
        <w:rPr>
          <w:rFonts w:ascii="Times New Roman" w:hAnsi="Times New Roman"/>
          <w:sz w:val="24"/>
          <w:szCs w:val="24"/>
        </w:rPr>
        <w:t>организаций, с которыми администрация взаимодействует при предоставлении муниципальной услуги</w:t>
      </w:r>
      <w:r w:rsidRPr="000D3777">
        <w:rPr>
          <w:rFonts w:ascii="Times New Roman" w:hAnsi="Times New Roman"/>
          <w:sz w:val="24"/>
          <w:szCs w:val="24"/>
        </w:rPr>
        <w:t>;</w:t>
      </w:r>
    </w:p>
    <w:p w:rsidR="009B6FA6" w:rsidRDefault="009B6FA6" w:rsidP="00154B8F">
      <w:pPr>
        <w:numPr>
          <w:ilvl w:val="0"/>
          <w:numId w:val="7"/>
        </w:numPr>
        <w:tabs>
          <w:tab w:val="clear" w:pos="720"/>
          <w:tab w:val="num" w:pos="-142"/>
          <w:tab w:val="left" w:pos="1260"/>
        </w:tabs>
        <w:spacing w:after="0" w:line="240" w:lineRule="auto"/>
        <w:ind w:left="0" w:firstLine="567"/>
        <w:jc w:val="both"/>
        <w:rPr>
          <w:rFonts w:ascii="Times New Roman" w:hAnsi="Times New Roman"/>
          <w:sz w:val="24"/>
          <w:szCs w:val="24"/>
        </w:rPr>
      </w:pPr>
      <w:r w:rsidRPr="000D3777">
        <w:rPr>
          <w:rFonts w:ascii="Times New Roman" w:hAnsi="Times New Roman"/>
          <w:sz w:val="24"/>
          <w:szCs w:val="24"/>
        </w:rPr>
        <w:t>график приёма граждан</w:t>
      </w:r>
      <w:r w:rsidRPr="000D3777">
        <w:rPr>
          <w:rFonts w:ascii="Times New Roman" w:hAnsi="Times New Roman"/>
          <w:sz w:val="24"/>
          <w:szCs w:val="24"/>
          <w:lang w:val="en-US"/>
        </w:rPr>
        <w:t>.</w:t>
      </w:r>
    </w:p>
    <w:p w:rsidR="009B6FA6" w:rsidRPr="0060329A" w:rsidRDefault="009B6FA6" w:rsidP="00154B8F">
      <w:pPr>
        <w:pStyle w:val="ConsPlusTitle"/>
        <w:ind w:firstLine="567"/>
        <w:jc w:val="both"/>
        <w:rPr>
          <w:b w:val="0"/>
        </w:rPr>
      </w:pPr>
      <w:r w:rsidRPr="0060329A">
        <w:rPr>
          <w:b w:val="0"/>
        </w:rPr>
        <w:t>1.1</w:t>
      </w:r>
      <w:r>
        <w:rPr>
          <w:b w:val="0"/>
        </w:rPr>
        <w:t>1</w:t>
      </w:r>
      <w:r w:rsidRPr="0060329A">
        <w:rPr>
          <w:b w:val="0"/>
        </w:rPr>
        <w:t xml:space="preserve">. Блок-схема предоставления муниципальной услуги приведена </w:t>
      </w:r>
      <w:r w:rsidRPr="000936B8">
        <w:rPr>
          <w:b w:val="0"/>
        </w:rPr>
        <w:t xml:space="preserve">в </w:t>
      </w:r>
      <w:r>
        <w:rPr>
          <w:b w:val="0"/>
        </w:rPr>
        <w:t>П</w:t>
      </w:r>
      <w:r w:rsidRPr="000936B8">
        <w:rPr>
          <w:b w:val="0"/>
        </w:rPr>
        <w:t>риложении 2</w:t>
      </w:r>
      <w:r w:rsidRPr="0060329A">
        <w:rPr>
          <w:b w:val="0"/>
        </w:rPr>
        <w:t xml:space="preserve"> к настоящему </w:t>
      </w:r>
      <w:r>
        <w:rPr>
          <w:b w:val="0"/>
        </w:rPr>
        <w:t>а</w:t>
      </w:r>
      <w:r w:rsidRPr="0060329A">
        <w:rPr>
          <w:b w:val="0"/>
        </w:rPr>
        <w:t>дминистративному регламенту.</w:t>
      </w:r>
    </w:p>
    <w:p w:rsidR="009B6FA6" w:rsidRPr="000D3777" w:rsidRDefault="009B6FA6" w:rsidP="00154B8F">
      <w:pPr>
        <w:tabs>
          <w:tab w:val="left" w:pos="1260"/>
        </w:tabs>
        <w:spacing w:after="0" w:line="240" w:lineRule="auto"/>
        <w:ind w:firstLine="567"/>
        <w:jc w:val="both"/>
        <w:rPr>
          <w:rFonts w:ascii="Times New Roman" w:hAnsi="Times New Roman"/>
          <w:sz w:val="24"/>
          <w:szCs w:val="24"/>
        </w:rPr>
      </w:pPr>
    </w:p>
    <w:p w:rsidR="009B6FA6" w:rsidRPr="007C2EBD" w:rsidRDefault="009B6FA6" w:rsidP="00697A58">
      <w:pPr>
        <w:widowControl w:val="0"/>
        <w:autoSpaceDE w:val="0"/>
        <w:autoSpaceDN w:val="0"/>
        <w:adjustRightInd w:val="0"/>
        <w:spacing w:after="0" w:line="240" w:lineRule="auto"/>
        <w:ind w:firstLine="567"/>
        <w:jc w:val="center"/>
        <w:rPr>
          <w:rFonts w:ascii="Times New Roman" w:hAnsi="Times New Roman"/>
          <w:sz w:val="24"/>
          <w:szCs w:val="24"/>
        </w:rPr>
      </w:pPr>
      <w:r w:rsidRPr="007C2EBD">
        <w:rPr>
          <w:rFonts w:ascii="Times New Roman" w:hAnsi="Times New Roman"/>
          <w:sz w:val="24"/>
          <w:szCs w:val="24"/>
          <w:lang w:val="en-US"/>
        </w:rPr>
        <w:t>II</w:t>
      </w:r>
      <w:r w:rsidRPr="007C2EBD">
        <w:rPr>
          <w:rFonts w:ascii="Times New Roman" w:hAnsi="Times New Roman"/>
          <w:sz w:val="24"/>
          <w:szCs w:val="24"/>
        </w:rPr>
        <w:t>. Стандарт предоставления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p>
    <w:p w:rsidR="00B91879"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r w:rsidRPr="0060329A">
        <w:rPr>
          <w:rFonts w:ascii="Times New Roman" w:hAnsi="Times New Roman"/>
          <w:sz w:val="24"/>
          <w:szCs w:val="24"/>
        </w:rPr>
        <w:t xml:space="preserve">Наименование муниципальной услуги: «Утверждение </w:t>
      </w:r>
      <w:r w:rsidR="00F416DF">
        <w:rPr>
          <w:rFonts w:ascii="Times New Roman" w:hAnsi="Times New Roman"/>
          <w:sz w:val="24"/>
          <w:szCs w:val="24"/>
        </w:rPr>
        <w:t xml:space="preserve">и выдача </w:t>
      </w:r>
      <w:r w:rsidRPr="0060329A">
        <w:rPr>
          <w:rFonts w:ascii="Times New Roman" w:hAnsi="Times New Roman"/>
          <w:sz w:val="24"/>
          <w:szCs w:val="24"/>
        </w:rPr>
        <w:t>схемы расположения земельного участка или земельных участков</w:t>
      </w:r>
      <w:r w:rsidR="00B91879">
        <w:rPr>
          <w:rFonts w:ascii="Times New Roman" w:hAnsi="Times New Roman"/>
          <w:sz w:val="24"/>
          <w:szCs w:val="24"/>
        </w:rPr>
        <w:t>, находящихся в собственности МО «Город Гатчина» и Гатчинского муниципального района</w:t>
      </w:r>
      <w:r w:rsidR="00F416DF">
        <w:rPr>
          <w:rFonts w:ascii="Times New Roman" w:hAnsi="Times New Roman"/>
          <w:sz w:val="24"/>
          <w:szCs w:val="24"/>
        </w:rPr>
        <w:t>, расположенных на территории Гатчинского муниципального района,</w:t>
      </w:r>
      <w:r w:rsidRPr="0060329A">
        <w:rPr>
          <w:rFonts w:ascii="Times New Roman" w:hAnsi="Times New Roman"/>
          <w:sz w:val="24"/>
          <w:szCs w:val="24"/>
        </w:rPr>
        <w:t xml:space="preserve"> </w:t>
      </w:r>
      <w:r>
        <w:rPr>
          <w:rFonts w:ascii="Times New Roman" w:hAnsi="Times New Roman"/>
          <w:sz w:val="24"/>
          <w:szCs w:val="24"/>
        </w:rPr>
        <w:t>на кадастровом плане территории</w:t>
      </w:r>
      <w:r w:rsidR="00677777">
        <w:rPr>
          <w:rFonts w:ascii="Times New Roman" w:hAnsi="Times New Roman"/>
          <w:sz w:val="24"/>
          <w:szCs w:val="24"/>
        </w:rPr>
        <w:t>»</w:t>
      </w:r>
      <w:r w:rsidR="00B91879">
        <w:rPr>
          <w:rFonts w:ascii="Times New Roman" w:hAnsi="Times New Roman"/>
          <w:sz w:val="24"/>
          <w:szCs w:val="24"/>
        </w:rPr>
        <w:t>.</w:t>
      </w:r>
    </w:p>
    <w:p w:rsidR="009B6FA6" w:rsidRPr="009965E2"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Pr="009965E2">
        <w:rPr>
          <w:rFonts w:ascii="Times New Roman" w:hAnsi="Times New Roman"/>
          <w:sz w:val="24"/>
          <w:szCs w:val="24"/>
        </w:rPr>
        <w:t>Настоящий административный регламент распространяется на следующие отношения:</w:t>
      </w:r>
    </w:p>
    <w:p w:rsidR="009B6FA6" w:rsidRPr="009965E2"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 xml:space="preserve">1) образование </w:t>
      </w:r>
      <w:r w:rsidR="00FE2F19">
        <w:rPr>
          <w:rFonts w:ascii="Times New Roman" w:hAnsi="Times New Roman"/>
          <w:sz w:val="24"/>
          <w:szCs w:val="24"/>
        </w:rPr>
        <w:t>земельных участков, находящихся в собственности МО «Город Гатчина», или Гатчинского муниципального района, расположенных на территории Гатчинского муниципального района</w:t>
      </w:r>
      <w:r w:rsidRPr="009965E2">
        <w:rPr>
          <w:rFonts w:ascii="Times New Roman" w:hAnsi="Times New Roman"/>
          <w:sz w:val="24"/>
          <w:szCs w:val="24"/>
        </w:rPr>
        <w:t>;</w:t>
      </w:r>
    </w:p>
    <w:p w:rsidR="00FE2F19" w:rsidRPr="009965E2" w:rsidRDefault="009B6FA6" w:rsidP="00FE2F19">
      <w:pPr>
        <w:widowControl w:val="0"/>
        <w:autoSpaceDE w:val="0"/>
        <w:autoSpaceDN w:val="0"/>
        <w:adjustRightInd w:val="0"/>
        <w:spacing w:after="0" w:line="240" w:lineRule="auto"/>
        <w:ind w:firstLine="567"/>
        <w:jc w:val="both"/>
        <w:rPr>
          <w:rFonts w:ascii="Times New Roman" w:hAnsi="Times New Roman"/>
          <w:sz w:val="24"/>
          <w:szCs w:val="24"/>
        </w:rPr>
      </w:pPr>
      <w:r w:rsidRPr="009965E2">
        <w:rPr>
          <w:rFonts w:ascii="Times New Roman" w:hAnsi="Times New Roman"/>
          <w:sz w:val="24"/>
          <w:szCs w:val="24"/>
        </w:rPr>
        <w:t>2) раздел, объединение, перераспределение</w:t>
      </w:r>
      <w:r w:rsidR="00FE2F19">
        <w:rPr>
          <w:rFonts w:ascii="Times New Roman" w:hAnsi="Times New Roman"/>
          <w:sz w:val="24"/>
          <w:szCs w:val="24"/>
        </w:rPr>
        <w:t>, выдел земельных участков, находящихся в собственности МО «Город Гатчина», или Гатчинского муниципального района, расположенных на территории Гатчинского муниципального района</w:t>
      </w:r>
      <w:r w:rsidR="00FE2F19" w:rsidRPr="009965E2">
        <w:rPr>
          <w:rFonts w:ascii="Times New Roman" w:hAnsi="Times New Roman"/>
          <w:sz w:val="24"/>
          <w:szCs w:val="24"/>
        </w:rPr>
        <w:t>;</w:t>
      </w:r>
    </w:p>
    <w:p w:rsidR="00677777" w:rsidRPr="000D2B3B" w:rsidRDefault="009B6FA6" w:rsidP="00154B8F">
      <w:pPr>
        <w:pStyle w:val="ConsPlusNonformat"/>
        <w:widowControl/>
        <w:ind w:firstLine="567"/>
        <w:jc w:val="both"/>
        <w:rPr>
          <w:rFonts w:ascii="Times New Roman" w:hAnsi="Times New Roman"/>
          <w:sz w:val="24"/>
          <w:szCs w:val="24"/>
        </w:rPr>
      </w:pPr>
      <w:r w:rsidRPr="000D2B3B">
        <w:rPr>
          <w:rFonts w:ascii="Times New Roman" w:hAnsi="Times New Roman"/>
          <w:sz w:val="24"/>
          <w:szCs w:val="24"/>
        </w:rPr>
        <w:t>2.</w:t>
      </w:r>
      <w:r>
        <w:rPr>
          <w:rFonts w:ascii="Times New Roman" w:hAnsi="Times New Roman"/>
          <w:sz w:val="24"/>
          <w:szCs w:val="24"/>
        </w:rPr>
        <w:t>3</w:t>
      </w:r>
      <w:r w:rsidRPr="000D2B3B">
        <w:rPr>
          <w:rFonts w:ascii="Times New Roman" w:hAnsi="Times New Roman"/>
          <w:sz w:val="24"/>
          <w:szCs w:val="24"/>
        </w:rPr>
        <w:t xml:space="preserve">. </w:t>
      </w:r>
      <w:r w:rsidR="00677777" w:rsidRPr="000D2B3B">
        <w:rPr>
          <w:rFonts w:ascii="Times New Roman" w:hAnsi="Times New Roman"/>
          <w:sz w:val="24"/>
          <w:szCs w:val="24"/>
        </w:rPr>
        <w:t xml:space="preserve">Комитет </w:t>
      </w:r>
      <w:r w:rsidR="00677777">
        <w:rPr>
          <w:rFonts w:ascii="Times New Roman" w:hAnsi="Times New Roman"/>
          <w:sz w:val="24"/>
          <w:szCs w:val="24"/>
        </w:rPr>
        <w:t>по управлению имуществ</w:t>
      </w:r>
      <w:r w:rsidR="00B91879">
        <w:rPr>
          <w:rFonts w:ascii="Times New Roman" w:hAnsi="Times New Roman"/>
          <w:sz w:val="24"/>
          <w:szCs w:val="24"/>
        </w:rPr>
        <w:t>о</w:t>
      </w:r>
      <w:r w:rsidR="00677777">
        <w:rPr>
          <w:rFonts w:ascii="Times New Roman" w:hAnsi="Times New Roman"/>
          <w:sz w:val="24"/>
          <w:szCs w:val="24"/>
        </w:rPr>
        <w:t>м</w:t>
      </w:r>
      <w:r w:rsidR="00677777" w:rsidRPr="000D2B3B">
        <w:rPr>
          <w:rFonts w:ascii="Times New Roman" w:hAnsi="Times New Roman"/>
          <w:sz w:val="24"/>
          <w:szCs w:val="24"/>
        </w:rPr>
        <w:t xml:space="preserve"> </w:t>
      </w:r>
      <w:r w:rsidR="00677777">
        <w:rPr>
          <w:rFonts w:ascii="Times New Roman" w:hAnsi="Times New Roman"/>
          <w:sz w:val="24"/>
          <w:szCs w:val="24"/>
        </w:rPr>
        <w:t xml:space="preserve">Гатчинского </w:t>
      </w:r>
      <w:r w:rsidR="00677777" w:rsidRPr="000D2B3B">
        <w:rPr>
          <w:rFonts w:ascii="Times New Roman" w:hAnsi="Times New Roman"/>
          <w:sz w:val="24"/>
          <w:szCs w:val="24"/>
        </w:rPr>
        <w:t>муниципального района</w:t>
      </w:r>
      <w:r w:rsidR="00677777">
        <w:rPr>
          <w:rFonts w:ascii="Times New Roman" w:hAnsi="Times New Roman"/>
          <w:sz w:val="24"/>
          <w:szCs w:val="24"/>
        </w:rPr>
        <w:t xml:space="preserve"> </w:t>
      </w:r>
      <w:r w:rsidR="00677777" w:rsidRPr="000D2B3B">
        <w:rPr>
          <w:rFonts w:ascii="Times New Roman" w:hAnsi="Times New Roman" w:cs="Times New Roman"/>
          <w:sz w:val="24"/>
          <w:szCs w:val="24"/>
        </w:rPr>
        <w:t xml:space="preserve">является структурным подразделением администрации </w:t>
      </w:r>
      <w:r w:rsidR="00677777">
        <w:rPr>
          <w:rFonts w:ascii="Times New Roman" w:hAnsi="Times New Roman" w:cs="Times New Roman"/>
          <w:sz w:val="24"/>
          <w:szCs w:val="24"/>
        </w:rPr>
        <w:t>Гатчинского</w:t>
      </w:r>
      <w:r w:rsidR="00677777" w:rsidRPr="000D2B3B">
        <w:rPr>
          <w:rFonts w:ascii="Times New Roman" w:hAnsi="Times New Roman" w:cs="Times New Roman"/>
          <w:sz w:val="24"/>
          <w:szCs w:val="24"/>
        </w:rPr>
        <w:t xml:space="preserve"> муниципального района, </w:t>
      </w:r>
      <w:r w:rsidR="00677777">
        <w:rPr>
          <w:rFonts w:ascii="Times New Roman" w:hAnsi="Times New Roman" w:cs="Times New Roman"/>
          <w:sz w:val="24"/>
          <w:szCs w:val="24"/>
        </w:rPr>
        <w:t>ответственным за</w:t>
      </w:r>
      <w:r w:rsidR="00677777" w:rsidRPr="000D2B3B">
        <w:rPr>
          <w:rFonts w:ascii="Times New Roman" w:hAnsi="Times New Roman" w:cs="Times New Roman"/>
          <w:sz w:val="24"/>
          <w:szCs w:val="24"/>
        </w:rPr>
        <w:t xml:space="preserve"> предоставл</w:t>
      </w:r>
      <w:r w:rsidR="00677777">
        <w:rPr>
          <w:rFonts w:ascii="Times New Roman" w:hAnsi="Times New Roman" w:cs="Times New Roman"/>
          <w:sz w:val="24"/>
          <w:szCs w:val="24"/>
        </w:rPr>
        <w:t xml:space="preserve">ение </w:t>
      </w:r>
      <w:r w:rsidR="00677777" w:rsidRPr="000D2B3B">
        <w:rPr>
          <w:rFonts w:ascii="Times New Roman" w:hAnsi="Times New Roman" w:cs="Times New Roman"/>
          <w:sz w:val="24"/>
          <w:szCs w:val="24"/>
        </w:rPr>
        <w:t>муниципальн</w:t>
      </w:r>
      <w:r w:rsidR="00677777">
        <w:rPr>
          <w:rFonts w:ascii="Times New Roman" w:hAnsi="Times New Roman" w:cs="Times New Roman"/>
          <w:sz w:val="24"/>
          <w:szCs w:val="24"/>
        </w:rPr>
        <w:t>ой</w:t>
      </w:r>
      <w:r w:rsidR="00677777" w:rsidRPr="000D2B3B">
        <w:rPr>
          <w:rFonts w:ascii="Times New Roman" w:hAnsi="Times New Roman" w:cs="Times New Roman"/>
          <w:sz w:val="24"/>
          <w:szCs w:val="24"/>
        </w:rPr>
        <w:t xml:space="preserve"> услуг</w:t>
      </w:r>
      <w:r w:rsidR="00677777">
        <w:rPr>
          <w:rFonts w:ascii="Times New Roman" w:hAnsi="Times New Roman" w:cs="Times New Roman"/>
          <w:sz w:val="24"/>
          <w:szCs w:val="24"/>
        </w:rPr>
        <w:t>и</w:t>
      </w:r>
      <w:r w:rsidR="00FE2F19">
        <w:rPr>
          <w:rFonts w:ascii="Times New Roman" w:hAnsi="Times New Roman" w:cs="Times New Roman"/>
          <w:sz w:val="24"/>
          <w:szCs w:val="24"/>
        </w:rPr>
        <w:t>.</w:t>
      </w:r>
    </w:p>
    <w:p w:rsidR="009B6FA6" w:rsidRPr="0060329A" w:rsidRDefault="009B6FA6" w:rsidP="00154B8F">
      <w:pPr>
        <w:tabs>
          <w:tab w:val="left" w:pos="1260"/>
          <w:tab w:val="num" w:pos="1789"/>
        </w:tabs>
        <w:spacing w:after="0" w:line="240" w:lineRule="auto"/>
        <w:ind w:firstLine="567"/>
        <w:jc w:val="both"/>
        <w:rPr>
          <w:rFonts w:ascii="Times New Roman" w:hAnsi="Times New Roman"/>
          <w:sz w:val="24"/>
          <w:szCs w:val="24"/>
        </w:rPr>
      </w:pPr>
      <w:r w:rsidRPr="0060329A">
        <w:rPr>
          <w:rFonts w:ascii="Times New Roman" w:hAnsi="Times New Roman"/>
          <w:sz w:val="24"/>
          <w:szCs w:val="24"/>
        </w:rPr>
        <w:t>2.</w:t>
      </w:r>
      <w:r>
        <w:rPr>
          <w:rFonts w:ascii="Times New Roman" w:hAnsi="Times New Roman"/>
          <w:sz w:val="24"/>
          <w:szCs w:val="24"/>
        </w:rPr>
        <w:t>4</w:t>
      </w:r>
      <w:r w:rsidRPr="0060329A">
        <w:rPr>
          <w:rFonts w:ascii="Times New Roman" w:hAnsi="Times New Roman"/>
          <w:sz w:val="24"/>
          <w:szCs w:val="24"/>
        </w:rPr>
        <w:t>. Конечным результатом процедуры предоставления муниципальной услуги, может быть один из вариантов:</w:t>
      </w:r>
    </w:p>
    <w:p w:rsidR="009B6FA6" w:rsidRPr="0060329A" w:rsidRDefault="009B6FA6" w:rsidP="00154B8F">
      <w:pPr>
        <w:pStyle w:val="ConsPlusNormal"/>
        <w:ind w:firstLine="567"/>
        <w:jc w:val="both"/>
        <w:rPr>
          <w:rFonts w:ascii="Times New Roman" w:hAnsi="Times New Roman" w:cs="Times New Roman"/>
          <w:sz w:val="24"/>
          <w:szCs w:val="24"/>
        </w:rPr>
      </w:pPr>
      <w:r w:rsidRPr="0060329A">
        <w:rPr>
          <w:rFonts w:ascii="Times New Roman" w:hAnsi="Times New Roman" w:cs="Times New Roman"/>
          <w:sz w:val="24"/>
          <w:szCs w:val="24"/>
        </w:rPr>
        <w:t xml:space="preserve">- </w:t>
      </w:r>
      <w:r w:rsidR="00B91879">
        <w:rPr>
          <w:rFonts w:ascii="Times New Roman" w:hAnsi="Times New Roman" w:cs="Times New Roman"/>
          <w:sz w:val="24"/>
          <w:szCs w:val="24"/>
        </w:rPr>
        <w:t>издание</w:t>
      </w:r>
      <w:r w:rsidRPr="0060329A">
        <w:rPr>
          <w:rFonts w:ascii="Times New Roman" w:hAnsi="Times New Roman" w:cs="Times New Roman"/>
          <w:sz w:val="24"/>
          <w:szCs w:val="24"/>
        </w:rPr>
        <w:t xml:space="preserve"> постановления администраци</w:t>
      </w:r>
      <w:r>
        <w:rPr>
          <w:rFonts w:ascii="Times New Roman" w:hAnsi="Times New Roman" w:cs="Times New Roman"/>
          <w:sz w:val="24"/>
          <w:szCs w:val="24"/>
        </w:rPr>
        <w:t>ей</w:t>
      </w:r>
      <w:r w:rsidRPr="0060329A">
        <w:rPr>
          <w:rFonts w:ascii="Times New Roman" w:hAnsi="Times New Roman" w:cs="Times New Roman"/>
          <w:sz w:val="24"/>
          <w:szCs w:val="24"/>
        </w:rPr>
        <w:t xml:space="preserve"> Гатчинского муниципального района об утверждении схемы расположения земельного участка или земельных участков на кадастровом плане территории и выдача его заявителю; </w:t>
      </w:r>
    </w:p>
    <w:p w:rsidR="009B6FA6" w:rsidRPr="0060329A" w:rsidRDefault="009B6FA6" w:rsidP="00154B8F">
      <w:pPr>
        <w:autoSpaceDE w:val="0"/>
        <w:autoSpaceDN w:val="0"/>
        <w:adjustRightInd w:val="0"/>
        <w:spacing w:after="0" w:line="240" w:lineRule="auto"/>
        <w:ind w:firstLine="567"/>
        <w:jc w:val="both"/>
        <w:rPr>
          <w:rFonts w:ascii="Times New Roman" w:hAnsi="Times New Roman"/>
          <w:sz w:val="24"/>
          <w:szCs w:val="24"/>
        </w:rPr>
      </w:pPr>
      <w:r w:rsidRPr="0060329A">
        <w:rPr>
          <w:rFonts w:ascii="Times New Roman" w:hAnsi="Times New Roman"/>
          <w:sz w:val="24"/>
          <w:szCs w:val="24"/>
        </w:rPr>
        <w:t xml:space="preserve">- уведомление об отказе в утверждении схемы расположения земельного участка или земельных участков на кадастровом плане территории </w:t>
      </w:r>
      <w:r w:rsidRPr="0060329A">
        <w:rPr>
          <w:rFonts w:ascii="Times New Roman" w:hAnsi="Times New Roman"/>
          <w:sz w:val="24"/>
          <w:szCs w:val="24"/>
          <w:lang w:val="en-US"/>
        </w:rPr>
        <w:t>c</w:t>
      </w:r>
      <w:r w:rsidRPr="0060329A">
        <w:rPr>
          <w:rFonts w:ascii="Times New Roman" w:hAnsi="Times New Roman"/>
          <w:sz w:val="24"/>
          <w:szCs w:val="24"/>
        </w:rPr>
        <w:t xml:space="preserve"> </w:t>
      </w:r>
      <w:r w:rsidR="00B91879">
        <w:rPr>
          <w:rFonts w:ascii="Times New Roman" w:hAnsi="Times New Roman"/>
          <w:sz w:val="24"/>
          <w:szCs w:val="24"/>
        </w:rPr>
        <w:t xml:space="preserve">обоснованием отказа. </w:t>
      </w:r>
    </w:p>
    <w:p w:rsidR="009B6FA6" w:rsidRPr="0060329A" w:rsidRDefault="009B6FA6" w:rsidP="00154B8F">
      <w:pPr>
        <w:pStyle w:val="ConsPlusNonformat"/>
        <w:widowControl/>
        <w:ind w:firstLine="567"/>
        <w:jc w:val="both"/>
        <w:rPr>
          <w:rFonts w:ascii="Times New Roman" w:hAnsi="Times New Roman" w:cs="Times New Roman"/>
          <w:sz w:val="24"/>
          <w:szCs w:val="24"/>
        </w:rPr>
      </w:pPr>
      <w:r w:rsidRPr="0060329A">
        <w:rPr>
          <w:rFonts w:ascii="Times New Roman" w:hAnsi="Times New Roman" w:cs="Times New Roman"/>
          <w:sz w:val="24"/>
          <w:szCs w:val="24"/>
        </w:rPr>
        <w:t>2.</w:t>
      </w:r>
      <w:r>
        <w:rPr>
          <w:rFonts w:ascii="Times New Roman" w:hAnsi="Times New Roman" w:cs="Times New Roman"/>
          <w:sz w:val="24"/>
          <w:szCs w:val="24"/>
        </w:rPr>
        <w:t>5</w:t>
      </w:r>
      <w:r w:rsidRPr="0060329A">
        <w:rPr>
          <w:rFonts w:ascii="Times New Roman" w:hAnsi="Times New Roman" w:cs="Times New Roman"/>
          <w:sz w:val="24"/>
          <w:szCs w:val="24"/>
        </w:rPr>
        <w:t>. Срок исполнения муниципальной услуги:</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у</w:t>
      </w:r>
      <w:r w:rsidRPr="0060329A">
        <w:rPr>
          <w:rFonts w:ascii="Times New Roman" w:hAnsi="Times New Roman"/>
          <w:sz w:val="24"/>
          <w:szCs w:val="24"/>
        </w:rPr>
        <w:t>тверждение схемы расположения земельного участка или земельных участков на кадастровом плане территории</w:t>
      </w:r>
      <w:r>
        <w:rPr>
          <w:rFonts w:ascii="Times New Roman" w:hAnsi="Times New Roman"/>
          <w:sz w:val="24"/>
          <w:szCs w:val="24"/>
        </w:rPr>
        <w:t xml:space="preserve"> </w:t>
      </w:r>
      <w:r w:rsidRPr="0060329A">
        <w:rPr>
          <w:rFonts w:ascii="Times New Roman" w:hAnsi="Times New Roman"/>
          <w:sz w:val="24"/>
          <w:szCs w:val="24"/>
        </w:rPr>
        <w:t xml:space="preserve">принимается в течение </w:t>
      </w:r>
      <w:r w:rsidR="00AB0A5D">
        <w:rPr>
          <w:rFonts w:ascii="Times New Roman" w:hAnsi="Times New Roman"/>
          <w:sz w:val="24"/>
          <w:szCs w:val="24"/>
        </w:rPr>
        <w:t>3</w:t>
      </w:r>
      <w:r w:rsidRPr="00697A58">
        <w:rPr>
          <w:rFonts w:ascii="Times New Roman" w:hAnsi="Times New Roman"/>
          <w:sz w:val="24"/>
          <w:szCs w:val="24"/>
        </w:rPr>
        <w:t>0 (</w:t>
      </w:r>
      <w:r w:rsidR="00AB0A5D">
        <w:rPr>
          <w:rFonts w:ascii="Times New Roman" w:hAnsi="Times New Roman"/>
          <w:sz w:val="24"/>
          <w:szCs w:val="24"/>
        </w:rPr>
        <w:t>тридцати</w:t>
      </w:r>
      <w:r w:rsidRPr="00697A58">
        <w:rPr>
          <w:rFonts w:ascii="Times New Roman" w:hAnsi="Times New Roman"/>
          <w:sz w:val="24"/>
          <w:szCs w:val="24"/>
        </w:rPr>
        <w:t>) дней</w:t>
      </w:r>
      <w:r w:rsidRPr="0060329A">
        <w:rPr>
          <w:rFonts w:ascii="Times New Roman" w:hAnsi="Times New Roman"/>
          <w:sz w:val="24"/>
          <w:szCs w:val="24"/>
        </w:rPr>
        <w:t xml:space="preserve"> с момента приема заявления и полного пакета требуемых документов</w:t>
      </w:r>
      <w:r>
        <w:rPr>
          <w:rFonts w:ascii="Times New Roman" w:hAnsi="Times New Roman"/>
          <w:sz w:val="24"/>
          <w:szCs w:val="24"/>
        </w:rPr>
        <w:t xml:space="preserve">, в том числе посредством </w:t>
      </w:r>
      <w:r w:rsidRPr="00932F1E">
        <w:rPr>
          <w:rFonts w:ascii="Times New Roman" w:hAnsi="Times New Roman"/>
          <w:sz w:val="24"/>
          <w:szCs w:val="24"/>
        </w:rPr>
        <w:t>МФЦ</w:t>
      </w:r>
      <w:r>
        <w:rPr>
          <w:rFonts w:ascii="Times New Roman" w:hAnsi="Times New Roman"/>
          <w:sz w:val="24"/>
          <w:szCs w:val="24"/>
        </w:rPr>
        <w:t>;</w:t>
      </w:r>
    </w:p>
    <w:p w:rsidR="009B6FA6" w:rsidRPr="006D4FCD" w:rsidRDefault="009B6FA6" w:rsidP="00154B8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0329A">
        <w:rPr>
          <w:rFonts w:ascii="Times New Roman" w:hAnsi="Times New Roman"/>
          <w:sz w:val="24"/>
          <w:szCs w:val="24"/>
        </w:rPr>
        <w:t xml:space="preserve">отказ в утверждении схемы принимается в течение </w:t>
      </w:r>
      <w:r>
        <w:rPr>
          <w:rFonts w:ascii="Times New Roman" w:hAnsi="Times New Roman"/>
          <w:sz w:val="24"/>
          <w:szCs w:val="24"/>
        </w:rPr>
        <w:t>3</w:t>
      </w:r>
      <w:r w:rsidRPr="00697A58">
        <w:rPr>
          <w:rFonts w:ascii="Times New Roman" w:hAnsi="Times New Roman"/>
          <w:sz w:val="24"/>
          <w:szCs w:val="24"/>
        </w:rPr>
        <w:t>0 (</w:t>
      </w:r>
      <w:r>
        <w:rPr>
          <w:rFonts w:ascii="Times New Roman" w:hAnsi="Times New Roman"/>
          <w:sz w:val="24"/>
          <w:szCs w:val="24"/>
        </w:rPr>
        <w:t>тридцати</w:t>
      </w:r>
      <w:r w:rsidRPr="00697A58">
        <w:rPr>
          <w:rFonts w:ascii="Times New Roman" w:hAnsi="Times New Roman"/>
          <w:sz w:val="24"/>
          <w:szCs w:val="24"/>
        </w:rPr>
        <w:t>) дней</w:t>
      </w:r>
      <w:r w:rsidRPr="0060329A">
        <w:rPr>
          <w:rFonts w:ascii="Times New Roman" w:hAnsi="Times New Roman"/>
          <w:sz w:val="24"/>
          <w:szCs w:val="24"/>
        </w:rPr>
        <w:t xml:space="preserve"> с момента приема заявления и полного пакета требуемых документов</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2.</w:t>
      </w:r>
      <w:r>
        <w:rPr>
          <w:rFonts w:ascii="Times New Roman" w:hAnsi="Times New Roman"/>
          <w:sz w:val="24"/>
          <w:szCs w:val="24"/>
        </w:rPr>
        <w:t>6</w:t>
      </w:r>
      <w:r w:rsidRPr="0004253D">
        <w:rPr>
          <w:rFonts w:ascii="Times New Roman" w:hAnsi="Times New Roman"/>
          <w:sz w:val="24"/>
          <w:szCs w:val="24"/>
        </w:rPr>
        <w:t xml:space="preserve">. </w:t>
      </w:r>
      <w:bookmarkStart w:id="1" w:name="Par96"/>
      <w:bookmarkEnd w:id="1"/>
      <w:r w:rsidRPr="0004253D">
        <w:rPr>
          <w:rFonts w:ascii="Times New Roman" w:hAnsi="Times New Roman"/>
          <w:sz w:val="24"/>
          <w:szCs w:val="24"/>
        </w:rPr>
        <w:t>Правовые основания для предоставления муниципальной услуги</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Предоставление муниципальной услуги по утверждению</w:t>
      </w:r>
      <w:r w:rsidR="00FE2F19">
        <w:rPr>
          <w:rFonts w:ascii="Times New Roman" w:hAnsi="Times New Roman"/>
          <w:sz w:val="24"/>
          <w:szCs w:val="24"/>
        </w:rPr>
        <w:t xml:space="preserve"> и выдаче</w:t>
      </w:r>
      <w:r w:rsidRPr="0004253D">
        <w:rPr>
          <w:rFonts w:ascii="Times New Roman" w:hAnsi="Times New Roman"/>
          <w:sz w:val="24"/>
          <w:szCs w:val="24"/>
        </w:rPr>
        <w:t xml:space="preserve"> </w:t>
      </w:r>
      <w:r w:rsidRPr="0060329A">
        <w:rPr>
          <w:rFonts w:ascii="Times New Roman" w:hAnsi="Times New Roman"/>
          <w:sz w:val="24"/>
          <w:szCs w:val="24"/>
        </w:rPr>
        <w:t>схемы расположения земельного участка или земельных участков</w:t>
      </w:r>
      <w:r w:rsidR="00B91879">
        <w:rPr>
          <w:rFonts w:ascii="Times New Roman" w:hAnsi="Times New Roman"/>
          <w:sz w:val="24"/>
          <w:szCs w:val="24"/>
        </w:rPr>
        <w:t xml:space="preserve">, находящихся в собственности </w:t>
      </w:r>
      <w:r w:rsidR="00B91879">
        <w:rPr>
          <w:rFonts w:ascii="Times New Roman" w:hAnsi="Times New Roman"/>
          <w:sz w:val="24"/>
          <w:szCs w:val="24"/>
        </w:rPr>
        <w:lastRenderedPageBreak/>
        <w:t>МО «Город Гатчина» и Гатчинского муниципального района</w:t>
      </w:r>
      <w:r w:rsidR="00FE2F19">
        <w:rPr>
          <w:rFonts w:ascii="Times New Roman" w:hAnsi="Times New Roman"/>
          <w:sz w:val="24"/>
          <w:szCs w:val="24"/>
        </w:rPr>
        <w:t xml:space="preserve">, расположенных на территории Гатчинского муниципального района, </w:t>
      </w:r>
      <w:r w:rsidRPr="0060329A">
        <w:rPr>
          <w:rFonts w:ascii="Times New Roman" w:hAnsi="Times New Roman"/>
          <w:sz w:val="24"/>
          <w:szCs w:val="24"/>
        </w:rPr>
        <w:t>на кадастровом плане территории</w:t>
      </w:r>
      <w:r w:rsidR="00B91879">
        <w:rPr>
          <w:rFonts w:ascii="Times New Roman" w:hAnsi="Times New Roman"/>
          <w:sz w:val="24"/>
          <w:szCs w:val="24"/>
        </w:rPr>
        <w:t>»</w:t>
      </w:r>
      <w:r w:rsidRPr="0004253D">
        <w:rPr>
          <w:rFonts w:ascii="Times New Roman" w:hAnsi="Times New Roman"/>
          <w:sz w:val="24"/>
          <w:szCs w:val="24"/>
        </w:rPr>
        <w:t xml:space="preserve"> осуществляется в соответствии со следующими нормативными правовыми актами: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hyperlink r:id="rId11" w:history="1">
        <w:r w:rsidRPr="0004253D">
          <w:rPr>
            <w:rFonts w:ascii="Times New Roman" w:hAnsi="Times New Roman"/>
            <w:sz w:val="24"/>
            <w:szCs w:val="24"/>
          </w:rPr>
          <w:t>Конституцией</w:t>
        </w:r>
      </w:hyperlink>
      <w:r w:rsidRPr="0004253D">
        <w:rPr>
          <w:rFonts w:ascii="Times New Roman" w:hAnsi="Times New Roman"/>
          <w:sz w:val="24"/>
          <w:szCs w:val="24"/>
        </w:rPr>
        <w:t xml:space="preserve"> Российской Федерации</w:t>
      </w:r>
      <w:r>
        <w:rPr>
          <w:rFonts w:ascii="Times New Roman" w:hAnsi="Times New Roman"/>
          <w:sz w:val="24"/>
          <w:szCs w:val="24"/>
        </w:rPr>
        <w:t xml:space="preserve"> </w:t>
      </w:r>
      <w:r w:rsidRPr="004A6BB8">
        <w:rPr>
          <w:rFonts w:ascii="Times New Roman" w:hAnsi="Times New Roman"/>
          <w:sz w:val="24"/>
          <w:szCs w:val="24"/>
        </w:rPr>
        <w:t>от 12.12.1993</w:t>
      </w:r>
      <w:r w:rsidRPr="00384050">
        <w:rPr>
          <w:rFonts w:ascii="Times New Roman" w:hAnsi="Times New Roman"/>
          <w:sz w:val="24"/>
          <w:szCs w:val="24"/>
        </w:rPr>
        <w:t>;</w:t>
      </w:r>
    </w:p>
    <w:p w:rsidR="009B6FA6" w:rsidRPr="00041169"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41169">
        <w:rPr>
          <w:rFonts w:ascii="Times New Roman" w:hAnsi="Times New Roman"/>
          <w:sz w:val="24"/>
          <w:szCs w:val="24"/>
        </w:rPr>
        <w:t>- Гражданским коде</w:t>
      </w:r>
      <w:r>
        <w:rPr>
          <w:rFonts w:ascii="Times New Roman" w:hAnsi="Times New Roman"/>
          <w:sz w:val="24"/>
          <w:szCs w:val="24"/>
        </w:rPr>
        <w:t>ксом Российской Федерации от 30.11.1994</w:t>
      </w:r>
      <w:r w:rsidRPr="00041169">
        <w:rPr>
          <w:rFonts w:ascii="Times New Roman" w:hAnsi="Times New Roman"/>
          <w:sz w:val="24"/>
          <w:szCs w:val="24"/>
        </w:rPr>
        <w:t xml:space="preserve"> № 51-ФЗ;</w:t>
      </w:r>
    </w:p>
    <w:p w:rsidR="009B6FA6" w:rsidRPr="00041169"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41169">
        <w:rPr>
          <w:rFonts w:ascii="Times New Roman" w:hAnsi="Times New Roman"/>
          <w:sz w:val="24"/>
          <w:szCs w:val="24"/>
        </w:rPr>
        <w:t>- Градостроительным коде</w:t>
      </w:r>
      <w:r>
        <w:rPr>
          <w:rFonts w:ascii="Times New Roman" w:hAnsi="Times New Roman"/>
          <w:sz w:val="24"/>
          <w:szCs w:val="24"/>
        </w:rPr>
        <w:t>ксом Российской Федерации от 29.12.</w:t>
      </w:r>
      <w:r w:rsidRPr="00041169">
        <w:rPr>
          <w:rFonts w:ascii="Times New Roman" w:hAnsi="Times New Roman"/>
          <w:sz w:val="24"/>
          <w:szCs w:val="24"/>
        </w:rPr>
        <w:t xml:space="preserve">2004 </w:t>
      </w:r>
      <w:r>
        <w:rPr>
          <w:rFonts w:ascii="Times New Roman" w:hAnsi="Times New Roman"/>
          <w:sz w:val="24"/>
          <w:szCs w:val="24"/>
        </w:rPr>
        <w:t>№ 190-ФЗ;</w:t>
      </w:r>
    </w:p>
    <w:p w:rsidR="009B6FA6" w:rsidRPr="00041169"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41169">
        <w:rPr>
          <w:rFonts w:ascii="Times New Roman" w:hAnsi="Times New Roman"/>
          <w:sz w:val="24"/>
          <w:szCs w:val="24"/>
        </w:rPr>
        <w:t>- Земельным кодексом Российской Федерации от 25.10.2001 № 136-ФЗ;</w:t>
      </w:r>
    </w:p>
    <w:p w:rsidR="009B6FA6" w:rsidRPr="00041169"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41169">
        <w:rPr>
          <w:rFonts w:ascii="Times New Roman" w:hAnsi="Times New Roman"/>
          <w:sz w:val="24"/>
          <w:szCs w:val="24"/>
        </w:rPr>
        <w:t>- Федеральным законом от 25.10.2001 № 137-ФЗ «О введении в действие Земельного кодекса Российской Федерации»;</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41169">
        <w:rPr>
          <w:rFonts w:ascii="Times New Roman" w:hAnsi="Times New Roman"/>
          <w:sz w:val="24"/>
          <w:szCs w:val="24"/>
        </w:rPr>
        <w:t>- Федеральным законом от 02.05.2006 № 59-ФЗ «О порядке рассмотрения обращений</w:t>
      </w:r>
      <w:r>
        <w:rPr>
          <w:rFonts w:ascii="Times New Roman" w:hAnsi="Times New Roman"/>
          <w:sz w:val="24"/>
          <w:szCs w:val="24"/>
        </w:rPr>
        <w:t xml:space="preserve"> граждан Российской Федерации»;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Федеральным </w:t>
      </w:r>
      <w:hyperlink r:id="rId12" w:history="1">
        <w:r w:rsidRPr="0004253D">
          <w:rPr>
            <w:rFonts w:ascii="Times New Roman" w:hAnsi="Times New Roman"/>
            <w:sz w:val="24"/>
            <w:szCs w:val="24"/>
          </w:rPr>
          <w:t>законом</w:t>
        </w:r>
      </w:hyperlink>
      <w:r w:rsidRPr="0004253D">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Федеральным </w:t>
      </w:r>
      <w:hyperlink r:id="rId13" w:history="1">
        <w:r w:rsidRPr="0004253D">
          <w:rPr>
            <w:rFonts w:ascii="Times New Roman" w:hAnsi="Times New Roman"/>
            <w:sz w:val="24"/>
            <w:szCs w:val="24"/>
          </w:rPr>
          <w:t>законом</w:t>
        </w:r>
      </w:hyperlink>
      <w:r w:rsidRPr="0004253D">
        <w:rPr>
          <w:rFonts w:ascii="Times New Roman" w:hAnsi="Times New Roman"/>
          <w:sz w:val="24"/>
          <w:szCs w:val="24"/>
        </w:rPr>
        <w:t xml:space="preserve"> от 27.07.2010 N 210-ФЗ "Об организации предоставления государственных и муниципальных услуг";</w:t>
      </w:r>
    </w:p>
    <w:p w:rsidR="009B6FA6" w:rsidRPr="00932F1E"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6D4FCD">
        <w:rPr>
          <w:rFonts w:ascii="Times New Roman" w:hAnsi="Times New Roman"/>
          <w:sz w:val="24"/>
          <w:szCs w:val="24"/>
        </w:rPr>
        <w:t>-</w:t>
      </w:r>
      <w:r>
        <w:rPr>
          <w:rFonts w:ascii="Times New Roman" w:hAnsi="Times New Roman"/>
          <w:sz w:val="24"/>
          <w:szCs w:val="24"/>
        </w:rPr>
        <w:t xml:space="preserve"> </w:t>
      </w:r>
      <w:r w:rsidRPr="00932F1E">
        <w:rPr>
          <w:rFonts w:ascii="Times New Roman" w:hAnsi="Times New Roman"/>
          <w:sz w:val="24"/>
          <w:szCs w:val="24"/>
        </w:rPr>
        <w:t>Федеральным законом от 24.07.2007 N 221-ФЗ «О государственном кадастре недвижимости»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932F1E">
        <w:rPr>
          <w:rFonts w:ascii="Times New Roman" w:hAnsi="Times New Roman"/>
          <w:sz w:val="24"/>
          <w:szCs w:val="24"/>
        </w:rPr>
        <w:t>- Федеральным законом от 6 апреля 2011 г. N 63-ФЗ «Об электронной подписи»;</w:t>
      </w:r>
    </w:p>
    <w:p w:rsidR="009B6FA6" w:rsidRPr="00932F1E" w:rsidRDefault="009B6FA6" w:rsidP="008D7EE9">
      <w:pPr>
        <w:widowControl w:val="0"/>
        <w:autoSpaceDE w:val="0"/>
        <w:autoSpaceDN w:val="0"/>
        <w:adjustRightInd w:val="0"/>
        <w:spacing w:after="0" w:line="240" w:lineRule="auto"/>
        <w:ind w:firstLine="567"/>
        <w:jc w:val="both"/>
        <w:rPr>
          <w:rFonts w:ascii="Times New Roman" w:hAnsi="Times New Roman"/>
          <w:sz w:val="24"/>
          <w:szCs w:val="24"/>
        </w:rPr>
      </w:pPr>
      <w:r w:rsidRPr="00384050">
        <w:rPr>
          <w:rFonts w:ascii="Times New Roman" w:hAnsi="Times New Roman"/>
          <w:sz w:val="24"/>
          <w:szCs w:val="24"/>
        </w:rPr>
        <w:t>- Федеральный закон от 27.07.2006 N</w:t>
      </w:r>
      <w:r>
        <w:rPr>
          <w:rFonts w:ascii="Times New Roman" w:hAnsi="Times New Roman"/>
          <w:sz w:val="24"/>
          <w:szCs w:val="24"/>
        </w:rPr>
        <w:t xml:space="preserve"> 152-ФЗ "О персональных данных";</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sidRPr="00932F1E">
        <w:rPr>
          <w:rFonts w:ascii="Times New Roman" w:hAnsi="Times New Roman"/>
          <w:sz w:val="24"/>
          <w:szCs w:val="24"/>
        </w:rPr>
        <w:t>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9B6FA6" w:rsidRPr="00041169" w:rsidRDefault="009B6FA6" w:rsidP="00154B8F">
      <w:pPr>
        <w:pStyle w:val="ab"/>
        <w:ind w:firstLine="567"/>
      </w:pPr>
      <w:r w:rsidRPr="00041169">
        <w:t>- Приказ</w:t>
      </w:r>
      <w:r>
        <w:t>ом</w:t>
      </w:r>
      <w:r w:rsidRPr="00041169">
        <w:t xml:space="preserve">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B6FA6" w:rsidRPr="00041169" w:rsidRDefault="009B6FA6" w:rsidP="00154B8F">
      <w:pPr>
        <w:pStyle w:val="ab"/>
        <w:ind w:firstLine="567"/>
      </w:pPr>
      <w:r w:rsidRPr="00041169">
        <w:t>- Приказ</w:t>
      </w:r>
      <w:r>
        <w:t>ом</w:t>
      </w:r>
      <w:r w:rsidRPr="00041169">
        <w:t xml:space="preserve"> Минэкономразвития Российской Федерации от 14.01.2015 № 7 «Об утверждении порядка и способов подачи заявлений об утверждении схемы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предоставления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находящегося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B6FA6" w:rsidRPr="00041169"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41169">
        <w:rPr>
          <w:rFonts w:ascii="Times New Roman" w:hAnsi="Times New Roman"/>
          <w:sz w:val="24"/>
          <w:szCs w:val="24"/>
        </w:rPr>
        <w:t>- Уставом Гатчинского муниципального района Ленинградской области (</w:t>
      </w:r>
      <w:r>
        <w:rPr>
          <w:rFonts w:ascii="Times New Roman" w:hAnsi="Times New Roman"/>
          <w:sz w:val="24"/>
          <w:szCs w:val="24"/>
        </w:rPr>
        <w:t xml:space="preserve">зарегистрирован в Управлении Министерства юстиции Российской Федерации по Ленинградской области 31.12.2013, государственный регистрационный номер </w:t>
      </w:r>
      <w:r>
        <w:rPr>
          <w:rFonts w:ascii="Times New Roman" w:hAnsi="Times New Roman"/>
          <w:sz w:val="24"/>
          <w:szCs w:val="24"/>
          <w:lang w:val="en-US"/>
        </w:rPr>
        <w:t>RU</w:t>
      </w:r>
      <w:r>
        <w:rPr>
          <w:rFonts w:ascii="Times New Roman" w:hAnsi="Times New Roman"/>
          <w:sz w:val="24"/>
          <w:szCs w:val="24"/>
        </w:rPr>
        <w:t>475060002013001);</w:t>
      </w:r>
    </w:p>
    <w:p w:rsidR="009B6FA6" w:rsidRPr="00041169"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41169">
        <w:rPr>
          <w:rFonts w:ascii="Times New Roman" w:hAnsi="Times New Roman"/>
          <w:sz w:val="24"/>
          <w:szCs w:val="24"/>
        </w:rPr>
        <w:t xml:space="preserve">- </w:t>
      </w:r>
      <w:r w:rsidRPr="00F654BF">
        <w:rPr>
          <w:rFonts w:ascii="Times New Roman" w:hAnsi="Times New Roman"/>
          <w:sz w:val="24"/>
          <w:szCs w:val="24"/>
        </w:rPr>
        <w:t xml:space="preserve">Положением об администрации Гатчинского муниципального района Ленинградской области (утверждено Решением </w:t>
      </w:r>
      <w:r>
        <w:rPr>
          <w:rFonts w:ascii="Times New Roman" w:hAnsi="Times New Roman"/>
          <w:sz w:val="24"/>
          <w:szCs w:val="24"/>
        </w:rPr>
        <w:t>с</w:t>
      </w:r>
      <w:r w:rsidRPr="00F654BF">
        <w:rPr>
          <w:rFonts w:ascii="Times New Roman" w:hAnsi="Times New Roman"/>
          <w:sz w:val="24"/>
          <w:szCs w:val="24"/>
        </w:rPr>
        <w:t xml:space="preserve">овета депутатов от </w:t>
      </w:r>
      <w:r>
        <w:rPr>
          <w:rFonts w:ascii="Times New Roman" w:hAnsi="Times New Roman"/>
          <w:sz w:val="24"/>
          <w:szCs w:val="24"/>
        </w:rPr>
        <w:t>23.12.2011</w:t>
      </w:r>
      <w:r w:rsidRPr="00F654BF">
        <w:rPr>
          <w:rFonts w:ascii="Times New Roman" w:hAnsi="Times New Roman"/>
          <w:sz w:val="24"/>
          <w:szCs w:val="24"/>
        </w:rPr>
        <w:t xml:space="preserve"> № 18</w:t>
      </w:r>
      <w:r>
        <w:rPr>
          <w:rFonts w:ascii="Times New Roman" w:hAnsi="Times New Roman"/>
          <w:sz w:val="24"/>
          <w:szCs w:val="24"/>
        </w:rPr>
        <w:t xml:space="preserve">6 «Об утверждении новой редакции Положения </w:t>
      </w:r>
      <w:r w:rsidRPr="00F654BF">
        <w:rPr>
          <w:rFonts w:ascii="Times New Roman" w:hAnsi="Times New Roman"/>
          <w:sz w:val="24"/>
          <w:szCs w:val="24"/>
        </w:rPr>
        <w:t>об администрации Гатчинского муниципального района Ленинградской области);</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sidRPr="00FC166D">
        <w:rPr>
          <w:rFonts w:ascii="Times New Roman" w:hAnsi="Times New Roman"/>
          <w:sz w:val="24"/>
          <w:szCs w:val="24"/>
        </w:rPr>
        <w:t>- Уставом МО «Город Гатчина»</w:t>
      </w:r>
      <w:r>
        <w:rPr>
          <w:rFonts w:ascii="Times New Roman" w:hAnsi="Times New Roman"/>
          <w:sz w:val="24"/>
          <w:szCs w:val="24"/>
        </w:rPr>
        <w:t xml:space="preserve"> </w:t>
      </w:r>
      <w:r w:rsidRPr="00041169">
        <w:rPr>
          <w:rFonts w:ascii="Times New Roman" w:hAnsi="Times New Roman"/>
          <w:sz w:val="24"/>
          <w:szCs w:val="24"/>
        </w:rPr>
        <w:t>(</w:t>
      </w:r>
      <w:r>
        <w:rPr>
          <w:rFonts w:ascii="Times New Roman" w:hAnsi="Times New Roman"/>
          <w:sz w:val="24"/>
          <w:szCs w:val="24"/>
        </w:rPr>
        <w:t xml:space="preserve">зарегистрирован в Главном управлении Министерства юстиции Российской Федерации по Северо-западному федеральному округу 16.12.2005, государственный регистрационный номер </w:t>
      </w:r>
      <w:r>
        <w:rPr>
          <w:rFonts w:ascii="Times New Roman" w:hAnsi="Times New Roman"/>
          <w:sz w:val="24"/>
          <w:szCs w:val="24"/>
          <w:lang w:val="en-US"/>
        </w:rPr>
        <w:t>RU</w:t>
      </w:r>
      <w:r w:rsidR="00677777">
        <w:rPr>
          <w:rFonts w:ascii="Times New Roman" w:hAnsi="Times New Roman"/>
          <w:sz w:val="24"/>
          <w:szCs w:val="24"/>
        </w:rPr>
        <w:t>475061022005001);</w:t>
      </w:r>
    </w:p>
    <w:p w:rsidR="00677777" w:rsidRPr="00FE2F19" w:rsidRDefault="00677777" w:rsidP="00154B8F">
      <w:pPr>
        <w:autoSpaceDE w:val="0"/>
        <w:autoSpaceDN w:val="0"/>
        <w:adjustRightInd w:val="0"/>
        <w:spacing w:after="0" w:line="240" w:lineRule="auto"/>
        <w:ind w:firstLine="567"/>
        <w:jc w:val="both"/>
        <w:rPr>
          <w:rFonts w:ascii="Times New Roman" w:hAnsi="Times New Roman"/>
          <w:sz w:val="24"/>
          <w:szCs w:val="24"/>
        </w:rPr>
      </w:pPr>
      <w:r w:rsidRPr="00FE2F19">
        <w:rPr>
          <w:rFonts w:ascii="Times New Roman" w:hAnsi="Times New Roman"/>
          <w:sz w:val="24"/>
          <w:szCs w:val="24"/>
        </w:rPr>
        <w:t xml:space="preserve">- Областным законом Ленинградской области от 22.12.2015  № 137-оз «О перераспределении между органами местного самоуправления  Ленинградской  области и </w:t>
      </w:r>
      <w:r w:rsidRPr="00FE2F19">
        <w:rPr>
          <w:rFonts w:ascii="Times New Roman" w:hAnsi="Times New Roman"/>
          <w:sz w:val="24"/>
          <w:szCs w:val="24"/>
        </w:rPr>
        <w:lastRenderedPageBreak/>
        <w:t>органов государственной власти Ленинградской области отдельных полномочий в области  земельных отношений»</w:t>
      </w:r>
      <w:r w:rsidR="00EF6E80" w:rsidRPr="00FE2F19">
        <w:rPr>
          <w:rFonts w:ascii="Times New Roman" w:hAnsi="Times New Roman"/>
          <w:sz w:val="24"/>
          <w:szCs w:val="24"/>
        </w:rPr>
        <w:t>;</w:t>
      </w:r>
    </w:p>
    <w:p w:rsidR="00EF6E80" w:rsidRPr="00EF6E80" w:rsidRDefault="00EF6E80" w:rsidP="00154B8F">
      <w:pPr>
        <w:autoSpaceDE w:val="0"/>
        <w:autoSpaceDN w:val="0"/>
        <w:adjustRightInd w:val="0"/>
        <w:spacing w:after="0" w:line="240" w:lineRule="auto"/>
        <w:ind w:firstLine="567"/>
        <w:jc w:val="both"/>
        <w:rPr>
          <w:rFonts w:ascii="Times New Roman" w:hAnsi="Times New Roman"/>
          <w:sz w:val="24"/>
          <w:szCs w:val="24"/>
        </w:rPr>
      </w:pPr>
      <w:r w:rsidRPr="00FE2F19">
        <w:rPr>
          <w:rFonts w:ascii="Times New Roman" w:hAnsi="Times New Roman"/>
          <w:sz w:val="24"/>
          <w:szCs w:val="24"/>
        </w:rPr>
        <w:t>- Областным законом Ленинградской области от 28.12.2015 № 141-оз «О наделении органов местного самоуправления отдельными полномочиями в области земельных отношений, отнесенных к  полномочиям органов государственной власти Ленинградской области».</w:t>
      </w:r>
    </w:p>
    <w:p w:rsidR="009B6FA6" w:rsidRPr="00FC166D" w:rsidRDefault="009B6FA6" w:rsidP="00154B8F">
      <w:pPr>
        <w:autoSpaceDE w:val="0"/>
        <w:autoSpaceDN w:val="0"/>
        <w:adjustRightInd w:val="0"/>
        <w:spacing w:after="0" w:line="240" w:lineRule="auto"/>
        <w:ind w:firstLine="567"/>
        <w:jc w:val="both"/>
        <w:rPr>
          <w:rFonts w:ascii="Times New Roman" w:hAnsi="Times New Roman"/>
          <w:sz w:val="24"/>
          <w:szCs w:val="24"/>
        </w:rPr>
      </w:pPr>
      <w:bookmarkStart w:id="2" w:name="Par122"/>
      <w:bookmarkEnd w:id="2"/>
      <w:r w:rsidRPr="00FC166D">
        <w:rPr>
          <w:rFonts w:ascii="Times New Roman" w:hAnsi="Times New Roman"/>
          <w:sz w:val="24"/>
          <w:szCs w:val="24"/>
        </w:rPr>
        <w:t>2.6. Перечень документов, необходимых и обязательных для предоставления муниципальной услуги определяется следующий:</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sidRPr="00FC166D">
        <w:rPr>
          <w:rFonts w:ascii="Times New Roman" w:hAnsi="Times New Roman"/>
          <w:sz w:val="24"/>
          <w:szCs w:val="24"/>
        </w:rPr>
        <w:t>1</w:t>
      </w:r>
      <w:r>
        <w:rPr>
          <w:rFonts w:ascii="Times New Roman" w:hAnsi="Times New Roman"/>
          <w:sz w:val="24"/>
          <w:szCs w:val="24"/>
        </w:rPr>
        <w:t>)</w:t>
      </w:r>
      <w:r w:rsidRPr="00FC166D">
        <w:rPr>
          <w:rFonts w:ascii="Times New Roman" w:hAnsi="Times New Roman"/>
          <w:sz w:val="24"/>
          <w:szCs w:val="24"/>
        </w:rPr>
        <w:t>. Заявление</w:t>
      </w:r>
      <w:r w:rsidRPr="003834FE">
        <w:rPr>
          <w:rFonts w:ascii="Times New Roman" w:hAnsi="Times New Roman"/>
          <w:sz w:val="24"/>
          <w:szCs w:val="24"/>
        </w:rPr>
        <w:t>, предоставленное в администрацию, МФЦ в письменном виде или в электронной форме, в форме электронного документа через ПГУ ЛО, иным способом, позволяющим перед</w:t>
      </w:r>
      <w:r>
        <w:rPr>
          <w:rFonts w:ascii="Times New Roman" w:hAnsi="Times New Roman"/>
          <w:sz w:val="24"/>
          <w:szCs w:val="24"/>
        </w:rPr>
        <w:t>ать в электронном виде заявление</w:t>
      </w:r>
      <w:r w:rsidRPr="00FC166D">
        <w:rPr>
          <w:rFonts w:ascii="Times New Roman" w:hAnsi="Times New Roman"/>
          <w:sz w:val="24"/>
          <w:szCs w:val="24"/>
        </w:rPr>
        <w:t xml:space="preserve"> (форм</w:t>
      </w:r>
      <w:r>
        <w:rPr>
          <w:rFonts w:ascii="Times New Roman" w:hAnsi="Times New Roman"/>
          <w:sz w:val="24"/>
          <w:szCs w:val="24"/>
        </w:rPr>
        <w:t>ы</w:t>
      </w:r>
      <w:r w:rsidRPr="00FC166D">
        <w:rPr>
          <w:rFonts w:ascii="Times New Roman" w:hAnsi="Times New Roman"/>
          <w:sz w:val="24"/>
          <w:szCs w:val="24"/>
        </w:rPr>
        <w:t xml:space="preserve"> заявлени</w:t>
      </w:r>
      <w:r>
        <w:rPr>
          <w:rFonts w:ascii="Times New Roman" w:hAnsi="Times New Roman"/>
          <w:sz w:val="24"/>
          <w:szCs w:val="24"/>
        </w:rPr>
        <w:t>й</w:t>
      </w:r>
      <w:r w:rsidRPr="00FC166D">
        <w:rPr>
          <w:rFonts w:ascii="Times New Roman" w:hAnsi="Times New Roman"/>
          <w:sz w:val="24"/>
          <w:szCs w:val="24"/>
        </w:rPr>
        <w:t xml:space="preserve"> приведен</w:t>
      </w:r>
      <w:r>
        <w:rPr>
          <w:rFonts w:ascii="Times New Roman" w:hAnsi="Times New Roman"/>
          <w:sz w:val="24"/>
          <w:szCs w:val="24"/>
        </w:rPr>
        <w:t>ы</w:t>
      </w:r>
      <w:r w:rsidRPr="00FC166D">
        <w:rPr>
          <w:rFonts w:ascii="Times New Roman" w:hAnsi="Times New Roman"/>
          <w:sz w:val="24"/>
          <w:szCs w:val="24"/>
        </w:rPr>
        <w:t xml:space="preserve"> </w:t>
      </w:r>
      <w:r w:rsidRPr="00821D8A">
        <w:rPr>
          <w:rFonts w:ascii="Times New Roman" w:hAnsi="Times New Roman"/>
          <w:sz w:val="24"/>
          <w:szCs w:val="24"/>
        </w:rPr>
        <w:t xml:space="preserve">в </w:t>
      </w:r>
      <w:r>
        <w:rPr>
          <w:rFonts w:ascii="Times New Roman" w:hAnsi="Times New Roman"/>
          <w:sz w:val="24"/>
          <w:szCs w:val="24"/>
        </w:rPr>
        <w:t>П</w:t>
      </w:r>
      <w:r w:rsidRPr="000936B8">
        <w:rPr>
          <w:rFonts w:ascii="Times New Roman" w:hAnsi="Times New Roman"/>
          <w:sz w:val="24"/>
          <w:szCs w:val="24"/>
        </w:rPr>
        <w:t>риложениях № 3,4);</w:t>
      </w:r>
    </w:p>
    <w:p w:rsidR="009B6FA6" w:rsidRPr="00F16B74"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F16B74">
        <w:rPr>
          <w:rFonts w:ascii="Times New Roman" w:hAnsi="Times New Roman"/>
          <w:sz w:val="24"/>
          <w:szCs w:val="24"/>
        </w:rPr>
        <w:t>В заявлении указывается:</w:t>
      </w:r>
    </w:p>
    <w:p w:rsidR="009B6FA6" w:rsidRPr="00F16B74"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F16B74">
        <w:rPr>
          <w:rFonts w:ascii="Times New Roman" w:hAnsi="Times New Roman"/>
          <w:sz w:val="24"/>
          <w:szCs w:val="24"/>
        </w:rPr>
        <w:t>для физических лиц - фамилия, имя, отчество (последнее - при наличии), место жительства, номера контактных телефонов</w:t>
      </w:r>
      <w:r>
        <w:rPr>
          <w:rFonts w:ascii="Times New Roman" w:hAnsi="Times New Roman"/>
          <w:sz w:val="24"/>
          <w:szCs w:val="24"/>
        </w:rPr>
        <w:t>, адрес электронной почты</w:t>
      </w:r>
      <w:r w:rsidRPr="00F16B74">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F16B74">
        <w:rPr>
          <w:rFonts w:ascii="Times New Roman" w:hAnsi="Times New Roman"/>
          <w:sz w:val="24"/>
          <w:szCs w:val="24"/>
        </w:rPr>
        <w:t>для юридических лиц - наименование (с указанием организационно-правовой формы), адрес регистрации юридического лица, адрес (место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идентификационный номер налогоплательщика (ИНН), основной государственный регистрационный номер (ОГРН), номера контактных телефонов</w:t>
      </w:r>
      <w:r>
        <w:rPr>
          <w:rFonts w:ascii="Times New Roman" w:hAnsi="Times New Roman"/>
          <w:sz w:val="24"/>
          <w:szCs w:val="24"/>
        </w:rPr>
        <w:t>, адрес электронной почты</w:t>
      </w:r>
      <w:r w:rsidRPr="00F16B74">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цель использования земельного участка;</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предполагаемые размеры;</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местоположение земельного участка;</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способ подачи заявления;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способ предоставления результатов рассмотрения заявления;</w:t>
      </w:r>
    </w:p>
    <w:p w:rsidR="00A24C35" w:rsidRPr="00A24C35" w:rsidRDefault="009B6FA6" w:rsidP="00154B8F">
      <w:pPr>
        <w:autoSpaceDE w:val="0"/>
        <w:autoSpaceDN w:val="0"/>
        <w:adjustRightInd w:val="0"/>
        <w:spacing w:after="0" w:line="240" w:lineRule="auto"/>
        <w:ind w:firstLine="567"/>
        <w:jc w:val="both"/>
        <w:rPr>
          <w:rFonts w:ascii="Times New Roman" w:hAnsi="Times New Roman"/>
          <w:bCs/>
          <w:sz w:val="24"/>
          <w:szCs w:val="24"/>
        </w:rPr>
      </w:pPr>
      <w:r w:rsidRPr="00FC166D">
        <w:rPr>
          <w:rFonts w:ascii="Times New Roman" w:hAnsi="Times New Roman"/>
          <w:sz w:val="24"/>
          <w:szCs w:val="24"/>
        </w:rPr>
        <w:t>2</w:t>
      </w:r>
      <w:r>
        <w:rPr>
          <w:rFonts w:ascii="Times New Roman" w:hAnsi="Times New Roman"/>
          <w:sz w:val="24"/>
          <w:szCs w:val="24"/>
        </w:rPr>
        <w:t>)</w:t>
      </w:r>
      <w:r w:rsidRPr="00FC166D">
        <w:rPr>
          <w:rFonts w:ascii="Times New Roman" w:hAnsi="Times New Roman"/>
          <w:sz w:val="24"/>
          <w:szCs w:val="24"/>
        </w:rPr>
        <w:t xml:space="preserve">. Подготовленная в соответствии с требованиями, схема расположения земельного участка или земельных участков на кадастровом плане территории </w:t>
      </w:r>
      <w:r>
        <w:rPr>
          <w:rFonts w:ascii="Times New Roman" w:hAnsi="Times New Roman"/>
          <w:sz w:val="24"/>
          <w:szCs w:val="24"/>
        </w:rPr>
        <w:t xml:space="preserve">– 1:500, 1:1000 или 1:2000 </w:t>
      </w:r>
      <w:r w:rsidRPr="00FC166D">
        <w:rPr>
          <w:rFonts w:ascii="Times New Roman" w:hAnsi="Times New Roman"/>
          <w:sz w:val="24"/>
          <w:szCs w:val="24"/>
        </w:rPr>
        <w:t>(в случае, когда</w:t>
      </w:r>
      <w:r>
        <w:rPr>
          <w:rFonts w:ascii="Times New Roman" w:hAnsi="Times New Roman"/>
          <w:sz w:val="24"/>
          <w:szCs w:val="24"/>
        </w:rPr>
        <w:t>,</w:t>
      </w:r>
      <w:r w:rsidRPr="00FC166D">
        <w:rPr>
          <w:rFonts w:ascii="Times New Roman" w:hAnsi="Times New Roman"/>
          <w:sz w:val="24"/>
          <w:szCs w:val="24"/>
        </w:rPr>
        <w:t xml:space="preserve"> согласно действующему </w:t>
      </w:r>
      <w:r>
        <w:rPr>
          <w:rFonts w:ascii="Times New Roman" w:hAnsi="Times New Roman"/>
          <w:sz w:val="24"/>
          <w:szCs w:val="24"/>
        </w:rPr>
        <w:t>з</w:t>
      </w:r>
      <w:r w:rsidRPr="00FC166D">
        <w:rPr>
          <w:rFonts w:ascii="Times New Roman" w:hAnsi="Times New Roman"/>
          <w:sz w:val="24"/>
          <w:szCs w:val="24"/>
        </w:rPr>
        <w:t>аконодательству</w:t>
      </w:r>
      <w:r>
        <w:rPr>
          <w:rFonts w:ascii="Times New Roman" w:hAnsi="Times New Roman"/>
          <w:sz w:val="24"/>
          <w:szCs w:val="24"/>
        </w:rPr>
        <w:t>, схема готовит</w:t>
      </w:r>
      <w:r w:rsidRPr="00FC166D">
        <w:rPr>
          <w:rFonts w:ascii="Times New Roman" w:hAnsi="Times New Roman"/>
          <w:sz w:val="24"/>
          <w:szCs w:val="24"/>
        </w:rPr>
        <w:t>ся заявителем)</w:t>
      </w:r>
      <w:r w:rsidR="00677777">
        <w:rPr>
          <w:rFonts w:ascii="Times New Roman" w:hAnsi="Times New Roman"/>
          <w:sz w:val="24"/>
          <w:szCs w:val="24"/>
        </w:rPr>
        <w:t xml:space="preserve"> в количестве 4 экземпляров</w:t>
      </w:r>
      <w:r w:rsidRPr="00FC166D">
        <w:rPr>
          <w:rFonts w:ascii="Times New Roman" w:hAnsi="Times New Roman"/>
          <w:sz w:val="24"/>
          <w:szCs w:val="24"/>
        </w:rPr>
        <w:t xml:space="preserve">. </w:t>
      </w:r>
      <w:r w:rsidRPr="00FC166D">
        <w:rPr>
          <w:rFonts w:ascii="Times New Roman" w:hAnsi="Times New Roman"/>
          <w:bCs/>
          <w:sz w:val="24"/>
          <w:szCs w:val="24"/>
        </w:rPr>
        <w:t>Форма схемы расположения земельного участка или земельных участков</w:t>
      </w:r>
      <w:r>
        <w:rPr>
          <w:rFonts w:ascii="Times New Roman" w:hAnsi="Times New Roman"/>
          <w:bCs/>
          <w:sz w:val="24"/>
          <w:szCs w:val="24"/>
        </w:rPr>
        <w:t xml:space="preserve"> </w:t>
      </w:r>
      <w:r w:rsidRPr="00FC166D">
        <w:rPr>
          <w:rFonts w:ascii="Times New Roman" w:hAnsi="Times New Roman"/>
          <w:bCs/>
          <w:sz w:val="24"/>
          <w:szCs w:val="24"/>
        </w:rPr>
        <w:t>на кадастровом плане территории</w:t>
      </w:r>
      <w:r w:rsidR="00A24C35">
        <w:rPr>
          <w:rFonts w:ascii="Times New Roman" w:hAnsi="Times New Roman"/>
          <w:bCs/>
          <w:sz w:val="24"/>
          <w:szCs w:val="24"/>
        </w:rPr>
        <w:t xml:space="preserve"> должна быть подготовлена в соответствии с  </w:t>
      </w:r>
      <w:r w:rsidR="00A24C35" w:rsidRPr="00A24C35">
        <w:rPr>
          <w:rFonts w:ascii="Times New Roman" w:hAnsi="Times New Roman"/>
          <w:sz w:val="24"/>
          <w:szCs w:val="24"/>
        </w:rPr>
        <w:t>Приказом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24C35">
        <w:rPr>
          <w:rFonts w:ascii="Times New Roman" w:hAnsi="Times New Roman"/>
          <w:sz w:val="24"/>
          <w:szCs w:val="24"/>
        </w:rPr>
        <w:t>.</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w:t>
      </w:r>
      <w:r w:rsidRPr="00FC166D">
        <w:rPr>
          <w:rFonts w:ascii="Times New Roman" w:hAnsi="Times New Roman"/>
          <w:sz w:val="24"/>
          <w:szCs w:val="24"/>
        </w:rPr>
        <w:t>хема расположения земельного участка или земельных участков на кадастровом плане территории</w:t>
      </w:r>
      <w:r>
        <w:rPr>
          <w:rFonts w:ascii="Times New Roman" w:hAnsi="Times New Roman"/>
          <w:sz w:val="24"/>
          <w:szCs w:val="24"/>
        </w:rPr>
        <w:t xml:space="preserve"> на электронном носителе должна быть представлена в формате </w:t>
      </w:r>
      <w:r>
        <w:rPr>
          <w:rFonts w:ascii="Times New Roman" w:hAnsi="Times New Roman"/>
          <w:sz w:val="24"/>
          <w:szCs w:val="24"/>
          <w:lang w:val="en-US"/>
        </w:rPr>
        <w:t>DWG</w:t>
      </w:r>
      <w:r>
        <w:rPr>
          <w:rFonts w:ascii="Times New Roman" w:hAnsi="Times New Roman"/>
          <w:sz w:val="24"/>
          <w:szCs w:val="24"/>
        </w:rPr>
        <w:t>.</w:t>
      </w:r>
    </w:p>
    <w:p w:rsidR="009B6FA6" w:rsidRPr="002779B0" w:rsidRDefault="009B6FA6" w:rsidP="00154B8F">
      <w:pPr>
        <w:autoSpaceDE w:val="0"/>
        <w:autoSpaceDN w:val="0"/>
        <w:adjustRightInd w:val="0"/>
        <w:spacing w:after="0" w:line="240" w:lineRule="auto"/>
        <w:ind w:firstLine="567"/>
        <w:jc w:val="both"/>
        <w:rPr>
          <w:rFonts w:ascii="Times New Roman" w:hAnsi="Times New Roman"/>
          <w:sz w:val="24"/>
          <w:szCs w:val="24"/>
        </w:rPr>
      </w:pPr>
      <w:r w:rsidRPr="002779B0">
        <w:rPr>
          <w:rFonts w:ascii="Times New Roman" w:hAnsi="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w:t>
      </w:r>
      <w:r>
        <w:rPr>
          <w:rFonts w:ascii="Times New Roman" w:hAnsi="Times New Roman"/>
          <w:sz w:val="24"/>
          <w:szCs w:val="24"/>
        </w:rPr>
        <w:t xml:space="preserve"> </w:t>
      </w:r>
      <w:r w:rsidRPr="005714C7">
        <w:rPr>
          <w:rFonts w:ascii="Times New Roman" w:hAnsi="Times New Roman"/>
          <w:sz w:val="24"/>
          <w:szCs w:val="24"/>
        </w:rPr>
        <w:t>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w:t>
      </w:r>
      <w:r w:rsidRPr="002779B0">
        <w:rPr>
          <w:rFonts w:ascii="Times New Roman" w:hAnsi="Times New Roman"/>
          <w:sz w:val="24"/>
          <w:szCs w:val="24"/>
        </w:rPr>
        <w:t>,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r>
        <w:rPr>
          <w:rFonts w:ascii="Times New Roman" w:hAnsi="Times New Roman"/>
          <w:sz w:val="24"/>
          <w:szCs w:val="24"/>
        </w:rPr>
        <w:t>.</w:t>
      </w:r>
    </w:p>
    <w:p w:rsidR="009B6FA6" w:rsidRPr="00FC166D" w:rsidRDefault="009B6FA6" w:rsidP="00154B8F">
      <w:pPr>
        <w:autoSpaceDE w:val="0"/>
        <w:autoSpaceDN w:val="0"/>
        <w:adjustRightInd w:val="0"/>
        <w:spacing w:after="0" w:line="240" w:lineRule="auto"/>
        <w:ind w:firstLine="567"/>
        <w:jc w:val="both"/>
        <w:rPr>
          <w:rFonts w:ascii="Times New Roman" w:hAnsi="Times New Roman"/>
          <w:sz w:val="24"/>
          <w:szCs w:val="24"/>
        </w:rPr>
      </w:pPr>
      <w:r w:rsidRPr="00FC166D">
        <w:rPr>
          <w:rFonts w:ascii="Times New Roman" w:hAnsi="Times New Roman"/>
          <w:sz w:val="24"/>
          <w:szCs w:val="24"/>
        </w:rPr>
        <w:t>3</w:t>
      </w:r>
      <w:r>
        <w:rPr>
          <w:rFonts w:ascii="Times New Roman" w:hAnsi="Times New Roman"/>
          <w:sz w:val="24"/>
          <w:szCs w:val="24"/>
        </w:rPr>
        <w:t>)</w:t>
      </w:r>
      <w:r w:rsidRPr="00FC166D">
        <w:rPr>
          <w:rFonts w:ascii="Times New Roman" w:hAnsi="Times New Roman"/>
          <w:sz w:val="24"/>
          <w:szCs w:val="24"/>
        </w:rPr>
        <w:t>. Правоустанавливающие и (или) правоудостоверяющие документы (оригиналы и копии) на земельный участок, в рамках которого утверждается схема расположения участка</w:t>
      </w:r>
      <w:r>
        <w:rPr>
          <w:rFonts w:ascii="Times New Roman" w:hAnsi="Times New Roman"/>
          <w:sz w:val="24"/>
          <w:szCs w:val="24"/>
        </w:rPr>
        <w:t>, если права на объект недвижимости не зарегистрированы в Едином государственном реестре прав на недвижимое имущество и сделок с ним (далее – ЕГРП)</w:t>
      </w:r>
      <w:r w:rsidRPr="00FC166D">
        <w:rPr>
          <w:rFonts w:ascii="Times New Roman" w:hAnsi="Times New Roman"/>
          <w:sz w:val="24"/>
          <w:szCs w:val="24"/>
        </w:rPr>
        <w:t>;</w:t>
      </w:r>
    </w:p>
    <w:p w:rsidR="009B6FA6" w:rsidRDefault="009B6FA6" w:rsidP="00154B8F">
      <w:pPr>
        <w:autoSpaceDE w:val="0"/>
        <w:autoSpaceDN w:val="0"/>
        <w:adjustRightInd w:val="0"/>
        <w:spacing w:after="0" w:line="240" w:lineRule="auto"/>
        <w:ind w:firstLine="567"/>
        <w:jc w:val="both"/>
        <w:rPr>
          <w:rFonts w:ascii="Times New Roman" w:hAnsi="Times New Roman"/>
          <w:sz w:val="24"/>
          <w:szCs w:val="24"/>
        </w:rPr>
      </w:pPr>
      <w:r w:rsidRPr="00FC166D">
        <w:rPr>
          <w:rFonts w:ascii="Times New Roman" w:hAnsi="Times New Roman"/>
          <w:sz w:val="24"/>
          <w:szCs w:val="24"/>
        </w:rPr>
        <w:t>4</w:t>
      </w:r>
      <w:r>
        <w:rPr>
          <w:rFonts w:ascii="Times New Roman" w:hAnsi="Times New Roman"/>
          <w:sz w:val="24"/>
          <w:szCs w:val="24"/>
        </w:rPr>
        <w:t>)</w:t>
      </w:r>
      <w:r w:rsidRPr="00FC166D">
        <w:rPr>
          <w:rFonts w:ascii="Times New Roman" w:hAnsi="Times New Roman"/>
          <w:sz w:val="24"/>
          <w:szCs w:val="24"/>
        </w:rPr>
        <w:t xml:space="preserve">. Правоустанавливающие и (или) правоудостоверяющие документы (оригиналы и копии) на здания, сооружения, расположенные на земельном участке (в случае оформления схемы расположения земельных участков, на которых расположены здания, </w:t>
      </w:r>
      <w:r w:rsidRPr="00FC166D">
        <w:rPr>
          <w:rFonts w:ascii="Times New Roman" w:hAnsi="Times New Roman"/>
          <w:sz w:val="24"/>
          <w:szCs w:val="24"/>
        </w:rPr>
        <w:lastRenderedPageBreak/>
        <w:t>сооружения)</w:t>
      </w:r>
      <w:r>
        <w:rPr>
          <w:rFonts w:ascii="Times New Roman" w:hAnsi="Times New Roman"/>
          <w:sz w:val="24"/>
          <w:szCs w:val="24"/>
        </w:rPr>
        <w:t>, если права на объекты недвижимости не зарегистрированы в Едином государственном реестре прав на недвижимое имущество и сделок с ним (далее – ЕГРП)</w:t>
      </w:r>
      <w:r w:rsidRPr="00FC166D">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04253D">
        <w:rPr>
          <w:rFonts w:ascii="Times New Roman" w:hAnsi="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Pr="0004253D">
        <w:rPr>
          <w:rFonts w:ascii="Times New Roman" w:hAnsi="Times New Roman"/>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B6FA6" w:rsidRPr="00FC166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Pr="00FC166D">
        <w:rPr>
          <w:rFonts w:ascii="Times New Roman" w:hAnsi="Times New Roman"/>
          <w:sz w:val="24"/>
          <w:szCs w:val="24"/>
        </w:rPr>
        <w:t xml:space="preserve">. Заявитель вправе представить самостоятельно документы, которые в соответствии с </w:t>
      </w:r>
      <w:r>
        <w:rPr>
          <w:rFonts w:ascii="Times New Roman" w:hAnsi="Times New Roman"/>
          <w:sz w:val="24"/>
          <w:szCs w:val="24"/>
        </w:rPr>
        <w:t xml:space="preserve">частью 1 статьи 1 </w:t>
      </w:r>
      <w:r w:rsidRPr="00FC166D">
        <w:rPr>
          <w:rFonts w:ascii="Times New Roman" w:hAnsi="Times New Roman"/>
          <w:sz w:val="24"/>
          <w:szCs w:val="24"/>
        </w:rPr>
        <w:t>Федерального закона от 27 июля 2010 г. N 210-ФЗ "Об организации предоставления государственных и муниципальных услуг" запрашиваются уполномоченным органом:</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FC166D">
        <w:rPr>
          <w:rFonts w:ascii="Times New Roman" w:hAnsi="Times New Roman"/>
          <w:sz w:val="24"/>
          <w:szCs w:val="24"/>
        </w:rPr>
        <w:t>кадастровый план территории</w:t>
      </w:r>
      <w:r>
        <w:rPr>
          <w:rFonts w:ascii="Times New Roman" w:hAnsi="Times New Roman"/>
          <w:sz w:val="24"/>
          <w:szCs w:val="24"/>
        </w:rPr>
        <w:t xml:space="preserve"> кадастрового квартала</w:t>
      </w:r>
      <w:r w:rsidRPr="00FC166D">
        <w:rPr>
          <w:rFonts w:ascii="Times New Roman" w:hAnsi="Times New Roman"/>
          <w:sz w:val="24"/>
          <w:szCs w:val="24"/>
        </w:rPr>
        <w:t>;</w:t>
      </w:r>
    </w:p>
    <w:p w:rsidR="009B6FA6" w:rsidRPr="00FC166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кадастровую выписку земельного участка;</w:t>
      </w:r>
    </w:p>
    <w:p w:rsidR="009B6FA6" w:rsidRPr="00FC166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FC166D">
        <w:rPr>
          <w:rFonts w:ascii="Times New Roman" w:hAnsi="Times New Roman"/>
          <w:sz w:val="24"/>
          <w:szCs w:val="24"/>
        </w:rPr>
        <w:t>выписку из ЕГРП;</w:t>
      </w:r>
    </w:p>
    <w:p w:rsidR="009B6FA6" w:rsidRPr="00FC166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FC166D">
        <w:rPr>
          <w:rFonts w:ascii="Times New Roman" w:hAnsi="Times New Roman"/>
          <w:sz w:val="24"/>
          <w:szCs w:val="24"/>
        </w:rPr>
        <w:t>выписку из Единого государственного реестра юридических лиц (далее - ЕГРЮЛ) - для юридических лиц или выписку из Единого государственного реестра индивидуальных предпринимателей (далее - ЕГРИП) - для индивидуальных предпринимателей.</w:t>
      </w:r>
    </w:p>
    <w:p w:rsidR="009B6FA6" w:rsidRPr="006D4FC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w:t>
      </w:r>
      <w:r w:rsidRPr="0004253D">
        <w:rPr>
          <w:rFonts w:ascii="Times New Roman" w:hAnsi="Times New Roman"/>
          <w:sz w:val="24"/>
          <w:szCs w:val="24"/>
        </w:rPr>
        <w:t>.</w:t>
      </w:r>
      <w:r>
        <w:rPr>
          <w:rFonts w:ascii="Times New Roman" w:hAnsi="Times New Roman"/>
          <w:sz w:val="24"/>
          <w:szCs w:val="24"/>
        </w:rPr>
        <w:t xml:space="preserve"> </w:t>
      </w:r>
      <w:r w:rsidRPr="006D4FCD">
        <w:rPr>
          <w:rFonts w:ascii="Times New Roman" w:hAnsi="Times New Roman"/>
          <w:sz w:val="24"/>
          <w:szCs w:val="24"/>
        </w:rPr>
        <w:t xml:space="preserve">Документы, не указанные в </w:t>
      </w:r>
      <w:r w:rsidRPr="006B2B4B">
        <w:rPr>
          <w:rFonts w:ascii="Times New Roman" w:hAnsi="Times New Roman"/>
          <w:sz w:val="24"/>
          <w:szCs w:val="24"/>
        </w:rPr>
        <w:t>пункте 2.6.1</w:t>
      </w:r>
      <w:r>
        <w:rPr>
          <w:rFonts w:ascii="Times New Roman" w:hAnsi="Times New Roman"/>
          <w:sz w:val="24"/>
          <w:szCs w:val="24"/>
        </w:rPr>
        <w:t xml:space="preserve">. </w:t>
      </w:r>
      <w:r w:rsidRPr="006B2B4B">
        <w:rPr>
          <w:rFonts w:ascii="Times New Roman" w:hAnsi="Times New Roman"/>
          <w:sz w:val="24"/>
          <w:szCs w:val="24"/>
        </w:rPr>
        <w:t>-</w:t>
      </w:r>
      <w:r>
        <w:rPr>
          <w:rFonts w:ascii="Times New Roman" w:hAnsi="Times New Roman"/>
          <w:sz w:val="24"/>
          <w:szCs w:val="24"/>
        </w:rPr>
        <w:t xml:space="preserve"> </w:t>
      </w:r>
      <w:r w:rsidRPr="006B2B4B">
        <w:rPr>
          <w:rFonts w:ascii="Times New Roman" w:hAnsi="Times New Roman"/>
          <w:sz w:val="24"/>
          <w:szCs w:val="24"/>
        </w:rPr>
        <w:t>2.6.</w:t>
      </w:r>
      <w:r>
        <w:rPr>
          <w:rFonts w:ascii="Times New Roman" w:hAnsi="Times New Roman"/>
          <w:sz w:val="24"/>
          <w:szCs w:val="24"/>
        </w:rPr>
        <w:t xml:space="preserve">7. </w:t>
      </w:r>
      <w:r w:rsidRPr="006B2B4B">
        <w:rPr>
          <w:rFonts w:ascii="Times New Roman" w:hAnsi="Times New Roman"/>
          <w:sz w:val="24"/>
          <w:szCs w:val="24"/>
        </w:rPr>
        <w:t>настоящего</w:t>
      </w:r>
      <w:r w:rsidRPr="006D4FCD">
        <w:rPr>
          <w:rFonts w:ascii="Times New Roman" w:hAnsi="Times New Roman"/>
          <w:sz w:val="24"/>
          <w:szCs w:val="24"/>
        </w:rPr>
        <w:t xml:space="preserve"> раздела </w:t>
      </w:r>
      <w:r>
        <w:rPr>
          <w:rFonts w:ascii="Times New Roman" w:hAnsi="Times New Roman"/>
          <w:sz w:val="24"/>
          <w:szCs w:val="24"/>
        </w:rPr>
        <w:t>р</w:t>
      </w:r>
      <w:r w:rsidRPr="006D4FCD">
        <w:rPr>
          <w:rFonts w:ascii="Times New Roman" w:hAnsi="Times New Roman"/>
          <w:sz w:val="24"/>
          <w:szCs w:val="24"/>
        </w:rPr>
        <w:t>егламента, не могут быть затребованы у заявителя.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bookmarkStart w:id="3" w:name="Par169"/>
      <w:bookmarkEnd w:id="3"/>
      <w:r>
        <w:rPr>
          <w:rFonts w:ascii="Times New Roman" w:hAnsi="Times New Roman"/>
          <w:sz w:val="24"/>
          <w:szCs w:val="24"/>
        </w:rPr>
        <w:t>9)</w:t>
      </w:r>
      <w:r w:rsidRPr="0004253D">
        <w:rPr>
          <w:rFonts w:ascii="Times New Roman" w:hAnsi="Times New Roman"/>
          <w:sz w:val="24"/>
          <w:szCs w:val="24"/>
        </w:rPr>
        <w:t xml:space="preserve">. В случае подачи заявления в электронной форме </w:t>
      </w:r>
      <w:r w:rsidRPr="00C85028">
        <w:rPr>
          <w:rFonts w:ascii="Times New Roman" w:hAnsi="Times New Roman"/>
          <w:sz w:val="24"/>
          <w:szCs w:val="24"/>
        </w:rPr>
        <w:t>через ПГУ ЛО</w:t>
      </w:r>
      <w:r>
        <w:rPr>
          <w:rFonts w:ascii="Times New Roman" w:hAnsi="Times New Roman"/>
          <w:sz w:val="24"/>
          <w:szCs w:val="24"/>
        </w:rPr>
        <w:t>,</w:t>
      </w:r>
      <w:r w:rsidRPr="00C85028">
        <w:rPr>
          <w:rFonts w:ascii="Times New Roman" w:hAnsi="Times New Roman"/>
          <w:sz w:val="24"/>
          <w:szCs w:val="24"/>
        </w:rPr>
        <w:t xml:space="preserve"> </w:t>
      </w:r>
      <w:r w:rsidRPr="0004253D">
        <w:rPr>
          <w:rFonts w:ascii="Times New Roman" w:hAnsi="Times New Roman"/>
          <w:sz w:val="24"/>
          <w:szCs w:val="24"/>
        </w:rPr>
        <w:t>к заявлению прикрепляются скан</w:t>
      </w:r>
      <w:r>
        <w:rPr>
          <w:rFonts w:ascii="Times New Roman" w:hAnsi="Times New Roman"/>
          <w:sz w:val="24"/>
          <w:szCs w:val="24"/>
        </w:rPr>
        <w:t xml:space="preserve"> </w:t>
      </w:r>
      <w:r w:rsidRPr="0004253D">
        <w:rPr>
          <w:rFonts w:ascii="Times New Roman" w:hAnsi="Times New Roman"/>
          <w:sz w:val="24"/>
          <w:szCs w:val="24"/>
        </w:rPr>
        <w:t>-</w:t>
      </w:r>
      <w:r>
        <w:rPr>
          <w:rFonts w:ascii="Times New Roman" w:hAnsi="Times New Roman"/>
          <w:sz w:val="24"/>
          <w:szCs w:val="24"/>
        </w:rPr>
        <w:t xml:space="preserve"> </w:t>
      </w:r>
      <w:r w:rsidRPr="0004253D">
        <w:rPr>
          <w:rFonts w:ascii="Times New Roman" w:hAnsi="Times New Roman"/>
          <w:sz w:val="24"/>
          <w:szCs w:val="24"/>
        </w:rPr>
        <w:t xml:space="preserve">образцы документов, </w:t>
      </w:r>
      <w:r w:rsidRPr="006B2B4B">
        <w:rPr>
          <w:rFonts w:ascii="Times New Roman" w:hAnsi="Times New Roman"/>
          <w:sz w:val="24"/>
          <w:szCs w:val="24"/>
        </w:rPr>
        <w:t xml:space="preserve">указанных в </w:t>
      </w:r>
      <w:hyperlink w:anchor="Par122" w:history="1">
        <w:r w:rsidRPr="006B2B4B">
          <w:rPr>
            <w:rFonts w:ascii="Times New Roman" w:hAnsi="Times New Roman"/>
            <w:sz w:val="24"/>
            <w:szCs w:val="24"/>
          </w:rPr>
          <w:t>пункте 2.6</w:t>
        </w:r>
      </w:hyperlink>
      <w:r w:rsidRPr="006B2B4B">
        <w:rPr>
          <w:rFonts w:ascii="Times New Roman" w:hAnsi="Times New Roman"/>
          <w:sz w:val="24"/>
          <w:szCs w:val="24"/>
        </w:rPr>
        <w:t>.1-2.6.</w:t>
      </w:r>
      <w:r>
        <w:rPr>
          <w:rFonts w:ascii="Times New Roman" w:hAnsi="Times New Roman"/>
          <w:sz w:val="24"/>
          <w:szCs w:val="24"/>
        </w:rPr>
        <w:t>7</w:t>
      </w:r>
      <w:r w:rsidRPr="006B2B4B">
        <w:rPr>
          <w:rFonts w:ascii="Times New Roman" w:hAnsi="Times New Roman"/>
          <w:sz w:val="24"/>
          <w:szCs w:val="24"/>
        </w:rPr>
        <w:t>.</w:t>
      </w:r>
      <w:r>
        <w:rPr>
          <w:rFonts w:ascii="Times New Roman" w:hAnsi="Times New Roman"/>
          <w:sz w:val="24"/>
          <w:szCs w:val="24"/>
        </w:rPr>
        <w:t xml:space="preserve"> </w:t>
      </w:r>
      <w:r w:rsidRPr="006B2B4B">
        <w:rPr>
          <w:rFonts w:ascii="Times New Roman" w:hAnsi="Times New Roman"/>
          <w:sz w:val="24"/>
          <w:szCs w:val="24"/>
        </w:rPr>
        <w:t xml:space="preserve">настоящего раздела </w:t>
      </w:r>
      <w:r>
        <w:rPr>
          <w:rFonts w:ascii="Times New Roman" w:hAnsi="Times New Roman"/>
          <w:sz w:val="24"/>
          <w:szCs w:val="24"/>
        </w:rPr>
        <w:t>р</w:t>
      </w:r>
      <w:r w:rsidRPr="006B2B4B">
        <w:rPr>
          <w:rFonts w:ascii="Times New Roman" w:hAnsi="Times New Roman"/>
          <w:sz w:val="24"/>
          <w:szCs w:val="24"/>
        </w:rPr>
        <w:t>егламента, в формате</w:t>
      </w:r>
      <w:r>
        <w:rPr>
          <w:rFonts w:ascii="Times New Roman" w:hAnsi="Times New Roman"/>
          <w:sz w:val="24"/>
          <w:szCs w:val="24"/>
        </w:rPr>
        <w:t xml:space="preserve"> </w:t>
      </w:r>
      <w:r>
        <w:rPr>
          <w:rFonts w:ascii="Times New Roman" w:hAnsi="Times New Roman"/>
          <w:sz w:val="24"/>
          <w:szCs w:val="24"/>
          <w:lang w:val="en-US"/>
        </w:rPr>
        <w:t>PDF</w:t>
      </w:r>
      <w:r w:rsidRPr="00153736">
        <w:rPr>
          <w:rFonts w:ascii="Times New Roman" w:hAnsi="Times New Roman"/>
          <w:sz w:val="24"/>
          <w:szCs w:val="24"/>
        </w:rPr>
        <w:t xml:space="preserve"> </w:t>
      </w:r>
      <w:r>
        <w:rPr>
          <w:rFonts w:ascii="Times New Roman" w:hAnsi="Times New Roman"/>
          <w:sz w:val="24"/>
          <w:szCs w:val="24"/>
        </w:rPr>
        <w:t>или</w:t>
      </w:r>
      <w:r w:rsidRPr="00153736">
        <w:rPr>
          <w:rFonts w:ascii="Times New Roman" w:hAnsi="Times New Roman"/>
          <w:sz w:val="24"/>
          <w:szCs w:val="24"/>
        </w:rPr>
        <w:t xml:space="preserve"> </w:t>
      </w:r>
      <w:r>
        <w:rPr>
          <w:rFonts w:ascii="Times New Roman" w:hAnsi="Times New Roman"/>
          <w:sz w:val="24"/>
          <w:szCs w:val="24"/>
          <w:lang w:val="en-US"/>
        </w:rPr>
        <w:t>XML</w:t>
      </w:r>
      <w:r w:rsidRPr="006B2B4B">
        <w:rPr>
          <w:rFonts w:ascii="Times New Roman" w:hAnsi="Times New Roman"/>
          <w:sz w:val="24"/>
          <w:szCs w:val="24"/>
        </w:rPr>
        <w:t>, исключающем возможность редактирования, либо заверенные электронно</w:t>
      </w:r>
      <w:r>
        <w:rPr>
          <w:rFonts w:ascii="Times New Roman" w:hAnsi="Times New Roman"/>
          <w:sz w:val="24"/>
          <w:szCs w:val="24"/>
        </w:rPr>
        <w:t xml:space="preserve"> </w:t>
      </w:r>
      <w:r w:rsidRPr="006B2B4B">
        <w:rPr>
          <w:rFonts w:ascii="Times New Roman" w:hAnsi="Times New Roman"/>
          <w:sz w:val="24"/>
          <w:szCs w:val="24"/>
        </w:rPr>
        <w:t>-</w:t>
      </w:r>
      <w:r>
        <w:rPr>
          <w:rFonts w:ascii="Times New Roman" w:hAnsi="Times New Roman"/>
          <w:sz w:val="24"/>
          <w:szCs w:val="24"/>
        </w:rPr>
        <w:t xml:space="preserve"> </w:t>
      </w:r>
      <w:r w:rsidRPr="006B2B4B">
        <w:rPr>
          <w:rFonts w:ascii="Times New Roman" w:hAnsi="Times New Roman"/>
          <w:sz w:val="24"/>
          <w:szCs w:val="24"/>
        </w:rPr>
        <w:t>цифровой подписью лица, подписавшего</w:t>
      </w:r>
      <w:r>
        <w:rPr>
          <w:rFonts w:ascii="Times New Roman" w:hAnsi="Times New Roman"/>
          <w:sz w:val="24"/>
          <w:szCs w:val="24"/>
        </w:rPr>
        <w:t xml:space="preserve"> документ, либо электронн</w:t>
      </w:r>
      <w:r w:rsidRPr="0004253D">
        <w:rPr>
          <w:rFonts w:ascii="Times New Roman" w:hAnsi="Times New Roman"/>
          <w:sz w:val="24"/>
          <w:szCs w:val="24"/>
        </w:rPr>
        <w:t>о</w:t>
      </w:r>
      <w:r>
        <w:rPr>
          <w:rFonts w:ascii="Times New Roman" w:hAnsi="Times New Roman"/>
          <w:sz w:val="24"/>
          <w:szCs w:val="24"/>
        </w:rPr>
        <w:t xml:space="preserve"> </w:t>
      </w:r>
      <w:r w:rsidRPr="0004253D">
        <w:rPr>
          <w:rFonts w:ascii="Times New Roman" w:hAnsi="Times New Roman"/>
          <w:sz w:val="24"/>
          <w:szCs w:val="24"/>
        </w:rPr>
        <w:t>-</w:t>
      </w:r>
      <w:r>
        <w:rPr>
          <w:rFonts w:ascii="Times New Roman" w:hAnsi="Times New Roman"/>
          <w:sz w:val="24"/>
          <w:szCs w:val="24"/>
        </w:rPr>
        <w:t xml:space="preserve"> </w:t>
      </w:r>
      <w:r w:rsidRPr="0004253D">
        <w:rPr>
          <w:rFonts w:ascii="Times New Roman" w:hAnsi="Times New Roman"/>
          <w:sz w:val="24"/>
          <w:szCs w:val="24"/>
        </w:rPr>
        <w:t xml:space="preserve">цифровой подписью нотариуса. Каждый отдельный документ должен быть загружен в виде отдельного файла. </w:t>
      </w:r>
      <w:r>
        <w:rPr>
          <w:rFonts w:ascii="Times New Roman" w:hAnsi="Times New Roman"/>
          <w:sz w:val="24"/>
          <w:szCs w:val="24"/>
        </w:rPr>
        <w:t>Н</w:t>
      </w:r>
      <w:r w:rsidRPr="0004253D">
        <w:rPr>
          <w:rFonts w:ascii="Times New Roman" w:hAnsi="Times New Roman"/>
          <w:sz w:val="24"/>
          <w:szCs w:val="24"/>
        </w:rPr>
        <w:t>аименование файлов должно позволять идентифицировать документ и количество страниц в документе.</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2.7</w:t>
      </w:r>
      <w:r w:rsidRPr="0004253D">
        <w:rPr>
          <w:rFonts w:ascii="Times New Roman" w:hAnsi="Times New Roman"/>
          <w:sz w:val="24"/>
          <w:szCs w:val="24"/>
        </w:rPr>
        <w:t xml:space="preserve">. </w:t>
      </w:r>
      <w:bookmarkStart w:id="4" w:name="Par180"/>
      <w:bookmarkEnd w:id="4"/>
      <w:r>
        <w:rPr>
          <w:rFonts w:ascii="Times New Roman" w:hAnsi="Times New Roman"/>
          <w:sz w:val="24"/>
          <w:szCs w:val="24"/>
        </w:rPr>
        <w:t>П</w:t>
      </w:r>
      <w:r w:rsidRPr="0004253D">
        <w:rPr>
          <w:rFonts w:ascii="Times New Roman" w:hAnsi="Times New Roman"/>
          <w:sz w:val="24"/>
          <w:szCs w:val="24"/>
        </w:rPr>
        <w:t>еречень оснований для отказа в приеме документов, необходимых для предоставления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04253D">
        <w:rPr>
          <w:rFonts w:ascii="Times New Roman" w:hAnsi="Times New Roman"/>
          <w:sz w:val="24"/>
          <w:szCs w:val="24"/>
        </w:rPr>
        <w:t xml:space="preserve"> </w:t>
      </w:r>
      <w:r>
        <w:rPr>
          <w:rFonts w:ascii="Times New Roman" w:hAnsi="Times New Roman"/>
          <w:sz w:val="24"/>
          <w:szCs w:val="24"/>
        </w:rPr>
        <w:t>з</w:t>
      </w:r>
      <w:r w:rsidRPr="0004253D">
        <w:rPr>
          <w:rFonts w:ascii="Times New Roman" w:hAnsi="Times New Roman"/>
          <w:sz w:val="24"/>
          <w:szCs w:val="24"/>
        </w:rPr>
        <w:t xml:space="preserve">аявление, поступившее в администрацию </w:t>
      </w:r>
      <w:r>
        <w:rPr>
          <w:rFonts w:ascii="Times New Roman" w:hAnsi="Times New Roman"/>
          <w:sz w:val="24"/>
          <w:szCs w:val="24"/>
        </w:rPr>
        <w:t xml:space="preserve">или посредством </w:t>
      </w:r>
      <w:r w:rsidRPr="0004253D">
        <w:rPr>
          <w:rFonts w:ascii="Times New Roman" w:hAnsi="Times New Roman"/>
          <w:sz w:val="24"/>
          <w:szCs w:val="24"/>
        </w:rPr>
        <w:t>МФЦ подлежит обязательному приему.</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bookmarkStart w:id="5" w:name="Par186"/>
      <w:bookmarkEnd w:id="5"/>
      <w:r>
        <w:rPr>
          <w:rFonts w:ascii="Times New Roman" w:hAnsi="Times New Roman"/>
          <w:sz w:val="24"/>
          <w:szCs w:val="24"/>
        </w:rPr>
        <w:t>2</w:t>
      </w:r>
      <w:r w:rsidRPr="0004253D">
        <w:rPr>
          <w:rFonts w:ascii="Times New Roman" w:hAnsi="Times New Roman"/>
          <w:sz w:val="24"/>
          <w:szCs w:val="24"/>
        </w:rPr>
        <w:t>.</w:t>
      </w:r>
      <w:r>
        <w:rPr>
          <w:rFonts w:ascii="Times New Roman" w:hAnsi="Times New Roman"/>
          <w:sz w:val="24"/>
          <w:szCs w:val="24"/>
        </w:rPr>
        <w:t>8. П</w:t>
      </w:r>
      <w:r w:rsidRPr="0004253D">
        <w:rPr>
          <w:rFonts w:ascii="Times New Roman" w:hAnsi="Times New Roman"/>
          <w:sz w:val="24"/>
          <w:szCs w:val="24"/>
        </w:rPr>
        <w:t>еречень оснований для отказа</w:t>
      </w:r>
      <w:r>
        <w:rPr>
          <w:rFonts w:ascii="Times New Roman" w:hAnsi="Times New Roman"/>
          <w:sz w:val="24"/>
          <w:szCs w:val="24"/>
        </w:rPr>
        <w:t xml:space="preserve"> </w:t>
      </w:r>
      <w:r w:rsidRPr="0004253D">
        <w:rPr>
          <w:rFonts w:ascii="Times New Roman" w:hAnsi="Times New Roman"/>
          <w:sz w:val="24"/>
          <w:szCs w:val="24"/>
        </w:rPr>
        <w:t>в предоставлении муниципальной услуги:</w:t>
      </w:r>
    </w:p>
    <w:p w:rsidR="009B6FA6" w:rsidRPr="00C12850"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Pr="00C12850">
        <w:rPr>
          <w:rFonts w:ascii="Times New Roman" w:hAnsi="Times New Roman"/>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r>
        <w:rPr>
          <w:rFonts w:ascii="Times New Roman" w:hAnsi="Times New Roman"/>
          <w:sz w:val="24"/>
          <w:szCs w:val="24"/>
        </w:rPr>
        <w:t>п</w:t>
      </w:r>
      <w:r w:rsidRPr="00C12850">
        <w:rPr>
          <w:rFonts w:ascii="Times New Roman" w:hAnsi="Times New Roman"/>
          <w:sz w:val="24"/>
          <w:szCs w:val="24"/>
        </w:rPr>
        <w:t>риказ</w:t>
      </w:r>
      <w:r>
        <w:rPr>
          <w:rFonts w:ascii="Times New Roman" w:hAnsi="Times New Roman"/>
          <w:sz w:val="24"/>
          <w:szCs w:val="24"/>
        </w:rPr>
        <w:t xml:space="preserve">ом </w:t>
      </w:r>
      <w:r w:rsidRPr="00C12850">
        <w:rPr>
          <w:rFonts w:ascii="Times New Roman" w:hAnsi="Times New Roman"/>
          <w:sz w:val="24"/>
          <w:szCs w:val="24"/>
        </w:rPr>
        <w:t>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sz w:val="24"/>
          <w:szCs w:val="24"/>
        </w:rPr>
        <w:t>»</w:t>
      </w:r>
      <w:r w:rsidRPr="00C12850">
        <w:rPr>
          <w:rFonts w:ascii="Times New Roman" w:hAnsi="Times New Roman"/>
          <w:sz w:val="24"/>
          <w:szCs w:val="24"/>
        </w:rPr>
        <w:t>;</w:t>
      </w:r>
    </w:p>
    <w:p w:rsidR="009B6FA6" w:rsidRPr="00C12850"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C12850">
        <w:rPr>
          <w:rFonts w:ascii="Times New Roman" w:hAnsi="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C12850">
        <w:rPr>
          <w:rFonts w:ascii="Times New Roman" w:hAnsi="Times New Roman"/>
          <w:sz w:val="24"/>
          <w:szCs w:val="24"/>
        </w:rPr>
        <w:t xml:space="preserve"> разработка схемы расположения земельного участка с нарушением </w:t>
      </w:r>
      <w:r>
        <w:rPr>
          <w:rFonts w:ascii="Times New Roman" w:hAnsi="Times New Roman"/>
          <w:sz w:val="24"/>
          <w:szCs w:val="24"/>
        </w:rPr>
        <w:t xml:space="preserve">следующих </w:t>
      </w:r>
      <w:r w:rsidRPr="00C12850">
        <w:rPr>
          <w:rFonts w:ascii="Times New Roman" w:hAnsi="Times New Roman"/>
          <w:sz w:val="24"/>
          <w:szCs w:val="24"/>
        </w:rPr>
        <w:t>требований к образуемым земельным участкам</w:t>
      </w:r>
      <w:r>
        <w:rPr>
          <w:rFonts w:ascii="Times New Roman" w:hAnsi="Times New Roman"/>
          <w:sz w:val="24"/>
          <w:szCs w:val="24"/>
        </w:rPr>
        <w:t>:</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границы земельных участков не должны пересекать границы муниципальных </w:t>
      </w:r>
      <w:r>
        <w:rPr>
          <w:rFonts w:ascii="Times New Roman" w:hAnsi="Times New Roman"/>
          <w:sz w:val="24"/>
          <w:szCs w:val="24"/>
        </w:rPr>
        <w:lastRenderedPageBreak/>
        <w:t>образований и (или) границы населенных пунктов;</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B6FA6" w:rsidRPr="00C12850"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C12850">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C12850">
        <w:rPr>
          <w:rFonts w:ascii="Times New Roman" w:hAnsi="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Pr="0004253D">
        <w:rPr>
          <w:rFonts w:ascii="Times New Roman" w:hAnsi="Times New Roman"/>
          <w:sz w:val="24"/>
          <w:szCs w:val="24"/>
        </w:rPr>
        <w:t xml:space="preserve">) на земельный участок (часть земельного участка) оформлены права </w:t>
      </w:r>
      <w:r>
        <w:rPr>
          <w:rFonts w:ascii="Times New Roman" w:hAnsi="Times New Roman"/>
          <w:sz w:val="24"/>
          <w:szCs w:val="24"/>
        </w:rPr>
        <w:t>третьих</w:t>
      </w:r>
      <w:r w:rsidRPr="0004253D">
        <w:rPr>
          <w:rFonts w:ascii="Times New Roman" w:hAnsi="Times New Roman"/>
          <w:sz w:val="24"/>
          <w:szCs w:val="24"/>
        </w:rPr>
        <w:t xml:space="preserve"> лиц, проводятся работы по предоставлению земельного участка</w:t>
      </w:r>
      <w:r>
        <w:rPr>
          <w:rFonts w:ascii="Times New Roman" w:hAnsi="Times New Roman"/>
          <w:sz w:val="24"/>
          <w:szCs w:val="24"/>
        </w:rPr>
        <w:t>,</w:t>
      </w:r>
      <w:r w:rsidRPr="0004253D">
        <w:rPr>
          <w:rFonts w:ascii="Times New Roman" w:hAnsi="Times New Roman"/>
          <w:sz w:val="24"/>
          <w:szCs w:val="24"/>
        </w:rPr>
        <w:t xml:space="preserve"> либо работы по формированию земельного участка, за исключением схем расположения земельных участков, занимаемых линейными сооружениями;</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w:t>
      </w:r>
      <w:r w:rsidRPr="0004253D">
        <w:rPr>
          <w:rFonts w:ascii="Times New Roman" w:hAnsi="Times New Roman"/>
          <w:sz w:val="24"/>
          <w:szCs w:val="24"/>
        </w:rPr>
        <w:t xml:space="preserve"> наличия в заявлении, предоставленных документах подчисток либо приписок, зачеркнутых слов и иных, не оговоренных в них исправлений, наличие документов, текст которых не поддается прочтению, несоответствие прилагаемых, в том числе в электронной форме, копий документов оригиналам;</w:t>
      </w:r>
    </w:p>
    <w:p w:rsidR="00677777" w:rsidRPr="0004253D" w:rsidRDefault="00677777" w:rsidP="00154B8F">
      <w:pPr>
        <w:widowControl w:val="0"/>
        <w:autoSpaceDE w:val="0"/>
        <w:autoSpaceDN w:val="0"/>
        <w:adjustRightInd w:val="0"/>
        <w:spacing w:after="0" w:line="240" w:lineRule="auto"/>
        <w:ind w:firstLine="567"/>
        <w:jc w:val="both"/>
        <w:rPr>
          <w:rFonts w:ascii="Times New Roman" w:hAnsi="Times New Roman"/>
          <w:sz w:val="24"/>
          <w:szCs w:val="24"/>
        </w:rPr>
      </w:pPr>
      <w:r w:rsidRPr="00FE2F19">
        <w:rPr>
          <w:rFonts w:ascii="Times New Roman" w:hAnsi="Times New Roman"/>
          <w:sz w:val="24"/>
          <w:szCs w:val="24"/>
        </w:rPr>
        <w:t>8)</w:t>
      </w:r>
      <w:r w:rsidR="00EF6E80" w:rsidRPr="00FE2F19">
        <w:rPr>
          <w:rFonts w:ascii="Times New Roman" w:hAnsi="Times New Roman"/>
          <w:sz w:val="24"/>
          <w:szCs w:val="24"/>
        </w:rPr>
        <w:t xml:space="preserve"> нарушение действующего законодательства.</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bookmarkStart w:id="6" w:name="Par200"/>
      <w:bookmarkEnd w:id="6"/>
      <w:r>
        <w:rPr>
          <w:rFonts w:ascii="Times New Roman" w:hAnsi="Times New Roman"/>
          <w:sz w:val="24"/>
          <w:szCs w:val="24"/>
        </w:rPr>
        <w:t xml:space="preserve">.9. </w:t>
      </w:r>
      <w:r w:rsidRPr="0004253D">
        <w:rPr>
          <w:rFonts w:ascii="Times New Roman" w:hAnsi="Times New Roman"/>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непосредственно регулирующими предоставление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04253D">
        <w:rPr>
          <w:rFonts w:ascii="Times New Roman" w:hAnsi="Times New Roman"/>
          <w:sz w:val="24"/>
          <w:szCs w:val="24"/>
        </w:rPr>
        <w:t xml:space="preserve"> </w:t>
      </w:r>
      <w:r>
        <w:rPr>
          <w:rFonts w:ascii="Times New Roman" w:hAnsi="Times New Roman"/>
          <w:sz w:val="24"/>
          <w:szCs w:val="24"/>
        </w:rPr>
        <w:t>п</w:t>
      </w:r>
      <w:r w:rsidRPr="0004253D">
        <w:rPr>
          <w:rFonts w:ascii="Times New Roman" w:hAnsi="Times New Roman"/>
          <w:sz w:val="24"/>
          <w:szCs w:val="24"/>
        </w:rPr>
        <w:t>редоставление муниципальной услуги осуществляется администраци</w:t>
      </w:r>
      <w:r>
        <w:rPr>
          <w:rFonts w:ascii="Times New Roman" w:hAnsi="Times New Roman"/>
          <w:sz w:val="24"/>
          <w:szCs w:val="24"/>
        </w:rPr>
        <w:t>ей</w:t>
      </w:r>
      <w:r w:rsidRPr="0004253D">
        <w:rPr>
          <w:rFonts w:ascii="Times New Roman" w:hAnsi="Times New Roman"/>
          <w:sz w:val="24"/>
          <w:szCs w:val="24"/>
        </w:rPr>
        <w:t xml:space="preserve"> безвозмездно.</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4253D">
        <w:rPr>
          <w:rFonts w:ascii="Times New Roman" w:hAnsi="Times New Roman"/>
          <w:sz w:val="24"/>
          <w:szCs w:val="24"/>
        </w:rPr>
        <w:t>.</w:t>
      </w:r>
      <w:r>
        <w:rPr>
          <w:rFonts w:ascii="Times New Roman" w:hAnsi="Times New Roman"/>
          <w:sz w:val="24"/>
          <w:szCs w:val="24"/>
        </w:rPr>
        <w:t>10.</w:t>
      </w:r>
      <w:bookmarkStart w:id="7" w:name="Par209"/>
      <w:bookmarkEnd w:id="7"/>
      <w:r>
        <w:rPr>
          <w:rFonts w:ascii="Times New Roman" w:hAnsi="Times New Roman"/>
          <w:sz w:val="24"/>
          <w:szCs w:val="24"/>
        </w:rPr>
        <w:t xml:space="preserve"> </w:t>
      </w:r>
      <w:r w:rsidRPr="0004253D">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04253D">
        <w:rPr>
          <w:rFonts w:ascii="Times New Roman" w:hAnsi="Times New Roman"/>
          <w:sz w:val="24"/>
          <w:szCs w:val="24"/>
        </w:rPr>
        <w:t xml:space="preserve"> </w:t>
      </w:r>
      <w:r>
        <w:rPr>
          <w:rFonts w:ascii="Times New Roman" w:hAnsi="Times New Roman"/>
          <w:sz w:val="24"/>
          <w:szCs w:val="24"/>
        </w:rPr>
        <w:t>с</w:t>
      </w:r>
      <w:r w:rsidRPr="0004253D">
        <w:rPr>
          <w:rFonts w:ascii="Times New Roman" w:hAnsi="Times New Roman"/>
          <w:sz w:val="24"/>
          <w:szCs w:val="24"/>
        </w:rPr>
        <w:t>рок ожидания заявителя в очереди при подаче заявления о предоставлении муниципальной услуги в администрации не должен превышать 15 минут</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04253D">
        <w:rPr>
          <w:rFonts w:ascii="Times New Roman" w:hAnsi="Times New Roman"/>
          <w:sz w:val="24"/>
          <w:szCs w:val="24"/>
        </w:rPr>
        <w:t xml:space="preserve"> </w:t>
      </w:r>
      <w:r>
        <w:rPr>
          <w:rFonts w:ascii="Times New Roman" w:hAnsi="Times New Roman"/>
          <w:sz w:val="24"/>
          <w:szCs w:val="24"/>
        </w:rPr>
        <w:t>с</w:t>
      </w:r>
      <w:r w:rsidRPr="0004253D">
        <w:rPr>
          <w:rFonts w:ascii="Times New Roman" w:hAnsi="Times New Roman"/>
          <w:sz w:val="24"/>
          <w:szCs w:val="24"/>
        </w:rPr>
        <w:t>рок ожидания заявителя в очереди при получении результата предоставления муниципальной услуги в администрации не должен превышать 15 минут.</w:t>
      </w:r>
    </w:p>
    <w:p w:rsidR="009B6FA6" w:rsidRPr="00384125"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bookmarkStart w:id="8" w:name="Par216"/>
      <w:bookmarkEnd w:id="8"/>
      <w:r w:rsidRPr="00384125">
        <w:rPr>
          <w:rFonts w:ascii="Times New Roman" w:hAnsi="Times New Roman"/>
          <w:sz w:val="24"/>
          <w:szCs w:val="24"/>
        </w:rPr>
        <w:t>2.11. Срок регистрации заявления заявителя о предоставлении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384125">
        <w:rPr>
          <w:rFonts w:ascii="Times New Roman" w:hAnsi="Times New Roman"/>
          <w:sz w:val="24"/>
          <w:szCs w:val="24"/>
        </w:rPr>
        <w:t>- заявление о предоставлении муниципальной услуги подлежит обязательной регистрации в течение 3 (трех) дней с момента поступления в общий отдел администрации.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E80517">
        <w:rPr>
          <w:rFonts w:ascii="Times New Roman" w:hAnsi="Times New Roman"/>
          <w:sz w:val="24"/>
          <w:szCs w:val="24"/>
        </w:rPr>
        <w:t>2.1</w:t>
      </w:r>
      <w:r>
        <w:rPr>
          <w:rFonts w:ascii="Times New Roman" w:hAnsi="Times New Roman"/>
          <w:sz w:val="24"/>
          <w:szCs w:val="24"/>
        </w:rPr>
        <w:t>2</w:t>
      </w:r>
      <w:r w:rsidRPr="00E80517">
        <w:rPr>
          <w:rFonts w:ascii="Times New Roman" w:hAnsi="Times New Roman"/>
          <w:sz w:val="24"/>
          <w:szCs w:val="24"/>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1</w:t>
      </w:r>
      <w:r>
        <w:rPr>
          <w:rFonts w:ascii="Times New Roman" w:hAnsi="Times New Roman"/>
          <w:sz w:val="24"/>
          <w:szCs w:val="24"/>
        </w:rPr>
        <w:t>)</w:t>
      </w:r>
      <w:r w:rsidRPr="0004253D">
        <w:rPr>
          <w:rFonts w:ascii="Times New Roman" w:hAnsi="Times New Roman"/>
          <w:sz w:val="24"/>
          <w:szCs w:val="24"/>
        </w:rPr>
        <w:t xml:space="preserve"> Помещение, в котором осуществляется прием заявителей, должно обеспечивать:</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комфортное расположение заявителя и должностного лица администрации;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возможность и удобство оформления заявителем письменного обращения</w:t>
      </w:r>
      <w:r>
        <w:rPr>
          <w:rFonts w:ascii="Times New Roman" w:hAnsi="Times New Roman"/>
          <w:sz w:val="24"/>
          <w:szCs w:val="24"/>
        </w:rPr>
        <w:t>.</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CF557C">
        <w:rPr>
          <w:rFonts w:ascii="Times New Roman" w:hAnsi="Times New Roman"/>
          <w:sz w:val="24"/>
          <w:szCs w:val="24"/>
        </w:rPr>
        <w:lastRenderedPageBreak/>
        <w:t>2</w:t>
      </w:r>
      <w:r>
        <w:rPr>
          <w:rFonts w:ascii="Times New Roman" w:hAnsi="Times New Roman"/>
          <w:sz w:val="24"/>
          <w:szCs w:val="24"/>
        </w:rPr>
        <w:t>)</w:t>
      </w:r>
      <w:r w:rsidRPr="00CF557C">
        <w:rPr>
          <w:rFonts w:ascii="Times New Roman" w:hAnsi="Times New Roman"/>
          <w:sz w:val="24"/>
          <w:szCs w:val="24"/>
        </w:rPr>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2.13</w:t>
      </w:r>
      <w:r w:rsidRPr="0004253D">
        <w:rPr>
          <w:rFonts w:ascii="Times New Roman" w:hAnsi="Times New Roman"/>
          <w:sz w:val="24"/>
          <w:szCs w:val="24"/>
        </w:rPr>
        <w:t xml:space="preserve">. Информирование заявителя о дате поступления заявления, его входящих регистрационных реквизитах, наименовании структурного подразделения администрации, специалиста администрации, ответственного за его исполнение и другой информации о предоставлении муниципальной услуги по устному запросу заявителя (по телефону, на личном приеме) осуществляет специалист </w:t>
      </w:r>
      <w:r>
        <w:rPr>
          <w:rFonts w:ascii="Times New Roman" w:hAnsi="Times New Roman"/>
          <w:sz w:val="24"/>
          <w:szCs w:val="24"/>
        </w:rPr>
        <w:t>общего отдела</w:t>
      </w:r>
      <w:r w:rsidRPr="0004253D">
        <w:rPr>
          <w:rFonts w:ascii="Times New Roman" w:hAnsi="Times New Roman"/>
          <w:sz w:val="24"/>
          <w:szCs w:val="24"/>
        </w:rPr>
        <w:t xml:space="preserve"> администрации.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В случае предоставления муниципальной услуги в электронной форме информация по вопросам ее предоставления может быть получена путем отправки сообщения в Личный кабинет заявителя, либо посредством отправления сообщения на его электронный адрес.</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bookmarkStart w:id="9" w:name="Par236"/>
      <w:bookmarkEnd w:id="9"/>
      <w:r>
        <w:rPr>
          <w:rFonts w:ascii="Times New Roman" w:hAnsi="Times New Roman"/>
          <w:sz w:val="24"/>
          <w:szCs w:val="24"/>
        </w:rPr>
        <w:t>2.14</w:t>
      </w:r>
      <w:r w:rsidRPr="0004253D">
        <w:rPr>
          <w:rFonts w:ascii="Times New Roman" w:hAnsi="Times New Roman"/>
          <w:sz w:val="24"/>
          <w:szCs w:val="24"/>
        </w:rPr>
        <w:t>. Показатели доступности и качества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соблюдение сроков предоставления муниципальной услуги и условий ожидания приема;</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 </w:t>
      </w:r>
      <w:r w:rsidRPr="00BB1E06">
        <w:rPr>
          <w:rFonts w:ascii="Times New Roman" w:hAnsi="Times New Roman"/>
          <w:sz w:val="24"/>
          <w:szCs w:val="24"/>
        </w:rPr>
        <w:t xml:space="preserve">своевременное, полное информирование о муниципальной услуге посредством различных форм информирования, предусмотренных </w:t>
      </w:r>
      <w:hyperlink w:anchor="Par82" w:history="1">
        <w:r w:rsidRPr="00BB1E06">
          <w:rPr>
            <w:rFonts w:ascii="Times New Roman" w:hAnsi="Times New Roman"/>
            <w:sz w:val="24"/>
            <w:szCs w:val="24"/>
          </w:rPr>
          <w:t>пунктом</w:t>
        </w:r>
      </w:hyperlink>
      <w:r w:rsidRPr="00BB1E06">
        <w:rPr>
          <w:rFonts w:ascii="Times New Roman" w:hAnsi="Times New Roman"/>
          <w:sz w:val="24"/>
          <w:szCs w:val="24"/>
        </w:rPr>
        <w:t xml:space="preserve"> 1.1</w:t>
      </w:r>
      <w:r>
        <w:rPr>
          <w:rFonts w:ascii="Times New Roman" w:hAnsi="Times New Roman"/>
          <w:sz w:val="24"/>
          <w:szCs w:val="24"/>
        </w:rPr>
        <w:t>0</w:t>
      </w:r>
      <w:r w:rsidRPr="00BB1E06">
        <w:rPr>
          <w:rFonts w:ascii="Times New Roman" w:hAnsi="Times New Roman"/>
          <w:sz w:val="24"/>
          <w:szCs w:val="24"/>
        </w:rPr>
        <w:t xml:space="preserve"> раздела </w:t>
      </w:r>
      <w:r w:rsidRPr="00BB1E06">
        <w:rPr>
          <w:rFonts w:ascii="Times New Roman" w:hAnsi="Times New Roman"/>
          <w:sz w:val="24"/>
          <w:szCs w:val="24"/>
          <w:lang w:val="en-US"/>
        </w:rPr>
        <w:t>I</w:t>
      </w:r>
      <w:r w:rsidRPr="00BB1E06">
        <w:rPr>
          <w:sz w:val="24"/>
          <w:szCs w:val="24"/>
        </w:rPr>
        <w:t xml:space="preserve"> </w:t>
      </w:r>
      <w:r w:rsidRPr="00BB1E06">
        <w:rPr>
          <w:rFonts w:ascii="Times New Roman" w:hAnsi="Times New Roman"/>
          <w:sz w:val="24"/>
          <w:szCs w:val="24"/>
        </w:rPr>
        <w:t>административного регламента</w:t>
      </w:r>
      <w:r w:rsidRPr="0004253D">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обоснованность отказов в предоставлении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обеспечение возможности получения муниципальной услуги в электронной форме, а также в иных формах по выбору заявителя;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 соответствие должностных инструкций специалистов, должностных лиц, участвующих в предоставлении муниципальной услуги, административному </w:t>
      </w:r>
      <w:r>
        <w:rPr>
          <w:rFonts w:ascii="Times New Roman" w:hAnsi="Times New Roman"/>
          <w:sz w:val="24"/>
          <w:szCs w:val="24"/>
        </w:rPr>
        <w:t>р</w:t>
      </w:r>
      <w:r w:rsidRPr="0004253D">
        <w:rPr>
          <w:rFonts w:ascii="Times New Roman" w:hAnsi="Times New Roman"/>
          <w:sz w:val="24"/>
          <w:szCs w:val="24"/>
        </w:rPr>
        <w:t>егламенту в части описания в них административных действий, профессиональных знаний и навыков;</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 ресурсное обеспечение исполнения административного </w:t>
      </w:r>
      <w:r>
        <w:rPr>
          <w:rFonts w:ascii="Times New Roman" w:hAnsi="Times New Roman"/>
          <w:sz w:val="24"/>
          <w:szCs w:val="24"/>
        </w:rPr>
        <w:t>р</w:t>
      </w:r>
      <w:r w:rsidRPr="0004253D">
        <w:rPr>
          <w:rFonts w:ascii="Times New Roman" w:hAnsi="Times New Roman"/>
          <w:sz w:val="24"/>
          <w:szCs w:val="24"/>
        </w:rPr>
        <w:t>егламента.</w:t>
      </w:r>
    </w:p>
    <w:p w:rsidR="009B6FA6" w:rsidRPr="003B2324"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Соответствие исполнения административного </w:t>
      </w:r>
      <w:r>
        <w:rPr>
          <w:rFonts w:ascii="Times New Roman" w:hAnsi="Times New Roman"/>
          <w:sz w:val="24"/>
          <w:szCs w:val="24"/>
        </w:rPr>
        <w:t>р</w:t>
      </w:r>
      <w:r w:rsidRPr="0004253D">
        <w:rPr>
          <w:rFonts w:ascii="Times New Roman" w:hAnsi="Times New Roman"/>
          <w:sz w:val="24"/>
          <w:szCs w:val="24"/>
        </w:rPr>
        <w:t xml:space="preserve">егламента требованиям к качеству и доступности предоставления муниципальной услуги осуществляется на основе анализа </w:t>
      </w:r>
      <w:r w:rsidRPr="003B2324">
        <w:rPr>
          <w:rFonts w:ascii="Times New Roman" w:hAnsi="Times New Roman"/>
          <w:sz w:val="24"/>
          <w:szCs w:val="24"/>
        </w:rPr>
        <w:t xml:space="preserve">практики применения административного </w:t>
      </w:r>
      <w:r>
        <w:rPr>
          <w:rFonts w:ascii="Times New Roman" w:hAnsi="Times New Roman"/>
          <w:sz w:val="24"/>
          <w:szCs w:val="24"/>
        </w:rPr>
        <w:t>р</w:t>
      </w:r>
      <w:r w:rsidRPr="003B2324">
        <w:rPr>
          <w:rFonts w:ascii="Times New Roman" w:hAnsi="Times New Roman"/>
          <w:sz w:val="24"/>
          <w:szCs w:val="24"/>
        </w:rPr>
        <w:t>егламента.</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3B2324">
        <w:rPr>
          <w:rFonts w:ascii="Times New Roman" w:hAnsi="Times New Roman"/>
          <w:sz w:val="24"/>
          <w:szCs w:val="24"/>
        </w:rPr>
        <w:t>2.1</w:t>
      </w:r>
      <w:r>
        <w:rPr>
          <w:rFonts w:ascii="Times New Roman" w:hAnsi="Times New Roman"/>
          <w:sz w:val="24"/>
          <w:szCs w:val="24"/>
        </w:rPr>
        <w:t>5</w:t>
      </w:r>
      <w:r w:rsidRPr="003B2324">
        <w:rPr>
          <w:rFonts w:ascii="Times New Roman" w:hAnsi="Times New Roman"/>
          <w:sz w:val="24"/>
          <w:szCs w:val="24"/>
        </w:rPr>
        <w:t>. Требования, учитывающие особенности предоставления муниципальной услуги в МФЦ</w:t>
      </w:r>
      <w:r w:rsidRPr="0004253D">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w:t>
      </w:r>
      <w:r w:rsidRPr="0004253D">
        <w:rPr>
          <w:rFonts w:ascii="Times New Roman" w:hAnsi="Times New Roman"/>
          <w:sz w:val="24"/>
          <w:szCs w:val="24"/>
        </w:rPr>
        <w:t xml:space="preserve">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w:t>
      </w:r>
      <w:r>
        <w:rPr>
          <w:rFonts w:ascii="Times New Roman" w:hAnsi="Times New Roman"/>
          <w:sz w:val="24"/>
          <w:szCs w:val="24"/>
        </w:rPr>
        <w:t>администрацией</w:t>
      </w:r>
      <w:r w:rsidRPr="0004253D">
        <w:rPr>
          <w:rFonts w:ascii="Times New Roman" w:hAnsi="Times New Roman"/>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4253D">
        <w:rPr>
          <w:rFonts w:ascii="Times New Roman" w:hAnsi="Times New Roman"/>
          <w:sz w:val="24"/>
          <w:szCs w:val="24"/>
        </w:rPr>
        <w:t>.</w:t>
      </w:r>
      <w:r>
        <w:rPr>
          <w:rFonts w:ascii="Times New Roman" w:hAnsi="Times New Roman"/>
          <w:sz w:val="24"/>
          <w:szCs w:val="24"/>
        </w:rPr>
        <w:t>16</w:t>
      </w:r>
      <w:r w:rsidRPr="0004253D">
        <w:rPr>
          <w:rFonts w:ascii="Times New Roman" w:hAnsi="Times New Roman"/>
          <w:sz w:val="24"/>
          <w:szCs w:val="24"/>
        </w:rPr>
        <w:t>. Особенности предоставления муниципальной услуги в электронном виде</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Деятельность ПГУ ЛО </w:t>
      </w:r>
      <w:r w:rsidRPr="0004253D">
        <w:rPr>
          <w:rFonts w:ascii="Times New Roman" w:hAnsi="Times New Roman"/>
          <w:sz w:val="24"/>
          <w:szCs w:val="24"/>
        </w:rPr>
        <w:t>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04253D">
        <w:rPr>
          <w:rFonts w:ascii="Times New Roman" w:hAnsi="Times New Roman"/>
          <w:sz w:val="24"/>
          <w:szCs w:val="24"/>
        </w:rPr>
        <w:t xml:space="preserve">Муниципальная услуга может быть получена через ПГУ ЛО следующими способами: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с обязательной личной явкой на прием в </w:t>
      </w:r>
      <w:r>
        <w:rPr>
          <w:rFonts w:ascii="Times New Roman" w:hAnsi="Times New Roman"/>
          <w:sz w:val="24"/>
          <w:szCs w:val="24"/>
        </w:rPr>
        <w:t>администрацию</w:t>
      </w:r>
      <w:r w:rsidRPr="0004253D">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без личной явки на прием в </w:t>
      </w:r>
      <w:r>
        <w:rPr>
          <w:rFonts w:ascii="Times New Roman" w:hAnsi="Times New Roman"/>
          <w:sz w:val="24"/>
          <w:szCs w:val="24"/>
        </w:rPr>
        <w:t>администрацию</w:t>
      </w:r>
      <w:r w:rsidRPr="0004253D">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Для получения муниципальной услуги без личной явки на приём в </w:t>
      </w:r>
      <w:r>
        <w:rPr>
          <w:rFonts w:ascii="Times New Roman" w:hAnsi="Times New Roman"/>
          <w:sz w:val="24"/>
          <w:szCs w:val="24"/>
        </w:rPr>
        <w:t>администрацию</w:t>
      </w:r>
      <w:r w:rsidRPr="0004253D">
        <w:rPr>
          <w:rFonts w:ascii="Times New Roman" w:hAnsi="Times New Roman"/>
          <w:sz w:val="24"/>
          <w:szCs w:val="24"/>
        </w:rPr>
        <w:t xml:space="preserve"> заявителю необходимо предварительно оформить квалифицированную </w:t>
      </w:r>
      <w:r>
        <w:rPr>
          <w:rFonts w:ascii="Times New Roman" w:hAnsi="Times New Roman"/>
          <w:sz w:val="24"/>
          <w:szCs w:val="24"/>
        </w:rPr>
        <w:t xml:space="preserve">электронную подпись (далее - </w:t>
      </w:r>
      <w:r w:rsidRPr="0004253D">
        <w:rPr>
          <w:rFonts w:ascii="Times New Roman" w:hAnsi="Times New Roman"/>
          <w:sz w:val="24"/>
          <w:szCs w:val="24"/>
        </w:rPr>
        <w:t>ЭП</w:t>
      </w:r>
      <w:r>
        <w:rPr>
          <w:rFonts w:ascii="Times New Roman" w:hAnsi="Times New Roman"/>
          <w:sz w:val="24"/>
          <w:szCs w:val="24"/>
        </w:rPr>
        <w:t>)</w:t>
      </w:r>
      <w:r w:rsidRPr="0004253D">
        <w:rPr>
          <w:rFonts w:ascii="Times New Roman" w:hAnsi="Times New Roman"/>
          <w:sz w:val="24"/>
          <w:szCs w:val="24"/>
        </w:rPr>
        <w:t xml:space="preserve"> для заверения заявления и документов, поданных в электронном виде на ПГУ ЛО.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04253D">
        <w:rPr>
          <w:rFonts w:ascii="Times New Roman" w:hAnsi="Times New Roman"/>
          <w:sz w:val="24"/>
          <w:szCs w:val="24"/>
        </w:rPr>
        <w:t>Для подачи заявления через ПГУ ЛО заявитель должен выполнить следующие действия: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пройти идентификацию и аутентификацию в ЕСИА;</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в личном </w:t>
      </w:r>
      <w:r>
        <w:rPr>
          <w:rFonts w:ascii="Times New Roman" w:hAnsi="Times New Roman"/>
          <w:sz w:val="24"/>
          <w:szCs w:val="24"/>
        </w:rPr>
        <w:t xml:space="preserve">кабинете на ПГУ ЛО </w:t>
      </w:r>
      <w:r w:rsidRPr="0004253D">
        <w:rPr>
          <w:rFonts w:ascii="Times New Roman" w:hAnsi="Times New Roman"/>
          <w:sz w:val="24"/>
          <w:szCs w:val="24"/>
        </w:rPr>
        <w:t>заполнить в электронном виде заявление на оказание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приложить к заявлению отсканированные образы документов, необходимых для получения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Pr="0004253D">
        <w:rPr>
          <w:rFonts w:ascii="Times New Roman" w:hAnsi="Times New Roman"/>
          <w:sz w:val="24"/>
          <w:szCs w:val="24"/>
        </w:rPr>
        <w:t xml:space="preserve">в случае, если заявитель выбрал способ оказания услуги без личной явки на прием в </w:t>
      </w:r>
      <w:r>
        <w:rPr>
          <w:rFonts w:ascii="Times New Roman" w:hAnsi="Times New Roman"/>
          <w:sz w:val="24"/>
          <w:szCs w:val="24"/>
        </w:rPr>
        <w:t>администрацию</w:t>
      </w:r>
      <w:r w:rsidRPr="0004253D">
        <w:rPr>
          <w:rFonts w:ascii="Times New Roman" w:hAnsi="Times New Roman"/>
          <w:sz w:val="24"/>
          <w:szCs w:val="24"/>
        </w:rPr>
        <w:t xml:space="preserve">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в случае, если заявитель выбрал способ оказания услуги с личной явкой на прием в </w:t>
      </w:r>
      <w:r>
        <w:rPr>
          <w:rFonts w:ascii="Times New Roman" w:hAnsi="Times New Roman"/>
          <w:sz w:val="24"/>
          <w:szCs w:val="24"/>
        </w:rPr>
        <w:t>администрацию</w:t>
      </w:r>
      <w:r w:rsidRPr="0004253D">
        <w:rPr>
          <w:rFonts w:ascii="Times New Roman" w:hAnsi="Times New Roman"/>
          <w:sz w:val="24"/>
          <w:szCs w:val="24"/>
        </w:rPr>
        <w:t xml:space="preserve"> - заверение пакета электронных документов квалифицированной ЭП не требуется;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направить пакет электронных документов в </w:t>
      </w:r>
      <w:r>
        <w:rPr>
          <w:rFonts w:ascii="Times New Roman" w:hAnsi="Times New Roman"/>
          <w:sz w:val="24"/>
          <w:szCs w:val="24"/>
        </w:rPr>
        <w:t>администрацию</w:t>
      </w:r>
      <w:r w:rsidRPr="0004253D">
        <w:rPr>
          <w:rFonts w:ascii="Times New Roman" w:hAnsi="Times New Roman"/>
          <w:sz w:val="24"/>
          <w:szCs w:val="24"/>
        </w:rPr>
        <w:t xml:space="preserve"> посредством функционала ПГУ ЛО.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В результате направления пакета электронных документов посредством ПГУ ЛО</w:t>
      </w:r>
      <w:r>
        <w:rPr>
          <w:rFonts w:ascii="Times New Roman" w:hAnsi="Times New Roman"/>
          <w:sz w:val="24"/>
          <w:szCs w:val="24"/>
        </w:rPr>
        <w:t>,</w:t>
      </w:r>
      <w:r w:rsidRPr="0004253D">
        <w:rPr>
          <w:rFonts w:ascii="Times New Roman" w:hAnsi="Times New Roman"/>
          <w:sz w:val="24"/>
          <w:szCs w:val="24"/>
        </w:rPr>
        <w:t xml:space="preserve"> в соотв</w:t>
      </w:r>
      <w:r>
        <w:rPr>
          <w:rFonts w:ascii="Times New Roman" w:hAnsi="Times New Roman"/>
          <w:sz w:val="24"/>
          <w:szCs w:val="24"/>
        </w:rPr>
        <w:t xml:space="preserve">етствии с требованиями пунктов </w:t>
      </w:r>
      <w:r w:rsidRPr="004E3E14">
        <w:rPr>
          <w:rFonts w:ascii="Times New Roman" w:hAnsi="Times New Roman"/>
          <w:sz w:val="24"/>
          <w:szCs w:val="24"/>
        </w:rPr>
        <w:t>2.6.1 - 2.6.7</w:t>
      </w:r>
      <w:r>
        <w:rPr>
          <w:rFonts w:ascii="Times New Roman" w:hAnsi="Times New Roman"/>
          <w:sz w:val="24"/>
          <w:szCs w:val="24"/>
        </w:rPr>
        <w:t xml:space="preserve">, </w:t>
      </w:r>
      <w:r w:rsidRPr="0004253D">
        <w:rPr>
          <w:rFonts w:ascii="Times New Roman" w:hAnsi="Times New Roman"/>
          <w:sz w:val="24"/>
          <w:szCs w:val="24"/>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04253D">
        <w:rPr>
          <w:rFonts w:ascii="Times New Roman" w:hAnsi="Times New Roman"/>
          <w:sz w:val="24"/>
          <w:szCs w:val="24"/>
        </w:rPr>
        <w:t xml:space="preserve"> При предоставлении муниципальной услуги через ПГУ ЛО, в случае если заявитель подписывает заявление квалифицированной ЭП, специалист </w:t>
      </w:r>
      <w:r>
        <w:rPr>
          <w:rFonts w:ascii="Times New Roman" w:hAnsi="Times New Roman"/>
          <w:sz w:val="24"/>
          <w:szCs w:val="24"/>
        </w:rPr>
        <w:t>администрации</w:t>
      </w:r>
      <w:r w:rsidRPr="0004253D">
        <w:rPr>
          <w:rFonts w:ascii="Times New Roman" w:hAnsi="Times New Roman"/>
          <w:sz w:val="24"/>
          <w:szCs w:val="24"/>
        </w:rPr>
        <w:t xml:space="preserve">; выполняет следующие действия: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формирует пакет документов, поступивший через ПГУ ЛО, и передает ответственному специалисту </w:t>
      </w:r>
      <w:r>
        <w:rPr>
          <w:rFonts w:ascii="Times New Roman" w:hAnsi="Times New Roman"/>
          <w:sz w:val="24"/>
          <w:szCs w:val="24"/>
        </w:rPr>
        <w:t>администрации,</w:t>
      </w:r>
      <w:r w:rsidRPr="0004253D">
        <w:rPr>
          <w:rFonts w:ascii="Times New Roman" w:hAnsi="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w:t>
      </w:r>
      <w:r>
        <w:rPr>
          <w:rFonts w:ascii="Times New Roman" w:hAnsi="Times New Roman"/>
          <w:sz w:val="24"/>
          <w:szCs w:val="24"/>
        </w:rPr>
        <w:t>,</w:t>
      </w:r>
      <w:r w:rsidRPr="0004253D">
        <w:rPr>
          <w:rFonts w:ascii="Times New Roman" w:hAnsi="Times New Roman"/>
          <w:sz w:val="24"/>
          <w:szCs w:val="24"/>
        </w:rPr>
        <w:t xml:space="preserve"> предусмотренные в АИС «Межвед ЛО»</w:t>
      </w:r>
      <w:r>
        <w:rPr>
          <w:rFonts w:ascii="Times New Roman" w:hAnsi="Times New Roman"/>
          <w:sz w:val="24"/>
          <w:szCs w:val="24"/>
        </w:rPr>
        <w:t>,</w:t>
      </w:r>
      <w:r w:rsidRPr="0004253D">
        <w:rPr>
          <w:rFonts w:ascii="Times New Roman" w:hAnsi="Times New Roman"/>
          <w:sz w:val="24"/>
          <w:szCs w:val="24"/>
        </w:rPr>
        <w:t xml:space="preserve"> формы о принятом решении и переводит дело в архив АИС "Межвед ЛО";</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уведомляет заявителя о принятом решении с помощью</w:t>
      </w:r>
      <w:r>
        <w:rPr>
          <w:rFonts w:ascii="Times New Roman" w:hAnsi="Times New Roman"/>
          <w:sz w:val="24"/>
          <w:szCs w:val="24"/>
        </w:rPr>
        <w:t>,</w:t>
      </w:r>
      <w:r w:rsidRPr="0004253D">
        <w:rPr>
          <w:rFonts w:ascii="Times New Roman" w:hAnsi="Times New Roman"/>
          <w:sz w:val="24"/>
          <w:szCs w:val="24"/>
        </w:rPr>
        <w:t xml:space="preserve"> указанных в заявлении</w:t>
      </w:r>
      <w:r>
        <w:rPr>
          <w:rFonts w:ascii="Times New Roman" w:hAnsi="Times New Roman"/>
          <w:sz w:val="24"/>
          <w:szCs w:val="24"/>
        </w:rPr>
        <w:t>,</w:t>
      </w:r>
      <w:r w:rsidRPr="0004253D">
        <w:rPr>
          <w:rFonts w:ascii="Times New Roman" w:hAnsi="Times New Roman"/>
          <w:sz w:val="24"/>
          <w:szCs w:val="24"/>
        </w:rPr>
        <w:t xml:space="preserve"> средств связи, затем направляет документ почтой</w:t>
      </w:r>
      <w:r>
        <w:rPr>
          <w:rFonts w:ascii="Times New Roman" w:hAnsi="Times New Roman"/>
          <w:sz w:val="24"/>
          <w:szCs w:val="24"/>
        </w:rPr>
        <w:t>,</w:t>
      </w:r>
      <w:r w:rsidRPr="0004253D">
        <w:rPr>
          <w:rFonts w:ascii="Times New Roman" w:hAnsi="Times New Roman"/>
          <w:sz w:val="24"/>
          <w:szCs w:val="24"/>
        </w:rPr>
        <w:t xml:space="preserve"> либо выдает его при личном обращении заявителя.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04253D">
        <w:rPr>
          <w:rFonts w:ascii="Times New Roman" w:hAnsi="Times New Roman"/>
          <w:sz w:val="24"/>
          <w:szCs w:val="24"/>
        </w:rPr>
        <w:t xml:space="preserve"> При предоставлении муниципальной услуги через ПГУ ЛО, в случае если заявитель не подписывает заявление квалифицированной ЭП, специалист </w:t>
      </w:r>
      <w:r>
        <w:rPr>
          <w:rFonts w:ascii="Times New Roman" w:hAnsi="Times New Roman"/>
          <w:sz w:val="24"/>
          <w:szCs w:val="24"/>
        </w:rPr>
        <w:t>Комитета</w:t>
      </w:r>
      <w:r w:rsidRPr="0004253D">
        <w:rPr>
          <w:rFonts w:ascii="Times New Roman" w:hAnsi="Times New Roman"/>
          <w:sz w:val="24"/>
          <w:szCs w:val="24"/>
        </w:rPr>
        <w:t xml:space="preserve"> выполняет следующие действия: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формирует пакет документов, поступивший через ПГУ ЛО и передает ответственному специалисту </w:t>
      </w:r>
      <w:r>
        <w:rPr>
          <w:rFonts w:ascii="Times New Roman" w:hAnsi="Times New Roman"/>
          <w:sz w:val="24"/>
          <w:szCs w:val="24"/>
        </w:rPr>
        <w:t>администрации,</w:t>
      </w:r>
      <w:r w:rsidRPr="0004253D">
        <w:rPr>
          <w:rFonts w:ascii="Times New Roman" w:hAnsi="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4253D">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w:t>
      </w:r>
      <w:r>
        <w:rPr>
          <w:rFonts w:ascii="Times New Roman" w:hAnsi="Times New Roman"/>
          <w:sz w:val="24"/>
          <w:szCs w:val="24"/>
        </w:rPr>
        <w:t>администрации,</w:t>
      </w:r>
      <w:r w:rsidRPr="0004253D">
        <w:rPr>
          <w:rFonts w:ascii="Times New Roman" w:hAnsi="Times New Roman"/>
          <w:sz w:val="24"/>
          <w:szCs w:val="24"/>
        </w:rPr>
        <w:t xml:space="preserve">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w:t>
      </w:r>
      <w:r>
        <w:rPr>
          <w:rFonts w:ascii="Times New Roman" w:hAnsi="Times New Roman"/>
          <w:sz w:val="24"/>
          <w:szCs w:val="24"/>
        </w:rPr>
        <w:t>«Заявитель приглашен на прием».</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затем специалист </w:t>
      </w:r>
      <w:r>
        <w:rPr>
          <w:rFonts w:ascii="Times New Roman" w:hAnsi="Times New Roman"/>
          <w:sz w:val="24"/>
          <w:szCs w:val="24"/>
        </w:rPr>
        <w:t>администрации</w:t>
      </w:r>
      <w:r w:rsidRPr="0004253D">
        <w:rPr>
          <w:rFonts w:ascii="Times New Roman" w:hAnsi="Times New Roman"/>
          <w:sz w:val="24"/>
          <w:szCs w:val="24"/>
        </w:rPr>
        <w:t>, наделенный в соответствии с должностным регламентом функциями по приему заявлений и документов через ПГУ ЛО</w:t>
      </w:r>
      <w:r>
        <w:rPr>
          <w:rFonts w:ascii="Times New Roman" w:hAnsi="Times New Roman"/>
          <w:sz w:val="24"/>
          <w:szCs w:val="24"/>
        </w:rPr>
        <w:t>,</w:t>
      </w:r>
      <w:r w:rsidRPr="0004253D">
        <w:rPr>
          <w:rFonts w:ascii="Times New Roman" w:hAnsi="Times New Roman"/>
          <w:sz w:val="24"/>
          <w:szCs w:val="24"/>
        </w:rPr>
        <w:t xml:space="preserve"> переводит документы в архив АИС «Межвед ЛО».</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В случае, </w:t>
      </w:r>
      <w:r>
        <w:rPr>
          <w:rFonts w:ascii="Times New Roman" w:hAnsi="Times New Roman"/>
          <w:sz w:val="24"/>
          <w:szCs w:val="24"/>
        </w:rPr>
        <w:t xml:space="preserve">если заявитель явился на прием </w:t>
      </w:r>
      <w:r w:rsidRPr="0004253D">
        <w:rPr>
          <w:rFonts w:ascii="Times New Roman" w:hAnsi="Times New Roman"/>
          <w:sz w:val="24"/>
          <w:szCs w:val="24"/>
        </w:rPr>
        <w:t xml:space="preserve">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Pr>
          <w:rFonts w:ascii="Times New Roman" w:hAnsi="Times New Roman"/>
          <w:sz w:val="24"/>
          <w:szCs w:val="24"/>
        </w:rPr>
        <w:t>администрации</w:t>
      </w:r>
      <w:r w:rsidRPr="0004253D">
        <w:rPr>
          <w:rFonts w:ascii="Times New Roman" w:hAnsi="Times New Roman"/>
          <w:sz w:val="24"/>
          <w:szCs w:val="24"/>
        </w:rPr>
        <w:t xml:space="preserve"> ведущий прием, отмечает факт явки заявителя в АИС "Межвед ЛО", дело переводит в статус "Прием заявителя окончен".</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Специалист </w:t>
      </w:r>
      <w:r>
        <w:rPr>
          <w:rFonts w:ascii="Times New Roman" w:hAnsi="Times New Roman"/>
          <w:sz w:val="24"/>
          <w:szCs w:val="24"/>
        </w:rPr>
        <w:t>администрации</w:t>
      </w:r>
      <w:r w:rsidRPr="0004253D">
        <w:rPr>
          <w:rFonts w:ascii="Times New Roman" w:hAnsi="Times New Roman"/>
          <w:sz w:val="24"/>
          <w:szCs w:val="24"/>
        </w:rPr>
        <w:t xml:space="preserve"> уведомляет заявителя о принятом решении с помощью</w:t>
      </w:r>
      <w:r>
        <w:rPr>
          <w:rFonts w:ascii="Times New Roman" w:hAnsi="Times New Roman"/>
          <w:sz w:val="24"/>
          <w:szCs w:val="24"/>
        </w:rPr>
        <w:t>,</w:t>
      </w:r>
      <w:r w:rsidRPr="0004253D">
        <w:rPr>
          <w:rFonts w:ascii="Times New Roman" w:hAnsi="Times New Roman"/>
          <w:sz w:val="24"/>
          <w:szCs w:val="24"/>
        </w:rPr>
        <w:t xml:space="preserve"> указанных в заявлении</w:t>
      </w:r>
      <w:r>
        <w:rPr>
          <w:rFonts w:ascii="Times New Roman" w:hAnsi="Times New Roman"/>
          <w:sz w:val="24"/>
          <w:szCs w:val="24"/>
        </w:rPr>
        <w:t>,</w:t>
      </w:r>
      <w:r w:rsidRPr="0004253D">
        <w:rPr>
          <w:rFonts w:ascii="Times New Roman" w:hAnsi="Times New Roman"/>
          <w:sz w:val="24"/>
          <w:szCs w:val="24"/>
        </w:rPr>
        <w:t xml:space="preserve"> средств связи, затем направляет документ почтой</w:t>
      </w:r>
      <w:r>
        <w:rPr>
          <w:rFonts w:ascii="Times New Roman" w:hAnsi="Times New Roman"/>
          <w:sz w:val="24"/>
          <w:szCs w:val="24"/>
        </w:rPr>
        <w:t>,</w:t>
      </w:r>
      <w:r w:rsidRPr="0004253D">
        <w:rPr>
          <w:rFonts w:ascii="Times New Roman" w:hAnsi="Times New Roman"/>
          <w:sz w:val="24"/>
          <w:szCs w:val="24"/>
        </w:rPr>
        <w:t xml:space="preserve"> либо выдает его при личном обращении заявителя.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04253D">
        <w:rPr>
          <w:rFonts w:ascii="Times New Roman" w:hAnsi="Times New Roman"/>
          <w:sz w:val="24"/>
          <w:szCs w:val="24"/>
        </w:rPr>
        <w:t xml:space="preserve">В случае поступления всех документов, указанных в </w:t>
      </w:r>
      <w:r w:rsidRPr="006B2B4B">
        <w:rPr>
          <w:rFonts w:ascii="Times New Roman" w:hAnsi="Times New Roman"/>
          <w:sz w:val="24"/>
          <w:szCs w:val="24"/>
        </w:rPr>
        <w:t>пункт</w:t>
      </w:r>
      <w:r>
        <w:rPr>
          <w:rFonts w:ascii="Times New Roman" w:hAnsi="Times New Roman"/>
          <w:sz w:val="24"/>
          <w:szCs w:val="24"/>
        </w:rPr>
        <w:t>ах</w:t>
      </w:r>
      <w:r w:rsidRPr="006B2B4B">
        <w:rPr>
          <w:rFonts w:ascii="Times New Roman" w:hAnsi="Times New Roman"/>
          <w:sz w:val="24"/>
          <w:szCs w:val="24"/>
        </w:rPr>
        <w:t xml:space="preserve"> 2.6.1.-2.6.</w:t>
      </w:r>
      <w:r>
        <w:rPr>
          <w:rFonts w:ascii="Times New Roman" w:hAnsi="Times New Roman"/>
          <w:sz w:val="24"/>
          <w:szCs w:val="24"/>
        </w:rPr>
        <w:t>7</w:t>
      </w:r>
      <w:r w:rsidRPr="006B2B4B">
        <w:rPr>
          <w:rFonts w:ascii="Times New Roman" w:hAnsi="Times New Roman"/>
          <w:sz w:val="24"/>
          <w:szCs w:val="24"/>
        </w:rPr>
        <w:t>. настоящего административного регламента, и отвечающих требованиям, указанным в пункт</w:t>
      </w:r>
      <w:r>
        <w:rPr>
          <w:rFonts w:ascii="Times New Roman" w:hAnsi="Times New Roman"/>
          <w:sz w:val="24"/>
          <w:szCs w:val="24"/>
        </w:rPr>
        <w:t>ах</w:t>
      </w:r>
      <w:r w:rsidRPr="006B2B4B">
        <w:rPr>
          <w:rFonts w:ascii="Times New Roman" w:hAnsi="Times New Roman"/>
          <w:sz w:val="24"/>
          <w:szCs w:val="24"/>
        </w:rPr>
        <w:t xml:space="preserve"> 2.6.1.-2.6.</w:t>
      </w:r>
      <w:r>
        <w:rPr>
          <w:rFonts w:ascii="Times New Roman" w:hAnsi="Times New Roman"/>
          <w:sz w:val="24"/>
          <w:szCs w:val="24"/>
        </w:rPr>
        <w:t>7</w:t>
      </w:r>
      <w:r w:rsidRPr="006B2B4B">
        <w:rPr>
          <w:rFonts w:ascii="Times New Roman" w:hAnsi="Times New Roman"/>
          <w:sz w:val="24"/>
          <w:szCs w:val="24"/>
        </w:rPr>
        <w:t>.</w:t>
      </w:r>
      <w:r>
        <w:rPr>
          <w:rFonts w:ascii="Times New Roman" w:hAnsi="Times New Roman"/>
          <w:sz w:val="24"/>
          <w:szCs w:val="24"/>
        </w:rPr>
        <w:t xml:space="preserve"> </w:t>
      </w:r>
      <w:r w:rsidRPr="006B2B4B">
        <w:rPr>
          <w:rFonts w:ascii="Times New Roman" w:hAnsi="Times New Roman"/>
          <w:sz w:val="24"/>
          <w:szCs w:val="24"/>
        </w:rPr>
        <w:t xml:space="preserve">настоящего административного регламента, в форме электронных </w:t>
      </w:r>
      <w:r w:rsidRPr="006B2B4B">
        <w:rPr>
          <w:rFonts w:ascii="Times New Roman" w:hAnsi="Times New Roman"/>
          <w:sz w:val="24"/>
          <w:szCs w:val="24"/>
        </w:rPr>
        <w:lastRenderedPageBreak/>
        <w:t xml:space="preserve">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w:t>
      </w:r>
      <w:r w:rsidRPr="0004253D">
        <w:rPr>
          <w:rFonts w:ascii="Times New Roman" w:hAnsi="Times New Roman"/>
          <w:sz w:val="24"/>
          <w:szCs w:val="24"/>
        </w:rPr>
        <w:t>регистрац</w:t>
      </w:r>
      <w:r>
        <w:rPr>
          <w:rFonts w:ascii="Times New Roman" w:hAnsi="Times New Roman"/>
          <w:sz w:val="24"/>
          <w:szCs w:val="24"/>
        </w:rPr>
        <w:t>ии приема документов на ПГУ ЛО.</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В случае, если направленные зая</w:t>
      </w:r>
      <w:r>
        <w:rPr>
          <w:rFonts w:ascii="Times New Roman" w:hAnsi="Times New Roman"/>
          <w:sz w:val="24"/>
          <w:szCs w:val="24"/>
        </w:rPr>
        <w:t xml:space="preserve">вителем (уполномоченным лицом) </w:t>
      </w:r>
      <w:r w:rsidRPr="0004253D">
        <w:rPr>
          <w:rFonts w:ascii="Times New Roman" w:hAnsi="Times New Roman"/>
          <w:sz w:val="24"/>
          <w:szCs w:val="24"/>
        </w:rPr>
        <w:t xml:space="preserve">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rFonts w:ascii="Times New Roman" w:hAnsi="Times New Roman"/>
          <w:sz w:val="24"/>
          <w:szCs w:val="24"/>
        </w:rPr>
        <w:t>администрацию</w:t>
      </w:r>
      <w:r w:rsidRPr="0004253D">
        <w:rPr>
          <w:rFonts w:ascii="Times New Roman" w:hAnsi="Times New Roman"/>
          <w:sz w:val="24"/>
          <w:szCs w:val="24"/>
        </w:rPr>
        <w:t xml:space="preserve"> с </w:t>
      </w:r>
      <w:r w:rsidRPr="006B2B4B">
        <w:rPr>
          <w:rFonts w:ascii="Times New Roman" w:hAnsi="Times New Roman"/>
          <w:sz w:val="24"/>
          <w:szCs w:val="24"/>
        </w:rPr>
        <w:t>предоставлением документов, указанных в пункт</w:t>
      </w:r>
      <w:r>
        <w:rPr>
          <w:rFonts w:ascii="Times New Roman" w:hAnsi="Times New Roman"/>
          <w:sz w:val="24"/>
          <w:szCs w:val="24"/>
        </w:rPr>
        <w:t>ах</w:t>
      </w:r>
      <w:r w:rsidRPr="006B2B4B">
        <w:rPr>
          <w:rFonts w:ascii="Times New Roman" w:hAnsi="Times New Roman"/>
          <w:sz w:val="24"/>
          <w:szCs w:val="24"/>
        </w:rPr>
        <w:t xml:space="preserve"> 2.6.1.-2.6.</w:t>
      </w:r>
      <w:r>
        <w:rPr>
          <w:rFonts w:ascii="Times New Roman" w:hAnsi="Times New Roman"/>
          <w:sz w:val="24"/>
          <w:szCs w:val="24"/>
        </w:rPr>
        <w:t>7</w:t>
      </w:r>
      <w:r w:rsidRPr="006B2B4B">
        <w:rPr>
          <w:rFonts w:ascii="Times New Roman" w:hAnsi="Times New Roman"/>
          <w:sz w:val="24"/>
          <w:szCs w:val="24"/>
        </w:rPr>
        <w:t>.</w:t>
      </w:r>
      <w:r>
        <w:rPr>
          <w:rFonts w:ascii="Times New Roman" w:hAnsi="Times New Roman"/>
          <w:sz w:val="24"/>
          <w:szCs w:val="24"/>
        </w:rPr>
        <w:t xml:space="preserve"> </w:t>
      </w:r>
      <w:r w:rsidRPr="006B2B4B">
        <w:rPr>
          <w:rFonts w:ascii="Times New Roman" w:hAnsi="Times New Roman"/>
          <w:sz w:val="24"/>
          <w:szCs w:val="24"/>
        </w:rPr>
        <w:t>настоящего административного регламента, и отвечающих требованиям, указанным в пункт</w:t>
      </w:r>
      <w:r>
        <w:rPr>
          <w:rFonts w:ascii="Times New Roman" w:hAnsi="Times New Roman"/>
          <w:sz w:val="24"/>
          <w:szCs w:val="24"/>
        </w:rPr>
        <w:t>ах</w:t>
      </w:r>
      <w:r w:rsidRPr="006B2B4B">
        <w:rPr>
          <w:rFonts w:ascii="Times New Roman" w:hAnsi="Times New Roman"/>
          <w:sz w:val="24"/>
          <w:szCs w:val="24"/>
        </w:rPr>
        <w:t xml:space="preserve"> 2.6.1.-2.6.</w:t>
      </w:r>
      <w:r>
        <w:rPr>
          <w:rFonts w:ascii="Times New Roman" w:hAnsi="Times New Roman"/>
          <w:sz w:val="24"/>
          <w:szCs w:val="24"/>
        </w:rPr>
        <w:t>7</w:t>
      </w:r>
      <w:r w:rsidRPr="006B2B4B">
        <w:rPr>
          <w:rFonts w:ascii="Times New Roman" w:hAnsi="Times New Roman"/>
          <w:sz w:val="24"/>
          <w:szCs w:val="24"/>
        </w:rPr>
        <w:t>.</w:t>
      </w:r>
      <w:r>
        <w:rPr>
          <w:rFonts w:ascii="Times New Roman" w:hAnsi="Times New Roman"/>
          <w:sz w:val="24"/>
          <w:szCs w:val="24"/>
        </w:rPr>
        <w:t xml:space="preserve"> </w:t>
      </w:r>
      <w:r w:rsidRPr="006B2B4B">
        <w:rPr>
          <w:rFonts w:ascii="Times New Roman" w:hAnsi="Times New Roman"/>
          <w:sz w:val="24"/>
          <w:szCs w:val="24"/>
        </w:rPr>
        <w:t>настоящего административного</w:t>
      </w:r>
      <w:r w:rsidRPr="0004253D">
        <w:rPr>
          <w:rFonts w:ascii="Times New Roman" w:hAnsi="Times New Roman"/>
          <w:sz w:val="24"/>
          <w:szCs w:val="24"/>
        </w:rPr>
        <w:t xml:space="preserve"> регламента.</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p>
    <w:p w:rsidR="009B6FA6" w:rsidRPr="007C2EBD" w:rsidRDefault="009B6FA6" w:rsidP="00154B8F">
      <w:pPr>
        <w:widowControl w:val="0"/>
        <w:autoSpaceDE w:val="0"/>
        <w:autoSpaceDN w:val="0"/>
        <w:adjustRightInd w:val="0"/>
        <w:spacing w:after="0" w:line="240" w:lineRule="auto"/>
        <w:ind w:firstLine="567"/>
        <w:jc w:val="center"/>
        <w:rPr>
          <w:rFonts w:ascii="Times New Roman" w:hAnsi="Times New Roman"/>
          <w:bCs/>
          <w:sz w:val="24"/>
          <w:szCs w:val="24"/>
          <w:lang w:eastAsia="ru-RU"/>
        </w:rPr>
      </w:pPr>
      <w:r w:rsidRPr="007C2EBD">
        <w:rPr>
          <w:rFonts w:ascii="Times New Roman" w:hAnsi="Times New Roman"/>
          <w:bCs/>
          <w:sz w:val="24"/>
          <w:szCs w:val="24"/>
          <w:lang w:val="en-US" w:eastAsia="ru-RU"/>
        </w:rPr>
        <w:t>III</w:t>
      </w:r>
      <w:r w:rsidRPr="007C2EBD">
        <w:rPr>
          <w:rFonts w:ascii="Times New Roman" w:hAnsi="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b/>
          <w:bCs/>
          <w:sz w:val="24"/>
          <w:szCs w:val="24"/>
          <w:lang w:eastAsia="ru-RU"/>
        </w:rPr>
      </w:pP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bCs/>
          <w:sz w:val="24"/>
          <w:szCs w:val="24"/>
          <w:lang w:eastAsia="ru-RU"/>
        </w:rPr>
      </w:pPr>
      <w:r>
        <w:rPr>
          <w:rFonts w:ascii="Times New Roman" w:hAnsi="Times New Roman"/>
          <w:bCs/>
          <w:sz w:val="24"/>
          <w:szCs w:val="24"/>
          <w:lang w:eastAsia="ru-RU"/>
        </w:rPr>
        <w:t>3</w:t>
      </w:r>
      <w:r w:rsidRPr="0004253D">
        <w:rPr>
          <w:rFonts w:ascii="Times New Roman" w:hAnsi="Times New Roman"/>
          <w:bCs/>
          <w:sz w:val="24"/>
          <w:szCs w:val="24"/>
          <w:lang w:eastAsia="ru-RU"/>
        </w:rPr>
        <w:t>. Обращение заявителя за получением услуг, которые являются необходимыми и обязательными для предоставления муниц</w:t>
      </w:r>
      <w:r>
        <w:rPr>
          <w:rFonts w:ascii="Times New Roman" w:hAnsi="Times New Roman"/>
          <w:bCs/>
          <w:sz w:val="24"/>
          <w:szCs w:val="24"/>
          <w:lang w:eastAsia="ru-RU"/>
        </w:rPr>
        <w:t>ипальной услуги, не требуется.</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p>
    <w:p w:rsidR="009B6FA6" w:rsidRPr="007C2EBD" w:rsidRDefault="009B6FA6" w:rsidP="00154B8F">
      <w:pPr>
        <w:widowControl w:val="0"/>
        <w:autoSpaceDE w:val="0"/>
        <w:autoSpaceDN w:val="0"/>
        <w:adjustRightInd w:val="0"/>
        <w:spacing w:after="0" w:line="240" w:lineRule="auto"/>
        <w:ind w:firstLine="567"/>
        <w:jc w:val="center"/>
        <w:rPr>
          <w:rFonts w:ascii="Times New Roman" w:hAnsi="Times New Roman"/>
          <w:bCs/>
          <w:sz w:val="24"/>
          <w:szCs w:val="24"/>
          <w:lang w:eastAsia="ru-RU"/>
        </w:rPr>
      </w:pPr>
      <w:r w:rsidRPr="007C2EBD">
        <w:rPr>
          <w:rFonts w:ascii="Times New Roman" w:hAnsi="Times New Roman"/>
          <w:bCs/>
          <w:sz w:val="24"/>
          <w:szCs w:val="24"/>
          <w:lang w:val="en-US" w:eastAsia="ru-RU"/>
        </w:rPr>
        <w:t>IV</w:t>
      </w:r>
      <w:r w:rsidRPr="007C2EBD">
        <w:rPr>
          <w:rFonts w:ascii="Times New Roman" w:hAnsi="Times New Roman"/>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04253D">
        <w:rPr>
          <w:rFonts w:ascii="Times New Roman" w:hAnsi="Times New Roman"/>
          <w:sz w:val="24"/>
          <w:szCs w:val="24"/>
        </w:rPr>
        <w:t>.</w:t>
      </w:r>
      <w:r>
        <w:rPr>
          <w:rFonts w:ascii="Times New Roman" w:hAnsi="Times New Roman"/>
          <w:sz w:val="24"/>
          <w:szCs w:val="24"/>
        </w:rPr>
        <w:t>1.</w:t>
      </w:r>
      <w:r w:rsidRPr="0004253D">
        <w:rPr>
          <w:rFonts w:ascii="Times New Roman" w:hAnsi="Times New Roman"/>
          <w:sz w:val="24"/>
          <w:szCs w:val="24"/>
        </w:rPr>
        <w:t xml:space="preserve"> Основанием для начала административных процедур по предоставлению </w:t>
      </w:r>
      <w:r w:rsidRPr="006B2B4B">
        <w:rPr>
          <w:rFonts w:ascii="Times New Roman" w:hAnsi="Times New Roman"/>
          <w:sz w:val="24"/>
          <w:szCs w:val="24"/>
        </w:rPr>
        <w:t xml:space="preserve">муниципальной услуги является представление заявителем документов, указанных в </w:t>
      </w:r>
      <w:r>
        <w:rPr>
          <w:rFonts w:ascii="Times New Roman" w:hAnsi="Times New Roman"/>
          <w:sz w:val="24"/>
          <w:szCs w:val="24"/>
        </w:rPr>
        <w:t>под</w:t>
      </w:r>
      <w:hyperlink r:id="rId14" w:history="1">
        <w:r w:rsidRPr="006B2B4B">
          <w:rPr>
            <w:rFonts w:ascii="Times New Roman" w:hAnsi="Times New Roman"/>
            <w:sz w:val="24"/>
            <w:szCs w:val="24"/>
          </w:rPr>
          <w:t>пункт</w:t>
        </w:r>
        <w:r>
          <w:rPr>
            <w:rFonts w:ascii="Times New Roman" w:hAnsi="Times New Roman"/>
            <w:sz w:val="24"/>
            <w:szCs w:val="24"/>
          </w:rPr>
          <w:t>ах 1-7 пункта</w:t>
        </w:r>
        <w:r w:rsidRPr="006B2B4B">
          <w:rPr>
            <w:rFonts w:ascii="Times New Roman" w:hAnsi="Times New Roman"/>
            <w:sz w:val="24"/>
            <w:szCs w:val="24"/>
          </w:rPr>
          <w:t xml:space="preserve"> 2.</w:t>
        </w:r>
      </w:hyperlink>
      <w:r>
        <w:rPr>
          <w:rFonts w:ascii="Times New Roman" w:hAnsi="Times New Roman"/>
          <w:sz w:val="24"/>
          <w:szCs w:val="24"/>
        </w:rPr>
        <w:t>6</w:t>
      </w:r>
      <w:r w:rsidRPr="006B2B4B">
        <w:rPr>
          <w:rFonts w:ascii="Times New Roman" w:hAnsi="Times New Roman"/>
          <w:sz w:val="24"/>
          <w:szCs w:val="24"/>
        </w:rPr>
        <w:t xml:space="preserve"> административного</w:t>
      </w:r>
      <w:r w:rsidRPr="0004253D">
        <w:rPr>
          <w:rFonts w:ascii="Times New Roman" w:hAnsi="Times New Roman"/>
          <w:sz w:val="24"/>
          <w:szCs w:val="24"/>
        </w:rPr>
        <w:t xml:space="preserve"> регламента и заявления о предоставлении муниципальной услуги.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Предоставление муниципальной услуги включает в себя следующие административные процедуры:</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1) прием и регистрация заявления с приложенными документами;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2) рассмотрение заявления;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3) принятие решения об утверждение схемы расположения земельного участка </w:t>
      </w:r>
      <w:r>
        <w:rPr>
          <w:rFonts w:ascii="Times New Roman" w:hAnsi="Times New Roman"/>
          <w:sz w:val="24"/>
          <w:szCs w:val="24"/>
        </w:rPr>
        <w:t xml:space="preserve">или земельных участков </w:t>
      </w:r>
      <w:r w:rsidRPr="0004253D">
        <w:rPr>
          <w:rFonts w:ascii="Times New Roman" w:hAnsi="Times New Roman"/>
          <w:sz w:val="24"/>
          <w:szCs w:val="24"/>
        </w:rPr>
        <w:t>на кадастровом плане территории;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4.2. Прием и регистрация заявления.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Основанием для начала административной процедуры по приему и регистрации заявления является представление заявителем заявления лично, либо через МФЦ, либо направление заявления посредством почтовой или электронной связи.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Специалист </w:t>
      </w:r>
      <w:r>
        <w:rPr>
          <w:rFonts w:ascii="Times New Roman" w:hAnsi="Times New Roman"/>
          <w:sz w:val="24"/>
          <w:szCs w:val="24"/>
        </w:rPr>
        <w:t xml:space="preserve">общего </w:t>
      </w:r>
      <w:r w:rsidRPr="0004253D">
        <w:rPr>
          <w:rFonts w:ascii="Times New Roman" w:hAnsi="Times New Roman"/>
          <w:sz w:val="24"/>
          <w:szCs w:val="24"/>
        </w:rPr>
        <w:t xml:space="preserve">отдела </w:t>
      </w:r>
      <w:r>
        <w:rPr>
          <w:rFonts w:ascii="Times New Roman" w:hAnsi="Times New Roman"/>
          <w:sz w:val="24"/>
          <w:szCs w:val="24"/>
        </w:rPr>
        <w:t>администрации</w:t>
      </w:r>
      <w:r w:rsidRPr="0004253D">
        <w:rPr>
          <w:rFonts w:ascii="Times New Roman" w:hAnsi="Times New Roman"/>
          <w:sz w:val="24"/>
          <w:szCs w:val="24"/>
        </w:rPr>
        <w:t>, осуществляет регистрацию заявлений, в течение дня с момента их поступления направляет заявление на рассмотрение главе администрации.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Результат административной процедуры по приему и регистрации заявления - прием и регистрация заявления.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Максимальный срок исполнения административной процедуры - </w:t>
      </w:r>
      <w:r>
        <w:rPr>
          <w:rFonts w:ascii="Times New Roman" w:hAnsi="Times New Roman"/>
          <w:sz w:val="24"/>
          <w:szCs w:val="24"/>
        </w:rPr>
        <w:t>3</w:t>
      </w:r>
      <w:r w:rsidRPr="0004253D">
        <w:rPr>
          <w:rFonts w:ascii="Times New Roman" w:hAnsi="Times New Roman"/>
          <w:sz w:val="24"/>
          <w:szCs w:val="24"/>
        </w:rPr>
        <w:t xml:space="preserve"> д</w:t>
      </w:r>
      <w:r>
        <w:rPr>
          <w:rFonts w:ascii="Times New Roman" w:hAnsi="Times New Roman"/>
          <w:sz w:val="24"/>
          <w:szCs w:val="24"/>
        </w:rPr>
        <w:t>ня</w:t>
      </w:r>
      <w:r w:rsidRPr="0004253D">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4.3. Рассмотрение заявления.</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Основанием для начала административной процедуры является получение </w:t>
      </w:r>
      <w:r w:rsidRPr="003B6D23">
        <w:rPr>
          <w:rFonts w:ascii="Times New Roman" w:hAnsi="Times New Roman"/>
          <w:sz w:val="24"/>
          <w:szCs w:val="24"/>
        </w:rPr>
        <w:t xml:space="preserve">специалистом </w:t>
      </w:r>
      <w:r w:rsidR="00384125">
        <w:rPr>
          <w:rFonts w:ascii="Times New Roman" w:hAnsi="Times New Roman"/>
          <w:sz w:val="24"/>
          <w:szCs w:val="24"/>
        </w:rPr>
        <w:t>КГА или КУИ (далее – специалист)</w:t>
      </w:r>
      <w:r w:rsidRPr="003B6D23">
        <w:rPr>
          <w:rFonts w:ascii="Times New Roman" w:hAnsi="Times New Roman"/>
          <w:sz w:val="24"/>
          <w:szCs w:val="24"/>
        </w:rPr>
        <w:t xml:space="preserve">, ответственным за </w:t>
      </w:r>
      <w:r>
        <w:rPr>
          <w:rFonts w:ascii="Times New Roman" w:hAnsi="Times New Roman"/>
          <w:sz w:val="24"/>
          <w:szCs w:val="24"/>
        </w:rPr>
        <w:t>предоставление муниципальной услуги</w:t>
      </w:r>
      <w:r w:rsidRPr="0004253D">
        <w:rPr>
          <w:rFonts w:ascii="Times New Roman" w:hAnsi="Times New Roman"/>
          <w:sz w:val="24"/>
          <w:szCs w:val="24"/>
        </w:rPr>
        <w:t>, заявления с прилагаемым комплектом документов</w:t>
      </w:r>
      <w:r>
        <w:rPr>
          <w:rFonts w:ascii="Times New Roman" w:hAnsi="Times New Roman"/>
          <w:sz w:val="24"/>
          <w:szCs w:val="24"/>
        </w:rPr>
        <w:t>,</w:t>
      </w:r>
      <w:r w:rsidRPr="0004253D">
        <w:rPr>
          <w:rFonts w:ascii="Times New Roman" w:hAnsi="Times New Roman"/>
          <w:sz w:val="24"/>
          <w:szCs w:val="24"/>
        </w:rPr>
        <w:t xml:space="preserve"> </w:t>
      </w:r>
      <w:r w:rsidRPr="003B6D23">
        <w:rPr>
          <w:rFonts w:ascii="Times New Roman" w:hAnsi="Times New Roman"/>
          <w:sz w:val="24"/>
          <w:szCs w:val="24"/>
        </w:rPr>
        <w:t>с резолюцией главы администрации</w:t>
      </w:r>
      <w:r>
        <w:rPr>
          <w:rFonts w:ascii="Times New Roman" w:hAnsi="Times New Roman"/>
          <w:sz w:val="24"/>
          <w:szCs w:val="24"/>
        </w:rPr>
        <w:t>, заместителя главы администрации по строительству и развитию инфраструктуры</w:t>
      </w:r>
      <w:r w:rsidR="00384125">
        <w:rPr>
          <w:rFonts w:ascii="Times New Roman" w:hAnsi="Times New Roman"/>
          <w:sz w:val="24"/>
          <w:szCs w:val="24"/>
        </w:rPr>
        <w:t xml:space="preserve"> в случае утверждения схемы на территории МО «Город Гатчина» и резолюцией </w:t>
      </w:r>
      <w:r w:rsidR="00384125" w:rsidRPr="003B6D23">
        <w:rPr>
          <w:rFonts w:ascii="Times New Roman" w:hAnsi="Times New Roman"/>
          <w:sz w:val="24"/>
          <w:szCs w:val="24"/>
        </w:rPr>
        <w:t>главы администрации</w:t>
      </w:r>
      <w:r w:rsidR="00384125">
        <w:rPr>
          <w:rFonts w:ascii="Times New Roman" w:hAnsi="Times New Roman"/>
          <w:sz w:val="24"/>
          <w:szCs w:val="24"/>
        </w:rPr>
        <w:t>, заместителя главы администрации _______ на территории Гатчинского муниципального района</w:t>
      </w:r>
      <w:r w:rsidRPr="0004253D">
        <w:rPr>
          <w:rFonts w:ascii="Times New Roman" w:hAnsi="Times New Roman"/>
          <w:sz w:val="24"/>
          <w:szCs w:val="24"/>
        </w:rPr>
        <w:t>.</w:t>
      </w:r>
    </w:p>
    <w:p w:rsidR="009B6FA6" w:rsidRDefault="009B6FA6" w:rsidP="00234881">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Специалист</w:t>
      </w:r>
      <w:r w:rsidRPr="003B6D23">
        <w:rPr>
          <w:rFonts w:ascii="Times New Roman" w:hAnsi="Times New Roman"/>
          <w:sz w:val="24"/>
          <w:szCs w:val="24"/>
        </w:rPr>
        <w:t>, ответственны</w:t>
      </w:r>
      <w:r>
        <w:rPr>
          <w:rFonts w:ascii="Times New Roman" w:hAnsi="Times New Roman"/>
          <w:sz w:val="24"/>
          <w:szCs w:val="24"/>
        </w:rPr>
        <w:t>й</w:t>
      </w:r>
      <w:r w:rsidRPr="003B6D23">
        <w:rPr>
          <w:rFonts w:ascii="Times New Roman" w:hAnsi="Times New Roman"/>
          <w:sz w:val="24"/>
          <w:szCs w:val="24"/>
        </w:rPr>
        <w:t xml:space="preserve"> за </w:t>
      </w:r>
      <w:r>
        <w:rPr>
          <w:rFonts w:ascii="Times New Roman" w:hAnsi="Times New Roman"/>
          <w:sz w:val="24"/>
          <w:szCs w:val="24"/>
        </w:rPr>
        <w:t>предоставление муниципальной услуги</w:t>
      </w:r>
      <w:r w:rsidRPr="0004253D">
        <w:rPr>
          <w:rFonts w:ascii="Times New Roman" w:hAnsi="Times New Roman"/>
          <w:sz w:val="24"/>
          <w:szCs w:val="24"/>
        </w:rPr>
        <w:t xml:space="preserve">, при непредставлении </w:t>
      </w:r>
      <w:r w:rsidRPr="00FE2F19">
        <w:rPr>
          <w:rFonts w:ascii="Times New Roman" w:hAnsi="Times New Roman"/>
          <w:sz w:val="24"/>
          <w:szCs w:val="24"/>
        </w:rPr>
        <w:t>заявителем выписки из государственных реестров о юридическом лице или индивидуальном предпринимателе направляет запрос в Федеральную налоговую службу Российской Федерации</w:t>
      </w:r>
      <w:r w:rsidRPr="00FE2F19">
        <w:rPr>
          <w:rFonts w:ascii="Times New Roman" w:hAnsi="Times New Roman"/>
          <w:sz w:val="24"/>
          <w:szCs w:val="24"/>
          <w:u w:val="single"/>
        </w:rPr>
        <w:t>,</w:t>
      </w:r>
      <w:r w:rsidRPr="00384125">
        <w:rPr>
          <w:rFonts w:ascii="Times New Roman" w:hAnsi="Times New Roman"/>
          <w:color w:val="FF0000"/>
          <w:sz w:val="24"/>
          <w:szCs w:val="24"/>
        </w:rPr>
        <w:t xml:space="preserve"> </w:t>
      </w:r>
      <w:r w:rsidRPr="00384125">
        <w:rPr>
          <w:rFonts w:ascii="Times New Roman" w:hAnsi="Times New Roman"/>
          <w:sz w:val="24"/>
          <w:szCs w:val="24"/>
        </w:rPr>
        <w:t>при непредставлении кадастрового паспорта земельного участка направляет запрос</w:t>
      </w:r>
      <w:r w:rsidRPr="0004253D">
        <w:rPr>
          <w:rFonts w:ascii="Times New Roman" w:hAnsi="Times New Roman"/>
          <w:sz w:val="24"/>
          <w:szCs w:val="24"/>
        </w:rPr>
        <w:t xml:space="preserve"> в Управление Федеральной службы государственной регистрации, кадастра и картографии.</w:t>
      </w:r>
    </w:p>
    <w:p w:rsidR="009B6FA6" w:rsidRPr="0004253D" w:rsidRDefault="009B6FA6" w:rsidP="0023488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4.4. П</w:t>
      </w:r>
      <w:r w:rsidRPr="0004253D">
        <w:rPr>
          <w:rFonts w:ascii="Times New Roman" w:hAnsi="Times New Roman"/>
          <w:sz w:val="24"/>
          <w:szCs w:val="24"/>
        </w:rPr>
        <w:t xml:space="preserve">ринятие решения об утверждение схемы расположения земельного участка </w:t>
      </w:r>
      <w:r>
        <w:rPr>
          <w:rFonts w:ascii="Times New Roman" w:hAnsi="Times New Roman"/>
          <w:sz w:val="24"/>
          <w:szCs w:val="24"/>
        </w:rPr>
        <w:t xml:space="preserve">или земельных участков </w:t>
      </w:r>
      <w:r w:rsidRPr="0004253D">
        <w:rPr>
          <w:rFonts w:ascii="Times New Roman" w:hAnsi="Times New Roman"/>
          <w:sz w:val="24"/>
          <w:szCs w:val="24"/>
        </w:rPr>
        <w:t>на кадастровом плане территории</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Pr="0004253D">
        <w:rPr>
          <w:rFonts w:ascii="Times New Roman" w:hAnsi="Times New Roman"/>
          <w:sz w:val="24"/>
          <w:szCs w:val="24"/>
        </w:rPr>
        <w:t xml:space="preserve"> В случае наличия оснований для отказа в предоставлении муниципальной услуги</w:t>
      </w:r>
      <w:r>
        <w:rPr>
          <w:rFonts w:ascii="Times New Roman" w:hAnsi="Times New Roman"/>
          <w:sz w:val="24"/>
          <w:szCs w:val="24"/>
        </w:rPr>
        <w:t>,</w:t>
      </w:r>
      <w:r w:rsidRPr="0004253D">
        <w:rPr>
          <w:rFonts w:ascii="Times New Roman" w:hAnsi="Times New Roman"/>
          <w:sz w:val="24"/>
          <w:szCs w:val="24"/>
        </w:rPr>
        <w:t xml:space="preserve"> специалист</w:t>
      </w:r>
      <w:r w:rsidRPr="003B6D23">
        <w:rPr>
          <w:rFonts w:ascii="Times New Roman" w:hAnsi="Times New Roman"/>
          <w:sz w:val="24"/>
          <w:szCs w:val="24"/>
        </w:rPr>
        <w:t>, ответственны</w:t>
      </w:r>
      <w:r>
        <w:rPr>
          <w:rFonts w:ascii="Times New Roman" w:hAnsi="Times New Roman"/>
          <w:sz w:val="24"/>
          <w:szCs w:val="24"/>
        </w:rPr>
        <w:t>й</w:t>
      </w:r>
      <w:r w:rsidRPr="003B6D23">
        <w:rPr>
          <w:rFonts w:ascii="Times New Roman" w:hAnsi="Times New Roman"/>
          <w:sz w:val="24"/>
          <w:szCs w:val="24"/>
        </w:rPr>
        <w:t xml:space="preserve"> за </w:t>
      </w:r>
      <w:r>
        <w:rPr>
          <w:rFonts w:ascii="Times New Roman" w:hAnsi="Times New Roman"/>
          <w:sz w:val="24"/>
          <w:szCs w:val="24"/>
        </w:rPr>
        <w:t>предоставление муниципальной услуги</w:t>
      </w:r>
      <w:r w:rsidRPr="0004253D">
        <w:rPr>
          <w:rFonts w:ascii="Times New Roman" w:hAnsi="Times New Roman"/>
          <w:sz w:val="24"/>
          <w:szCs w:val="24"/>
        </w:rPr>
        <w:t xml:space="preserve">, в течение </w:t>
      </w:r>
      <w:r>
        <w:rPr>
          <w:rFonts w:ascii="Times New Roman" w:hAnsi="Times New Roman"/>
          <w:sz w:val="24"/>
          <w:szCs w:val="24"/>
        </w:rPr>
        <w:t>3</w:t>
      </w:r>
      <w:r w:rsidRPr="0004253D">
        <w:rPr>
          <w:rFonts w:ascii="Times New Roman" w:hAnsi="Times New Roman"/>
          <w:sz w:val="24"/>
          <w:szCs w:val="24"/>
        </w:rPr>
        <w:t xml:space="preserve">0 </w:t>
      </w:r>
      <w:r>
        <w:rPr>
          <w:rFonts w:ascii="Times New Roman" w:hAnsi="Times New Roman"/>
          <w:sz w:val="24"/>
          <w:szCs w:val="24"/>
        </w:rPr>
        <w:lastRenderedPageBreak/>
        <w:t xml:space="preserve">(тридцати) </w:t>
      </w:r>
      <w:r w:rsidRPr="0004253D">
        <w:rPr>
          <w:rFonts w:ascii="Times New Roman" w:hAnsi="Times New Roman"/>
          <w:sz w:val="24"/>
          <w:szCs w:val="24"/>
        </w:rPr>
        <w:t xml:space="preserve">дней со дня регистрации заявления готовит проект мотивированного отказа в предоставлении муниципальной услуги, согласовывает его с </w:t>
      </w:r>
      <w:r>
        <w:rPr>
          <w:rFonts w:ascii="Times New Roman" w:hAnsi="Times New Roman"/>
          <w:sz w:val="24"/>
          <w:szCs w:val="24"/>
        </w:rPr>
        <w:t>заместителем главы администрации по строительству и развитию инфраструктуры</w:t>
      </w:r>
      <w:r w:rsidRPr="0004253D">
        <w:rPr>
          <w:rFonts w:ascii="Times New Roman" w:hAnsi="Times New Roman"/>
          <w:sz w:val="24"/>
          <w:szCs w:val="24"/>
        </w:rPr>
        <w:t>, и направляет для рассмотрения и подписания главе администрации</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Pr="0004253D">
        <w:rPr>
          <w:rFonts w:ascii="Times New Roman" w:hAnsi="Times New Roman"/>
          <w:sz w:val="24"/>
          <w:szCs w:val="24"/>
        </w:rPr>
        <w:t xml:space="preserve"> </w:t>
      </w:r>
      <w:r w:rsidRPr="00E4261B">
        <w:rPr>
          <w:rFonts w:ascii="Times New Roman" w:hAnsi="Times New Roman"/>
          <w:sz w:val="24"/>
          <w:szCs w:val="24"/>
        </w:rPr>
        <w:t xml:space="preserve">Специалист </w:t>
      </w:r>
      <w:r>
        <w:rPr>
          <w:rFonts w:ascii="Times New Roman" w:hAnsi="Times New Roman"/>
          <w:sz w:val="24"/>
          <w:szCs w:val="24"/>
        </w:rPr>
        <w:t>о</w:t>
      </w:r>
      <w:r w:rsidRPr="00E4261B">
        <w:rPr>
          <w:rFonts w:ascii="Times New Roman" w:hAnsi="Times New Roman"/>
          <w:sz w:val="24"/>
          <w:szCs w:val="24"/>
        </w:rPr>
        <w:t>бщего отдела администрации регистрирует мотивированный отказ в предоставлении муниципальной услуги и направляет его заявителю почтой, либо вручает лично при обращении заявителя, либо в МФЦ при указании заявителем в заявлении результата предоставления муниципальной услуги в МФЦ.</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Максимальный срок выполнения административной процедуры </w:t>
      </w:r>
      <w:r>
        <w:rPr>
          <w:rFonts w:ascii="Times New Roman" w:hAnsi="Times New Roman"/>
          <w:sz w:val="24"/>
          <w:szCs w:val="24"/>
        </w:rPr>
        <w:t>–</w:t>
      </w:r>
      <w:r w:rsidRPr="0004253D">
        <w:rPr>
          <w:rFonts w:ascii="Times New Roman" w:hAnsi="Times New Roman"/>
          <w:sz w:val="24"/>
          <w:szCs w:val="24"/>
        </w:rPr>
        <w:t xml:space="preserve"> </w:t>
      </w:r>
      <w:r>
        <w:rPr>
          <w:rFonts w:ascii="Times New Roman" w:hAnsi="Times New Roman"/>
          <w:sz w:val="24"/>
          <w:szCs w:val="24"/>
        </w:rPr>
        <w:t>30 (тридцать)</w:t>
      </w:r>
      <w:r w:rsidRPr="0004253D">
        <w:rPr>
          <w:rFonts w:ascii="Times New Roman" w:hAnsi="Times New Roman"/>
          <w:sz w:val="24"/>
          <w:szCs w:val="24"/>
        </w:rPr>
        <w:t xml:space="preserve"> дней.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04253D">
        <w:rPr>
          <w:rFonts w:ascii="Times New Roman" w:hAnsi="Times New Roman"/>
          <w:sz w:val="24"/>
          <w:szCs w:val="24"/>
        </w:rPr>
        <w:t xml:space="preserve"> В случае отсутствия оснований для отказа в предоставлении муниципальной услуги </w:t>
      </w:r>
      <w:r>
        <w:rPr>
          <w:rFonts w:ascii="Times New Roman" w:hAnsi="Times New Roman"/>
          <w:sz w:val="24"/>
          <w:szCs w:val="24"/>
        </w:rPr>
        <w:t>с</w:t>
      </w:r>
      <w:r w:rsidRPr="0004253D">
        <w:rPr>
          <w:rFonts w:ascii="Times New Roman" w:hAnsi="Times New Roman"/>
          <w:sz w:val="24"/>
          <w:szCs w:val="24"/>
        </w:rPr>
        <w:t>пециалист</w:t>
      </w:r>
      <w:r w:rsidRPr="003B6D23">
        <w:rPr>
          <w:rFonts w:ascii="Times New Roman" w:hAnsi="Times New Roman"/>
          <w:sz w:val="24"/>
          <w:szCs w:val="24"/>
        </w:rPr>
        <w:t>, ответственны</w:t>
      </w:r>
      <w:r>
        <w:rPr>
          <w:rFonts w:ascii="Times New Roman" w:hAnsi="Times New Roman"/>
          <w:sz w:val="24"/>
          <w:szCs w:val="24"/>
        </w:rPr>
        <w:t>й</w:t>
      </w:r>
      <w:r w:rsidRPr="003B6D23">
        <w:rPr>
          <w:rFonts w:ascii="Times New Roman" w:hAnsi="Times New Roman"/>
          <w:sz w:val="24"/>
          <w:szCs w:val="24"/>
        </w:rPr>
        <w:t xml:space="preserve"> за </w:t>
      </w:r>
      <w:r>
        <w:rPr>
          <w:rFonts w:ascii="Times New Roman" w:hAnsi="Times New Roman"/>
          <w:sz w:val="24"/>
          <w:szCs w:val="24"/>
        </w:rPr>
        <w:t>предоставление муниципальной услуги</w:t>
      </w:r>
      <w:r w:rsidRPr="0004253D">
        <w:rPr>
          <w:rFonts w:ascii="Times New Roman" w:hAnsi="Times New Roman"/>
          <w:sz w:val="24"/>
          <w:szCs w:val="24"/>
        </w:rPr>
        <w:t xml:space="preserve">, готовит проект </w:t>
      </w:r>
      <w:r>
        <w:rPr>
          <w:rFonts w:ascii="Times New Roman" w:hAnsi="Times New Roman"/>
          <w:sz w:val="24"/>
          <w:szCs w:val="24"/>
        </w:rPr>
        <w:t>муниципального правового акта</w:t>
      </w:r>
      <w:r w:rsidRPr="0004253D">
        <w:rPr>
          <w:rFonts w:ascii="Times New Roman" w:hAnsi="Times New Roman"/>
          <w:sz w:val="24"/>
          <w:szCs w:val="24"/>
        </w:rPr>
        <w:t xml:space="preserve"> </w:t>
      </w:r>
      <w:r>
        <w:rPr>
          <w:rFonts w:ascii="Times New Roman" w:hAnsi="Times New Roman"/>
          <w:sz w:val="24"/>
          <w:szCs w:val="24"/>
        </w:rPr>
        <w:t xml:space="preserve">об утверждении </w:t>
      </w:r>
      <w:r w:rsidRPr="000D2B3B">
        <w:rPr>
          <w:rFonts w:ascii="Times New Roman" w:hAnsi="Times New Roman"/>
          <w:sz w:val="24"/>
          <w:szCs w:val="24"/>
        </w:rPr>
        <w:t>схем</w:t>
      </w:r>
      <w:r>
        <w:rPr>
          <w:rFonts w:ascii="Times New Roman" w:hAnsi="Times New Roman"/>
          <w:sz w:val="24"/>
          <w:szCs w:val="24"/>
        </w:rPr>
        <w:t>ы</w:t>
      </w:r>
      <w:r w:rsidRPr="000D2B3B">
        <w:rPr>
          <w:rFonts w:ascii="Times New Roman" w:hAnsi="Times New Roman"/>
          <w:sz w:val="24"/>
          <w:szCs w:val="24"/>
        </w:rPr>
        <w:t xml:space="preserve"> расположения </w:t>
      </w:r>
      <w:r>
        <w:rPr>
          <w:rFonts w:ascii="Times New Roman" w:hAnsi="Times New Roman"/>
          <w:sz w:val="24"/>
          <w:szCs w:val="24"/>
        </w:rPr>
        <w:t xml:space="preserve">земельного участка или </w:t>
      </w:r>
      <w:r w:rsidRPr="000D2B3B">
        <w:rPr>
          <w:rFonts w:ascii="Times New Roman" w:hAnsi="Times New Roman"/>
          <w:sz w:val="24"/>
          <w:szCs w:val="24"/>
        </w:rPr>
        <w:t>земельных участков на кадастровом плане территории</w:t>
      </w:r>
      <w:r w:rsidRPr="0004253D">
        <w:rPr>
          <w:rFonts w:ascii="Times New Roman" w:hAnsi="Times New Roman"/>
          <w:sz w:val="24"/>
          <w:szCs w:val="24"/>
        </w:rPr>
        <w:t xml:space="preserve">, согласовывает его с </w:t>
      </w:r>
      <w:r>
        <w:rPr>
          <w:rFonts w:ascii="Times New Roman" w:hAnsi="Times New Roman"/>
          <w:sz w:val="24"/>
          <w:szCs w:val="24"/>
        </w:rPr>
        <w:t>должностными лицами</w:t>
      </w:r>
      <w:r w:rsidRPr="0004253D">
        <w:rPr>
          <w:rFonts w:ascii="Times New Roman" w:hAnsi="Times New Roman"/>
          <w:sz w:val="24"/>
          <w:szCs w:val="24"/>
        </w:rPr>
        <w:t>, и передает на подпись главе администрации.</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Результат административной процедуры - принятие </w:t>
      </w:r>
      <w:r>
        <w:rPr>
          <w:rFonts w:ascii="Times New Roman" w:hAnsi="Times New Roman"/>
          <w:sz w:val="24"/>
          <w:szCs w:val="24"/>
        </w:rPr>
        <w:t>муниципального правового акта</w:t>
      </w:r>
      <w:r w:rsidRPr="0004253D">
        <w:rPr>
          <w:rFonts w:ascii="Times New Roman" w:hAnsi="Times New Roman"/>
          <w:sz w:val="24"/>
          <w:szCs w:val="24"/>
        </w:rPr>
        <w:t xml:space="preserve"> администраци</w:t>
      </w:r>
      <w:r>
        <w:rPr>
          <w:rFonts w:ascii="Times New Roman" w:hAnsi="Times New Roman"/>
          <w:sz w:val="24"/>
          <w:szCs w:val="24"/>
        </w:rPr>
        <w:t>ей</w:t>
      </w:r>
      <w:r w:rsidRPr="0004253D">
        <w:rPr>
          <w:rFonts w:ascii="Times New Roman" w:hAnsi="Times New Roman"/>
          <w:sz w:val="24"/>
          <w:szCs w:val="24"/>
        </w:rPr>
        <w:t xml:space="preserve"> </w:t>
      </w:r>
      <w:r>
        <w:rPr>
          <w:rFonts w:ascii="Times New Roman" w:hAnsi="Times New Roman"/>
          <w:sz w:val="24"/>
          <w:szCs w:val="24"/>
        </w:rPr>
        <w:t>Гатчинского муниципального района</w:t>
      </w:r>
      <w:r w:rsidRPr="0004253D">
        <w:rPr>
          <w:rFonts w:ascii="Times New Roman" w:hAnsi="Times New Roman"/>
          <w:sz w:val="24"/>
          <w:szCs w:val="24"/>
        </w:rPr>
        <w:t xml:space="preserve"> </w:t>
      </w:r>
      <w:r>
        <w:rPr>
          <w:rFonts w:ascii="Times New Roman" w:hAnsi="Times New Roman"/>
          <w:sz w:val="24"/>
          <w:szCs w:val="24"/>
        </w:rPr>
        <w:t xml:space="preserve">об утверждении </w:t>
      </w:r>
      <w:r w:rsidRPr="000D2B3B">
        <w:rPr>
          <w:rFonts w:ascii="Times New Roman" w:hAnsi="Times New Roman"/>
          <w:sz w:val="24"/>
          <w:szCs w:val="24"/>
        </w:rPr>
        <w:t>схем</w:t>
      </w:r>
      <w:r>
        <w:rPr>
          <w:rFonts w:ascii="Times New Roman" w:hAnsi="Times New Roman"/>
          <w:sz w:val="24"/>
          <w:szCs w:val="24"/>
        </w:rPr>
        <w:t>ы</w:t>
      </w:r>
      <w:r w:rsidRPr="000D2B3B">
        <w:rPr>
          <w:rFonts w:ascii="Times New Roman" w:hAnsi="Times New Roman"/>
          <w:sz w:val="24"/>
          <w:szCs w:val="24"/>
        </w:rPr>
        <w:t xml:space="preserve"> расположения </w:t>
      </w:r>
      <w:r>
        <w:rPr>
          <w:rFonts w:ascii="Times New Roman" w:hAnsi="Times New Roman"/>
          <w:sz w:val="24"/>
          <w:szCs w:val="24"/>
        </w:rPr>
        <w:t xml:space="preserve">земельного участка или </w:t>
      </w:r>
      <w:r w:rsidRPr="000D2B3B">
        <w:rPr>
          <w:rFonts w:ascii="Times New Roman" w:hAnsi="Times New Roman"/>
          <w:sz w:val="24"/>
          <w:szCs w:val="24"/>
        </w:rPr>
        <w:t>земельных участков на кадастровом плане территории</w:t>
      </w:r>
      <w:r>
        <w:rPr>
          <w:rFonts w:ascii="Times New Roman" w:hAnsi="Times New Roman"/>
          <w:sz w:val="24"/>
          <w:szCs w:val="24"/>
        </w:rPr>
        <w:t xml:space="preserve"> МО «Город Гатчина»</w:t>
      </w:r>
      <w:r w:rsidR="00384125">
        <w:rPr>
          <w:rFonts w:ascii="Times New Roman" w:hAnsi="Times New Roman"/>
          <w:sz w:val="24"/>
          <w:szCs w:val="24"/>
        </w:rPr>
        <w:t xml:space="preserve"> или Гатчинского муниципального района</w:t>
      </w:r>
      <w:r>
        <w:rPr>
          <w:rFonts w:ascii="Times New Roman" w:hAnsi="Times New Roman"/>
          <w:sz w:val="24"/>
          <w:szCs w:val="24"/>
        </w:rPr>
        <w:t>.</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 xml:space="preserve">Максимальный срок выполнения административной процедуры </w:t>
      </w:r>
      <w:r>
        <w:rPr>
          <w:rFonts w:ascii="Times New Roman" w:hAnsi="Times New Roman"/>
          <w:sz w:val="24"/>
          <w:szCs w:val="24"/>
        </w:rPr>
        <w:t>–</w:t>
      </w:r>
      <w:r w:rsidRPr="0004253D">
        <w:rPr>
          <w:rFonts w:ascii="Times New Roman" w:hAnsi="Times New Roman"/>
          <w:sz w:val="24"/>
          <w:szCs w:val="24"/>
        </w:rPr>
        <w:t xml:space="preserve"> </w:t>
      </w:r>
      <w:r>
        <w:rPr>
          <w:rFonts w:ascii="Times New Roman" w:hAnsi="Times New Roman"/>
          <w:sz w:val="24"/>
          <w:szCs w:val="24"/>
        </w:rPr>
        <w:t>60 (шестьдесят)</w:t>
      </w:r>
      <w:r w:rsidRPr="0004253D">
        <w:rPr>
          <w:rFonts w:ascii="Times New Roman" w:hAnsi="Times New Roman"/>
          <w:sz w:val="24"/>
          <w:szCs w:val="24"/>
        </w:rPr>
        <w:t xml:space="preserve"> дней. </w:t>
      </w:r>
    </w:p>
    <w:p w:rsidR="009B6FA6" w:rsidRPr="0004253D"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r w:rsidRPr="0004253D">
        <w:rPr>
          <w:rFonts w:ascii="Times New Roman" w:hAnsi="Times New Roman"/>
          <w:sz w:val="24"/>
          <w:szCs w:val="24"/>
        </w:rPr>
        <w:t>4.</w:t>
      </w:r>
      <w:r>
        <w:rPr>
          <w:rFonts w:ascii="Times New Roman" w:hAnsi="Times New Roman"/>
          <w:sz w:val="24"/>
          <w:szCs w:val="24"/>
        </w:rPr>
        <w:t>5</w:t>
      </w:r>
      <w:r w:rsidRPr="0004253D">
        <w:rPr>
          <w:rFonts w:ascii="Times New Roman" w:hAnsi="Times New Roman"/>
          <w:sz w:val="24"/>
          <w:szCs w:val="24"/>
        </w:rPr>
        <w:t xml:space="preserve">. Заявитель информируется о готовности документов посредством </w:t>
      </w:r>
      <w:r>
        <w:rPr>
          <w:rFonts w:ascii="Times New Roman" w:hAnsi="Times New Roman"/>
          <w:sz w:val="24"/>
          <w:szCs w:val="24"/>
        </w:rPr>
        <w:t xml:space="preserve">почтовой и(или) </w:t>
      </w:r>
      <w:r w:rsidRPr="0004253D">
        <w:rPr>
          <w:rFonts w:ascii="Times New Roman" w:hAnsi="Times New Roman"/>
          <w:sz w:val="24"/>
          <w:szCs w:val="24"/>
        </w:rPr>
        <w:t>телефонной связи, электронной почты.</w:t>
      </w:r>
      <w:r>
        <w:rPr>
          <w:rFonts w:ascii="Times New Roman" w:hAnsi="Times New Roman"/>
          <w:sz w:val="24"/>
          <w:szCs w:val="24"/>
        </w:rPr>
        <w:t xml:space="preserve"> Муниципальный правовой акт</w:t>
      </w:r>
      <w:r w:rsidRPr="0004253D">
        <w:rPr>
          <w:rFonts w:ascii="Times New Roman" w:hAnsi="Times New Roman"/>
          <w:sz w:val="24"/>
          <w:szCs w:val="24"/>
        </w:rPr>
        <w:t xml:space="preserve"> главы администрации </w:t>
      </w:r>
      <w:r>
        <w:rPr>
          <w:rFonts w:ascii="Times New Roman" w:hAnsi="Times New Roman"/>
          <w:sz w:val="24"/>
          <w:szCs w:val="24"/>
        </w:rPr>
        <w:t xml:space="preserve">об утверждении </w:t>
      </w:r>
      <w:r w:rsidRPr="000D2B3B">
        <w:rPr>
          <w:rFonts w:ascii="Times New Roman" w:hAnsi="Times New Roman"/>
          <w:sz w:val="24"/>
          <w:szCs w:val="24"/>
        </w:rPr>
        <w:t>схем</w:t>
      </w:r>
      <w:r>
        <w:rPr>
          <w:rFonts w:ascii="Times New Roman" w:hAnsi="Times New Roman"/>
          <w:sz w:val="24"/>
          <w:szCs w:val="24"/>
        </w:rPr>
        <w:t>ы</w:t>
      </w:r>
      <w:r w:rsidRPr="000D2B3B">
        <w:rPr>
          <w:rFonts w:ascii="Times New Roman" w:hAnsi="Times New Roman"/>
          <w:sz w:val="24"/>
          <w:szCs w:val="24"/>
        </w:rPr>
        <w:t xml:space="preserve"> расположения </w:t>
      </w:r>
      <w:r>
        <w:rPr>
          <w:rFonts w:ascii="Times New Roman" w:hAnsi="Times New Roman"/>
          <w:sz w:val="24"/>
          <w:szCs w:val="24"/>
        </w:rPr>
        <w:t xml:space="preserve">земельного участка или </w:t>
      </w:r>
      <w:r w:rsidRPr="000D2B3B">
        <w:rPr>
          <w:rFonts w:ascii="Times New Roman" w:hAnsi="Times New Roman"/>
          <w:sz w:val="24"/>
          <w:szCs w:val="24"/>
        </w:rPr>
        <w:t>земельных участков на кадастровом плане территории</w:t>
      </w:r>
      <w:r>
        <w:rPr>
          <w:rFonts w:ascii="Times New Roman" w:hAnsi="Times New Roman"/>
          <w:sz w:val="24"/>
          <w:szCs w:val="24"/>
        </w:rPr>
        <w:t xml:space="preserve"> </w:t>
      </w:r>
      <w:r w:rsidRPr="003A5F37">
        <w:rPr>
          <w:rFonts w:ascii="Times New Roman" w:hAnsi="Times New Roman"/>
          <w:sz w:val="24"/>
          <w:szCs w:val="24"/>
        </w:rPr>
        <w:t>вручаются</w:t>
      </w:r>
      <w:r w:rsidRPr="0004253D">
        <w:rPr>
          <w:rFonts w:ascii="Times New Roman" w:hAnsi="Times New Roman"/>
          <w:sz w:val="24"/>
          <w:szCs w:val="24"/>
        </w:rPr>
        <w:t xml:space="preserve"> заявителю </w:t>
      </w:r>
      <w:r w:rsidRPr="003A5F37">
        <w:rPr>
          <w:rFonts w:ascii="Times New Roman" w:hAnsi="Times New Roman"/>
          <w:sz w:val="24"/>
          <w:szCs w:val="24"/>
        </w:rPr>
        <w:t xml:space="preserve">или представителю заявителя в </w:t>
      </w:r>
      <w:r>
        <w:rPr>
          <w:rFonts w:ascii="Times New Roman" w:hAnsi="Times New Roman"/>
          <w:sz w:val="24"/>
          <w:szCs w:val="24"/>
        </w:rPr>
        <w:t>комитете</w:t>
      </w:r>
      <w:r w:rsidRPr="0004253D">
        <w:rPr>
          <w:rFonts w:ascii="Times New Roman" w:hAnsi="Times New Roman"/>
          <w:sz w:val="24"/>
          <w:szCs w:val="24"/>
        </w:rPr>
        <w:t xml:space="preserve"> или направляются в МФЦ.</w:t>
      </w:r>
    </w:p>
    <w:p w:rsidR="009B6FA6"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p>
    <w:p w:rsidR="009B6FA6" w:rsidRPr="007C2EBD" w:rsidRDefault="009B6FA6" w:rsidP="00154B8F">
      <w:pPr>
        <w:widowControl w:val="0"/>
        <w:autoSpaceDE w:val="0"/>
        <w:autoSpaceDN w:val="0"/>
        <w:adjustRightInd w:val="0"/>
        <w:spacing w:after="0" w:line="240" w:lineRule="auto"/>
        <w:ind w:firstLine="567"/>
        <w:jc w:val="center"/>
        <w:rPr>
          <w:rFonts w:ascii="Times New Roman" w:hAnsi="Times New Roman"/>
          <w:spacing w:val="-7"/>
          <w:sz w:val="24"/>
          <w:szCs w:val="24"/>
        </w:rPr>
      </w:pPr>
      <w:bookmarkStart w:id="10" w:name="Par368"/>
      <w:bookmarkEnd w:id="10"/>
      <w:r w:rsidRPr="007C2EBD">
        <w:rPr>
          <w:rFonts w:ascii="Times New Roman" w:hAnsi="Times New Roman"/>
          <w:spacing w:val="-7"/>
          <w:sz w:val="24"/>
          <w:szCs w:val="24"/>
          <w:lang w:val="en-US"/>
        </w:rPr>
        <w:t>V</w:t>
      </w:r>
      <w:r w:rsidRPr="007C2EBD">
        <w:rPr>
          <w:rFonts w:ascii="Times New Roman" w:hAnsi="Times New Roman"/>
          <w:spacing w:val="-7"/>
          <w:sz w:val="24"/>
          <w:szCs w:val="24"/>
        </w:rPr>
        <w:t xml:space="preserve">. Формы контроля за предоставлением </w:t>
      </w:r>
      <w:r w:rsidRPr="007C2EBD">
        <w:rPr>
          <w:rFonts w:ascii="Times New Roman" w:hAnsi="Times New Roman"/>
          <w:sz w:val="24"/>
          <w:szCs w:val="24"/>
        </w:rPr>
        <w:t>муниципальной услуги</w:t>
      </w:r>
    </w:p>
    <w:p w:rsidR="009B6FA6" w:rsidRPr="00BF324C" w:rsidRDefault="009B6FA6" w:rsidP="00154B8F">
      <w:pPr>
        <w:widowControl w:val="0"/>
        <w:autoSpaceDE w:val="0"/>
        <w:autoSpaceDN w:val="0"/>
        <w:adjustRightInd w:val="0"/>
        <w:spacing w:after="0" w:line="240" w:lineRule="auto"/>
        <w:ind w:firstLine="567"/>
        <w:jc w:val="both"/>
        <w:rPr>
          <w:rFonts w:ascii="Times New Roman" w:hAnsi="Times New Roman"/>
          <w:sz w:val="24"/>
          <w:szCs w:val="24"/>
        </w:rPr>
      </w:pP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5.1.</w:t>
      </w:r>
      <w:r w:rsidRPr="00021B66">
        <w:rPr>
          <w:rFonts w:ascii="Times New Roman" w:hAnsi="Times New Roman" w:cs="Times New Roman"/>
          <w:sz w:val="24"/>
          <w:szCs w:val="24"/>
        </w:rPr>
        <w:tab/>
        <w:t>Контроль за надлежащим исполнением настоящего административного регламента осуществляет глава администрации, заместитель главы администрации</w:t>
      </w:r>
      <w:r>
        <w:rPr>
          <w:rFonts w:ascii="Times New Roman" w:hAnsi="Times New Roman" w:cs="Times New Roman"/>
          <w:sz w:val="24"/>
          <w:szCs w:val="24"/>
        </w:rPr>
        <w:t>,</w:t>
      </w:r>
      <w:r w:rsidRPr="00021B66">
        <w:rPr>
          <w:rFonts w:ascii="Times New Roman" w:hAnsi="Times New Roman" w:cs="Times New Roman"/>
          <w:sz w:val="24"/>
          <w:szCs w:val="24"/>
        </w:rPr>
        <w:t xml:space="preserve"> курирующий деятельность </w:t>
      </w:r>
      <w:r>
        <w:rPr>
          <w:rFonts w:ascii="Times New Roman" w:hAnsi="Times New Roman" w:cs="Times New Roman"/>
          <w:sz w:val="24"/>
          <w:szCs w:val="24"/>
        </w:rPr>
        <w:t>комитета</w:t>
      </w:r>
      <w:r w:rsidRPr="00021B66">
        <w:rPr>
          <w:rFonts w:ascii="Times New Roman" w:hAnsi="Times New Roman" w:cs="Times New Roman"/>
          <w:sz w:val="24"/>
          <w:szCs w:val="24"/>
        </w:rPr>
        <w:t xml:space="preserve">, </w:t>
      </w:r>
      <w:r>
        <w:rPr>
          <w:rFonts w:ascii="Times New Roman" w:hAnsi="Times New Roman" w:cs="Times New Roman"/>
          <w:sz w:val="24"/>
          <w:szCs w:val="24"/>
        </w:rPr>
        <w:t>председатель комитета</w:t>
      </w:r>
      <w:r w:rsidRPr="00021B66">
        <w:rPr>
          <w:rFonts w:ascii="Times New Roman" w:hAnsi="Times New Roman" w:cs="Times New Roman"/>
          <w:sz w:val="24"/>
          <w:szCs w:val="24"/>
        </w:rPr>
        <w:t>.</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5.2.</w:t>
      </w:r>
      <w:r w:rsidRPr="00021B66">
        <w:rPr>
          <w:rFonts w:ascii="Times New Roman" w:hAnsi="Times New Roman" w:cs="Times New Roman"/>
          <w:sz w:val="24"/>
          <w:szCs w:val="24"/>
        </w:rPr>
        <w:tab/>
        <w:t>Текущий контроль за совершением действий и принятием решений при предоставлении муниципальной услуги осуще</w:t>
      </w:r>
      <w:r>
        <w:rPr>
          <w:rFonts w:ascii="Times New Roman" w:hAnsi="Times New Roman" w:cs="Times New Roman"/>
          <w:sz w:val="24"/>
          <w:szCs w:val="24"/>
        </w:rPr>
        <w:t>ствляется главой администрации</w:t>
      </w:r>
      <w:r w:rsidRPr="00021B66">
        <w:rPr>
          <w:rFonts w:ascii="Times New Roman" w:hAnsi="Times New Roman" w:cs="Times New Roman"/>
          <w:sz w:val="24"/>
          <w:szCs w:val="24"/>
        </w:rPr>
        <w:t>, заместителем главы администрации</w:t>
      </w:r>
      <w:r>
        <w:rPr>
          <w:rFonts w:ascii="Times New Roman" w:hAnsi="Times New Roman" w:cs="Times New Roman"/>
          <w:sz w:val="24"/>
          <w:szCs w:val="24"/>
        </w:rPr>
        <w:t>,</w:t>
      </w:r>
      <w:r w:rsidRPr="00021B66">
        <w:rPr>
          <w:rFonts w:ascii="Times New Roman" w:hAnsi="Times New Roman" w:cs="Times New Roman"/>
          <w:sz w:val="24"/>
          <w:szCs w:val="24"/>
        </w:rPr>
        <w:t xml:space="preserve"> курирующего деятельность </w:t>
      </w:r>
      <w:r>
        <w:rPr>
          <w:rFonts w:ascii="Times New Roman" w:hAnsi="Times New Roman" w:cs="Times New Roman"/>
          <w:sz w:val="24"/>
          <w:szCs w:val="24"/>
        </w:rPr>
        <w:t>комитета</w:t>
      </w:r>
      <w:r w:rsidRPr="00021B66">
        <w:rPr>
          <w:rFonts w:ascii="Times New Roman" w:hAnsi="Times New Roman" w:cs="Times New Roman"/>
          <w:sz w:val="24"/>
          <w:szCs w:val="24"/>
        </w:rPr>
        <w:t xml:space="preserve">, </w:t>
      </w:r>
      <w:r>
        <w:rPr>
          <w:rFonts w:ascii="Times New Roman" w:hAnsi="Times New Roman" w:cs="Times New Roman"/>
          <w:sz w:val="24"/>
          <w:szCs w:val="24"/>
        </w:rPr>
        <w:t>председатель комитета</w:t>
      </w:r>
      <w:r w:rsidRPr="00021B66">
        <w:rPr>
          <w:rFonts w:ascii="Times New Roman" w:hAnsi="Times New Roman" w:cs="Times New Roman"/>
          <w:sz w:val="24"/>
          <w:szCs w:val="24"/>
        </w:rPr>
        <w:t>, в виде:</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проведения текущего мониторинга предоставления муниципальной услуги;</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5.3.</w:t>
      </w:r>
      <w:r w:rsidRPr="00021B66">
        <w:rPr>
          <w:rFonts w:ascii="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Pr>
          <w:rFonts w:ascii="Times New Roman" w:hAnsi="Times New Roman" w:cs="Times New Roman"/>
          <w:sz w:val="24"/>
          <w:szCs w:val="24"/>
        </w:rPr>
        <w:t>администрации</w:t>
      </w:r>
      <w:r w:rsidRPr="00021B66">
        <w:rPr>
          <w:rFonts w:ascii="Times New Roman" w:hAnsi="Times New Roman" w:cs="Times New Roman"/>
          <w:sz w:val="24"/>
          <w:szCs w:val="24"/>
        </w:rPr>
        <w:t xml:space="preserve"> на соответствующие заявления и обращения, а также запросов</w:t>
      </w:r>
      <w:r w:rsidRPr="00585044">
        <w:rPr>
          <w:rFonts w:ascii="Times New Roman" w:hAnsi="Times New Roman" w:cs="Times New Roman"/>
          <w:sz w:val="24"/>
          <w:szCs w:val="24"/>
        </w:rPr>
        <w:t>)</w:t>
      </w:r>
      <w:r w:rsidRPr="00021B66">
        <w:rPr>
          <w:rFonts w:ascii="Times New Roman" w:hAnsi="Times New Roman" w:cs="Times New Roman"/>
          <w:sz w:val="24"/>
          <w:szCs w:val="24"/>
        </w:rPr>
        <w:t xml:space="preserve"> осуществляет начальник </w:t>
      </w:r>
      <w:r>
        <w:rPr>
          <w:rFonts w:ascii="Times New Roman" w:hAnsi="Times New Roman" w:cs="Times New Roman"/>
          <w:sz w:val="24"/>
          <w:szCs w:val="24"/>
        </w:rPr>
        <w:t>общего отдела администрации</w:t>
      </w:r>
      <w:r w:rsidRPr="00021B66">
        <w:rPr>
          <w:rFonts w:ascii="Times New Roman" w:hAnsi="Times New Roman" w:cs="Times New Roman"/>
          <w:sz w:val="24"/>
          <w:szCs w:val="24"/>
        </w:rPr>
        <w:t>.</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5.4.</w:t>
      </w:r>
      <w:r w:rsidRPr="00021B66">
        <w:rPr>
          <w:rFonts w:ascii="Times New Roman" w:hAnsi="Times New Roman" w:cs="Times New Roman"/>
          <w:sz w:val="24"/>
          <w:szCs w:val="24"/>
        </w:rPr>
        <w:tab/>
        <w:t xml:space="preserve">Для текущего контроля используются сведения, полученные из электронной базы данных, служебной корреспонденции </w:t>
      </w:r>
      <w:r>
        <w:rPr>
          <w:rFonts w:ascii="Times New Roman" w:hAnsi="Times New Roman" w:cs="Times New Roman"/>
          <w:sz w:val="24"/>
          <w:szCs w:val="24"/>
        </w:rPr>
        <w:t>администрации</w:t>
      </w:r>
      <w:r w:rsidRPr="00021B66">
        <w:rPr>
          <w:rFonts w:ascii="Times New Roman" w:hAnsi="Times New Roman" w:cs="Times New Roman"/>
          <w:sz w:val="24"/>
          <w:szCs w:val="24"/>
        </w:rPr>
        <w:t xml:space="preserve">, устной и письменной информации должностных лиц </w:t>
      </w:r>
      <w:r>
        <w:rPr>
          <w:rFonts w:ascii="Times New Roman" w:hAnsi="Times New Roman" w:cs="Times New Roman"/>
          <w:sz w:val="24"/>
          <w:szCs w:val="24"/>
        </w:rPr>
        <w:t>администрации</w:t>
      </w:r>
      <w:r w:rsidRPr="00021B66">
        <w:rPr>
          <w:rFonts w:ascii="Times New Roman" w:hAnsi="Times New Roman" w:cs="Times New Roman"/>
          <w:sz w:val="24"/>
          <w:szCs w:val="24"/>
        </w:rPr>
        <w:t>.</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5.5.</w:t>
      </w:r>
      <w:r w:rsidRPr="00021B66">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cs="Times New Roman"/>
          <w:sz w:val="24"/>
          <w:szCs w:val="24"/>
        </w:rPr>
        <w:t xml:space="preserve"> администрации</w:t>
      </w:r>
      <w:r w:rsidRPr="00021B66">
        <w:rPr>
          <w:rFonts w:ascii="Times New Roman" w:hAnsi="Times New Roman" w:cs="Times New Roman"/>
          <w:sz w:val="24"/>
          <w:szCs w:val="24"/>
        </w:rPr>
        <w:t xml:space="preserve"> немедленно </w:t>
      </w:r>
      <w:r w:rsidRPr="00021B66">
        <w:rPr>
          <w:rFonts w:ascii="Times New Roman" w:hAnsi="Times New Roman" w:cs="Times New Roman"/>
          <w:sz w:val="24"/>
          <w:szCs w:val="24"/>
        </w:rPr>
        <w:lastRenderedPageBreak/>
        <w:t>информируют своих непосредственных руководителей, а также принимают срочные меры по устранению нарушений.</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9B6FA6" w:rsidRPr="00021B66" w:rsidRDefault="009B6FA6" w:rsidP="00154B8F">
      <w:pPr>
        <w:pStyle w:val="ConsPlusNormal"/>
        <w:tabs>
          <w:tab w:val="left" w:pos="567"/>
        </w:tabs>
        <w:ind w:firstLine="567"/>
        <w:jc w:val="both"/>
        <w:rPr>
          <w:rFonts w:ascii="Times New Roman" w:hAnsi="Times New Roman" w:cs="Times New Roman"/>
          <w:sz w:val="24"/>
          <w:szCs w:val="24"/>
        </w:rPr>
      </w:pPr>
      <w:r w:rsidRPr="00021B66">
        <w:rPr>
          <w:rFonts w:ascii="Times New Roman" w:hAnsi="Times New Roman" w:cs="Times New Roman"/>
          <w:sz w:val="24"/>
          <w:szCs w:val="24"/>
        </w:rPr>
        <w:t>5.6.</w:t>
      </w:r>
      <w:r w:rsidRPr="00021B66">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5.7.</w:t>
      </w:r>
      <w:r w:rsidRPr="00021B66">
        <w:rPr>
          <w:rFonts w:ascii="Times New Roman" w:hAnsi="Times New Roman" w:cs="Times New Roman"/>
          <w:sz w:val="24"/>
          <w:szCs w:val="24"/>
        </w:rPr>
        <w:tab/>
        <w:t xml:space="preserve">Ответственность должностного лица, ответственного за соблюдение требований настоящего </w:t>
      </w:r>
      <w:r>
        <w:rPr>
          <w:rFonts w:ascii="Times New Roman" w:hAnsi="Times New Roman" w:cs="Times New Roman"/>
          <w:sz w:val="24"/>
          <w:szCs w:val="24"/>
        </w:rPr>
        <w:t>а</w:t>
      </w:r>
      <w:r w:rsidRPr="00021B66">
        <w:rPr>
          <w:rFonts w:ascii="Times New Roman" w:hAnsi="Times New Roman" w:cs="Times New Roman"/>
          <w:sz w:val="24"/>
          <w:szCs w:val="24"/>
        </w:rPr>
        <w:t>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cs="Times New Roman"/>
          <w:sz w:val="24"/>
          <w:szCs w:val="24"/>
        </w:rPr>
        <w:t xml:space="preserve"> администрации</w:t>
      </w:r>
      <w:r w:rsidRPr="00021B66">
        <w:rPr>
          <w:rFonts w:ascii="Times New Roman" w:hAnsi="Times New Roman" w:cs="Times New Roman"/>
          <w:sz w:val="24"/>
          <w:szCs w:val="24"/>
        </w:rPr>
        <w:t>.</w:t>
      </w:r>
    </w:p>
    <w:p w:rsidR="009B6FA6" w:rsidRPr="00021B66" w:rsidRDefault="009B6FA6" w:rsidP="00154B8F">
      <w:pPr>
        <w:pStyle w:val="ConsPlusNormal"/>
        <w:ind w:firstLine="567"/>
        <w:jc w:val="both"/>
        <w:rPr>
          <w:rFonts w:ascii="Times New Roman" w:hAnsi="Times New Roman" w:cs="Times New Roman"/>
          <w:sz w:val="24"/>
          <w:szCs w:val="24"/>
        </w:rPr>
      </w:pPr>
    </w:p>
    <w:p w:rsidR="009B6FA6" w:rsidRPr="007C2EBD" w:rsidRDefault="009B6FA6" w:rsidP="00154B8F">
      <w:pPr>
        <w:pStyle w:val="ConsPlusNormal"/>
        <w:ind w:firstLine="567"/>
        <w:jc w:val="center"/>
        <w:rPr>
          <w:rFonts w:ascii="Times New Roman" w:hAnsi="Times New Roman" w:cs="Times New Roman"/>
          <w:sz w:val="24"/>
          <w:szCs w:val="24"/>
        </w:rPr>
      </w:pPr>
      <w:r w:rsidRPr="007C2EBD">
        <w:rPr>
          <w:rFonts w:ascii="Times New Roman" w:hAnsi="Times New Roman" w:cs="Times New Roman"/>
          <w:sz w:val="24"/>
          <w:szCs w:val="24"/>
          <w:lang w:val="en-US"/>
        </w:rPr>
        <w:t>VI</w:t>
      </w:r>
      <w:r w:rsidRPr="007C2EBD">
        <w:rPr>
          <w:rFonts w:ascii="Times New Roman" w:hAnsi="Times New Roman" w:cs="Times New Roman"/>
          <w:sz w:val="24"/>
          <w:szCs w:val="24"/>
        </w:rPr>
        <w:t>. Досудебный (внесудебный) порядок обжалования</w:t>
      </w:r>
    </w:p>
    <w:p w:rsidR="009B6FA6" w:rsidRPr="007C2EBD" w:rsidRDefault="009B6FA6" w:rsidP="00154B8F">
      <w:pPr>
        <w:pStyle w:val="ConsPlusNormal"/>
        <w:ind w:firstLine="567"/>
        <w:jc w:val="center"/>
        <w:rPr>
          <w:rFonts w:ascii="Times New Roman" w:hAnsi="Times New Roman" w:cs="Times New Roman"/>
          <w:sz w:val="24"/>
          <w:szCs w:val="24"/>
        </w:rPr>
      </w:pPr>
      <w:r w:rsidRPr="007C2EBD">
        <w:rPr>
          <w:rFonts w:ascii="Times New Roman" w:hAnsi="Times New Roman" w:cs="Times New Roman"/>
          <w:sz w:val="24"/>
          <w:szCs w:val="24"/>
        </w:rPr>
        <w:t>решений и действий (бездействия) органа, предоставляющего муниципальную услугу, а также должностных лиц, государственных служащих</w:t>
      </w:r>
    </w:p>
    <w:p w:rsidR="009B6FA6" w:rsidRPr="00021B66" w:rsidRDefault="009B6FA6" w:rsidP="00154B8F">
      <w:pPr>
        <w:pStyle w:val="ConsPlusNormal"/>
        <w:ind w:firstLine="567"/>
        <w:jc w:val="both"/>
        <w:rPr>
          <w:rFonts w:ascii="Times New Roman" w:hAnsi="Times New Roman" w:cs="Times New Roman"/>
          <w:sz w:val="24"/>
          <w:szCs w:val="24"/>
        </w:rPr>
      </w:pP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w:t>
      </w:r>
      <w:r>
        <w:rPr>
          <w:rFonts w:ascii="Times New Roman" w:hAnsi="Times New Roman" w:cs="Times New Roman"/>
          <w:sz w:val="24"/>
          <w:szCs w:val="24"/>
        </w:rPr>
        <w:t>венных и муниципальных услуг».</w:t>
      </w:r>
    </w:p>
    <w:p w:rsidR="009B6FA6" w:rsidRPr="0076406B" w:rsidRDefault="009B6FA6" w:rsidP="00953044">
      <w:pPr>
        <w:pStyle w:val="ConsPlusNormal"/>
        <w:ind w:firstLine="567"/>
        <w:jc w:val="both"/>
        <w:rPr>
          <w:rFonts w:ascii="Times New Roman" w:hAnsi="Times New Roman" w:cs="Times New Roman"/>
          <w:sz w:val="24"/>
          <w:szCs w:val="24"/>
        </w:rPr>
      </w:pPr>
      <w:r w:rsidRPr="00953044">
        <w:rPr>
          <w:rFonts w:ascii="Times New Roman" w:hAnsi="Times New Roman" w:cs="Times New Roman"/>
          <w:sz w:val="24"/>
          <w:szCs w:val="24"/>
        </w:rPr>
        <w:t xml:space="preserve">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w:t>
      </w:r>
      <w:r w:rsidRPr="0076406B">
        <w:rPr>
          <w:rFonts w:ascii="Times New Roman" w:hAnsi="Times New Roman" w:cs="Times New Roman"/>
          <w:sz w:val="24"/>
          <w:szCs w:val="24"/>
        </w:rPr>
        <w:t>требований настоящего административного регламента.</w:t>
      </w:r>
    </w:p>
    <w:p w:rsidR="009B6FA6" w:rsidRPr="0076406B" w:rsidRDefault="009B6FA6" w:rsidP="0076406B">
      <w:pPr>
        <w:autoSpaceDE w:val="0"/>
        <w:autoSpaceDN w:val="0"/>
        <w:adjustRightInd w:val="0"/>
        <w:spacing w:after="0" w:line="240" w:lineRule="auto"/>
        <w:ind w:firstLine="540"/>
        <w:jc w:val="both"/>
        <w:rPr>
          <w:rFonts w:ascii="Times New Roman" w:hAnsi="Times New Roman"/>
          <w:sz w:val="24"/>
          <w:szCs w:val="24"/>
          <w:lang w:eastAsia="ru-RU"/>
        </w:rPr>
      </w:pPr>
      <w:r w:rsidRPr="0076406B">
        <w:rPr>
          <w:rFonts w:ascii="Times New Roman" w:hAnsi="Times New Roman"/>
          <w:sz w:val="24"/>
          <w:szCs w:val="24"/>
          <w:lang w:eastAsia="ru-RU"/>
        </w:rPr>
        <w:t>Заявитель может обратиться с жалобой в том числе в следующих случаях:</w:t>
      </w:r>
    </w:p>
    <w:p w:rsidR="009B6FA6" w:rsidRPr="0076406B" w:rsidRDefault="009B6FA6" w:rsidP="0076406B">
      <w:pPr>
        <w:autoSpaceDE w:val="0"/>
        <w:autoSpaceDN w:val="0"/>
        <w:adjustRightInd w:val="0"/>
        <w:spacing w:after="0" w:line="240" w:lineRule="auto"/>
        <w:ind w:firstLine="540"/>
        <w:jc w:val="both"/>
        <w:rPr>
          <w:rFonts w:ascii="Times New Roman" w:hAnsi="Times New Roman"/>
          <w:sz w:val="24"/>
          <w:szCs w:val="24"/>
          <w:lang w:eastAsia="ru-RU"/>
        </w:rPr>
      </w:pPr>
      <w:r w:rsidRPr="0076406B">
        <w:rPr>
          <w:rFonts w:ascii="Times New Roman" w:hAnsi="Times New Roman"/>
          <w:sz w:val="24"/>
          <w:szCs w:val="24"/>
          <w:lang w:eastAsia="ru-RU"/>
        </w:rPr>
        <w:t>1) нарушение срока регистрации запроса заявителя о предоставлении государственной или муниципальной услуги;</w:t>
      </w:r>
    </w:p>
    <w:p w:rsidR="009B6FA6" w:rsidRDefault="009B6FA6" w:rsidP="009530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 нарушение срока предоставления государственной или муниципальной услуги;</w:t>
      </w:r>
    </w:p>
    <w:p w:rsidR="009B6FA6" w:rsidRDefault="009B6FA6" w:rsidP="009530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6FA6" w:rsidRDefault="009B6FA6" w:rsidP="009530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B6FA6" w:rsidRDefault="009B6FA6" w:rsidP="009530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6FA6" w:rsidRDefault="009B6FA6" w:rsidP="009530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6FA6" w:rsidRDefault="009B6FA6" w:rsidP="0095304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 xml:space="preserve">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 xml:space="preserve">6.6. Жалоба, поступившая в </w:t>
      </w:r>
      <w:r>
        <w:rPr>
          <w:rFonts w:ascii="Times New Roman" w:hAnsi="Times New Roman" w:cs="Times New Roman"/>
          <w:sz w:val="24"/>
          <w:szCs w:val="24"/>
        </w:rPr>
        <w:t>администрацию</w:t>
      </w:r>
      <w:r w:rsidRPr="00021B66">
        <w:rPr>
          <w:rFonts w:ascii="Times New Roman" w:hAnsi="Times New Roman" w:cs="Times New Roman"/>
          <w:sz w:val="24"/>
          <w:szCs w:val="24"/>
        </w:rPr>
        <w:t>, рассматривается в течение 15 дней со дня ее регистрации.</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Pr>
          <w:rFonts w:ascii="Times New Roman" w:hAnsi="Times New Roman" w:cs="Times New Roman"/>
          <w:sz w:val="24"/>
          <w:szCs w:val="24"/>
        </w:rPr>
        <w:t>,</w:t>
      </w:r>
      <w:r w:rsidRPr="00021B66">
        <w:rPr>
          <w:rFonts w:ascii="Times New Roman" w:hAnsi="Times New Roman" w:cs="Times New Roman"/>
          <w:sz w:val="24"/>
          <w:szCs w:val="24"/>
        </w:rPr>
        <w:t xml:space="preserve"> жалоба рассматривается в течение 5 дней со дня ее регистрации.</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6.9. В случае если в письменном обращении не указан</w:t>
      </w:r>
      <w:r>
        <w:rPr>
          <w:rFonts w:ascii="Times New Roman" w:hAnsi="Times New Roman" w:cs="Times New Roman"/>
          <w:sz w:val="24"/>
          <w:szCs w:val="24"/>
        </w:rPr>
        <w:t>а</w:t>
      </w:r>
      <w:r w:rsidRPr="00021B66">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6.11. Должностное лицо</w:t>
      </w:r>
      <w:r>
        <w:rPr>
          <w:rFonts w:ascii="Times New Roman" w:hAnsi="Times New Roman" w:cs="Times New Roman"/>
          <w:sz w:val="24"/>
          <w:szCs w:val="24"/>
        </w:rPr>
        <w:t xml:space="preserve"> администрации</w:t>
      </w:r>
      <w:r w:rsidRPr="00021B66">
        <w:rPr>
          <w:rFonts w:ascii="Times New Roman" w:hAnsi="Times New Roman" w:cs="Times New Roman"/>
          <w:sz w:val="24"/>
          <w:szCs w:val="24"/>
        </w:rPr>
        <w:t xml:space="preserve"> при получении письменного обращения, в котором содержатся нецензурные</w:t>
      </w:r>
      <w:r>
        <w:rPr>
          <w:rFonts w:ascii="Times New Roman" w:hAnsi="Times New Roman" w:cs="Times New Roman"/>
          <w:sz w:val="24"/>
          <w:szCs w:val="24"/>
        </w:rPr>
        <w:t>,</w:t>
      </w:r>
      <w:r w:rsidRPr="00021B66">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 xml:space="preserve">6.12.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w:t>
      </w:r>
      <w:r>
        <w:rPr>
          <w:rFonts w:ascii="Times New Roman" w:hAnsi="Times New Roman" w:cs="Times New Roman"/>
          <w:sz w:val="24"/>
          <w:szCs w:val="24"/>
        </w:rPr>
        <w:t>администрации,</w:t>
      </w:r>
      <w:r w:rsidRPr="00021B66">
        <w:rPr>
          <w:rFonts w:ascii="Times New Roman" w:hAnsi="Times New Roman" w:cs="Times New Roman"/>
          <w:sz w:val="24"/>
          <w:szCs w:val="24"/>
        </w:rPr>
        <w:t xml:space="preserve"> либо в иной орган, о чем в течение </w:t>
      </w:r>
      <w:r w:rsidRPr="00BB1E06">
        <w:rPr>
          <w:rFonts w:ascii="Times New Roman" w:hAnsi="Times New Roman" w:cs="Times New Roman"/>
          <w:sz w:val="24"/>
          <w:szCs w:val="24"/>
        </w:rPr>
        <w:t>7</w:t>
      </w:r>
      <w:r w:rsidRPr="00021B66">
        <w:rPr>
          <w:rFonts w:ascii="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w:t>
      </w:r>
      <w:bookmarkStart w:id="11" w:name="_GoBack"/>
      <w:bookmarkEnd w:id="11"/>
      <w:r w:rsidRPr="00021B66">
        <w:rPr>
          <w:rFonts w:ascii="Times New Roman" w:hAnsi="Times New Roman" w:cs="Times New Roman"/>
          <w:sz w:val="24"/>
          <w:szCs w:val="24"/>
        </w:rPr>
        <w:t>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По результатам досудебного (внесудебного) обжалования могут быть приняты следующие решения:</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 о признании жалобы обоснованной и устранении выявленных нарушений;</w:t>
      </w:r>
    </w:p>
    <w:p w:rsidR="009B6FA6" w:rsidRPr="00021B66" w:rsidRDefault="009B6FA6" w:rsidP="00154B8F">
      <w:pPr>
        <w:pStyle w:val="ConsPlusNormal"/>
        <w:ind w:firstLine="567"/>
        <w:jc w:val="both"/>
        <w:rPr>
          <w:rFonts w:ascii="Times New Roman" w:hAnsi="Times New Roman" w:cs="Times New Roman"/>
          <w:sz w:val="24"/>
          <w:szCs w:val="24"/>
        </w:rPr>
      </w:pPr>
      <w:r w:rsidRPr="00021B66">
        <w:rPr>
          <w:rFonts w:ascii="Times New Roman" w:hAnsi="Times New Roman" w:cs="Times New Roman"/>
          <w:sz w:val="24"/>
          <w:szCs w:val="24"/>
        </w:rPr>
        <w:t>- о признании жалобы необоснованной с направлением заинтересованному лицу мотивированного отказа в удовлетворении жалобы.</w:t>
      </w:r>
    </w:p>
    <w:p w:rsidR="009B6FA6" w:rsidRPr="00021B66" w:rsidRDefault="009B6FA6" w:rsidP="00154B8F">
      <w:pPr>
        <w:autoSpaceDE w:val="0"/>
        <w:autoSpaceDN w:val="0"/>
        <w:adjustRightInd w:val="0"/>
        <w:spacing w:after="0" w:line="240" w:lineRule="auto"/>
        <w:ind w:firstLine="567"/>
        <w:jc w:val="both"/>
        <w:rPr>
          <w:rFonts w:ascii="Times New Roman" w:hAnsi="Times New Roman"/>
          <w:sz w:val="24"/>
          <w:szCs w:val="24"/>
        </w:rPr>
      </w:pPr>
      <w:r w:rsidRPr="00021B66">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021B66">
        <w:rPr>
          <w:rFonts w:ascii="Times New Roman" w:hAnsi="Times New Roman"/>
          <w:sz w:val="24"/>
          <w:szCs w:val="24"/>
        </w:rPr>
        <w:lastRenderedPageBreak/>
        <w:t>наделенное полномочиями по рассмотрению жалоб, незамедлительно направляет имеющиеся материалы в органы прокуратуры.</w:t>
      </w:r>
    </w:p>
    <w:p w:rsidR="009B6FA6" w:rsidRPr="00021B66" w:rsidRDefault="009B6FA6" w:rsidP="00154B8F">
      <w:pPr>
        <w:tabs>
          <w:tab w:val="left" w:pos="142"/>
          <w:tab w:val="left" w:pos="284"/>
        </w:tabs>
        <w:spacing w:after="0" w:line="240" w:lineRule="auto"/>
        <w:ind w:firstLine="567"/>
        <w:jc w:val="both"/>
        <w:rPr>
          <w:rFonts w:ascii="Times New Roman" w:hAnsi="Times New Roman"/>
          <w:sz w:val="24"/>
          <w:szCs w:val="24"/>
        </w:rPr>
      </w:pPr>
      <w:r w:rsidRPr="00021B66">
        <w:rPr>
          <w:rFonts w:ascii="Times New Roman" w:hAnsi="Times New Roman"/>
          <w:sz w:val="24"/>
          <w:szCs w:val="24"/>
        </w:rPr>
        <w:t>Решения и действия</w:t>
      </w:r>
      <w:r>
        <w:rPr>
          <w:rFonts w:ascii="Times New Roman" w:hAnsi="Times New Roman"/>
          <w:sz w:val="24"/>
          <w:szCs w:val="24"/>
        </w:rPr>
        <w:t xml:space="preserve"> (бездействие) должностных лиц а</w:t>
      </w:r>
      <w:r w:rsidRPr="00021B66">
        <w:rPr>
          <w:rFonts w:ascii="Times New Roman" w:hAnsi="Times New Roman"/>
          <w:sz w:val="24"/>
          <w:szCs w:val="24"/>
        </w:rPr>
        <w:t>дминистрации, нарушающие право заявителя</w:t>
      </w:r>
      <w:r>
        <w:rPr>
          <w:rFonts w:ascii="Times New Roman" w:hAnsi="Times New Roman"/>
          <w:sz w:val="24"/>
          <w:szCs w:val="24"/>
        </w:rPr>
        <w:t>,</w:t>
      </w:r>
      <w:r w:rsidRPr="00021B66">
        <w:rPr>
          <w:rFonts w:ascii="Times New Roman" w:hAnsi="Times New Roman"/>
          <w:sz w:val="24"/>
          <w:szCs w:val="24"/>
        </w:rPr>
        <w:t xml:space="preserve"> либо его представителя на получение муниципальной услуги, могут быть </w:t>
      </w:r>
      <w:r>
        <w:rPr>
          <w:rFonts w:ascii="Times New Roman" w:hAnsi="Times New Roman"/>
          <w:sz w:val="24"/>
          <w:szCs w:val="24"/>
        </w:rPr>
        <w:t xml:space="preserve">обжалованы в </w:t>
      </w:r>
      <w:r w:rsidRPr="00021B66">
        <w:rPr>
          <w:rFonts w:ascii="Times New Roman" w:hAnsi="Times New Roman"/>
          <w:sz w:val="24"/>
          <w:szCs w:val="24"/>
        </w:rPr>
        <w:t>суде в порядке и сроки, установленные законодательством Российской Федерации.</w:t>
      </w:r>
    </w:p>
    <w:p w:rsidR="009B6FA6" w:rsidRPr="007C2EBD" w:rsidRDefault="009B6FA6" w:rsidP="00A929CA">
      <w:pPr>
        <w:ind w:firstLine="720"/>
        <w:jc w:val="center"/>
        <w:rPr>
          <w:rFonts w:ascii="Times New Roman" w:hAnsi="Times New Roman"/>
          <w:sz w:val="24"/>
          <w:szCs w:val="24"/>
        </w:rPr>
      </w:pPr>
      <w:r w:rsidRPr="0004253D">
        <w:rPr>
          <w:rFonts w:ascii="Times New Roman" w:hAnsi="Times New Roman"/>
          <w:sz w:val="24"/>
          <w:szCs w:val="24"/>
        </w:rPr>
        <w:br w:type="page"/>
      </w:r>
      <w:r w:rsidRPr="007C2EBD">
        <w:rPr>
          <w:rFonts w:ascii="Times New Roman" w:hAnsi="Times New Roman"/>
          <w:sz w:val="24"/>
          <w:szCs w:val="24"/>
        </w:rPr>
        <w:lastRenderedPageBreak/>
        <w:t>Приложения к административному регламенту</w:t>
      </w:r>
    </w:p>
    <w:p w:rsidR="009B6FA6" w:rsidRPr="0004253D" w:rsidRDefault="009B6FA6" w:rsidP="00A929CA">
      <w:pPr>
        <w:ind w:firstLine="720"/>
        <w:jc w:val="center"/>
        <w:rPr>
          <w:rFonts w:ascii="Times New Roman" w:hAnsi="Times New Roman"/>
          <w:b/>
          <w:sz w:val="24"/>
          <w:szCs w:val="24"/>
        </w:rPr>
      </w:pPr>
    </w:p>
    <w:p w:rsidR="009B6FA6" w:rsidRPr="00384050" w:rsidRDefault="009B6FA6" w:rsidP="00F70A59">
      <w:pPr>
        <w:widowControl w:val="0"/>
        <w:autoSpaceDE w:val="0"/>
        <w:autoSpaceDN w:val="0"/>
        <w:adjustRightInd w:val="0"/>
        <w:spacing w:after="0" w:line="240" w:lineRule="auto"/>
        <w:jc w:val="right"/>
        <w:outlineLvl w:val="1"/>
        <w:rPr>
          <w:rFonts w:ascii="Times New Roman" w:hAnsi="Times New Roman"/>
          <w:sz w:val="24"/>
          <w:szCs w:val="24"/>
        </w:rPr>
      </w:pPr>
      <w:r w:rsidRPr="00384050">
        <w:rPr>
          <w:rFonts w:ascii="Times New Roman" w:hAnsi="Times New Roman"/>
          <w:sz w:val="24"/>
          <w:szCs w:val="24"/>
        </w:rPr>
        <w:t xml:space="preserve">Приложение </w:t>
      </w:r>
      <w:r>
        <w:rPr>
          <w:rFonts w:ascii="Times New Roman" w:hAnsi="Times New Roman"/>
          <w:sz w:val="24"/>
          <w:szCs w:val="24"/>
        </w:rPr>
        <w:t>№</w:t>
      </w:r>
      <w:r w:rsidRPr="00384050">
        <w:rPr>
          <w:rFonts w:ascii="Times New Roman" w:hAnsi="Times New Roman"/>
          <w:sz w:val="24"/>
          <w:szCs w:val="24"/>
        </w:rPr>
        <w:t>1</w:t>
      </w:r>
    </w:p>
    <w:p w:rsidR="009B6FA6" w:rsidRDefault="009B6FA6" w:rsidP="00F70A59">
      <w:pPr>
        <w:widowControl w:val="0"/>
        <w:autoSpaceDE w:val="0"/>
        <w:autoSpaceDN w:val="0"/>
        <w:adjustRightInd w:val="0"/>
        <w:spacing w:after="0" w:line="240" w:lineRule="auto"/>
        <w:jc w:val="right"/>
        <w:rPr>
          <w:rFonts w:ascii="Times New Roman" w:hAnsi="Times New Roman"/>
          <w:sz w:val="24"/>
          <w:szCs w:val="24"/>
        </w:rPr>
      </w:pPr>
      <w:r w:rsidRPr="00384050">
        <w:rPr>
          <w:rFonts w:ascii="Times New Roman" w:hAnsi="Times New Roman"/>
          <w:sz w:val="24"/>
          <w:szCs w:val="24"/>
        </w:rPr>
        <w:t>к административному регламенту</w:t>
      </w:r>
    </w:p>
    <w:p w:rsidR="009B6FA6" w:rsidRDefault="009B6FA6" w:rsidP="00F70A59">
      <w:pPr>
        <w:widowControl w:val="0"/>
        <w:autoSpaceDE w:val="0"/>
        <w:autoSpaceDN w:val="0"/>
        <w:adjustRightInd w:val="0"/>
        <w:spacing w:after="0" w:line="240" w:lineRule="auto"/>
        <w:jc w:val="right"/>
        <w:rPr>
          <w:rFonts w:ascii="Times New Roman" w:hAnsi="Times New Roman"/>
          <w:sz w:val="24"/>
          <w:szCs w:val="24"/>
        </w:rPr>
      </w:pPr>
    </w:p>
    <w:p w:rsidR="009B6FA6" w:rsidRPr="0004253D" w:rsidRDefault="009B6FA6" w:rsidP="00781A0D">
      <w:pPr>
        <w:spacing w:after="0" w:line="240" w:lineRule="auto"/>
        <w:jc w:val="center"/>
        <w:rPr>
          <w:rFonts w:ascii="Times New Roman" w:hAnsi="Times New Roman"/>
          <w:sz w:val="24"/>
          <w:szCs w:val="24"/>
          <w:lang w:eastAsia="ru-RU"/>
        </w:rPr>
      </w:pPr>
      <w:r w:rsidRPr="0004253D">
        <w:rPr>
          <w:rFonts w:ascii="Times New Roman" w:hAnsi="Times New Roman"/>
          <w:sz w:val="24"/>
          <w:szCs w:val="24"/>
          <w:lang w:eastAsia="ru-RU"/>
        </w:rPr>
        <w:t>Информация о местах нахождения и графике работы, справочных телефонах и адресах электронной почты МФЦ</w:t>
      </w:r>
    </w:p>
    <w:p w:rsidR="009B6FA6" w:rsidRPr="0004253D" w:rsidRDefault="009B6FA6" w:rsidP="00781A0D">
      <w:pPr>
        <w:spacing w:after="0" w:line="240" w:lineRule="auto"/>
        <w:jc w:val="center"/>
        <w:rPr>
          <w:rFonts w:ascii="Times New Roman" w:hAnsi="Times New Roman"/>
          <w:sz w:val="28"/>
          <w:szCs w:val="28"/>
          <w:lang w:eastAsia="ru-RU"/>
        </w:rPr>
      </w:pP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77"/>
        <w:gridCol w:w="2127"/>
        <w:gridCol w:w="2055"/>
        <w:gridCol w:w="1680"/>
        <w:gridCol w:w="1750"/>
        <w:gridCol w:w="1260"/>
      </w:tblGrid>
      <w:tr w:rsidR="009B6FA6" w:rsidRPr="004672BB" w:rsidTr="00C75DDE">
        <w:trPr>
          <w:trHeight w:hRule="exact" w:val="913"/>
        </w:trPr>
        <w:tc>
          <w:tcPr>
            <w:tcW w:w="577" w:type="dxa"/>
            <w:shd w:val="clear" w:color="auto" w:fill="FFFFFF"/>
            <w:vAlign w:val="center"/>
          </w:tcPr>
          <w:p w:rsidR="009B6FA6" w:rsidRPr="004672BB" w:rsidRDefault="009B6FA6" w:rsidP="009B1EF0">
            <w:pPr>
              <w:widowControl w:val="0"/>
              <w:tabs>
                <w:tab w:val="left" w:pos="0"/>
              </w:tabs>
              <w:spacing w:after="0" w:line="240" w:lineRule="auto"/>
              <w:ind w:right="-49"/>
              <w:jc w:val="center"/>
              <w:rPr>
                <w:rFonts w:ascii="Times New Roman" w:hAnsi="Times New Roman"/>
                <w:color w:val="000000"/>
                <w:sz w:val="24"/>
                <w:szCs w:val="24"/>
              </w:rPr>
            </w:pPr>
            <w:r w:rsidRPr="004672BB">
              <w:rPr>
                <w:rFonts w:ascii="Times New Roman" w:hAnsi="Times New Roman"/>
                <w:color w:val="000000"/>
                <w:sz w:val="24"/>
                <w:szCs w:val="24"/>
              </w:rPr>
              <w:t>№</w:t>
            </w:r>
          </w:p>
          <w:p w:rsidR="009B6FA6" w:rsidRPr="004672BB" w:rsidRDefault="009B6FA6" w:rsidP="009B1EF0">
            <w:pPr>
              <w:widowControl w:val="0"/>
              <w:spacing w:after="0" w:line="240" w:lineRule="auto"/>
              <w:jc w:val="center"/>
              <w:rPr>
                <w:rFonts w:ascii="Times New Roman" w:hAnsi="Times New Roman"/>
                <w:color w:val="000000"/>
                <w:sz w:val="24"/>
                <w:szCs w:val="24"/>
              </w:rPr>
            </w:pPr>
            <w:r w:rsidRPr="004672BB">
              <w:rPr>
                <w:rFonts w:ascii="Times New Roman" w:hAnsi="Times New Roman"/>
                <w:b/>
                <w:bCs/>
                <w:color w:val="000000"/>
                <w:sz w:val="24"/>
                <w:szCs w:val="24"/>
              </w:rPr>
              <w:t>п/п</w:t>
            </w:r>
          </w:p>
        </w:tc>
        <w:tc>
          <w:tcPr>
            <w:tcW w:w="2127" w:type="dxa"/>
            <w:shd w:val="clear" w:color="auto" w:fill="FFFFFF"/>
            <w:vAlign w:val="center"/>
          </w:tcPr>
          <w:p w:rsidR="009B6FA6" w:rsidRPr="004672BB" w:rsidRDefault="009B6FA6" w:rsidP="009B1EF0">
            <w:pPr>
              <w:widowControl w:val="0"/>
              <w:spacing w:after="0" w:line="240" w:lineRule="auto"/>
              <w:jc w:val="center"/>
              <w:rPr>
                <w:rFonts w:ascii="Times New Roman" w:hAnsi="Times New Roman"/>
                <w:color w:val="000000"/>
                <w:sz w:val="24"/>
                <w:szCs w:val="24"/>
              </w:rPr>
            </w:pPr>
            <w:r w:rsidRPr="004672BB">
              <w:rPr>
                <w:rFonts w:ascii="Times New Roman" w:hAnsi="Times New Roman"/>
                <w:b/>
                <w:bCs/>
                <w:color w:val="000000"/>
                <w:sz w:val="24"/>
                <w:szCs w:val="24"/>
              </w:rPr>
              <w:t>Наименование МФЦ</w:t>
            </w:r>
          </w:p>
        </w:tc>
        <w:tc>
          <w:tcPr>
            <w:tcW w:w="2055" w:type="dxa"/>
            <w:shd w:val="clear" w:color="auto" w:fill="FFFFFF"/>
            <w:vAlign w:val="center"/>
          </w:tcPr>
          <w:p w:rsidR="009B6FA6" w:rsidRPr="004672BB" w:rsidRDefault="009B6FA6" w:rsidP="009B1EF0">
            <w:pPr>
              <w:widowControl w:val="0"/>
              <w:spacing w:after="0" w:line="240" w:lineRule="auto"/>
              <w:jc w:val="center"/>
              <w:rPr>
                <w:rFonts w:ascii="Times New Roman" w:hAnsi="Times New Roman"/>
                <w:color w:val="000000"/>
                <w:sz w:val="24"/>
                <w:szCs w:val="24"/>
              </w:rPr>
            </w:pPr>
            <w:r w:rsidRPr="004672BB">
              <w:rPr>
                <w:rFonts w:ascii="Times New Roman" w:hAnsi="Times New Roman"/>
                <w:b/>
                <w:bCs/>
                <w:color w:val="000000"/>
                <w:sz w:val="24"/>
                <w:szCs w:val="24"/>
              </w:rPr>
              <w:t>Почтовый адрес</w:t>
            </w:r>
          </w:p>
        </w:tc>
        <w:tc>
          <w:tcPr>
            <w:tcW w:w="1680" w:type="dxa"/>
            <w:shd w:val="clear" w:color="auto" w:fill="FFFFFF"/>
            <w:vAlign w:val="center"/>
          </w:tcPr>
          <w:p w:rsidR="009B6FA6" w:rsidRPr="004672BB" w:rsidRDefault="009B6FA6" w:rsidP="009B1EF0">
            <w:pPr>
              <w:widowControl w:val="0"/>
              <w:spacing w:after="0" w:line="240" w:lineRule="auto"/>
              <w:jc w:val="center"/>
              <w:rPr>
                <w:rFonts w:ascii="Times New Roman" w:hAnsi="Times New Roman"/>
                <w:color w:val="000000"/>
                <w:sz w:val="24"/>
                <w:szCs w:val="24"/>
              </w:rPr>
            </w:pPr>
            <w:r w:rsidRPr="004672BB">
              <w:rPr>
                <w:rFonts w:ascii="Times New Roman" w:hAnsi="Times New Roman"/>
                <w:b/>
                <w:bCs/>
                <w:color w:val="000000"/>
                <w:sz w:val="24"/>
                <w:szCs w:val="24"/>
              </w:rPr>
              <w:t>График работы</w:t>
            </w:r>
          </w:p>
        </w:tc>
        <w:tc>
          <w:tcPr>
            <w:tcW w:w="1750" w:type="dxa"/>
            <w:shd w:val="clear" w:color="auto" w:fill="FFFFFF"/>
            <w:vAlign w:val="center"/>
          </w:tcPr>
          <w:p w:rsidR="009B6FA6" w:rsidRPr="004672BB" w:rsidRDefault="009B6FA6" w:rsidP="009B1EF0">
            <w:pPr>
              <w:widowControl w:val="0"/>
              <w:spacing w:after="0" w:line="240" w:lineRule="auto"/>
              <w:jc w:val="center"/>
              <w:rPr>
                <w:rFonts w:ascii="Times New Roman" w:hAnsi="Times New Roman"/>
                <w:color w:val="000000"/>
                <w:sz w:val="24"/>
                <w:szCs w:val="24"/>
              </w:rPr>
            </w:pPr>
            <w:r w:rsidRPr="004672BB">
              <w:rPr>
                <w:rFonts w:ascii="Times New Roman" w:hAnsi="Times New Roman"/>
                <w:b/>
                <w:bCs/>
                <w:color w:val="000000"/>
                <w:sz w:val="24"/>
                <w:szCs w:val="24"/>
              </w:rPr>
              <w:t>Адрес электронной почты</w:t>
            </w:r>
          </w:p>
        </w:tc>
        <w:tc>
          <w:tcPr>
            <w:tcW w:w="1260" w:type="dxa"/>
            <w:shd w:val="clear" w:color="auto" w:fill="FFFFFF"/>
            <w:vAlign w:val="center"/>
          </w:tcPr>
          <w:p w:rsidR="009B6FA6" w:rsidRPr="004672BB" w:rsidRDefault="009B6FA6" w:rsidP="009B1EF0">
            <w:pPr>
              <w:widowControl w:val="0"/>
              <w:spacing w:after="0" w:line="240" w:lineRule="auto"/>
              <w:jc w:val="center"/>
              <w:rPr>
                <w:rFonts w:ascii="Times New Roman" w:hAnsi="Times New Roman"/>
                <w:color w:val="000000"/>
                <w:sz w:val="24"/>
                <w:szCs w:val="24"/>
              </w:rPr>
            </w:pPr>
            <w:r w:rsidRPr="004672BB">
              <w:rPr>
                <w:rFonts w:ascii="Times New Roman" w:hAnsi="Times New Roman"/>
                <w:b/>
                <w:bCs/>
                <w:color w:val="000000"/>
                <w:sz w:val="24"/>
                <w:szCs w:val="24"/>
              </w:rPr>
              <w:t>Телефон</w:t>
            </w:r>
          </w:p>
        </w:tc>
      </w:tr>
      <w:tr w:rsidR="009B6FA6" w:rsidRPr="004672BB" w:rsidTr="00C75DDE">
        <w:trPr>
          <w:trHeight w:hRule="exact" w:val="1657"/>
        </w:trPr>
        <w:tc>
          <w:tcPr>
            <w:tcW w:w="577" w:type="dxa"/>
            <w:shd w:val="clear" w:color="auto" w:fill="FFFFFF"/>
          </w:tcPr>
          <w:p w:rsidR="009B6FA6" w:rsidRPr="004672BB" w:rsidRDefault="009B6FA6" w:rsidP="009B1EF0">
            <w:pPr>
              <w:widowControl w:val="0"/>
              <w:ind w:left="180"/>
              <w:rPr>
                <w:rFonts w:ascii="Times New Roman" w:hAnsi="Times New Roman"/>
                <w:color w:val="000000"/>
                <w:sz w:val="24"/>
                <w:szCs w:val="24"/>
              </w:rPr>
            </w:pPr>
            <w:r w:rsidRPr="004672BB">
              <w:rPr>
                <w:rFonts w:ascii="Times New Roman" w:hAnsi="Times New Roman"/>
                <w:color w:val="000000"/>
                <w:sz w:val="24"/>
                <w:szCs w:val="24"/>
              </w:rPr>
              <w:t>1.</w:t>
            </w:r>
          </w:p>
        </w:tc>
        <w:tc>
          <w:tcPr>
            <w:tcW w:w="2127" w:type="dxa"/>
            <w:shd w:val="clear" w:color="auto" w:fill="FFFFFF"/>
          </w:tcPr>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Филиал ГБУ ЛО «МФЦ» «Всеволожский»</w:t>
            </w:r>
          </w:p>
        </w:tc>
        <w:tc>
          <w:tcPr>
            <w:tcW w:w="2055" w:type="dxa"/>
            <w:shd w:val="clear" w:color="auto" w:fill="FFFFFF"/>
          </w:tcPr>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188681, Россия, Ленинградская область, д. Новосаратовка, Центр, д. 8</w:t>
            </w:r>
          </w:p>
        </w:tc>
        <w:tc>
          <w:tcPr>
            <w:tcW w:w="1680"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 xml:space="preserve">С 9.00 до 21.00, ежедневно, </w:t>
            </w:r>
          </w:p>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без перерыва</w:t>
            </w:r>
          </w:p>
        </w:tc>
        <w:tc>
          <w:tcPr>
            <w:tcW w:w="1750" w:type="dxa"/>
            <w:shd w:val="clear" w:color="auto" w:fill="FFFFFF"/>
          </w:tcPr>
          <w:p w:rsidR="009B6FA6" w:rsidRPr="004672BB" w:rsidRDefault="0014659C" w:rsidP="009B1EF0">
            <w:pPr>
              <w:widowControl w:val="0"/>
              <w:ind w:left="85"/>
              <w:rPr>
                <w:rFonts w:ascii="Times New Roman" w:hAnsi="Times New Roman"/>
                <w:color w:val="000000"/>
                <w:sz w:val="24"/>
                <w:szCs w:val="24"/>
              </w:rPr>
            </w:pPr>
            <w:hyperlink r:id="rId15" w:history="1">
              <w:r w:rsidR="009B6FA6" w:rsidRPr="004672BB">
                <w:rPr>
                  <w:rStyle w:val="a3"/>
                  <w:rFonts w:ascii="Times New Roman" w:hAnsi="Times New Roman"/>
                  <w:sz w:val="24"/>
                  <w:szCs w:val="24"/>
                  <w:lang w:val="en-US"/>
                </w:rPr>
                <w:t>mfcvsev@gmail.com</w:t>
              </w:r>
            </w:hyperlink>
          </w:p>
        </w:tc>
        <w:tc>
          <w:tcPr>
            <w:tcW w:w="1260" w:type="dxa"/>
            <w:shd w:val="clear" w:color="auto" w:fill="FFFFFF"/>
          </w:tcPr>
          <w:p w:rsidR="009B6FA6" w:rsidRPr="004672BB" w:rsidRDefault="009B6FA6" w:rsidP="009B1EF0">
            <w:pPr>
              <w:widowControl w:val="0"/>
              <w:jc w:val="center"/>
              <w:rPr>
                <w:rFonts w:ascii="Times New Roman" w:hAnsi="Times New Roman"/>
                <w:color w:val="000000"/>
                <w:sz w:val="24"/>
                <w:szCs w:val="24"/>
              </w:rPr>
            </w:pPr>
            <w:r w:rsidRPr="004672BB">
              <w:rPr>
                <w:rFonts w:ascii="Times New Roman" w:hAnsi="Times New Roman"/>
                <w:bCs/>
                <w:color w:val="000000"/>
                <w:sz w:val="24"/>
                <w:szCs w:val="24"/>
              </w:rPr>
              <w:t>456-18-88</w:t>
            </w:r>
          </w:p>
        </w:tc>
      </w:tr>
      <w:tr w:rsidR="009B6FA6" w:rsidRPr="004672BB" w:rsidTr="00C75DDE">
        <w:trPr>
          <w:trHeight w:hRule="exact" w:val="1695"/>
        </w:trPr>
        <w:tc>
          <w:tcPr>
            <w:tcW w:w="577" w:type="dxa"/>
            <w:shd w:val="clear" w:color="auto" w:fill="FFFFFF"/>
          </w:tcPr>
          <w:p w:rsidR="009B6FA6" w:rsidRPr="004672BB" w:rsidRDefault="009B6FA6" w:rsidP="009B1EF0">
            <w:pPr>
              <w:widowControl w:val="0"/>
              <w:ind w:left="180"/>
              <w:rPr>
                <w:rFonts w:ascii="Times New Roman" w:hAnsi="Times New Roman"/>
                <w:color w:val="000000"/>
                <w:sz w:val="24"/>
                <w:szCs w:val="24"/>
              </w:rPr>
            </w:pPr>
            <w:r w:rsidRPr="004672BB">
              <w:rPr>
                <w:rFonts w:ascii="Times New Roman" w:hAnsi="Times New Roman"/>
                <w:bCs/>
                <w:color w:val="000000"/>
                <w:sz w:val="24"/>
                <w:szCs w:val="24"/>
              </w:rPr>
              <w:t>2.</w:t>
            </w:r>
          </w:p>
        </w:tc>
        <w:tc>
          <w:tcPr>
            <w:tcW w:w="2127" w:type="dxa"/>
            <w:shd w:val="clear" w:color="auto" w:fill="FFFFFF"/>
          </w:tcPr>
          <w:p w:rsidR="009B6FA6" w:rsidRPr="004672BB" w:rsidRDefault="009B6FA6" w:rsidP="00625019">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Филиал ГБУ ЛО «МФЦ» «Приозерск»</w:t>
            </w:r>
          </w:p>
        </w:tc>
        <w:tc>
          <w:tcPr>
            <w:tcW w:w="2055" w:type="dxa"/>
            <w:shd w:val="clear" w:color="auto" w:fill="FFFFFF"/>
          </w:tcPr>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188761, Россия, Ленинградская область, г. Приозерск, ул. Калинина, д. 51</w:t>
            </w:r>
          </w:p>
        </w:tc>
        <w:tc>
          <w:tcPr>
            <w:tcW w:w="1680"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 xml:space="preserve">С 9.00 до 21.00, ежедневно, </w:t>
            </w:r>
          </w:p>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без перерыва</w:t>
            </w:r>
          </w:p>
        </w:tc>
        <w:tc>
          <w:tcPr>
            <w:tcW w:w="1750" w:type="dxa"/>
            <w:shd w:val="clear" w:color="auto" w:fill="FFFFFF"/>
          </w:tcPr>
          <w:p w:rsidR="009B6FA6" w:rsidRPr="004672BB" w:rsidRDefault="0014659C" w:rsidP="009B1EF0">
            <w:pPr>
              <w:widowControl w:val="0"/>
              <w:rPr>
                <w:rFonts w:ascii="Times New Roman" w:hAnsi="Times New Roman"/>
                <w:color w:val="000000"/>
                <w:sz w:val="24"/>
                <w:szCs w:val="24"/>
              </w:rPr>
            </w:pPr>
            <w:hyperlink r:id="rId16" w:history="1">
              <w:r w:rsidR="009B6FA6" w:rsidRPr="004672BB">
                <w:rPr>
                  <w:rStyle w:val="a3"/>
                  <w:rFonts w:ascii="Times New Roman" w:hAnsi="Times New Roman"/>
                  <w:sz w:val="24"/>
                  <w:szCs w:val="24"/>
                  <w:lang w:val="en-US"/>
                </w:rPr>
                <w:t>mfcprioz@gmail.com</w:t>
              </w:r>
            </w:hyperlink>
          </w:p>
        </w:tc>
        <w:tc>
          <w:tcPr>
            <w:tcW w:w="1260" w:type="dxa"/>
            <w:shd w:val="clear" w:color="auto" w:fill="FFFFFF"/>
          </w:tcPr>
          <w:p w:rsidR="009B6FA6" w:rsidRPr="004672BB" w:rsidRDefault="009B6FA6" w:rsidP="009B1EF0">
            <w:pPr>
              <w:widowControl w:val="0"/>
              <w:rPr>
                <w:rFonts w:ascii="Times New Roman" w:hAnsi="Times New Roman"/>
                <w:color w:val="000000"/>
                <w:sz w:val="24"/>
                <w:szCs w:val="24"/>
              </w:rPr>
            </w:pPr>
          </w:p>
        </w:tc>
      </w:tr>
      <w:tr w:rsidR="009B6FA6" w:rsidRPr="004672BB" w:rsidTr="00C75DDE">
        <w:trPr>
          <w:trHeight w:hRule="exact" w:val="1134"/>
        </w:trPr>
        <w:tc>
          <w:tcPr>
            <w:tcW w:w="577" w:type="dxa"/>
            <w:shd w:val="clear" w:color="auto" w:fill="FFFFFF"/>
          </w:tcPr>
          <w:p w:rsidR="009B6FA6" w:rsidRPr="004672BB" w:rsidRDefault="009B6FA6" w:rsidP="009B1EF0">
            <w:pPr>
              <w:widowControl w:val="0"/>
              <w:ind w:left="180"/>
              <w:rPr>
                <w:rFonts w:ascii="Times New Roman" w:hAnsi="Times New Roman"/>
                <w:color w:val="000000"/>
                <w:sz w:val="24"/>
                <w:szCs w:val="24"/>
              </w:rPr>
            </w:pPr>
            <w:r w:rsidRPr="004672BB">
              <w:rPr>
                <w:rFonts w:ascii="Times New Roman" w:hAnsi="Times New Roman"/>
                <w:bCs/>
                <w:color w:val="000000"/>
                <w:sz w:val="24"/>
                <w:szCs w:val="24"/>
              </w:rPr>
              <w:t>3.</w:t>
            </w:r>
          </w:p>
        </w:tc>
        <w:tc>
          <w:tcPr>
            <w:tcW w:w="2127" w:type="dxa"/>
            <w:shd w:val="clear" w:color="auto" w:fill="FFFFFF"/>
          </w:tcPr>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 xml:space="preserve">Филиал ГБУ </w:t>
            </w:r>
            <w:r w:rsidRPr="004672BB">
              <w:rPr>
                <w:rFonts w:ascii="Times New Roman" w:hAnsi="Times New Roman"/>
                <w:bCs/>
                <w:color w:val="000000"/>
                <w:sz w:val="24"/>
                <w:szCs w:val="24"/>
                <w:lang w:val="en-US"/>
              </w:rPr>
              <w:t>JIO</w:t>
            </w:r>
            <w:r w:rsidRPr="004672BB">
              <w:rPr>
                <w:rFonts w:ascii="Times New Roman" w:hAnsi="Times New Roman"/>
                <w:bCs/>
                <w:color w:val="000000"/>
                <w:sz w:val="24"/>
                <w:szCs w:val="24"/>
              </w:rPr>
              <w:t xml:space="preserve"> «МФЦ» «Тосненский»</w:t>
            </w:r>
          </w:p>
        </w:tc>
        <w:tc>
          <w:tcPr>
            <w:tcW w:w="2055" w:type="dxa"/>
            <w:shd w:val="clear" w:color="auto" w:fill="FFFFFF"/>
          </w:tcPr>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187002, Россия, Ленинградская область, г. Тосно, ул. Советская, д. 9 В</w:t>
            </w:r>
          </w:p>
        </w:tc>
        <w:tc>
          <w:tcPr>
            <w:tcW w:w="1680"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С 9.00 до 21.00, ежедневно,</w:t>
            </w:r>
          </w:p>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без перерыва</w:t>
            </w:r>
          </w:p>
        </w:tc>
        <w:tc>
          <w:tcPr>
            <w:tcW w:w="1750" w:type="dxa"/>
            <w:shd w:val="clear" w:color="auto" w:fill="FFFFFF"/>
          </w:tcPr>
          <w:p w:rsidR="009B6FA6" w:rsidRPr="004672BB" w:rsidRDefault="0014659C" w:rsidP="009B1EF0">
            <w:pPr>
              <w:widowControl w:val="0"/>
              <w:rPr>
                <w:rFonts w:ascii="Times New Roman" w:hAnsi="Times New Roman"/>
                <w:color w:val="000000"/>
                <w:sz w:val="24"/>
                <w:szCs w:val="24"/>
              </w:rPr>
            </w:pPr>
            <w:hyperlink r:id="rId17" w:history="1">
              <w:r w:rsidR="009B6FA6" w:rsidRPr="004672BB">
                <w:rPr>
                  <w:rStyle w:val="a3"/>
                  <w:rFonts w:ascii="Times New Roman" w:hAnsi="Times New Roman"/>
                  <w:sz w:val="24"/>
                  <w:szCs w:val="24"/>
                  <w:lang w:val="en-US"/>
                </w:rPr>
                <w:t>mfctosno</w:t>
              </w:r>
              <w:r w:rsidR="009B6FA6" w:rsidRPr="004672BB">
                <w:rPr>
                  <w:rStyle w:val="a3"/>
                  <w:rFonts w:ascii="Times New Roman" w:hAnsi="Times New Roman"/>
                  <w:sz w:val="24"/>
                  <w:szCs w:val="24"/>
                </w:rPr>
                <w:t>@</w:t>
              </w:r>
              <w:r w:rsidR="009B6FA6" w:rsidRPr="004672BB">
                <w:rPr>
                  <w:rStyle w:val="a3"/>
                  <w:rFonts w:ascii="Times New Roman" w:hAnsi="Times New Roman"/>
                  <w:sz w:val="24"/>
                  <w:szCs w:val="24"/>
                  <w:lang w:val="en-US"/>
                </w:rPr>
                <w:t>gmail</w:t>
              </w:r>
              <w:r w:rsidR="009B6FA6" w:rsidRPr="004672BB">
                <w:rPr>
                  <w:rStyle w:val="a3"/>
                  <w:rFonts w:ascii="Times New Roman" w:hAnsi="Times New Roman"/>
                  <w:sz w:val="24"/>
                  <w:szCs w:val="24"/>
                </w:rPr>
                <w:t>.</w:t>
              </w:r>
              <w:r w:rsidR="009B6FA6" w:rsidRPr="004672BB">
                <w:rPr>
                  <w:rStyle w:val="a3"/>
                  <w:rFonts w:ascii="Times New Roman" w:hAnsi="Times New Roman"/>
                  <w:sz w:val="24"/>
                  <w:szCs w:val="24"/>
                  <w:lang w:val="en-US"/>
                </w:rPr>
                <w:t>com</w:t>
              </w:r>
            </w:hyperlink>
          </w:p>
        </w:tc>
        <w:tc>
          <w:tcPr>
            <w:tcW w:w="1260" w:type="dxa"/>
            <w:shd w:val="clear" w:color="auto" w:fill="FFFFFF"/>
          </w:tcPr>
          <w:p w:rsidR="009B6FA6" w:rsidRPr="004672BB" w:rsidRDefault="009B6FA6" w:rsidP="009B1EF0">
            <w:pPr>
              <w:widowControl w:val="0"/>
              <w:rPr>
                <w:rFonts w:ascii="Times New Roman" w:hAnsi="Times New Roman"/>
                <w:color w:val="000000"/>
                <w:sz w:val="24"/>
                <w:szCs w:val="24"/>
              </w:rPr>
            </w:pPr>
          </w:p>
        </w:tc>
      </w:tr>
      <w:tr w:rsidR="009B6FA6" w:rsidRPr="004672BB" w:rsidTr="00C75DDE">
        <w:trPr>
          <w:trHeight w:hRule="exact" w:val="1991"/>
        </w:trPr>
        <w:tc>
          <w:tcPr>
            <w:tcW w:w="577" w:type="dxa"/>
            <w:shd w:val="clear" w:color="auto" w:fill="FFFFFF"/>
          </w:tcPr>
          <w:p w:rsidR="009B6FA6" w:rsidRPr="004672BB" w:rsidRDefault="009B6FA6" w:rsidP="009B1EF0">
            <w:pPr>
              <w:widowControl w:val="0"/>
              <w:ind w:left="180"/>
              <w:rPr>
                <w:rFonts w:ascii="Times New Roman" w:hAnsi="Times New Roman"/>
                <w:bCs/>
                <w:color w:val="000000"/>
                <w:sz w:val="24"/>
                <w:szCs w:val="24"/>
              </w:rPr>
            </w:pPr>
            <w:r w:rsidRPr="004672BB">
              <w:rPr>
                <w:rFonts w:ascii="Times New Roman" w:hAnsi="Times New Roman"/>
                <w:bCs/>
                <w:color w:val="000000"/>
                <w:sz w:val="24"/>
                <w:szCs w:val="24"/>
              </w:rPr>
              <w:t>4.</w:t>
            </w:r>
          </w:p>
        </w:tc>
        <w:tc>
          <w:tcPr>
            <w:tcW w:w="2127"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Филиал ГБУ ЛО «МФЦ» «Волосовский»</w:t>
            </w:r>
          </w:p>
        </w:tc>
        <w:tc>
          <w:tcPr>
            <w:tcW w:w="2055"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187002, Россия, Ленинградская область, г.Волосово, ул.Усадьба СХТ, д.1 лит.А</w:t>
            </w:r>
          </w:p>
        </w:tc>
        <w:tc>
          <w:tcPr>
            <w:tcW w:w="1680"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С 9.00 до 21.00, ежедневно,</w:t>
            </w:r>
          </w:p>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без перерыва</w:t>
            </w:r>
          </w:p>
        </w:tc>
        <w:tc>
          <w:tcPr>
            <w:tcW w:w="1750" w:type="dxa"/>
            <w:shd w:val="clear" w:color="auto" w:fill="FFFFFF"/>
          </w:tcPr>
          <w:p w:rsidR="009B6FA6" w:rsidRPr="004672BB" w:rsidRDefault="0014659C" w:rsidP="009B1EF0">
            <w:pPr>
              <w:widowControl w:val="0"/>
              <w:rPr>
                <w:rFonts w:ascii="Times New Roman" w:hAnsi="Times New Roman"/>
                <w:sz w:val="24"/>
                <w:szCs w:val="24"/>
              </w:rPr>
            </w:pPr>
            <w:hyperlink r:id="rId18" w:history="1">
              <w:r w:rsidR="009B6FA6" w:rsidRPr="004672BB">
                <w:rPr>
                  <w:rStyle w:val="a3"/>
                  <w:rFonts w:ascii="Times New Roman" w:hAnsi="Times New Roman"/>
                  <w:sz w:val="24"/>
                  <w:szCs w:val="24"/>
                </w:rPr>
                <w:t>mfcvolosovo@gmail.</w:t>
              </w:r>
              <w:r w:rsidR="009B6FA6" w:rsidRPr="004672BB">
                <w:rPr>
                  <w:rStyle w:val="a3"/>
                  <w:rFonts w:ascii="Times New Roman" w:hAnsi="Times New Roman"/>
                  <w:sz w:val="24"/>
                  <w:szCs w:val="24"/>
                  <w:lang w:val="en-US"/>
                </w:rPr>
                <w:t>com</w:t>
              </w:r>
            </w:hyperlink>
          </w:p>
        </w:tc>
        <w:tc>
          <w:tcPr>
            <w:tcW w:w="1260" w:type="dxa"/>
            <w:shd w:val="clear" w:color="auto" w:fill="FFFFFF"/>
          </w:tcPr>
          <w:p w:rsidR="009B6FA6" w:rsidRPr="004672BB" w:rsidRDefault="009B6FA6" w:rsidP="009B1EF0">
            <w:pPr>
              <w:widowControl w:val="0"/>
              <w:rPr>
                <w:rFonts w:ascii="Times New Roman" w:hAnsi="Times New Roman"/>
                <w:color w:val="000000"/>
                <w:sz w:val="24"/>
                <w:szCs w:val="24"/>
              </w:rPr>
            </w:pPr>
          </w:p>
        </w:tc>
      </w:tr>
      <w:tr w:rsidR="009B6FA6" w:rsidRPr="004672BB" w:rsidTr="00D96B89">
        <w:trPr>
          <w:trHeight w:hRule="exact" w:val="1476"/>
        </w:trPr>
        <w:tc>
          <w:tcPr>
            <w:tcW w:w="577" w:type="dxa"/>
            <w:shd w:val="clear" w:color="auto" w:fill="FFFFFF"/>
          </w:tcPr>
          <w:p w:rsidR="009B6FA6" w:rsidRPr="004672BB" w:rsidRDefault="009B6FA6" w:rsidP="009B1EF0">
            <w:pPr>
              <w:widowControl w:val="0"/>
              <w:ind w:left="180"/>
              <w:rPr>
                <w:rFonts w:ascii="Times New Roman" w:hAnsi="Times New Roman"/>
                <w:bCs/>
                <w:color w:val="000000"/>
                <w:sz w:val="24"/>
                <w:szCs w:val="24"/>
              </w:rPr>
            </w:pPr>
            <w:r w:rsidRPr="004672BB">
              <w:rPr>
                <w:rFonts w:ascii="Times New Roman" w:hAnsi="Times New Roman"/>
                <w:bCs/>
                <w:color w:val="000000"/>
                <w:sz w:val="24"/>
                <w:szCs w:val="24"/>
              </w:rPr>
              <w:t>5.</w:t>
            </w:r>
          </w:p>
        </w:tc>
        <w:tc>
          <w:tcPr>
            <w:tcW w:w="2127"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 xml:space="preserve">Филиал ГБУ ЛО «МФЦ» </w:t>
            </w:r>
          </w:p>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«Выборгский»</w:t>
            </w:r>
          </w:p>
          <w:p w:rsidR="009B6FA6" w:rsidRPr="004672BB" w:rsidRDefault="009B6FA6" w:rsidP="009B1EF0">
            <w:pPr>
              <w:widowControl w:val="0"/>
              <w:spacing w:after="0" w:line="240" w:lineRule="auto"/>
              <w:rPr>
                <w:rFonts w:ascii="Times New Roman" w:hAnsi="Times New Roman"/>
                <w:bCs/>
                <w:color w:val="000000"/>
                <w:sz w:val="24"/>
                <w:szCs w:val="24"/>
              </w:rPr>
            </w:pPr>
          </w:p>
        </w:tc>
        <w:tc>
          <w:tcPr>
            <w:tcW w:w="2055" w:type="dxa"/>
            <w:shd w:val="clear" w:color="auto" w:fill="FFFFFF"/>
            <w:vAlign w:val="bottom"/>
          </w:tcPr>
          <w:p w:rsidR="009B6FA6" w:rsidRPr="004672BB" w:rsidRDefault="009B6FA6" w:rsidP="009B1EF0">
            <w:pPr>
              <w:widowControl w:val="0"/>
              <w:spacing w:after="0" w:line="240" w:lineRule="auto"/>
              <w:rPr>
                <w:rFonts w:ascii="Times New Roman" w:hAnsi="Times New Roman"/>
                <w:bCs/>
                <w:color w:val="000000"/>
                <w:sz w:val="24"/>
                <w:szCs w:val="24"/>
                <w:lang w:val="en-US"/>
              </w:rPr>
            </w:pPr>
            <w:r w:rsidRPr="004672BB">
              <w:rPr>
                <w:rFonts w:ascii="Times New Roman" w:hAnsi="Times New Roman"/>
                <w:bCs/>
                <w:color w:val="000000"/>
                <w:sz w:val="24"/>
                <w:szCs w:val="24"/>
              </w:rPr>
              <w:t>188800, Россия, Ленинградская область, г.Выборг, ул. Вокзальная, д.13</w:t>
            </w:r>
          </w:p>
          <w:p w:rsidR="009B6FA6" w:rsidRPr="004672BB" w:rsidRDefault="009B6FA6" w:rsidP="009B1EF0">
            <w:pPr>
              <w:widowControl w:val="0"/>
              <w:spacing w:after="0" w:line="240" w:lineRule="auto"/>
              <w:rPr>
                <w:rFonts w:ascii="Times New Roman" w:hAnsi="Times New Roman"/>
                <w:bCs/>
                <w:color w:val="000000"/>
                <w:sz w:val="24"/>
                <w:szCs w:val="24"/>
                <w:lang w:val="en-US"/>
              </w:rPr>
            </w:pPr>
          </w:p>
        </w:tc>
        <w:tc>
          <w:tcPr>
            <w:tcW w:w="1680"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С 9.00 до 21.00, ежедневно,</w:t>
            </w:r>
          </w:p>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без перерыва</w:t>
            </w:r>
          </w:p>
        </w:tc>
        <w:tc>
          <w:tcPr>
            <w:tcW w:w="1750" w:type="dxa"/>
            <w:shd w:val="clear" w:color="auto" w:fill="FFFFFF"/>
          </w:tcPr>
          <w:p w:rsidR="009B6FA6" w:rsidRPr="004672BB" w:rsidRDefault="0014659C" w:rsidP="009B1EF0">
            <w:pPr>
              <w:widowControl w:val="0"/>
              <w:rPr>
                <w:rFonts w:ascii="Times New Roman" w:hAnsi="Times New Roman"/>
                <w:sz w:val="24"/>
                <w:szCs w:val="24"/>
                <w:lang w:val="en-US"/>
              </w:rPr>
            </w:pPr>
            <w:hyperlink r:id="rId19" w:history="1">
              <w:r w:rsidR="009B6FA6" w:rsidRPr="004672BB">
                <w:rPr>
                  <w:rStyle w:val="a3"/>
                  <w:rFonts w:ascii="Times New Roman" w:hAnsi="Times New Roman"/>
                  <w:sz w:val="24"/>
                  <w:szCs w:val="24"/>
                  <w:lang w:val="en-US"/>
                </w:rPr>
                <w:t>mfcvyborg@gmail.com</w:t>
              </w:r>
            </w:hyperlink>
          </w:p>
          <w:p w:rsidR="009B6FA6" w:rsidRPr="004672BB" w:rsidRDefault="009B6FA6" w:rsidP="009B1EF0">
            <w:pPr>
              <w:widowControl w:val="0"/>
              <w:rPr>
                <w:rFonts w:ascii="Times New Roman" w:hAnsi="Times New Roman"/>
                <w:sz w:val="24"/>
                <w:szCs w:val="24"/>
                <w:lang w:val="en-US"/>
              </w:rPr>
            </w:pPr>
          </w:p>
        </w:tc>
        <w:tc>
          <w:tcPr>
            <w:tcW w:w="1260" w:type="dxa"/>
            <w:shd w:val="clear" w:color="auto" w:fill="FFFFFF"/>
          </w:tcPr>
          <w:p w:rsidR="009B6FA6" w:rsidRPr="004672BB" w:rsidRDefault="009B6FA6" w:rsidP="009B1EF0">
            <w:pPr>
              <w:widowControl w:val="0"/>
              <w:rPr>
                <w:rFonts w:ascii="Times New Roman" w:hAnsi="Times New Roman"/>
                <w:color w:val="000000"/>
                <w:sz w:val="24"/>
                <w:szCs w:val="24"/>
              </w:rPr>
            </w:pPr>
          </w:p>
        </w:tc>
      </w:tr>
      <w:tr w:rsidR="009B6FA6" w:rsidRPr="004672BB" w:rsidTr="00C75DDE">
        <w:trPr>
          <w:trHeight w:hRule="exact" w:val="1424"/>
        </w:trPr>
        <w:tc>
          <w:tcPr>
            <w:tcW w:w="577" w:type="dxa"/>
            <w:shd w:val="clear" w:color="auto" w:fill="FFFFFF"/>
          </w:tcPr>
          <w:p w:rsidR="009B6FA6" w:rsidRPr="004672BB" w:rsidRDefault="009B6FA6" w:rsidP="009B1EF0">
            <w:pPr>
              <w:widowControl w:val="0"/>
              <w:ind w:left="180"/>
              <w:rPr>
                <w:rFonts w:ascii="Times New Roman" w:hAnsi="Times New Roman"/>
                <w:bCs/>
                <w:color w:val="000000"/>
                <w:sz w:val="24"/>
                <w:szCs w:val="24"/>
              </w:rPr>
            </w:pPr>
            <w:r w:rsidRPr="004672BB">
              <w:rPr>
                <w:rFonts w:ascii="Times New Roman" w:hAnsi="Times New Roman"/>
                <w:bCs/>
                <w:color w:val="000000"/>
                <w:sz w:val="24"/>
                <w:szCs w:val="24"/>
              </w:rPr>
              <w:t>6.</w:t>
            </w:r>
          </w:p>
        </w:tc>
        <w:tc>
          <w:tcPr>
            <w:tcW w:w="2127"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 xml:space="preserve">Филиал ГБУ ЛО «МФЦ» </w:t>
            </w:r>
          </w:p>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«Тихвинский»</w:t>
            </w:r>
          </w:p>
          <w:p w:rsidR="009B6FA6" w:rsidRPr="004672BB" w:rsidRDefault="009B6FA6" w:rsidP="009B1EF0">
            <w:pPr>
              <w:widowControl w:val="0"/>
              <w:spacing w:after="0" w:line="240" w:lineRule="auto"/>
              <w:rPr>
                <w:rFonts w:ascii="Times New Roman" w:hAnsi="Times New Roman"/>
                <w:bCs/>
                <w:color w:val="000000"/>
                <w:sz w:val="24"/>
                <w:szCs w:val="24"/>
              </w:rPr>
            </w:pPr>
          </w:p>
        </w:tc>
        <w:tc>
          <w:tcPr>
            <w:tcW w:w="2055" w:type="dxa"/>
            <w:shd w:val="clear" w:color="auto" w:fill="FFFFFF"/>
            <w:vAlign w:val="bottom"/>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187553, Ленинградская область, г.Тихвин, 1микрорайон, д.2</w:t>
            </w:r>
          </w:p>
          <w:p w:rsidR="009B6FA6" w:rsidRPr="004672BB" w:rsidRDefault="009B6FA6" w:rsidP="009B1EF0">
            <w:pPr>
              <w:widowControl w:val="0"/>
              <w:spacing w:after="0" w:line="240" w:lineRule="auto"/>
              <w:rPr>
                <w:rFonts w:ascii="Times New Roman" w:hAnsi="Times New Roman"/>
                <w:bCs/>
                <w:color w:val="000000"/>
                <w:sz w:val="24"/>
                <w:szCs w:val="24"/>
              </w:rPr>
            </w:pPr>
          </w:p>
        </w:tc>
        <w:tc>
          <w:tcPr>
            <w:tcW w:w="1680"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С 9.00 до 21.00, ежедневно,</w:t>
            </w:r>
          </w:p>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без перерыва</w:t>
            </w:r>
          </w:p>
        </w:tc>
        <w:tc>
          <w:tcPr>
            <w:tcW w:w="1750" w:type="dxa"/>
            <w:shd w:val="clear" w:color="auto" w:fill="FFFFFF"/>
          </w:tcPr>
          <w:p w:rsidR="009B6FA6" w:rsidRPr="004672BB" w:rsidRDefault="009B6FA6" w:rsidP="009B1EF0">
            <w:pPr>
              <w:widowControl w:val="0"/>
              <w:rPr>
                <w:rFonts w:ascii="Times New Roman" w:hAnsi="Times New Roman"/>
                <w:sz w:val="24"/>
                <w:szCs w:val="24"/>
              </w:rPr>
            </w:pPr>
          </w:p>
        </w:tc>
        <w:tc>
          <w:tcPr>
            <w:tcW w:w="1260" w:type="dxa"/>
            <w:shd w:val="clear" w:color="auto" w:fill="FFFFFF"/>
          </w:tcPr>
          <w:p w:rsidR="009B6FA6" w:rsidRPr="004672BB" w:rsidRDefault="009B6FA6" w:rsidP="009B1EF0">
            <w:pPr>
              <w:widowControl w:val="0"/>
              <w:rPr>
                <w:rFonts w:ascii="Times New Roman" w:hAnsi="Times New Roman"/>
                <w:color w:val="000000"/>
                <w:sz w:val="24"/>
                <w:szCs w:val="24"/>
              </w:rPr>
            </w:pPr>
          </w:p>
        </w:tc>
      </w:tr>
      <w:tr w:rsidR="009B6FA6" w:rsidRPr="004672BB" w:rsidTr="00D96B89">
        <w:trPr>
          <w:trHeight w:hRule="exact" w:val="1759"/>
        </w:trPr>
        <w:tc>
          <w:tcPr>
            <w:tcW w:w="577" w:type="dxa"/>
            <w:shd w:val="clear" w:color="auto" w:fill="FFFFFF"/>
          </w:tcPr>
          <w:p w:rsidR="009B6FA6" w:rsidRPr="004672BB" w:rsidRDefault="009B6FA6" w:rsidP="009B1EF0">
            <w:pPr>
              <w:widowControl w:val="0"/>
              <w:ind w:left="180"/>
              <w:rPr>
                <w:rFonts w:ascii="Times New Roman" w:hAnsi="Times New Roman"/>
                <w:bCs/>
                <w:color w:val="000000"/>
                <w:sz w:val="24"/>
                <w:szCs w:val="24"/>
              </w:rPr>
            </w:pPr>
            <w:r w:rsidRPr="004672BB">
              <w:rPr>
                <w:rFonts w:ascii="Times New Roman" w:hAnsi="Times New Roman"/>
                <w:bCs/>
                <w:color w:val="000000"/>
                <w:sz w:val="24"/>
                <w:szCs w:val="24"/>
              </w:rPr>
              <w:t>7.</w:t>
            </w:r>
          </w:p>
        </w:tc>
        <w:tc>
          <w:tcPr>
            <w:tcW w:w="2127" w:type="dxa"/>
            <w:shd w:val="clear" w:color="auto" w:fill="FFFFFF"/>
          </w:tcPr>
          <w:p w:rsidR="009B6FA6" w:rsidRPr="004672BB" w:rsidRDefault="009B6FA6" w:rsidP="00625019">
            <w:pPr>
              <w:widowControl w:val="0"/>
              <w:suppressAutoHyphens/>
              <w:spacing w:after="0" w:line="240" w:lineRule="auto"/>
              <w:rPr>
                <w:rFonts w:ascii="Times New Roman" w:hAnsi="Times New Roman"/>
                <w:bCs/>
                <w:color w:val="000000"/>
                <w:sz w:val="24"/>
                <w:szCs w:val="24"/>
                <w:lang w:eastAsia="ar-SA"/>
              </w:rPr>
            </w:pPr>
            <w:r w:rsidRPr="004672BB">
              <w:rPr>
                <w:rFonts w:ascii="Times New Roman" w:hAnsi="Times New Roman"/>
                <w:bCs/>
                <w:color w:val="000000"/>
                <w:sz w:val="24"/>
                <w:szCs w:val="24"/>
                <w:lang w:eastAsia="ar-SA"/>
              </w:rPr>
              <w:t>Филиал ГБУ ЛО «МФЦ» «Лодейнопольский»</w:t>
            </w:r>
          </w:p>
        </w:tc>
        <w:tc>
          <w:tcPr>
            <w:tcW w:w="2055" w:type="dxa"/>
            <w:shd w:val="clear" w:color="auto" w:fill="FFFFFF"/>
          </w:tcPr>
          <w:p w:rsidR="009B6FA6" w:rsidRPr="004672BB" w:rsidRDefault="009B6FA6" w:rsidP="00D96B89">
            <w:pPr>
              <w:widowControl w:val="0"/>
              <w:suppressAutoHyphens/>
              <w:spacing w:after="0" w:line="240" w:lineRule="auto"/>
              <w:rPr>
                <w:rFonts w:ascii="Times New Roman" w:hAnsi="Times New Roman"/>
                <w:bCs/>
                <w:color w:val="000000"/>
                <w:sz w:val="24"/>
                <w:szCs w:val="24"/>
                <w:lang w:eastAsia="ar-SA"/>
              </w:rPr>
            </w:pPr>
            <w:r w:rsidRPr="004672BB">
              <w:rPr>
                <w:rFonts w:ascii="Times New Roman" w:hAnsi="Times New Roman"/>
                <w:bCs/>
                <w:color w:val="000000"/>
                <w:sz w:val="24"/>
                <w:szCs w:val="24"/>
                <w:lang w:eastAsia="ar-SA"/>
              </w:rPr>
              <w:t>187700,</w:t>
            </w:r>
          </w:p>
          <w:p w:rsidR="009B6FA6" w:rsidRPr="004672BB" w:rsidRDefault="009B6FA6" w:rsidP="00D96B89">
            <w:pPr>
              <w:widowControl w:val="0"/>
              <w:suppressAutoHyphens/>
              <w:spacing w:after="0" w:line="240" w:lineRule="auto"/>
              <w:rPr>
                <w:rFonts w:ascii="Times New Roman" w:hAnsi="Times New Roman"/>
                <w:bCs/>
                <w:color w:val="000000"/>
                <w:sz w:val="24"/>
                <w:szCs w:val="24"/>
                <w:lang w:eastAsia="ar-SA"/>
              </w:rPr>
            </w:pPr>
            <w:r w:rsidRPr="004672BB">
              <w:rPr>
                <w:rFonts w:ascii="Times New Roman" w:hAnsi="Times New Roman"/>
                <w:bCs/>
                <w:color w:val="000000"/>
                <w:sz w:val="24"/>
                <w:szCs w:val="24"/>
                <w:lang w:eastAsia="ar-SA"/>
              </w:rPr>
              <w:t>Ленинградская область, г.Лодейное Поле, ул. Карла Маркса, дом 36</w:t>
            </w:r>
          </w:p>
        </w:tc>
        <w:tc>
          <w:tcPr>
            <w:tcW w:w="1680" w:type="dxa"/>
            <w:shd w:val="clear" w:color="auto" w:fill="FFFFFF"/>
          </w:tcPr>
          <w:p w:rsidR="009B6FA6" w:rsidRPr="004672BB" w:rsidRDefault="009B6FA6" w:rsidP="00932F1E">
            <w:pPr>
              <w:widowControl w:val="0"/>
              <w:suppressAutoHyphens/>
              <w:spacing w:after="0" w:line="240" w:lineRule="auto"/>
              <w:jc w:val="center"/>
              <w:rPr>
                <w:rFonts w:ascii="Times New Roman" w:hAnsi="Times New Roman"/>
                <w:bCs/>
                <w:color w:val="000000"/>
                <w:sz w:val="24"/>
                <w:szCs w:val="24"/>
                <w:lang w:eastAsia="ar-SA"/>
              </w:rPr>
            </w:pPr>
            <w:r w:rsidRPr="004672BB">
              <w:rPr>
                <w:rFonts w:ascii="Times New Roman" w:hAnsi="Times New Roman"/>
                <w:bCs/>
                <w:color w:val="000000"/>
                <w:sz w:val="24"/>
                <w:szCs w:val="24"/>
                <w:lang w:eastAsia="ar-SA"/>
              </w:rPr>
              <w:t>С 9.00 до 21.00, ежедневно,</w:t>
            </w:r>
          </w:p>
          <w:p w:rsidR="009B6FA6" w:rsidRPr="004672BB" w:rsidRDefault="009B6FA6" w:rsidP="00932F1E">
            <w:pPr>
              <w:widowControl w:val="0"/>
              <w:suppressAutoHyphens/>
              <w:spacing w:after="0" w:line="240" w:lineRule="auto"/>
              <w:jc w:val="center"/>
              <w:rPr>
                <w:rFonts w:ascii="Times New Roman" w:hAnsi="Times New Roman"/>
                <w:bCs/>
                <w:color w:val="000000"/>
                <w:sz w:val="24"/>
                <w:szCs w:val="24"/>
                <w:lang w:eastAsia="ar-SA"/>
              </w:rPr>
            </w:pPr>
            <w:r w:rsidRPr="004672BB">
              <w:rPr>
                <w:rFonts w:ascii="Times New Roman" w:hAnsi="Times New Roman"/>
                <w:bCs/>
                <w:color w:val="000000"/>
                <w:sz w:val="24"/>
                <w:szCs w:val="24"/>
                <w:lang w:eastAsia="ar-SA"/>
              </w:rPr>
              <w:t>без перерыва</w:t>
            </w:r>
          </w:p>
        </w:tc>
        <w:tc>
          <w:tcPr>
            <w:tcW w:w="1750" w:type="dxa"/>
            <w:shd w:val="clear" w:color="auto" w:fill="FFFFFF"/>
          </w:tcPr>
          <w:p w:rsidR="009B6FA6" w:rsidRPr="004672BB" w:rsidRDefault="009B6FA6" w:rsidP="009B1EF0">
            <w:pPr>
              <w:widowControl w:val="0"/>
              <w:rPr>
                <w:rFonts w:ascii="Times New Roman" w:hAnsi="Times New Roman"/>
                <w:sz w:val="24"/>
                <w:szCs w:val="24"/>
              </w:rPr>
            </w:pPr>
          </w:p>
        </w:tc>
        <w:tc>
          <w:tcPr>
            <w:tcW w:w="1260" w:type="dxa"/>
            <w:shd w:val="clear" w:color="auto" w:fill="FFFFFF"/>
          </w:tcPr>
          <w:p w:rsidR="009B6FA6" w:rsidRPr="004672BB" w:rsidRDefault="009B6FA6" w:rsidP="009B1EF0">
            <w:pPr>
              <w:widowControl w:val="0"/>
              <w:rPr>
                <w:rFonts w:ascii="Times New Roman" w:hAnsi="Times New Roman"/>
                <w:color w:val="000000"/>
                <w:sz w:val="24"/>
                <w:szCs w:val="24"/>
              </w:rPr>
            </w:pPr>
          </w:p>
        </w:tc>
      </w:tr>
      <w:tr w:rsidR="009B6FA6" w:rsidRPr="004672BB" w:rsidTr="00D96B89">
        <w:trPr>
          <w:trHeight w:hRule="exact" w:val="1759"/>
        </w:trPr>
        <w:tc>
          <w:tcPr>
            <w:tcW w:w="577" w:type="dxa"/>
            <w:shd w:val="clear" w:color="auto" w:fill="FFFFFF"/>
          </w:tcPr>
          <w:p w:rsidR="009B6FA6" w:rsidRPr="004672BB" w:rsidRDefault="009B6FA6" w:rsidP="009B1EF0">
            <w:pPr>
              <w:widowControl w:val="0"/>
              <w:ind w:left="180"/>
              <w:rPr>
                <w:rFonts w:ascii="Times New Roman" w:hAnsi="Times New Roman"/>
                <w:bCs/>
                <w:color w:val="000000"/>
                <w:sz w:val="24"/>
                <w:szCs w:val="24"/>
              </w:rPr>
            </w:pPr>
            <w:r w:rsidRPr="004672BB">
              <w:rPr>
                <w:rFonts w:ascii="Times New Roman" w:hAnsi="Times New Roman"/>
                <w:bCs/>
                <w:color w:val="000000"/>
                <w:sz w:val="24"/>
                <w:szCs w:val="24"/>
              </w:rPr>
              <w:lastRenderedPageBreak/>
              <w:t>8.</w:t>
            </w:r>
          </w:p>
        </w:tc>
        <w:tc>
          <w:tcPr>
            <w:tcW w:w="2127" w:type="dxa"/>
            <w:shd w:val="clear" w:color="auto" w:fill="FFFFFF"/>
          </w:tcPr>
          <w:p w:rsidR="009B6FA6" w:rsidRPr="004672BB" w:rsidRDefault="009B6FA6" w:rsidP="00955A37">
            <w:pPr>
              <w:widowControl w:val="0"/>
              <w:suppressAutoHyphens/>
              <w:spacing w:after="0" w:line="240" w:lineRule="auto"/>
              <w:rPr>
                <w:rFonts w:ascii="Times New Roman" w:hAnsi="Times New Roman"/>
                <w:bCs/>
                <w:sz w:val="24"/>
                <w:szCs w:val="24"/>
                <w:lang w:eastAsia="ar-SA"/>
              </w:rPr>
            </w:pPr>
            <w:r w:rsidRPr="004672BB">
              <w:rPr>
                <w:rFonts w:ascii="Times New Roman" w:hAnsi="Times New Roman"/>
                <w:bCs/>
                <w:sz w:val="24"/>
                <w:szCs w:val="24"/>
                <w:lang w:eastAsia="ar-SA"/>
              </w:rPr>
              <w:t>Филиал ГБУ ЛО «МФЦ»</w:t>
            </w:r>
          </w:p>
          <w:p w:rsidR="009B6FA6" w:rsidRPr="004672BB" w:rsidRDefault="009B6FA6" w:rsidP="00955A37">
            <w:pPr>
              <w:widowControl w:val="0"/>
              <w:suppressAutoHyphens/>
              <w:spacing w:after="0" w:line="240" w:lineRule="auto"/>
              <w:rPr>
                <w:rFonts w:ascii="Times New Roman" w:hAnsi="Times New Roman"/>
                <w:bCs/>
                <w:color w:val="000000"/>
                <w:sz w:val="24"/>
                <w:szCs w:val="24"/>
                <w:lang w:eastAsia="ar-SA"/>
              </w:rPr>
            </w:pPr>
            <w:r w:rsidRPr="004672BB">
              <w:rPr>
                <w:rFonts w:ascii="Times New Roman" w:hAnsi="Times New Roman"/>
                <w:bCs/>
                <w:sz w:val="24"/>
                <w:szCs w:val="24"/>
                <w:lang w:eastAsia="ar-SA"/>
              </w:rPr>
              <w:t>«Кингисеппский»</w:t>
            </w:r>
          </w:p>
        </w:tc>
        <w:tc>
          <w:tcPr>
            <w:tcW w:w="2055" w:type="dxa"/>
            <w:shd w:val="clear" w:color="auto" w:fill="FFFFFF"/>
          </w:tcPr>
          <w:p w:rsidR="009B6FA6" w:rsidRPr="004672BB" w:rsidRDefault="009B6FA6" w:rsidP="00955A37">
            <w:pPr>
              <w:widowControl w:val="0"/>
              <w:suppressAutoHyphens/>
              <w:spacing w:after="0" w:line="240" w:lineRule="auto"/>
              <w:rPr>
                <w:rFonts w:ascii="Times New Roman" w:hAnsi="Times New Roman"/>
                <w:bCs/>
                <w:sz w:val="24"/>
                <w:szCs w:val="24"/>
                <w:lang w:eastAsia="ar-SA"/>
              </w:rPr>
            </w:pPr>
            <w:r w:rsidRPr="004672BB">
              <w:rPr>
                <w:rFonts w:ascii="Times New Roman" w:hAnsi="Times New Roman"/>
                <w:bCs/>
                <w:sz w:val="24"/>
                <w:szCs w:val="24"/>
                <w:lang w:eastAsia="ar-SA"/>
              </w:rPr>
              <w:t>188480, Ленинградская область,</w:t>
            </w:r>
          </w:p>
          <w:p w:rsidR="009B6FA6" w:rsidRPr="004672BB" w:rsidRDefault="009B6FA6" w:rsidP="00955A37">
            <w:pPr>
              <w:widowControl w:val="0"/>
              <w:suppressAutoHyphens/>
              <w:spacing w:after="0" w:line="240" w:lineRule="auto"/>
              <w:rPr>
                <w:rFonts w:ascii="Times New Roman" w:hAnsi="Times New Roman"/>
                <w:bCs/>
                <w:sz w:val="24"/>
                <w:szCs w:val="24"/>
                <w:lang w:eastAsia="ar-SA"/>
              </w:rPr>
            </w:pPr>
            <w:r w:rsidRPr="004672BB">
              <w:rPr>
                <w:rFonts w:ascii="Times New Roman" w:hAnsi="Times New Roman"/>
                <w:bCs/>
                <w:sz w:val="24"/>
                <w:szCs w:val="24"/>
                <w:lang w:eastAsia="ar-SA"/>
              </w:rPr>
              <w:t xml:space="preserve">г. Кингисепп, </w:t>
            </w:r>
          </w:p>
          <w:p w:rsidR="009B6FA6" w:rsidRPr="004672BB" w:rsidRDefault="009B6FA6" w:rsidP="00955A37">
            <w:pPr>
              <w:widowControl w:val="0"/>
              <w:suppressAutoHyphens/>
              <w:spacing w:after="0" w:line="240" w:lineRule="auto"/>
              <w:rPr>
                <w:rFonts w:ascii="Times New Roman" w:hAnsi="Times New Roman"/>
                <w:bCs/>
                <w:color w:val="000000"/>
                <w:sz w:val="24"/>
                <w:szCs w:val="24"/>
                <w:lang w:eastAsia="ar-SA"/>
              </w:rPr>
            </w:pPr>
            <w:r w:rsidRPr="004672BB">
              <w:rPr>
                <w:rFonts w:ascii="Times New Roman" w:hAnsi="Times New Roman"/>
                <w:bCs/>
                <w:sz w:val="24"/>
                <w:szCs w:val="24"/>
                <w:lang w:eastAsia="ar-SA"/>
              </w:rPr>
              <w:t>ул. Фабричная, д. 14б</w:t>
            </w:r>
          </w:p>
        </w:tc>
        <w:tc>
          <w:tcPr>
            <w:tcW w:w="1680" w:type="dxa"/>
            <w:shd w:val="clear" w:color="auto" w:fill="FFFFFF"/>
          </w:tcPr>
          <w:p w:rsidR="009B6FA6" w:rsidRPr="004672BB" w:rsidRDefault="009B6FA6" w:rsidP="00955A37">
            <w:pPr>
              <w:widowControl w:val="0"/>
              <w:suppressAutoHyphens/>
              <w:spacing w:after="0" w:line="240" w:lineRule="auto"/>
              <w:jc w:val="center"/>
              <w:rPr>
                <w:rFonts w:ascii="Times New Roman" w:hAnsi="Times New Roman"/>
                <w:bCs/>
                <w:sz w:val="24"/>
                <w:szCs w:val="24"/>
                <w:lang w:eastAsia="ar-SA"/>
              </w:rPr>
            </w:pPr>
            <w:r w:rsidRPr="004672BB">
              <w:rPr>
                <w:rFonts w:ascii="Times New Roman" w:hAnsi="Times New Roman"/>
                <w:bCs/>
                <w:sz w:val="24"/>
                <w:szCs w:val="24"/>
                <w:lang w:eastAsia="ar-SA"/>
              </w:rPr>
              <w:t>С 9.00 до 21.00, ежедневно,</w:t>
            </w:r>
          </w:p>
          <w:p w:rsidR="009B6FA6" w:rsidRPr="004672BB" w:rsidRDefault="009B6FA6" w:rsidP="00955A37">
            <w:pPr>
              <w:widowControl w:val="0"/>
              <w:suppressAutoHyphens/>
              <w:spacing w:after="0" w:line="240" w:lineRule="auto"/>
              <w:jc w:val="center"/>
              <w:rPr>
                <w:rFonts w:ascii="Times New Roman" w:hAnsi="Times New Roman"/>
                <w:bCs/>
                <w:color w:val="000000"/>
                <w:sz w:val="24"/>
                <w:szCs w:val="24"/>
                <w:lang w:eastAsia="ar-SA"/>
              </w:rPr>
            </w:pPr>
            <w:r w:rsidRPr="004672BB">
              <w:rPr>
                <w:rFonts w:ascii="Times New Roman" w:hAnsi="Times New Roman"/>
                <w:bCs/>
                <w:sz w:val="24"/>
                <w:szCs w:val="24"/>
                <w:lang w:eastAsia="ar-SA"/>
              </w:rPr>
              <w:t>без перерыва</w:t>
            </w:r>
          </w:p>
        </w:tc>
        <w:tc>
          <w:tcPr>
            <w:tcW w:w="1750" w:type="dxa"/>
            <w:shd w:val="clear" w:color="auto" w:fill="FFFFFF"/>
          </w:tcPr>
          <w:p w:rsidR="009B6FA6" w:rsidRPr="004672BB" w:rsidRDefault="009B6FA6" w:rsidP="009B1EF0">
            <w:pPr>
              <w:widowControl w:val="0"/>
              <w:rPr>
                <w:rFonts w:ascii="Times New Roman" w:hAnsi="Times New Roman"/>
                <w:sz w:val="24"/>
                <w:szCs w:val="24"/>
              </w:rPr>
            </w:pPr>
          </w:p>
        </w:tc>
        <w:tc>
          <w:tcPr>
            <w:tcW w:w="1260" w:type="dxa"/>
            <w:shd w:val="clear" w:color="auto" w:fill="FFFFFF"/>
          </w:tcPr>
          <w:p w:rsidR="009B6FA6" w:rsidRPr="004672BB" w:rsidRDefault="009B6FA6" w:rsidP="009B1EF0">
            <w:pPr>
              <w:widowControl w:val="0"/>
              <w:rPr>
                <w:rFonts w:ascii="Times New Roman" w:hAnsi="Times New Roman"/>
                <w:color w:val="000000"/>
                <w:sz w:val="24"/>
                <w:szCs w:val="24"/>
              </w:rPr>
            </w:pPr>
          </w:p>
        </w:tc>
      </w:tr>
      <w:tr w:rsidR="009B6FA6" w:rsidRPr="004672BB" w:rsidTr="00C75DDE">
        <w:trPr>
          <w:trHeight w:hRule="exact" w:val="3412"/>
        </w:trPr>
        <w:tc>
          <w:tcPr>
            <w:tcW w:w="577" w:type="dxa"/>
            <w:shd w:val="clear" w:color="auto" w:fill="FFFFFF"/>
          </w:tcPr>
          <w:p w:rsidR="009B6FA6" w:rsidRPr="004672BB" w:rsidRDefault="009B6FA6" w:rsidP="009B1EF0">
            <w:pPr>
              <w:widowControl w:val="0"/>
              <w:tabs>
                <w:tab w:val="left" w:pos="427"/>
                <w:tab w:val="left" w:pos="1534"/>
              </w:tabs>
              <w:ind w:left="180"/>
              <w:rPr>
                <w:rFonts w:ascii="Times New Roman" w:hAnsi="Times New Roman"/>
                <w:color w:val="000000"/>
                <w:sz w:val="24"/>
                <w:szCs w:val="24"/>
              </w:rPr>
            </w:pPr>
            <w:r w:rsidRPr="004672BB">
              <w:rPr>
                <w:rFonts w:ascii="Times New Roman" w:hAnsi="Times New Roman"/>
                <w:color w:val="000000"/>
                <w:sz w:val="24"/>
                <w:szCs w:val="24"/>
              </w:rPr>
              <w:t>9.</w:t>
            </w:r>
          </w:p>
        </w:tc>
        <w:tc>
          <w:tcPr>
            <w:tcW w:w="2127" w:type="dxa"/>
            <w:shd w:val="clear" w:color="auto" w:fill="FFFFFF"/>
          </w:tcPr>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ГБУ ЛО «МФЦ»</w:t>
            </w:r>
          </w:p>
        </w:tc>
        <w:tc>
          <w:tcPr>
            <w:tcW w:w="2055" w:type="dxa"/>
            <w:shd w:val="clear" w:color="auto" w:fill="FFFFFF"/>
          </w:tcPr>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 xml:space="preserve">пн-чт – </w:t>
            </w:r>
          </w:p>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 xml:space="preserve">с 9.00 до 18.00, </w:t>
            </w:r>
          </w:p>
          <w:p w:rsidR="009B6FA6" w:rsidRPr="004672BB" w:rsidRDefault="009B6FA6" w:rsidP="009B1EF0">
            <w:pPr>
              <w:widowControl w:val="0"/>
              <w:spacing w:after="0" w:line="240" w:lineRule="auto"/>
              <w:rPr>
                <w:rFonts w:ascii="Times New Roman" w:hAnsi="Times New Roman"/>
                <w:bCs/>
                <w:color w:val="000000"/>
                <w:sz w:val="24"/>
                <w:szCs w:val="24"/>
              </w:rPr>
            </w:pPr>
            <w:r w:rsidRPr="004672BB">
              <w:rPr>
                <w:rFonts w:ascii="Times New Roman" w:hAnsi="Times New Roman"/>
                <w:bCs/>
                <w:color w:val="000000"/>
                <w:sz w:val="24"/>
                <w:szCs w:val="24"/>
              </w:rPr>
              <w:t xml:space="preserve">пт. – </w:t>
            </w:r>
          </w:p>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с 9.00 до 17.00, перерыв с</w:t>
            </w:r>
          </w:p>
          <w:p w:rsidR="009B6FA6" w:rsidRPr="004672BB" w:rsidRDefault="009B6FA6" w:rsidP="009B1EF0">
            <w:pPr>
              <w:widowControl w:val="0"/>
              <w:tabs>
                <w:tab w:val="left" w:pos="733"/>
              </w:tabs>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13.00 до 13.48, выходные дни -</w:t>
            </w:r>
          </w:p>
          <w:p w:rsidR="009B6FA6" w:rsidRPr="004672BB" w:rsidRDefault="009B6FA6" w:rsidP="009B1EF0">
            <w:pPr>
              <w:widowControl w:val="0"/>
              <w:spacing w:after="0" w:line="240" w:lineRule="auto"/>
              <w:rPr>
                <w:rFonts w:ascii="Times New Roman" w:hAnsi="Times New Roman"/>
                <w:color w:val="000000"/>
                <w:sz w:val="24"/>
                <w:szCs w:val="24"/>
              </w:rPr>
            </w:pPr>
            <w:r w:rsidRPr="004672BB">
              <w:rPr>
                <w:rFonts w:ascii="Times New Roman" w:hAnsi="Times New Roman"/>
                <w:bCs/>
                <w:color w:val="000000"/>
                <w:sz w:val="24"/>
                <w:szCs w:val="24"/>
              </w:rPr>
              <w:t>сб, вс.</w:t>
            </w:r>
          </w:p>
        </w:tc>
        <w:tc>
          <w:tcPr>
            <w:tcW w:w="1750" w:type="dxa"/>
            <w:shd w:val="clear" w:color="auto" w:fill="FFFFFF"/>
          </w:tcPr>
          <w:p w:rsidR="009B6FA6" w:rsidRPr="004672BB" w:rsidRDefault="0014659C" w:rsidP="009B1EF0">
            <w:pPr>
              <w:widowControl w:val="0"/>
              <w:ind w:left="85"/>
              <w:rPr>
                <w:rFonts w:ascii="Times New Roman" w:hAnsi="Times New Roman"/>
                <w:color w:val="000000"/>
                <w:sz w:val="24"/>
                <w:szCs w:val="24"/>
              </w:rPr>
            </w:pPr>
            <w:hyperlink r:id="rId20" w:history="1">
              <w:r w:rsidR="009B6FA6" w:rsidRPr="004672BB">
                <w:rPr>
                  <w:rFonts w:ascii="Times New Roman" w:hAnsi="Times New Roman"/>
                  <w:color w:val="0066CC"/>
                  <w:sz w:val="24"/>
                  <w:szCs w:val="24"/>
                  <w:u w:val="single"/>
                  <w:lang w:val="en-US"/>
                </w:rPr>
                <w:t>mfc-info@lenreg.ru</w:t>
              </w:r>
            </w:hyperlink>
            <w:r w:rsidR="009B6FA6" w:rsidRPr="004672BB">
              <w:rPr>
                <w:rFonts w:ascii="Times New Roman" w:hAnsi="Times New Roman"/>
                <w:b/>
                <w:bCs/>
                <w:color w:val="000000"/>
                <w:sz w:val="24"/>
                <w:szCs w:val="24"/>
                <w:lang w:val="en-US"/>
              </w:rPr>
              <w:t>.</w:t>
            </w:r>
          </w:p>
        </w:tc>
        <w:tc>
          <w:tcPr>
            <w:tcW w:w="1260" w:type="dxa"/>
            <w:shd w:val="clear" w:color="auto" w:fill="FFFFFF"/>
          </w:tcPr>
          <w:p w:rsidR="009B6FA6" w:rsidRPr="004672BB" w:rsidRDefault="009B6FA6" w:rsidP="009B1EF0">
            <w:pPr>
              <w:widowControl w:val="0"/>
              <w:ind w:left="-12" w:firstLine="12"/>
              <w:jc w:val="center"/>
              <w:rPr>
                <w:rFonts w:ascii="Times New Roman" w:hAnsi="Times New Roman"/>
                <w:color w:val="000000"/>
                <w:sz w:val="24"/>
                <w:szCs w:val="24"/>
              </w:rPr>
            </w:pPr>
            <w:r w:rsidRPr="004672BB">
              <w:rPr>
                <w:rFonts w:ascii="Times New Roman" w:hAnsi="Times New Roman"/>
                <w:bCs/>
                <w:color w:val="000000"/>
                <w:sz w:val="24"/>
                <w:szCs w:val="24"/>
              </w:rPr>
              <w:t>577-47-30</w:t>
            </w:r>
          </w:p>
        </w:tc>
      </w:tr>
    </w:tbl>
    <w:p w:rsidR="009B6FA6" w:rsidRPr="0004253D" w:rsidRDefault="009B6FA6" w:rsidP="00781A0D">
      <w:pPr>
        <w:spacing w:after="0" w:line="240" w:lineRule="auto"/>
        <w:rPr>
          <w:rFonts w:ascii="Times New Roman" w:hAnsi="Times New Roman"/>
          <w:sz w:val="24"/>
          <w:szCs w:val="24"/>
          <w:lang w:eastAsia="ru-RU"/>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Default="009B6FA6" w:rsidP="00781A0D">
      <w:pPr>
        <w:widowControl w:val="0"/>
        <w:autoSpaceDE w:val="0"/>
        <w:autoSpaceDN w:val="0"/>
        <w:adjustRightInd w:val="0"/>
        <w:spacing w:after="0" w:line="240" w:lineRule="auto"/>
        <w:rPr>
          <w:rFonts w:ascii="Times New Roman" w:hAnsi="Times New Roman"/>
        </w:rPr>
      </w:pPr>
    </w:p>
    <w:p w:rsidR="009B6FA6" w:rsidRPr="0004253D" w:rsidRDefault="009B6FA6" w:rsidP="00781A0D">
      <w:pPr>
        <w:spacing w:after="0" w:line="240" w:lineRule="auto"/>
        <w:jc w:val="right"/>
        <w:rPr>
          <w:rFonts w:ascii="Times New Roman" w:hAnsi="Times New Roman"/>
          <w:sz w:val="24"/>
          <w:szCs w:val="24"/>
          <w:lang w:eastAsia="ru-RU"/>
        </w:rPr>
      </w:pPr>
      <w:bookmarkStart w:id="12" w:name="Par422"/>
      <w:bookmarkEnd w:id="12"/>
      <w:r w:rsidRPr="0004253D">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№2</w:t>
      </w:r>
    </w:p>
    <w:p w:rsidR="009B6FA6" w:rsidRPr="0004253D" w:rsidRDefault="009B6FA6" w:rsidP="00781A0D">
      <w:pPr>
        <w:spacing w:after="0" w:line="240" w:lineRule="auto"/>
        <w:jc w:val="right"/>
        <w:rPr>
          <w:rFonts w:ascii="Times New Roman" w:hAnsi="Times New Roman"/>
          <w:sz w:val="24"/>
          <w:szCs w:val="24"/>
          <w:lang w:eastAsia="ru-RU"/>
        </w:rPr>
      </w:pPr>
      <w:r w:rsidRPr="0004253D">
        <w:rPr>
          <w:rFonts w:ascii="Times New Roman" w:hAnsi="Times New Roman"/>
          <w:sz w:val="24"/>
          <w:szCs w:val="24"/>
          <w:lang w:eastAsia="ru-RU"/>
        </w:rPr>
        <w:t>к административному регламенту</w:t>
      </w:r>
    </w:p>
    <w:p w:rsidR="009B6FA6" w:rsidRDefault="009B6FA6" w:rsidP="00781A0D">
      <w:pPr>
        <w:spacing w:after="0" w:line="240" w:lineRule="auto"/>
        <w:jc w:val="center"/>
        <w:rPr>
          <w:rFonts w:ascii="Times New Roman" w:hAnsi="Times New Roman"/>
          <w:sz w:val="24"/>
          <w:szCs w:val="24"/>
          <w:lang w:eastAsia="ru-RU"/>
        </w:rPr>
      </w:pPr>
    </w:p>
    <w:p w:rsidR="009B6FA6" w:rsidRPr="0004253D" w:rsidRDefault="009B6FA6" w:rsidP="00781A0D">
      <w:pPr>
        <w:spacing w:after="0" w:line="240" w:lineRule="auto"/>
        <w:jc w:val="center"/>
        <w:rPr>
          <w:rFonts w:ascii="Times New Roman" w:hAnsi="Times New Roman"/>
          <w:sz w:val="24"/>
          <w:szCs w:val="24"/>
          <w:lang w:eastAsia="ru-RU"/>
        </w:rPr>
      </w:pPr>
    </w:p>
    <w:p w:rsidR="009B6FA6" w:rsidRPr="0004253D" w:rsidRDefault="009B6FA6" w:rsidP="00781A0D">
      <w:pPr>
        <w:spacing w:after="0" w:line="240" w:lineRule="auto"/>
        <w:jc w:val="right"/>
        <w:rPr>
          <w:rFonts w:ascii="Times New Roman" w:hAnsi="Times New Roman"/>
          <w:sz w:val="24"/>
          <w:szCs w:val="24"/>
          <w:lang w:eastAsia="ru-RU"/>
        </w:rPr>
      </w:pPr>
    </w:p>
    <w:p w:rsidR="009B6FA6" w:rsidRDefault="009B6FA6" w:rsidP="001F74B1">
      <w:pPr>
        <w:widowControl w:val="0"/>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Блок-схема</w:t>
      </w:r>
    </w:p>
    <w:p w:rsidR="009B6FA6" w:rsidRDefault="009B6FA6" w:rsidP="001F74B1">
      <w:pPr>
        <w:widowControl w:val="0"/>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предоставления муниципальной услуги</w:t>
      </w:r>
    </w:p>
    <w:p w:rsidR="00551B51" w:rsidRDefault="009B6FA6" w:rsidP="001F74B1">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lang w:eastAsia="ru-RU"/>
        </w:rPr>
        <w:t>«</w:t>
      </w:r>
      <w:r w:rsidRPr="001F74B1">
        <w:rPr>
          <w:rFonts w:ascii="Times New Roman" w:hAnsi="Times New Roman"/>
          <w:sz w:val="26"/>
          <w:szCs w:val="26"/>
        </w:rPr>
        <w:t>Утверждение</w:t>
      </w:r>
      <w:r w:rsidR="00FE2F19">
        <w:rPr>
          <w:rFonts w:ascii="Times New Roman" w:hAnsi="Times New Roman"/>
          <w:sz w:val="26"/>
          <w:szCs w:val="26"/>
        </w:rPr>
        <w:t xml:space="preserve"> и выдача</w:t>
      </w:r>
      <w:r w:rsidRPr="001F74B1">
        <w:rPr>
          <w:rFonts w:ascii="Times New Roman" w:hAnsi="Times New Roman"/>
          <w:sz w:val="26"/>
          <w:szCs w:val="26"/>
        </w:rPr>
        <w:t xml:space="preserve"> схемы расположения земельного участка или земельных участков</w:t>
      </w:r>
      <w:r w:rsidR="00FE2F19">
        <w:rPr>
          <w:rFonts w:ascii="Times New Roman" w:hAnsi="Times New Roman"/>
          <w:sz w:val="26"/>
          <w:szCs w:val="26"/>
        </w:rPr>
        <w:t>, находящихся в собственности МО «Город Гатчина» и Гатчинского муниципального района, расположенных на территории Гатчинского муниципального района,</w:t>
      </w:r>
      <w:r w:rsidRPr="001F74B1">
        <w:rPr>
          <w:rFonts w:ascii="Times New Roman" w:hAnsi="Times New Roman"/>
          <w:sz w:val="26"/>
          <w:szCs w:val="26"/>
        </w:rPr>
        <w:t xml:space="preserve"> на кадастровом плане территории»</w:t>
      </w:r>
      <w:r w:rsidR="00FE2F19">
        <w:rPr>
          <w:rFonts w:ascii="Times New Roman" w:hAnsi="Times New Roman"/>
          <w:sz w:val="26"/>
          <w:szCs w:val="26"/>
        </w:rPr>
        <w:t xml:space="preserve"> </w:t>
      </w:r>
      <w:r w:rsidRPr="001F74B1">
        <w:rPr>
          <w:rFonts w:ascii="Times New Roman" w:hAnsi="Times New Roman"/>
          <w:sz w:val="26"/>
          <w:szCs w:val="26"/>
        </w:rPr>
        <w:t xml:space="preserve">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Принятие уведомления │   │  Прием и регистрация заявления с комплектом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об отказе в      │   │    документов</w:t>
      </w:r>
      <w:r>
        <w:rPr>
          <w:rFonts w:ascii="Courier New" w:hAnsi="Courier New" w:cs="Courier New"/>
          <w:sz w:val="20"/>
          <w:szCs w:val="20"/>
          <w:lang w:eastAsia="ru-RU"/>
        </w:rPr>
        <w:t xml:space="preserve"> (в том числе через МФЦ)</w:t>
      </w:r>
      <w:r w:rsidRPr="0004253D">
        <w:rPr>
          <w:rFonts w:ascii="Courier New" w:hAnsi="Courier New" w:cs="Courier New"/>
          <w:sz w:val="20"/>
          <w:szCs w:val="20"/>
          <w:lang w:eastAsia="ru-RU"/>
        </w:rPr>
        <w:t xml:space="preserve">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предоставлении    │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│муниципальной услуги с│                           V</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разъяснением причин, │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│послуживших основанием│&lt;──┤   Рассмотрение предоставленных документов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для отказа      │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xml:space="preserve">            V                                      V</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Выдача (направление) │   │</w:t>
      </w:r>
      <w:r>
        <w:rPr>
          <w:rFonts w:ascii="Courier New" w:hAnsi="Courier New" w:cs="Courier New"/>
          <w:sz w:val="20"/>
          <w:szCs w:val="20"/>
          <w:lang w:eastAsia="ru-RU"/>
        </w:rPr>
        <w:t xml:space="preserve"> </w:t>
      </w:r>
      <w:r w:rsidRPr="0004253D">
        <w:rPr>
          <w:rFonts w:ascii="Courier New" w:hAnsi="Courier New" w:cs="Courier New"/>
          <w:sz w:val="20"/>
          <w:szCs w:val="20"/>
          <w:lang w:eastAsia="ru-RU"/>
        </w:rPr>
        <w:t>Принятие администраци</w:t>
      </w:r>
      <w:r>
        <w:rPr>
          <w:rFonts w:ascii="Courier New" w:hAnsi="Courier New" w:cs="Courier New"/>
          <w:sz w:val="20"/>
          <w:szCs w:val="20"/>
          <w:lang w:eastAsia="ru-RU"/>
        </w:rPr>
        <w:t>ей</w:t>
      </w:r>
      <w:r w:rsidRPr="0004253D">
        <w:rPr>
          <w:rFonts w:ascii="Courier New" w:hAnsi="Courier New" w:cs="Courier New"/>
          <w:sz w:val="20"/>
          <w:szCs w:val="20"/>
          <w:lang w:eastAsia="ru-RU"/>
        </w:rPr>
        <w:t xml:space="preserve"> </w:t>
      </w:r>
      <w:r>
        <w:rPr>
          <w:rFonts w:ascii="Courier New" w:hAnsi="Courier New" w:cs="Courier New"/>
          <w:sz w:val="20"/>
          <w:szCs w:val="20"/>
          <w:lang w:eastAsia="ru-RU"/>
        </w:rPr>
        <w:t xml:space="preserve">муниципального       </w:t>
      </w:r>
      <w:r w:rsidRPr="0004253D">
        <w:rPr>
          <w:rFonts w:ascii="Courier New" w:hAnsi="Courier New" w:cs="Courier New"/>
          <w:sz w:val="20"/>
          <w:szCs w:val="20"/>
          <w:lang w:eastAsia="ru-RU"/>
        </w:rPr>
        <w:t>│</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w:t>
      </w:r>
      <w:r>
        <w:rPr>
          <w:rFonts w:ascii="Courier New" w:hAnsi="Courier New" w:cs="Courier New"/>
          <w:sz w:val="20"/>
          <w:szCs w:val="20"/>
          <w:lang w:eastAsia="ru-RU"/>
        </w:rPr>
        <w:t xml:space="preserve"> уведомления об отказе</w:t>
      </w:r>
      <w:r w:rsidRPr="0004253D">
        <w:rPr>
          <w:rFonts w:ascii="Courier New" w:hAnsi="Courier New" w:cs="Courier New"/>
          <w:sz w:val="20"/>
          <w:szCs w:val="20"/>
          <w:lang w:eastAsia="ru-RU"/>
        </w:rPr>
        <w:t xml:space="preserve">│   │ </w:t>
      </w:r>
      <w:r>
        <w:rPr>
          <w:rFonts w:ascii="Courier New" w:hAnsi="Courier New" w:cs="Courier New"/>
          <w:sz w:val="20"/>
          <w:szCs w:val="20"/>
          <w:lang w:eastAsia="ru-RU"/>
        </w:rPr>
        <w:t xml:space="preserve">правового акта </w:t>
      </w:r>
      <w:r w:rsidRPr="0004253D">
        <w:rPr>
          <w:rFonts w:ascii="Courier New" w:hAnsi="Courier New" w:cs="Courier New"/>
          <w:sz w:val="20"/>
          <w:szCs w:val="20"/>
          <w:lang w:eastAsia="ru-RU"/>
        </w:rPr>
        <w:t xml:space="preserve">об утверждении схемы </w:t>
      </w:r>
      <w:r>
        <w:rPr>
          <w:rFonts w:ascii="Courier New" w:hAnsi="Courier New" w:cs="Courier New"/>
          <w:sz w:val="20"/>
          <w:szCs w:val="20"/>
          <w:lang w:eastAsia="ru-RU"/>
        </w:rPr>
        <w:t xml:space="preserve">         </w:t>
      </w:r>
      <w:r w:rsidRPr="0004253D">
        <w:rPr>
          <w:rFonts w:ascii="Courier New" w:hAnsi="Courier New" w:cs="Courier New"/>
          <w:sz w:val="20"/>
          <w:szCs w:val="20"/>
          <w:lang w:eastAsia="ru-RU"/>
        </w:rPr>
        <w:t>│</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в предоставлении   │   │ расположения земельного участка на</w:t>
      </w:r>
      <w:r>
        <w:rPr>
          <w:rFonts w:ascii="Courier New" w:hAnsi="Courier New" w:cs="Courier New"/>
          <w:sz w:val="20"/>
          <w:szCs w:val="20"/>
          <w:lang w:eastAsia="ru-RU"/>
        </w:rPr>
        <w:t xml:space="preserve">           </w:t>
      </w:r>
      <w:r w:rsidRPr="0004253D">
        <w:rPr>
          <w:rFonts w:ascii="Courier New" w:hAnsi="Courier New" w:cs="Courier New"/>
          <w:sz w:val="20"/>
          <w:szCs w:val="20"/>
          <w:lang w:eastAsia="ru-RU"/>
        </w:rPr>
        <w:t>│</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муниципальной услуги │   │ </w:t>
      </w:r>
      <w:r w:rsidRPr="0004253D">
        <w:rPr>
          <w:rFonts w:ascii="Courier New" w:hAnsi="Courier New" w:cs="Courier New"/>
          <w:sz w:val="20"/>
          <w:szCs w:val="20"/>
          <w:lang w:eastAsia="ru-RU"/>
        </w:rPr>
        <w:t xml:space="preserve">кадастровом плане </w:t>
      </w:r>
      <w:r>
        <w:rPr>
          <w:rFonts w:ascii="Courier New" w:hAnsi="Courier New" w:cs="Courier New"/>
          <w:sz w:val="20"/>
          <w:szCs w:val="20"/>
          <w:lang w:eastAsia="ru-RU"/>
        </w:rPr>
        <w:t xml:space="preserve">территории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5619AC">
        <w:rPr>
          <w:rFonts w:ascii="Courier New" w:hAnsi="Courier New" w:cs="Courier New"/>
          <w:sz w:val="20"/>
          <w:szCs w:val="20"/>
          <w:lang w:eastAsia="ru-RU"/>
        </w:rPr>
        <w:t>│(в т.ч. через МФЦ)</w:t>
      </w:r>
      <w:r>
        <w:rPr>
          <w:rFonts w:ascii="Courier New" w:hAnsi="Courier New" w:cs="Courier New"/>
          <w:sz w:val="20"/>
          <w:szCs w:val="20"/>
          <w:lang w:eastAsia="ru-RU"/>
        </w:rPr>
        <w:t xml:space="preserve">    </w:t>
      </w:r>
      <w:r w:rsidRPr="0004253D">
        <w:rPr>
          <w:rFonts w:ascii="Courier New" w:hAnsi="Courier New" w:cs="Courier New"/>
          <w:sz w:val="20"/>
          <w:szCs w:val="20"/>
          <w:lang w:eastAsia="ru-RU"/>
        </w:rPr>
        <w:t>│</w:t>
      </w:r>
      <w:r>
        <w:rPr>
          <w:rFonts w:ascii="Courier New" w:hAnsi="Courier New" w:cs="Courier New"/>
          <w:sz w:val="20"/>
          <w:szCs w:val="20"/>
          <w:lang w:eastAsia="ru-RU"/>
        </w:rPr>
        <w:t xml:space="preserve">   </w:t>
      </w:r>
      <w:r w:rsidRPr="0004253D">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04253D">
        <w:rPr>
          <w:rFonts w:ascii="Courier New" w:hAnsi="Courier New" w:cs="Courier New"/>
          <w:sz w:val="20"/>
          <w:szCs w:val="20"/>
          <w:lang w:eastAsia="ru-RU"/>
        </w:rPr>
        <w:t>│</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w:t>
      </w:r>
    </w:p>
    <w:p w:rsidR="009B6FA6" w:rsidRPr="0004253D" w:rsidRDefault="009B6FA6" w:rsidP="00052D4E">
      <w:pPr>
        <w:widowControl w:val="0"/>
        <w:autoSpaceDE w:val="0"/>
        <w:autoSpaceDN w:val="0"/>
        <w:adjustRightInd w:val="0"/>
        <w:spacing w:after="0" w:line="240" w:lineRule="auto"/>
        <w:rPr>
          <w:rFonts w:ascii="Courier New" w:hAnsi="Courier New" w:cs="Courier New"/>
          <w:sz w:val="20"/>
          <w:szCs w:val="20"/>
          <w:lang w:eastAsia="ru-RU"/>
        </w:rPr>
      </w:pPr>
      <w:r w:rsidRPr="0004253D">
        <w:rPr>
          <w:rFonts w:ascii="Courier New" w:hAnsi="Courier New" w:cs="Courier New"/>
          <w:sz w:val="20"/>
          <w:szCs w:val="20"/>
          <w:lang w:eastAsia="ru-RU"/>
        </w:rPr>
        <w:t xml:space="preserve">                                                   V</w:t>
      </w:r>
    </w:p>
    <w:tbl>
      <w:tblPr>
        <w:tblpPr w:leftFromText="180" w:rightFromText="180" w:vertAnchor="text" w:tblpX="337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9B6FA6" w:rsidRPr="004672BB" w:rsidTr="00ED2F8F">
        <w:trPr>
          <w:trHeight w:val="1230"/>
        </w:trPr>
        <w:tc>
          <w:tcPr>
            <w:tcW w:w="5670" w:type="dxa"/>
            <w:vAlign w:val="center"/>
          </w:tcPr>
          <w:p w:rsidR="009B6FA6" w:rsidRDefault="009B6FA6" w:rsidP="00ED2F8F">
            <w:pPr>
              <w:widowControl w:val="0"/>
              <w:autoSpaceDE w:val="0"/>
              <w:autoSpaceDN w:val="0"/>
              <w:adjustRightInd w:val="0"/>
              <w:spacing w:after="0" w:line="240" w:lineRule="auto"/>
              <w:jc w:val="center"/>
              <w:rPr>
                <w:rFonts w:ascii="Courier New" w:hAnsi="Courier New" w:cs="Courier New"/>
                <w:sz w:val="20"/>
                <w:szCs w:val="20"/>
                <w:lang w:eastAsia="ru-RU"/>
              </w:rPr>
            </w:pPr>
            <w:r w:rsidRPr="0004253D">
              <w:rPr>
                <w:rFonts w:ascii="Courier New" w:hAnsi="Courier New" w:cs="Courier New"/>
                <w:sz w:val="20"/>
                <w:szCs w:val="20"/>
                <w:lang w:eastAsia="ru-RU"/>
              </w:rPr>
              <w:t xml:space="preserve">Направление (выдача) </w:t>
            </w:r>
            <w:r>
              <w:rPr>
                <w:rFonts w:ascii="Courier New" w:hAnsi="Courier New" w:cs="Courier New"/>
                <w:sz w:val="20"/>
                <w:szCs w:val="20"/>
                <w:lang w:eastAsia="ru-RU"/>
              </w:rPr>
              <w:t>муниципального правового</w:t>
            </w:r>
          </w:p>
          <w:p w:rsidR="009B6FA6" w:rsidRDefault="009B6FA6" w:rsidP="00ED2F8F">
            <w:pPr>
              <w:widowControl w:val="0"/>
              <w:autoSpaceDE w:val="0"/>
              <w:autoSpaceDN w:val="0"/>
              <w:adjustRightInd w:val="0"/>
              <w:spacing w:after="0" w:line="240" w:lineRule="auto"/>
              <w:jc w:val="center"/>
              <w:rPr>
                <w:rFonts w:ascii="Courier New" w:hAnsi="Courier New" w:cs="Courier New"/>
                <w:sz w:val="20"/>
                <w:szCs w:val="20"/>
                <w:lang w:eastAsia="ru-RU"/>
              </w:rPr>
            </w:pPr>
            <w:r>
              <w:rPr>
                <w:rFonts w:ascii="Courier New" w:hAnsi="Courier New" w:cs="Courier New"/>
                <w:sz w:val="20"/>
                <w:szCs w:val="20"/>
                <w:lang w:eastAsia="ru-RU"/>
              </w:rPr>
              <w:t>акта</w:t>
            </w:r>
            <w:r w:rsidRPr="0004253D">
              <w:rPr>
                <w:rFonts w:ascii="Courier New" w:hAnsi="Courier New" w:cs="Courier New"/>
                <w:sz w:val="20"/>
                <w:szCs w:val="20"/>
                <w:lang w:eastAsia="ru-RU"/>
              </w:rPr>
              <w:t xml:space="preserve"> об утверждении схемы расположения</w:t>
            </w:r>
            <w:r>
              <w:rPr>
                <w:rFonts w:ascii="Courier New" w:hAnsi="Courier New" w:cs="Courier New"/>
                <w:sz w:val="20"/>
                <w:szCs w:val="20"/>
                <w:lang w:eastAsia="ru-RU"/>
              </w:rPr>
              <w:t xml:space="preserve"> </w:t>
            </w:r>
            <w:r w:rsidRPr="0004253D">
              <w:rPr>
                <w:rFonts w:ascii="Courier New" w:hAnsi="Courier New" w:cs="Courier New"/>
                <w:sz w:val="20"/>
                <w:szCs w:val="20"/>
                <w:lang w:eastAsia="ru-RU"/>
              </w:rPr>
              <w:t>земельного участка на кадастровом плане</w:t>
            </w:r>
            <w:r>
              <w:rPr>
                <w:rFonts w:ascii="Courier New" w:hAnsi="Courier New" w:cs="Courier New"/>
                <w:sz w:val="20"/>
                <w:szCs w:val="20"/>
                <w:lang w:eastAsia="ru-RU"/>
              </w:rPr>
              <w:t xml:space="preserve"> территории</w:t>
            </w:r>
          </w:p>
        </w:tc>
      </w:tr>
    </w:tbl>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9B6FA6" w:rsidRDefault="009B6FA6" w:rsidP="00781A0D">
      <w:pPr>
        <w:widowControl w:val="0"/>
        <w:autoSpaceDE w:val="0"/>
        <w:autoSpaceDN w:val="0"/>
        <w:adjustRightInd w:val="0"/>
        <w:spacing w:after="0" w:line="240" w:lineRule="auto"/>
        <w:rPr>
          <w:rFonts w:ascii="Times New Roman" w:hAnsi="Times New Roman"/>
          <w:sz w:val="24"/>
          <w:szCs w:val="24"/>
        </w:rPr>
      </w:pPr>
    </w:p>
    <w:p w:rsidR="004A0088" w:rsidRDefault="004A0088" w:rsidP="00781A0D">
      <w:pPr>
        <w:widowControl w:val="0"/>
        <w:autoSpaceDE w:val="0"/>
        <w:autoSpaceDN w:val="0"/>
        <w:adjustRightInd w:val="0"/>
        <w:spacing w:after="0" w:line="240" w:lineRule="auto"/>
        <w:rPr>
          <w:rFonts w:ascii="Times New Roman" w:hAnsi="Times New Roman"/>
          <w:sz w:val="24"/>
          <w:szCs w:val="24"/>
        </w:rPr>
      </w:pPr>
    </w:p>
    <w:p w:rsidR="009B6FA6" w:rsidRPr="0004253D" w:rsidRDefault="009B6FA6" w:rsidP="0004253D">
      <w:pPr>
        <w:widowControl w:val="0"/>
        <w:autoSpaceDE w:val="0"/>
        <w:autoSpaceDN w:val="0"/>
        <w:adjustRightInd w:val="0"/>
        <w:spacing w:after="0" w:line="240" w:lineRule="auto"/>
        <w:jc w:val="right"/>
        <w:rPr>
          <w:rFonts w:ascii="Times New Roman" w:hAnsi="Times New Roman"/>
          <w:sz w:val="24"/>
          <w:szCs w:val="24"/>
        </w:rPr>
      </w:pPr>
      <w:r w:rsidRPr="0004253D">
        <w:rPr>
          <w:rFonts w:ascii="Times New Roman" w:hAnsi="Times New Roman"/>
          <w:sz w:val="24"/>
          <w:szCs w:val="24"/>
        </w:rPr>
        <w:t>Приложение</w:t>
      </w:r>
      <w:r>
        <w:rPr>
          <w:rFonts w:ascii="Times New Roman" w:hAnsi="Times New Roman"/>
          <w:sz w:val="24"/>
          <w:szCs w:val="24"/>
        </w:rPr>
        <w:t xml:space="preserve"> №3</w:t>
      </w:r>
    </w:p>
    <w:p w:rsidR="009B6FA6" w:rsidRPr="0004253D" w:rsidRDefault="009B6FA6" w:rsidP="0004253D">
      <w:pPr>
        <w:widowControl w:val="0"/>
        <w:autoSpaceDE w:val="0"/>
        <w:autoSpaceDN w:val="0"/>
        <w:adjustRightInd w:val="0"/>
        <w:spacing w:after="0" w:line="240" w:lineRule="auto"/>
        <w:jc w:val="right"/>
        <w:rPr>
          <w:rFonts w:ascii="Times New Roman" w:hAnsi="Times New Roman"/>
          <w:sz w:val="24"/>
          <w:szCs w:val="24"/>
        </w:rPr>
      </w:pPr>
      <w:r w:rsidRPr="0004253D">
        <w:rPr>
          <w:rFonts w:ascii="Times New Roman" w:hAnsi="Times New Roman"/>
          <w:sz w:val="24"/>
          <w:szCs w:val="24"/>
        </w:rPr>
        <w:t>к административному регламенту</w:t>
      </w:r>
    </w:p>
    <w:p w:rsidR="009B6FA6" w:rsidRDefault="009B6FA6" w:rsidP="0004253D">
      <w:pPr>
        <w:widowControl w:val="0"/>
        <w:autoSpaceDE w:val="0"/>
        <w:autoSpaceDN w:val="0"/>
        <w:adjustRightInd w:val="0"/>
        <w:spacing w:after="0" w:line="240" w:lineRule="auto"/>
        <w:jc w:val="both"/>
        <w:rPr>
          <w:rFonts w:cs="Calibri"/>
        </w:rPr>
      </w:pPr>
    </w:p>
    <w:p w:rsidR="009B6FA6" w:rsidRPr="00CC26AD" w:rsidRDefault="009B6FA6" w:rsidP="0004253D">
      <w:pPr>
        <w:widowControl w:val="0"/>
        <w:autoSpaceDE w:val="0"/>
        <w:autoSpaceDN w:val="0"/>
        <w:adjustRightInd w:val="0"/>
        <w:spacing w:after="0" w:line="240" w:lineRule="auto"/>
        <w:jc w:val="both"/>
        <w:rPr>
          <w:rFonts w:ascii="Times New Roman" w:hAnsi="Times New Roman"/>
        </w:rPr>
      </w:pPr>
    </w:p>
    <w:p w:rsidR="009B6FA6" w:rsidRPr="00CC26AD" w:rsidRDefault="009B6FA6" w:rsidP="00052D4E">
      <w:pPr>
        <w:spacing w:after="0" w:line="240" w:lineRule="auto"/>
        <w:jc w:val="right"/>
        <w:rPr>
          <w:rFonts w:ascii="Times New Roman" w:hAnsi="Times New Roman"/>
        </w:rPr>
      </w:pPr>
      <w:r w:rsidRPr="00CC26AD">
        <w:rPr>
          <w:rFonts w:ascii="Times New Roman" w:hAnsi="Times New Roman"/>
        </w:rPr>
        <w:t>Главе администрации</w:t>
      </w:r>
    </w:p>
    <w:p w:rsidR="009B6FA6" w:rsidRPr="00CC26AD" w:rsidRDefault="009B6FA6" w:rsidP="00052D4E">
      <w:pPr>
        <w:spacing w:after="0" w:line="240" w:lineRule="auto"/>
        <w:jc w:val="right"/>
        <w:rPr>
          <w:rFonts w:ascii="Times New Roman" w:hAnsi="Times New Roman"/>
        </w:rPr>
      </w:pPr>
      <w:r w:rsidRPr="00CC26AD">
        <w:rPr>
          <w:rFonts w:ascii="Times New Roman" w:hAnsi="Times New Roman"/>
        </w:rPr>
        <w:t>Гатчинского муниципального района</w:t>
      </w:r>
    </w:p>
    <w:p w:rsidR="009B6FA6" w:rsidRPr="00CC26AD" w:rsidRDefault="009B6FA6" w:rsidP="00691C29">
      <w:pPr>
        <w:spacing w:after="0" w:line="240" w:lineRule="auto"/>
        <w:jc w:val="right"/>
        <w:rPr>
          <w:rFonts w:ascii="Times New Roman" w:hAnsi="Times New Roman"/>
        </w:rPr>
      </w:pPr>
      <w:r w:rsidRPr="00CC26AD">
        <w:rPr>
          <w:rFonts w:ascii="Times New Roman" w:hAnsi="Times New Roman"/>
        </w:rPr>
        <w:t>________________________________</w:t>
      </w:r>
    </w:p>
    <w:p w:rsidR="009B6FA6" w:rsidRPr="00CC26AD" w:rsidRDefault="009B6FA6" w:rsidP="00691C29">
      <w:pPr>
        <w:spacing w:after="0" w:line="240" w:lineRule="auto"/>
        <w:jc w:val="right"/>
        <w:rPr>
          <w:rFonts w:ascii="Times New Roman" w:hAnsi="Times New Roman"/>
        </w:rPr>
      </w:pPr>
    </w:p>
    <w:p w:rsidR="009B6FA6" w:rsidRPr="00CC26AD" w:rsidRDefault="009B6FA6" w:rsidP="00052D4E">
      <w:pPr>
        <w:pStyle w:val="FR2"/>
        <w:tabs>
          <w:tab w:val="left" w:pos="4540"/>
        </w:tabs>
        <w:spacing w:before="0" w:line="240" w:lineRule="auto"/>
        <w:ind w:left="0" w:right="0"/>
        <w:jc w:val="right"/>
        <w:rPr>
          <w:rFonts w:ascii="Times New Roman" w:hAnsi="Times New Roman" w:cs="Times New Roman"/>
          <w:b w:val="0"/>
          <w:sz w:val="22"/>
          <w:szCs w:val="22"/>
        </w:rPr>
      </w:pPr>
      <w:r w:rsidRPr="00CC26AD">
        <w:rPr>
          <w:rFonts w:ascii="Times New Roman" w:hAnsi="Times New Roman" w:cs="Times New Roman"/>
          <w:b w:val="0"/>
          <w:sz w:val="22"/>
          <w:szCs w:val="22"/>
        </w:rPr>
        <w:t>от ________________________________</w:t>
      </w:r>
    </w:p>
    <w:p w:rsidR="009B6FA6" w:rsidRPr="00CC26AD" w:rsidRDefault="009B6FA6" w:rsidP="00052D4E">
      <w:pPr>
        <w:pStyle w:val="FR2"/>
        <w:tabs>
          <w:tab w:val="left" w:pos="4540"/>
        </w:tabs>
        <w:spacing w:before="0" w:line="240" w:lineRule="auto"/>
        <w:ind w:left="0" w:right="0"/>
        <w:jc w:val="right"/>
        <w:rPr>
          <w:rFonts w:ascii="Times New Roman" w:hAnsi="Times New Roman" w:cs="Times New Roman"/>
          <w:sz w:val="22"/>
          <w:szCs w:val="22"/>
        </w:rPr>
      </w:pPr>
      <w:r w:rsidRPr="00CC26AD">
        <w:rPr>
          <w:rFonts w:ascii="Times New Roman" w:hAnsi="Times New Roman" w:cs="Times New Roman"/>
          <w:b w:val="0"/>
          <w:sz w:val="22"/>
          <w:szCs w:val="22"/>
        </w:rPr>
        <w:t>________________________________</w:t>
      </w:r>
    </w:p>
    <w:p w:rsidR="009B6FA6" w:rsidRPr="00CC26AD" w:rsidRDefault="009B6FA6" w:rsidP="00691C29">
      <w:pPr>
        <w:pStyle w:val="ConsPlusNonformat"/>
        <w:jc w:val="center"/>
        <w:rPr>
          <w:rFonts w:ascii="Times New Roman" w:hAnsi="Times New Roman" w:cs="Times New Roman"/>
        </w:rPr>
      </w:pPr>
      <w:r w:rsidRPr="00CC26AD">
        <w:rPr>
          <w:rFonts w:ascii="Times New Roman" w:hAnsi="Times New Roman" w:cs="Times New Roman"/>
        </w:rPr>
        <w:t xml:space="preserve">                                                                        </w:t>
      </w:r>
      <w:r>
        <w:rPr>
          <w:rFonts w:ascii="Times New Roman" w:hAnsi="Times New Roman" w:cs="Times New Roman"/>
        </w:rPr>
        <w:t xml:space="preserve">                     </w:t>
      </w:r>
      <w:r w:rsidRPr="00CC26AD">
        <w:rPr>
          <w:rFonts w:ascii="Times New Roman" w:hAnsi="Times New Roman" w:cs="Times New Roman"/>
        </w:rPr>
        <w:t xml:space="preserve">                          (Ф.И.О. заявителя)</w:t>
      </w:r>
    </w:p>
    <w:p w:rsidR="009B6FA6" w:rsidRPr="00CC26AD" w:rsidRDefault="009B6FA6" w:rsidP="00052D4E">
      <w:pPr>
        <w:pStyle w:val="FR2"/>
        <w:spacing w:before="0" w:line="240" w:lineRule="auto"/>
        <w:ind w:left="0" w:right="0"/>
        <w:jc w:val="right"/>
        <w:rPr>
          <w:rFonts w:ascii="Times New Roman" w:hAnsi="Times New Roman" w:cs="Times New Roman"/>
          <w:sz w:val="22"/>
          <w:szCs w:val="22"/>
        </w:rPr>
      </w:pPr>
      <w:r w:rsidRPr="00CC26AD">
        <w:rPr>
          <w:rFonts w:ascii="Times New Roman" w:hAnsi="Times New Roman" w:cs="Times New Roman"/>
          <w:b w:val="0"/>
          <w:sz w:val="22"/>
          <w:szCs w:val="22"/>
        </w:rPr>
        <w:t xml:space="preserve">почтовый адрес: </w:t>
      </w:r>
      <w:r w:rsidRPr="00CC26AD">
        <w:rPr>
          <w:rFonts w:ascii="Times New Roman" w:hAnsi="Times New Roman" w:cs="Times New Roman"/>
          <w:sz w:val="22"/>
          <w:szCs w:val="22"/>
        </w:rPr>
        <w:t>________________________________</w:t>
      </w:r>
    </w:p>
    <w:p w:rsidR="009B6FA6" w:rsidRPr="00CC26AD" w:rsidRDefault="009B6FA6" w:rsidP="00052D4E">
      <w:pPr>
        <w:pStyle w:val="FR2"/>
        <w:spacing w:before="0" w:line="240" w:lineRule="auto"/>
        <w:ind w:left="0" w:right="0"/>
        <w:jc w:val="right"/>
        <w:rPr>
          <w:rFonts w:ascii="Times New Roman" w:hAnsi="Times New Roman" w:cs="Times New Roman"/>
          <w:sz w:val="22"/>
          <w:szCs w:val="22"/>
        </w:rPr>
      </w:pPr>
      <w:r w:rsidRPr="00CC26AD">
        <w:rPr>
          <w:rFonts w:ascii="Times New Roman" w:hAnsi="Times New Roman" w:cs="Times New Roman"/>
          <w:sz w:val="22"/>
          <w:szCs w:val="22"/>
        </w:rPr>
        <w:t>________________________________</w:t>
      </w:r>
    </w:p>
    <w:p w:rsidR="009B6FA6" w:rsidRPr="00CC26AD" w:rsidRDefault="009B6FA6" w:rsidP="00052D4E">
      <w:pPr>
        <w:autoSpaceDE w:val="0"/>
        <w:autoSpaceDN w:val="0"/>
        <w:adjustRightInd w:val="0"/>
        <w:spacing w:after="0" w:line="240" w:lineRule="auto"/>
        <w:jc w:val="right"/>
        <w:rPr>
          <w:rFonts w:ascii="Times New Roman" w:hAnsi="Times New Roman"/>
        </w:rPr>
      </w:pPr>
      <w:r w:rsidRPr="00CC26AD">
        <w:rPr>
          <w:rFonts w:ascii="Times New Roman" w:hAnsi="Times New Roman"/>
        </w:rPr>
        <w:t>контактный телефон: ________________________________</w:t>
      </w:r>
    </w:p>
    <w:p w:rsidR="009B6FA6" w:rsidRPr="00CC26AD" w:rsidRDefault="009B6FA6" w:rsidP="00691C29">
      <w:pPr>
        <w:autoSpaceDE w:val="0"/>
        <w:autoSpaceDN w:val="0"/>
        <w:adjustRightInd w:val="0"/>
        <w:spacing w:after="0" w:line="240" w:lineRule="auto"/>
        <w:jc w:val="right"/>
        <w:rPr>
          <w:rFonts w:ascii="Times New Roman" w:hAnsi="Times New Roman"/>
        </w:rPr>
      </w:pPr>
      <w:r w:rsidRPr="00CC26AD">
        <w:rPr>
          <w:rFonts w:ascii="Times New Roman" w:hAnsi="Times New Roman"/>
        </w:rPr>
        <w:t>адрес электронной почты: ________________________________</w:t>
      </w:r>
    </w:p>
    <w:p w:rsidR="009B6FA6" w:rsidRPr="00CC26AD" w:rsidRDefault="009B6FA6" w:rsidP="00052D4E">
      <w:pPr>
        <w:spacing w:after="0" w:line="240" w:lineRule="auto"/>
        <w:jc w:val="right"/>
        <w:rPr>
          <w:rFonts w:ascii="Times New Roman" w:hAnsi="Times New Roman"/>
        </w:rPr>
      </w:pPr>
    </w:p>
    <w:p w:rsidR="009B6FA6" w:rsidRPr="00CC26AD" w:rsidRDefault="009B6FA6" w:rsidP="00052D4E">
      <w:pPr>
        <w:spacing w:after="0" w:line="240" w:lineRule="auto"/>
        <w:jc w:val="right"/>
        <w:rPr>
          <w:rFonts w:ascii="Times New Roman" w:hAnsi="Times New Roman"/>
        </w:rPr>
      </w:pPr>
    </w:p>
    <w:p w:rsidR="009B6FA6" w:rsidRPr="00CC26AD" w:rsidRDefault="009B6FA6" w:rsidP="00052D4E">
      <w:pPr>
        <w:pStyle w:val="ConsPlusNonformat"/>
        <w:jc w:val="center"/>
        <w:rPr>
          <w:rFonts w:ascii="Times New Roman" w:hAnsi="Times New Roman" w:cs="Times New Roman"/>
          <w:b/>
          <w:sz w:val="22"/>
          <w:szCs w:val="22"/>
          <w:u w:val="single"/>
        </w:rPr>
      </w:pPr>
      <w:r w:rsidRPr="00CC26AD">
        <w:rPr>
          <w:rFonts w:ascii="Times New Roman" w:hAnsi="Times New Roman" w:cs="Times New Roman"/>
          <w:b/>
          <w:sz w:val="22"/>
          <w:szCs w:val="22"/>
          <w:u w:val="single"/>
        </w:rPr>
        <w:t xml:space="preserve">Заявление </w:t>
      </w:r>
    </w:p>
    <w:p w:rsidR="009B6FA6" w:rsidRPr="00CC26AD" w:rsidRDefault="009B6FA6" w:rsidP="00052D4E">
      <w:pPr>
        <w:spacing w:after="0" w:line="240" w:lineRule="auto"/>
        <w:jc w:val="both"/>
        <w:rPr>
          <w:rFonts w:ascii="Times New Roman" w:hAnsi="Times New Roman"/>
        </w:rPr>
      </w:pPr>
    </w:p>
    <w:p w:rsidR="009B6FA6" w:rsidRPr="00CC26AD" w:rsidRDefault="009B6FA6" w:rsidP="006E0E0E">
      <w:pPr>
        <w:spacing w:after="0" w:line="240" w:lineRule="auto"/>
        <w:ind w:firstLine="567"/>
        <w:jc w:val="both"/>
        <w:rPr>
          <w:rFonts w:ascii="Times New Roman" w:hAnsi="Times New Roman"/>
          <w:u w:val="single"/>
        </w:rPr>
      </w:pPr>
      <w:r w:rsidRPr="00CC26AD">
        <w:rPr>
          <w:rFonts w:ascii="Times New Roman" w:hAnsi="Times New Roman"/>
        </w:rPr>
        <w:t>Прошу утвердить схему расположения земельного участка (земельных участков) на кадастровом плане территории кадастрового квартала______________ площадью _________</w:t>
      </w:r>
      <w:r w:rsidRPr="00CC26AD">
        <w:rPr>
          <w:rFonts w:ascii="Times New Roman" w:hAnsi="Times New Roman"/>
          <w:u w:val="single"/>
        </w:rPr>
        <w:t xml:space="preserve"> </w:t>
      </w:r>
      <w:r w:rsidRPr="00CC26AD">
        <w:rPr>
          <w:rFonts w:ascii="Times New Roman" w:hAnsi="Times New Roman"/>
        </w:rPr>
        <w:t xml:space="preserve">кв.м. по адресу:  </w:t>
      </w:r>
      <w:r w:rsidRPr="00CC26AD">
        <w:rPr>
          <w:rFonts w:ascii="Times New Roman" w:hAnsi="Times New Roman"/>
          <w:u w:val="single"/>
        </w:rPr>
        <w:t>Ленинградская область,</w:t>
      </w:r>
      <w:r w:rsidR="00551B51">
        <w:rPr>
          <w:rFonts w:ascii="Times New Roman" w:hAnsi="Times New Roman"/>
          <w:u w:val="single"/>
        </w:rPr>
        <w:t xml:space="preserve"> </w:t>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t xml:space="preserve"> </w:t>
      </w:r>
    </w:p>
    <w:p w:rsidR="009B6FA6" w:rsidRPr="00CC26AD" w:rsidRDefault="009B6FA6" w:rsidP="006E0E0E">
      <w:pPr>
        <w:spacing w:after="0" w:line="240" w:lineRule="auto"/>
        <w:jc w:val="both"/>
        <w:rPr>
          <w:rFonts w:ascii="Times New Roman" w:hAnsi="Times New Roman"/>
        </w:rPr>
      </w:pPr>
      <w:r w:rsidRPr="00CC26AD">
        <w:rPr>
          <w:rFonts w:ascii="Times New Roman" w:hAnsi="Times New Roman"/>
        </w:rPr>
        <w:t>для _______________________________________________________________</w:t>
      </w:r>
      <w:r>
        <w:rPr>
          <w:rFonts w:ascii="Times New Roman" w:hAnsi="Times New Roman"/>
        </w:rPr>
        <w:t>_______</w:t>
      </w:r>
      <w:r w:rsidR="00551B51">
        <w:rPr>
          <w:rFonts w:ascii="Times New Roman" w:hAnsi="Times New Roman"/>
        </w:rPr>
        <w:t>________</w:t>
      </w:r>
    </w:p>
    <w:p w:rsidR="009B6FA6" w:rsidRPr="00122EF7" w:rsidRDefault="009B6FA6" w:rsidP="006E0E0E">
      <w:pPr>
        <w:pStyle w:val="ConsPlusNonformat"/>
        <w:jc w:val="both"/>
        <w:rPr>
          <w:rFonts w:ascii="Times New Roman" w:hAnsi="Times New Roman" w:cs="Times New Roman"/>
          <w:sz w:val="16"/>
          <w:szCs w:val="16"/>
        </w:rPr>
      </w:pPr>
      <w:r w:rsidRPr="00CC26AD">
        <w:rPr>
          <w:rFonts w:ascii="Times New Roman" w:hAnsi="Times New Roman" w:cs="Times New Roman"/>
        </w:rPr>
        <w:t xml:space="preserve">                                              </w:t>
      </w:r>
      <w:r>
        <w:rPr>
          <w:rFonts w:ascii="Times New Roman" w:hAnsi="Times New Roman" w:cs="Times New Roman"/>
        </w:rPr>
        <w:t xml:space="preserve">               </w:t>
      </w:r>
      <w:r w:rsidRPr="00CC26AD">
        <w:rPr>
          <w:rFonts w:ascii="Times New Roman" w:hAnsi="Times New Roman" w:cs="Times New Roman"/>
        </w:rPr>
        <w:t xml:space="preserve">  </w:t>
      </w:r>
      <w:r w:rsidRPr="00122EF7">
        <w:rPr>
          <w:rFonts w:ascii="Times New Roman" w:hAnsi="Times New Roman" w:cs="Times New Roman"/>
          <w:sz w:val="16"/>
          <w:szCs w:val="16"/>
        </w:rPr>
        <w:t>(цель использования земельного участка)</w:t>
      </w:r>
    </w:p>
    <w:p w:rsidR="009B6FA6" w:rsidRPr="00CC26AD" w:rsidRDefault="009B6FA6" w:rsidP="006E0E0E">
      <w:pPr>
        <w:pStyle w:val="ConsPlusNonformat"/>
        <w:jc w:val="both"/>
        <w:rPr>
          <w:rFonts w:ascii="Times New Roman" w:hAnsi="Times New Roman" w:cs="Times New Roman"/>
          <w:sz w:val="22"/>
          <w:szCs w:val="22"/>
        </w:rPr>
      </w:pPr>
      <w:r w:rsidRPr="00CC26AD">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w:t>
      </w:r>
      <w:r w:rsidR="00551B51">
        <w:rPr>
          <w:rFonts w:ascii="Times New Roman" w:hAnsi="Times New Roman" w:cs="Times New Roman"/>
          <w:sz w:val="22"/>
          <w:szCs w:val="22"/>
        </w:rPr>
        <w:t>_______</w:t>
      </w:r>
    </w:p>
    <w:p w:rsidR="009B6FA6" w:rsidRPr="00CC26AD" w:rsidRDefault="009B6FA6" w:rsidP="00052D4E">
      <w:pPr>
        <w:pStyle w:val="ConsPlusNonformat"/>
        <w:jc w:val="both"/>
        <w:rPr>
          <w:rFonts w:ascii="Times New Roman" w:hAnsi="Times New Roman" w:cs="Times New Roman"/>
          <w:sz w:val="22"/>
          <w:szCs w:val="22"/>
        </w:rPr>
      </w:pPr>
    </w:p>
    <w:p w:rsidR="009B6FA6" w:rsidRPr="00CC26AD" w:rsidRDefault="009B6FA6" w:rsidP="00052D4E">
      <w:pPr>
        <w:pStyle w:val="ConsPlusNonformat"/>
        <w:jc w:val="both"/>
        <w:rPr>
          <w:rFonts w:ascii="Times New Roman" w:hAnsi="Times New Roman" w:cs="Times New Roman"/>
          <w:sz w:val="22"/>
          <w:szCs w:val="22"/>
        </w:rPr>
      </w:pPr>
    </w:p>
    <w:p w:rsidR="009B6FA6" w:rsidRPr="00CC26AD" w:rsidRDefault="009B6FA6" w:rsidP="00052D4E">
      <w:pPr>
        <w:pStyle w:val="ConsPlusNonformat"/>
        <w:jc w:val="both"/>
        <w:rPr>
          <w:rFonts w:ascii="Times New Roman" w:hAnsi="Times New Roman" w:cs="Times New Roman"/>
          <w:sz w:val="22"/>
          <w:szCs w:val="22"/>
        </w:rPr>
      </w:pPr>
      <w:r w:rsidRPr="00CC26AD">
        <w:rPr>
          <w:rFonts w:ascii="Times New Roman" w:hAnsi="Times New Roman" w:cs="Times New Roman"/>
          <w:sz w:val="22"/>
          <w:szCs w:val="22"/>
        </w:rPr>
        <w:t>Способ предоставления заявления и иных необходимых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1559"/>
        <w:gridCol w:w="567"/>
        <w:gridCol w:w="2693"/>
        <w:gridCol w:w="567"/>
        <w:gridCol w:w="3650"/>
      </w:tblGrid>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1559"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лично</w:t>
            </w:r>
          </w:p>
        </w:tc>
        <w:tc>
          <w:tcPr>
            <w:tcW w:w="567" w:type="dxa"/>
          </w:tcPr>
          <w:p w:rsidR="009B6FA6" w:rsidRPr="004672BB" w:rsidRDefault="009B6FA6" w:rsidP="004672BB">
            <w:pPr>
              <w:pStyle w:val="ConsPlusNonformat"/>
              <w:jc w:val="both"/>
              <w:rPr>
                <w:rFonts w:ascii="Times New Roman" w:hAnsi="Times New Roman" w:cs="Times New Roman"/>
                <w:sz w:val="22"/>
                <w:szCs w:val="22"/>
              </w:rPr>
            </w:pPr>
          </w:p>
        </w:tc>
        <w:tc>
          <w:tcPr>
            <w:tcW w:w="2693"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Почтовым отправлением</w:t>
            </w:r>
          </w:p>
        </w:tc>
        <w:tc>
          <w:tcPr>
            <w:tcW w:w="567" w:type="dxa"/>
          </w:tcPr>
          <w:p w:rsidR="009B6FA6" w:rsidRPr="004672BB" w:rsidRDefault="009B6FA6" w:rsidP="004672BB">
            <w:pPr>
              <w:pStyle w:val="ConsPlusNonformat"/>
              <w:jc w:val="both"/>
              <w:rPr>
                <w:rFonts w:ascii="Times New Roman" w:hAnsi="Times New Roman" w:cs="Times New Roman"/>
                <w:sz w:val="22"/>
                <w:szCs w:val="22"/>
              </w:rPr>
            </w:pPr>
          </w:p>
        </w:tc>
        <w:tc>
          <w:tcPr>
            <w:tcW w:w="3650"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В форме электронных документов (электронных образцов документов)</w:t>
            </w:r>
          </w:p>
        </w:tc>
      </w:tr>
    </w:tbl>
    <w:p w:rsidR="009B6FA6" w:rsidRPr="00CC26AD" w:rsidRDefault="009B6FA6" w:rsidP="00052D4E">
      <w:pPr>
        <w:pStyle w:val="ConsPlusNonformat"/>
        <w:jc w:val="both"/>
        <w:rPr>
          <w:rFonts w:ascii="Times New Roman" w:hAnsi="Times New Roman" w:cs="Times New Roman"/>
          <w:sz w:val="22"/>
          <w:szCs w:val="22"/>
        </w:rPr>
      </w:pPr>
    </w:p>
    <w:p w:rsidR="009B6FA6" w:rsidRPr="00CC26AD" w:rsidRDefault="009B6FA6" w:rsidP="00052D4E">
      <w:pPr>
        <w:pStyle w:val="ConsPlusNonformat"/>
        <w:jc w:val="both"/>
        <w:rPr>
          <w:rFonts w:ascii="Times New Roman" w:hAnsi="Times New Roman" w:cs="Times New Roman"/>
          <w:sz w:val="22"/>
          <w:szCs w:val="22"/>
        </w:rPr>
      </w:pPr>
      <w:r w:rsidRPr="00CC26AD">
        <w:rPr>
          <w:rFonts w:ascii="Times New Roman" w:hAnsi="Times New Roman" w:cs="Times New Roman"/>
          <w:sz w:val="22"/>
          <w:szCs w:val="22"/>
        </w:rPr>
        <w:t>Способ получения документов (в том числе уведомления о приостановлении рассмотрения заявления, сообщения об отказе утвердить схему расположения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1559"/>
        <w:gridCol w:w="567"/>
        <w:gridCol w:w="2693"/>
        <w:gridCol w:w="567"/>
        <w:gridCol w:w="3650"/>
      </w:tblGrid>
      <w:tr w:rsidR="009B6FA6" w:rsidRPr="004672BB" w:rsidTr="004672BB">
        <w:tc>
          <w:tcPr>
            <w:tcW w:w="533" w:type="dxa"/>
          </w:tcPr>
          <w:p w:rsidR="009B6FA6" w:rsidRPr="004672BB" w:rsidRDefault="009B6FA6" w:rsidP="004672BB">
            <w:pPr>
              <w:pStyle w:val="ConsPlusNonformat"/>
              <w:jc w:val="both"/>
              <w:rPr>
                <w:rFonts w:ascii="Times New Roman" w:hAnsi="Times New Roman" w:cs="Times New Roman"/>
                <w:sz w:val="22"/>
                <w:szCs w:val="22"/>
              </w:rPr>
            </w:pPr>
          </w:p>
        </w:tc>
        <w:tc>
          <w:tcPr>
            <w:tcW w:w="1559"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лично</w:t>
            </w:r>
          </w:p>
        </w:tc>
        <w:tc>
          <w:tcPr>
            <w:tcW w:w="567" w:type="dxa"/>
          </w:tcPr>
          <w:p w:rsidR="009B6FA6" w:rsidRPr="004672BB" w:rsidRDefault="009B6FA6" w:rsidP="004672BB">
            <w:pPr>
              <w:pStyle w:val="ConsPlusNonformat"/>
              <w:jc w:val="both"/>
              <w:rPr>
                <w:rFonts w:ascii="Times New Roman" w:hAnsi="Times New Roman" w:cs="Times New Roman"/>
                <w:sz w:val="22"/>
                <w:szCs w:val="22"/>
              </w:rPr>
            </w:pPr>
          </w:p>
        </w:tc>
        <w:tc>
          <w:tcPr>
            <w:tcW w:w="2693"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Почтовым отправлением</w:t>
            </w:r>
          </w:p>
        </w:tc>
        <w:tc>
          <w:tcPr>
            <w:tcW w:w="567" w:type="dxa"/>
          </w:tcPr>
          <w:p w:rsidR="009B6FA6" w:rsidRPr="004672BB" w:rsidRDefault="009B6FA6" w:rsidP="004672BB">
            <w:pPr>
              <w:pStyle w:val="ConsPlusNonformat"/>
              <w:jc w:val="both"/>
              <w:rPr>
                <w:rFonts w:ascii="Times New Roman" w:hAnsi="Times New Roman" w:cs="Times New Roman"/>
                <w:sz w:val="22"/>
                <w:szCs w:val="22"/>
              </w:rPr>
            </w:pPr>
          </w:p>
        </w:tc>
        <w:tc>
          <w:tcPr>
            <w:tcW w:w="3650"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По адресу электронной почты</w:t>
            </w:r>
          </w:p>
        </w:tc>
      </w:tr>
    </w:tbl>
    <w:p w:rsidR="009B6FA6" w:rsidRPr="00CC26AD" w:rsidRDefault="009B6FA6" w:rsidP="00052D4E">
      <w:pPr>
        <w:pStyle w:val="ConsPlusNonformat"/>
        <w:jc w:val="both"/>
        <w:rPr>
          <w:rFonts w:ascii="Times New Roman" w:hAnsi="Times New Roman" w:cs="Times New Roman"/>
          <w:b/>
          <w:sz w:val="22"/>
          <w:szCs w:val="22"/>
        </w:rPr>
      </w:pPr>
    </w:p>
    <w:p w:rsidR="009B6FA6" w:rsidRPr="00CC26AD" w:rsidRDefault="009B6FA6" w:rsidP="00052D4E">
      <w:pPr>
        <w:pStyle w:val="ConsPlusNonformat"/>
        <w:jc w:val="both"/>
        <w:rPr>
          <w:rFonts w:ascii="Times New Roman" w:hAnsi="Times New Roman" w:cs="Times New Roman"/>
          <w:sz w:val="22"/>
          <w:szCs w:val="22"/>
        </w:rPr>
      </w:pPr>
      <w:r w:rsidRPr="00CC26AD">
        <w:rPr>
          <w:rFonts w:ascii="Times New Roman" w:hAnsi="Times New Roman" w:cs="Times New Roman"/>
          <w:b/>
          <w:sz w:val="22"/>
          <w:szCs w:val="22"/>
        </w:rPr>
        <w:t>Приложение: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9035"/>
      </w:tblGrid>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9035" w:type="dxa"/>
          </w:tcPr>
          <w:p w:rsidR="009B6FA6"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Схема расположения земельного участка на кадастровом плане территории – 4 экз.</w:t>
            </w:r>
            <w:r w:rsidR="00B77A10">
              <w:rPr>
                <w:rFonts w:ascii="Times New Roman" w:hAnsi="Times New Roman" w:cs="Times New Roman"/>
                <w:sz w:val="22"/>
                <w:szCs w:val="22"/>
              </w:rPr>
              <w:t>(бум.)</w:t>
            </w:r>
          </w:p>
          <w:p w:rsidR="00B77A10" w:rsidRPr="004672BB" w:rsidRDefault="00B77A10" w:rsidP="00B77A10">
            <w:pPr>
              <w:pStyle w:val="ConsPlusNonformat"/>
              <w:jc w:val="right"/>
              <w:rPr>
                <w:rFonts w:ascii="Times New Roman" w:hAnsi="Times New Roman" w:cs="Times New Roman"/>
                <w:sz w:val="22"/>
                <w:szCs w:val="22"/>
              </w:rPr>
            </w:pPr>
            <w:r>
              <w:rPr>
                <w:rFonts w:ascii="Times New Roman" w:hAnsi="Times New Roman" w:cs="Times New Roman"/>
                <w:sz w:val="22"/>
                <w:szCs w:val="22"/>
              </w:rPr>
              <w:t>- 1 экз.(эл. вид)</w:t>
            </w:r>
          </w:p>
        </w:tc>
      </w:tr>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9035"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Правоустанавливающие и (или) правоудостоверяющие документы (оригиналы и копии) на земельный участок, в рамках которого утверждается схема расположения участка, если права на объект недвижимости не зарегистрированы в Едином государственном реестре прав на недвижимое имущество и сделок с ним (ЕГРП)</w:t>
            </w:r>
          </w:p>
        </w:tc>
      </w:tr>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9035"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Правоустанавливающие и (или) правоудостоверяющие документы (оригиналы и копии) на здания, сооружения, расположенные на земельном участке (в случае оформления схемы расположения земельных участков, на которых расположены здания, сооружения), если права на объекты недвижимости не зарегистрированы в Едином государственном реестре прав на недвижимое имущество и сделок с ним (ЕГРП)</w:t>
            </w:r>
          </w:p>
        </w:tc>
      </w:tr>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9035"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Кадастровый план территории кадастрового квартала</w:t>
            </w:r>
          </w:p>
        </w:tc>
      </w:tr>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9035"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Кадастровая выписка земельного участка</w:t>
            </w:r>
          </w:p>
        </w:tc>
      </w:tr>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9035"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Копия документа, удостоверяющего личность заявителя (заявителей), являющегося физическим лицом, либо личность представителя физического лица</w:t>
            </w:r>
          </w:p>
        </w:tc>
      </w:tr>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sz w:val="22"/>
                <w:szCs w:val="22"/>
              </w:rPr>
            </w:pPr>
          </w:p>
        </w:tc>
        <w:tc>
          <w:tcPr>
            <w:tcW w:w="9035" w:type="dxa"/>
          </w:tcPr>
          <w:p w:rsidR="009B6FA6" w:rsidRPr="004672BB" w:rsidRDefault="009B6FA6" w:rsidP="004672BB">
            <w:pPr>
              <w:pStyle w:val="ConsPlusNonformat"/>
              <w:jc w:val="both"/>
              <w:rPr>
                <w:rFonts w:ascii="Times New Roman" w:hAnsi="Times New Roman" w:cs="Times New Roman"/>
                <w:sz w:val="22"/>
                <w:szCs w:val="22"/>
              </w:rPr>
            </w:pPr>
            <w:r w:rsidRPr="004672BB">
              <w:rPr>
                <w:rFonts w:ascii="Times New Roman" w:hAnsi="Times New Roman" w:cs="Times New Roman"/>
                <w:sz w:val="22"/>
                <w:szCs w:val="22"/>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tc>
      </w:tr>
    </w:tbl>
    <w:p w:rsidR="009B6FA6" w:rsidRPr="00CC26AD" w:rsidRDefault="009B6FA6" w:rsidP="00052D4E">
      <w:pPr>
        <w:pStyle w:val="ConsPlusNonformat"/>
        <w:jc w:val="both"/>
        <w:rPr>
          <w:rFonts w:ascii="Times New Roman" w:hAnsi="Times New Roman" w:cs="Times New Roman"/>
          <w:sz w:val="22"/>
          <w:szCs w:val="22"/>
        </w:rPr>
      </w:pPr>
    </w:p>
    <w:p w:rsidR="009B6FA6" w:rsidRPr="00CC26AD" w:rsidRDefault="009B6FA6" w:rsidP="00052D4E">
      <w:pPr>
        <w:autoSpaceDE w:val="0"/>
        <w:autoSpaceDN w:val="0"/>
        <w:adjustRightInd w:val="0"/>
        <w:spacing w:after="0" w:line="240" w:lineRule="auto"/>
        <w:rPr>
          <w:rFonts w:ascii="Times New Roman" w:hAnsi="Times New Roman"/>
        </w:rPr>
      </w:pPr>
      <w:r w:rsidRPr="00CC26AD">
        <w:rPr>
          <w:rFonts w:ascii="Times New Roman" w:hAnsi="Times New Roman"/>
        </w:rPr>
        <w:t xml:space="preserve">Заявитель_______________________                                            </w:t>
      </w:r>
      <w:r>
        <w:rPr>
          <w:rFonts w:ascii="Times New Roman" w:hAnsi="Times New Roman"/>
        </w:rPr>
        <w:t xml:space="preserve">               </w:t>
      </w:r>
      <w:r w:rsidRPr="00CC26AD">
        <w:rPr>
          <w:rFonts w:ascii="Times New Roman" w:hAnsi="Times New Roman"/>
        </w:rPr>
        <w:t xml:space="preserve">        ____________________</w:t>
      </w:r>
    </w:p>
    <w:p w:rsidR="009B6FA6" w:rsidRPr="00CC26AD" w:rsidRDefault="009B6FA6" w:rsidP="00052D4E">
      <w:pPr>
        <w:autoSpaceDE w:val="0"/>
        <w:autoSpaceDN w:val="0"/>
        <w:adjustRightInd w:val="0"/>
        <w:spacing w:after="0" w:line="240" w:lineRule="auto"/>
        <w:rPr>
          <w:rFonts w:ascii="Times New Roman" w:hAnsi="Times New Roman"/>
          <w:sz w:val="20"/>
          <w:szCs w:val="20"/>
        </w:rPr>
      </w:pPr>
      <w:r w:rsidRPr="00CC26AD">
        <w:rPr>
          <w:rFonts w:ascii="Times New Roman" w:hAnsi="Times New Roman"/>
          <w:sz w:val="20"/>
          <w:szCs w:val="20"/>
        </w:rPr>
        <w:t xml:space="preserve">                     </w:t>
      </w:r>
      <w:r>
        <w:rPr>
          <w:rFonts w:ascii="Times New Roman" w:hAnsi="Times New Roman"/>
          <w:sz w:val="20"/>
          <w:szCs w:val="20"/>
        </w:rPr>
        <w:t xml:space="preserve">          </w:t>
      </w:r>
      <w:r w:rsidRPr="00CC26AD">
        <w:rPr>
          <w:rFonts w:ascii="Times New Roman" w:hAnsi="Times New Roman"/>
          <w:sz w:val="20"/>
          <w:szCs w:val="20"/>
        </w:rPr>
        <w:t xml:space="preserve">      (Ф.И.О.)                                                                </w:t>
      </w:r>
      <w:r>
        <w:rPr>
          <w:rFonts w:ascii="Times New Roman" w:hAnsi="Times New Roman"/>
          <w:sz w:val="20"/>
          <w:szCs w:val="20"/>
        </w:rPr>
        <w:t xml:space="preserve">                  </w:t>
      </w:r>
      <w:r w:rsidRPr="00CC26AD">
        <w:rPr>
          <w:rFonts w:ascii="Times New Roman" w:hAnsi="Times New Roman"/>
          <w:sz w:val="20"/>
          <w:szCs w:val="20"/>
        </w:rPr>
        <w:t xml:space="preserve">                        (подпись)</w:t>
      </w:r>
    </w:p>
    <w:p w:rsidR="009B6FA6" w:rsidRPr="00CC26AD" w:rsidRDefault="009B6FA6" w:rsidP="00052D4E">
      <w:pPr>
        <w:autoSpaceDE w:val="0"/>
        <w:autoSpaceDN w:val="0"/>
        <w:adjustRightInd w:val="0"/>
        <w:spacing w:after="0" w:line="240" w:lineRule="auto"/>
        <w:rPr>
          <w:rFonts w:ascii="Times New Roman" w:hAnsi="Times New Roman"/>
        </w:rPr>
      </w:pPr>
      <w:r w:rsidRPr="00CC26AD">
        <w:rPr>
          <w:rFonts w:ascii="Times New Roman" w:hAnsi="Times New Roman"/>
        </w:rPr>
        <w:t>Представитель заявителя:</w:t>
      </w:r>
    </w:p>
    <w:p w:rsidR="009B6FA6" w:rsidRPr="00CC26AD" w:rsidRDefault="009B6FA6" w:rsidP="00052D4E">
      <w:pPr>
        <w:autoSpaceDE w:val="0"/>
        <w:autoSpaceDN w:val="0"/>
        <w:adjustRightInd w:val="0"/>
        <w:spacing w:after="0" w:line="240" w:lineRule="auto"/>
        <w:rPr>
          <w:rFonts w:ascii="Times New Roman" w:hAnsi="Times New Roman"/>
        </w:rPr>
      </w:pPr>
      <w:r w:rsidRPr="00CC26AD">
        <w:rPr>
          <w:rFonts w:ascii="Times New Roman" w:hAnsi="Times New Roman"/>
        </w:rPr>
        <w:t>_____________________________________________________________________________</w:t>
      </w:r>
      <w:r>
        <w:rPr>
          <w:rFonts w:ascii="Times New Roman" w:hAnsi="Times New Roman"/>
        </w:rPr>
        <w:t>________</w:t>
      </w:r>
    </w:p>
    <w:p w:rsidR="009B6FA6" w:rsidRPr="00D067FE" w:rsidRDefault="009B6FA6" w:rsidP="00052D4E">
      <w:pPr>
        <w:autoSpaceDE w:val="0"/>
        <w:autoSpaceDN w:val="0"/>
        <w:adjustRightInd w:val="0"/>
        <w:spacing w:after="0" w:line="240" w:lineRule="auto"/>
        <w:rPr>
          <w:rFonts w:ascii="Times New Roman" w:hAnsi="Times New Roman"/>
          <w:sz w:val="16"/>
          <w:szCs w:val="16"/>
        </w:rPr>
      </w:pPr>
      <w:r w:rsidRPr="00D067FE">
        <w:rPr>
          <w:rFonts w:ascii="Times New Roman" w:hAnsi="Times New Roman"/>
          <w:sz w:val="16"/>
          <w:szCs w:val="16"/>
        </w:rPr>
        <w:t xml:space="preserve">                 (Ф.И.О., подпись лица, уполномоченного на подачу заявления от имени заявителя)</w:t>
      </w:r>
    </w:p>
    <w:p w:rsidR="009B6FA6" w:rsidRPr="00CC26AD" w:rsidRDefault="009B6FA6" w:rsidP="00052D4E">
      <w:pPr>
        <w:autoSpaceDE w:val="0"/>
        <w:autoSpaceDN w:val="0"/>
        <w:adjustRightInd w:val="0"/>
        <w:spacing w:after="0" w:line="240" w:lineRule="auto"/>
        <w:rPr>
          <w:rFonts w:ascii="Times New Roman" w:hAnsi="Times New Roman"/>
        </w:rPr>
      </w:pPr>
    </w:p>
    <w:p w:rsidR="009B6FA6" w:rsidRDefault="009B6FA6" w:rsidP="00052D4E">
      <w:pPr>
        <w:autoSpaceDE w:val="0"/>
        <w:autoSpaceDN w:val="0"/>
        <w:adjustRightInd w:val="0"/>
        <w:spacing w:after="0" w:line="240" w:lineRule="auto"/>
        <w:rPr>
          <w:rFonts w:ascii="Times New Roman" w:hAnsi="Times New Roman"/>
        </w:rPr>
      </w:pPr>
      <w:r w:rsidRPr="00CC26AD">
        <w:rPr>
          <w:rFonts w:ascii="Times New Roman" w:hAnsi="Times New Roman"/>
        </w:rPr>
        <w:t xml:space="preserve">                                                                                                           </w:t>
      </w:r>
      <w:r>
        <w:rPr>
          <w:rFonts w:ascii="Times New Roman" w:hAnsi="Times New Roman"/>
        </w:rPr>
        <w:t xml:space="preserve">              </w:t>
      </w:r>
      <w:r w:rsidRPr="00CC26AD">
        <w:rPr>
          <w:rFonts w:ascii="Times New Roman" w:hAnsi="Times New Roman"/>
        </w:rPr>
        <w:t xml:space="preserve">  "___"____________ 201   г.</w:t>
      </w:r>
    </w:p>
    <w:p w:rsidR="004A0088" w:rsidRDefault="004A0088" w:rsidP="00052D4E">
      <w:pPr>
        <w:autoSpaceDE w:val="0"/>
        <w:autoSpaceDN w:val="0"/>
        <w:adjustRightInd w:val="0"/>
        <w:spacing w:after="0" w:line="240" w:lineRule="auto"/>
        <w:rPr>
          <w:rFonts w:ascii="Times New Roman" w:hAnsi="Times New Roman"/>
        </w:rPr>
      </w:pPr>
    </w:p>
    <w:p w:rsidR="009B6FA6" w:rsidRPr="00ED0688" w:rsidRDefault="009B6FA6" w:rsidP="0084182D">
      <w:pPr>
        <w:widowControl w:val="0"/>
        <w:autoSpaceDE w:val="0"/>
        <w:autoSpaceDN w:val="0"/>
        <w:adjustRightInd w:val="0"/>
        <w:spacing w:after="0" w:line="240" w:lineRule="auto"/>
        <w:jc w:val="right"/>
        <w:rPr>
          <w:rFonts w:ascii="Times New Roman" w:hAnsi="Times New Roman"/>
        </w:rPr>
      </w:pPr>
      <w:r w:rsidRPr="00ED0688">
        <w:rPr>
          <w:rFonts w:ascii="Times New Roman" w:hAnsi="Times New Roman"/>
        </w:rPr>
        <w:t xml:space="preserve">Приложение </w:t>
      </w:r>
      <w:r>
        <w:rPr>
          <w:rFonts w:ascii="Times New Roman" w:hAnsi="Times New Roman"/>
        </w:rPr>
        <w:t>№</w:t>
      </w:r>
      <w:r w:rsidRPr="00ED0688">
        <w:rPr>
          <w:rFonts w:ascii="Times New Roman" w:hAnsi="Times New Roman"/>
        </w:rPr>
        <w:t>4</w:t>
      </w:r>
    </w:p>
    <w:p w:rsidR="009B6FA6" w:rsidRPr="00ED0688" w:rsidRDefault="009B6FA6" w:rsidP="0084182D">
      <w:pPr>
        <w:widowControl w:val="0"/>
        <w:autoSpaceDE w:val="0"/>
        <w:autoSpaceDN w:val="0"/>
        <w:adjustRightInd w:val="0"/>
        <w:spacing w:after="0" w:line="240" w:lineRule="auto"/>
        <w:jc w:val="right"/>
        <w:rPr>
          <w:rFonts w:ascii="Times New Roman" w:hAnsi="Times New Roman"/>
        </w:rPr>
      </w:pPr>
      <w:r w:rsidRPr="00ED0688">
        <w:rPr>
          <w:rFonts w:ascii="Times New Roman" w:hAnsi="Times New Roman"/>
        </w:rPr>
        <w:t>к административному регламенту</w:t>
      </w:r>
    </w:p>
    <w:p w:rsidR="009B6FA6" w:rsidRPr="00ED0688" w:rsidRDefault="009B6FA6" w:rsidP="0084182D">
      <w:pPr>
        <w:widowControl w:val="0"/>
        <w:autoSpaceDE w:val="0"/>
        <w:autoSpaceDN w:val="0"/>
        <w:adjustRightInd w:val="0"/>
        <w:spacing w:after="0" w:line="240" w:lineRule="auto"/>
        <w:jc w:val="both"/>
        <w:rPr>
          <w:rFonts w:ascii="Times New Roman" w:hAnsi="Times New Roman"/>
        </w:rPr>
      </w:pPr>
    </w:p>
    <w:p w:rsidR="009B6FA6" w:rsidRPr="00ED0688" w:rsidRDefault="009B6FA6" w:rsidP="0084182D">
      <w:pPr>
        <w:widowControl w:val="0"/>
        <w:autoSpaceDE w:val="0"/>
        <w:autoSpaceDN w:val="0"/>
        <w:adjustRightInd w:val="0"/>
        <w:spacing w:after="0" w:line="240" w:lineRule="auto"/>
        <w:jc w:val="both"/>
        <w:rPr>
          <w:rFonts w:ascii="Times New Roman" w:hAnsi="Times New Roman"/>
        </w:rPr>
      </w:pPr>
    </w:p>
    <w:p w:rsidR="009B6FA6" w:rsidRPr="00CC26AD" w:rsidRDefault="009B6FA6" w:rsidP="0084182D">
      <w:pPr>
        <w:spacing w:after="0" w:line="240" w:lineRule="auto"/>
        <w:jc w:val="right"/>
        <w:rPr>
          <w:rFonts w:ascii="Times New Roman" w:hAnsi="Times New Roman"/>
          <w:sz w:val="20"/>
          <w:szCs w:val="20"/>
        </w:rPr>
      </w:pPr>
      <w:r w:rsidRPr="00CC26AD">
        <w:rPr>
          <w:rFonts w:ascii="Times New Roman" w:hAnsi="Times New Roman"/>
          <w:sz w:val="20"/>
          <w:szCs w:val="20"/>
        </w:rPr>
        <w:t>Главе администрации</w:t>
      </w:r>
    </w:p>
    <w:p w:rsidR="009B6FA6" w:rsidRPr="00CC26AD" w:rsidRDefault="009B6FA6" w:rsidP="0084182D">
      <w:pPr>
        <w:spacing w:after="0" w:line="240" w:lineRule="auto"/>
        <w:jc w:val="right"/>
        <w:rPr>
          <w:rFonts w:ascii="Times New Roman" w:hAnsi="Times New Roman"/>
          <w:sz w:val="20"/>
          <w:szCs w:val="20"/>
        </w:rPr>
      </w:pPr>
      <w:r w:rsidRPr="00CC26AD">
        <w:rPr>
          <w:rFonts w:ascii="Times New Roman" w:hAnsi="Times New Roman"/>
          <w:sz w:val="20"/>
          <w:szCs w:val="20"/>
        </w:rPr>
        <w:t>Гатчинского муниципального района</w:t>
      </w:r>
    </w:p>
    <w:p w:rsidR="009B6FA6" w:rsidRPr="00CC26AD" w:rsidRDefault="009B6FA6" w:rsidP="0084182D">
      <w:pPr>
        <w:spacing w:after="0" w:line="240" w:lineRule="auto"/>
        <w:jc w:val="right"/>
        <w:rPr>
          <w:rFonts w:ascii="Times New Roman" w:hAnsi="Times New Roman"/>
          <w:sz w:val="20"/>
          <w:szCs w:val="20"/>
        </w:rPr>
      </w:pPr>
      <w:r w:rsidRPr="00CC26AD">
        <w:rPr>
          <w:rFonts w:ascii="Times New Roman" w:hAnsi="Times New Roman"/>
          <w:sz w:val="20"/>
          <w:szCs w:val="20"/>
        </w:rPr>
        <w:t>________________________________</w:t>
      </w:r>
    </w:p>
    <w:p w:rsidR="009B6FA6" w:rsidRPr="00CC26AD" w:rsidRDefault="009B6FA6" w:rsidP="0084182D">
      <w:pPr>
        <w:spacing w:after="0" w:line="240" w:lineRule="auto"/>
        <w:jc w:val="right"/>
        <w:rPr>
          <w:rFonts w:ascii="Times New Roman" w:hAnsi="Times New Roman"/>
          <w:sz w:val="20"/>
          <w:szCs w:val="20"/>
        </w:rPr>
      </w:pPr>
    </w:p>
    <w:p w:rsidR="009B6FA6" w:rsidRPr="00CC26AD" w:rsidRDefault="009B6FA6" w:rsidP="0084182D">
      <w:pPr>
        <w:pStyle w:val="FR2"/>
        <w:tabs>
          <w:tab w:val="left" w:pos="4540"/>
        </w:tabs>
        <w:spacing w:before="0" w:line="240" w:lineRule="auto"/>
        <w:ind w:left="0" w:right="0"/>
        <w:jc w:val="right"/>
        <w:rPr>
          <w:rFonts w:ascii="Times New Roman" w:hAnsi="Times New Roman" w:cs="Times New Roman"/>
          <w:b w:val="0"/>
          <w:sz w:val="20"/>
          <w:szCs w:val="20"/>
        </w:rPr>
      </w:pPr>
      <w:r w:rsidRPr="00CC26AD">
        <w:rPr>
          <w:rFonts w:ascii="Times New Roman" w:hAnsi="Times New Roman" w:cs="Times New Roman"/>
          <w:b w:val="0"/>
          <w:sz w:val="20"/>
          <w:szCs w:val="20"/>
        </w:rPr>
        <w:t>от ________________________________</w:t>
      </w:r>
    </w:p>
    <w:p w:rsidR="009B6FA6" w:rsidRPr="00CC26AD" w:rsidRDefault="009B6FA6" w:rsidP="0084182D">
      <w:pPr>
        <w:pStyle w:val="FR2"/>
        <w:tabs>
          <w:tab w:val="left" w:pos="4540"/>
        </w:tabs>
        <w:spacing w:before="0" w:line="240" w:lineRule="auto"/>
        <w:ind w:left="0" w:right="0"/>
        <w:jc w:val="right"/>
        <w:rPr>
          <w:rFonts w:ascii="Times New Roman" w:hAnsi="Times New Roman" w:cs="Times New Roman"/>
          <w:sz w:val="20"/>
          <w:szCs w:val="20"/>
        </w:rPr>
      </w:pPr>
      <w:r w:rsidRPr="00CC26AD">
        <w:rPr>
          <w:rFonts w:ascii="Times New Roman" w:hAnsi="Times New Roman" w:cs="Times New Roman"/>
          <w:b w:val="0"/>
          <w:sz w:val="20"/>
          <w:szCs w:val="20"/>
        </w:rPr>
        <w:t>________________________________</w:t>
      </w:r>
    </w:p>
    <w:p w:rsidR="009B6FA6" w:rsidRPr="00CC26AD" w:rsidRDefault="009B6FA6" w:rsidP="0084182D">
      <w:pPr>
        <w:pStyle w:val="ConsPlusNonformat"/>
        <w:jc w:val="center"/>
        <w:rPr>
          <w:rFonts w:ascii="Times New Roman" w:hAnsi="Times New Roman" w:cs="Times New Roman"/>
          <w:sz w:val="18"/>
          <w:szCs w:val="18"/>
        </w:rPr>
      </w:pPr>
      <w:r w:rsidRPr="00CC26A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C26AD">
        <w:rPr>
          <w:rFonts w:ascii="Times New Roman" w:hAnsi="Times New Roman" w:cs="Times New Roman"/>
          <w:sz w:val="18"/>
          <w:szCs w:val="18"/>
        </w:rPr>
        <w:t xml:space="preserve">       (наименование юридического лица)</w:t>
      </w:r>
    </w:p>
    <w:p w:rsidR="009B6FA6" w:rsidRPr="00CC26AD" w:rsidRDefault="009B6FA6" w:rsidP="000B2257">
      <w:pPr>
        <w:pStyle w:val="ConsPlusNonformat"/>
        <w:jc w:val="right"/>
        <w:rPr>
          <w:rFonts w:ascii="Times New Roman" w:hAnsi="Times New Roman" w:cs="Times New Roman"/>
        </w:rPr>
      </w:pPr>
      <w:r w:rsidRPr="00CC26AD">
        <w:rPr>
          <w:rFonts w:ascii="Times New Roman" w:hAnsi="Times New Roman" w:cs="Times New Roman"/>
        </w:rPr>
        <w:t>адрес регистрации: ___________________________________</w:t>
      </w:r>
    </w:p>
    <w:p w:rsidR="009B6FA6" w:rsidRPr="00CC26AD" w:rsidRDefault="009B6FA6" w:rsidP="000B2257">
      <w:pPr>
        <w:pStyle w:val="ConsPlusNonformat"/>
        <w:jc w:val="right"/>
        <w:rPr>
          <w:rFonts w:ascii="Times New Roman" w:hAnsi="Times New Roman" w:cs="Times New Roman"/>
        </w:rPr>
      </w:pPr>
      <w:r w:rsidRPr="00CC26AD">
        <w:rPr>
          <w:rFonts w:ascii="Times New Roman" w:hAnsi="Times New Roman" w:cs="Times New Roman"/>
        </w:rPr>
        <w:t>место нахождения: ___________________________________</w:t>
      </w:r>
    </w:p>
    <w:p w:rsidR="009B6FA6" w:rsidRPr="00CC26AD" w:rsidRDefault="009B6FA6" w:rsidP="0084182D">
      <w:pPr>
        <w:pStyle w:val="FR2"/>
        <w:spacing w:before="0" w:line="240" w:lineRule="auto"/>
        <w:ind w:left="0" w:right="0"/>
        <w:jc w:val="right"/>
        <w:rPr>
          <w:rFonts w:ascii="Times New Roman" w:hAnsi="Times New Roman" w:cs="Times New Roman"/>
          <w:b w:val="0"/>
          <w:sz w:val="20"/>
          <w:szCs w:val="20"/>
        </w:rPr>
      </w:pPr>
      <w:r w:rsidRPr="00CC26AD">
        <w:rPr>
          <w:rFonts w:ascii="Times New Roman" w:hAnsi="Times New Roman" w:cs="Times New Roman"/>
          <w:b w:val="0"/>
          <w:sz w:val="20"/>
          <w:szCs w:val="20"/>
        </w:rPr>
        <w:t>почтовый адрес:</w:t>
      </w:r>
      <w:r>
        <w:rPr>
          <w:rFonts w:ascii="Times New Roman" w:hAnsi="Times New Roman" w:cs="Times New Roman"/>
          <w:b w:val="0"/>
          <w:sz w:val="20"/>
          <w:szCs w:val="20"/>
        </w:rPr>
        <w:t>____</w:t>
      </w:r>
      <w:r w:rsidRPr="00CC26AD">
        <w:rPr>
          <w:rFonts w:ascii="Times New Roman" w:hAnsi="Times New Roman" w:cs="Times New Roman"/>
          <w:sz w:val="20"/>
          <w:szCs w:val="20"/>
        </w:rPr>
        <w:t>________________________________</w:t>
      </w:r>
    </w:p>
    <w:p w:rsidR="009B6FA6" w:rsidRPr="00CC26AD" w:rsidRDefault="009B6FA6" w:rsidP="0084182D">
      <w:pPr>
        <w:pStyle w:val="FR2"/>
        <w:spacing w:before="0" w:line="240" w:lineRule="auto"/>
        <w:ind w:left="0" w:right="0"/>
        <w:jc w:val="right"/>
        <w:rPr>
          <w:rFonts w:ascii="Times New Roman" w:hAnsi="Times New Roman" w:cs="Times New Roman"/>
          <w:b w:val="0"/>
          <w:sz w:val="20"/>
          <w:szCs w:val="20"/>
        </w:rPr>
      </w:pPr>
      <w:r>
        <w:rPr>
          <w:rFonts w:ascii="Times New Roman" w:hAnsi="Times New Roman" w:cs="Times New Roman"/>
          <w:b w:val="0"/>
          <w:sz w:val="20"/>
          <w:szCs w:val="20"/>
        </w:rPr>
        <w:t>____</w:t>
      </w:r>
      <w:r w:rsidRPr="00CC26AD">
        <w:rPr>
          <w:rFonts w:ascii="Times New Roman" w:hAnsi="Times New Roman" w:cs="Times New Roman"/>
          <w:b w:val="0"/>
          <w:sz w:val="20"/>
          <w:szCs w:val="20"/>
        </w:rPr>
        <w:t>________________________________</w:t>
      </w:r>
    </w:p>
    <w:p w:rsidR="009B6FA6" w:rsidRPr="00CC26AD" w:rsidRDefault="009B6FA6" w:rsidP="0084182D">
      <w:pPr>
        <w:pStyle w:val="FR2"/>
        <w:spacing w:before="0" w:line="240" w:lineRule="auto"/>
        <w:ind w:left="0" w:right="0"/>
        <w:jc w:val="right"/>
        <w:rPr>
          <w:rFonts w:ascii="Times New Roman" w:hAnsi="Times New Roman" w:cs="Times New Roman"/>
          <w:b w:val="0"/>
          <w:sz w:val="20"/>
          <w:szCs w:val="20"/>
        </w:rPr>
      </w:pPr>
      <w:r w:rsidRPr="00CC26AD">
        <w:rPr>
          <w:rFonts w:ascii="Times New Roman" w:hAnsi="Times New Roman" w:cs="Times New Roman"/>
          <w:b w:val="0"/>
          <w:sz w:val="20"/>
          <w:szCs w:val="20"/>
        </w:rPr>
        <w:t xml:space="preserve">ИНН: </w:t>
      </w:r>
      <w:r>
        <w:rPr>
          <w:rFonts w:ascii="Times New Roman" w:hAnsi="Times New Roman" w:cs="Times New Roman"/>
          <w:b w:val="0"/>
          <w:sz w:val="20"/>
          <w:szCs w:val="20"/>
        </w:rPr>
        <w:t>____</w:t>
      </w:r>
      <w:r w:rsidRPr="00CC26AD">
        <w:rPr>
          <w:rFonts w:ascii="Times New Roman" w:hAnsi="Times New Roman" w:cs="Times New Roman"/>
          <w:b w:val="0"/>
          <w:sz w:val="20"/>
          <w:szCs w:val="20"/>
        </w:rPr>
        <w:t>________________________________</w:t>
      </w:r>
    </w:p>
    <w:p w:rsidR="009B6FA6" w:rsidRPr="00CC26AD" w:rsidRDefault="009B6FA6" w:rsidP="0084182D">
      <w:pPr>
        <w:pStyle w:val="FR2"/>
        <w:spacing w:before="0" w:line="240" w:lineRule="auto"/>
        <w:ind w:left="0" w:right="0"/>
        <w:jc w:val="right"/>
        <w:rPr>
          <w:rFonts w:ascii="Times New Roman" w:hAnsi="Times New Roman" w:cs="Times New Roman"/>
          <w:b w:val="0"/>
          <w:sz w:val="20"/>
          <w:szCs w:val="20"/>
        </w:rPr>
      </w:pPr>
      <w:r w:rsidRPr="00CC26AD">
        <w:rPr>
          <w:rFonts w:ascii="Times New Roman" w:hAnsi="Times New Roman" w:cs="Times New Roman"/>
          <w:b w:val="0"/>
          <w:sz w:val="20"/>
          <w:szCs w:val="20"/>
        </w:rPr>
        <w:t>ОГРН: _</w:t>
      </w:r>
      <w:r>
        <w:rPr>
          <w:rFonts w:ascii="Times New Roman" w:hAnsi="Times New Roman" w:cs="Times New Roman"/>
          <w:b w:val="0"/>
          <w:sz w:val="20"/>
          <w:szCs w:val="20"/>
        </w:rPr>
        <w:t>____</w:t>
      </w:r>
      <w:r w:rsidRPr="00CC26AD">
        <w:rPr>
          <w:rFonts w:ascii="Times New Roman" w:hAnsi="Times New Roman" w:cs="Times New Roman"/>
          <w:b w:val="0"/>
          <w:sz w:val="20"/>
          <w:szCs w:val="20"/>
        </w:rPr>
        <w:t>_______________________________</w:t>
      </w:r>
    </w:p>
    <w:p w:rsidR="009B6FA6" w:rsidRPr="00CC26AD" w:rsidRDefault="009B6FA6" w:rsidP="0084182D">
      <w:pPr>
        <w:autoSpaceDE w:val="0"/>
        <w:autoSpaceDN w:val="0"/>
        <w:adjustRightInd w:val="0"/>
        <w:spacing w:after="0" w:line="240" w:lineRule="auto"/>
        <w:jc w:val="right"/>
        <w:rPr>
          <w:rFonts w:ascii="Times New Roman" w:hAnsi="Times New Roman"/>
          <w:sz w:val="20"/>
          <w:szCs w:val="20"/>
        </w:rPr>
      </w:pPr>
      <w:r w:rsidRPr="00CC26AD">
        <w:rPr>
          <w:rFonts w:ascii="Times New Roman" w:hAnsi="Times New Roman"/>
          <w:sz w:val="20"/>
          <w:szCs w:val="20"/>
        </w:rPr>
        <w:t>контактный телефон: _</w:t>
      </w:r>
      <w:r>
        <w:rPr>
          <w:rFonts w:ascii="Times New Roman" w:hAnsi="Times New Roman"/>
          <w:sz w:val="20"/>
          <w:szCs w:val="20"/>
        </w:rPr>
        <w:t>____</w:t>
      </w:r>
      <w:r w:rsidRPr="00CC26AD">
        <w:rPr>
          <w:rFonts w:ascii="Times New Roman" w:hAnsi="Times New Roman"/>
          <w:sz w:val="20"/>
          <w:szCs w:val="20"/>
        </w:rPr>
        <w:t>_______________________________</w:t>
      </w:r>
    </w:p>
    <w:p w:rsidR="009B6FA6" w:rsidRPr="00CC26AD" w:rsidRDefault="009B6FA6" w:rsidP="0084182D">
      <w:pPr>
        <w:autoSpaceDE w:val="0"/>
        <w:autoSpaceDN w:val="0"/>
        <w:adjustRightInd w:val="0"/>
        <w:spacing w:after="0" w:line="240" w:lineRule="auto"/>
        <w:jc w:val="right"/>
        <w:rPr>
          <w:rFonts w:ascii="Times New Roman" w:hAnsi="Times New Roman"/>
          <w:sz w:val="20"/>
          <w:szCs w:val="20"/>
        </w:rPr>
      </w:pPr>
      <w:r w:rsidRPr="00CC26AD">
        <w:rPr>
          <w:rFonts w:ascii="Times New Roman" w:hAnsi="Times New Roman"/>
          <w:sz w:val="20"/>
          <w:szCs w:val="20"/>
        </w:rPr>
        <w:t>адрес электронной почты: _</w:t>
      </w:r>
      <w:r>
        <w:rPr>
          <w:rFonts w:ascii="Times New Roman" w:hAnsi="Times New Roman"/>
          <w:sz w:val="20"/>
          <w:szCs w:val="20"/>
        </w:rPr>
        <w:t>_____</w:t>
      </w:r>
      <w:r w:rsidRPr="00CC26AD">
        <w:rPr>
          <w:rFonts w:ascii="Times New Roman" w:hAnsi="Times New Roman"/>
          <w:sz w:val="20"/>
          <w:szCs w:val="20"/>
        </w:rPr>
        <w:t>______________________________</w:t>
      </w:r>
    </w:p>
    <w:p w:rsidR="009B6FA6" w:rsidRPr="00CC26AD" w:rsidRDefault="009B6FA6" w:rsidP="0084182D">
      <w:pPr>
        <w:spacing w:after="0" w:line="240" w:lineRule="auto"/>
        <w:jc w:val="right"/>
        <w:rPr>
          <w:rFonts w:ascii="Times New Roman" w:hAnsi="Times New Roman"/>
          <w:sz w:val="20"/>
          <w:szCs w:val="20"/>
        </w:rPr>
      </w:pPr>
    </w:p>
    <w:p w:rsidR="009B6FA6" w:rsidRPr="00CC26AD" w:rsidRDefault="009B6FA6" w:rsidP="0084182D">
      <w:pPr>
        <w:pStyle w:val="ConsPlusNonformat"/>
        <w:jc w:val="center"/>
        <w:rPr>
          <w:rFonts w:ascii="Times New Roman" w:hAnsi="Times New Roman" w:cs="Times New Roman"/>
          <w:b/>
          <w:u w:val="single"/>
        </w:rPr>
      </w:pPr>
      <w:r w:rsidRPr="00CC26AD">
        <w:rPr>
          <w:rFonts w:ascii="Times New Roman" w:hAnsi="Times New Roman" w:cs="Times New Roman"/>
          <w:b/>
          <w:u w:val="single"/>
        </w:rPr>
        <w:t xml:space="preserve">Заявление </w:t>
      </w:r>
    </w:p>
    <w:p w:rsidR="009B6FA6" w:rsidRPr="00CC26AD" w:rsidRDefault="009B6FA6" w:rsidP="0084182D">
      <w:pPr>
        <w:spacing w:after="0" w:line="240" w:lineRule="auto"/>
        <w:jc w:val="both"/>
        <w:rPr>
          <w:rFonts w:ascii="Times New Roman" w:hAnsi="Times New Roman"/>
          <w:sz w:val="20"/>
          <w:szCs w:val="20"/>
        </w:rPr>
      </w:pPr>
    </w:p>
    <w:p w:rsidR="00551B51" w:rsidRPr="00CC26AD" w:rsidRDefault="009B6FA6" w:rsidP="00551B51">
      <w:pPr>
        <w:spacing w:after="0" w:line="240" w:lineRule="auto"/>
        <w:ind w:firstLine="567"/>
        <w:jc w:val="both"/>
        <w:rPr>
          <w:rFonts w:ascii="Times New Roman" w:hAnsi="Times New Roman"/>
          <w:u w:val="single"/>
        </w:rPr>
      </w:pPr>
      <w:r w:rsidRPr="00CC26AD">
        <w:rPr>
          <w:rFonts w:ascii="Times New Roman" w:hAnsi="Times New Roman"/>
          <w:sz w:val="20"/>
          <w:szCs w:val="20"/>
        </w:rPr>
        <w:t>Прошу утвердить схему расположения земельного участка (земельных участков) на кадастровом плане территории кадастрового квартала______________ площадью _________</w:t>
      </w:r>
      <w:r>
        <w:rPr>
          <w:rFonts w:ascii="Times New Roman" w:hAnsi="Times New Roman"/>
          <w:sz w:val="20"/>
          <w:szCs w:val="20"/>
        </w:rPr>
        <w:t>_</w:t>
      </w:r>
      <w:r w:rsidRPr="00CC26AD">
        <w:rPr>
          <w:rFonts w:ascii="Times New Roman" w:hAnsi="Times New Roman"/>
          <w:sz w:val="20"/>
          <w:szCs w:val="20"/>
        </w:rPr>
        <w:t>кв.м. по адресу:</w:t>
      </w:r>
      <w:r>
        <w:rPr>
          <w:rFonts w:ascii="Times New Roman" w:hAnsi="Times New Roman"/>
          <w:sz w:val="20"/>
          <w:szCs w:val="20"/>
        </w:rPr>
        <w:t xml:space="preserve"> </w:t>
      </w:r>
      <w:r w:rsidR="00551B51" w:rsidRPr="00CC26AD">
        <w:rPr>
          <w:rFonts w:ascii="Times New Roman" w:hAnsi="Times New Roman"/>
        </w:rPr>
        <w:t xml:space="preserve">по адресу:  </w:t>
      </w:r>
      <w:r w:rsidR="00551B51" w:rsidRPr="00CC26AD">
        <w:rPr>
          <w:rFonts w:ascii="Times New Roman" w:hAnsi="Times New Roman"/>
          <w:u w:val="single"/>
        </w:rPr>
        <w:t>Ленинградская область,</w:t>
      </w:r>
      <w:r w:rsidR="00551B51">
        <w:rPr>
          <w:rFonts w:ascii="Times New Roman" w:hAnsi="Times New Roman"/>
          <w:u w:val="single"/>
        </w:rPr>
        <w:t xml:space="preserve"> </w:t>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r>
      <w:r w:rsidR="00551B51">
        <w:rPr>
          <w:rFonts w:ascii="Times New Roman" w:hAnsi="Times New Roman"/>
          <w:u w:val="single"/>
        </w:rPr>
        <w:tab/>
        <w:t xml:space="preserve"> </w:t>
      </w:r>
    </w:p>
    <w:p w:rsidR="00551B51" w:rsidRPr="00CC26AD" w:rsidRDefault="00551B51" w:rsidP="00551B51">
      <w:pPr>
        <w:spacing w:after="0" w:line="240" w:lineRule="auto"/>
        <w:jc w:val="both"/>
        <w:rPr>
          <w:rFonts w:ascii="Times New Roman" w:hAnsi="Times New Roman"/>
        </w:rPr>
      </w:pPr>
      <w:r w:rsidRPr="00CC26AD">
        <w:rPr>
          <w:rFonts w:ascii="Times New Roman" w:hAnsi="Times New Roman"/>
        </w:rPr>
        <w:t>для _______________________________________________________________</w:t>
      </w:r>
      <w:r>
        <w:rPr>
          <w:rFonts w:ascii="Times New Roman" w:hAnsi="Times New Roman"/>
        </w:rPr>
        <w:t>_______________</w:t>
      </w:r>
    </w:p>
    <w:p w:rsidR="00551B51" w:rsidRPr="00122EF7" w:rsidRDefault="00551B51" w:rsidP="00551B51">
      <w:pPr>
        <w:pStyle w:val="ConsPlusNonformat"/>
        <w:jc w:val="both"/>
        <w:rPr>
          <w:rFonts w:ascii="Times New Roman" w:hAnsi="Times New Roman" w:cs="Times New Roman"/>
          <w:sz w:val="16"/>
          <w:szCs w:val="16"/>
        </w:rPr>
      </w:pPr>
      <w:r w:rsidRPr="00CC26AD">
        <w:rPr>
          <w:rFonts w:ascii="Times New Roman" w:hAnsi="Times New Roman" w:cs="Times New Roman"/>
        </w:rPr>
        <w:t xml:space="preserve">                                              </w:t>
      </w:r>
      <w:r>
        <w:rPr>
          <w:rFonts w:ascii="Times New Roman" w:hAnsi="Times New Roman" w:cs="Times New Roman"/>
        </w:rPr>
        <w:t xml:space="preserve">               </w:t>
      </w:r>
      <w:r w:rsidRPr="00CC26AD">
        <w:rPr>
          <w:rFonts w:ascii="Times New Roman" w:hAnsi="Times New Roman" w:cs="Times New Roman"/>
        </w:rPr>
        <w:t xml:space="preserve">  </w:t>
      </w:r>
      <w:r w:rsidRPr="00122EF7">
        <w:rPr>
          <w:rFonts w:ascii="Times New Roman" w:hAnsi="Times New Roman" w:cs="Times New Roman"/>
          <w:sz w:val="16"/>
          <w:szCs w:val="16"/>
        </w:rPr>
        <w:t>(цель использования земельного участка)</w:t>
      </w:r>
    </w:p>
    <w:p w:rsidR="00551B51" w:rsidRPr="00CC26AD" w:rsidRDefault="00551B51" w:rsidP="00551B51">
      <w:pPr>
        <w:pStyle w:val="ConsPlusNonformat"/>
        <w:jc w:val="both"/>
        <w:rPr>
          <w:rFonts w:ascii="Times New Roman" w:hAnsi="Times New Roman" w:cs="Times New Roman"/>
          <w:sz w:val="22"/>
          <w:szCs w:val="22"/>
        </w:rPr>
      </w:pPr>
      <w:r w:rsidRPr="00CC26AD">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w:t>
      </w:r>
    </w:p>
    <w:p w:rsidR="009B6FA6" w:rsidRPr="00CC26AD" w:rsidRDefault="009B6FA6" w:rsidP="00551B51">
      <w:pPr>
        <w:spacing w:after="0" w:line="240" w:lineRule="auto"/>
        <w:ind w:firstLine="567"/>
        <w:jc w:val="both"/>
        <w:rPr>
          <w:rFonts w:ascii="Times New Roman" w:hAnsi="Times New Roman"/>
        </w:rPr>
      </w:pPr>
    </w:p>
    <w:p w:rsidR="009B6FA6" w:rsidRPr="00CC26AD" w:rsidRDefault="009B6FA6" w:rsidP="0084182D">
      <w:pPr>
        <w:pStyle w:val="ConsPlusNonformat"/>
        <w:jc w:val="both"/>
        <w:rPr>
          <w:rFonts w:ascii="Times New Roman" w:hAnsi="Times New Roman" w:cs="Times New Roman"/>
        </w:rPr>
      </w:pPr>
    </w:p>
    <w:p w:rsidR="009B6FA6" w:rsidRPr="00CC26AD" w:rsidRDefault="009B6FA6" w:rsidP="0084182D">
      <w:pPr>
        <w:pStyle w:val="ConsPlusNonformat"/>
        <w:jc w:val="both"/>
        <w:rPr>
          <w:rFonts w:ascii="Times New Roman" w:hAnsi="Times New Roman" w:cs="Times New Roman"/>
        </w:rPr>
      </w:pPr>
      <w:r w:rsidRPr="00CC26AD">
        <w:rPr>
          <w:rFonts w:ascii="Times New Roman" w:hAnsi="Times New Roman" w:cs="Times New Roman"/>
        </w:rPr>
        <w:t>Способ предоставления заявления и иных необходимых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1559"/>
        <w:gridCol w:w="567"/>
        <w:gridCol w:w="2693"/>
        <w:gridCol w:w="567"/>
        <w:gridCol w:w="3650"/>
      </w:tblGrid>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rPr>
            </w:pPr>
          </w:p>
        </w:tc>
        <w:tc>
          <w:tcPr>
            <w:tcW w:w="1559" w:type="dxa"/>
          </w:tcPr>
          <w:p w:rsidR="009B6FA6" w:rsidRPr="004672BB" w:rsidRDefault="009B6FA6" w:rsidP="004672BB">
            <w:pPr>
              <w:pStyle w:val="ConsPlusNonformat"/>
              <w:jc w:val="both"/>
              <w:rPr>
                <w:rFonts w:ascii="Times New Roman" w:hAnsi="Times New Roman" w:cs="Times New Roman"/>
              </w:rPr>
            </w:pPr>
            <w:r w:rsidRPr="004672BB">
              <w:rPr>
                <w:rFonts w:ascii="Times New Roman" w:hAnsi="Times New Roman" w:cs="Times New Roman"/>
              </w:rPr>
              <w:t>лично</w:t>
            </w:r>
          </w:p>
        </w:tc>
        <w:tc>
          <w:tcPr>
            <w:tcW w:w="567" w:type="dxa"/>
          </w:tcPr>
          <w:p w:rsidR="009B6FA6" w:rsidRPr="004672BB" w:rsidRDefault="009B6FA6" w:rsidP="004672BB">
            <w:pPr>
              <w:pStyle w:val="ConsPlusNonformat"/>
              <w:jc w:val="both"/>
              <w:rPr>
                <w:rFonts w:ascii="Times New Roman" w:hAnsi="Times New Roman" w:cs="Times New Roman"/>
              </w:rPr>
            </w:pPr>
          </w:p>
        </w:tc>
        <w:tc>
          <w:tcPr>
            <w:tcW w:w="2693" w:type="dxa"/>
          </w:tcPr>
          <w:p w:rsidR="009B6FA6" w:rsidRPr="004672BB" w:rsidRDefault="009B6FA6" w:rsidP="004672BB">
            <w:pPr>
              <w:pStyle w:val="ConsPlusNonformat"/>
              <w:jc w:val="both"/>
              <w:rPr>
                <w:rFonts w:ascii="Times New Roman" w:hAnsi="Times New Roman" w:cs="Times New Roman"/>
              </w:rPr>
            </w:pPr>
            <w:r w:rsidRPr="004672BB">
              <w:rPr>
                <w:rFonts w:ascii="Times New Roman" w:hAnsi="Times New Roman" w:cs="Times New Roman"/>
              </w:rPr>
              <w:t>Почтовым отправлением</w:t>
            </w:r>
          </w:p>
        </w:tc>
        <w:tc>
          <w:tcPr>
            <w:tcW w:w="567" w:type="dxa"/>
          </w:tcPr>
          <w:p w:rsidR="009B6FA6" w:rsidRPr="004672BB" w:rsidRDefault="009B6FA6" w:rsidP="004672BB">
            <w:pPr>
              <w:pStyle w:val="ConsPlusNonformat"/>
              <w:jc w:val="both"/>
              <w:rPr>
                <w:rFonts w:ascii="Times New Roman" w:hAnsi="Times New Roman" w:cs="Times New Roman"/>
              </w:rPr>
            </w:pPr>
          </w:p>
        </w:tc>
        <w:tc>
          <w:tcPr>
            <w:tcW w:w="3650" w:type="dxa"/>
          </w:tcPr>
          <w:p w:rsidR="009B6FA6" w:rsidRPr="004672BB" w:rsidRDefault="009B6FA6" w:rsidP="004672BB">
            <w:pPr>
              <w:pStyle w:val="ConsPlusNonformat"/>
              <w:jc w:val="both"/>
              <w:rPr>
                <w:rFonts w:ascii="Times New Roman" w:hAnsi="Times New Roman" w:cs="Times New Roman"/>
              </w:rPr>
            </w:pPr>
            <w:r w:rsidRPr="004672BB">
              <w:rPr>
                <w:rFonts w:ascii="Times New Roman" w:hAnsi="Times New Roman" w:cs="Times New Roman"/>
              </w:rPr>
              <w:t>В форме электронных документов (электронных образцов документов)</w:t>
            </w:r>
          </w:p>
        </w:tc>
      </w:tr>
    </w:tbl>
    <w:p w:rsidR="009B6FA6" w:rsidRPr="00CC26AD" w:rsidRDefault="009B6FA6" w:rsidP="0084182D">
      <w:pPr>
        <w:pStyle w:val="ConsPlusNonformat"/>
        <w:jc w:val="both"/>
        <w:rPr>
          <w:rFonts w:ascii="Times New Roman" w:hAnsi="Times New Roman" w:cs="Times New Roman"/>
        </w:rPr>
      </w:pPr>
    </w:p>
    <w:p w:rsidR="009B6FA6" w:rsidRPr="00CC26AD" w:rsidRDefault="009B6FA6" w:rsidP="0084182D">
      <w:pPr>
        <w:pStyle w:val="ConsPlusNonformat"/>
        <w:jc w:val="both"/>
        <w:rPr>
          <w:rFonts w:ascii="Times New Roman" w:hAnsi="Times New Roman" w:cs="Times New Roman"/>
        </w:rPr>
      </w:pPr>
      <w:r w:rsidRPr="00CC26AD">
        <w:rPr>
          <w:rFonts w:ascii="Times New Roman" w:hAnsi="Times New Roman" w:cs="Times New Roman"/>
        </w:rPr>
        <w:t>Способ получения документов (в том числе уведомления о приостановлении рассмотрения заявления, сообщения об отказе утвердить схему расположения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1559"/>
        <w:gridCol w:w="567"/>
        <w:gridCol w:w="2693"/>
        <w:gridCol w:w="567"/>
        <w:gridCol w:w="3650"/>
      </w:tblGrid>
      <w:tr w:rsidR="009B6FA6" w:rsidRPr="004672BB" w:rsidTr="004672BB">
        <w:tc>
          <w:tcPr>
            <w:tcW w:w="534" w:type="dxa"/>
          </w:tcPr>
          <w:p w:rsidR="009B6FA6" w:rsidRPr="004672BB" w:rsidRDefault="009B6FA6" w:rsidP="004672BB">
            <w:pPr>
              <w:pStyle w:val="ConsPlusNonformat"/>
              <w:jc w:val="both"/>
              <w:rPr>
                <w:rFonts w:ascii="Times New Roman" w:hAnsi="Times New Roman" w:cs="Times New Roman"/>
              </w:rPr>
            </w:pPr>
          </w:p>
        </w:tc>
        <w:tc>
          <w:tcPr>
            <w:tcW w:w="1559" w:type="dxa"/>
          </w:tcPr>
          <w:p w:rsidR="009B6FA6" w:rsidRPr="004672BB" w:rsidRDefault="009B6FA6" w:rsidP="004672BB">
            <w:pPr>
              <w:pStyle w:val="ConsPlusNonformat"/>
              <w:jc w:val="both"/>
              <w:rPr>
                <w:rFonts w:ascii="Times New Roman" w:hAnsi="Times New Roman" w:cs="Times New Roman"/>
              </w:rPr>
            </w:pPr>
            <w:r w:rsidRPr="004672BB">
              <w:rPr>
                <w:rFonts w:ascii="Times New Roman" w:hAnsi="Times New Roman" w:cs="Times New Roman"/>
              </w:rPr>
              <w:t>лично</w:t>
            </w:r>
          </w:p>
        </w:tc>
        <w:tc>
          <w:tcPr>
            <w:tcW w:w="567" w:type="dxa"/>
          </w:tcPr>
          <w:p w:rsidR="009B6FA6" w:rsidRPr="004672BB" w:rsidRDefault="009B6FA6" w:rsidP="004672BB">
            <w:pPr>
              <w:pStyle w:val="ConsPlusNonformat"/>
              <w:jc w:val="both"/>
              <w:rPr>
                <w:rFonts w:ascii="Times New Roman" w:hAnsi="Times New Roman" w:cs="Times New Roman"/>
              </w:rPr>
            </w:pPr>
          </w:p>
        </w:tc>
        <w:tc>
          <w:tcPr>
            <w:tcW w:w="2693" w:type="dxa"/>
          </w:tcPr>
          <w:p w:rsidR="009B6FA6" w:rsidRPr="004672BB" w:rsidRDefault="009B6FA6" w:rsidP="004672BB">
            <w:pPr>
              <w:pStyle w:val="ConsPlusNonformat"/>
              <w:jc w:val="both"/>
              <w:rPr>
                <w:rFonts w:ascii="Times New Roman" w:hAnsi="Times New Roman" w:cs="Times New Roman"/>
              </w:rPr>
            </w:pPr>
            <w:r w:rsidRPr="004672BB">
              <w:rPr>
                <w:rFonts w:ascii="Times New Roman" w:hAnsi="Times New Roman" w:cs="Times New Roman"/>
              </w:rPr>
              <w:t>Почтовым отправлением</w:t>
            </w:r>
          </w:p>
        </w:tc>
        <w:tc>
          <w:tcPr>
            <w:tcW w:w="567" w:type="dxa"/>
          </w:tcPr>
          <w:p w:rsidR="009B6FA6" w:rsidRPr="004672BB" w:rsidRDefault="009B6FA6" w:rsidP="004672BB">
            <w:pPr>
              <w:pStyle w:val="ConsPlusNonformat"/>
              <w:jc w:val="both"/>
              <w:rPr>
                <w:rFonts w:ascii="Times New Roman" w:hAnsi="Times New Roman" w:cs="Times New Roman"/>
              </w:rPr>
            </w:pPr>
          </w:p>
        </w:tc>
        <w:tc>
          <w:tcPr>
            <w:tcW w:w="3650" w:type="dxa"/>
          </w:tcPr>
          <w:p w:rsidR="009B6FA6" w:rsidRPr="004672BB" w:rsidRDefault="009B6FA6" w:rsidP="004672BB">
            <w:pPr>
              <w:pStyle w:val="ConsPlusNonformat"/>
              <w:jc w:val="both"/>
              <w:rPr>
                <w:rFonts w:ascii="Times New Roman" w:hAnsi="Times New Roman" w:cs="Times New Roman"/>
              </w:rPr>
            </w:pPr>
            <w:r w:rsidRPr="004672BB">
              <w:rPr>
                <w:rFonts w:ascii="Times New Roman" w:hAnsi="Times New Roman" w:cs="Times New Roman"/>
              </w:rPr>
              <w:t>По адресу электронной почты</w:t>
            </w:r>
          </w:p>
        </w:tc>
      </w:tr>
    </w:tbl>
    <w:p w:rsidR="009B6FA6" w:rsidRPr="00CC26AD" w:rsidRDefault="009B6FA6" w:rsidP="0084182D">
      <w:pPr>
        <w:pStyle w:val="ConsPlusNonformat"/>
        <w:jc w:val="both"/>
        <w:rPr>
          <w:rFonts w:ascii="Times New Roman" w:hAnsi="Times New Roman" w:cs="Times New Roman"/>
        </w:rPr>
      </w:pPr>
    </w:p>
    <w:p w:rsidR="009B6FA6" w:rsidRPr="00CC26AD" w:rsidRDefault="009B6FA6" w:rsidP="0084182D">
      <w:pPr>
        <w:pStyle w:val="ConsPlusNonformat"/>
        <w:jc w:val="both"/>
        <w:rPr>
          <w:rFonts w:ascii="Times New Roman" w:hAnsi="Times New Roman" w:cs="Times New Roman"/>
          <w:b/>
        </w:rPr>
      </w:pPr>
      <w:r w:rsidRPr="00CC26AD">
        <w:rPr>
          <w:rFonts w:ascii="Times New Roman" w:hAnsi="Times New Roman" w:cs="Times New Roman"/>
          <w:b/>
        </w:rPr>
        <w:t>Приложение: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8894"/>
      </w:tblGrid>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A7111B" w:rsidRDefault="009B6FA6" w:rsidP="004672BB">
            <w:pPr>
              <w:pStyle w:val="ConsPlusNonformat"/>
              <w:jc w:val="both"/>
              <w:rPr>
                <w:rFonts w:ascii="Times New Roman" w:hAnsi="Times New Roman" w:cs="Times New Roman"/>
              </w:rPr>
            </w:pPr>
            <w:r w:rsidRPr="004672BB">
              <w:rPr>
                <w:rFonts w:ascii="Times New Roman" w:hAnsi="Times New Roman" w:cs="Times New Roman"/>
              </w:rPr>
              <w:t>Схема расположения земельного участка на кадастровом плане территории – 4 экз.</w:t>
            </w:r>
            <w:r w:rsidR="00A7111B">
              <w:rPr>
                <w:rFonts w:ascii="Times New Roman" w:hAnsi="Times New Roman" w:cs="Times New Roman"/>
              </w:rPr>
              <w:t>(бум.),</w:t>
            </w:r>
          </w:p>
          <w:p w:rsidR="009B6FA6" w:rsidRPr="004672BB" w:rsidRDefault="00A7111B" w:rsidP="00A7111B">
            <w:pPr>
              <w:pStyle w:val="ConsPlusNonformat"/>
              <w:jc w:val="center"/>
              <w:rPr>
                <w:rFonts w:ascii="Times New Roman" w:hAnsi="Times New Roman" w:cs="Times New Roman"/>
                <w:b/>
              </w:rPr>
            </w:pPr>
            <w:r>
              <w:rPr>
                <w:rFonts w:ascii="Times New Roman" w:hAnsi="Times New Roman" w:cs="Times New Roman"/>
              </w:rPr>
              <w:t xml:space="preserve">                                                                                                                        - </w:t>
            </w:r>
            <w:r w:rsidR="00B77A10">
              <w:rPr>
                <w:rFonts w:ascii="Times New Roman" w:hAnsi="Times New Roman" w:cs="Times New Roman"/>
              </w:rPr>
              <w:t>1 экз.(эл. вид)</w:t>
            </w:r>
          </w:p>
        </w:tc>
      </w:tr>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9B6FA6" w:rsidRPr="004672BB" w:rsidRDefault="009B6FA6" w:rsidP="004672BB">
            <w:pPr>
              <w:pStyle w:val="ConsPlusNonformat"/>
              <w:jc w:val="both"/>
              <w:rPr>
                <w:rFonts w:ascii="Times New Roman" w:hAnsi="Times New Roman" w:cs="Times New Roman"/>
                <w:b/>
              </w:rPr>
            </w:pPr>
            <w:r w:rsidRPr="004672BB">
              <w:rPr>
                <w:rFonts w:ascii="Times New Roman" w:hAnsi="Times New Roman" w:cs="Times New Roman"/>
              </w:rPr>
              <w:t>Правоустанавливающие и (или) правоудостоверяющие документы (оригиналы и копии) на земельный участок, в рамках которого утверждается схема расположения участка, если права на объект недвижимости не зарегистрированы в Едином государственном реестре прав на недвижимое имущество и сделок с ним (ЕГРП)</w:t>
            </w:r>
          </w:p>
        </w:tc>
      </w:tr>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9B6FA6" w:rsidRPr="004672BB" w:rsidRDefault="009B6FA6" w:rsidP="004672BB">
            <w:pPr>
              <w:pStyle w:val="ConsPlusNonformat"/>
              <w:jc w:val="both"/>
              <w:rPr>
                <w:rFonts w:ascii="Times New Roman" w:hAnsi="Times New Roman" w:cs="Times New Roman"/>
                <w:b/>
              </w:rPr>
            </w:pPr>
            <w:r w:rsidRPr="004672BB">
              <w:rPr>
                <w:rFonts w:ascii="Times New Roman" w:hAnsi="Times New Roman" w:cs="Times New Roman"/>
              </w:rPr>
              <w:t>Правоустанавливающие и (или) правоудостоверяющие документы (оригиналы и копии) на здания, сооружения, расположенные на земельном участке (в случае оформления схемы расположения земельных участков, на которых расположены здания, сооружения), если права на объекты недвижимости не зарегистрированы в Едином государственном реестре прав на недвижимое имущество и сделок с ним (ЕГРП)</w:t>
            </w:r>
          </w:p>
        </w:tc>
      </w:tr>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9B6FA6" w:rsidRPr="004672BB" w:rsidRDefault="009B6FA6" w:rsidP="004672BB">
            <w:pPr>
              <w:pStyle w:val="ConsPlusNonformat"/>
              <w:jc w:val="both"/>
              <w:rPr>
                <w:rFonts w:ascii="Times New Roman" w:hAnsi="Times New Roman" w:cs="Times New Roman"/>
                <w:b/>
              </w:rPr>
            </w:pPr>
            <w:r w:rsidRPr="004672BB">
              <w:rPr>
                <w:rFonts w:ascii="Times New Roman" w:hAnsi="Times New Roman" w:cs="Times New Roman"/>
              </w:rPr>
              <w:t>Кадастровый план территории кадастрового квартала</w:t>
            </w:r>
          </w:p>
        </w:tc>
      </w:tr>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9B6FA6" w:rsidRPr="004672BB" w:rsidRDefault="009B6FA6" w:rsidP="004672BB">
            <w:pPr>
              <w:pStyle w:val="ConsPlusNonformat"/>
              <w:jc w:val="both"/>
              <w:rPr>
                <w:rFonts w:ascii="Times New Roman" w:hAnsi="Times New Roman" w:cs="Times New Roman"/>
                <w:b/>
              </w:rPr>
            </w:pPr>
            <w:r w:rsidRPr="004672BB">
              <w:rPr>
                <w:rFonts w:ascii="Times New Roman" w:hAnsi="Times New Roman" w:cs="Times New Roman"/>
              </w:rPr>
              <w:t>Кадастровая выписка земельного участка</w:t>
            </w:r>
          </w:p>
        </w:tc>
      </w:tr>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9B6FA6" w:rsidRPr="004672BB" w:rsidRDefault="009B6FA6" w:rsidP="004672BB">
            <w:pPr>
              <w:pStyle w:val="ConsPlusNonformat"/>
              <w:jc w:val="both"/>
              <w:rPr>
                <w:rFonts w:ascii="Times New Roman" w:hAnsi="Times New Roman" w:cs="Times New Roman"/>
                <w:b/>
              </w:rPr>
            </w:pPr>
            <w:r w:rsidRPr="004672BB">
              <w:rPr>
                <w:rFonts w:ascii="Times New Roman" w:hAnsi="Times New Roman" w:cs="Times New Roman"/>
              </w:rPr>
              <w:t>Копия документа, удостоверяющего личность заявителя (заявителей), являющегося юридическим лицом, либо личность представителя юридического лица</w:t>
            </w:r>
          </w:p>
        </w:tc>
      </w:tr>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9B6FA6" w:rsidRPr="004672BB" w:rsidRDefault="009B6FA6" w:rsidP="004672BB">
            <w:pPr>
              <w:pStyle w:val="ConsPlusNonformat"/>
              <w:jc w:val="both"/>
              <w:rPr>
                <w:rFonts w:ascii="Times New Roman" w:hAnsi="Times New Roman" w:cs="Times New Roman"/>
                <w:b/>
              </w:rPr>
            </w:pPr>
            <w:r w:rsidRPr="004672BB">
              <w:rPr>
                <w:rFonts w:ascii="Times New Roman" w:hAnsi="Times New Roman" w:cs="Times New Roman"/>
              </w:rPr>
              <w:t>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tc>
      </w:tr>
      <w:tr w:rsidR="009B6FA6" w:rsidRPr="004672BB" w:rsidTr="004672BB">
        <w:tc>
          <w:tcPr>
            <w:tcW w:w="675" w:type="dxa"/>
          </w:tcPr>
          <w:p w:rsidR="009B6FA6" w:rsidRPr="004672BB" w:rsidRDefault="009B6FA6" w:rsidP="004672BB">
            <w:pPr>
              <w:pStyle w:val="ConsPlusNonformat"/>
              <w:jc w:val="both"/>
              <w:rPr>
                <w:rFonts w:ascii="Times New Roman" w:hAnsi="Times New Roman" w:cs="Times New Roman"/>
                <w:b/>
              </w:rPr>
            </w:pPr>
          </w:p>
        </w:tc>
        <w:tc>
          <w:tcPr>
            <w:tcW w:w="8894" w:type="dxa"/>
          </w:tcPr>
          <w:p w:rsidR="009B6FA6" w:rsidRPr="004672BB" w:rsidRDefault="009B6FA6" w:rsidP="004672BB">
            <w:pPr>
              <w:pStyle w:val="ConsPlusNonformat"/>
              <w:jc w:val="both"/>
              <w:rPr>
                <w:rFonts w:ascii="Times New Roman" w:hAnsi="Times New Roman" w:cs="Times New Roman"/>
                <w:b/>
              </w:rPr>
            </w:pPr>
            <w:r w:rsidRPr="004672BB">
              <w:rPr>
                <w:rFonts w:ascii="Times New Roman" w:hAnsi="Times New Roman" w:cs="Times New Roman"/>
              </w:rPr>
              <w:t>Выписка из Единого государственного реестра юридических лиц (ЕГРЮЛ) - для юридических лиц или выписку из Единого государственного реестра индивидуальных предпринимателей (ЕГРИП) - для индивидуальных предпринимателей</w:t>
            </w:r>
          </w:p>
        </w:tc>
      </w:tr>
    </w:tbl>
    <w:p w:rsidR="009B6FA6" w:rsidRPr="00CC26AD" w:rsidRDefault="009B6FA6" w:rsidP="0084182D">
      <w:pPr>
        <w:pStyle w:val="ConsPlusNonformat"/>
        <w:jc w:val="both"/>
        <w:rPr>
          <w:rFonts w:ascii="Times New Roman" w:hAnsi="Times New Roman" w:cs="Times New Roman"/>
          <w:b/>
        </w:rPr>
      </w:pPr>
    </w:p>
    <w:p w:rsidR="009B6FA6" w:rsidRPr="00CC26AD" w:rsidRDefault="009B6FA6" w:rsidP="0084182D">
      <w:pPr>
        <w:autoSpaceDE w:val="0"/>
        <w:autoSpaceDN w:val="0"/>
        <w:adjustRightInd w:val="0"/>
        <w:spacing w:after="0" w:line="240" w:lineRule="auto"/>
        <w:rPr>
          <w:rFonts w:ascii="Times New Roman" w:hAnsi="Times New Roman"/>
          <w:sz w:val="20"/>
          <w:szCs w:val="20"/>
        </w:rPr>
      </w:pPr>
      <w:r w:rsidRPr="00CC26AD">
        <w:rPr>
          <w:rFonts w:ascii="Times New Roman" w:hAnsi="Times New Roman"/>
          <w:sz w:val="20"/>
          <w:szCs w:val="20"/>
        </w:rPr>
        <w:t xml:space="preserve">Заявитель___________________________                                                    </w:t>
      </w:r>
      <w:r>
        <w:rPr>
          <w:rFonts w:ascii="Times New Roman" w:hAnsi="Times New Roman"/>
          <w:sz w:val="20"/>
          <w:szCs w:val="20"/>
        </w:rPr>
        <w:t xml:space="preserve">                 </w:t>
      </w:r>
      <w:r w:rsidRPr="00CC26AD">
        <w:rPr>
          <w:rFonts w:ascii="Times New Roman" w:hAnsi="Times New Roman"/>
          <w:sz w:val="20"/>
          <w:szCs w:val="20"/>
        </w:rPr>
        <w:t xml:space="preserve">       ____________________</w:t>
      </w:r>
    </w:p>
    <w:p w:rsidR="009B6FA6" w:rsidRPr="00CC26AD" w:rsidRDefault="009B6FA6" w:rsidP="0084182D">
      <w:pPr>
        <w:autoSpaceDE w:val="0"/>
        <w:autoSpaceDN w:val="0"/>
        <w:adjustRightInd w:val="0"/>
        <w:spacing w:after="0" w:line="240" w:lineRule="auto"/>
        <w:rPr>
          <w:rFonts w:ascii="Times New Roman" w:hAnsi="Times New Roman"/>
          <w:sz w:val="18"/>
          <w:szCs w:val="18"/>
        </w:rPr>
      </w:pPr>
      <w:r w:rsidRPr="00CC26AD">
        <w:rPr>
          <w:rFonts w:ascii="Times New Roman" w:hAnsi="Times New Roman"/>
          <w:sz w:val="18"/>
          <w:szCs w:val="18"/>
        </w:rPr>
        <w:t xml:space="preserve">                        </w:t>
      </w:r>
      <w:r>
        <w:rPr>
          <w:rFonts w:ascii="Times New Roman" w:hAnsi="Times New Roman"/>
          <w:sz w:val="18"/>
          <w:szCs w:val="18"/>
        </w:rPr>
        <w:t xml:space="preserve">       </w:t>
      </w:r>
      <w:r w:rsidRPr="00CC26AD">
        <w:rPr>
          <w:rFonts w:ascii="Times New Roman" w:hAnsi="Times New Roman"/>
          <w:sz w:val="18"/>
          <w:szCs w:val="18"/>
        </w:rPr>
        <w:t xml:space="preserve">        (Ф.И.О.)                                         </w:t>
      </w:r>
      <w:r>
        <w:rPr>
          <w:rFonts w:ascii="Times New Roman" w:hAnsi="Times New Roman"/>
          <w:sz w:val="18"/>
          <w:szCs w:val="18"/>
        </w:rPr>
        <w:t xml:space="preserve">          </w:t>
      </w:r>
      <w:r w:rsidRPr="00CC26AD">
        <w:rPr>
          <w:rFonts w:ascii="Times New Roman" w:hAnsi="Times New Roman"/>
          <w:sz w:val="18"/>
          <w:szCs w:val="18"/>
        </w:rPr>
        <w:t xml:space="preserve">                                          </w:t>
      </w:r>
      <w:r>
        <w:rPr>
          <w:rFonts w:ascii="Times New Roman" w:hAnsi="Times New Roman"/>
          <w:sz w:val="18"/>
          <w:szCs w:val="18"/>
        </w:rPr>
        <w:t xml:space="preserve">                    </w:t>
      </w:r>
      <w:r w:rsidRPr="00CC26AD">
        <w:rPr>
          <w:rFonts w:ascii="Times New Roman" w:hAnsi="Times New Roman"/>
          <w:sz w:val="18"/>
          <w:szCs w:val="18"/>
        </w:rPr>
        <w:t xml:space="preserve">             (подпись)</w:t>
      </w:r>
    </w:p>
    <w:p w:rsidR="009B6FA6" w:rsidRPr="00CC26AD" w:rsidRDefault="009B6FA6" w:rsidP="0084182D">
      <w:pPr>
        <w:autoSpaceDE w:val="0"/>
        <w:autoSpaceDN w:val="0"/>
        <w:adjustRightInd w:val="0"/>
        <w:spacing w:after="0" w:line="240" w:lineRule="auto"/>
        <w:rPr>
          <w:rFonts w:ascii="Times New Roman" w:hAnsi="Times New Roman"/>
          <w:sz w:val="20"/>
          <w:szCs w:val="20"/>
        </w:rPr>
      </w:pPr>
      <w:r w:rsidRPr="00CC26AD">
        <w:rPr>
          <w:rFonts w:ascii="Times New Roman" w:hAnsi="Times New Roman"/>
          <w:sz w:val="20"/>
          <w:szCs w:val="20"/>
        </w:rPr>
        <w:t>Представитель заявителя:</w:t>
      </w:r>
    </w:p>
    <w:p w:rsidR="009B6FA6" w:rsidRPr="00CC26AD" w:rsidRDefault="009B6FA6" w:rsidP="0084182D">
      <w:pPr>
        <w:autoSpaceDE w:val="0"/>
        <w:autoSpaceDN w:val="0"/>
        <w:adjustRightInd w:val="0"/>
        <w:spacing w:after="0" w:line="240" w:lineRule="auto"/>
        <w:rPr>
          <w:rFonts w:ascii="Times New Roman" w:hAnsi="Times New Roman"/>
          <w:sz w:val="20"/>
          <w:szCs w:val="20"/>
        </w:rPr>
      </w:pPr>
      <w:r w:rsidRPr="00CC26AD">
        <w:rPr>
          <w:rFonts w:ascii="Times New Roman" w:hAnsi="Times New Roman"/>
          <w:sz w:val="20"/>
          <w:szCs w:val="20"/>
        </w:rPr>
        <w:t>_____________________________________________________________________________________</w:t>
      </w:r>
      <w:r>
        <w:rPr>
          <w:rFonts w:ascii="Times New Roman" w:hAnsi="Times New Roman"/>
          <w:sz w:val="20"/>
          <w:szCs w:val="20"/>
        </w:rPr>
        <w:t>________</w:t>
      </w:r>
    </w:p>
    <w:p w:rsidR="009B6FA6" w:rsidRPr="00CC26AD" w:rsidRDefault="009B6FA6" w:rsidP="0084182D">
      <w:pPr>
        <w:autoSpaceDE w:val="0"/>
        <w:autoSpaceDN w:val="0"/>
        <w:adjustRightInd w:val="0"/>
        <w:spacing w:after="0" w:line="240" w:lineRule="auto"/>
        <w:rPr>
          <w:rFonts w:ascii="Times New Roman" w:hAnsi="Times New Roman"/>
          <w:sz w:val="18"/>
          <w:szCs w:val="18"/>
        </w:rPr>
      </w:pPr>
      <w:r w:rsidRPr="00CC26AD">
        <w:rPr>
          <w:rFonts w:ascii="Times New Roman" w:hAnsi="Times New Roman"/>
          <w:sz w:val="20"/>
          <w:szCs w:val="20"/>
        </w:rPr>
        <w:t xml:space="preserve">           </w:t>
      </w:r>
      <w:r>
        <w:rPr>
          <w:rFonts w:ascii="Times New Roman" w:hAnsi="Times New Roman"/>
          <w:sz w:val="20"/>
          <w:szCs w:val="20"/>
        </w:rPr>
        <w:t xml:space="preserve">                  </w:t>
      </w:r>
      <w:r w:rsidRPr="00CC26AD">
        <w:rPr>
          <w:rFonts w:ascii="Times New Roman" w:hAnsi="Times New Roman"/>
          <w:sz w:val="20"/>
          <w:szCs w:val="20"/>
        </w:rPr>
        <w:t xml:space="preserve">   </w:t>
      </w:r>
      <w:r w:rsidRPr="00CC26AD">
        <w:rPr>
          <w:rFonts w:ascii="Times New Roman" w:hAnsi="Times New Roman"/>
          <w:sz w:val="18"/>
          <w:szCs w:val="18"/>
        </w:rPr>
        <w:t>(Ф.И.О., подпись лица, уполномоченного на подачу заявления от имени заявителя)</w:t>
      </w:r>
    </w:p>
    <w:p w:rsidR="004A0088" w:rsidRDefault="009B6FA6" w:rsidP="0084182D">
      <w:pPr>
        <w:autoSpaceDE w:val="0"/>
        <w:autoSpaceDN w:val="0"/>
        <w:adjustRightInd w:val="0"/>
        <w:spacing w:after="0" w:line="240" w:lineRule="auto"/>
        <w:rPr>
          <w:rFonts w:ascii="Times New Roman" w:hAnsi="Times New Roman"/>
          <w:sz w:val="20"/>
          <w:szCs w:val="20"/>
        </w:rPr>
      </w:pPr>
      <w:r w:rsidRPr="00CC26AD">
        <w:rPr>
          <w:rFonts w:ascii="Times New Roman" w:hAnsi="Times New Roman"/>
          <w:sz w:val="20"/>
          <w:szCs w:val="20"/>
        </w:rPr>
        <w:t xml:space="preserve">         М.П.                                                                                           </w:t>
      </w:r>
      <w:r>
        <w:rPr>
          <w:rFonts w:ascii="Times New Roman" w:hAnsi="Times New Roman"/>
          <w:sz w:val="20"/>
          <w:szCs w:val="20"/>
        </w:rPr>
        <w:t xml:space="preserve">                 </w:t>
      </w:r>
      <w:r w:rsidRPr="00CC26AD">
        <w:rPr>
          <w:rFonts w:ascii="Times New Roman" w:hAnsi="Times New Roman"/>
          <w:sz w:val="20"/>
          <w:szCs w:val="20"/>
        </w:rPr>
        <w:t xml:space="preserve">               "___"____________ 201   г.</w:t>
      </w:r>
    </w:p>
    <w:sectPr w:rsidR="004A0088" w:rsidSect="00E7521A">
      <w:pgSz w:w="11905" w:h="16838"/>
      <w:pgMar w:top="360" w:right="851" w:bottom="425"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34" w:rsidRPr="00ED0688" w:rsidRDefault="00781534" w:rsidP="00ED0688">
      <w:pPr>
        <w:pStyle w:val="ConsPlusNonformat"/>
        <w:rPr>
          <w:rFonts w:ascii="Calibri" w:hAnsi="Calibri" w:cs="Times New Roman"/>
          <w:sz w:val="22"/>
          <w:szCs w:val="22"/>
          <w:lang w:eastAsia="en-US"/>
        </w:rPr>
      </w:pPr>
      <w:r>
        <w:separator/>
      </w:r>
    </w:p>
  </w:endnote>
  <w:endnote w:type="continuationSeparator" w:id="1">
    <w:p w:rsidR="00781534" w:rsidRPr="00ED0688" w:rsidRDefault="00781534" w:rsidP="00ED0688">
      <w:pPr>
        <w:pStyle w:val="ConsPlusNonformat"/>
        <w:rPr>
          <w:rFonts w:ascii="Calibri" w:hAnsi="Calibri" w:cs="Times New Roman"/>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34" w:rsidRPr="00ED0688" w:rsidRDefault="00781534" w:rsidP="00ED0688">
      <w:pPr>
        <w:pStyle w:val="ConsPlusNonformat"/>
        <w:rPr>
          <w:rFonts w:ascii="Calibri" w:hAnsi="Calibri" w:cs="Times New Roman"/>
          <w:sz w:val="22"/>
          <w:szCs w:val="22"/>
          <w:lang w:eastAsia="en-US"/>
        </w:rPr>
      </w:pPr>
      <w:r>
        <w:separator/>
      </w:r>
    </w:p>
  </w:footnote>
  <w:footnote w:type="continuationSeparator" w:id="1">
    <w:p w:rsidR="00781534" w:rsidRPr="00ED0688" w:rsidRDefault="00781534" w:rsidP="00ED0688">
      <w:pPr>
        <w:pStyle w:val="ConsPlusNonformat"/>
        <w:rPr>
          <w:rFonts w:ascii="Calibri" w:hAnsi="Calibri" w:cs="Times New Roman"/>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C7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56CE6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32FEB282"/>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4F9ECB66"/>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3A620B6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5626471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88C7D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DA89D8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7E67AB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94925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A7946B98"/>
    <w:lvl w:ilvl="0">
      <w:start w:val="1"/>
      <w:numFmt w:val="bullet"/>
      <w:lvlText w:val=""/>
      <w:lvlJc w:val="left"/>
      <w:pPr>
        <w:tabs>
          <w:tab w:val="num" w:pos="360"/>
        </w:tabs>
        <w:ind w:left="360" w:hanging="360"/>
      </w:pPr>
      <w:rPr>
        <w:rFonts w:ascii="Symbol" w:hAnsi="Symbol" w:hint="default"/>
      </w:rPr>
    </w:lvl>
  </w:abstractNum>
  <w:abstractNum w:abstractNumId="11">
    <w:nsid w:val="2A3B5454"/>
    <w:multiLevelType w:val="multilevel"/>
    <w:tmpl w:val="E12CE2D0"/>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89C2D3D"/>
    <w:multiLevelType w:val="multilevel"/>
    <w:tmpl w:val="7BBE8398"/>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nsid w:val="75C55267"/>
    <w:multiLevelType w:val="multilevel"/>
    <w:tmpl w:val="FA60E3D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82E617D"/>
    <w:multiLevelType w:val="hybridMultilevel"/>
    <w:tmpl w:val="8796FEEC"/>
    <w:lvl w:ilvl="0" w:tplc="B5B8F318">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num>
  <w:num w:numId="2">
    <w:abstractNumId w:val="13"/>
  </w:num>
  <w:num w:numId="3">
    <w:abstractNumId w:val="12"/>
  </w:num>
  <w:num w:numId="4">
    <w:abstractNumId w:val="15"/>
  </w:num>
  <w:num w:numId="5">
    <w:abstractNumId w:val="11"/>
  </w:num>
  <w:num w:numId="6">
    <w:abstractNumId w:val="16"/>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F1043"/>
    <w:rsid w:val="00003400"/>
    <w:rsid w:val="000117BC"/>
    <w:rsid w:val="00020844"/>
    <w:rsid w:val="0002164E"/>
    <w:rsid w:val="00021B66"/>
    <w:rsid w:val="00037361"/>
    <w:rsid w:val="00041169"/>
    <w:rsid w:val="0004253D"/>
    <w:rsid w:val="00042A45"/>
    <w:rsid w:val="00043409"/>
    <w:rsid w:val="00052D4E"/>
    <w:rsid w:val="00060546"/>
    <w:rsid w:val="00060D96"/>
    <w:rsid w:val="00063FC0"/>
    <w:rsid w:val="00072EB0"/>
    <w:rsid w:val="000762C7"/>
    <w:rsid w:val="00083081"/>
    <w:rsid w:val="00086A2A"/>
    <w:rsid w:val="0009138E"/>
    <w:rsid w:val="000936B8"/>
    <w:rsid w:val="00096440"/>
    <w:rsid w:val="000974CD"/>
    <w:rsid w:val="000B2257"/>
    <w:rsid w:val="000B6ACC"/>
    <w:rsid w:val="000C21C4"/>
    <w:rsid w:val="000D2B3B"/>
    <w:rsid w:val="000D2F22"/>
    <w:rsid w:val="000D3777"/>
    <w:rsid w:val="00110879"/>
    <w:rsid w:val="00115912"/>
    <w:rsid w:val="00122EF7"/>
    <w:rsid w:val="0012550F"/>
    <w:rsid w:val="0012732D"/>
    <w:rsid w:val="0014581F"/>
    <w:rsid w:val="0014659C"/>
    <w:rsid w:val="00147E31"/>
    <w:rsid w:val="001507BF"/>
    <w:rsid w:val="00153736"/>
    <w:rsid w:val="00154B8F"/>
    <w:rsid w:val="00156590"/>
    <w:rsid w:val="00160522"/>
    <w:rsid w:val="0016289F"/>
    <w:rsid w:val="0017484D"/>
    <w:rsid w:val="0018118D"/>
    <w:rsid w:val="0019054D"/>
    <w:rsid w:val="001907E4"/>
    <w:rsid w:val="001A01BB"/>
    <w:rsid w:val="001A470F"/>
    <w:rsid w:val="001A6B26"/>
    <w:rsid w:val="001B32F9"/>
    <w:rsid w:val="001B37FD"/>
    <w:rsid w:val="001C1DB9"/>
    <w:rsid w:val="001E3CDD"/>
    <w:rsid w:val="001E71FA"/>
    <w:rsid w:val="001E7ECA"/>
    <w:rsid w:val="001F52DB"/>
    <w:rsid w:val="001F74B1"/>
    <w:rsid w:val="002009E8"/>
    <w:rsid w:val="0020101B"/>
    <w:rsid w:val="00201430"/>
    <w:rsid w:val="0020574B"/>
    <w:rsid w:val="00210669"/>
    <w:rsid w:val="002140CF"/>
    <w:rsid w:val="00216575"/>
    <w:rsid w:val="00234881"/>
    <w:rsid w:val="00235A51"/>
    <w:rsid w:val="00253C76"/>
    <w:rsid w:val="00274AB7"/>
    <w:rsid w:val="002750D8"/>
    <w:rsid w:val="002779B0"/>
    <w:rsid w:val="00284876"/>
    <w:rsid w:val="0029335B"/>
    <w:rsid w:val="00294A7D"/>
    <w:rsid w:val="00296A7B"/>
    <w:rsid w:val="002A60E6"/>
    <w:rsid w:val="002C057C"/>
    <w:rsid w:val="002C5409"/>
    <w:rsid w:val="002C64F6"/>
    <w:rsid w:val="002D25A7"/>
    <w:rsid w:val="002E7DE0"/>
    <w:rsid w:val="002F4F6A"/>
    <w:rsid w:val="00305320"/>
    <w:rsid w:val="003132DF"/>
    <w:rsid w:val="003202CB"/>
    <w:rsid w:val="00323079"/>
    <w:rsid w:val="003245E6"/>
    <w:rsid w:val="0032715D"/>
    <w:rsid w:val="00341FF3"/>
    <w:rsid w:val="003468BC"/>
    <w:rsid w:val="00370404"/>
    <w:rsid w:val="00372ED3"/>
    <w:rsid w:val="003834FE"/>
    <w:rsid w:val="00384050"/>
    <w:rsid w:val="00384125"/>
    <w:rsid w:val="0039369B"/>
    <w:rsid w:val="003A05B2"/>
    <w:rsid w:val="003A5376"/>
    <w:rsid w:val="003A5F37"/>
    <w:rsid w:val="003B2324"/>
    <w:rsid w:val="003B5FEB"/>
    <w:rsid w:val="003B6D23"/>
    <w:rsid w:val="003D71D9"/>
    <w:rsid w:val="003E1B44"/>
    <w:rsid w:val="0040038F"/>
    <w:rsid w:val="00413C28"/>
    <w:rsid w:val="004166D7"/>
    <w:rsid w:val="004254F6"/>
    <w:rsid w:val="00434305"/>
    <w:rsid w:val="00437D08"/>
    <w:rsid w:val="00441216"/>
    <w:rsid w:val="00445781"/>
    <w:rsid w:val="00446891"/>
    <w:rsid w:val="00453138"/>
    <w:rsid w:val="00453D83"/>
    <w:rsid w:val="00454171"/>
    <w:rsid w:val="00457A19"/>
    <w:rsid w:val="004672BB"/>
    <w:rsid w:val="004777EB"/>
    <w:rsid w:val="00490F6D"/>
    <w:rsid w:val="004A0088"/>
    <w:rsid w:val="004A6BB8"/>
    <w:rsid w:val="004D34FB"/>
    <w:rsid w:val="004D3F02"/>
    <w:rsid w:val="004E3E14"/>
    <w:rsid w:val="004E449B"/>
    <w:rsid w:val="004F1D9C"/>
    <w:rsid w:val="005013A1"/>
    <w:rsid w:val="005132E9"/>
    <w:rsid w:val="00516525"/>
    <w:rsid w:val="00516D10"/>
    <w:rsid w:val="0052783E"/>
    <w:rsid w:val="0053276C"/>
    <w:rsid w:val="00536F84"/>
    <w:rsid w:val="005408AF"/>
    <w:rsid w:val="00551B51"/>
    <w:rsid w:val="005619AC"/>
    <w:rsid w:val="00562084"/>
    <w:rsid w:val="005714C7"/>
    <w:rsid w:val="005743D2"/>
    <w:rsid w:val="00574F86"/>
    <w:rsid w:val="00585044"/>
    <w:rsid w:val="005A315F"/>
    <w:rsid w:val="005A4F06"/>
    <w:rsid w:val="005B11B4"/>
    <w:rsid w:val="005B7B3D"/>
    <w:rsid w:val="005D3E2C"/>
    <w:rsid w:val="005D6FDC"/>
    <w:rsid w:val="005E1B93"/>
    <w:rsid w:val="005E4029"/>
    <w:rsid w:val="005F1A80"/>
    <w:rsid w:val="005F5058"/>
    <w:rsid w:val="005F75DF"/>
    <w:rsid w:val="005F774A"/>
    <w:rsid w:val="0060329A"/>
    <w:rsid w:val="00622EE8"/>
    <w:rsid w:val="00625019"/>
    <w:rsid w:val="00632BE2"/>
    <w:rsid w:val="00634FDF"/>
    <w:rsid w:val="00654991"/>
    <w:rsid w:val="006603B9"/>
    <w:rsid w:val="006679E5"/>
    <w:rsid w:val="00676BE0"/>
    <w:rsid w:val="00677777"/>
    <w:rsid w:val="0068641F"/>
    <w:rsid w:val="00691C29"/>
    <w:rsid w:val="006951F7"/>
    <w:rsid w:val="00697A58"/>
    <w:rsid w:val="006A3503"/>
    <w:rsid w:val="006A4AEC"/>
    <w:rsid w:val="006A5678"/>
    <w:rsid w:val="006B2B4B"/>
    <w:rsid w:val="006B7C55"/>
    <w:rsid w:val="006D31D2"/>
    <w:rsid w:val="006D4FCD"/>
    <w:rsid w:val="006E0E0E"/>
    <w:rsid w:val="006F48A9"/>
    <w:rsid w:val="00703456"/>
    <w:rsid w:val="00710D17"/>
    <w:rsid w:val="007226EE"/>
    <w:rsid w:val="007441E1"/>
    <w:rsid w:val="007441E7"/>
    <w:rsid w:val="007509C2"/>
    <w:rsid w:val="00750ACC"/>
    <w:rsid w:val="007579C8"/>
    <w:rsid w:val="00762E31"/>
    <w:rsid w:val="0076406B"/>
    <w:rsid w:val="007721AC"/>
    <w:rsid w:val="00774A4D"/>
    <w:rsid w:val="00780E78"/>
    <w:rsid w:val="00781534"/>
    <w:rsid w:val="00781A0D"/>
    <w:rsid w:val="00790574"/>
    <w:rsid w:val="00792B93"/>
    <w:rsid w:val="00794549"/>
    <w:rsid w:val="00796F9F"/>
    <w:rsid w:val="007A0B0B"/>
    <w:rsid w:val="007A1FCF"/>
    <w:rsid w:val="007B0B38"/>
    <w:rsid w:val="007B116A"/>
    <w:rsid w:val="007B3D18"/>
    <w:rsid w:val="007B59DB"/>
    <w:rsid w:val="007C2EBD"/>
    <w:rsid w:val="007C5D27"/>
    <w:rsid w:val="007D0AE7"/>
    <w:rsid w:val="007D21A1"/>
    <w:rsid w:val="007E1EE6"/>
    <w:rsid w:val="007E55A0"/>
    <w:rsid w:val="007F6448"/>
    <w:rsid w:val="007F747E"/>
    <w:rsid w:val="00810296"/>
    <w:rsid w:val="00810705"/>
    <w:rsid w:val="00821D8A"/>
    <w:rsid w:val="0083036E"/>
    <w:rsid w:val="0084182D"/>
    <w:rsid w:val="00843EEA"/>
    <w:rsid w:val="008543DF"/>
    <w:rsid w:val="008755E5"/>
    <w:rsid w:val="00881DC1"/>
    <w:rsid w:val="0089375E"/>
    <w:rsid w:val="008956A6"/>
    <w:rsid w:val="008C3911"/>
    <w:rsid w:val="008C6EE4"/>
    <w:rsid w:val="008D36EE"/>
    <w:rsid w:val="008D6476"/>
    <w:rsid w:val="008D7EE9"/>
    <w:rsid w:val="008E737C"/>
    <w:rsid w:val="008F2081"/>
    <w:rsid w:val="008F2766"/>
    <w:rsid w:val="008F3143"/>
    <w:rsid w:val="008F6096"/>
    <w:rsid w:val="00932F1E"/>
    <w:rsid w:val="00937180"/>
    <w:rsid w:val="00943ABC"/>
    <w:rsid w:val="00946BC0"/>
    <w:rsid w:val="009512E3"/>
    <w:rsid w:val="00953044"/>
    <w:rsid w:val="00954839"/>
    <w:rsid w:val="00955A37"/>
    <w:rsid w:val="009569A0"/>
    <w:rsid w:val="0096199D"/>
    <w:rsid w:val="0096497F"/>
    <w:rsid w:val="00974360"/>
    <w:rsid w:val="00983089"/>
    <w:rsid w:val="00992A56"/>
    <w:rsid w:val="009965E2"/>
    <w:rsid w:val="009967F9"/>
    <w:rsid w:val="00996A70"/>
    <w:rsid w:val="009A4C98"/>
    <w:rsid w:val="009B1EF0"/>
    <w:rsid w:val="009B6FA6"/>
    <w:rsid w:val="009C40AC"/>
    <w:rsid w:val="009E3D51"/>
    <w:rsid w:val="009F51C3"/>
    <w:rsid w:val="00A15C79"/>
    <w:rsid w:val="00A21F93"/>
    <w:rsid w:val="00A24C35"/>
    <w:rsid w:val="00A267FF"/>
    <w:rsid w:val="00A41C86"/>
    <w:rsid w:val="00A46876"/>
    <w:rsid w:val="00A5031E"/>
    <w:rsid w:val="00A50C47"/>
    <w:rsid w:val="00A7111B"/>
    <w:rsid w:val="00A77C42"/>
    <w:rsid w:val="00A85D21"/>
    <w:rsid w:val="00A929CA"/>
    <w:rsid w:val="00A96D08"/>
    <w:rsid w:val="00AA0D2E"/>
    <w:rsid w:val="00AA34CB"/>
    <w:rsid w:val="00AB0A5D"/>
    <w:rsid w:val="00AB107B"/>
    <w:rsid w:val="00AB6A34"/>
    <w:rsid w:val="00AD3EDD"/>
    <w:rsid w:val="00AE0468"/>
    <w:rsid w:val="00AE192B"/>
    <w:rsid w:val="00B14417"/>
    <w:rsid w:val="00B21F08"/>
    <w:rsid w:val="00B27619"/>
    <w:rsid w:val="00B33066"/>
    <w:rsid w:val="00B33ED5"/>
    <w:rsid w:val="00B5543D"/>
    <w:rsid w:val="00B70452"/>
    <w:rsid w:val="00B77A10"/>
    <w:rsid w:val="00B91879"/>
    <w:rsid w:val="00BA5956"/>
    <w:rsid w:val="00BB1E06"/>
    <w:rsid w:val="00BC4B55"/>
    <w:rsid w:val="00BD0C13"/>
    <w:rsid w:val="00BE2EAC"/>
    <w:rsid w:val="00BE3728"/>
    <w:rsid w:val="00BE4125"/>
    <w:rsid w:val="00BE67C9"/>
    <w:rsid w:val="00BF324C"/>
    <w:rsid w:val="00C12850"/>
    <w:rsid w:val="00C24F2C"/>
    <w:rsid w:val="00C31573"/>
    <w:rsid w:val="00C31910"/>
    <w:rsid w:val="00C4071A"/>
    <w:rsid w:val="00C667D0"/>
    <w:rsid w:val="00C75911"/>
    <w:rsid w:val="00C75DDE"/>
    <w:rsid w:val="00C766CC"/>
    <w:rsid w:val="00C85028"/>
    <w:rsid w:val="00CA7B84"/>
    <w:rsid w:val="00CA7EB1"/>
    <w:rsid w:val="00CB0017"/>
    <w:rsid w:val="00CB395C"/>
    <w:rsid w:val="00CC26AD"/>
    <w:rsid w:val="00CD2B10"/>
    <w:rsid w:val="00CD4856"/>
    <w:rsid w:val="00CE4D89"/>
    <w:rsid w:val="00CF553A"/>
    <w:rsid w:val="00CF557C"/>
    <w:rsid w:val="00CF6AF8"/>
    <w:rsid w:val="00CF76BB"/>
    <w:rsid w:val="00D0269B"/>
    <w:rsid w:val="00D05F70"/>
    <w:rsid w:val="00D067FE"/>
    <w:rsid w:val="00D15E4F"/>
    <w:rsid w:val="00D17AD5"/>
    <w:rsid w:val="00D57D49"/>
    <w:rsid w:val="00D60673"/>
    <w:rsid w:val="00D62044"/>
    <w:rsid w:val="00D6791D"/>
    <w:rsid w:val="00D729F7"/>
    <w:rsid w:val="00D73045"/>
    <w:rsid w:val="00D77A48"/>
    <w:rsid w:val="00D83321"/>
    <w:rsid w:val="00D96B89"/>
    <w:rsid w:val="00DA5374"/>
    <w:rsid w:val="00DA629D"/>
    <w:rsid w:val="00DB3151"/>
    <w:rsid w:val="00DC4946"/>
    <w:rsid w:val="00DC7619"/>
    <w:rsid w:val="00DE5505"/>
    <w:rsid w:val="00DF27B0"/>
    <w:rsid w:val="00DF7C4C"/>
    <w:rsid w:val="00E01304"/>
    <w:rsid w:val="00E1218A"/>
    <w:rsid w:val="00E262F7"/>
    <w:rsid w:val="00E30417"/>
    <w:rsid w:val="00E364F8"/>
    <w:rsid w:val="00E369B3"/>
    <w:rsid w:val="00E36F06"/>
    <w:rsid w:val="00E4261B"/>
    <w:rsid w:val="00E4662C"/>
    <w:rsid w:val="00E466AF"/>
    <w:rsid w:val="00E529BD"/>
    <w:rsid w:val="00E52AB1"/>
    <w:rsid w:val="00E62892"/>
    <w:rsid w:val="00E669F0"/>
    <w:rsid w:val="00E67885"/>
    <w:rsid w:val="00E7289B"/>
    <w:rsid w:val="00E7521A"/>
    <w:rsid w:val="00E80517"/>
    <w:rsid w:val="00E9359B"/>
    <w:rsid w:val="00EA494B"/>
    <w:rsid w:val="00EB3DC7"/>
    <w:rsid w:val="00EB50F3"/>
    <w:rsid w:val="00ED0688"/>
    <w:rsid w:val="00ED2F8F"/>
    <w:rsid w:val="00ED7A99"/>
    <w:rsid w:val="00EE330B"/>
    <w:rsid w:val="00EE380E"/>
    <w:rsid w:val="00EF6E80"/>
    <w:rsid w:val="00F11200"/>
    <w:rsid w:val="00F157A9"/>
    <w:rsid w:val="00F16B74"/>
    <w:rsid w:val="00F27F82"/>
    <w:rsid w:val="00F320AF"/>
    <w:rsid w:val="00F35F96"/>
    <w:rsid w:val="00F416DF"/>
    <w:rsid w:val="00F603BE"/>
    <w:rsid w:val="00F63748"/>
    <w:rsid w:val="00F654BF"/>
    <w:rsid w:val="00F66794"/>
    <w:rsid w:val="00F70A59"/>
    <w:rsid w:val="00F743B7"/>
    <w:rsid w:val="00F75A05"/>
    <w:rsid w:val="00F80019"/>
    <w:rsid w:val="00F83608"/>
    <w:rsid w:val="00FC166D"/>
    <w:rsid w:val="00FC448A"/>
    <w:rsid w:val="00FD6A89"/>
    <w:rsid w:val="00FE2E3B"/>
    <w:rsid w:val="00FE2F19"/>
    <w:rsid w:val="00FF1043"/>
    <w:rsid w:val="00FF32EB"/>
    <w:rsid w:val="00FF4898"/>
    <w:rsid w:val="00FF5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9512E3"/>
    <w:pPr>
      <w:autoSpaceDE w:val="0"/>
      <w:autoSpaceDN w:val="0"/>
      <w:adjustRightInd w:val="0"/>
      <w:ind w:firstLine="720"/>
    </w:pPr>
    <w:rPr>
      <w:rFonts w:ascii="Arial" w:hAnsi="Arial" w:cs="Arial"/>
    </w:rPr>
  </w:style>
  <w:style w:type="character" w:styleId="a3">
    <w:name w:val="Hyperlink"/>
    <w:uiPriority w:val="99"/>
    <w:rsid w:val="00703456"/>
    <w:rPr>
      <w:rFonts w:cs="Times New Roman"/>
      <w:color w:val="0000FF"/>
      <w:u w:val="single"/>
    </w:rPr>
  </w:style>
  <w:style w:type="paragraph" w:customStyle="1" w:styleId="-11">
    <w:name w:val="Цветной список - Акцент 11"/>
    <w:basedOn w:val="a"/>
    <w:uiPriority w:val="99"/>
    <w:qFormat/>
    <w:rsid w:val="00703456"/>
    <w:pPr>
      <w:ind w:left="720"/>
      <w:contextualSpacing/>
    </w:pPr>
  </w:style>
  <w:style w:type="character" w:styleId="a4">
    <w:name w:val="annotation reference"/>
    <w:uiPriority w:val="99"/>
    <w:semiHidden/>
    <w:rsid w:val="00B21F08"/>
    <w:rPr>
      <w:rFonts w:cs="Times New Roman"/>
      <w:sz w:val="16"/>
      <w:szCs w:val="16"/>
    </w:rPr>
  </w:style>
  <w:style w:type="paragraph" w:styleId="a5">
    <w:name w:val="annotation text"/>
    <w:basedOn w:val="a"/>
    <w:link w:val="a6"/>
    <w:uiPriority w:val="99"/>
    <w:semiHidden/>
    <w:rsid w:val="00B21F08"/>
    <w:pPr>
      <w:spacing w:line="240" w:lineRule="auto"/>
    </w:pPr>
    <w:rPr>
      <w:sz w:val="20"/>
      <w:szCs w:val="20"/>
    </w:rPr>
  </w:style>
  <w:style w:type="character" w:customStyle="1" w:styleId="a6">
    <w:name w:val="Текст примечания Знак"/>
    <w:link w:val="a5"/>
    <w:uiPriority w:val="99"/>
    <w:semiHidden/>
    <w:locked/>
    <w:rsid w:val="00B21F08"/>
    <w:rPr>
      <w:rFonts w:cs="Times New Roman"/>
      <w:sz w:val="20"/>
      <w:szCs w:val="20"/>
    </w:rPr>
  </w:style>
  <w:style w:type="paragraph" w:styleId="a7">
    <w:name w:val="annotation subject"/>
    <w:basedOn w:val="a5"/>
    <w:next w:val="a5"/>
    <w:link w:val="a8"/>
    <w:uiPriority w:val="99"/>
    <w:semiHidden/>
    <w:rsid w:val="00B21F08"/>
    <w:rPr>
      <w:b/>
      <w:bCs/>
    </w:rPr>
  </w:style>
  <w:style w:type="character" w:customStyle="1" w:styleId="a8">
    <w:name w:val="Тема примечания Знак"/>
    <w:link w:val="a7"/>
    <w:uiPriority w:val="99"/>
    <w:semiHidden/>
    <w:locked/>
    <w:rsid w:val="00B21F08"/>
    <w:rPr>
      <w:rFonts w:cs="Times New Roman"/>
      <w:b/>
      <w:bCs/>
      <w:sz w:val="20"/>
      <w:szCs w:val="20"/>
    </w:rPr>
  </w:style>
  <w:style w:type="paragraph" w:styleId="a9">
    <w:name w:val="Balloon Text"/>
    <w:basedOn w:val="a"/>
    <w:link w:val="aa"/>
    <w:uiPriority w:val="99"/>
    <w:semiHidden/>
    <w:rsid w:val="00B21F0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B21F08"/>
    <w:rPr>
      <w:rFonts w:ascii="Tahoma" w:hAnsi="Tahoma" w:cs="Tahoma"/>
      <w:sz w:val="16"/>
      <w:szCs w:val="16"/>
    </w:rPr>
  </w:style>
  <w:style w:type="paragraph" w:customStyle="1" w:styleId="ConsPlusTitle">
    <w:name w:val="ConsPlusTitle"/>
    <w:uiPriority w:val="99"/>
    <w:rsid w:val="001507BF"/>
    <w:pPr>
      <w:autoSpaceDE w:val="0"/>
      <w:autoSpaceDN w:val="0"/>
      <w:adjustRightInd w:val="0"/>
    </w:pPr>
    <w:rPr>
      <w:rFonts w:ascii="Times New Roman" w:eastAsia="Times New Roman" w:hAnsi="Times New Roman"/>
      <w:b/>
      <w:bCs/>
      <w:sz w:val="24"/>
      <w:szCs w:val="24"/>
    </w:rPr>
  </w:style>
  <w:style w:type="paragraph" w:styleId="ab">
    <w:name w:val="Body Text"/>
    <w:aliases w:val="бпОсновной текст,Body Text Char"/>
    <w:basedOn w:val="a"/>
    <w:link w:val="ac"/>
    <w:uiPriority w:val="99"/>
    <w:rsid w:val="00041169"/>
    <w:pPr>
      <w:spacing w:after="0" w:line="240" w:lineRule="auto"/>
      <w:jc w:val="both"/>
    </w:pPr>
    <w:rPr>
      <w:rFonts w:ascii="Times New Roman" w:eastAsia="Times New Roman" w:hAnsi="Times New Roman"/>
      <w:sz w:val="24"/>
      <w:szCs w:val="24"/>
      <w:lang w:eastAsia="ru-RU"/>
    </w:rPr>
  </w:style>
  <w:style w:type="character" w:customStyle="1" w:styleId="ac">
    <w:name w:val="Основной текст Знак"/>
    <w:aliases w:val="бпОсновной текст Знак,Body Text Char Знак"/>
    <w:link w:val="ab"/>
    <w:uiPriority w:val="99"/>
    <w:locked/>
    <w:rsid w:val="00041169"/>
    <w:rPr>
      <w:rFonts w:ascii="Times New Roman" w:hAnsi="Times New Roman" w:cs="Times New Roman"/>
      <w:sz w:val="24"/>
      <w:szCs w:val="24"/>
      <w:lang w:eastAsia="ru-RU"/>
    </w:rPr>
  </w:style>
  <w:style w:type="paragraph" w:customStyle="1" w:styleId="FR2">
    <w:name w:val="FR2"/>
    <w:uiPriority w:val="99"/>
    <w:rsid w:val="00052D4E"/>
    <w:pPr>
      <w:widowControl w:val="0"/>
      <w:autoSpaceDE w:val="0"/>
      <w:autoSpaceDN w:val="0"/>
      <w:spacing w:before="100" w:line="319" w:lineRule="auto"/>
      <w:ind w:left="1120" w:right="1200"/>
      <w:jc w:val="center"/>
    </w:pPr>
    <w:rPr>
      <w:rFonts w:ascii="Arial" w:eastAsia="Times New Roman" w:hAnsi="Arial" w:cs="Arial"/>
      <w:b/>
      <w:bCs/>
      <w:sz w:val="18"/>
      <w:szCs w:val="18"/>
    </w:rPr>
  </w:style>
  <w:style w:type="table" w:styleId="ad">
    <w:name w:val="Table Grid"/>
    <w:basedOn w:val="a1"/>
    <w:uiPriority w:val="99"/>
    <w:rsid w:val="00490F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ED0688"/>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ED0688"/>
    <w:rPr>
      <w:rFonts w:cs="Times New Roman"/>
    </w:rPr>
  </w:style>
  <w:style w:type="paragraph" w:styleId="af0">
    <w:name w:val="footer"/>
    <w:basedOn w:val="a"/>
    <w:link w:val="af1"/>
    <w:uiPriority w:val="99"/>
    <w:semiHidden/>
    <w:rsid w:val="00ED0688"/>
    <w:pPr>
      <w:tabs>
        <w:tab w:val="center" w:pos="4677"/>
        <w:tab w:val="right" w:pos="9355"/>
      </w:tabs>
      <w:spacing w:after="0" w:line="240" w:lineRule="auto"/>
    </w:pPr>
  </w:style>
  <w:style w:type="character" w:customStyle="1" w:styleId="af1">
    <w:name w:val="Нижний колонтитул Знак"/>
    <w:link w:val="af0"/>
    <w:uiPriority w:val="99"/>
    <w:semiHidden/>
    <w:locked/>
    <w:rsid w:val="00ED0688"/>
    <w:rPr>
      <w:rFonts w:cs="Times New Roman"/>
    </w:rPr>
  </w:style>
  <w:style w:type="paragraph" w:styleId="af2">
    <w:name w:val="endnote text"/>
    <w:basedOn w:val="a"/>
    <w:link w:val="af3"/>
    <w:uiPriority w:val="99"/>
    <w:rsid w:val="00453138"/>
    <w:pPr>
      <w:autoSpaceDE w:val="0"/>
      <w:autoSpaceDN w:val="0"/>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link w:val="af2"/>
    <w:uiPriority w:val="99"/>
    <w:locked/>
    <w:rsid w:val="00453138"/>
    <w:rPr>
      <w:rFonts w:ascii="Times New Roman" w:hAnsi="Times New Roman" w:cs="Times New Roman"/>
      <w:sz w:val="20"/>
      <w:szCs w:val="20"/>
      <w:lang w:eastAsia="ru-RU"/>
    </w:rPr>
  </w:style>
  <w:style w:type="character" w:styleId="af4">
    <w:name w:val="endnote reference"/>
    <w:uiPriority w:val="99"/>
    <w:rsid w:val="00453138"/>
    <w:rPr>
      <w:rFonts w:cs="Times New Roman"/>
      <w:vertAlign w:val="superscript"/>
    </w:rPr>
  </w:style>
  <w:style w:type="paragraph" w:styleId="af5">
    <w:name w:val="List Paragraph"/>
    <w:basedOn w:val="a"/>
    <w:uiPriority w:val="34"/>
    <w:qFormat/>
    <w:rsid w:val="00A24C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D53587ACE950290D02C5536C12EF715E3F00B6689E448917AC475F490183E20A81A84EF5CDF42F27l5R3H" TargetMode="External"/><Relationship Id="rId18" Type="http://schemas.openxmlformats.org/officeDocument/2006/relationships/hyperlink" Target="mailto:mfcvolosovo@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D53587ACE950290D02C5536C12EF715E3F03B36C99478917AC475F4901l8R3H" TargetMode="External"/><Relationship Id="rId17" Type="http://schemas.openxmlformats.org/officeDocument/2006/relationships/hyperlink" Target="mailto:mfctosno@gmail.com" TargetMode="External"/><Relationship Id="rId2" Type="http://schemas.openxmlformats.org/officeDocument/2006/relationships/styles" Target="styles.xml"/><Relationship Id="rId16" Type="http://schemas.openxmlformats.org/officeDocument/2006/relationships/hyperlink" Target="mailto:mfcprioz@gmail.com" TargetMode="External"/><Relationship Id="rId20" Type="http://schemas.openxmlformats.org/officeDocument/2006/relationships/hyperlink" Target="mailto:mfc-info@lenre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3587ACE950290D02C5536C12EF715E3C0DB76C9716DE15FD1251l4RCH" TargetMode="External"/><Relationship Id="rId5" Type="http://schemas.openxmlformats.org/officeDocument/2006/relationships/footnotes" Target="footnotes.xml"/><Relationship Id="rId15" Type="http://schemas.openxmlformats.org/officeDocument/2006/relationships/hyperlink" Target="mailto:mfcvsev@gmail.com" TargetMode="External"/><Relationship Id="rId10" Type="http://schemas.openxmlformats.org/officeDocument/2006/relationships/hyperlink" Target="http://gu.lenobl.ru/" TargetMode="External"/><Relationship Id="rId19" Type="http://schemas.openxmlformats.org/officeDocument/2006/relationships/hyperlink" Target="mailto:mfcvyborg@gmail.com"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hyperlink" Target="consultantplus://offline/ref=4E989BAE2E115E6E9D156CC78264457339BB809906688656DA79D1420F66E4A1396F8717483867D88E45BDCEG2g2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9232</Words>
  <Characters>52625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61734</CharactersWithSpaces>
  <SharedDoc>false</SharedDoc>
  <HLinks>
    <vt:vector size="90" baseType="variant">
      <vt:variant>
        <vt:i4>2162748</vt:i4>
      </vt:variant>
      <vt:variant>
        <vt:i4>42</vt:i4>
      </vt:variant>
      <vt:variant>
        <vt:i4>0</vt:i4>
      </vt:variant>
      <vt:variant>
        <vt:i4>5</vt:i4>
      </vt:variant>
      <vt:variant>
        <vt:lpwstr>mailto:mfc-info@lenreg.ru</vt:lpwstr>
      </vt:variant>
      <vt:variant>
        <vt:lpwstr/>
      </vt:variant>
      <vt:variant>
        <vt:i4>7929935</vt:i4>
      </vt:variant>
      <vt:variant>
        <vt:i4>39</vt:i4>
      </vt:variant>
      <vt:variant>
        <vt:i4>0</vt:i4>
      </vt:variant>
      <vt:variant>
        <vt:i4>5</vt:i4>
      </vt:variant>
      <vt:variant>
        <vt:lpwstr>mailto:mfcvyborg@gmail.com</vt:lpwstr>
      </vt:variant>
      <vt:variant>
        <vt:lpwstr/>
      </vt:variant>
      <vt:variant>
        <vt:i4>524342</vt:i4>
      </vt:variant>
      <vt:variant>
        <vt:i4>36</vt:i4>
      </vt:variant>
      <vt:variant>
        <vt:i4>0</vt:i4>
      </vt:variant>
      <vt:variant>
        <vt:i4>5</vt:i4>
      </vt:variant>
      <vt:variant>
        <vt:lpwstr>mailto:mfcvolosovo@gmail.com</vt:lpwstr>
      </vt:variant>
      <vt:variant>
        <vt:lpwstr/>
      </vt:variant>
      <vt:variant>
        <vt:i4>6815776</vt:i4>
      </vt:variant>
      <vt:variant>
        <vt:i4>33</vt:i4>
      </vt:variant>
      <vt:variant>
        <vt:i4>0</vt:i4>
      </vt:variant>
      <vt:variant>
        <vt:i4>5</vt:i4>
      </vt:variant>
      <vt:variant>
        <vt:lpwstr>mailto:mfctosno@gmail.com</vt:lpwstr>
      </vt:variant>
      <vt:variant>
        <vt:lpwstr/>
      </vt:variant>
      <vt:variant>
        <vt:i4>7602219</vt:i4>
      </vt:variant>
      <vt:variant>
        <vt:i4>30</vt:i4>
      </vt:variant>
      <vt:variant>
        <vt:i4>0</vt:i4>
      </vt:variant>
      <vt:variant>
        <vt:i4>5</vt:i4>
      </vt:variant>
      <vt:variant>
        <vt:lpwstr>mailto:mfcprioz@gmail.com</vt:lpwstr>
      </vt:variant>
      <vt:variant>
        <vt:lpwstr/>
      </vt:variant>
      <vt:variant>
        <vt:i4>852026</vt:i4>
      </vt:variant>
      <vt:variant>
        <vt:i4>27</vt:i4>
      </vt:variant>
      <vt:variant>
        <vt:i4>0</vt:i4>
      </vt:variant>
      <vt:variant>
        <vt:i4>5</vt:i4>
      </vt:variant>
      <vt:variant>
        <vt:lpwstr>mailto:mfcvsev@gmail.com</vt:lpwstr>
      </vt:variant>
      <vt:variant>
        <vt:lpwstr/>
      </vt:variant>
      <vt:variant>
        <vt:i4>7798801</vt:i4>
      </vt:variant>
      <vt:variant>
        <vt:i4>24</vt:i4>
      </vt:variant>
      <vt:variant>
        <vt:i4>0</vt:i4>
      </vt:variant>
      <vt:variant>
        <vt:i4>5</vt:i4>
      </vt:variant>
      <vt:variant>
        <vt:lpwstr>file://localhost/consultantplus/::offline:ref=4E989BAE2E115E6E9D156CC78264457339BB809906688656DA79D1420F66E4A1396F8717483867D88E45BDCEG2g2N</vt:lpwstr>
      </vt:variant>
      <vt:variant>
        <vt:lpwstr/>
      </vt:variant>
      <vt:variant>
        <vt:i4>5832752</vt:i4>
      </vt:variant>
      <vt:variant>
        <vt:i4>21</vt:i4>
      </vt:variant>
      <vt:variant>
        <vt:i4>0</vt:i4>
      </vt:variant>
      <vt:variant>
        <vt:i4>5</vt:i4>
      </vt:variant>
      <vt:variant>
        <vt:lpwstr/>
      </vt:variant>
      <vt:variant>
        <vt:lpwstr>Par82</vt:lpwstr>
      </vt:variant>
      <vt:variant>
        <vt:i4>6422576</vt:i4>
      </vt:variant>
      <vt:variant>
        <vt:i4>18</vt:i4>
      </vt:variant>
      <vt:variant>
        <vt:i4>0</vt:i4>
      </vt:variant>
      <vt:variant>
        <vt:i4>5</vt:i4>
      </vt:variant>
      <vt:variant>
        <vt:lpwstr/>
      </vt:variant>
      <vt:variant>
        <vt:lpwstr>Par122</vt:lpwstr>
      </vt:variant>
      <vt:variant>
        <vt:i4>8060940</vt:i4>
      </vt:variant>
      <vt:variant>
        <vt:i4>15</vt:i4>
      </vt:variant>
      <vt:variant>
        <vt:i4>0</vt:i4>
      </vt:variant>
      <vt:variant>
        <vt:i4>5</vt:i4>
      </vt:variant>
      <vt:variant>
        <vt:lpwstr>file://localhost/consultantplus/::offline:ref=D53587ACE950290D02C5536C12EF715E3F00B6689E448917AC475F490183E20A81A84EF5CDF42F27l5R3H</vt:lpwstr>
      </vt:variant>
      <vt:variant>
        <vt:lpwstr/>
      </vt:variant>
      <vt:variant>
        <vt:i4>4980847</vt:i4>
      </vt:variant>
      <vt:variant>
        <vt:i4>12</vt:i4>
      </vt:variant>
      <vt:variant>
        <vt:i4>0</vt:i4>
      </vt:variant>
      <vt:variant>
        <vt:i4>5</vt:i4>
      </vt:variant>
      <vt:variant>
        <vt:lpwstr>file://localhost/consultantplus/::offline:ref=D53587ACE950290D02C5536C12EF715E3F03B36C99478917AC475F4901l8R3H</vt:lpwstr>
      </vt:variant>
      <vt:variant>
        <vt:lpwstr/>
      </vt:variant>
      <vt:variant>
        <vt:i4>4849712</vt:i4>
      </vt:variant>
      <vt:variant>
        <vt:i4>9</vt:i4>
      </vt:variant>
      <vt:variant>
        <vt:i4>0</vt:i4>
      </vt:variant>
      <vt:variant>
        <vt:i4>5</vt:i4>
      </vt:variant>
      <vt:variant>
        <vt:lpwstr>file://localhost/consultantplus/::offline:ref=D53587ACE950290D02C5536C12EF715E3C0DB76C9716DE15FD1251l4RCH</vt:lpwstr>
      </vt:variant>
      <vt:variant>
        <vt:lpwstr/>
      </vt:variant>
      <vt:variant>
        <vt:i4>5832775</vt:i4>
      </vt:variant>
      <vt:variant>
        <vt:i4>6</vt:i4>
      </vt:variant>
      <vt:variant>
        <vt:i4>0</vt:i4>
      </vt:variant>
      <vt:variant>
        <vt:i4>5</vt:i4>
      </vt:variant>
      <vt:variant>
        <vt:lpwstr>http://gu.lenobl.ru/</vt:lpwstr>
      </vt:variant>
      <vt:variant>
        <vt:lpwstr/>
      </vt:variant>
      <vt:variant>
        <vt:i4>1048683</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aan-kui</cp:lastModifiedBy>
  <cp:revision>2</cp:revision>
  <cp:lastPrinted>2016-10-04T16:06:00Z</cp:lastPrinted>
  <dcterms:created xsi:type="dcterms:W3CDTF">2016-10-13T07:15:00Z</dcterms:created>
  <dcterms:modified xsi:type="dcterms:W3CDTF">2016-10-13T07:15:00Z</dcterms:modified>
</cp:coreProperties>
</file>