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C9" w:rsidRPr="0000059F" w:rsidRDefault="00BA0DC9" w:rsidP="00BA0DC9">
      <w:pPr>
        <w:pStyle w:val="a7"/>
        <w:tabs>
          <w:tab w:val="left" w:pos="-4680"/>
        </w:tabs>
        <w:ind w:left="180" w:right="423"/>
        <w:jc w:val="right"/>
        <w:rPr>
          <w:b/>
        </w:rPr>
      </w:pPr>
      <w:r w:rsidRPr="0000059F">
        <w:rPr>
          <w:b/>
        </w:rPr>
        <w:t xml:space="preserve">П Р О Е К Т     </w:t>
      </w:r>
    </w:p>
    <w:p w:rsidR="00BA0DC9" w:rsidRDefault="00BA0DC9" w:rsidP="00BA0DC9">
      <w:pPr>
        <w:jc w:val="center"/>
        <w:rPr>
          <w:b/>
          <w:noProof/>
        </w:rPr>
      </w:pPr>
    </w:p>
    <w:p w:rsidR="00BA0DC9" w:rsidRDefault="00BA0DC9" w:rsidP="00BA0DC9">
      <w:pPr>
        <w:jc w:val="center"/>
      </w:pPr>
    </w:p>
    <w:p w:rsidR="00BA0DC9" w:rsidRDefault="00BA0DC9" w:rsidP="00BA0DC9">
      <w:pPr>
        <w:jc w:val="center"/>
        <w:rPr>
          <w:b/>
          <w:bCs/>
          <w:sz w:val="28"/>
          <w:szCs w:val="28"/>
        </w:rPr>
      </w:pPr>
      <w:r>
        <w:rPr>
          <w:b/>
          <w:bCs/>
          <w:sz w:val="28"/>
          <w:szCs w:val="28"/>
        </w:rPr>
        <w:t>СОВЕТ ДЕПУТАТОВ</w:t>
      </w:r>
    </w:p>
    <w:p w:rsidR="00BA0DC9" w:rsidRDefault="00BA0DC9" w:rsidP="00BA0DC9">
      <w:pPr>
        <w:jc w:val="center"/>
        <w:rPr>
          <w:b/>
          <w:bCs/>
          <w:sz w:val="28"/>
          <w:szCs w:val="28"/>
        </w:rPr>
      </w:pPr>
      <w:r>
        <w:rPr>
          <w:b/>
          <w:bCs/>
          <w:sz w:val="28"/>
          <w:szCs w:val="28"/>
        </w:rPr>
        <w:t>ГАТЧИНСКОГО МУНИЦИПАЛЬНОГО РАЙОНА</w:t>
      </w:r>
    </w:p>
    <w:p w:rsidR="00BA0DC9" w:rsidRDefault="00BA0DC9" w:rsidP="00BA0DC9">
      <w:pPr>
        <w:jc w:val="center"/>
        <w:rPr>
          <w:b/>
          <w:bCs/>
          <w:sz w:val="28"/>
          <w:szCs w:val="28"/>
        </w:rPr>
      </w:pPr>
      <w:proofErr w:type="gramStart"/>
      <w:r>
        <w:rPr>
          <w:b/>
          <w:bCs/>
          <w:sz w:val="28"/>
          <w:szCs w:val="28"/>
        </w:rPr>
        <w:t>ЛЕНИНГРАДСКОЙ  ОБЛАСТИ</w:t>
      </w:r>
      <w:proofErr w:type="gramEnd"/>
    </w:p>
    <w:p w:rsidR="00BA0DC9" w:rsidRPr="00BA0DC9" w:rsidRDefault="00BA0DC9" w:rsidP="00BA0DC9">
      <w:pPr>
        <w:jc w:val="center"/>
        <w:rPr>
          <w:sz w:val="24"/>
          <w:szCs w:val="24"/>
        </w:rPr>
      </w:pPr>
      <w:r w:rsidRPr="00BA0DC9">
        <w:rPr>
          <w:sz w:val="24"/>
          <w:szCs w:val="24"/>
        </w:rPr>
        <w:t>ТРЕТИЙ СОЗЫВ</w:t>
      </w:r>
    </w:p>
    <w:p w:rsidR="00BA0DC9" w:rsidRPr="00BA0DC9" w:rsidRDefault="00BA0DC9" w:rsidP="00BA0DC9">
      <w:pPr>
        <w:keepNext/>
        <w:jc w:val="center"/>
        <w:outlineLvl w:val="0"/>
        <w:rPr>
          <w:b/>
          <w:bCs/>
          <w:sz w:val="24"/>
          <w:szCs w:val="24"/>
        </w:rPr>
      </w:pPr>
    </w:p>
    <w:p w:rsidR="00BA0DC9" w:rsidRDefault="00BA0DC9" w:rsidP="00BA0DC9">
      <w:pPr>
        <w:keepNext/>
        <w:jc w:val="center"/>
        <w:outlineLvl w:val="0"/>
        <w:rPr>
          <w:b/>
          <w:bCs/>
          <w:sz w:val="28"/>
          <w:szCs w:val="28"/>
        </w:rPr>
      </w:pPr>
      <w:r>
        <w:rPr>
          <w:b/>
          <w:bCs/>
          <w:sz w:val="28"/>
          <w:szCs w:val="28"/>
        </w:rPr>
        <w:t>Р Е Ш Е Н И Е</w:t>
      </w:r>
    </w:p>
    <w:p w:rsidR="00BA0DC9" w:rsidRDefault="00BA0DC9" w:rsidP="00BA0DC9">
      <w:pPr>
        <w:ind w:left="7371" w:right="-1"/>
        <w:jc w:val="center"/>
        <w:rPr>
          <w:sz w:val="22"/>
          <w:szCs w:val="22"/>
        </w:rPr>
      </w:pPr>
    </w:p>
    <w:p w:rsidR="00BA0DC9" w:rsidRDefault="00BA0DC9" w:rsidP="00BA0DC9">
      <w:pPr>
        <w:jc w:val="center"/>
        <w:rPr>
          <w:b/>
        </w:rPr>
      </w:pPr>
    </w:p>
    <w:p w:rsidR="00BA0DC9" w:rsidRPr="00BE3A58" w:rsidRDefault="00BA0DC9" w:rsidP="00BA0DC9">
      <w:pPr>
        <w:ind w:right="-1"/>
        <w:rPr>
          <w:b/>
          <w:sz w:val="28"/>
          <w:szCs w:val="28"/>
        </w:rPr>
      </w:pPr>
      <w:r>
        <w:rPr>
          <w:b/>
          <w:sz w:val="28"/>
          <w:szCs w:val="28"/>
        </w:rPr>
        <w:t xml:space="preserve">           </w:t>
      </w:r>
      <w:r w:rsidRPr="00BE3A58">
        <w:rPr>
          <w:b/>
          <w:sz w:val="28"/>
          <w:szCs w:val="28"/>
        </w:rPr>
        <w:t xml:space="preserve">от </w:t>
      </w:r>
      <w:r>
        <w:rPr>
          <w:b/>
          <w:sz w:val="28"/>
          <w:szCs w:val="28"/>
        </w:rPr>
        <w:t xml:space="preserve">23 июня 2017 года                                                         </w:t>
      </w:r>
      <w:r w:rsidRPr="00BE3A58">
        <w:rPr>
          <w:b/>
          <w:sz w:val="28"/>
          <w:szCs w:val="28"/>
        </w:rPr>
        <w:t>№ __________</w:t>
      </w:r>
    </w:p>
    <w:p w:rsidR="00BA0DC9" w:rsidRDefault="00BA0DC9" w:rsidP="00BA0DC9">
      <w:pPr>
        <w:pStyle w:val="a7"/>
        <w:ind w:right="-5"/>
        <w:jc w:val="left"/>
        <w:rPr>
          <w:b/>
          <w:szCs w:val="28"/>
        </w:rPr>
      </w:pPr>
    </w:p>
    <w:p w:rsidR="002C2ABC" w:rsidRDefault="002C2ABC" w:rsidP="002C2ABC">
      <w:pPr>
        <w:jc w:val="center"/>
        <w:rPr>
          <w:b/>
          <w:sz w:val="28"/>
          <w:szCs w:val="28"/>
        </w:rPr>
      </w:pPr>
    </w:p>
    <w:p w:rsidR="008C2CCE" w:rsidRPr="00BA0DC9" w:rsidRDefault="00FD74AA" w:rsidP="008C2CCE">
      <w:pPr>
        <w:tabs>
          <w:tab w:val="left" w:pos="180"/>
        </w:tabs>
        <w:ind w:left="142" w:right="4575"/>
        <w:contextualSpacing/>
        <w:jc w:val="both"/>
        <w:rPr>
          <w:sz w:val="24"/>
          <w:szCs w:val="24"/>
        </w:rPr>
      </w:pPr>
      <w:r w:rsidRPr="00BA0DC9">
        <w:rPr>
          <w:sz w:val="24"/>
          <w:szCs w:val="24"/>
        </w:rPr>
        <w:t>Об</w:t>
      </w:r>
      <w:r w:rsidR="008C2CCE" w:rsidRPr="00BA0DC9">
        <w:rPr>
          <w:sz w:val="24"/>
          <w:szCs w:val="24"/>
        </w:rPr>
        <w:t xml:space="preserve"> утверждении</w:t>
      </w:r>
      <w:r w:rsidRPr="00BA0DC9">
        <w:rPr>
          <w:sz w:val="24"/>
          <w:szCs w:val="24"/>
        </w:rPr>
        <w:t xml:space="preserve"> </w:t>
      </w:r>
      <w:r w:rsidR="008C2CCE" w:rsidRPr="00BA0DC9">
        <w:rPr>
          <w:sz w:val="24"/>
          <w:szCs w:val="24"/>
        </w:rPr>
        <w:t>Положени</w:t>
      </w:r>
      <w:r w:rsidR="00F2186A" w:rsidRPr="00BA0DC9">
        <w:rPr>
          <w:sz w:val="24"/>
          <w:szCs w:val="24"/>
        </w:rPr>
        <w:t>я</w:t>
      </w:r>
      <w:r w:rsidR="008C2CCE" w:rsidRPr="00BA0DC9">
        <w:rPr>
          <w:sz w:val="24"/>
          <w:szCs w:val="24"/>
        </w:rPr>
        <w:t xml:space="preserve"> 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 </w:t>
      </w:r>
    </w:p>
    <w:p w:rsidR="008C2CCE" w:rsidRDefault="008C2CCE" w:rsidP="008C2CCE">
      <w:pPr>
        <w:tabs>
          <w:tab w:val="left" w:pos="180"/>
        </w:tabs>
        <w:ind w:left="142" w:right="4575"/>
        <w:contextualSpacing/>
        <w:jc w:val="both"/>
        <w:rPr>
          <w:sz w:val="28"/>
          <w:szCs w:val="28"/>
        </w:rPr>
      </w:pPr>
    </w:p>
    <w:p w:rsidR="00F57A60" w:rsidRDefault="008C2CCE" w:rsidP="008C2CCE">
      <w:pPr>
        <w:tabs>
          <w:tab w:val="left" w:pos="180"/>
        </w:tabs>
        <w:ind w:left="142" w:right="-1"/>
        <w:contextualSpacing/>
        <w:jc w:val="both"/>
        <w:rPr>
          <w:sz w:val="28"/>
          <w:szCs w:val="28"/>
        </w:rPr>
      </w:pPr>
      <w:r>
        <w:rPr>
          <w:sz w:val="28"/>
          <w:szCs w:val="28"/>
        </w:rPr>
        <w:tab/>
      </w:r>
      <w:r>
        <w:rPr>
          <w:sz w:val="28"/>
          <w:szCs w:val="28"/>
        </w:rPr>
        <w:tab/>
      </w:r>
      <w:r w:rsidR="00F57A60" w:rsidRPr="00302762">
        <w:rPr>
          <w:sz w:val="28"/>
          <w:szCs w:val="28"/>
        </w:rPr>
        <w:t xml:space="preserve">В целях реализации прав муниципальных служащих органов местного самоуправления муниципального образования </w:t>
      </w:r>
      <w:r w:rsidR="004900BE">
        <w:rPr>
          <w:sz w:val="28"/>
          <w:szCs w:val="28"/>
        </w:rPr>
        <w:t>«</w:t>
      </w:r>
      <w:r w:rsidR="00F57A60" w:rsidRPr="00302762">
        <w:rPr>
          <w:sz w:val="28"/>
          <w:szCs w:val="28"/>
        </w:rPr>
        <w:t>Гатчинский муниципальный район</w:t>
      </w:r>
      <w:r w:rsidR="004900BE">
        <w:rPr>
          <w:sz w:val="28"/>
          <w:szCs w:val="28"/>
        </w:rPr>
        <w:t>»</w:t>
      </w:r>
      <w:r w:rsidR="00F57A60" w:rsidRPr="00302762">
        <w:rPr>
          <w:sz w:val="28"/>
          <w:szCs w:val="28"/>
        </w:rPr>
        <w:t xml:space="preserve">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w:t>
      </w:r>
      <w:r w:rsidR="00F57A60">
        <w:rPr>
          <w:sz w:val="28"/>
          <w:szCs w:val="28"/>
        </w:rPr>
        <w:t>; от 28.12.2013 № 400-ФЗ «О страховых пенсиях»;</w:t>
      </w:r>
      <w:r w:rsidR="00F57A60" w:rsidRPr="00302762">
        <w:rPr>
          <w:sz w:val="28"/>
          <w:szCs w:val="28"/>
        </w:rPr>
        <w:t xml:space="preserve"> от 02.03.2007 № 25-ФЗ «О муниципальной службе в Российской Федерации</w:t>
      </w:r>
      <w:r w:rsidR="00F57A60">
        <w:rPr>
          <w:sz w:val="28"/>
          <w:szCs w:val="28"/>
        </w:rPr>
        <w:t>; от 21.07.2014 №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57A60" w:rsidRPr="00302762">
        <w:rPr>
          <w:sz w:val="28"/>
          <w:szCs w:val="28"/>
        </w:rPr>
        <w:t xml:space="preserve">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w:t>
      </w:r>
      <w:r w:rsidR="00772EC6">
        <w:rPr>
          <w:sz w:val="28"/>
          <w:szCs w:val="28"/>
        </w:rPr>
        <w:t>,</w:t>
      </w:r>
      <w:r w:rsidR="00F57A60" w:rsidRPr="00302762">
        <w:rPr>
          <w:sz w:val="28"/>
          <w:szCs w:val="28"/>
        </w:rPr>
        <w:t xml:space="preserve"> </w:t>
      </w:r>
      <w:r w:rsidR="003E49FB">
        <w:rPr>
          <w:sz w:val="28"/>
          <w:szCs w:val="28"/>
        </w:rPr>
        <w:t>Уставом Гатчинского муниципального района,</w:t>
      </w:r>
    </w:p>
    <w:p w:rsidR="00F57A60" w:rsidRPr="00302762" w:rsidRDefault="00F57A60" w:rsidP="00F57A60">
      <w:pPr>
        <w:ind w:firstLine="540"/>
        <w:contextualSpacing/>
        <w:jc w:val="center"/>
        <w:rPr>
          <w:b/>
          <w:sz w:val="28"/>
          <w:szCs w:val="28"/>
        </w:rPr>
      </w:pPr>
      <w:r>
        <w:rPr>
          <w:b/>
          <w:sz w:val="28"/>
          <w:szCs w:val="28"/>
        </w:rPr>
        <w:t>с</w:t>
      </w:r>
      <w:r w:rsidRPr="00302762">
        <w:rPr>
          <w:b/>
          <w:sz w:val="28"/>
          <w:szCs w:val="28"/>
        </w:rPr>
        <w:t>овет депутатов Гатчинского муниципального района</w:t>
      </w:r>
    </w:p>
    <w:p w:rsidR="00F57A60" w:rsidRDefault="00F57A60" w:rsidP="00F57A60">
      <w:pPr>
        <w:ind w:firstLine="540"/>
        <w:contextualSpacing/>
        <w:jc w:val="center"/>
        <w:rPr>
          <w:b/>
          <w:sz w:val="28"/>
          <w:szCs w:val="28"/>
        </w:rPr>
      </w:pPr>
      <w:r w:rsidRPr="00302762">
        <w:rPr>
          <w:b/>
          <w:sz w:val="28"/>
          <w:szCs w:val="28"/>
        </w:rPr>
        <w:t>Р Е Ш И Л:</w:t>
      </w:r>
    </w:p>
    <w:p w:rsidR="002B3A31" w:rsidRDefault="002B3A31" w:rsidP="00312903">
      <w:pPr>
        <w:ind w:firstLine="567"/>
        <w:contextualSpacing/>
        <w:jc w:val="center"/>
        <w:rPr>
          <w:b/>
          <w:sz w:val="28"/>
          <w:szCs w:val="28"/>
        </w:rPr>
      </w:pPr>
    </w:p>
    <w:p w:rsidR="002B3A31" w:rsidRDefault="00643274" w:rsidP="00643274">
      <w:pPr>
        <w:tabs>
          <w:tab w:val="left" w:pos="142"/>
        </w:tabs>
        <w:ind w:left="142" w:right="-1"/>
        <w:contextualSpacing/>
        <w:jc w:val="both"/>
        <w:rPr>
          <w:sz w:val="28"/>
          <w:szCs w:val="28"/>
        </w:rPr>
      </w:pPr>
      <w:r>
        <w:rPr>
          <w:sz w:val="28"/>
          <w:szCs w:val="28"/>
        </w:rPr>
        <w:tab/>
      </w:r>
      <w:r w:rsidR="008A56B7">
        <w:rPr>
          <w:sz w:val="28"/>
          <w:szCs w:val="28"/>
        </w:rPr>
        <w:t>1.</w:t>
      </w:r>
      <w:r w:rsidR="002B3A31" w:rsidRPr="00302762">
        <w:rPr>
          <w:sz w:val="28"/>
          <w:szCs w:val="28"/>
        </w:rPr>
        <w:t xml:space="preserve">Утвердить </w:t>
      </w:r>
      <w:r w:rsidR="00312903" w:rsidRPr="008C2CCE">
        <w:rPr>
          <w:sz w:val="28"/>
          <w:szCs w:val="28"/>
        </w:rPr>
        <w:t>Положение об условиях предоставления права на пенсию за выслугу лет лицам, замещавшим должности муниципальной службы</w:t>
      </w:r>
      <w:r w:rsidR="00312903" w:rsidRPr="008C2CCE">
        <w:rPr>
          <w:sz w:val="24"/>
          <w:szCs w:val="24"/>
        </w:rPr>
        <w:t xml:space="preserve"> </w:t>
      </w:r>
      <w:r w:rsidR="00312903" w:rsidRPr="008C2CCE">
        <w:rPr>
          <w:sz w:val="28"/>
          <w:szCs w:val="28"/>
        </w:rPr>
        <w:t>в органах местного самоуправления муниципального образования «Гатчинский муниципальный район» Ленинградской области</w:t>
      </w:r>
      <w:r w:rsidR="00954951">
        <w:rPr>
          <w:sz w:val="28"/>
          <w:szCs w:val="28"/>
        </w:rPr>
        <w:t>,</w:t>
      </w:r>
      <w:r w:rsidR="00312903" w:rsidRPr="008C2CCE">
        <w:rPr>
          <w:sz w:val="28"/>
          <w:szCs w:val="28"/>
        </w:rPr>
        <w:t xml:space="preserve"> </w:t>
      </w:r>
      <w:r w:rsidR="002B3A31">
        <w:rPr>
          <w:sz w:val="28"/>
          <w:szCs w:val="28"/>
        </w:rPr>
        <w:t xml:space="preserve">согласно </w:t>
      </w:r>
      <w:r w:rsidR="002B3A31" w:rsidRPr="00302762">
        <w:rPr>
          <w:sz w:val="28"/>
          <w:szCs w:val="28"/>
        </w:rPr>
        <w:t>приложени</w:t>
      </w:r>
      <w:r w:rsidR="002B3A31">
        <w:rPr>
          <w:sz w:val="28"/>
          <w:szCs w:val="28"/>
        </w:rPr>
        <w:t>ю</w:t>
      </w:r>
      <w:r w:rsidR="002B3A31" w:rsidRPr="00302762">
        <w:rPr>
          <w:sz w:val="28"/>
          <w:szCs w:val="28"/>
        </w:rPr>
        <w:t>.</w:t>
      </w:r>
    </w:p>
    <w:p w:rsidR="002B3A31" w:rsidRDefault="00643274" w:rsidP="00643274">
      <w:pPr>
        <w:tabs>
          <w:tab w:val="left" w:pos="142"/>
        </w:tabs>
        <w:ind w:left="142" w:right="-1"/>
        <w:contextualSpacing/>
        <w:jc w:val="both"/>
        <w:rPr>
          <w:sz w:val="28"/>
          <w:szCs w:val="28"/>
        </w:rPr>
      </w:pPr>
      <w:r>
        <w:rPr>
          <w:sz w:val="28"/>
          <w:szCs w:val="28"/>
        </w:rPr>
        <w:lastRenderedPageBreak/>
        <w:tab/>
      </w:r>
      <w:r w:rsidR="003E49FB">
        <w:rPr>
          <w:sz w:val="28"/>
          <w:szCs w:val="28"/>
        </w:rPr>
        <w:t>2. Комитету финансов Гатчинского муниципального района п</w:t>
      </w:r>
      <w:r w:rsidR="002B3A31" w:rsidRPr="00302762">
        <w:rPr>
          <w:sz w:val="28"/>
          <w:szCs w:val="28"/>
        </w:rPr>
        <w:t>редусматривать при разработке проекта бюджета Гатчинского муниципального района на очередной финансовый год</w:t>
      </w:r>
      <w:r w:rsidR="00C573C1">
        <w:rPr>
          <w:sz w:val="28"/>
          <w:szCs w:val="28"/>
        </w:rPr>
        <w:t xml:space="preserve"> и плановый период</w:t>
      </w:r>
      <w:r w:rsidR="002B3A31" w:rsidRPr="00302762">
        <w:rPr>
          <w:sz w:val="28"/>
          <w:szCs w:val="28"/>
        </w:rPr>
        <w:t xml:space="preserve"> средства на выплату пенсии за выслугу лет</w:t>
      </w:r>
      <w:r w:rsidR="00FB6574">
        <w:rPr>
          <w:sz w:val="28"/>
          <w:szCs w:val="28"/>
        </w:rPr>
        <w:t>.</w:t>
      </w:r>
    </w:p>
    <w:p w:rsidR="00357273" w:rsidRDefault="00357273" w:rsidP="00357273">
      <w:pPr>
        <w:pStyle w:val="ConsPlusNormal"/>
        <w:ind w:left="709"/>
        <w:jc w:val="both"/>
        <w:rPr>
          <w:rFonts w:ascii="Times New Roman" w:hAnsi="Times New Roman" w:cs="Times New Roman"/>
          <w:sz w:val="28"/>
          <w:szCs w:val="28"/>
        </w:rPr>
      </w:pPr>
      <w:r>
        <w:rPr>
          <w:sz w:val="28"/>
          <w:szCs w:val="28"/>
        </w:rPr>
        <w:t>3.</w:t>
      </w:r>
      <w:r w:rsidRPr="00357273">
        <w:rPr>
          <w:rFonts w:ascii="Times New Roman" w:hAnsi="Times New Roman" w:cs="Times New Roman"/>
          <w:sz w:val="28"/>
          <w:szCs w:val="28"/>
        </w:rPr>
        <w:t xml:space="preserve"> </w:t>
      </w:r>
      <w:r>
        <w:rPr>
          <w:rFonts w:ascii="Times New Roman" w:hAnsi="Times New Roman" w:cs="Times New Roman"/>
          <w:sz w:val="28"/>
          <w:szCs w:val="28"/>
        </w:rPr>
        <w:t>Настоящее решение</w:t>
      </w:r>
      <w:r w:rsidR="0046187C">
        <w:rPr>
          <w:rFonts w:ascii="Times New Roman" w:hAnsi="Times New Roman" w:cs="Times New Roman"/>
          <w:sz w:val="28"/>
          <w:szCs w:val="28"/>
        </w:rPr>
        <w:t xml:space="preserve"> не распространяется на:</w:t>
      </w:r>
    </w:p>
    <w:p w:rsidR="00357273" w:rsidRPr="00302762" w:rsidRDefault="0046187C" w:rsidP="0046187C">
      <w:pPr>
        <w:overflowPunct/>
        <w:ind w:firstLine="709"/>
        <w:jc w:val="both"/>
        <w:outlineLvl w:val="0"/>
        <w:rPr>
          <w:sz w:val="28"/>
          <w:szCs w:val="28"/>
        </w:rPr>
      </w:pPr>
      <w:r>
        <w:rPr>
          <w:sz w:val="28"/>
          <w:szCs w:val="28"/>
        </w:rPr>
        <w:t xml:space="preserve">- </w:t>
      </w:r>
      <w:r w:rsidR="00357273">
        <w:rPr>
          <w:sz w:val="28"/>
          <w:szCs w:val="28"/>
        </w:rPr>
        <w:t>лиц, на которых распространяется действие части 3 статьи 7 Федерального закона №143-ФЗ</w:t>
      </w:r>
      <w:r>
        <w:rPr>
          <w:sz w:val="28"/>
          <w:szCs w:val="28"/>
        </w:rP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AC135F">
        <w:rPr>
          <w:sz w:val="28"/>
          <w:szCs w:val="28"/>
        </w:rPr>
        <w:t>,</w:t>
      </w:r>
      <w:r>
        <w:rPr>
          <w:sz w:val="28"/>
          <w:szCs w:val="28"/>
        </w:rPr>
        <w:t xml:space="preserve"> п</w:t>
      </w:r>
      <w:r w:rsidR="00357273" w:rsidRPr="00C24AE5">
        <w:rPr>
          <w:rFonts w:eastAsiaTheme="minorHAnsi"/>
          <w:sz w:val="28"/>
          <w:szCs w:val="28"/>
          <w:lang w:eastAsia="en-US"/>
        </w:rPr>
        <w:t xml:space="preserve">енсионное обеспечение </w:t>
      </w:r>
      <w:r>
        <w:rPr>
          <w:rFonts w:eastAsiaTheme="minorHAnsi"/>
          <w:sz w:val="28"/>
          <w:szCs w:val="28"/>
          <w:lang w:eastAsia="en-US"/>
        </w:rPr>
        <w:t xml:space="preserve">которых </w:t>
      </w:r>
      <w:r w:rsidR="00357273" w:rsidRPr="00C24AE5">
        <w:rPr>
          <w:rFonts w:eastAsiaTheme="minorHAnsi"/>
          <w:sz w:val="28"/>
          <w:szCs w:val="28"/>
          <w:lang w:eastAsia="en-US"/>
        </w:rPr>
        <w:t>осуществляется в соответствии с решением совета депутатов Гатчинского муниципального района от 30.05.2014 № 389 «</w:t>
      </w:r>
      <w:r w:rsidR="00357273" w:rsidRPr="00C24AE5">
        <w:rPr>
          <w:sz w:val="28"/>
          <w:szCs w:val="28"/>
        </w:rPr>
        <w:t>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Pr>
          <w:sz w:val="28"/>
          <w:szCs w:val="28"/>
        </w:rPr>
        <w:t>».</w:t>
      </w:r>
    </w:p>
    <w:p w:rsidR="001F645B" w:rsidRPr="00E2057F" w:rsidRDefault="00643274" w:rsidP="00643274">
      <w:pPr>
        <w:tabs>
          <w:tab w:val="left" w:pos="142"/>
        </w:tabs>
        <w:ind w:left="142"/>
        <w:contextualSpacing/>
        <w:jc w:val="both"/>
        <w:rPr>
          <w:sz w:val="28"/>
          <w:szCs w:val="28"/>
        </w:rPr>
      </w:pPr>
      <w:r>
        <w:rPr>
          <w:sz w:val="28"/>
          <w:szCs w:val="28"/>
        </w:rPr>
        <w:t xml:space="preserve"> </w:t>
      </w:r>
      <w:r>
        <w:rPr>
          <w:sz w:val="28"/>
          <w:szCs w:val="28"/>
        </w:rPr>
        <w:tab/>
      </w:r>
      <w:r w:rsidR="00AC135F">
        <w:rPr>
          <w:sz w:val="28"/>
          <w:szCs w:val="28"/>
        </w:rPr>
        <w:t>4</w:t>
      </w:r>
      <w:r w:rsidR="001F645B" w:rsidRPr="00E2057F">
        <w:rPr>
          <w:sz w:val="28"/>
          <w:szCs w:val="28"/>
        </w:rPr>
        <w:t xml:space="preserve">. Контроль за исполнением настоящего решения возложить на постоянную комиссию по вопросам местного самоуправления </w:t>
      </w:r>
      <w:r w:rsidR="001F645B">
        <w:rPr>
          <w:sz w:val="28"/>
          <w:szCs w:val="28"/>
        </w:rPr>
        <w:t>с</w:t>
      </w:r>
      <w:r w:rsidR="001F645B" w:rsidRPr="00E2057F">
        <w:rPr>
          <w:sz w:val="28"/>
          <w:szCs w:val="28"/>
        </w:rPr>
        <w:t>овета депутатов Гатчинского муниципального района Ленинградской области.</w:t>
      </w:r>
    </w:p>
    <w:p w:rsidR="001F645B" w:rsidRDefault="00643274" w:rsidP="00643274">
      <w:pPr>
        <w:tabs>
          <w:tab w:val="left" w:pos="142"/>
        </w:tabs>
        <w:overflowPunct/>
        <w:ind w:left="142"/>
        <w:jc w:val="both"/>
        <w:outlineLvl w:val="0"/>
        <w:rPr>
          <w:rFonts w:eastAsiaTheme="minorHAnsi"/>
          <w:sz w:val="28"/>
          <w:szCs w:val="28"/>
          <w:lang w:eastAsia="en-US"/>
        </w:rPr>
      </w:pPr>
      <w:r>
        <w:rPr>
          <w:sz w:val="28"/>
          <w:szCs w:val="28"/>
        </w:rPr>
        <w:tab/>
      </w:r>
      <w:r w:rsidR="00AC135F">
        <w:rPr>
          <w:sz w:val="28"/>
          <w:szCs w:val="28"/>
        </w:rPr>
        <w:t>5</w:t>
      </w:r>
      <w:r w:rsidR="001F645B" w:rsidRPr="00E2057F">
        <w:rPr>
          <w:sz w:val="28"/>
          <w:szCs w:val="28"/>
        </w:rPr>
        <w:t xml:space="preserve">. Настоящее решение вступает в силу с </w:t>
      </w:r>
      <w:r w:rsidR="001F645B">
        <w:rPr>
          <w:sz w:val="28"/>
          <w:szCs w:val="28"/>
        </w:rPr>
        <w:t>даты опубликования в газете «Гатчинская правда»</w:t>
      </w:r>
      <w:r>
        <w:rPr>
          <w:sz w:val="28"/>
          <w:szCs w:val="28"/>
        </w:rPr>
        <w:t>,</w:t>
      </w:r>
      <w:r w:rsidR="001F645B">
        <w:rPr>
          <w:sz w:val="28"/>
          <w:szCs w:val="28"/>
        </w:rPr>
        <w:t xml:space="preserve"> распространяется на отношения возникшие с 01 января 2017 года и подлежит размещению на официальном сайте Гатчинского муниципального района</w:t>
      </w:r>
      <w:r w:rsidR="001F645B">
        <w:rPr>
          <w:rFonts w:eastAsiaTheme="minorHAnsi"/>
          <w:sz w:val="28"/>
          <w:szCs w:val="28"/>
          <w:lang w:eastAsia="en-US"/>
        </w:rPr>
        <w:t>.</w:t>
      </w:r>
    </w:p>
    <w:p w:rsidR="00772EC6" w:rsidRDefault="00772EC6" w:rsidP="008C2CCE">
      <w:pPr>
        <w:overflowPunct/>
        <w:ind w:firstLine="709"/>
        <w:jc w:val="both"/>
        <w:outlineLvl w:val="0"/>
        <w:rPr>
          <w:rFonts w:eastAsiaTheme="minorHAnsi"/>
          <w:sz w:val="28"/>
          <w:szCs w:val="28"/>
          <w:lang w:eastAsia="en-US"/>
        </w:rPr>
      </w:pPr>
    </w:p>
    <w:p w:rsidR="00772EC6" w:rsidRDefault="00772EC6" w:rsidP="008C2CCE">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BA0DC9" w:rsidRDefault="003E49FB" w:rsidP="00BA0DC9">
      <w:pPr>
        <w:overflowPunct/>
        <w:jc w:val="both"/>
        <w:outlineLvl w:val="0"/>
        <w:rPr>
          <w:rFonts w:eastAsiaTheme="minorHAnsi"/>
          <w:sz w:val="28"/>
          <w:szCs w:val="28"/>
          <w:lang w:eastAsia="en-US"/>
        </w:rPr>
      </w:pPr>
      <w:r>
        <w:rPr>
          <w:rFonts w:eastAsiaTheme="minorHAnsi"/>
          <w:sz w:val="28"/>
          <w:szCs w:val="28"/>
          <w:lang w:eastAsia="en-US"/>
        </w:rPr>
        <w:t>Глава</w:t>
      </w:r>
    </w:p>
    <w:p w:rsidR="00772EC6" w:rsidRDefault="003E49FB" w:rsidP="00BA0DC9">
      <w:pPr>
        <w:overflowPunct/>
        <w:jc w:val="both"/>
        <w:outlineLvl w:val="0"/>
        <w:rPr>
          <w:rFonts w:eastAsiaTheme="minorHAnsi"/>
          <w:sz w:val="28"/>
          <w:szCs w:val="28"/>
          <w:lang w:eastAsia="en-US"/>
        </w:rPr>
      </w:pPr>
      <w:r>
        <w:rPr>
          <w:rFonts w:eastAsiaTheme="minorHAnsi"/>
          <w:sz w:val="28"/>
          <w:szCs w:val="28"/>
          <w:lang w:eastAsia="en-US"/>
        </w:rPr>
        <w:t xml:space="preserve">Гатчинского муниципального района                           </w:t>
      </w:r>
      <w:r w:rsidR="00BA0DC9">
        <w:rPr>
          <w:rFonts w:eastAsiaTheme="minorHAnsi"/>
          <w:sz w:val="28"/>
          <w:szCs w:val="28"/>
          <w:lang w:eastAsia="en-US"/>
        </w:rPr>
        <w:t xml:space="preserve">             </w:t>
      </w:r>
      <w:r>
        <w:rPr>
          <w:rFonts w:eastAsiaTheme="minorHAnsi"/>
          <w:sz w:val="28"/>
          <w:szCs w:val="28"/>
          <w:lang w:eastAsia="en-US"/>
        </w:rPr>
        <w:t xml:space="preserve">     А.И. Ильин</w:t>
      </w: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4D6C5B" w:rsidRDefault="004D6C5B"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8D14E1" w:rsidRDefault="008D14E1" w:rsidP="001F645B">
      <w:pPr>
        <w:overflowPunct/>
        <w:ind w:firstLine="709"/>
        <w:jc w:val="both"/>
        <w:outlineLvl w:val="0"/>
        <w:rPr>
          <w:rFonts w:eastAsiaTheme="minorHAnsi"/>
          <w:sz w:val="28"/>
          <w:szCs w:val="28"/>
          <w:lang w:eastAsia="en-US"/>
        </w:rPr>
      </w:pPr>
    </w:p>
    <w:p w:rsidR="00772EC6" w:rsidRPr="00772EC6" w:rsidRDefault="00772EC6" w:rsidP="00BA0DC9">
      <w:pPr>
        <w:ind w:left="4536"/>
        <w:contextualSpacing/>
        <w:jc w:val="center"/>
        <w:rPr>
          <w:sz w:val="24"/>
          <w:szCs w:val="24"/>
        </w:rPr>
      </w:pPr>
      <w:r w:rsidRPr="00772EC6">
        <w:rPr>
          <w:sz w:val="24"/>
          <w:szCs w:val="24"/>
        </w:rPr>
        <w:lastRenderedPageBreak/>
        <w:t>Приложение</w:t>
      </w:r>
    </w:p>
    <w:p w:rsidR="00772EC6" w:rsidRPr="00A0698B" w:rsidRDefault="00772EC6" w:rsidP="00BA0DC9">
      <w:pPr>
        <w:ind w:left="4536"/>
        <w:contextualSpacing/>
        <w:jc w:val="center"/>
        <w:rPr>
          <w:sz w:val="24"/>
          <w:szCs w:val="24"/>
        </w:rPr>
      </w:pPr>
      <w:r w:rsidRPr="00A0698B">
        <w:rPr>
          <w:sz w:val="24"/>
          <w:szCs w:val="24"/>
        </w:rPr>
        <w:t xml:space="preserve">к решению </w:t>
      </w:r>
      <w:r w:rsidR="000D7909">
        <w:rPr>
          <w:sz w:val="24"/>
          <w:szCs w:val="24"/>
        </w:rPr>
        <w:t>с</w:t>
      </w:r>
      <w:r w:rsidRPr="00A0698B">
        <w:rPr>
          <w:sz w:val="24"/>
          <w:szCs w:val="24"/>
        </w:rPr>
        <w:t>овета депутатов</w:t>
      </w:r>
    </w:p>
    <w:p w:rsidR="00772EC6" w:rsidRPr="00A0698B" w:rsidRDefault="00772EC6" w:rsidP="00BA0DC9">
      <w:pPr>
        <w:ind w:left="4536"/>
        <w:contextualSpacing/>
        <w:jc w:val="center"/>
        <w:rPr>
          <w:sz w:val="24"/>
          <w:szCs w:val="24"/>
        </w:rPr>
      </w:pPr>
      <w:r w:rsidRPr="00A0698B">
        <w:rPr>
          <w:sz w:val="24"/>
          <w:szCs w:val="24"/>
        </w:rPr>
        <w:t>Гатчинского муниципального района</w:t>
      </w:r>
    </w:p>
    <w:p w:rsidR="00772EC6" w:rsidRDefault="00772EC6" w:rsidP="00BA0DC9">
      <w:pPr>
        <w:overflowPunct/>
        <w:ind w:left="4536" w:firstLine="709"/>
        <w:jc w:val="center"/>
        <w:outlineLvl w:val="0"/>
        <w:rPr>
          <w:rFonts w:eastAsiaTheme="minorHAnsi"/>
          <w:sz w:val="28"/>
          <w:szCs w:val="28"/>
          <w:lang w:eastAsia="en-US"/>
        </w:rPr>
      </w:pPr>
      <w:r w:rsidRPr="00A0698B">
        <w:rPr>
          <w:sz w:val="24"/>
          <w:szCs w:val="24"/>
        </w:rPr>
        <w:t xml:space="preserve">от </w:t>
      </w:r>
      <w:r w:rsidR="00BA0DC9">
        <w:rPr>
          <w:sz w:val="24"/>
          <w:szCs w:val="24"/>
        </w:rPr>
        <w:t>«___» _________</w:t>
      </w:r>
      <w:r>
        <w:rPr>
          <w:sz w:val="24"/>
          <w:szCs w:val="24"/>
        </w:rPr>
        <w:t xml:space="preserve">2017 года </w:t>
      </w:r>
      <w:r w:rsidRPr="00A0698B">
        <w:rPr>
          <w:sz w:val="24"/>
          <w:szCs w:val="24"/>
        </w:rPr>
        <w:t xml:space="preserve">№ </w:t>
      </w:r>
      <w:r>
        <w:rPr>
          <w:sz w:val="24"/>
          <w:szCs w:val="24"/>
        </w:rPr>
        <w:t>____</w:t>
      </w:r>
    </w:p>
    <w:p w:rsidR="00772EC6" w:rsidRDefault="00772EC6" w:rsidP="001F645B">
      <w:pPr>
        <w:overflowPunct/>
        <w:ind w:firstLine="709"/>
        <w:jc w:val="both"/>
        <w:outlineLvl w:val="0"/>
        <w:rPr>
          <w:rFonts w:eastAsiaTheme="minorHAnsi"/>
          <w:sz w:val="28"/>
          <w:szCs w:val="28"/>
          <w:lang w:eastAsia="en-US"/>
        </w:rPr>
      </w:pPr>
    </w:p>
    <w:p w:rsidR="00772EC6" w:rsidRDefault="00772EC6" w:rsidP="001F645B">
      <w:pPr>
        <w:overflowPunct/>
        <w:ind w:firstLine="709"/>
        <w:jc w:val="both"/>
        <w:outlineLvl w:val="0"/>
        <w:rPr>
          <w:rFonts w:eastAsiaTheme="minorHAnsi"/>
          <w:sz w:val="28"/>
          <w:szCs w:val="28"/>
          <w:lang w:eastAsia="en-US"/>
        </w:rPr>
      </w:pPr>
    </w:p>
    <w:p w:rsidR="00BB0FD2" w:rsidRDefault="00BB0FD2" w:rsidP="00BB0FD2">
      <w:pPr>
        <w:overflowPunct/>
        <w:jc w:val="center"/>
        <w:outlineLvl w:val="0"/>
        <w:rPr>
          <w:b/>
          <w:sz w:val="28"/>
          <w:szCs w:val="28"/>
        </w:rPr>
      </w:pPr>
      <w:r w:rsidRPr="00BB0FD2">
        <w:rPr>
          <w:b/>
          <w:sz w:val="28"/>
          <w:szCs w:val="28"/>
        </w:rPr>
        <w:t xml:space="preserve">Положение </w:t>
      </w:r>
    </w:p>
    <w:p w:rsidR="00772EC6" w:rsidRPr="00BB0FD2" w:rsidRDefault="00BB0FD2" w:rsidP="00BB0FD2">
      <w:pPr>
        <w:overflowPunct/>
        <w:jc w:val="center"/>
        <w:outlineLvl w:val="0"/>
        <w:rPr>
          <w:rFonts w:eastAsiaTheme="minorHAnsi"/>
          <w:b/>
          <w:sz w:val="28"/>
          <w:szCs w:val="28"/>
          <w:lang w:eastAsia="en-US"/>
        </w:rPr>
      </w:pPr>
      <w:r>
        <w:rPr>
          <w:b/>
          <w:sz w:val="28"/>
          <w:szCs w:val="28"/>
        </w:rPr>
        <w:t>о</w:t>
      </w:r>
      <w:r w:rsidRPr="00BB0FD2">
        <w:rPr>
          <w:b/>
          <w:sz w:val="28"/>
          <w:szCs w:val="28"/>
        </w:rPr>
        <w:t>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w:t>
      </w:r>
      <w:r w:rsidR="003D6C3C">
        <w:rPr>
          <w:b/>
          <w:sz w:val="28"/>
          <w:szCs w:val="28"/>
        </w:rPr>
        <w:t xml:space="preserve"> «</w:t>
      </w:r>
      <w:r w:rsidRPr="00BB0FD2">
        <w:rPr>
          <w:b/>
          <w:sz w:val="28"/>
          <w:szCs w:val="28"/>
        </w:rPr>
        <w:t>Гатчинский муниципальный район</w:t>
      </w:r>
      <w:r w:rsidR="003D6C3C">
        <w:rPr>
          <w:b/>
          <w:sz w:val="28"/>
          <w:szCs w:val="28"/>
        </w:rPr>
        <w:t>»</w:t>
      </w:r>
      <w:r w:rsidRPr="00BB0FD2">
        <w:rPr>
          <w:b/>
          <w:sz w:val="28"/>
          <w:szCs w:val="28"/>
        </w:rPr>
        <w:t xml:space="preserve"> Ленинградской области</w:t>
      </w:r>
    </w:p>
    <w:p w:rsidR="00772EC6" w:rsidRDefault="00772EC6" w:rsidP="00BB0FD2">
      <w:pPr>
        <w:overflowPunct/>
        <w:jc w:val="center"/>
        <w:outlineLvl w:val="0"/>
        <w:rPr>
          <w:rFonts w:eastAsiaTheme="minorHAnsi"/>
          <w:sz w:val="28"/>
          <w:szCs w:val="28"/>
          <w:lang w:eastAsia="en-US"/>
        </w:rPr>
      </w:pPr>
    </w:p>
    <w:p w:rsidR="002C2ABC" w:rsidRDefault="00035CF5" w:rsidP="00CB3F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Статья 1. Правовая основа</w:t>
      </w:r>
    </w:p>
    <w:p w:rsidR="00EB2916" w:rsidRDefault="002C2ABC" w:rsidP="00536E16">
      <w:pPr>
        <w:overflowPunct/>
        <w:ind w:firstLine="708"/>
        <w:jc w:val="both"/>
        <w:outlineLvl w:val="0"/>
        <w:rPr>
          <w:sz w:val="28"/>
          <w:szCs w:val="28"/>
        </w:rPr>
      </w:pPr>
      <w:r w:rsidRPr="00BB0FD2">
        <w:rPr>
          <w:sz w:val="28"/>
          <w:szCs w:val="28"/>
        </w:rPr>
        <w:t>Настоящ</w:t>
      </w:r>
      <w:r w:rsidR="00536E16">
        <w:rPr>
          <w:sz w:val="28"/>
          <w:szCs w:val="28"/>
        </w:rPr>
        <w:t>е</w:t>
      </w:r>
      <w:r w:rsidR="00BB0FD2">
        <w:rPr>
          <w:sz w:val="28"/>
          <w:szCs w:val="28"/>
        </w:rPr>
        <w:t>е</w:t>
      </w:r>
      <w:r w:rsidRPr="00BB0FD2">
        <w:rPr>
          <w:sz w:val="28"/>
          <w:szCs w:val="28"/>
        </w:rPr>
        <w:t xml:space="preserve"> </w:t>
      </w:r>
      <w:r w:rsidR="00BB0FD2" w:rsidRPr="00BB0FD2">
        <w:rPr>
          <w:sz w:val="28"/>
          <w:szCs w:val="28"/>
        </w:rPr>
        <w:t xml:space="preserve">Положение </w:t>
      </w:r>
      <w:r w:rsidR="00BB0FD2">
        <w:rPr>
          <w:sz w:val="28"/>
          <w:szCs w:val="28"/>
        </w:rPr>
        <w:t>о</w:t>
      </w:r>
      <w:r w:rsidR="00BB0FD2" w:rsidRPr="00BB0FD2">
        <w:rPr>
          <w:sz w:val="28"/>
          <w:szCs w:val="28"/>
        </w:rPr>
        <w:t>б условиях предоставления права на пенсию за выслугу лет лицам, замещавшим должности муниципальной службы</w:t>
      </w:r>
      <w:r w:rsidR="00BB0FD2" w:rsidRPr="00BB0FD2">
        <w:rPr>
          <w:sz w:val="24"/>
          <w:szCs w:val="24"/>
        </w:rPr>
        <w:t xml:space="preserve"> </w:t>
      </w:r>
      <w:r w:rsidR="00BB0FD2" w:rsidRPr="00BB0FD2">
        <w:rPr>
          <w:sz w:val="28"/>
          <w:szCs w:val="28"/>
        </w:rPr>
        <w:t xml:space="preserve">в органах местного самоуправления муниципального образования </w:t>
      </w:r>
      <w:r w:rsidR="003D6C3C">
        <w:rPr>
          <w:sz w:val="28"/>
          <w:szCs w:val="28"/>
        </w:rPr>
        <w:t>«</w:t>
      </w:r>
      <w:r w:rsidR="00BB0FD2" w:rsidRPr="00BB0FD2">
        <w:rPr>
          <w:sz w:val="28"/>
          <w:szCs w:val="28"/>
        </w:rPr>
        <w:t>Гатчинский муниципальный район</w:t>
      </w:r>
      <w:r w:rsidR="003D6C3C">
        <w:rPr>
          <w:sz w:val="28"/>
          <w:szCs w:val="28"/>
        </w:rPr>
        <w:t>»</w:t>
      </w:r>
      <w:r w:rsidR="00BB0FD2" w:rsidRPr="00BB0FD2">
        <w:rPr>
          <w:sz w:val="28"/>
          <w:szCs w:val="28"/>
        </w:rPr>
        <w:t xml:space="preserve"> Ленинградской области</w:t>
      </w:r>
      <w:r w:rsidR="003D6C3C">
        <w:rPr>
          <w:sz w:val="28"/>
          <w:szCs w:val="28"/>
        </w:rPr>
        <w:t xml:space="preserve"> (</w:t>
      </w:r>
      <w:r w:rsidR="0049745C">
        <w:rPr>
          <w:sz w:val="28"/>
          <w:szCs w:val="28"/>
        </w:rPr>
        <w:t>далее-Положение)</w:t>
      </w:r>
      <w:r w:rsidR="0096022F" w:rsidRPr="0096022F">
        <w:rPr>
          <w:sz w:val="28"/>
          <w:szCs w:val="28"/>
        </w:rPr>
        <w:t xml:space="preserve"> </w:t>
      </w:r>
      <w:r w:rsidR="0096022F">
        <w:rPr>
          <w:sz w:val="28"/>
          <w:szCs w:val="28"/>
        </w:rPr>
        <w:t xml:space="preserve">разработано </w:t>
      </w:r>
      <w:r>
        <w:rPr>
          <w:sz w:val="28"/>
          <w:szCs w:val="28"/>
        </w:rPr>
        <w:t xml:space="preserve">в соответствии с </w:t>
      </w:r>
      <w:hyperlink r:id="rId6" w:history="1">
        <w:r w:rsidRPr="00C57318">
          <w:rPr>
            <w:rStyle w:val="a4"/>
            <w:sz w:val="28"/>
            <w:szCs w:val="28"/>
            <w:u w:val="none"/>
          </w:rPr>
          <w:t>Конституцией</w:t>
        </w:r>
      </w:hyperlink>
      <w:r w:rsidRPr="00C02DC8">
        <w:rPr>
          <w:sz w:val="28"/>
          <w:szCs w:val="28"/>
        </w:rPr>
        <w:t xml:space="preserve"> </w:t>
      </w:r>
      <w:r>
        <w:rPr>
          <w:sz w:val="28"/>
          <w:szCs w:val="28"/>
        </w:rPr>
        <w:t xml:space="preserve">Российской Федерации,  федеральными законами </w:t>
      </w:r>
      <w:r w:rsidR="00CB3F96" w:rsidRPr="00302762">
        <w:rPr>
          <w:sz w:val="28"/>
          <w:szCs w:val="28"/>
        </w:rPr>
        <w:t>от 15.12.2001 № 166-ФЗ «О государственном пенсионном обеспечении в Российской Федерации»</w:t>
      </w:r>
      <w:r w:rsidR="00CB3F96">
        <w:rPr>
          <w:sz w:val="28"/>
          <w:szCs w:val="28"/>
        </w:rPr>
        <w:t>; от 28.12.2013 № 400-ФЗ «О страховых пенсиях»;</w:t>
      </w:r>
      <w:r w:rsidR="00CB3F96" w:rsidRPr="00302762">
        <w:rPr>
          <w:sz w:val="28"/>
          <w:szCs w:val="28"/>
        </w:rPr>
        <w:t xml:space="preserve"> от 02.03.2007 № 25-ФЗ «О муниципальной службе в Российской Федерации</w:t>
      </w:r>
      <w:r w:rsidR="00CB3F96">
        <w:rPr>
          <w:sz w:val="28"/>
          <w:szCs w:val="28"/>
        </w:rPr>
        <w:t>; от 21.07.2014 № 216-ФЗ</w:t>
      </w:r>
      <w:r w:rsidR="00F300F5">
        <w:rPr>
          <w:sz w:val="28"/>
          <w:szCs w:val="28"/>
        </w:rPr>
        <w:t xml:space="preserve"> «</w:t>
      </w:r>
      <w:r w:rsidR="00CB3F96">
        <w:rPr>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FA4B96">
        <w:rPr>
          <w:sz w:val="28"/>
          <w:szCs w:val="28"/>
        </w:rPr>
        <w:t xml:space="preserve"> и </w:t>
      </w:r>
      <w:r w:rsidR="00CB3F96" w:rsidRPr="00302762">
        <w:rPr>
          <w:sz w:val="28"/>
          <w:szCs w:val="28"/>
        </w:rPr>
        <w:t>областны</w:t>
      </w:r>
      <w:r w:rsidR="00FA4B96">
        <w:rPr>
          <w:sz w:val="28"/>
          <w:szCs w:val="28"/>
        </w:rPr>
        <w:t>м</w:t>
      </w:r>
      <w:r w:rsidR="00CB3F96" w:rsidRPr="00302762">
        <w:rPr>
          <w:sz w:val="28"/>
          <w:szCs w:val="28"/>
        </w:rPr>
        <w:t xml:space="preserve"> законо</w:t>
      </w:r>
      <w:r w:rsidR="00FA4B96">
        <w:rPr>
          <w:sz w:val="28"/>
          <w:szCs w:val="28"/>
        </w:rPr>
        <w:t>м Ленинградской области</w:t>
      </w:r>
      <w:r w:rsidR="00CB3F96" w:rsidRPr="00302762">
        <w:rPr>
          <w:sz w:val="28"/>
          <w:szCs w:val="28"/>
        </w:rPr>
        <w:t xml:space="preserve"> от 11.03.2008 № 14-оз «О правовом регулировании муниципальной службы в Ленинградской области»</w:t>
      </w:r>
      <w:r w:rsidR="00EB2916">
        <w:rPr>
          <w:sz w:val="28"/>
          <w:szCs w:val="28"/>
        </w:rPr>
        <w:t>.</w:t>
      </w:r>
    </w:p>
    <w:p w:rsidR="00CB3F96" w:rsidRPr="00BB0FD2" w:rsidRDefault="00EB2916" w:rsidP="00536E16">
      <w:pPr>
        <w:overflowPunct/>
        <w:ind w:firstLine="708"/>
        <w:jc w:val="both"/>
        <w:outlineLvl w:val="0"/>
        <w:rPr>
          <w:rFonts w:eastAsiaTheme="minorHAnsi"/>
          <w:b/>
          <w:sz w:val="28"/>
          <w:szCs w:val="28"/>
          <w:lang w:eastAsia="en-US"/>
        </w:rPr>
      </w:pPr>
      <w:r>
        <w:rPr>
          <w:sz w:val="28"/>
          <w:szCs w:val="28"/>
        </w:rPr>
        <w:t xml:space="preserve">Положение </w:t>
      </w:r>
      <w:r w:rsidR="002C2ABC">
        <w:rPr>
          <w:sz w:val="28"/>
          <w:szCs w:val="28"/>
        </w:rPr>
        <w:t xml:space="preserve">определяет условия предоставления права на пенсию за выслугу лет </w:t>
      </w:r>
      <w:r w:rsidR="00CB3F96" w:rsidRPr="00CB3F96">
        <w:rPr>
          <w:sz w:val="28"/>
          <w:szCs w:val="28"/>
        </w:rPr>
        <w:t>лицам, замещавшим должности муниципальной службы</w:t>
      </w:r>
      <w:r w:rsidR="00CB3F96" w:rsidRPr="00CB3F96">
        <w:rPr>
          <w:sz w:val="24"/>
          <w:szCs w:val="24"/>
        </w:rPr>
        <w:t xml:space="preserve"> </w:t>
      </w:r>
      <w:r w:rsidR="00CB3F96" w:rsidRPr="00CB3F96">
        <w:rPr>
          <w:sz w:val="28"/>
          <w:szCs w:val="28"/>
        </w:rPr>
        <w:t xml:space="preserve">в органах местного самоуправления муниципального образования </w:t>
      </w:r>
      <w:r w:rsidR="00D908EB">
        <w:rPr>
          <w:sz w:val="28"/>
          <w:szCs w:val="28"/>
        </w:rPr>
        <w:t>«</w:t>
      </w:r>
      <w:r w:rsidR="00CB3F96" w:rsidRPr="00CB3F96">
        <w:rPr>
          <w:sz w:val="28"/>
          <w:szCs w:val="28"/>
        </w:rPr>
        <w:t>Гатчинский муниципальный район</w:t>
      </w:r>
      <w:r w:rsidR="00D908EB">
        <w:rPr>
          <w:sz w:val="28"/>
          <w:szCs w:val="28"/>
        </w:rPr>
        <w:t>»</w:t>
      </w:r>
      <w:r w:rsidR="00CB3F96" w:rsidRPr="00CB3F96">
        <w:rPr>
          <w:sz w:val="28"/>
          <w:szCs w:val="28"/>
        </w:rPr>
        <w:t xml:space="preserve"> Ленинградской области</w:t>
      </w:r>
      <w:r w:rsidR="001E014D">
        <w:rPr>
          <w:sz w:val="28"/>
          <w:szCs w:val="28"/>
        </w:rPr>
        <w:t xml:space="preserve"> (далее- </w:t>
      </w:r>
      <w:r w:rsidR="00E954E2">
        <w:rPr>
          <w:sz w:val="28"/>
          <w:szCs w:val="28"/>
        </w:rPr>
        <w:t>органы местного самоуправления Гатчинского муниципального района).</w:t>
      </w:r>
    </w:p>
    <w:p w:rsidR="002C2ABC" w:rsidRDefault="002C2ABC" w:rsidP="002C2ABC">
      <w:pPr>
        <w:overflowPunct/>
        <w:ind w:firstLine="709"/>
        <w:jc w:val="both"/>
        <w:outlineLvl w:val="0"/>
        <w:rPr>
          <w:rFonts w:eastAsiaTheme="minorHAnsi"/>
          <w:sz w:val="28"/>
          <w:szCs w:val="28"/>
          <w:lang w:eastAsia="en-US"/>
        </w:rPr>
      </w:pPr>
    </w:p>
    <w:p w:rsidR="002C2ABC" w:rsidRDefault="002C2ABC" w:rsidP="002C2ABC">
      <w:pPr>
        <w:pStyle w:val="ConsPlusNormal"/>
        <w:ind w:firstLine="709"/>
        <w:jc w:val="both"/>
        <w:rPr>
          <w:rFonts w:ascii="Times New Roman" w:eastAsiaTheme="minorHAnsi" w:hAnsi="Times New Roman" w:cs="Times New Roman"/>
          <w:sz w:val="28"/>
          <w:szCs w:val="28"/>
          <w:lang w:eastAsia="en-US"/>
        </w:rPr>
      </w:pPr>
    </w:p>
    <w:p w:rsidR="002C2ABC" w:rsidRDefault="002C2ABC" w:rsidP="002C2ABC">
      <w:pPr>
        <w:overflowPunct/>
        <w:ind w:firstLine="709"/>
        <w:jc w:val="both"/>
        <w:outlineLvl w:val="0"/>
        <w:rPr>
          <w:rFonts w:eastAsiaTheme="minorHAnsi"/>
          <w:sz w:val="28"/>
          <w:szCs w:val="28"/>
          <w:lang w:eastAsia="en-US"/>
        </w:rPr>
      </w:pPr>
      <w:r>
        <w:rPr>
          <w:rFonts w:eastAsiaTheme="minorHAnsi"/>
          <w:sz w:val="28"/>
          <w:szCs w:val="28"/>
          <w:lang w:eastAsia="en-US"/>
        </w:rPr>
        <w:t xml:space="preserve">Статья 2. Основные понятия, используемые в целях настоящего </w:t>
      </w:r>
      <w:r w:rsidR="00C15CFF">
        <w:rPr>
          <w:rFonts w:eastAsiaTheme="minorHAnsi"/>
          <w:sz w:val="28"/>
          <w:szCs w:val="28"/>
          <w:lang w:eastAsia="en-US"/>
        </w:rPr>
        <w:t>Положения</w:t>
      </w:r>
      <w:r>
        <w:rPr>
          <w:rFonts w:eastAsiaTheme="minorHAnsi"/>
          <w:sz w:val="28"/>
          <w:szCs w:val="28"/>
          <w:lang w:eastAsia="en-US"/>
        </w:rPr>
        <w:t xml:space="preserve"> </w:t>
      </w:r>
    </w:p>
    <w:p w:rsidR="002C2ABC" w:rsidRDefault="002C2ABC" w:rsidP="002C2ABC">
      <w:pPr>
        <w:overflowPunct/>
        <w:ind w:firstLine="709"/>
        <w:jc w:val="both"/>
        <w:outlineLvl w:val="0"/>
        <w:rPr>
          <w:rFonts w:eastAsiaTheme="minorHAnsi"/>
          <w:sz w:val="28"/>
          <w:szCs w:val="28"/>
          <w:lang w:eastAsia="en-US"/>
        </w:rPr>
      </w:pPr>
    </w:p>
    <w:p w:rsidR="00C15CFF" w:rsidRPr="001B2562" w:rsidRDefault="00C15CFF" w:rsidP="00C15CFF">
      <w:pPr>
        <w:ind w:left="360" w:firstLine="708"/>
        <w:contextualSpacing/>
        <w:jc w:val="both"/>
        <w:rPr>
          <w:sz w:val="28"/>
          <w:szCs w:val="28"/>
        </w:rPr>
      </w:pPr>
      <w:r w:rsidRPr="001B2562">
        <w:rPr>
          <w:sz w:val="28"/>
          <w:szCs w:val="28"/>
        </w:rPr>
        <w:t>В настояще</w:t>
      </w:r>
      <w:r>
        <w:rPr>
          <w:sz w:val="28"/>
          <w:szCs w:val="28"/>
        </w:rPr>
        <w:t xml:space="preserve">м </w:t>
      </w:r>
      <w:r w:rsidR="00F20F00">
        <w:rPr>
          <w:sz w:val="28"/>
          <w:szCs w:val="28"/>
        </w:rPr>
        <w:t>П</w:t>
      </w:r>
      <w:r>
        <w:rPr>
          <w:sz w:val="28"/>
          <w:szCs w:val="28"/>
        </w:rPr>
        <w:t>оложении</w:t>
      </w:r>
      <w:r w:rsidRPr="001B2562">
        <w:rPr>
          <w:sz w:val="28"/>
          <w:szCs w:val="28"/>
        </w:rPr>
        <w:t xml:space="preserve"> используются следующие основные понятия:</w:t>
      </w:r>
    </w:p>
    <w:p w:rsidR="002C2ABC" w:rsidRDefault="00C57318" w:rsidP="0061061E">
      <w:pPr>
        <w:overflowPunct/>
        <w:jc w:val="both"/>
        <w:rPr>
          <w:rFonts w:eastAsiaTheme="minorHAnsi"/>
          <w:sz w:val="28"/>
          <w:szCs w:val="28"/>
          <w:lang w:eastAsia="en-US"/>
        </w:rPr>
      </w:pPr>
      <w:r>
        <w:rPr>
          <w:rFonts w:eastAsiaTheme="minorHAnsi"/>
          <w:sz w:val="28"/>
          <w:szCs w:val="28"/>
          <w:lang w:eastAsia="en-US"/>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2C2ABC">
        <w:rPr>
          <w:rFonts w:eastAsiaTheme="minorHAnsi"/>
          <w:sz w:val="28"/>
          <w:szCs w:val="28"/>
          <w:lang w:eastAsia="en-US"/>
        </w:rPr>
        <w:t>;</w:t>
      </w:r>
    </w:p>
    <w:p w:rsidR="00286E57" w:rsidRDefault="00286E57" w:rsidP="00EF00CC">
      <w:pPr>
        <w:overflowPunct/>
        <w:ind w:firstLine="540"/>
        <w:jc w:val="both"/>
        <w:rPr>
          <w:rFonts w:eastAsiaTheme="minorHAnsi"/>
          <w:sz w:val="28"/>
          <w:szCs w:val="28"/>
          <w:lang w:eastAsia="en-US"/>
        </w:rPr>
      </w:pPr>
      <w:r>
        <w:rPr>
          <w:rFonts w:eastAsiaTheme="minorHAnsi"/>
          <w:sz w:val="28"/>
          <w:szCs w:val="28"/>
          <w:lang w:eastAsia="en-US"/>
        </w:rPr>
        <w:t xml:space="preserve">стаж муниципальной службы- суммарная продолжительность периодов </w:t>
      </w:r>
      <w:r w:rsidR="00EF00CC">
        <w:rPr>
          <w:rFonts w:eastAsiaTheme="minorHAnsi"/>
          <w:sz w:val="28"/>
          <w:szCs w:val="28"/>
          <w:lang w:eastAsia="en-US"/>
        </w:rPr>
        <w:t xml:space="preserve">замещения должностей муниципальной службы, муниципальных должностей, </w:t>
      </w:r>
      <w:r w:rsidR="00EF00CC">
        <w:rPr>
          <w:rFonts w:eastAsiaTheme="minorHAnsi"/>
          <w:sz w:val="28"/>
          <w:szCs w:val="28"/>
          <w:lang w:eastAsia="en-US"/>
        </w:rPr>
        <w:lastRenderedPageBreak/>
        <w:t>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воинских должностей и должностей федеральной государственной службы иных видов, иных должностей в соответствии с федеральными законами</w:t>
      </w:r>
      <w:r>
        <w:rPr>
          <w:rFonts w:eastAsiaTheme="minorHAnsi"/>
          <w:sz w:val="28"/>
          <w:szCs w:val="28"/>
          <w:lang w:eastAsia="en-US"/>
        </w:rPr>
        <w:t xml:space="preserve">, </w:t>
      </w:r>
      <w:r w:rsidR="00EF00CC">
        <w:rPr>
          <w:rFonts w:eastAsiaTheme="minorHAnsi"/>
          <w:sz w:val="28"/>
          <w:szCs w:val="28"/>
          <w:lang w:eastAsia="en-US"/>
        </w:rPr>
        <w:t xml:space="preserve">иных периодов в соответствии с нормативными правовыми актами </w:t>
      </w:r>
      <w:r w:rsidR="0061061E">
        <w:rPr>
          <w:rFonts w:eastAsiaTheme="minorHAnsi"/>
          <w:sz w:val="28"/>
          <w:szCs w:val="28"/>
          <w:lang w:eastAsia="en-US"/>
        </w:rPr>
        <w:t>Ленинградской области</w:t>
      </w:r>
      <w:r w:rsidR="00EF00CC">
        <w:rPr>
          <w:rFonts w:eastAsiaTheme="minorHAnsi"/>
          <w:sz w:val="28"/>
          <w:szCs w:val="28"/>
          <w:lang w:eastAsia="en-US"/>
        </w:rPr>
        <w:t xml:space="preserve"> и муниципальными правовыми актами</w:t>
      </w:r>
      <w:r w:rsidR="0061061E">
        <w:rPr>
          <w:rFonts w:eastAsiaTheme="minorHAnsi"/>
          <w:sz w:val="28"/>
          <w:szCs w:val="28"/>
          <w:lang w:eastAsia="en-US"/>
        </w:rPr>
        <w:t xml:space="preserve"> органов местного самоуправления муниципального образования «Гатчинский муниципальный район» Ленинградской области, </w:t>
      </w:r>
      <w:r>
        <w:rPr>
          <w:rFonts w:eastAsiaTheme="minorHAnsi"/>
          <w:sz w:val="28"/>
          <w:szCs w:val="28"/>
          <w:lang w:eastAsia="en-US"/>
        </w:rPr>
        <w:t>учитываемая при определении права на пенсию муниципальных служащих и при исчислении размера этой пенсии;</w:t>
      </w:r>
    </w:p>
    <w:p w:rsidR="00097686" w:rsidRPr="001B2562" w:rsidRDefault="00097686" w:rsidP="0061061E">
      <w:pPr>
        <w:ind w:firstLine="567"/>
        <w:contextualSpacing/>
        <w:jc w:val="both"/>
        <w:rPr>
          <w:sz w:val="28"/>
          <w:szCs w:val="28"/>
        </w:rPr>
      </w:pPr>
      <w:r>
        <w:rPr>
          <w:sz w:val="28"/>
          <w:szCs w:val="28"/>
        </w:rPr>
        <w:t>п</w:t>
      </w:r>
      <w:r w:rsidRPr="00097686">
        <w:rPr>
          <w:sz w:val="28"/>
          <w:szCs w:val="28"/>
        </w:rPr>
        <w:t>енсия за выслугу лет</w:t>
      </w:r>
      <w:r w:rsidRPr="001B2562">
        <w:rPr>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w:t>
      </w:r>
      <w:r>
        <w:rPr>
          <w:sz w:val="28"/>
          <w:szCs w:val="28"/>
        </w:rPr>
        <w:t>П</w:t>
      </w:r>
      <w:r w:rsidRPr="001B2562">
        <w:rPr>
          <w:sz w:val="28"/>
          <w:szCs w:val="28"/>
        </w:rPr>
        <w:t xml:space="preserve">оложением, и которая предоставляется лицам, замещавшим должности муниципальной службы в органах местного самоуправления </w:t>
      </w:r>
      <w:r w:rsidR="00E954E2">
        <w:rPr>
          <w:sz w:val="28"/>
          <w:szCs w:val="28"/>
        </w:rPr>
        <w:t>Гатчинского муниципального района</w:t>
      </w:r>
      <w:r w:rsidRPr="001B2562">
        <w:rPr>
          <w:sz w:val="28"/>
          <w:szCs w:val="28"/>
        </w:rPr>
        <w:t>, в целях компенсации им заработка (дохода), утраченного в связи с прекращением муниципальной</w:t>
      </w:r>
      <w:r>
        <w:rPr>
          <w:sz w:val="28"/>
          <w:szCs w:val="28"/>
        </w:rPr>
        <w:t xml:space="preserve"> службы</w:t>
      </w:r>
      <w:r w:rsidR="009975BC">
        <w:rPr>
          <w:sz w:val="28"/>
          <w:szCs w:val="28"/>
        </w:rPr>
        <w:t xml:space="preserve"> при выходе на страховую пенсию по старости (инвалидности)</w:t>
      </w:r>
      <w:r>
        <w:rPr>
          <w:sz w:val="28"/>
          <w:szCs w:val="28"/>
        </w:rPr>
        <w:t>.</w:t>
      </w:r>
      <w:r w:rsidRPr="001B2562">
        <w:rPr>
          <w:sz w:val="28"/>
          <w:szCs w:val="28"/>
        </w:rPr>
        <w:t xml:space="preserve"> </w:t>
      </w:r>
    </w:p>
    <w:p w:rsidR="002C2ABC" w:rsidRDefault="002C2ABC" w:rsidP="00097686">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страховая пенсия - пенсия по старости (инвалидности), назначенная в соответствии с Федеральным </w:t>
      </w:r>
      <w:hyperlink r:id="rId7" w:history="1">
        <w:r w:rsidRPr="0061061E">
          <w:rPr>
            <w:rStyle w:val="a4"/>
            <w:rFonts w:ascii="Times New Roman" w:eastAsiaTheme="minorHAnsi" w:hAnsi="Times New Roman" w:cs="Times New Roman"/>
            <w:color w:val="auto"/>
            <w:sz w:val="28"/>
            <w:szCs w:val="28"/>
            <w:u w:val="none"/>
            <w:lang w:eastAsia="en-US"/>
          </w:rPr>
          <w:t>законом</w:t>
        </w:r>
      </w:hyperlink>
      <w:r w:rsidR="0061061E" w:rsidRPr="0061061E">
        <w:rPr>
          <w:rStyle w:val="a4"/>
          <w:rFonts w:ascii="Times New Roman" w:eastAsiaTheme="minorHAnsi" w:hAnsi="Times New Roman" w:cs="Times New Roman"/>
          <w:color w:val="auto"/>
          <w:sz w:val="28"/>
          <w:szCs w:val="28"/>
          <w:u w:val="none"/>
          <w:lang w:eastAsia="en-US"/>
        </w:rPr>
        <w:t xml:space="preserve"> от</w:t>
      </w:r>
      <w:r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 xml:space="preserve">28.12.2013 </w:t>
      </w:r>
      <w:r w:rsidRPr="0061061E">
        <w:rPr>
          <w:rFonts w:ascii="Times New Roman" w:eastAsiaTheme="minorHAnsi" w:hAnsi="Times New Roman" w:cs="Times New Roman"/>
          <w:sz w:val="28"/>
          <w:szCs w:val="28"/>
          <w:lang w:eastAsia="en-US"/>
        </w:rPr>
        <w:t>№ 400-ФЗ</w:t>
      </w:r>
      <w:r w:rsidR="0061061E" w:rsidRPr="0061061E">
        <w:rPr>
          <w:rFonts w:ascii="Times New Roman" w:eastAsiaTheme="minorHAnsi" w:hAnsi="Times New Roman" w:cs="Times New Roman"/>
          <w:sz w:val="28"/>
          <w:szCs w:val="28"/>
          <w:lang w:eastAsia="en-US"/>
        </w:rPr>
        <w:t xml:space="preserve"> </w:t>
      </w:r>
      <w:r w:rsidR="0061061E" w:rsidRPr="0061061E">
        <w:rPr>
          <w:rFonts w:ascii="Times New Roman" w:hAnsi="Times New Roman" w:cs="Times New Roman"/>
          <w:sz w:val="28"/>
          <w:szCs w:val="28"/>
        </w:rPr>
        <w:t>«О страховых пенсиях»</w:t>
      </w:r>
      <w:r>
        <w:rPr>
          <w:rFonts w:ascii="Times New Roman" w:eastAsiaTheme="minorHAnsi" w:hAnsi="Times New Roman" w:cs="Times New Roman"/>
          <w:sz w:val="28"/>
          <w:szCs w:val="28"/>
          <w:lang w:eastAsia="en-US"/>
        </w:rPr>
        <w:t xml:space="preserve">, либо пенсия, досрочно назначенная в соответствии с </w:t>
      </w:r>
      <w:hyperlink r:id="rId8" w:history="1">
        <w:r w:rsidRPr="0061061E">
          <w:rPr>
            <w:rStyle w:val="a4"/>
            <w:rFonts w:ascii="Times New Roman" w:eastAsiaTheme="minorHAnsi" w:hAnsi="Times New Roman" w:cs="Times New Roman"/>
            <w:color w:val="auto"/>
            <w:sz w:val="28"/>
            <w:szCs w:val="28"/>
            <w:u w:val="none"/>
            <w:lang w:eastAsia="en-US"/>
          </w:rPr>
          <w:t>Законом</w:t>
        </w:r>
      </w:hyperlink>
      <w:r>
        <w:rPr>
          <w:rFonts w:ascii="Times New Roman" w:eastAsiaTheme="minorHAnsi" w:hAnsi="Times New Roman" w:cs="Times New Roman"/>
          <w:sz w:val="28"/>
          <w:szCs w:val="28"/>
          <w:lang w:eastAsia="en-US"/>
        </w:rPr>
        <w:t xml:space="preserve"> Российской Федерации от 19 апреля 1991 года № 1032-1 "О занятости населения в Российской Федерации";</w:t>
      </w:r>
    </w:p>
    <w:p w:rsidR="002C2ABC" w:rsidRDefault="002C2ABC" w:rsidP="002C2ABC">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среднемесячный заработок - состав денежного содержания, который учитывается для исчисления размера пенсии за выслугу лет лица, обратившегося за установлением этой пенсии, выраженный в денежных единицах Российской Федерации.</w:t>
      </w:r>
    </w:p>
    <w:p w:rsidR="002C2ABC" w:rsidRDefault="002C2ABC" w:rsidP="002C2ABC">
      <w:pPr>
        <w:pStyle w:val="ConsPlusNormal"/>
        <w:ind w:firstLine="709"/>
        <w:jc w:val="both"/>
        <w:rPr>
          <w:rFonts w:ascii="Times New Roman" w:eastAsiaTheme="minorHAnsi" w:hAnsi="Times New Roman" w:cs="Times New Roman"/>
          <w:sz w:val="28"/>
          <w:szCs w:val="28"/>
          <w:lang w:eastAsia="en-US"/>
        </w:rPr>
      </w:pPr>
    </w:p>
    <w:p w:rsidR="002C2ABC" w:rsidRDefault="002C2ABC" w:rsidP="002C2ABC">
      <w:pPr>
        <w:ind w:firstLine="709"/>
        <w:jc w:val="both"/>
        <w:rPr>
          <w:rFonts w:eastAsiaTheme="minorHAnsi"/>
          <w:sz w:val="28"/>
          <w:szCs w:val="28"/>
          <w:lang w:eastAsia="en-US"/>
        </w:rPr>
      </w:pPr>
      <w:r>
        <w:rPr>
          <w:rFonts w:eastAsiaTheme="minorHAnsi"/>
          <w:sz w:val="28"/>
          <w:szCs w:val="28"/>
          <w:lang w:eastAsia="en-US"/>
        </w:rPr>
        <w:t>Статья 3. Условия назначения пенсии за выслугу лет</w:t>
      </w:r>
    </w:p>
    <w:p w:rsidR="002C2ABC" w:rsidRDefault="002C2ABC" w:rsidP="002C2ABC">
      <w:pPr>
        <w:ind w:firstLine="709"/>
        <w:jc w:val="both"/>
        <w:rPr>
          <w:rFonts w:eastAsiaTheme="minorHAnsi"/>
          <w:sz w:val="28"/>
          <w:szCs w:val="28"/>
          <w:lang w:eastAsia="en-US"/>
        </w:rPr>
      </w:pPr>
    </w:p>
    <w:p w:rsidR="002C2ABC" w:rsidRDefault="005E7340" w:rsidP="00F262A1">
      <w:pPr>
        <w:ind w:firstLine="709"/>
        <w:contextualSpacing/>
        <w:jc w:val="both"/>
        <w:rPr>
          <w:rFonts w:eastAsiaTheme="minorHAnsi"/>
          <w:sz w:val="28"/>
          <w:szCs w:val="28"/>
          <w:lang w:eastAsia="en-US"/>
        </w:rPr>
      </w:pPr>
      <w:r>
        <w:rPr>
          <w:sz w:val="28"/>
          <w:szCs w:val="28"/>
        </w:rPr>
        <w:t>1</w:t>
      </w:r>
      <w:r w:rsidR="00F262A1">
        <w:rPr>
          <w:sz w:val="28"/>
          <w:szCs w:val="28"/>
        </w:rPr>
        <w:t xml:space="preserve">. </w:t>
      </w:r>
      <w:r w:rsidR="00B1694D" w:rsidRPr="001B2562">
        <w:rPr>
          <w:sz w:val="28"/>
          <w:szCs w:val="28"/>
        </w:rPr>
        <w:t>Право на пенсию за выслугу лет,</w:t>
      </w:r>
      <w:r w:rsidR="00B1694D">
        <w:rPr>
          <w:sz w:val="28"/>
          <w:szCs w:val="28"/>
        </w:rPr>
        <w:t xml:space="preserve"> </w:t>
      </w:r>
      <w:r w:rsidR="00B1694D" w:rsidRPr="001B2562">
        <w:rPr>
          <w:sz w:val="28"/>
          <w:szCs w:val="28"/>
        </w:rPr>
        <w:t>имеют муниципальные служащие</w:t>
      </w:r>
      <w:r w:rsidR="00F262A1">
        <w:rPr>
          <w:sz w:val="28"/>
          <w:szCs w:val="28"/>
        </w:rPr>
        <w:t xml:space="preserve"> </w:t>
      </w:r>
      <w:r w:rsidR="002C2ABC">
        <w:rPr>
          <w:rFonts w:eastAsiaTheme="minorHAnsi"/>
          <w:sz w:val="28"/>
          <w:szCs w:val="28"/>
          <w:lang w:eastAsia="en-US"/>
        </w:rPr>
        <w:t>при одновременном соблюдении следующих условий:</w:t>
      </w:r>
    </w:p>
    <w:p w:rsidR="00C53458" w:rsidRPr="00FA4B96" w:rsidRDefault="005E7340" w:rsidP="00E77CAD">
      <w:pPr>
        <w:overflowPunct/>
        <w:ind w:firstLine="709"/>
        <w:jc w:val="both"/>
        <w:rPr>
          <w:rFonts w:eastAsiaTheme="minorHAnsi"/>
          <w:sz w:val="28"/>
          <w:szCs w:val="28"/>
          <w:lang w:eastAsia="en-US"/>
        </w:rPr>
      </w:pPr>
      <w:r>
        <w:rPr>
          <w:rFonts w:eastAsiaTheme="minorHAnsi"/>
          <w:sz w:val="28"/>
          <w:szCs w:val="28"/>
          <w:lang w:eastAsia="en-US"/>
        </w:rPr>
        <w:t>1</w:t>
      </w:r>
      <w:r w:rsidR="00012B7A">
        <w:rPr>
          <w:rFonts w:eastAsiaTheme="minorHAnsi"/>
          <w:sz w:val="28"/>
          <w:szCs w:val="28"/>
          <w:lang w:eastAsia="en-US"/>
        </w:rPr>
        <w:t>.</w:t>
      </w:r>
      <w:r w:rsidR="00932DC9">
        <w:rPr>
          <w:rFonts w:eastAsiaTheme="minorHAnsi"/>
          <w:sz w:val="28"/>
          <w:szCs w:val="28"/>
          <w:lang w:eastAsia="en-US"/>
        </w:rPr>
        <w:t>1.</w:t>
      </w:r>
      <w:r w:rsidR="002C2ABC">
        <w:rPr>
          <w:rFonts w:eastAsiaTheme="minorHAnsi"/>
          <w:sz w:val="28"/>
          <w:szCs w:val="28"/>
          <w:lang w:eastAsia="en-US"/>
        </w:rPr>
        <w:t xml:space="preserve"> наличие стажа </w:t>
      </w:r>
      <w:r w:rsidR="00932064">
        <w:rPr>
          <w:rFonts w:eastAsiaTheme="minorHAnsi"/>
          <w:sz w:val="28"/>
          <w:szCs w:val="28"/>
          <w:lang w:eastAsia="en-US"/>
        </w:rPr>
        <w:t>муниципальной</w:t>
      </w:r>
      <w:r w:rsidR="002C2ABC">
        <w:rPr>
          <w:rFonts w:eastAsiaTheme="minorHAnsi"/>
          <w:sz w:val="28"/>
          <w:szCs w:val="28"/>
          <w:lang w:eastAsia="en-US"/>
        </w:rPr>
        <w:t xml:space="preserve">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w:t>
      </w:r>
      <w:r w:rsidR="00B1694D">
        <w:rPr>
          <w:rFonts w:eastAsiaTheme="minorHAnsi"/>
          <w:sz w:val="28"/>
          <w:szCs w:val="28"/>
          <w:lang w:eastAsia="en-US"/>
        </w:rPr>
        <w:t xml:space="preserve"> от 15.12.2001</w:t>
      </w:r>
      <w:r w:rsidR="002C2ABC">
        <w:rPr>
          <w:rFonts w:eastAsiaTheme="minorHAnsi"/>
          <w:sz w:val="28"/>
          <w:szCs w:val="28"/>
          <w:lang w:eastAsia="en-US"/>
        </w:rPr>
        <w:t xml:space="preserve"> №166-ФЗ</w:t>
      </w:r>
      <w:r w:rsidR="00B1694D">
        <w:rPr>
          <w:rFonts w:eastAsiaTheme="minorHAnsi"/>
          <w:sz w:val="28"/>
          <w:szCs w:val="28"/>
          <w:lang w:eastAsia="en-US"/>
        </w:rPr>
        <w:t xml:space="preserve"> </w:t>
      </w:r>
      <w:r w:rsidR="00B1694D" w:rsidRPr="00302762">
        <w:rPr>
          <w:sz w:val="28"/>
          <w:szCs w:val="28"/>
        </w:rPr>
        <w:t>«О государственном пенсионном обеспечении в Российской Федерации»</w:t>
      </w:r>
      <w:r w:rsidR="00B1694D">
        <w:rPr>
          <w:sz w:val="28"/>
          <w:szCs w:val="28"/>
        </w:rPr>
        <w:t xml:space="preserve">, </w:t>
      </w:r>
      <w:r w:rsidR="002C2ABC" w:rsidRPr="00FA4B96">
        <w:rPr>
          <w:rFonts w:eastAsiaTheme="minorHAnsi"/>
          <w:sz w:val="28"/>
          <w:szCs w:val="28"/>
          <w:lang w:eastAsia="en-US"/>
        </w:rPr>
        <w:t xml:space="preserve">в том числе наличие стажа </w:t>
      </w:r>
      <w:r w:rsidR="00932064" w:rsidRPr="00FA4B96">
        <w:rPr>
          <w:rFonts w:eastAsiaTheme="minorHAnsi"/>
          <w:sz w:val="28"/>
          <w:szCs w:val="28"/>
          <w:lang w:eastAsia="en-US"/>
        </w:rPr>
        <w:t xml:space="preserve">муниципальной </w:t>
      </w:r>
      <w:r w:rsidR="002C2ABC" w:rsidRPr="00FA4B96">
        <w:rPr>
          <w:rFonts w:eastAsiaTheme="minorHAnsi"/>
          <w:sz w:val="28"/>
          <w:szCs w:val="28"/>
          <w:lang w:eastAsia="en-US"/>
        </w:rPr>
        <w:t xml:space="preserve">службы в органах </w:t>
      </w:r>
      <w:r w:rsidR="00932064" w:rsidRPr="00FA4B96">
        <w:rPr>
          <w:rFonts w:eastAsiaTheme="minorHAnsi"/>
          <w:sz w:val="28"/>
          <w:szCs w:val="28"/>
          <w:lang w:eastAsia="en-US"/>
        </w:rPr>
        <w:t>местного самоуправления</w:t>
      </w:r>
      <w:r w:rsidR="00F262A1" w:rsidRPr="00FA4B96">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2C2ABC" w:rsidRPr="00FA4B96">
        <w:rPr>
          <w:rFonts w:eastAsiaTheme="minorHAnsi"/>
          <w:sz w:val="28"/>
          <w:szCs w:val="28"/>
          <w:lang w:eastAsia="en-US"/>
        </w:rPr>
        <w:t xml:space="preserve"> и органах местного самоуправления </w:t>
      </w:r>
      <w:r w:rsidR="00932064" w:rsidRPr="00FA4B96">
        <w:rPr>
          <w:rFonts w:eastAsiaTheme="minorHAnsi"/>
          <w:sz w:val="28"/>
          <w:szCs w:val="28"/>
          <w:lang w:eastAsia="en-US"/>
        </w:rPr>
        <w:t xml:space="preserve">городских и сельских поселений Гатчинского муниципального района </w:t>
      </w:r>
      <w:r w:rsidR="002C2ABC" w:rsidRPr="00FA4B96">
        <w:rPr>
          <w:rFonts w:eastAsiaTheme="minorHAnsi"/>
          <w:sz w:val="28"/>
          <w:szCs w:val="28"/>
          <w:lang w:eastAsia="en-US"/>
        </w:rPr>
        <w:t xml:space="preserve">- не менее 10 лет, из которых стаж </w:t>
      </w:r>
      <w:r w:rsidR="00932064" w:rsidRPr="00FA4B96">
        <w:rPr>
          <w:rFonts w:eastAsiaTheme="minorHAnsi"/>
          <w:sz w:val="28"/>
          <w:szCs w:val="28"/>
          <w:lang w:eastAsia="en-US"/>
        </w:rPr>
        <w:t>муниципальной</w:t>
      </w:r>
      <w:r w:rsidR="002C2ABC" w:rsidRPr="00FA4B96">
        <w:rPr>
          <w:rFonts w:eastAsiaTheme="minorHAnsi"/>
          <w:sz w:val="28"/>
          <w:szCs w:val="28"/>
          <w:lang w:eastAsia="en-US"/>
        </w:rPr>
        <w:t xml:space="preserve"> службы в </w:t>
      </w:r>
      <w:r w:rsidR="00932064" w:rsidRPr="00FA4B96">
        <w:rPr>
          <w:rFonts w:eastAsiaTheme="minorHAnsi"/>
          <w:sz w:val="28"/>
          <w:szCs w:val="28"/>
          <w:lang w:eastAsia="en-US"/>
        </w:rPr>
        <w:t>органах местного самоуправления Гатчинского муниципального района</w:t>
      </w:r>
      <w:r w:rsidR="002C2ABC" w:rsidRPr="00FA4B96">
        <w:rPr>
          <w:rFonts w:eastAsiaTheme="minorHAnsi"/>
          <w:sz w:val="28"/>
          <w:szCs w:val="28"/>
          <w:lang w:eastAsia="en-US"/>
        </w:rPr>
        <w:t xml:space="preserve"> Ленинградской области должен составлять не менее 5 лет, непосредственно на день увольнения с </w:t>
      </w:r>
      <w:r w:rsidR="00932064" w:rsidRPr="00FA4B96">
        <w:rPr>
          <w:rFonts w:eastAsiaTheme="minorHAnsi"/>
          <w:sz w:val="28"/>
          <w:szCs w:val="28"/>
          <w:lang w:eastAsia="en-US"/>
        </w:rPr>
        <w:t>муниципальной</w:t>
      </w:r>
      <w:r w:rsidR="002C2ABC" w:rsidRPr="00FA4B96">
        <w:rPr>
          <w:rFonts w:eastAsiaTheme="minorHAnsi"/>
          <w:sz w:val="28"/>
          <w:szCs w:val="28"/>
          <w:lang w:eastAsia="en-US"/>
        </w:rPr>
        <w:t xml:space="preserve"> службы</w:t>
      </w:r>
      <w:r w:rsidR="00C53458" w:rsidRPr="00FA4B96">
        <w:rPr>
          <w:rFonts w:eastAsiaTheme="minorHAnsi"/>
          <w:sz w:val="28"/>
          <w:szCs w:val="28"/>
          <w:lang w:eastAsia="en-US"/>
        </w:rPr>
        <w:t>.</w:t>
      </w:r>
    </w:p>
    <w:p w:rsidR="00C53458" w:rsidRPr="005E7340" w:rsidRDefault="00F262A1" w:rsidP="00C53458">
      <w:pPr>
        <w:ind w:firstLine="708"/>
        <w:contextualSpacing/>
        <w:jc w:val="both"/>
        <w:rPr>
          <w:sz w:val="28"/>
          <w:szCs w:val="28"/>
        </w:rPr>
      </w:pPr>
      <w:r w:rsidRPr="005E7340">
        <w:rPr>
          <w:sz w:val="28"/>
          <w:szCs w:val="28"/>
        </w:rPr>
        <w:t>Требование</w:t>
      </w:r>
      <w:r w:rsidR="00C53458" w:rsidRPr="005E7340">
        <w:rPr>
          <w:sz w:val="28"/>
          <w:szCs w:val="28"/>
        </w:rPr>
        <w:t xml:space="preserve"> </w:t>
      </w:r>
      <w:r w:rsidRPr="005E7340">
        <w:rPr>
          <w:sz w:val="28"/>
          <w:szCs w:val="28"/>
        </w:rPr>
        <w:t xml:space="preserve">наличия </w:t>
      </w:r>
      <w:r w:rsidRPr="005E7340">
        <w:rPr>
          <w:rFonts w:eastAsiaTheme="minorHAnsi"/>
          <w:sz w:val="28"/>
          <w:szCs w:val="28"/>
          <w:lang w:eastAsia="en-US"/>
        </w:rPr>
        <w:t>стажа муниципальной службы в органах местного самоуправления Гатчинского муниципального района Ленинградской области не менее 5 лет</w:t>
      </w:r>
      <w:r w:rsidR="00182692" w:rsidRPr="005E7340">
        <w:rPr>
          <w:rFonts w:eastAsiaTheme="minorHAnsi"/>
          <w:sz w:val="28"/>
          <w:szCs w:val="28"/>
          <w:lang w:eastAsia="en-US"/>
        </w:rPr>
        <w:t>,</w:t>
      </w:r>
      <w:r w:rsidRPr="005E7340">
        <w:rPr>
          <w:rFonts w:eastAsiaTheme="minorHAnsi"/>
          <w:sz w:val="28"/>
          <w:szCs w:val="28"/>
          <w:lang w:eastAsia="en-US"/>
        </w:rPr>
        <w:t xml:space="preserve"> непосредственно на день увольнения с муниципальной службы</w:t>
      </w:r>
      <w:r w:rsidR="00182692" w:rsidRPr="005E7340">
        <w:rPr>
          <w:rFonts w:eastAsiaTheme="minorHAnsi"/>
          <w:sz w:val="28"/>
          <w:szCs w:val="28"/>
          <w:lang w:eastAsia="en-US"/>
        </w:rPr>
        <w:t>,</w:t>
      </w:r>
      <w:r w:rsidR="00C53458" w:rsidRPr="005E7340">
        <w:rPr>
          <w:sz w:val="28"/>
          <w:szCs w:val="28"/>
        </w:rPr>
        <w:t xml:space="preserve"> </w:t>
      </w:r>
      <w:r w:rsidR="00182692" w:rsidRPr="005E7340">
        <w:rPr>
          <w:sz w:val="28"/>
          <w:szCs w:val="28"/>
        </w:rPr>
        <w:t xml:space="preserve">не </w:t>
      </w:r>
      <w:r w:rsidR="00C53458" w:rsidRPr="005E7340">
        <w:rPr>
          <w:sz w:val="28"/>
          <w:szCs w:val="28"/>
        </w:rPr>
        <w:t xml:space="preserve">распространяется на лиц, уволенных из администрации МО «Город Гатчина» в администрацию Гатчинского муниципального района при передаче полномочий, в порядке перевода на основании части 2 статьи 72.1 </w:t>
      </w:r>
      <w:r w:rsidR="00C53458" w:rsidRPr="005E7340">
        <w:rPr>
          <w:sz w:val="28"/>
          <w:szCs w:val="28"/>
        </w:rPr>
        <w:lastRenderedPageBreak/>
        <w:t>Трудового кодекса Российской Федерации, в связи с соглашением «О передаче осуществления части полномочий администрацией МО «Город Гатчина» Гатчинского муниципального района по решению вопросов местного значения администрации Гатчинского муниципального района Ленинградской области»;</w:t>
      </w:r>
    </w:p>
    <w:p w:rsidR="002C2ABC" w:rsidRPr="0022195C" w:rsidRDefault="002947FC" w:rsidP="002C2ABC">
      <w:pPr>
        <w:overflowPunct/>
        <w:ind w:firstLine="709"/>
        <w:jc w:val="both"/>
        <w:rPr>
          <w:rFonts w:eastAsiaTheme="minorHAnsi"/>
          <w:sz w:val="28"/>
          <w:szCs w:val="28"/>
          <w:lang w:eastAsia="en-US"/>
        </w:rPr>
      </w:pPr>
      <w:r>
        <w:rPr>
          <w:rFonts w:eastAsiaTheme="minorHAnsi"/>
          <w:sz w:val="28"/>
          <w:szCs w:val="28"/>
          <w:lang w:eastAsia="en-US"/>
        </w:rPr>
        <w:t>1</w:t>
      </w:r>
      <w:r w:rsidR="00012B7A" w:rsidRPr="0022195C">
        <w:rPr>
          <w:rFonts w:eastAsiaTheme="minorHAnsi"/>
          <w:sz w:val="28"/>
          <w:szCs w:val="28"/>
          <w:lang w:eastAsia="en-US"/>
        </w:rPr>
        <w:t>.2</w:t>
      </w:r>
      <w:r w:rsidR="002C2ABC" w:rsidRPr="0022195C">
        <w:rPr>
          <w:rFonts w:eastAsiaTheme="minorHAnsi"/>
          <w:sz w:val="28"/>
          <w:szCs w:val="28"/>
          <w:lang w:eastAsia="en-US"/>
        </w:rPr>
        <w:t xml:space="preserve"> замещение должностей </w:t>
      </w:r>
      <w:r w:rsidR="00932064" w:rsidRPr="0022195C">
        <w:rPr>
          <w:rFonts w:eastAsiaTheme="minorHAnsi"/>
          <w:sz w:val="28"/>
          <w:szCs w:val="28"/>
          <w:lang w:eastAsia="en-US"/>
        </w:rPr>
        <w:t>муниципальной</w:t>
      </w:r>
      <w:r w:rsidR="002C2ABC" w:rsidRPr="0022195C">
        <w:rPr>
          <w:rFonts w:eastAsiaTheme="minorHAnsi"/>
          <w:sz w:val="28"/>
          <w:szCs w:val="28"/>
          <w:lang w:eastAsia="en-US"/>
        </w:rPr>
        <w:t xml:space="preserve"> службы не менее 12 полных месяцев непосредственно перед увольнением с </w:t>
      </w:r>
      <w:r w:rsidR="00932064" w:rsidRPr="0022195C">
        <w:rPr>
          <w:rFonts w:eastAsiaTheme="minorHAnsi"/>
          <w:sz w:val="28"/>
          <w:szCs w:val="28"/>
          <w:lang w:eastAsia="en-US"/>
        </w:rPr>
        <w:t>муниципальной</w:t>
      </w:r>
      <w:r w:rsidR="002C2ABC" w:rsidRPr="0022195C">
        <w:rPr>
          <w:rFonts w:eastAsiaTheme="minorHAnsi"/>
          <w:sz w:val="28"/>
          <w:szCs w:val="28"/>
          <w:lang w:eastAsia="en-US"/>
        </w:rPr>
        <w:t xml:space="preserve"> службы.</w:t>
      </w:r>
    </w:p>
    <w:p w:rsidR="002947FC" w:rsidRDefault="002947FC" w:rsidP="002C2ABC">
      <w:pPr>
        <w:overflowPunct/>
        <w:ind w:firstLine="709"/>
        <w:jc w:val="both"/>
        <w:rPr>
          <w:rFonts w:eastAsiaTheme="minorHAnsi"/>
          <w:sz w:val="28"/>
          <w:szCs w:val="28"/>
          <w:lang w:eastAsia="en-US"/>
        </w:rPr>
      </w:pPr>
      <w:r>
        <w:rPr>
          <w:rFonts w:eastAsiaTheme="minorHAnsi"/>
          <w:sz w:val="28"/>
          <w:szCs w:val="28"/>
          <w:lang w:eastAsia="en-US"/>
        </w:rPr>
        <w:t>1</w:t>
      </w:r>
      <w:r w:rsidR="00012B7A">
        <w:rPr>
          <w:rFonts w:eastAsiaTheme="minorHAnsi"/>
          <w:sz w:val="28"/>
          <w:szCs w:val="28"/>
          <w:lang w:eastAsia="en-US"/>
        </w:rPr>
        <w:t>.3</w:t>
      </w:r>
      <w:r w:rsidR="002C2ABC">
        <w:rPr>
          <w:rFonts w:eastAsiaTheme="minorHAnsi"/>
          <w:sz w:val="28"/>
          <w:szCs w:val="28"/>
          <w:lang w:eastAsia="en-US"/>
        </w:rPr>
        <w:t>. Пенсия за выслугу лет назначается к страховой пенсии</w:t>
      </w:r>
      <w:r>
        <w:rPr>
          <w:rFonts w:eastAsiaTheme="minorHAnsi"/>
          <w:sz w:val="28"/>
          <w:szCs w:val="28"/>
          <w:lang w:eastAsia="en-US"/>
        </w:rPr>
        <w:t>;</w:t>
      </w:r>
      <w:r w:rsidR="00182692">
        <w:rPr>
          <w:rFonts w:eastAsiaTheme="minorHAnsi"/>
          <w:sz w:val="28"/>
          <w:szCs w:val="28"/>
          <w:lang w:eastAsia="en-US"/>
        </w:rPr>
        <w:t xml:space="preserve"> </w:t>
      </w:r>
    </w:p>
    <w:p w:rsidR="002C2ABC" w:rsidRDefault="002947FC" w:rsidP="002C2ABC">
      <w:pPr>
        <w:overflowPunct/>
        <w:ind w:firstLine="709"/>
        <w:jc w:val="both"/>
        <w:rPr>
          <w:rFonts w:eastAsiaTheme="minorHAnsi"/>
          <w:sz w:val="28"/>
          <w:szCs w:val="28"/>
          <w:lang w:eastAsia="en-US"/>
        </w:rPr>
      </w:pPr>
      <w:r>
        <w:rPr>
          <w:rFonts w:eastAsiaTheme="minorHAnsi"/>
          <w:sz w:val="28"/>
          <w:szCs w:val="28"/>
          <w:lang w:eastAsia="en-US"/>
        </w:rPr>
        <w:t>2</w:t>
      </w:r>
      <w:r w:rsidR="002C2ABC">
        <w:rPr>
          <w:rFonts w:eastAsiaTheme="minorHAnsi"/>
          <w:sz w:val="28"/>
          <w:szCs w:val="28"/>
          <w:lang w:eastAsia="en-US"/>
        </w:rPr>
        <w:t>. Пенсия за выслугу лет не назначается:</w:t>
      </w:r>
    </w:p>
    <w:p w:rsidR="002C2ABC" w:rsidRPr="00EB2916" w:rsidRDefault="002947FC" w:rsidP="002C2ABC">
      <w:pPr>
        <w:overflowPunct/>
        <w:ind w:firstLine="709"/>
        <w:jc w:val="both"/>
        <w:rPr>
          <w:rFonts w:eastAsiaTheme="minorHAnsi"/>
          <w:sz w:val="28"/>
          <w:szCs w:val="28"/>
          <w:lang w:eastAsia="en-US"/>
        </w:rPr>
      </w:pPr>
      <w:r w:rsidRPr="00EB2916">
        <w:rPr>
          <w:rFonts w:eastAsiaTheme="minorHAnsi"/>
          <w:sz w:val="28"/>
          <w:szCs w:val="28"/>
          <w:lang w:eastAsia="en-US"/>
        </w:rPr>
        <w:t>2</w:t>
      </w:r>
      <w:r w:rsidR="00ED0952" w:rsidRPr="00EB2916">
        <w:rPr>
          <w:rFonts w:eastAsiaTheme="minorHAnsi"/>
          <w:sz w:val="28"/>
          <w:szCs w:val="28"/>
          <w:lang w:eastAsia="en-US"/>
        </w:rPr>
        <w:t>.1.</w:t>
      </w:r>
      <w:r w:rsidR="002C2ABC" w:rsidRPr="00EB2916">
        <w:rPr>
          <w:rFonts w:eastAsiaTheme="minorHAnsi"/>
          <w:sz w:val="28"/>
          <w:szCs w:val="28"/>
          <w:lang w:eastAsia="en-US"/>
        </w:rPr>
        <w:t xml:space="preserve"> лицам, уволенным с </w:t>
      </w:r>
      <w:r w:rsidR="00932064" w:rsidRPr="00EB2916">
        <w:rPr>
          <w:rFonts w:eastAsiaTheme="minorHAnsi"/>
          <w:sz w:val="28"/>
          <w:szCs w:val="28"/>
          <w:lang w:eastAsia="en-US"/>
        </w:rPr>
        <w:t>муниципальной</w:t>
      </w:r>
      <w:r w:rsidR="002C2ABC" w:rsidRPr="00EB2916">
        <w:rPr>
          <w:rFonts w:eastAsiaTheme="minorHAnsi"/>
          <w:sz w:val="28"/>
          <w:szCs w:val="28"/>
          <w:lang w:eastAsia="en-US"/>
        </w:rPr>
        <w:t xml:space="preserve"> службы по основаниям, связанным с нарушением законодательства Российской Федерации и(или) ненадлежащим исполнением (неисполнением) должностных обязанностей по замещаемой должности </w:t>
      </w:r>
      <w:r w:rsidR="00932064" w:rsidRPr="00EB2916">
        <w:rPr>
          <w:rFonts w:eastAsiaTheme="minorHAnsi"/>
          <w:sz w:val="28"/>
          <w:szCs w:val="28"/>
          <w:lang w:eastAsia="en-US"/>
        </w:rPr>
        <w:t>муниципальной</w:t>
      </w:r>
      <w:r w:rsidR="002C2ABC" w:rsidRPr="00EB2916">
        <w:rPr>
          <w:rFonts w:eastAsiaTheme="minorHAnsi"/>
          <w:sz w:val="28"/>
          <w:szCs w:val="28"/>
          <w:lang w:eastAsia="en-US"/>
        </w:rPr>
        <w:t xml:space="preserve"> службы;</w:t>
      </w:r>
    </w:p>
    <w:p w:rsidR="002C2ABC" w:rsidRDefault="002947FC" w:rsidP="002C2ABC">
      <w:pPr>
        <w:overflowPunct/>
        <w:ind w:firstLine="709"/>
        <w:jc w:val="both"/>
        <w:rPr>
          <w:rFonts w:eastAsiaTheme="minorHAnsi"/>
          <w:sz w:val="28"/>
          <w:szCs w:val="28"/>
          <w:lang w:eastAsia="en-US"/>
        </w:rPr>
      </w:pPr>
      <w:r>
        <w:rPr>
          <w:rFonts w:eastAsiaTheme="minorHAnsi"/>
          <w:sz w:val="28"/>
          <w:szCs w:val="28"/>
          <w:lang w:eastAsia="en-US"/>
        </w:rPr>
        <w:t>2</w:t>
      </w:r>
      <w:r w:rsidR="00ED0952">
        <w:rPr>
          <w:rFonts w:eastAsiaTheme="minorHAnsi"/>
          <w:sz w:val="28"/>
          <w:szCs w:val="28"/>
          <w:lang w:eastAsia="en-US"/>
        </w:rPr>
        <w:t>.2.</w:t>
      </w:r>
      <w:r w:rsidR="002C2ABC">
        <w:rPr>
          <w:rFonts w:eastAsiaTheme="minorHAnsi"/>
          <w:sz w:val="28"/>
          <w:szCs w:val="28"/>
          <w:lang w:eastAsia="en-US"/>
        </w:rPr>
        <w:t xml:space="preserve"> лицам, имеющим право на ее назначение в соответствии с настоящим </w:t>
      </w:r>
      <w:r w:rsidR="002E5B3A">
        <w:rPr>
          <w:rFonts w:eastAsiaTheme="minorHAnsi"/>
          <w:sz w:val="28"/>
          <w:szCs w:val="28"/>
          <w:lang w:eastAsia="en-US"/>
        </w:rPr>
        <w:t>Положением</w:t>
      </w:r>
      <w:r w:rsidR="002C2ABC">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если им назначена иная пенсия за выслугу лет или доплата к пенсии, либо назначено ежемесячное пожизненное содержание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824F1B">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824F1B">
        <w:rPr>
          <w:rFonts w:eastAsiaTheme="minorHAnsi"/>
          <w:sz w:val="28"/>
          <w:szCs w:val="28"/>
          <w:lang w:eastAsia="en-US"/>
        </w:rPr>
        <w:t xml:space="preserve"> и городских и сельских поселений Гатчинского муниципального района</w:t>
      </w:r>
      <w:r>
        <w:rPr>
          <w:rFonts w:eastAsiaTheme="minorHAnsi"/>
          <w:sz w:val="28"/>
          <w:szCs w:val="28"/>
          <w:lang w:eastAsia="en-US"/>
        </w:rPr>
        <w:t>,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субъекта Российской Федерации;</w:t>
      </w:r>
    </w:p>
    <w:p w:rsidR="002C2ABC" w:rsidRPr="00EB2916" w:rsidRDefault="002C2ABC" w:rsidP="00E978C9">
      <w:pPr>
        <w:overflowPunct/>
        <w:ind w:firstLine="709"/>
        <w:jc w:val="both"/>
        <w:rPr>
          <w:rFonts w:eastAsiaTheme="minorHAnsi"/>
          <w:sz w:val="28"/>
          <w:szCs w:val="28"/>
          <w:lang w:eastAsia="en-US"/>
        </w:rPr>
      </w:pPr>
      <w:r w:rsidRPr="00D73D29">
        <w:rPr>
          <w:rFonts w:eastAsiaTheme="minorHAnsi"/>
          <w:sz w:val="28"/>
          <w:szCs w:val="28"/>
          <w:lang w:eastAsia="en-US"/>
        </w:rPr>
        <w:t xml:space="preserve">в случае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а также должности государственной гражданской службы Российской Федерации, должности государственной гражданской службы субъекта Российской Федерации,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w:t>
      </w:r>
      <w:r w:rsidR="002947FC" w:rsidRPr="00EB2916">
        <w:rPr>
          <w:rFonts w:eastAsiaTheme="minorHAnsi"/>
          <w:sz w:val="28"/>
          <w:szCs w:val="28"/>
          <w:lang w:eastAsia="en-US"/>
        </w:rPr>
        <w:t>федеральных государственных (гражданских) служащих</w:t>
      </w:r>
      <w:r w:rsidR="002E5B3A" w:rsidRPr="00EB2916">
        <w:rPr>
          <w:rFonts w:eastAsiaTheme="minorHAnsi"/>
          <w:sz w:val="28"/>
          <w:szCs w:val="28"/>
          <w:lang w:eastAsia="en-US"/>
        </w:rPr>
        <w:t xml:space="preserve"> </w:t>
      </w:r>
      <w:r w:rsidRPr="00EB2916">
        <w:rPr>
          <w:rFonts w:eastAsiaTheme="minorHAnsi"/>
          <w:sz w:val="28"/>
          <w:szCs w:val="28"/>
          <w:lang w:eastAsia="en-US"/>
        </w:rPr>
        <w:t xml:space="preserve">(лиц, замещавших </w:t>
      </w:r>
      <w:r w:rsidR="002947FC" w:rsidRPr="00EB2916">
        <w:rPr>
          <w:rFonts w:eastAsiaTheme="minorHAnsi"/>
          <w:sz w:val="28"/>
          <w:szCs w:val="28"/>
          <w:lang w:eastAsia="en-US"/>
        </w:rPr>
        <w:t xml:space="preserve">государственные </w:t>
      </w:r>
      <w:r w:rsidR="002E5B3A" w:rsidRPr="00EB2916">
        <w:rPr>
          <w:rFonts w:eastAsiaTheme="minorHAnsi"/>
          <w:sz w:val="28"/>
          <w:szCs w:val="28"/>
          <w:lang w:eastAsia="en-US"/>
        </w:rPr>
        <w:t>должности</w:t>
      </w:r>
      <w:r w:rsidRPr="00EB2916">
        <w:rPr>
          <w:rFonts w:eastAsiaTheme="minorHAnsi"/>
          <w:sz w:val="28"/>
          <w:szCs w:val="28"/>
          <w:lang w:eastAsia="en-US"/>
        </w:rPr>
        <w:t>).</w:t>
      </w:r>
      <w:r w:rsidR="002E5B3A" w:rsidRPr="00EB2916">
        <w:rPr>
          <w:rFonts w:eastAsiaTheme="minorHAnsi"/>
          <w:sz w:val="28"/>
          <w:szCs w:val="28"/>
          <w:lang w:eastAsia="en-US"/>
        </w:rPr>
        <w:t xml:space="preserve"> </w:t>
      </w:r>
    </w:p>
    <w:p w:rsidR="002C2ABC" w:rsidRPr="00D73D29" w:rsidRDefault="002C2ABC" w:rsidP="002C2ABC">
      <w:pPr>
        <w:overflowPunct/>
        <w:ind w:firstLine="709"/>
        <w:jc w:val="both"/>
        <w:rPr>
          <w:rFonts w:eastAsiaTheme="minorHAnsi"/>
          <w:sz w:val="28"/>
          <w:szCs w:val="28"/>
          <w:lang w:eastAsia="en-US"/>
        </w:rPr>
      </w:pPr>
    </w:p>
    <w:p w:rsidR="00A939F1" w:rsidRDefault="002C2ABC" w:rsidP="00A939F1">
      <w:pPr>
        <w:ind w:firstLine="709"/>
        <w:jc w:val="both"/>
        <w:rPr>
          <w:rFonts w:eastAsiaTheme="minorHAnsi"/>
          <w:sz w:val="28"/>
          <w:szCs w:val="28"/>
          <w:lang w:eastAsia="en-US"/>
        </w:rPr>
      </w:pPr>
      <w:r>
        <w:rPr>
          <w:rFonts w:eastAsiaTheme="minorHAnsi"/>
          <w:sz w:val="28"/>
          <w:szCs w:val="28"/>
          <w:lang w:eastAsia="en-US"/>
        </w:rPr>
        <w:t xml:space="preserve">Статья 4. Порядок назначения </w:t>
      </w:r>
      <w:r w:rsidR="00A939F1">
        <w:rPr>
          <w:rFonts w:eastAsiaTheme="minorHAnsi"/>
          <w:sz w:val="28"/>
          <w:szCs w:val="28"/>
          <w:lang w:eastAsia="en-US"/>
        </w:rPr>
        <w:t>пенсии за выслугу лет</w:t>
      </w:r>
    </w:p>
    <w:p w:rsidR="002C2ABC" w:rsidRDefault="002C2ABC" w:rsidP="002C2ABC">
      <w:pPr>
        <w:overflowPunct/>
        <w:ind w:firstLine="709"/>
        <w:jc w:val="both"/>
        <w:rPr>
          <w:rFonts w:eastAsiaTheme="minorHAnsi"/>
          <w:sz w:val="28"/>
          <w:szCs w:val="28"/>
          <w:lang w:eastAsia="en-US"/>
        </w:rPr>
      </w:pPr>
    </w:p>
    <w:p w:rsidR="001F4AC4" w:rsidRPr="001F4AC4" w:rsidRDefault="00C15CFF" w:rsidP="001F4AC4">
      <w:pPr>
        <w:ind w:firstLine="708"/>
        <w:jc w:val="both"/>
        <w:rPr>
          <w:color w:val="FF0000"/>
          <w:sz w:val="28"/>
          <w:szCs w:val="28"/>
        </w:rPr>
      </w:pPr>
      <w:r>
        <w:rPr>
          <w:sz w:val="28"/>
          <w:szCs w:val="28"/>
        </w:rPr>
        <w:t>1</w:t>
      </w:r>
      <w:r w:rsidR="001F4AC4">
        <w:rPr>
          <w:sz w:val="28"/>
          <w:szCs w:val="28"/>
        </w:rPr>
        <w:t>.</w:t>
      </w:r>
      <w:r w:rsidR="00D73D29" w:rsidRPr="00D73D29">
        <w:rPr>
          <w:sz w:val="28"/>
          <w:szCs w:val="28"/>
        </w:rPr>
        <w:t xml:space="preserve"> </w:t>
      </w:r>
      <w:r w:rsidR="008069E8">
        <w:rPr>
          <w:sz w:val="28"/>
          <w:szCs w:val="28"/>
        </w:rPr>
        <w:t>П</w:t>
      </w:r>
      <w:r w:rsidR="001F4AC4" w:rsidRPr="001F4AC4">
        <w:rPr>
          <w:sz w:val="28"/>
          <w:szCs w:val="28"/>
        </w:rPr>
        <w:t>енсия за выслугу лет устанавлива</w:t>
      </w:r>
      <w:r w:rsidR="008069E8">
        <w:rPr>
          <w:sz w:val="28"/>
          <w:szCs w:val="28"/>
        </w:rPr>
        <w:t>е</w:t>
      </w:r>
      <w:r w:rsidR="001F4AC4" w:rsidRPr="001F4AC4">
        <w:rPr>
          <w:sz w:val="28"/>
          <w:szCs w:val="28"/>
        </w:rPr>
        <w:t xml:space="preserve">тся и </w:t>
      </w:r>
      <w:proofErr w:type="gramStart"/>
      <w:r w:rsidR="001F4AC4" w:rsidRPr="001F4AC4">
        <w:rPr>
          <w:sz w:val="28"/>
          <w:szCs w:val="28"/>
        </w:rPr>
        <w:t>выплачива</w:t>
      </w:r>
      <w:r w:rsidR="008069E8">
        <w:rPr>
          <w:sz w:val="28"/>
          <w:szCs w:val="28"/>
        </w:rPr>
        <w:t>е</w:t>
      </w:r>
      <w:r w:rsidR="001F4AC4" w:rsidRPr="001F4AC4">
        <w:rPr>
          <w:sz w:val="28"/>
          <w:szCs w:val="28"/>
        </w:rPr>
        <w:t>тся</w:t>
      </w:r>
      <w:r w:rsidR="001F4AC4" w:rsidRPr="001F4AC4">
        <w:rPr>
          <w:color w:val="FF0000"/>
          <w:sz w:val="28"/>
          <w:szCs w:val="28"/>
        </w:rPr>
        <w:t xml:space="preserve">  </w:t>
      </w:r>
      <w:r w:rsidR="001F4AC4" w:rsidRPr="00956D3F">
        <w:rPr>
          <w:sz w:val="28"/>
          <w:szCs w:val="28"/>
        </w:rPr>
        <w:t>со</w:t>
      </w:r>
      <w:proofErr w:type="gramEnd"/>
      <w:r w:rsidR="001F4AC4" w:rsidRPr="00956D3F">
        <w:rPr>
          <w:sz w:val="28"/>
          <w:szCs w:val="28"/>
        </w:rPr>
        <w:t xml:space="preserve"> дня подачи заявления,  но не ранее чем со дня назначения </w:t>
      </w:r>
      <w:r w:rsidR="00E978C9" w:rsidRPr="00956D3F">
        <w:rPr>
          <w:sz w:val="28"/>
          <w:szCs w:val="28"/>
        </w:rPr>
        <w:t>страховой</w:t>
      </w:r>
      <w:r w:rsidR="00B3530D">
        <w:rPr>
          <w:sz w:val="28"/>
          <w:szCs w:val="28"/>
        </w:rPr>
        <w:t xml:space="preserve"> пенсии</w:t>
      </w:r>
      <w:r w:rsidR="001F4AC4" w:rsidRPr="00956D3F">
        <w:rPr>
          <w:sz w:val="28"/>
          <w:szCs w:val="28"/>
        </w:rPr>
        <w:t xml:space="preserve"> и </w:t>
      </w:r>
      <w:r w:rsidR="00E978C9" w:rsidRPr="00956D3F">
        <w:rPr>
          <w:sz w:val="28"/>
          <w:szCs w:val="28"/>
        </w:rPr>
        <w:t xml:space="preserve">увольнения с </w:t>
      </w:r>
      <w:r w:rsidR="001F4AC4" w:rsidRPr="00956D3F">
        <w:rPr>
          <w:sz w:val="28"/>
          <w:szCs w:val="28"/>
        </w:rPr>
        <w:t xml:space="preserve">должности муниципальной службы </w:t>
      </w:r>
      <w:r w:rsidR="00E954E2">
        <w:rPr>
          <w:sz w:val="28"/>
          <w:szCs w:val="28"/>
        </w:rPr>
        <w:t>Гатчинского муниципального района</w:t>
      </w:r>
      <w:r w:rsidR="001F4AC4" w:rsidRPr="001F4AC4">
        <w:rPr>
          <w:color w:val="FF0000"/>
          <w:sz w:val="28"/>
          <w:szCs w:val="28"/>
        </w:rPr>
        <w:t>.</w:t>
      </w:r>
    </w:p>
    <w:p w:rsidR="002C2ABC" w:rsidRPr="001F4AC4" w:rsidRDefault="00C15CFF" w:rsidP="001F4AC4">
      <w:pPr>
        <w:ind w:left="2" w:firstLine="706"/>
        <w:jc w:val="both"/>
        <w:rPr>
          <w:sz w:val="28"/>
          <w:szCs w:val="28"/>
        </w:rPr>
      </w:pPr>
      <w:r>
        <w:rPr>
          <w:sz w:val="28"/>
          <w:szCs w:val="28"/>
        </w:rPr>
        <w:t>2</w:t>
      </w:r>
      <w:r w:rsidR="001F4AC4">
        <w:rPr>
          <w:sz w:val="28"/>
          <w:szCs w:val="28"/>
        </w:rPr>
        <w:t>.</w:t>
      </w:r>
      <w:r w:rsidR="001F4AC4" w:rsidRPr="001F4AC4">
        <w:rPr>
          <w:sz w:val="28"/>
          <w:szCs w:val="28"/>
        </w:rPr>
        <w:t xml:space="preserve"> Если после </w:t>
      </w:r>
      <w:r w:rsidR="002859A2">
        <w:rPr>
          <w:sz w:val="28"/>
          <w:szCs w:val="28"/>
        </w:rPr>
        <w:t xml:space="preserve">увольнения с </w:t>
      </w:r>
      <w:r w:rsidR="001F4AC4" w:rsidRPr="001F4AC4">
        <w:rPr>
          <w:sz w:val="28"/>
          <w:szCs w:val="28"/>
        </w:rPr>
        <w:t xml:space="preserve">должности муниципальной службы за муниципальным служащим, в соответствии с действующим законодательством сохраняется заработная плата (компенсационные </w:t>
      </w:r>
      <w:r w:rsidR="001F4AC4" w:rsidRPr="001F4AC4">
        <w:rPr>
          <w:sz w:val="28"/>
          <w:szCs w:val="28"/>
        </w:rPr>
        <w:lastRenderedPageBreak/>
        <w:t>выплаты),</w:t>
      </w:r>
      <w:r w:rsidR="00D73D29" w:rsidRPr="00D73D29">
        <w:rPr>
          <w:sz w:val="28"/>
          <w:szCs w:val="28"/>
        </w:rPr>
        <w:t xml:space="preserve"> </w:t>
      </w:r>
      <w:r w:rsidR="001F4AC4" w:rsidRPr="001F4AC4">
        <w:rPr>
          <w:sz w:val="28"/>
          <w:szCs w:val="28"/>
        </w:rPr>
        <w:t>пенсия за выслугу лет выплачива</w:t>
      </w:r>
      <w:r w:rsidR="008069E8">
        <w:rPr>
          <w:sz w:val="28"/>
          <w:szCs w:val="28"/>
        </w:rPr>
        <w:t>ет</w:t>
      </w:r>
      <w:r w:rsidR="001F4AC4" w:rsidRPr="001F4AC4">
        <w:rPr>
          <w:sz w:val="28"/>
          <w:szCs w:val="28"/>
        </w:rPr>
        <w:t>ся только после окончания срока этих выплат.</w:t>
      </w:r>
    </w:p>
    <w:p w:rsidR="002C2ABC" w:rsidRDefault="00C15CFF" w:rsidP="001F4AC4">
      <w:pPr>
        <w:overflowPunct/>
        <w:ind w:firstLine="708"/>
        <w:jc w:val="both"/>
        <w:rPr>
          <w:rFonts w:eastAsiaTheme="minorHAnsi"/>
          <w:sz w:val="28"/>
          <w:szCs w:val="28"/>
          <w:lang w:eastAsia="en-US"/>
        </w:rPr>
      </w:pPr>
      <w:r>
        <w:rPr>
          <w:rFonts w:eastAsiaTheme="minorHAnsi"/>
          <w:sz w:val="28"/>
          <w:szCs w:val="28"/>
          <w:lang w:eastAsia="en-US"/>
        </w:rPr>
        <w:t>3</w:t>
      </w:r>
      <w:r w:rsidR="001F4AC4">
        <w:rPr>
          <w:rFonts w:eastAsiaTheme="minorHAnsi"/>
          <w:sz w:val="28"/>
          <w:szCs w:val="28"/>
          <w:lang w:eastAsia="en-US"/>
        </w:rPr>
        <w:t xml:space="preserve">. </w:t>
      </w:r>
      <w:r w:rsidR="008069E8">
        <w:rPr>
          <w:rFonts w:eastAsiaTheme="minorHAnsi"/>
          <w:sz w:val="28"/>
          <w:szCs w:val="28"/>
          <w:lang w:eastAsia="en-US"/>
        </w:rPr>
        <w:t>П</w:t>
      </w:r>
      <w:r w:rsidR="00C7106E">
        <w:rPr>
          <w:rFonts w:eastAsiaTheme="minorHAnsi"/>
          <w:sz w:val="28"/>
          <w:szCs w:val="28"/>
          <w:lang w:eastAsia="en-US"/>
        </w:rPr>
        <w:t>е</w:t>
      </w:r>
      <w:r w:rsidR="002C2ABC" w:rsidRPr="001F4AC4">
        <w:rPr>
          <w:rFonts w:eastAsiaTheme="minorHAnsi"/>
          <w:sz w:val="28"/>
          <w:szCs w:val="28"/>
          <w:lang w:eastAsia="en-US"/>
        </w:rPr>
        <w:t xml:space="preserve">нсия за выслугу лет назначается на основании </w:t>
      </w:r>
      <w:r w:rsidR="005A1ABD" w:rsidRPr="001F4AC4">
        <w:rPr>
          <w:rFonts w:eastAsiaTheme="minorHAnsi"/>
          <w:sz w:val="28"/>
          <w:szCs w:val="28"/>
          <w:lang w:eastAsia="en-US"/>
        </w:rPr>
        <w:t>постановления администрации Гатчинского муниципального района</w:t>
      </w:r>
      <w:r w:rsidR="002C2ABC" w:rsidRPr="001F4AC4">
        <w:rPr>
          <w:rFonts w:eastAsiaTheme="minorHAnsi"/>
          <w:sz w:val="28"/>
          <w:szCs w:val="28"/>
          <w:lang w:eastAsia="en-US"/>
        </w:rPr>
        <w:t>.</w:t>
      </w:r>
    </w:p>
    <w:p w:rsidR="00ED0952" w:rsidRPr="001F4AC4" w:rsidRDefault="002859A2" w:rsidP="001F4AC4">
      <w:pPr>
        <w:overflowPunct/>
        <w:ind w:firstLine="708"/>
        <w:jc w:val="both"/>
        <w:rPr>
          <w:rFonts w:eastAsiaTheme="minorHAnsi"/>
          <w:sz w:val="28"/>
          <w:szCs w:val="28"/>
          <w:lang w:eastAsia="en-US"/>
        </w:rPr>
      </w:pPr>
      <w:r>
        <w:rPr>
          <w:sz w:val="28"/>
          <w:szCs w:val="28"/>
        </w:rPr>
        <w:t xml:space="preserve">4. </w:t>
      </w:r>
      <w:r w:rsidR="008069E8">
        <w:rPr>
          <w:sz w:val="28"/>
          <w:szCs w:val="28"/>
        </w:rPr>
        <w:t>П</w:t>
      </w:r>
      <w:r w:rsidR="00ED0952" w:rsidRPr="001B2562">
        <w:rPr>
          <w:sz w:val="28"/>
          <w:szCs w:val="28"/>
        </w:rPr>
        <w:t>енсия за выслугу лет в соответствии с настоящим положением мо</w:t>
      </w:r>
      <w:r w:rsidR="00481E31">
        <w:rPr>
          <w:sz w:val="28"/>
          <w:szCs w:val="28"/>
        </w:rPr>
        <w:t>жет</w:t>
      </w:r>
      <w:r w:rsidR="00ED0952" w:rsidRPr="001B2562">
        <w:rPr>
          <w:sz w:val="28"/>
          <w:szCs w:val="28"/>
        </w:rPr>
        <w:t xml:space="preserve"> быть установлен</w:t>
      </w:r>
      <w:r w:rsidR="00481E31">
        <w:rPr>
          <w:sz w:val="28"/>
          <w:szCs w:val="28"/>
        </w:rPr>
        <w:t>а</w:t>
      </w:r>
      <w:r w:rsidR="00ED0952" w:rsidRPr="001B2562">
        <w:rPr>
          <w:sz w:val="28"/>
          <w:szCs w:val="28"/>
        </w:rPr>
        <w:t xml:space="preserve"> только после прекращения всех перечисленных в </w:t>
      </w:r>
      <w:r w:rsidR="00C9117A">
        <w:rPr>
          <w:sz w:val="28"/>
          <w:szCs w:val="28"/>
        </w:rPr>
        <w:t>пункт</w:t>
      </w:r>
      <w:r w:rsidR="00EB2916">
        <w:rPr>
          <w:sz w:val="28"/>
          <w:szCs w:val="28"/>
        </w:rPr>
        <w:t>е</w:t>
      </w:r>
      <w:r w:rsidR="00C9117A">
        <w:rPr>
          <w:sz w:val="28"/>
          <w:szCs w:val="28"/>
        </w:rPr>
        <w:t xml:space="preserve"> </w:t>
      </w:r>
      <w:r w:rsidR="008069E8">
        <w:rPr>
          <w:sz w:val="28"/>
          <w:szCs w:val="28"/>
        </w:rPr>
        <w:t>2</w:t>
      </w:r>
      <w:r w:rsidR="00ED0952">
        <w:rPr>
          <w:sz w:val="28"/>
          <w:szCs w:val="28"/>
        </w:rPr>
        <w:t xml:space="preserve"> </w:t>
      </w:r>
      <w:r w:rsidR="00C7106E">
        <w:rPr>
          <w:sz w:val="28"/>
          <w:szCs w:val="28"/>
        </w:rPr>
        <w:t xml:space="preserve">статьи </w:t>
      </w:r>
      <w:r w:rsidR="00EB2916">
        <w:rPr>
          <w:sz w:val="28"/>
          <w:szCs w:val="28"/>
        </w:rPr>
        <w:t>4</w:t>
      </w:r>
      <w:r w:rsidR="00C7106E">
        <w:rPr>
          <w:sz w:val="28"/>
          <w:szCs w:val="28"/>
        </w:rPr>
        <w:t xml:space="preserve"> </w:t>
      </w:r>
      <w:r w:rsidR="00ED0952">
        <w:rPr>
          <w:sz w:val="28"/>
          <w:szCs w:val="28"/>
        </w:rPr>
        <w:t>выплат.</w:t>
      </w:r>
    </w:p>
    <w:p w:rsidR="002C2ABC" w:rsidRDefault="002C2ABC" w:rsidP="002C2ABC">
      <w:pPr>
        <w:pStyle w:val="a3"/>
        <w:overflowPunct/>
        <w:ind w:left="709"/>
        <w:jc w:val="both"/>
        <w:rPr>
          <w:rFonts w:eastAsiaTheme="minorHAnsi"/>
          <w:sz w:val="28"/>
          <w:szCs w:val="28"/>
          <w:lang w:eastAsia="en-US"/>
        </w:rPr>
      </w:pPr>
    </w:p>
    <w:p w:rsidR="002C2ABC" w:rsidRDefault="002C2ABC" w:rsidP="002C2ABC">
      <w:pPr>
        <w:overflowPunct/>
        <w:ind w:left="709"/>
        <w:jc w:val="both"/>
        <w:rPr>
          <w:rFonts w:eastAsiaTheme="minorHAnsi"/>
          <w:sz w:val="28"/>
          <w:szCs w:val="28"/>
          <w:lang w:eastAsia="en-US"/>
        </w:rPr>
      </w:pPr>
      <w:r>
        <w:rPr>
          <w:rFonts w:eastAsiaTheme="minorHAnsi"/>
          <w:sz w:val="28"/>
          <w:szCs w:val="28"/>
          <w:lang w:eastAsia="en-US"/>
        </w:rPr>
        <w:t>Статья 5. Размер</w:t>
      </w:r>
      <w:r w:rsidR="00A939F1">
        <w:rPr>
          <w:rFonts w:eastAsiaTheme="minorHAnsi"/>
          <w:sz w:val="28"/>
          <w:szCs w:val="28"/>
          <w:lang w:eastAsia="en-US"/>
        </w:rPr>
        <w:t xml:space="preserve"> пенсии </w:t>
      </w:r>
      <w:r>
        <w:rPr>
          <w:rFonts w:eastAsiaTheme="minorHAnsi"/>
          <w:sz w:val="28"/>
          <w:szCs w:val="28"/>
          <w:lang w:eastAsia="en-US"/>
        </w:rPr>
        <w:t>за выслугу лет</w:t>
      </w:r>
    </w:p>
    <w:p w:rsidR="000A6BDD" w:rsidRDefault="000A6BDD" w:rsidP="002C2ABC">
      <w:pPr>
        <w:overflowPunct/>
        <w:ind w:left="709"/>
        <w:jc w:val="both"/>
        <w:rPr>
          <w:rFonts w:eastAsiaTheme="minorHAnsi"/>
          <w:sz w:val="28"/>
          <w:szCs w:val="28"/>
          <w:lang w:eastAsia="en-US"/>
        </w:rPr>
      </w:pPr>
    </w:p>
    <w:p w:rsidR="002C2ABC" w:rsidRPr="00A939F1" w:rsidRDefault="00D46FED" w:rsidP="00A939F1">
      <w:pPr>
        <w:overflowPunct/>
        <w:ind w:firstLine="708"/>
        <w:jc w:val="both"/>
        <w:rPr>
          <w:rFonts w:eastAsiaTheme="minorHAnsi"/>
          <w:sz w:val="28"/>
          <w:szCs w:val="28"/>
          <w:lang w:eastAsia="en-US"/>
        </w:rPr>
      </w:pPr>
      <w:r>
        <w:rPr>
          <w:rFonts w:eastAsiaTheme="minorHAnsi"/>
          <w:sz w:val="28"/>
          <w:szCs w:val="28"/>
          <w:lang w:eastAsia="en-US"/>
        </w:rPr>
        <w:t>1.</w:t>
      </w:r>
      <w:r w:rsidR="00481E31">
        <w:rPr>
          <w:rFonts w:eastAsiaTheme="minorHAnsi"/>
          <w:sz w:val="28"/>
          <w:szCs w:val="28"/>
          <w:lang w:eastAsia="en-US"/>
        </w:rPr>
        <w:t>Пенсия за выслугу лет назначается в следующем размере</w:t>
      </w:r>
      <w:r w:rsidR="002C2ABC" w:rsidRPr="00A939F1">
        <w:rPr>
          <w:rFonts w:eastAsiaTheme="minorHAnsi"/>
          <w:sz w:val="28"/>
          <w:szCs w:val="28"/>
          <w:lang w:eastAsia="en-US"/>
        </w:rPr>
        <w:t>:</w:t>
      </w:r>
    </w:p>
    <w:p w:rsidR="002C2ABC" w:rsidRDefault="00481E31" w:rsidP="006D512F">
      <w:pPr>
        <w:overflowPunct/>
        <w:jc w:val="both"/>
        <w:rPr>
          <w:rFonts w:eastAsiaTheme="minorHAnsi"/>
          <w:sz w:val="28"/>
          <w:szCs w:val="28"/>
          <w:lang w:eastAsia="en-US"/>
        </w:rPr>
      </w:pPr>
      <w:r>
        <w:rPr>
          <w:rFonts w:eastAsiaTheme="minorHAnsi"/>
          <w:sz w:val="28"/>
          <w:szCs w:val="28"/>
          <w:lang w:eastAsia="en-US"/>
        </w:rPr>
        <w:t xml:space="preserve">- </w:t>
      </w:r>
      <w:r w:rsidR="002C2ABC">
        <w:rPr>
          <w:rFonts w:eastAsiaTheme="minorHAnsi"/>
          <w:sz w:val="28"/>
          <w:szCs w:val="28"/>
          <w:lang w:eastAsia="en-US"/>
        </w:rPr>
        <w:t xml:space="preserve">при наличии стажа </w:t>
      </w:r>
      <w:r w:rsidR="00A939F1">
        <w:rPr>
          <w:rFonts w:eastAsiaTheme="minorHAnsi"/>
          <w:sz w:val="28"/>
          <w:szCs w:val="28"/>
          <w:lang w:eastAsia="en-US"/>
        </w:rPr>
        <w:t>муниципальной</w:t>
      </w:r>
      <w:r w:rsidR="002C2ABC">
        <w:rPr>
          <w:rFonts w:eastAsiaTheme="minorHAnsi"/>
          <w:sz w:val="28"/>
          <w:szCs w:val="28"/>
          <w:lang w:eastAsia="en-US"/>
        </w:rPr>
        <w:t xml:space="preserve"> службы, предусмотренного </w:t>
      </w:r>
      <w:r w:rsidR="00D46FED" w:rsidRPr="00D46FED">
        <w:rPr>
          <w:rFonts w:eastAsiaTheme="minorHAnsi"/>
          <w:sz w:val="28"/>
          <w:szCs w:val="28"/>
          <w:lang w:eastAsia="en-US"/>
        </w:rPr>
        <w:t>под</w:t>
      </w:r>
      <w:hyperlink r:id="rId9" w:history="1">
        <w:r w:rsidR="002C2ABC" w:rsidRPr="00D46FED">
          <w:rPr>
            <w:rStyle w:val="a4"/>
            <w:rFonts w:eastAsiaTheme="minorHAnsi"/>
            <w:color w:val="auto"/>
            <w:sz w:val="28"/>
            <w:szCs w:val="28"/>
            <w:u w:val="none"/>
            <w:lang w:eastAsia="en-US"/>
          </w:rPr>
          <w:t xml:space="preserve">пунктом </w:t>
        </w:r>
      </w:hyperlink>
      <w:r>
        <w:rPr>
          <w:rStyle w:val="a4"/>
          <w:rFonts w:eastAsiaTheme="minorHAnsi"/>
          <w:sz w:val="28"/>
          <w:szCs w:val="28"/>
          <w:u w:val="none"/>
          <w:lang w:eastAsia="en-US"/>
        </w:rPr>
        <w:t>1</w:t>
      </w:r>
      <w:r w:rsidR="00932DC9" w:rsidRPr="00AE78A9">
        <w:rPr>
          <w:rStyle w:val="a4"/>
          <w:rFonts w:eastAsiaTheme="minorHAnsi"/>
          <w:sz w:val="28"/>
          <w:szCs w:val="28"/>
          <w:u w:val="none"/>
          <w:lang w:eastAsia="en-US"/>
        </w:rPr>
        <w:t>.1.</w:t>
      </w:r>
      <w:r w:rsidR="00D46FED">
        <w:rPr>
          <w:rStyle w:val="a4"/>
          <w:rFonts w:eastAsiaTheme="minorHAnsi"/>
          <w:sz w:val="28"/>
          <w:szCs w:val="28"/>
          <w:u w:val="none"/>
          <w:lang w:eastAsia="en-US"/>
        </w:rPr>
        <w:t xml:space="preserve"> пункта 1</w:t>
      </w:r>
      <w:r w:rsidR="00932DC9" w:rsidRPr="00AE78A9">
        <w:rPr>
          <w:rStyle w:val="a4"/>
          <w:rFonts w:eastAsiaTheme="minorHAnsi"/>
          <w:sz w:val="28"/>
          <w:szCs w:val="28"/>
          <w:u w:val="none"/>
          <w:lang w:eastAsia="en-US"/>
        </w:rPr>
        <w:t xml:space="preserve"> </w:t>
      </w:r>
      <w:r w:rsidR="002C2ABC">
        <w:rPr>
          <w:rFonts w:eastAsiaTheme="minorHAnsi"/>
          <w:sz w:val="28"/>
          <w:szCs w:val="28"/>
          <w:lang w:eastAsia="en-US"/>
        </w:rPr>
        <w:t xml:space="preserve">статьи 3 настоящего </w:t>
      </w:r>
      <w:r w:rsidR="00932DC9">
        <w:rPr>
          <w:rFonts w:eastAsiaTheme="minorHAnsi"/>
          <w:sz w:val="28"/>
          <w:szCs w:val="28"/>
          <w:lang w:eastAsia="en-US"/>
        </w:rPr>
        <w:t>Положения</w:t>
      </w:r>
      <w:r w:rsidR="002C2ABC">
        <w:rPr>
          <w:rFonts w:eastAsiaTheme="minorHAnsi"/>
          <w:sz w:val="28"/>
          <w:szCs w:val="28"/>
          <w:lang w:eastAsia="en-US"/>
        </w:rPr>
        <w:t xml:space="preserve"> - 45 процентов среднемесячного заработка;</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за каждый полный год стажа </w:t>
      </w:r>
      <w:r w:rsidR="00932DC9">
        <w:rPr>
          <w:rFonts w:eastAsiaTheme="minorHAnsi"/>
          <w:sz w:val="28"/>
          <w:szCs w:val="28"/>
          <w:lang w:eastAsia="en-US"/>
        </w:rPr>
        <w:t>муниципальной службы</w:t>
      </w:r>
      <w:r w:rsidR="00181DC8">
        <w:rPr>
          <w:rFonts w:eastAsiaTheme="minorHAnsi"/>
          <w:sz w:val="28"/>
          <w:szCs w:val="28"/>
          <w:lang w:eastAsia="en-US"/>
        </w:rPr>
        <w:t xml:space="preserve"> в органах местного самоуправления </w:t>
      </w:r>
      <w:r w:rsidR="00E954E2">
        <w:rPr>
          <w:rFonts w:eastAsiaTheme="minorHAnsi"/>
          <w:sz w:val="28"/>
          <w:szCs w:val="28"/>
          <w:lang w:eastAsia="en-US"/>
        </w:rPr>
        <w:t>Гатчинского муниципального района</w:t>
      </w:r>
      <w:r w:rsidR="00A47257">
        <w:rPr>
          <w:rFonts w:eastAsiaTheme="minorHAnsi"/>
          <w:sz w:val="28"/>
          <w:szCs w:val="28"/>
          <w:lang w:eastAsia="en-US"/>
        </w:rPr>
        <w:t xml:space="preserve"> и органах местного самоуправления городских и сельских поселений Гатчинского муниципального района</w:t>
      </w:r>
      <w:r>
        <w:rPr>
          <w:rFonts w:eastAsiaTheme="minorHAnsi"/>
          <w:sz w:val="28"/>
          <w:szCs w:val="28"/>
          <w:lang w:eastAsia="en-US"/>
        </w:rPr>
        <w:t xml:space="preserve"> сверх установленного </w:t>
      </w:r>
      <w:r w:rsidR="0084333F">
        <w:rPr>
          <w:rFonts w:eastAsiaTheme="minorHAnsi"/>
          <w:sz w:val="28"/>
          <w:szCs w:val="28"/>
          <w:lang w:eastAsia="en-US"/>
        </w:rPr>
        <w:t>под</w:t>
      </w:r>
      <w:r w:rsidR="00932DC9">
        <w:rPr>
          <w:rFonts w:eastAsiaTheme="minorHAnsi"/>
          <w:sz w:val="28"/>
          <w:szCs w:val="28"/>
          <w:lang w:eastAsia="en-US"/>
        </w:rPr>
        <w:t>пунктом</w:t>
      </w:r>
      <w:r w:rsidR="006D512F">
        <w:rPr>
          <w:rFonts w:eastAsiaTheme="minorHAnsi"/>
          <w:sz w:val="28"/>
          <w:szCs w:val="28"/>
          <w:lang w:eastAsia="en-US"/>
        </w:rPr>
        <w:t xml:space="preserve"> </w:t>
      </w:r>
      <w:r w:rsidR="00481E31">
        <w:rPr>
          <w:rFonts w:eastAsiaTheme="minorHAnsi"/>
          <w:sz w:val="28"/>
          <w:szCs w:val="28"/>
          <w:lang w:eastAsia="en-US"/>
        </w:rPr>
        <w:t>1</w:t>
      </w:r>
      <w:r w:rsidR="00932DC9">
        <w:rPr>
          <w:rFonts w:eastAsiaTheme="minorHAnsi"/>
          <w:sz w:val="28"/>
          <w:szCs w:val="28"/>
          <w:lang w:eastAsia="en-US"/>
        </w:rPr>
        <w:t>.1.</w:t>
      </w:r>
      <w:r w:rsidR="0084333F">
        <w:rPr>
          <w:rFonts w:eastAsiaTheme="minorHAnsi"/>
          <w:sz w:val="28"/>
          <w:szCs w:val="28"/>
          <w:lang w:eastAsia="en-US"/>
        </w:rPr>
        <w:t xml:space="preserve"> пункта 1</w:t>
      </w:r>
      <w:r>
        <w:rPr>
          <w:rFonts w:eastAsiaTheme="minorHAnsi"/>
          <w:sz w:val="28"/>
          <w:szCs w:val="28"/>
          <w:lang w:eastAsia="en-US"/>
        </w:rPr>
        <w:t xml:space="preserve"> статьи 3 </w:t>
      </w:r>
      <w:r w:rsidR="00932DC9">
        <w:rPr>
          <w:rFonts w:eastAsiaTheme="minorHAnsi"/>
          <w:sz w:val="28"/>
          <w:szCs w:val="28"/>
          <w:lang w:eastAsia="en-US"/>
        </w:rPr>
        <w:t>Положения</w:t>
      </w:r>
      <w:r>
        <w:rPr>
          <w:rFonts w:eastAsiaTheme="minorHAnsi"/>
          <w:sz w:val="28"/>
          <w:szCs w:val="28"/>
          <w:lang w:eastAsia="en-US"/>
        </w:rPr>
        <w:t>, размер пенсии увеличивается на 3 процента среднемесячного заработка, но не свыше 75 процентов среднемесячного заработка, исходя из которого исчисляется размер</w:t>
      </w:r>
      <w:r w:rsidR="00932DC9">
        <w:rPr>
          <w:rFonts w:eastAsiaTheme="minorHAnsi"/>
          <w:sz w:val="28"/>
          <w:szCs w:val="28"/>
          <w:lang w:eastAsia="en-US"/>
        </w:rPr>
        <w:t xml:space="preserve"> </w:t>
      </w:r>
      <w:r>
        <w:rPr>
          <w:rFonts w:eastAsiaTheme="minorHAnsi"/>
          <w:sz w:val="28"/>
          <w:szCs w:val="28"/>
          <w:lang w:eastAsia="en-US"/>
        </w:rPr>
        <w:t>пенсии за выслугу лет</w:t>
      </w:r>
      <w:r w:rsidR="005C4FBB">
        <w:rPr>
          <w:rFonts w:eastAsiaTheme="minorHAnsi"/>
          <w:sz w:val="28"/>
          <w:szCs w:val="28"/>
          <w:lang w:eastAsia="en-US"/>
        </w:rPr>
        <w:t xml:space="preserve">, согласно </w:t>
      </w:r>
      <w:r w:rsidR="005C4FBB" w:rsidRPr="00C573C1">
        <w:rPr>
          <w:rFonts w:eastAsiaTheme="minorHAnsi"/>
          <w:sz w:val="28"/>
          <w:szCs w:val="28"/>
          <w:lang w:eastAsia="en-US"/>
        </w:rPr>
        <w:t xml:space="preserve">приложению </w:t>
      </w:r>
      <w:r w:rsidR="0080467A" w:rsidRPr="00C573C1">
        <w:rPr>
          <w:rFonts w:eastAsiaTheme="minorHAnsi"/>
          <w:sz w:val="28"/>
          <w:szCs w:val="28"/>
          <w:lang w:eastAsia="en-US"/>
        </w:rPr>
        <w:t>4</w:t>
      </w:r>
      <w:r w:rsidR="0080467A">
        <w:rPr>
          <w:rFonts w:eastAsiaTheme="minorHAnsi"/>
          <w:b/>
          <w:sz w:val="28"/>
          <w:szCs w:val="28"/>
          <w:lang w:eastAsia="en-US"/>
        </w:rPr>
        <w:t xml:space="preserve"> </w:t>
      </w:r>
      <w:r w:rsidR="005C4FBB">
        <w:rPr>
          <w:rFonts w:eastAsiaTheme="minorHAnsi"/>
          <w:sz w:val="28"/>
          <w:szCs w:val="28"/>
          <w:lang w:eastAsia="en-US"/>
        </w:rPr>
        <w:t>к настоящему Положению</w:t>
      </w:r>
      <w:r>
        <w:rPr>
          <w:rFonts w:eastAsiaTheme="minorHAnsi"/>
          <w:sz w:val="28"/>
          <w:szCs w:val="28"/>
          <w:lang w:eastAsia="en-US"/>
        </w:rPr>
        <w:t>.</w:t>
      </w:r>
    </w:p>
    <w:p w:rsidR="00C4004C" w:rsidRDefault="00D46FED" w:rsidP="00785289">
      <w:pPr>
        <w:overflowPunct/>
        <w:ind w:firstLine="709"/>
        <w:jc w:val="both"/>
        <w:rPr>
          <w:sz w:val="28"/>
          <w:szCs w:val="28"/>
        </w:rPr>
      </w:pPr>
      <w:r>
        <w:rPr>
          <w:rFonts w:eastAsiaTheme="minorHAnsi"/>
          <w:sz w:val="28"/>
          <w:szCs w:val="28"/>
          <w:lang w:eastAsia="en-US"/>
        </w:rPr>
        <w:t>2</w:t>
      </w:r>
      <w:r w:rsidR="002C2ABC">
        <w:rPr>
          <w:rFonts w:eastAsiaTheme="minorHAnsi"/>
          <w:sz w:val="28"/>
          <w:szCs w:val="28"/>
          <w:lang w:eastAsia="en-US"/>
        </w:rPr>
        <w:t>.</w:t>
      </w:r>
      <w:r w:rsidR="006D512F">
        <w:rPr>
          <w:rFonts w:eastAsiaTheme="minorHAnsi"/>
          <w:sz w:val="28"/>
          <w:szCs w:val="28"/>
          <w:lang w:eastAsia="en-US"/>
        </w:rPr>
        <w:t xml:space="preserve"> </w:t>
      </w:r>
      <w:r w:rsidR="000C0CB5">
        <w:rPr>
          <w:rFonts w:eastAsiaTheme="minorHAnsi"/>
          <w:sz w:val="28"/>
          <w:szCs w:val="28"/>
          <w:lang w:eastAsia="en-US"/>
        </w:rPr>
        <w:t>П</w:t>
      </w:r>
      <w:r w:rsidR="002C2ABC">
        <w:rPr>
          <w:rFonts w:eastAsiaTheme="minorHAnsi"/>
          <w:sz w:val="28"/>
          <w:szCs w:val="28"/>
          <w:lang w:eastAsia="en-US"/>
        </w:rPr>
        <w:t>енсия за выслугу лет исчисля</w:t>
      </w:r>
      <w:r w:rsidR="000C0CB5">
        <w:rPr>
          <w:rFonts w:eastAsiaTheme="minorHAnsi"/>
          <w:sz w:val="28"/>
          <w:szCs w:val="28"/>
          <w:lang w:eastAsia="en-US"/>
        </w:rPr>
        <w:t>е</w:t>
      </w:r>
      <w:r w:rsidR="002C2ABC">
        <w:rPr>
          <w:rFonts w:eastAsiaTheme="minorHAnsi"/>
          <w:sz w:val="28"/>
          <w:szCs w:val="28"/>
          <w:lang w:eastAsia="en-US"/>
        </w:rPr>
        <w:t>тся по выбору лица, обратившегося за назначением пенсии</w:t>
      </w:r>
      <w:r w:rsidR="00371C3B">
        <w:rPr>
          <w:rFonts w:eastAsiaTheme="minorHAnsi"/>
          <w:sz w:val="28"/>
          <w:szCs w:val="28"/>
          <w:lang w:eastAsia="en-US"/>
        </w:rPr>
        <w:t xml:space="preserve"> за выслугу лет</w:t>
      </w:r>
      <w:r w:rsidR="002C2ABC">
        <w:rPr>
          <w:rFonts w:eastAsiaTheme="minorHAnsi"/>
          <w:sz w:val="28"/>
          <w:szCs w:val="28"/>
          <w:lang w:eastAsia="en-US"/>
        </w:rPr>
        <w:t xml:space="preserve">, исходя из </w:t>
      </w:r>
      <w:r w:rsidR="002C2ABC" w:rsidRPr="00785289">
        <w:rPr>
          <w:rFonts w:eastAsiaTheme="minorHAnsi"/>
          <w:color w:val="FF0000"/>
          <w:sz w:val="28"/>
          <w:szCs w:val="28"/>
          <w:lang w:eastAsia="en-US"/>
        </w:rPr>
        <w:t>его</w:t>
      </w:r>
      <w:r w:rsidR="006D512F">
        <w:rPr>
          <w:rFonts w:eastAsiaTheme="minorHAnsi"/>
          <w:color w:val="FF0000"/>
          <w:sz w:val="28"/>
          <w:szCs w:val="28"/>
          <w:lang w:eastAsia="en-US"/>
        </w:rPr>
        <w:t>,</w:t>
      </w:r>
      <w:r w:rsidR="002C2ABC" w:rsidRPr="00785289">
        <w:rPr>
          <w:rFonts w:eastAsiaTheme="minorHAnsi"/>
          <w:color w:val="FF0000"/>
          <w:sz w:val="28"/>
          <w:szCs w:val="28"/>
          <w:lang w:eastAsia="en-US"/>
        </w:rPr>
        <w:t xml:space="preserve"> среднемесячного заработка </w:t>
      </w:r>
      <w:r w:rsidR="002C2ABC">
        <w:rPr>
          <w:rFonts w:eastAsiaTheme="minorHAnsi"/>
          <w:sz w:val="28"/>
          <w:szCs w:val="28"/>
          <w:lang w:eastAsia="en-US"/>
        </w:rPr>
        <w:t xml:space="preserve">за 12 полных месяцев, предшествующих дню увольнения с </w:t>
      </w:r>
      <w:r w:rsidR="00AE78A9">
        <w:rPr>
          <w:rFonts w:eastAsiaTheme="minorHAnsi"/>
          <w:sz w:val="28"/>
          <w:szCs w:val="28"/>
          <w:lang w:eastAsia="en-US"/>
        </w:rPr>
        <w:t>муниципальной</w:t>
      </w:r>
      <w:r w:rsidR="002C2ABC">
        <w:rPr>
          <w:rFonts w:eastAsiaTheme="minorHAnsi"/>
          <w:sz w:val="28"/>
          <w:szCs w:val="28"/>
          <w:lang w:eastAsia="en-US"/>
        </w:rPr>
        <w:t xml:space="preserve"> службы</w:t>
      </w:r>
      <w:r w:rsidR="00C573C1">
        <w:rPr>
          <w:rFonts w:eastAsiaTheme="minorHAnsi"/>
          <w:sz w:val="28"/>
          <w:szCs w:val="28"/>
          <w:lang w:eastAsia="en-US"/>
        </w:rPr>
        <w:t>,</w:t>
      </w:r>
      <w:r w:rsidR="002C2ABC">
        <w:rPr>
          <w:rFonts w:eastAsiaTheme="minorHAnsi"/>
          <w:sz w:val="28"/>
          <w:szCs w:val="28"/>
          <w:lang w:eastAsia="en-US"/>
        </w:rPr>
        <w:t xml:space="preserve"> либо дню достижения возраста, дающего право на страховую пенсию, определенного частью 1 статьи 8 или статьями 30-32 Федерального закона </w:t>
      </w:r>
      <w:r w:rsidR="006D512F">
        <w:rPr>
          <w:sz w:val="28"/>
          <w:szCs w:val="28"/>
        </w:rPr>
        <w:t>от 28.12.2013 № 400-ФЗ «О страховых пенсиях»</w:t>
      </w:r>
      <w:r w:rsidR="006D512F">
        <w:rPr>
          <w:rFonts w:eastAsiaTheme="minorHAnsi"/>
          <w:sz w:val="28"/>
          <w:szCs w:val="28"/>
          <w:lang w:eastAsia="en-US"/>
        </w:rPr>
        <w:t xml:space="preserve"> </w:t>
      </w:r>
      <w:r w:rsidR="002C2ABC">
        <w:rPr>
          <w:rFonts w:eastAsiaTheme="minorHAnsi"/>
          <w:sz w:val="28"/>
          <w:szCs w:val="28"/>
          <w:lang w:eastAsia="en-US"/>
        </w:rPr>
        <w:t xml:space="preserve">(при наличии  стажа </w:t>
      </w:r>
      <w:r w:rsidR="00AE78A9">
        <w:rPr>
          <w:rFonts w:eastAsiaTheme="minorHAnsi"/>
          <w:sz w:val="28"/>
          <w:szCs w:val="28"/>
          <w:lang w:eastAsia="en-US"/>
        </w:rPr>
        <w:t xml:space="preserve">муниципальной </w:t>
      </w:r>
      <w:r w:rsidR="002C2ABC">
        <w:rPr>
          <w:rFonts w:eastAsiaTheme="minorHAnsi"/>
          <w:sz w:val="28"/>
          <w:szCs w:val="28"/>
          <w:lang w:eastAsia="en-US"/>
        </w:rPr>
        <w:t xml:space="preserve"> службы </w:t>
      </w:r>
      <w:r w:rsidR="00785289" w:rsidRPr="006D512F">
        <w:rPr>
          <w:rFonts w:eastAsiaTheme="minorHAnsi"/>
          <w:color w:val="FF0000"/>
          <w:sz w:val="28"/>
          <w:szCs w:val="28"/>
          <w:lang w:eastAsia="en-US"/>
        </w:rPr>
        <w:t>органах местного самоуправления</w:t>
      </w:r>
      <w:r w:rsidR="006D512F" w:rsidRPr="006D512F">
        <w:rPr>
          <w:rFonts w:eastAsiaTheme="minorHAnsi"/>
          <w:color w:val="FF0000"/>
          <w:sz w:val="28"/>
          <w:szCs w:val="28"/>
          <w:lang w:eastAsia="en-US"/>
        </w:rPr>
        <w:t xml:space="preserve"> </w:t>
      </w:r>
      <w:r w:rsidR="00E954E2">
        <w:rPr>
          <w:rFonts w:eastAsiaTheme="minorHAnsi"/>
          <w:color w:val="FF0000"/>
          <w:sz w:val="28"/>
          <w:szCs w:val="28"/>
          <w:lang w:eastAsia="en-US"/>
        </w:rPr>
        <w:t>Гатчинского муниципального района</w:t>
      </w:r>
      <w:r w:rsidR="002C2ABC">
        <w:rPr>
          <w:rFonts w:eastAsiaTheme="minorHAnsi"/>
          <w:sz w:val="28"/>
          <w:szCs w:val="28"/>
          <w:lang w:eastAsia="en-US"/>
        </w:rPr>
        <w:t xml:space="preserve">, предусмотренного </w:t>
      </w:r>
      <w:r>
        <w:rPr>
          <w:rFonts w:eastAsiaTheme="minorHAnsi"/>
          <w:sz w:val="28"/>
          <w:szCs w:val="28"/>
          <w:lang w:eastAsia="en-US"/>
        </w:rPr>
        <w:t>под</w:t>
      </w:r>
      <w:hyperlink r:id="rId10" w:history="1">
        <w:r w:rsidR="002C2ABC" w:rsidRPr="00AE78A9">
          <w:rPr>
            <w:rStyle w:val="a4"/>
            <w:rFonts w:eastAsiaTheme="minorHAnsi"/>
            <w:sz w:val="28"/>
            <w:szCs w:val="28"/>
            <w:u w:val="none"/>
            <w:lang w:eastAsia="en-US"/>
          </w:rPr>
          <w:t>пункт</w:t>
        </w:r>
        <w:r w:rsidR="006D512F">
          <w:rPr>
            <w:rStyle w:val="a4"/>
            <w:rFonts w:eastAsiaTheme="minorHAnsi"/>
            <w:sz w:val="28"/>
            <w:szCs w:val="28"/>
            <w:u w:val="none"/>
            <w:lang w:eastAsia="en-US"/>
          </w:rPr>
          <w:t>ом</w:t>
        </w:r>
        <w:r w:rsidR="002C2ABC" w:rsidRPr="00AE78A9">
          <w:rPr>
            <w:rStyle w:val="a4"/>
            <w:rFonts w:eastAsiaTheme="minorHAnsi"/>
            <w:sz w:val="28"/>
            <w:szCs w:val="28"/>
            <w:u w:val="none"/>
            <w:lang w:eastAsia="en-US"/>
          </w:rPr>
          <w:t xml:space="preserve"> </w:t>
        </w:r>
        <w:r w:rsidR="000C0CB5">
          <w:rPr>
            <w:rStyle w:val="a4"/>
            <w:rFonts w:eastAsiaTheme="minorHAnsi"/>
            <w:sz w:val="28"/>
            <w:szCs w:val="28"/>
            <w:u w:val="none"/>
            <w:lang w:eastAsia="en-US"/>
          </w:rPr>
          <w:t>1</w:t>
        </w:r>
        <w:r w:rsidR="00AE78A9" w:rsidRPr="00AE78A9">
          <w:rPr>
            <w:rStyle w:val="a4"/>
            <w:rFonts w:eastAsiaTheme="minorHAnsi"/>
            <w:sz w:val="28"/>
            <w:szCs w:val="28"/>
            <w:u w:val="none"/>
            <w:lang w:eastAsia="en-US"/>
          </w:rPr>
          <w:t>.1.</w:t>
        </w:r>
        <w:r>
          <w:rPr>
            <w:rStyle w:val="a4"/>
            <w:rFonts w:eastAsiaTheme="minorHAnsi"/>
            <w:sz w:val="28"/>
            <w:szCs w:val="28"/>
            <w:u w:val="none"/>
            <w:lang w:eastAsia="en-US"/>
          </w:rPr>
          <w:t xml:space="preserve"> пункта 1</w:t>
        </w:r>
        <w:r w:rsidR="002C2ABC" w:rsidRPr="00AE78A9">
          <w:rPr>
            <w:rStyle w:val="a4"/>
            <w:rFonts w:eastAsiaTheme="minorHAnsi"/>
            <w:sz w:val="28"/>
            <w:szCs w:val="28"/>
            <w:u w:val="none"/>
            <w:lang w:eastAsia="en-US"/>
          </w:rPr>
          <w:t xml:space="preserve"> </w:t>
        </w:r>
      </w:hyperlink>
      <w:r w:rsidR="002C2ABC">
        <w:rPr>
          <w:rFonts w:eastAsiaTheme="minorHAnsi"/>
          <w:sz w:val="28"/>
          <w:szCs w:val="28"/>
          <w:lang w:eastAsia="en-US"/>
        </w:rPr>
        <w:t xml:space="preserve">статьи 3 настоящего </w:t>
      </w:r>
      <w:r w:rsidR="00AE78A9">
        <w:rPr>
          <w:rFonts w:eastAsiaTheme="minorHAnsi"/>
          <w:sz w:val="28"/>
          <w:szCs w:val="28"/>
          <w:lang w:eastAsia="en-US"/>
        </w:rPr>
        <w:t>Положения</w:t>
      </w:r>
      <w:r w:rsidR="002C2ABC">
        <w:rPr>
          <w:rFonts w:eastAsiaTheme="minorHAnsi"/>
          <w:sz w:val="28"/>
          <w:szCs w:val="28"/>
          <w:lang w:eastAsia="en-US"/>
        </w:rPr>
        <w:t xml:space="preserve">), с учетом коэффициента увеличения (индексации) </w:t>
      </w:r>
      <w:r w:rsidR="002C2ABC" w:rsidRPr="00A47257">
        <w:rPr>
          <w:rFonts w:eastAsiaTheme="minorHAnsi"/>
          <w:sz w:val="28"/>
          <w:szCs w:val="28"/>
          <w:lang w:eastAsia="en-US"/>
        </w:rPr>
        <w:t xml:space="preserve">размера месячного оклада денежного содержания по должностям </w:t>
      </w:r>
      <w:r w:rsidR="00AE78A9" w:rsidRPr="00A47257">
        <w:rPr>
          <w:rFonts w:eastAsiaTheme="minorHAnsi"/>
          <w:sz w:val="28"/>
          <w:szCs w:val="28"/>
          <w:lang w:eastAsia="en-US"/>
        </w:rPr>
        <w:t>муниципальной</w:t>
      </w:r>
      <w:r w:rsidR="002C2ABC" w:rsidRPr="00A47257">
        <w:rPr>
          <w:rFonts w:eastAsiaTheme="minorHAnsi"/>
          <w:sz w:val="28"/>
          <w:szCs w:val="28"/>
          <w:lang w:eastAsia="en-US"/>
        </w:rPr>
        <w:t xml:space="preserve"> службы </w:t>
      </w:r>
      <w:r w:rsidR="00C4004C" w:rsidRPr="001B2562">
        <w:rPr>
          <w:sz w:val="28"/>
          <w:szCs w:val="28"/>
        </w:rPr>
        <w:t>в соответствии с законодательством Ленинградской области, муниципальными правовыми актами органов местного самоуправления</w:t>
      </w:r>
      <w:r w:rsidR="006D512F">
        <w:rPr>
          <w:sz w:val="28"/>
          <w:szCs w:val="28"/>
        </w:rPr>
        <w:t xml:space="preserve"> </w:t>
      </w:r>
      <w:r w:rsidR="00E954E2">
        <w:rPr>
          <w:sz w:val="28"/>
          <w:szCs w:val="28"/>
        </w:rPr>
        <w:t>Гатчинского муниципального района</w:t>
      </w:r>
      <w:r w:rsidR="006D512F">
        <w:rPr>
          <w:sz w:val="28"/>
          <w:szCs w:val="28"/>
        </w:rPr>
        <w:t xml:space="preserve"> </w:t>
      </w:r>
      <w:r w:rsidR="00C4004C">
        <w:rPr>
          <w:sz w:val="28"/>
          <w:szCs w:val="28"/>
        </w:rPr>
        <w:t>на день обращения за назначением пенсии за выслугу лет</w:t>
      </w:r>
      <w:r w:rsidR="002A0CC5">
        <w:rPr>
          <w:sz w:val="28"/>
          <w:szCs w:val="28"/>
        </w:rPr>
        <w:t>.</w:t>
      </w:r>
    </w:p>
    <w:p w:rsidR="002C2ABC" w:rsidRDefault="00D46FED" w:rsidP="002C2ABC">
      <w:pPr>
        <w:overflowPunct/>
        <w:ind w:firstLine="709"/>
        <w:jc w:val="both"/>
        <w:rPr>
          <w:rFonts w:eastAsiaTheme="minorHAnsi"/>
          <w:sz w:val="28"/>
          <w:szCs w:val="28"/>
          <w:lang w:eastAsia="en-US"/>
        </w:rPr>
      </w:pPr>
      <w:bookmarkStart w:id="0" w:name="Par4"/>
      <w:bookmarkStart w:id="1" w:name="Par6"/>
      <w:bookmarkEnd w:id="0"/>
      <w:bookmarkEnd w:id="1"/>
      <w:r>
        <w:rPr>
          <w:rFonts w:eastAsiaTheme="minorHAnsi"/>
          <w:sz w:val="28"/>
          <w:szCs w:val="28"/>
          <w:lang w:eastAsia="en-US"/>
        </w:rPr>
        <w:t>3</w:t>
      </w:r>
      <w:r w:rsidR="002C2ABC">
        <w:rPr>
          <w:rFonts w:eastAsiaTheme="minorHAnsi"/>
          <w:sz w:val="28"/>
          <w:szCs w:val="28"/>
          <w:lang w:eastAsia="en-US"/>
        </w:rPr>
        <w:t xml:space="preserve">. </w:t>
      </w:r>
      <w:bookmarkStart w:id="2" w:name="Par12"/>
      <w:bookmarkEnd w:id="2"/>
      <w:r w:rsidR="002C2ABC">
        <w:rPr>
          <w:rFonts w:eastAsiaTheme="minorHAnsi"/>
          <w:sz w:val="28"/>
          <w:szCs w:val="28"/>
          <w:lang w:eastAsia="en-US"/>
        </w:rPr>
        <w:t xml:space="preserve">В состав денежного содержания, учитываемого для определения </w:t>
      </w:r>
      <w:r w:rsidR="000C0CB5" w:rsidRPr="000C0CB5">
        <w:rPr>
          <w:rFonts w:eastAsiaTheme="minorHAnsi"/>
          <w:sz w:val="28"/>
          <w:szCs w:val="28"/>
          <w:lang w:eastAsia="en-US"/>
        </w:rPr>
        <w:t>с</w:t>
      </w:r>
      <w:r w:rsidR="002C2ABC">
        <w:rPr>
          <w:rFonts w:eastAsiaTheme="minorHAnsi"/>
          <w:sz w:val="28"/>
          <w:szCs w:val="28"/>
          <w:lang w:eastAsia="en-US"/>
        </w:rPr>
        <w:t>реднемесячного заработка при назначении, индексации и изменении размера пенсии за выслугу лет лицам, уволенным с должностей</w:t>
      </w:r>
      <w:r w:rsidR="00C4004C">
        <w:rPr>
          <w:rFonts w:eastAsiaTheme="minorHAnsi"/>
          <w:sz w:val="28"/>
          <w:szCs w:val="28"/>
          <w:lang w:eastAsia="en-US"/>
        </w:rPr>
        <w:t xml:space="preserve"> муниципальной службы</w:t>
      </w:r>
      <w:r w:rsidR="002C2ABC">
        <w:rPr>
          <w:rFonts w:eastAsiaTheme="minorHAnsi"/>
          <w:sz w:val="28"/>
          <w:szCs w:val="28"/>
          <w:lang w:eastAsia="en-US"/>
        </w:rPr>
        <w:t>, включаются:</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1) должностной оклад;</w:t>
      </w:r>
    </w:p>
    <w:p w:rsidR="002C2ABC" w:rsidRDefault="006D512F" w:rsidP="007E2F35">
      <w:pPr>
        <w:overflowPunct/>
        <w:ind w:firstLine="540"/>
        <w:jc w:val="both"/>
        <w:rPr>
          <w:rFonts w:eastAsiaTheme="minorHAnsi"/>
          <w:sz w:val="28"/>
          <w:szCs w:val="28"/>
          <w:lang w:eastAsia="en-US"/>
        </w:rPr>
      </w:pPr>
      <w:r>
        <w:rPr>
          <w:rFonts w:eastAsiaTheme="minorHAnsi"/>
          <w:sz w:val="28"/>
          <w:szCs w:val="28"/>
          <w:lang w:eastAsia="en-US"/>
        </w:rPr>
        <w:t xml:space="preserve">  </w:t>
      </w:r>
      <w:r w:rsidR="002C2ABC">
        <w:rPr>
          <w:rFonts w:eastAsiaTheme="minorHAnsi"/>
          <w:sz w:val="28"/>
          <w:szCs w:val="28"/>
          <w:lang w:eastAsia="en-US"/>
        </w:rPr>
        <w:t xml:space="preserve">2) </w:t>
      </w:r>
      <w:r w:rsidR="007E2F35" w:rsidRPr="007E2F35">
        <w:rPr>
          <w:rFonts w:eastAsiaTheme="minorHAnsi"/>
          <w:sz w:val="28"/>
          <w:szCs w:val="28"/>
          <w:lang w:eastAsia="en-US"/>
        </w:rPr>
        <w:t>ежемесячная надбавка к должностному окладу в соответствии с присвоенным классным чином</w:t>
      </w:r>
      <w:r w:rsidR="002C2ABC">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3) ежемесячная надбавка к должностному окладу за выслугу лет на </w:t>
      </w:r>
      <w:r w:rsidR="00C4004C">
        <w:rPr>
          <w:rFonts w:eastAsiaTheme="minorHAnsi"/>
          <w:sz w:val="28"/>
          <w:szCs w:val="28"/>
          <w:lang w:eastAsia="en-US"/>
        </w:rPr>
        <w:t>муниципальной службе</w:t>
      </w:r>
      <w:r>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4) ежемесячная надбавка к должностному окладу за особые условия </w:t>
      </w:r>
      <w:r w:rsidR="00C4004C">
        <w:rPr>
          <w:rFonts w:eastAsiaTheme="minorHAnsi"/>
          <w:sz w:val="28"/>
          <w:szCs w:val="28"/>
          <w:lang w:eastAsia="en-US"/>
        </w:rPr>
        <w:t>муниципальной</w:t>
      </w:r>
      <w:r>
        <w:rPr>
          <w:rFonts w:eastAsiaTheme="minorHAnsi"/>
          <w:sz w:val="28"/>
          <w:szCs w:val="28"/>
          <w:lang w:eastAsia="en-US"/>
        </w:rPr>
        <w:t xml:space="preserve"> службы;</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lastRenderedPageBreak/>
        <w:t>5) ежемесячная процентная надбавка к должностному окладу за работу со сведениями, составляющими государственную тайну;</w:t>
      </w:r>
    </w:p>
    <w:p w:rsidR="002C2ABC" w:rsidRDefault="00B33913" w:rsidP="00B33913">
      <w:pPr>
        <w:ind w:firstLine="426"/>
        <w:contextualSpacing/>
        <w:jc w:val="both"/>
        <w:rPr>
          <w:sz w:val="28"/>
          <w:szCs w:val="28"/>
        </w:rPr>
      </w:pPr>
      <w:r>
        <w:rPr>
          <w:rFonts w:eastAsiaTheme="minorHAnsi"/>
          <w:sz w:val="28"/>
          <w:szCs w:val="28"/>
          <w:lang w:eastAsia="en-US"/>
        </w:rPr>
        <w:t xml:space="preserve">   </w:t>
      </w:r>
      <w:r w:rsidR="00D46FED">
        <w:rPr>
          <w:rFonts w:eastAsiaTheme="minorHAnsi"/>
          <w:sz w:val="28"/>
          <w:szCs w:val="28"/>
          <w:lang w:eastAsia="en-US"/>
        </w:rPr>
        <w:t>4</w:t>
      </w:r>
      <w:r w:rsidR="002C2ABC">
        <w:rPr>
          <w:rFonts w:eastAsiaTheme="minorHAnsi"/>
          <w:sz w:val="28"/>
          <w:szCs w:val="28"/>
          <w:lang w:eastAsia="en-US"/>
        </w:rPr>
        <w:t>. Размер</w:t>
      </w:r>
      <w:r w:rsidR="006D512F">
        <w:rPr>
          <w:rFonts w:eastAsiaTheme="minorHAnsi"/>
          <w:sz w:val="28"/>
          <w:szCs w:val="28"/>
          <w:lang w:eastAsia="en-US"/>
        </w:rPr>
        <w:t xml:space="preserve"> </w:t>
      </w:r>
      <w:r w:rsidR="002C2ABC">
        <w:rPr>
          <w:rFonts w:eastAsiaTheme="minorHAnsi"/>
          <w:sz w:val="28"/>
          <w:szCs w:val="28"/>
          <w:lang w:eastAsia="en-US"/>
        </w:rPr>
        <w:t xml:space="preserve">среднемесячного заработка, исходя из которого исчисляется пенсия за выслугу лет, не может превышать </w:t>
      </w:r>
      <w:r w:rsidR="002C2ABC" w:rsidRPr="00F42C58">
        <w:rPr>
          <w:rFonts w:eastAsiaTheme="minorHAnsi"/>
          <w:sz w:val="28"/>
          <w:szCs w:val="28"/>
          <w:lang w:eastAsia="en-US"/>
        </w:rPr>
        <w:t>0,</w:t>
      </w:r>
      <w:r w:rsidR="00F42C58" w:rsidRPr="00F42C58">
        <w:rPr>
          <w:rFonts w:eastAsiaTheme="minorHAnsi"/>
          <w:sz w:val="28"/>
          <w:szCs w:val="28"/>
          <w:lang w:eastAsia="en-US"/>
        </w:rPr>
        <w:t>8</w:t>
      </w:r>
      <w:r w:rsidR="00F42C58">
        <w:rPr>
          <w:rFonts w:eastAsiaTheme="minorHAnsi"/>
          <w:b/>
          <w:sz w:val="28"/>
          <w:szCs w:val="28"/>
          <w:lang w:eastAsia="en-US"/>
        </w:rPr>
        <w:t xml:space="preserve"> </w:t>
      </w:r>
      <w:r w:rsidR="002C2ABC">
        <w:rPr>
          <w:rFonts w:eastAsiaTheme="minorHAnsi"/>
          <w:sz w:val="28"/>
          <w:szCs w:val="28"/>
          <w:lang w:eastAsia="en-US"/>
        </w:rPr>
        <w:t xml:space="preserve">денежного содержания, состав которого установлен </w:t>
      </w:r>
      <w:hyperlink r:id="rId11" w:anchor="Par12" w:history="1">
        <w:r w:rsidR="00837B3D">
          <w:rPr>
            <w:rStyle w:val="a4"/>
            <w:rFonts w:eastAsiaTheme="minorHAnsi"/>
            <w:sz w:val="28"/>
            <w:szCs w:val="28"/>
            <w:u w:val="none"/>
            <w:lang w:eastAsia="en-US"/>
          </w:rPr>
          <w:t xml:space="preserve">пунктом </w:t>
        </w:r>
        <w:r w:rsidR="00A959E9">
          <w:rPr>
            <w:rStyle w:val="a4"/>
            <w:rFonts w:eastAsiaTheme="minorHAnsi"/>
            <w:sz w:val="28"/>
            <w:szCs w:val="28"/>
            <w:u w:val="none"/>
            <w:lang w:eastAsia="en-US"/>
          </w:rPr>
          <w:t>3</w:t>
        </w:r>
        <w:bookmarkStart w:id="3" w:name="_GoBack"/>
        <w:bookmarkEnd w:id="3"/>
        <w:r w:rsidR="002C2ABC" w:rsidRPr="00C4004C">
          <w:rPr>
            <w:rStyle w:val="a4"/>
            <w:rFonts w:eastAsiaTheme="minorHAnsi"/>
            <w:sz w:val="28"/>
            <w:szCs w:val="28"/>
            <w:u w:val="none"/>
            <w:lang w:eastAsia="en-US"/>
          </w:rPr>
          <w:t xml:space="preserve"> </w:t>
        </w:r>
      </w:hyperlink>
      <w:r w:rsidR="002C2ABC">
        <w:rPr>
          <w:rFonts w:eastAsiaTheme="minorHAnsi"/>
          <w:sz w:val="28"/>
          <w:szCs w:val="28"/>
          <w:lang w:eastAsia="en-US"/>
        </w:rPr>
        <w:t>настоящей статьи.</w:t>
      </w:r>
      <w:r w:rsidRPr="00B33913">
        <w:rPr>
          <w:sz w:val="28"/>
          <w:szCs w:val="28"/>
        </w:rPr>
        <w:t xml:space="preserve"> </w:t>
      </w:r>
    </w:p>
    <w:p w:rsidR="00B33913" w:rsidRDefault="00D46FED" w:rsidP="00B33913">
      <w:pPr>
        <w:ind w:firstLine="720"/>
        <w:contextualSpacing/>
        <w:jc w:val="both"/>
        <w:rPr>
          <w:sz w:val="28"/>
          <w:szCs w:val="28"/>
        </w:rPr>
      </w:pPr>
      <w:r>
        <w:rPr>
          <w:sz w:val="28"/>
          <w:szCs w:val="28"/>
        </w:rPr>
        <w:t>5</w:t>
      </w:r>
      <w:r w:rsidR="00B33913">
        <w:rPr>
          <w:sz w:val="28"/>
          <w:szCs w:val="28"/>
        </w:rPr>
        <w:t>.</w:t>
      </w:r>
      <w:r w:rsidR="00B33913" w:rsidRPr="001B2562">
        <w:rPr>
          <w:sz w:val="28"/>
          <w:szCs w:val="28"/>
        </w:rPr>
        <w:t xml:space="preserve"> Размер пенсии за выслугу лет при увольнении исчисляется исходя из</w:t>
      </w:r>
      <w:r w:rsidR="00785289">
        <w:rPr>
          <w:sz w:val="28"/>
          <w:szCs w:val="28"/>
        </w:rPr>
        <w:t xml:space="preserve"> среднемесячного</w:t>
      </w:r>
      <w:r w:rsidR="004D6C5B">
        <w:rPr>
          <w:sz w:val="28"/>
          <w:szCs w:val="28"/>
        </w:rPr>
        <w:t xml:space="preserve"> заработка</w:t>
      </w:r>
      <w:r w:rsidR="00C573C1">
        <w:rPr>
          <w:sz w:val="28"/>
          <w:szCs w:val="28"/>
        </w:rPr>
        <w:t xml:space="preserve"> за </w:t>
      </w:r>
      <w:r w:rsidR="00C573C1" w:rsidRPr="001B2562">
        <w:rPr>
          <w:sz w:val="28"/>
          <w:szCs w:val="28"/>
        </w:rPr>
        <w:t>12 полных месяцев</w:t>
      </w:r>
      <w:r w:rsidR="00B33913" w:rsidRPr="001B2562">
        <w:rPr>
          <w:sz w:val="28"/>
          <w:szCs w:val="28"/>
        </w:rPr>
        <w:t>, определяемого путем деления общей суммы заработка, полученного за фактически отработанные полные месяцы, на число этих месяцев.</w:t>
      </w:r>
    </w:p>
    <w:p w:rsidR="00B33913" w:rsidRPr="006B02EF" w:rsidRDefault="00D46FED" w:rsidP="00B33913">
      <w:pPr>
        <w:ind w:firstLine="708"/>
        <w:contextualSpacing/>
        <w:jc w:val="both"/>
        <w:rPr>
          <w:sz w:val="28"/>
          <w:szCs w:val="28"/>
        </w:rPr>
      </w:pPr>
      <w:r>
        <w:rPr>
          <w:sz w:val="28"/>
          <w:szCs w:val="28"/>
        </w:rPr>
        <w:t>5</w:t>
      </w:r>
      <w:r w:rsidR="00371C3B">
        <w:rPr>
          <w:sz w:val="28"/>
          <w:szCs w:val="28"/>
        </w:rPr>
        <w:t>.1</w:t>
      </w:r>
      <w:r w:rsidR="00B33913">
        <w:rPr>
          <w:sz w:val="28"/>
          <w:szCs w:val="28"/>
        </w:rPr>
        <w:t xml:space="preserve"> </w:t>
      </w:r>
      <w:r w:rsidR="00B33913" w:rsidRPr="006B02EF">
        <w:rPr>
          <w:sz w:val="28"/>
          <w:szCs w:val="28"/>
        </w:rPr>
        <w:t>Из расчетного периода исключается время</w:t>
      </w:r>
      <w:r w:rsidR="0084333F">
        <w:rPr>
          <w:sz w:val="28"/>
          <w:szCs w:val="28"/>
        </w:rPr>
        <w:t>,</w:t>
      </w:r>
      <w:r w:rsidR="00B33913" w:rsidRPr="006B02EF">
        <w:rPr>
          <w:sz w:val="28"/>
          <w:szCs w:val="28"/>
        </w:rPr>
        <w:t xml:space="preserve"> когда</w:t>
      </w:r>
      <w:r w:rsidR="00837B3D">
        <w:rPr>
          <w:sz w:val="28"/>
          <w:szCs w:val="28"/>
        </w:rPr>
        <w:t xml:space="preserve"> </w:t>
      </w:r>
      <w:r w:rsidR="00B33913" w:rsidRPr="006B02EF">
        <w:rPr>
          <w:sz w:val="28"/>
          <w:szCs w:val="28"/>
        </w:rPr>
        <w:t>муниципальный служащий не работал в связи с временной нетрудоспособностью.</w:t>
      </w:r>
    </w:p>
    <w:p w:rsidR="00B33913" w:rsidRPr="006B02EF" w:rsidRDefault="00B33913" w:rsidP="00C15CFF">
      <w:pPr>
        <w:ind w:firstLine="708"/>
        <w:contextualSpacing/>
        <w:jc w:val="both"/>
        <w:rPr>
          <w:sz w:val="28"/>
          <w:szCs w:val="28"/>
        </w:rPr>
      </w:pPr>
      <w:r w:rsidRPr="006B02EF">
        <w:rPr>
          <w:sz w:val="28"/>
          <w:szCs w:val="28"/>
        </w:rPr>
        <w:t>В этом случае суммы полученного пособия по временной</w:t>
      </w:r>
      <w:r w:rsidR="0066345B">
        <w:rPr>
          <w:sz w:val="28"/>
          <w:szCs w:val="28"/>
        </w:rPr>
        <w:t xml:space="preserve"> </w:t>
      </w:r>
      <w:proofErr w:type="gramStart"/>
      <w:r w:rsidRPr="006B02EF">
        <w:rPr>
          <w:sz w:val="28"/>
          <w:szCs w:val="28"/>
        </w:rPr>
        <w:t>нетрудоспособности  не</w:t>
      </w:r>
      <w:proofErr w:type="gramEnd"/>
      <w:r w:rsidRPr="006B02EF">
        <w:rPr>
          <w:sz w:val="28"/>
          <w:szCs w:val="28"/>
        </w:rPr>
        <w:t xml:space="preserve"> включаются в </w:t>
      </w:r>
      <w:r w:rsidR="008B681B">
        <w:rPr>
          <w:sz w:val="28"/>
          <w:szCs w:val="28"/>
        </w:rPr>
        <w:t xml:space="preserve">состав </w:t>
      </w:r>
      <w:r w:rsidRPr="006B02EF">
        <w:rPr>
          <w:sz w:val="28"/>
          <w:szCs w:val="28"/>
        </w:rPr>
        <w:t>денежно</w:t>
      </w:r>
      <w:r w:rsidR="008B681B">
        <w:rPr>
          <w:sz w:val="28"/>
          <w:szCs w:val="28"/>
        </w:rPr>
        <w:t>го</w:t>
      </w:r>
      <w:r w:rsidRPr="006B02EF">
        <w:rPr>
          <w:sz w:val="28"/>
          <w:szCs w:val="28"/>
        </w:rPr>
        <w:t xml:space="preserve"> содержани</w:t>
      </w:r>
      <w:r w:rsidR="008B681B">
        <w:rPr>
          <w:sz w:val="28"/>
          <w:szCs w:val="28"/>
        </w:rPr>
        <w:t>я</w:t>
      </w:r>
      <w:r w:rsidRPr="006B02EF">
        <w:rPr>
          <w:sz w:val="28"/>
          <w:szCs w:val="28"/>
        </w:rPr>
        <w:t>.</w:t>
      </w:r>
    </w:p>
    <w:p w:rsidR="00B804CE" w:rsidRDefault="00B33913" w:rsidP="00B33913">
      <w:pPr>
        <w:ind w:firstLine="708"/>
        <w:contextualSpacing/>
        <w:jc w:val="both"/>
        <w:rPr>
          <w:sz w:val="28"/>
          <w:szCs w:val="28"/>
        </w:rPr>
      </w:pPr>
      <w:r w:rsidRPr="006B02EF">
        <w:rPr>
          <w:sz w:val="28"/>
          <w:szCs w:val="28"/>
        </w:rPr>
        <w:t>При этом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умножением на 21 (среднемесячное число рабочих дней в году).</w:t>
      </w:r>
    </w:p>
    <w:p w:rsidR="002C2ABC" w:rsidRDefault="00B33913" w:rsidP="002C2ABC">
      <w:pPr>
        <w:overflowPunct/>
        <w:ind w:firstLine="709"/>
        <w:jc w:val="both"/>
        <w:rPr>
          <w:sz w:val="28"/>
          <w:szCs w:val="28"/>
        </w:rPr>
      </w:pPr>
      <w:r>
        <w:rPr>
          <w:rFonts w:eastAsiaTheme="minorHAnsi"/>
          <w:sz w:val="28"/>
          <w:szCs w:val="28"/>
          <w:lang w:eastAsia="en-US"/>
        </w:rPr>
        <w:t>6</w:t>
      </w:r>
      <w:r w:rsidR="002C2ABC">
        <w:rPr>
          <w:rFonts w:eastAsiaTheme="minorHAnsi"/>
          <w:sz w:val="28"/>
          <w:szCs w:val="28"/>
          <w:lang w:eastAsia="en-US"/>
        </w:rPr>
        <w:t xml:space="preserve">. Размер назначенной в соответствии с настоящим </w:t>
      </w:r>
      <w:r w:rsidR="00C4004C">
        <w:rPr>
          <w:rFonts w:eastAsiaTheme="minorHAnsi"/>
          <w:sz w:val="28"/>
          <w:szCs w:val="28"/>
          <w:lang w:eastAsia="en-US"/>
        </w:rPr>
        <w:t>Положением</w:t>
      </w:r>
      <w:r w:rsidR="002C2ABC">
        <w:rPr>
          <w:rFonts w:eastAsiaTheme="minorHAnsi"/>
          <w:sz w:val="28"/>
          <w:szCs w:val="28"/>
          <w:lang w:eastAsia="en-US"/>
        </w:rPr>
        <w:t xml:space="preserve"> пенсии за выслугу лет увеличивается (индексируется) при увеличении (индексации) размера месячного </w:t>
      </w:r>
      <w:r w:rsidR="0084333F">
        <w:rPr>
          <w:rFonts w:eastAsiaTheme="minorHAnsi"/>
          <w:b/>
          <w:sz w:val="28"/>
          <w:szCs w:val="28"/>
          <w:lang w:eastAsia="en-US"/>
        </w:rPr>
        <w:t>должностного оклада</w:t>
      </w:r>
      <w:r w:rsidR="002C2ABC">
        <w:rPr>
          <w:rFonts w:eastAsiaTheme="minorHAnsi"/>
          <w:sz w:val="28"/>
          <w:szCs w:val="28"/>
          <w:lang w:eastAsia="en-US"/>
        </w:rPr>
        <w:t xml:space="preserve"> по </w:t>
      </w:r>
      <w:r w:rsidR="00837B3D">
        <w:rPr>
          <w:rFonts w:eastAsiaTheme="minorHAnsi"/>
          <w:sz w:val="28"/>
          <w:szCs w:val="28"/>
          <w:lang w:eastAsia="en-US"/>
        </w:rPr>
        <w:t xml:space="preserve">должностям </w:t>
      </w:r>
      <w:r w:rsidR="00C4004C">
        <w:rPr>
          <w:rFonts w:eastAsiaTheme="minorHAnsi"/>
          <w:sz w:val="28"/>
          <w:szCs w:val="28"/>
          <w:lang w:eastAsia="en-US"/>
        </w:rPr>
        <w:t>муниципальной</w:t>
      </w:r>
      <w:r w:rsidR="002C2ABC">
        <w:rPr>
          <w:rFonts w:eastAsiaTheme="minorHAnsi"/>
          <w:sz w:val="28"/>
          <w:szCs w:val="28"/>
          <w:lang w:eastAsia="en-US"/>
        </w:rPr>
        <w:t xml:space="preserve"> службы </w:t>
      </w:r>
      <w:r w:rsidRPr="001B2562">
        <w:rPr>
          <w:sz w:val="28"/>
          <w:szCs w:val="28"/>
        </w:rPr>
        <w:t>в соответствии с законодательством Ленинградской области, муниципальными правовыми актами органов местного самоуправления</w:t>
      </w:r>
      <w:r w:rsidR="006B1814">
        <w:rPr>
          <w:sz w:val="28"/>
          <w:szCs w:val="28"/>
        </w:rPr>
        <w:t xml:space="preserve"> </w:t>
      </w:r>
      <w:r w:rsidR="00E954E2">
        <w:rPr>
          <w:sz w:val="28"/>
          <w:szCs w:val="28"/>
        </w:rPr>
        <w:t>Гатчинского муниципального района.</w:t>
      </w:r>
    </w:p>
    <w:p w:rsidR="00C573C1" w:rsidRDefault="00C573C1" w:rsidP="002C2ABC">
      <w:pPr>
        <w:overflowPunct/>
        <w:ind w:firstLine="709"/>
        <w:jc w:val="both"/>
        <w:rPr>
          <w:rFonts w:eastAsiaTheme="minorHAnsi"/>
          <w:sz w:val="28"/>
          <w:szCs w:val="28"/>
          <w:lang w:eastAsia="en-US"/>
        </w:rPr>
      </w:pPr>
      <w:r w:rsidRPr="004B1433">
        <w:rPr>
          <w:sz w:val="28"/>
          <w:szCs w:val="28"/>
        </w:rPr>
        <w:t>Средства, необходимые для выплаты</w:t>
      </w:r>
      <w:r>
        <w:rPr>
          <w:sz w:val="28"/>
          <w:szCs w:val="28"/>
        </w:rPr>
        <w:t xml:space="preserve"> </w:t>
      </w:r>
      <w:r w:rsidRPr="004B1433">
        <w:rPr>
          <w:sz w:val="28"/>
          <w:szCs w:val="28"/>
        </w:rPr>
        <w:t xml:space="preserve">пенсии за выслугу лет с учетом индексации, предусматриваются в решении </w:t>
      </w:r>
      <w:r>
        <w:rPr>
          <w:sz w:val="28"/>
          <w:szCs w:val="28"/>
        </w:rPr>
        <w:t>с</w:t>
      </w:r>
      <w:r w:rsidRPr="004B1433">
        <w:rPr>
          <w:sz w:val="28"/>
          <w:szCs w:val="28"/>
        </w:rPr>
        <w:t xml:space="preserve">овета депутатов Гатчинского муниципального района о бюджете </w:t>
      </w:r>
      <w:r>
        <w:rPr>
          <w:sz w:val="28"/>
          <w:szCs w:val="28"/>
        </w:rPr>
        <w:t>Гатчинского муниципального района</w:t>
      </w:r>
      <w:r w:rsidRPr="004B1433">
        <w:rPr>
          <w:sz w:val="28"/>
          <w:szCs w:val="28"/>
        </w:rPr>
        <w:t xml:space="preserve"> на соответствующий финансовый год</w:t>
      </w:r>
      <w:r>
        <w:rPr>
          <w:sz w:val="28"/>
          <w:szCs w:val="28"/>
        </w:rPr>
        <w:t xml:space="preserve"> и плановый период.</w:t>
      </w:r>
    </w:p>
    <w:p w:rsidR="002C2ABC" w:rsidRPr="008307B6" w:rsidRDefault="00B33913" w:rsidP="002C2ABC">
      <w:pPr>
        <w:overflowPunct/>
        <w:ind w:firstLine="709"/>
        <w:jc w:val="both"/>
        <w:rPr>
          <w:rFonts w:eastAsiaTheme="minorHAnsi"/>
          <w:color w:val="C00000"/>
          <w:sz w:val="28"/>
          <w:szCs w:val="28"/>
          <w:lang w:eastAsia="en-US"/>
        </w:rPr>
      </w:pPr>
      <w:r w:rsidRPr="00B804CE">
        <w:rPr>
          <w:rFonts w:eastAsiaTheme="minorHAnsi"/>
          <w:sz w:val="28"/>
          <w:szCs w:val="28"/>
          <w:lang w:eastAsia="en-US"/>
        </w:rPr>
        <w:t>7</w:t>
      </w:r>
      <w:r w:rsidR="002C2ABC" w:rsidRPr="00B804CE">
        <w:rPr>
          <w:rFonts w:eastAsiaTheme="minorHAnsi"/>
          <w:sz w:val="28"/>
          <w:szCs w:val="28"/>
          <w:lang w:eastAsia="en-US"/>
        </w:rPr>
        <w:t>. Перерасчет размера назначенной</w:t>
      </w:r>
      <w:r w:rsidR="00EE2B93">
        <w:rPr>
          <w:rFonts w:eastAsiaTheme="minorHAnsi"/>
          <w:sz w:val="28"/>
          <w:szCs w:val="28"/>
          <w:lang w:eastAsia="en-US"/>
        </w:rPr>
        <w:t xml:space="preserve"> </w:t>
      </w:r>
      <w:r w:rsidR="002C2ABC" w:rsidRPr="00B804CE">
        <w:rPr>
          <w:rFonts w:eastAsiaTheme="minorHAnsi"/>
          <w:sz w:val="28"/>
          <w:szCs w:val="28"/>
          <w:lang w:eastAsia="en-US"/>
        </w:rPr>
        <w:t>пенсии за выслугу лет в результате индексации производит орган</w:t>
      </w:r>
      <w:r w:rsidR="00B804CE" w:rsidRPr="00B804CE">
        <w:rPr>
          <w:sz w:val="28"/>
          <w:szCs w:val="28"/>
        </w:rPr>
        <w:t>, осуществляющий выплату пенсии за выслугу лет, в соответствии с</w:t>
      </w:r>
      <w:r w:rsidR="00B804CE" w:rsidRPr="000C0CB5">
        <w:rPr>
          <w:sz w:val="28"/>
          <w:szCs w:val="28"/>
        </w:rPr>
        <w:t xml:space="preserve"> постановлением</w:t>
      </w:r>
      <w:r w:rsidR="00B804CE" w:rsidRPr="00B804CE">
        <w:rPr>
          <w:sz w:val="28"/>
          <w:szCs w:val="28"/>
        </w:rPr>
        <w:t xml:space="preserve"> администрации Гатчинского муниципального района</w:t>
      </w:r>
      <w:r w:rsidR="00B804CE">
        <w:rPr>
          <w:sz w:val="28"/>
          <w:szCs w:val="28"/>
        </w:rPr>
        <w:t>.</w:t>
      </w:r>
    </w:p>
    <w:p w:rsidR="002C2ABC" w:rsidRPr="008307B6" w:rsidRDefault="002C2ABC" w:rsidP="002C2ABC">
      <w:pPr>
        <w:overflowPunct/>
        <w:ind w:firstLine="709"/>
        <w:jc w:val="both"/>
        <w:rPr>
          <w:rFonts w:eastAsiaTheme="minorHAnsi"/>
          <w:color w:val="C00000"/>
          <w:sz w:val="28"/>
          <w:szCs w:val="28"/>
          <w:lang w:eastAsia="en-US"/>
        </w:rPr>
      </w:pP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Статья 6. Приостановление, возобновление и прекращение выплаты</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rsidR="002C2ABC" w:rsidRDefault="002C2ABC" w:rsidP="002C2ABC">
      <w:pPr>
        <w:overflowPunct/>
        <w:ind w:firstLine="709"/>
        <w:jc w:val="both"/>
        <w:rPr>
          <w:rFonts w:eastAsiaTheme="minorHAnsi"/>
          <w:sz w:val="28"/>
          <w:szCs w:val="28"/>
          <w:lang w:eastAsia="en-US"/>
        </w:rPr>
      </w:pPr>
    </w:p>
    <w:p w:rsidR="002C2ABC" w:rsidRDefault="002C2ABC" w:rsidP="002C2ABC">
      <w:pPr>
        <w:overflowPunct/>
        <w:ind w:firstLine="709"/>
        <w:jc w:val="both"/>
        <w:rPr>
          <w:rFonts w:eastAsiaTheme="minorHAnsi"/>
          <w:sz w:val="28"/>
          <w:szCs w:val="28"/>
          <w:lang w:eastAsia="en-US"/>
        </w:rPr>
      </w:pPr>
      <w:bookmarkStart w:id="4" w:name="Par7"/>
      <w:bookmarkEnd w:id="4"/>
      <w:r>
        <w:rPr>
          <w:rFonts w:eastAsiaTheme="minorHAnsi"/>
          <w:sz w:val="28"/>
          <w:szCs w:val="28"/>
          <w:lang w:eastAsia="en-US"/>
        </w:rPr>
        <w:t>1.  Выплата пенсии за выслугу лет приостанавливается в случае:</w:t>
      </w:r>
    </w:p>
    <w:p w:rsidR="002C2ABC" w:rsidRDefault="00314600" w:rsidP="002C2ABC">
      <w:pPr>
        <w:overflowPunct/>
        <w:ind w:firstLine="709"/>
        <w:jc w:val="both"/>
        <w:rPr>
          <w:rFonts w:eastAsiaTheme="minorHAnsi"/>
          <w:sz w:val="28"/>
          <w:szCs w:val="28"/>
          <w:lang w:eastAsia="en-US"/>
        </w:rPr>
      </w:pPr>
      <w:bookmarkStart w:id="5" w:name="Par8"/>
      <w:bookmarkEnd w:id="5"/>
      <w:r>
        <w:rPr>
          <w:rFonts w:eastAsiaTheme="minorHAnsi"/>
          <w:sz w:val="28"/>
          <w:szCs w:val="28"/>
          <w:lang w:eastAsia="en-US"/>
        </w:rPr>
        <w:t>1.1.</w:t>
      </w:r>
      <w:r w:rsidR="002C2ABC">
        <w:rPr>
          <w:rFonts w:eastAsiaTheme="minorHAnsi"/>
          <w:sz w:val="28"/>
          <w:szCs w:val="28"/>
          <w:lang w:eastAsia="en-US"/>
        </w:rPr>
        <w:t xml:space="preserve">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замещаемой на постоянной основе,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 на </w:t>
      </w:r>
      <w:r w:rsidR="002C2ABC">
        <w:rPr>
          <w:rFonts w:eastAsiaTheme="minorHAnsi"/>
          <w:sz w:val="28"/>
          <w:szCs w:val="28"/>
          <w:lang w:eastAsia="en-US"/>
        </w:rPr>
        <w:lastRenderedPageBreak/>
        <w:t>весь период замещения указанных должностей, а также работы в указанных органах на соответствующих должностях, начиная со дня, в котором наступили указанные обстоятельства;</w:t>
      </w:r>
    </w:p>
    <w:p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1.2.</w:t>
      </w:r>
      <w:r w:rsidR="002C2ABC">
        <w:rPr>
          <w:rFonts w:eastAsiaTheme="minorHAnsi"/>
          <w:sz w:val="28"/>
          <w:szCs w:val="28"/>
          <w:lang w:eastAsia="en-US"/>
        </w:rPr>
        <w:t xml:space="preserve"> окончания срока, на который установлена страховая пенсия</w:t>
      </w:r>
      <w:r w:rsidR="00C24D59">
        <w:rPr>
          <w:rFonts w:eastAsiaTheme="minorHAnsi"/>
          <w:sz w:val="28"/>
          <w:szCs w:val="28"/>
          <w:lang w:eastAsia="en-US"/>
        </w:rPr>
        <w:t xml:space="preserve"> </w:t>
      </w:r>
      <w:r w:rsidR="002C2ABC">
        <w:rPr>
          <w:rFonts w:eastAsiaTheme="minorHAnsi"/>
          <w:sz w:val="28"/>
          <w:szCs w:val="28"/>
          <w:lang w:eastAsia="en-US"/>
        </w:rPr>
        <w:t>- со дня, в котором окончился указанный срок.</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2. В случае прекращения обстоятельств, предусмотренных</w:t>
      </w:r>
      <w:r w:rsidRPr="00314600">
        <w:rPr>
          <w:rFonts w:eastAsiaTheme="minorHAnsi"/>
          <w:sz w:val="28"/>
          <w:szCs w:val="28"/>
          <w:lang w:eastAsia="en-US"/>
        </w:rPr>
        <w:t xml:space="preserve"> </w:t>
      </w:r>
      <w:proofErr w:type="gramStart"/>
      <w:r w:rsidR="001E014D">
        <w:rPr>
          <w:rFonts w:eastAsiaTheme="minorHAnsi"/>
          <w:sz w:val="28"/>
          <w:szCs w:val="28"/>
          <w:lang w:eastAsia="en-US"/>
        </w:rPr>
        <w:t xml:space="preserve">подпунктами </w:t>
      </w:r>
      <w:hyperlink r:id="rId12" w:anchor="Par7" w:history="1">
        <w:r w:rsidR="006473AE">
          <w:rPr>
            <w:rStyle w:val="a4"/>
            <w:rFonts w:eastAsiaTheme="minorHAnsi"/>
            <w:sz w:val="28"/>
            <w:szCs w:val="28"/>
            <w:u w:val="none"/>
            <w:lang w:eastAsia="en-US"/>
          </w:rPr>
          <w:t xml:space="preserve"> 1.1</w:t>
        </w:r>
        <w:proofErr w:type="gramEnd"/>
        <w:r w:rsidR="006473AE">
          <w:rPr>
            <w:rStyle w:val="a4"/>
            <w:rFonts w:eastAsiaTheme="minorHAnsi"/>
            <w:sz w:val="28"/>
            <w:szCs w:val="28"/>
            <w:u w:val="none"/>
            <w:lang w:eastAsia="en-US"/>
          </w:rPr>
          <w:t>. и 1.</w:t>
        </w:r>
      </w:hyperlink>
      <w:r w:rsidR="006473AE">
        <w:rPr>
          <w:rStyle w:val="a4"/>
          <w:rFonts w:eastAsiaTheme="minorHAnsi"/>
          <w:sz w:val="28"/>
          <w:szCs w:val="28"/>
          <w:u w:val="none"/>
          <w:lang w:eastAsia="en-US"/>
        </w:rPr>
        <w:t>2.</w:t>
      </w:r>
      <w:r w:rsidR="00217B4B">
        <w:rPr>
          <w:rStyle w:val="a4"/>
          <w:rFonts w:eastAsiaTheme="minorHAnsi"/>
          <w:sz w:val="28"/>
          <w:szCs w:val="28"/>
          <w:u w:val="none"/>
          <w:lang w:eastAsia="en-US"/>
        </w:rPr>
        <w:t xml:space="preserve"> пункта 1</w:t>
      </w:r>
      <w:r>
        <w:rPr>
          <w:rFonts w:eastAsiaTheme="minorHAnsi"/>
          <w:sz w:val="28"/>
          <w:szCs w:val="28"/>
          <w:lang w:eastAsia="en-US"/>
        </w:rPr>
        <w:t xml:space="preserve"> настоящей статьи, приостановленная пенси</w:t>
      </w:r>
      <w:r w:rsidR="000C0CB5">
        <w:rPr>
          <w:rFonts w:eastAsiaTheme="minorHAnsi"/>
          <w:sz w:val="28"/>
          <w:szCs w:val="28"/>
          <w:lang w:eastAsia="en-US"/>
        </w:rPr>
        <w:t>я</w:t>
      </w:r>
      <w:r>
        <w:rPr>
          <w:rFonts w:eastAsiaTheme="minorHAnsi"/>
          <w:sz w:val="28"/>
          <w:szCs w:val="28"/>
          <w:lang w:eastAsia="en-US"/>
        </w:rPr>
        <w:t xml:space="preserve"> за выслугу лет возобновляется со дня подачи заявления гражданина об ее возобновлении в ранее установленном размере с учетом индексаций</w:t>
      </w:r>
      <w:r w:rsidR="008B2511">
        <w:rPr>
          <w:rFonts w:eastAsiaTheme="minorHAnsi"/>
          <w:sz w:val="28"/>
          <w:szCs w:val="28"/>
          <w:lang w:eastAsia="en-US"/>
        </w:rPr>
        <w:t xml:space="preserve">, в том числе </w:t>
      </w:r>
      <w:r w:rsidR="006473AE">
        <w:rPr>
          <w:rFonts w:eastAsiaTheme="minorHAnsi"/>
          <w:sz w:val="28"/>
          <w:szCs w:val="28"/>
          <w:lang w:eastAsia="en-US"/>
        </w:rPr>
        <w:t>с учетом дополнительного стажа муниципальной службы</w:t>
      </w:r>
      <w:r>
        <w:rPr>
          <w:rFonts w:eastAsiaTheme="minorHAnsi"/>
          <w:sz w:val="28"/>
          <w:szCs w:val="28"/>
          <w:lang w:eastAsia="en-US"/>
        </w:rPr>
        <w:t>.</w:t>
      </w:r>
    </w:p>
    <w:p w:rsidR="002C2ABC" w:rsidRDefault="002C2ABC" w:rsidP="002C2ABC">
      <w:pPr>
        <w:overflowPunct/>
        <w:ind w:firstLine="709"/>
        <w:jc w:val="both"/>
        <w:rPr>
          <w:rFonts w:eastAsiaTheme="minorHAnsi"/>
          <w:sz w:val="28"/>
          <w:szCs w:val="28"/>
          <w:lang w:eastAsia="en-US"/>
        </w:rPr>
      </w:pPr>
      <w:bookmarkStart w:id="6" w:name="Par16"/>
      <w:bookmarkEnd w:id="6"/>
      <w:r>
        <w:rPr>
          <w:rFonts w:eastAsiaTheme="minorHAnsi"/>
          <w:sz w:val="28"/>
          <w:szCs w:val="28"/>
          <w:lang w:eastAsia="en-US"/>
        </w:rPr>
        <w:t>3.</w:t>
      </w:r>
      <w:r w:rsidR="00314600">
        <w:rPr>
          <w:rFonts w:eastAsiaTheme="minorHAnsi"/>
          <w:sz w:val="28"/>
          <w:szCs w:val="28"/>
          <w:lang w:eastAsia="en-US"/>
        </w:rPr>
        <w:t xml:space="preserve"> Выплата </w:t>
      </w:r>
      <w:r>
        <w:rPr>
          <w:rFonts w:eastAsiaTheme="minorHAnsi"/>
          <w:sz w:val="28"/>
          <w:szCs w:val="28"/>
          <w:lang w:eastAsia="en-US"/>
        </w:rPr>
        <w:t>пенсии за выслугу лет прекращается:</w:t>
      </w:r>
    </w:p>
    <w:p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3.1.</w:t>
      </w:r>
      <w:r w:rsidR="002C2ABC">
        <w:rPr>
          <w:rFonts w:eastAsiaTheme="minorHAnsi"/>
          <w:sz w:val="28"/>
          <w:szCs w:val="28"/>
          <w:lang w:eastAsia="en-US"/>
        </w:rPr>
        <w:t xml:space="preserve"> в случае назначения пенсии за выслугу лет или доплаты к пенсии либо назначения ежемесячного пожизненного содержания в соответствии с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w:t>
      </w:r>
      <w:r w:rsidR="00DE3908">
        <w:rPr>
          <w:rFonts w:eastAsiaTheme="minorHAnsi"/>
          <w:sz w:val="28"/>
          <w:szCs w:val="28"/>
          <w:lang w:eastAsia="en-US"/>
        </w:rPr>
        <w:t xml:space="preserve"> </w:t>
      </w:r>
      <w:r w:rsidR="00E954E2">
        <w:rPr>
          <w:rFonts w:eastAsiaTheme="minorHAnsi"/>
          <w:sz w:val="28"/>
          <w:szCs w:val="28"/>
          <w:lang w:eastAsia="en-US"/>
        </w:rPr>
        <w:t>Гатчинского муниципального района</w:t>
      </w:r>
      <w:r w:rsidR="0066345B">
        <w:rPr>
          <w:rFonts w:eastAsiaTheme="minorHAnsi"/>
          <w:sz w:val="28"/>
          <w:szCs w:val="28"/>
          <w:lang w:eastAsia="en-US"/>
        </w:rPr>
        <w:t>, иных органов местного самоуправления</w:t>
      </w:r>
      <w:r w:rsidR="002C2ABC">
        <w:rPr>
          <w:rFonts w:eastAsiaTheme="minorHAnsi"/>
          <w:sz w:val="28"/>
          <w:szCs w:val="28"/>
          <w:lang w:eastAsia="en-US"/>
        </w:rPr>
        <w:t>, или установления дополнительного пожизненного ежемесячного материального обеспечения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 со дня, в котором наступили указанные обстоятельства.</w:t>
      </w:r>
    </w:p>
    <w:p w:rsidR="002C2ABC" w:rsidRDefault="00314600" w:rsidP="002C2ABC">
      <w:pPr>
        <w:overflowPunct/>
        <w:ind w:firstLine="709"/>
        <w:jc w:val="both"/>
        <w:rPr>
          <w:rFonts w:eastAsiaTheme="minorHAnsi"/>
          <w:sz w:val="28"/>
          <w:szCs w:val="28"/>
          <w:lang w:eastAsia="en-US"/>
        </w:rPr>
      </w:pPr>
      <w:r>
        <w:rPr>
          <w:rFonts w:eastAsiaTheme="minorHAnsi"/>
          <w:sz w:val="28"/>
          <w:szCs w:val="28"/>
          <w:lang w:eastAsia="en-US"/>
        </w:rPr>
        <w:t>3.2.</w:t>
      </w:r>
      <w:r w:rsidR="002C2ABC">
        <w:rPr>
          <w:rFonts w:eastAsiaTheme="minorHAnsi"/>
          <w:sz w:val="28"/>
          <w:szCs w:val="28"/>
          <w:lang w:eastAsia="en-US"/>
        </w:rPr>
        <w:t xml:space="preserve"> в случае смерти лица, получавшего пенсию за выслугу лет, а также в случае объявления его в установленном порядке умершим</w:t>
      </w:r>
      <w:r w:rsidR="002E77B8">
        <w:rPr>
          <w:rFonts w:eastAsiaTheme="minorHAnsi"/>
          <w:sz w:val="28"/>
          <w:szCs w:val="28"/>
          <w:lang w:eastAsia="en-US"/>
        </w:rPr>
        <w:t xml:space="preserve"> (</w:t>
      </w:r>
      <w:r w:rsidR="002E77B8" w:rsidRPr="00DA4CCC">
        <w:rPr>
          <w:sz w:val="28"/>
          <w:szCs w:val="28"/>
        </w:rPr>
        <w:t xml:space="preserve">на основании свидетельства о смерти либо на основании сведений об умерших, ежемесячно предоставляемых Комитетом </w:t>
      </w:r>
      <w:r w:rsidR="008B2511">
        <w:rPr>
          <w:sz w:val="28"/>
          <w:szCs w:val="28"/>
        </w:rPr>
        <w:t xml:space="preserve">по делам </w:t>
      </w:r>
      <w:r w:rsidR="002E77B8" w:rsidRPr="00DA4CCC">
        <w:rPr>
          <w:sz w:val="28"/>
          <w:szCs w:val="28"/>
        </w:rPr>
        <w:t>ЗАГС</w:t>
      </w:r>
      <w:r w:rsidR="0066345B">
        <w:rPr>
          <w:sz w:val="28"/>
          <w:szCs w:val="28"/>
        </w:rPr>
        <w:t xml:space="preserve"> администрации </w:t>
      </w:r>
      <w:r w:rsidR="002E77B8" w:rsidRPr="00DA4CCC">
        <w:rPr>
          <w:sz w:val="28"/>
          <w:szCs w:val="28"/>
        </w:rPr>
        <w:t>Гатчинского муниципального района</w:t>
      </w:r>
      <w:r w:rsidR="002E77B8">
        <w:rPr>
          <w:sz w:val="28"/>
          <w:szCs w:val="28"/>
        </w:rPr>
        <w:t>)</w:t>
      </w:r>
      <w:r w:rsidR="002C2ABC">
        <w:rPr>
          <w:rFonts w:eastAsiaTheme="minorHAnsi"/>
          <w:sz w:val="28"/>
          <w:szCs w:val="28"/>
          <w:lang w:eastAsia="en-US"/>
        </w:rPr>
        <w:t xml:space="preserve"> или признания безвестно отсутствующим - с первого числа месяца, следующего за месяцем, в котором наступила смерть получателя либо вступило в силу решение суда об объявлении его умершим или решение суда о признании его безвестно отсутствующим.</w:t>
      </w:r>
    </w:p>
    <w:p w:rsidR="002E77B8" w:rsidRPr="00DA4CCC" w:rsidRDefault="002C2ABC" w:rsidP="00150DA3">
      <w:pPr>
        <w:ind w:firstLine="851"/>
        <w:contextualSpacing/>
        <w:jc w:val="both"/>
        <w:rPr>
          <w:sz w:val="28"/>
          <w:szCs w:val="28"/>
        </w:rPr>
      </w:pPr>
      <w:bookmarkStart w:id="7" w:name="Par22"/>
      <w:bookmarkEnd w:id="7"/>
      <w:r>
        <w:rPr>
          <w:rFonts w:eastAsiaTheme="minorHAnsi"/>
          <w:sz w:val="28"/>
          <w:szCs w:val="28"/>
          <w:lang w:eastAsia="en-US"/>
        </w:rPr>
        <w:t>В случае смерти лица, получавшего</w:t>
      </w:r>
      <w:r w:rsidR="00314600">
        <w:rPr>
          <w:rFonts w:eastAsiaTheme="minorHAnsi"/>
          <w:sz w:val="28"/>
          <w:szCs w:val="28"/>
          <w:lang w:eastAsia="en-US"/>
        </w:rPr>
        <w:t xml:space="preserve"> </w:t>
      </w:r>
      <w:r>
        <w:rPr>
          <w:rFonts w:eastAsiaTheme="minorHAnsi"/>
          <w:sz w:val="28"/>
          <w:szCs w:val="28"/>
          <w:lang w:eastAsia="en-US"/>
        </w:rPr>
        <w:t>пенсию за выслугу лет, а также в случае объявления его в установленном порядке умершим или признания безвестно отсутствующим выплата</w:t>
      </w:r>
      <w:r w:rsidR="000C0CB5">
        <w:rPr>
          <w:rFonts w:eastAsiaTheme="minorHAnsi"/>
          <w:sz w:val="28"/>
          <w:szCs w:val="28"/>
          <w:lang w:eastAsia="en-US"/>
        </w:rPr>
        <w:t xml:space="preserve"> </w:t>
      </w:r>
      <w:r>
        <w:rPr>
          <w:rFonts w:eastAsiaTheme="minorHAnsi"/>
          <w:sz w:val="28"/>
          <w:szCs w:val="28"/>
          <w:lang w:eastAsia="en-US"/>
        </w:rPr>
        <w:t xml:space="preserve">пенсии за выслугу лет прекращается </w:t>
      </w:r>
      <w:r w:rsidR="008B2511">
        <w:rPr>
          <w:rFonts w:eastAsiaTheme="minorHAnsi"/>
          <w:sz w:val="28"/>
          <w:szCs w:val="28"/>
          <w:lang w:eastAsia="en-US"/>
        </w:rPr>
        <w:t xml:space="preserve">на основании </w:t>
      </w:r>
      <w:r w:rsidR="002204FD" w:rsidRPr="001E014D">
        <w:rPr>
          <w:sz w:val="28"/>
          <w:szCs w:val="28"/>
        </w:rPr>
        <w:t>приказ</w:t>
      </w:r>
      <w:r w:rsidR="008B2511" w:rsidRPr="001E014D">
        <w:rPr>
          <w:sz w:val="28"/>
          <w:szCs w:val="28"/>
        </w:rPr>
        <w:t>а</w:t>
      </w:r>
      <w:r w:rsidR="002204FD">
        <w:rPr>
          <w:b/>
          <w:color w:val="C00000"/>
          <w:sz w:val="28"/>
          <w:szCs w:val="28"/>
        </w:rPr>
        <w:t xml:space="preserve"> </w:t>
      </w:r>
      <w:r w:rsidR="002E77B8" w:rsidRPr="00DA4CCC">
        <w:rPr>
          <w:sz w:val="28"/>
          <w:szCs w:val="28"/>
        </w:rPr>
        <w:t>Комитета социальной защиты населения Гатчинского муниципального района.</w:t>
      </w:r>
    </w:p>
    <w:p w:rsidR="00855621" w:rsidRPr="00DA4CCC" w:rsidRDefault="00855621" w:rsidP="00150DA3">
      <w:pPr>
        <w:ind w:firstLine="425"/>
        <w:contextualSpacing/>
        <w:jc w:val="both"/>
        <w:rPr>
          <w:sz w:val="28"/>
          <w:szCs w:val="28"/>
        </w:rPr>
      </w:pPr>
      <w:r w:rsidRPr="00DA4CCC">
        <w:rPr>
          <w:sz w:val="28"/>
          <w:szCs w:val="28"/>
        </w:rPr>
        <w:t xml:space="preserve">Суммы </w:t>
      </w:r>
      <w:r w:rsidR="00C24D59">
        <w:rPr>
          <w:sz w:val="28"/>
          <w:szCs w:val="28"/>
        </w:rPr>
        <w:t>пенсии за выслугу лет</w:t>
      </w:r>
      <w:r w:rsidRPr="00DA4CCC">
        <w:rPr>
          <w:sz w:val="28"/>
          <w:szCs w:val="28"/>
        </w:rPr>
        <w:t>, не выплаченные на день смерти получателя, выплачиваются его наследникам в установленном законодательством порядке.</w:t>
      </w:r>
    </w:p>
    <w:p w:rsidR="002C2ABC" w:rsidRDefault="002C2ABC" w:rsidP="002C2ABC">
      <w:pPr>
        <w:overflowPunct/>
        <w:ind w:firstLine="709"/>
        <w:jc w:val="both"/>
        <w:rPr>
          <w:rFonts w:eastAsiaTheme="minorHAnsi"/>
          <w:sz w:val="28"/>
          <w:szCs w:val="28"/>
          <w:lang w:eastAsia="en-US"/>
        </w:rPr>
      </w:pPr>
      <w:r>
        <w:rPr>
          <w:rFonts w:eastAsiaTheme="minorHAnsi"/>
          <w:sz w:val="28"/>
          <w:szCs w:val="28"/>
          <w:lang w:eastAsia="en-US"/>
        </w:rPr>
        <w:t xml:space="preserve">4. Получатель </w:t>
      </w:r>
      <w:r w:rsidR="00314600">
        <w:rPr>
          <w:rFonts w:eastAsiaTheme="minorHAnsi"/>
          <w:sz w:val="28"/>
          <w:szCs w:val="28"/>
          <w:lang w:eastAsia="en-US"/>
        </w:rPr>
        <w:t>пенсии</w:t>
      </w:r>
      <w:r>
        <w:rPr>
          <w:rFonts w:eastAsiaTheme="minorHAnsi"/>
          <w:sz w:val="28"/>
          <w:szCs w:val="28"/>
          <w:lang w:eastAsia="en-US"/>
        </w:rPr>
        <w:t xml:space="preserve"> за выслугу лет обязан в течение пяти рабочих дней после возникновения обстоятельств, предусмотренных </w:t>
      </w:r>
      <w:r w:rsidR="0016121C">
        <w:rPr>
          <w:rFonts w:eastAsiaTheme="minorHAnsi"/>
          <w:sz w:val="28"/>
          <w:szCs w:val="28"/>
          <w:lang w:eastAsia="en-US"/>
        </w:rPr>
        <w:t>под</w:t>
      </w:r>
      <w:r>
        <w:rPr>
          <w:rFonts w:eastAsiaTheme="minorHAnsi"/>
          <w:sz w:val="28"/>
          <w:szCs w:val="28"/>
          <w:lang w:eastAsia="en-US"/>
        </w:rPr>
        <w:t xml:space="preserve">пунктом </w:t>
      </w:r>
      <w:r w:rsidR="00314600">
        <w:rPr>
          <w:rFonts w:eastAsiaTheme="minorHAnsi"/>
          <w:sz w:val="28"/>
          <w:szCs w:val="28"/>
          <w:lang w:eastAsia="en-US"/>
        </w:rPr>
        <w:t>3.</w:t>
      </w:r>
      <w:r>
        <w:rPr>
          <w:rFonts w:eastAsiaTheme="minorHAnsi"/>
          <w:sz w:val="28"/>
          <w:szCs w:val="28"/>
          <w:lang w:eastAsia="en-US"/>
        </w:rPr>
        <w:t xml:space="preserve">1 </w:t>
      </w:r>
      <w:r w:rsidR="0016121C">
        <w:rPr>
          <w:rFonts w:eastAsiaTheme="minorHAnsi"/>
          <w:sz w:val="28"/>
          <w:szCs w:val="28"/>
          <w:lang w:eastAsia="en-US"/>
        </w:rPr>
        <w:t>пункта</w:t>
      </w:r>
      <w:r>
        <w:rPr>
          <w:rFonts w:eastAsiaTheme="minorHAnsi"/>
          <w:sz w:val="28"/>
          <w:szCs w:val="28"/>
          <w:lang w:eastAsia="en-US"/>
        </w:rPr>
        <w:t xml:space="preserve"> 3 настоящей статьи сообщить </w:t>
      </w:r>
      <w:r w:rsidRPr="009F43B3">
        <w:rPr>
          <w:rFonts w:eastAsiaTheme="minorHAnsi"/>
          <w:sz w:val="28"/>
          <w:szCs w:val="28"/>
          <w:lang w:eastAsia="en-US"/>
        </w:rPr>
        <w:t xml:space="preserve">об этом </w:t>
      </w:r>
      <w:r w:rsidR="00150DA3" w:rsidRPr="009F43B3">
        <w:rPr>
          <w:rFonts w:eastAsiaTheme="minorHAnsi"/>
          <w:sz w:val="28"/>
          <w:szCs w:val="28"/>
          <w:lang w:eastAsia="en-US"/>
        </w:rPr>
        <w:t xml:space="preserve">в </w:t>
      </w:r>
      <w:r w:rsidR="00150DA3" w:rsidRPr="00DA4CCC">
        <w:rPr>
          <w:sz w:val="28"/>
          <w:szCs w:val="28"/>
        </w:rPr>
        <w:t>Комитет социальной защиты населения Гатчинского муниципального района</w:t>
      </w:r>
      <w:r>
        <w:rPr>
          <w:rFonts w:eastAsiaTheme="minorHAnsi"/>
          <w:sz w:val="28"/>
          <w:szCs w:val="28"/>
          <w:lang w:eastAsia="en-US"/>
        </w:rPr>
        <w:t>, осуществляющ</w:t>
      </w:r>
      <w:r w:rsidR="00150DA3">
        <w:rPr>
          <w:rFonts w:eastAsiaTheme="minorHAnsi"/>
          <w:sz w:val="28"/>
          <w:szCs w:val="28"/>
          <w:lang w:eastAsia="en-US"/>
        </w:rPr>
        <w:t>ий</w:t>
      </w:r>
      <w:r>
        <w:rPr>
          <w:rFonts w:eastAsiaTheme="minorHAnsi"/>
          <w:sz w:val="28"/>
          <w:szCs w:val="28"/>
          <w:lang w:eastAsia="en-US"/>
        </w:rPr>
        <w:t xml:space="preserve"> выплату</w:t>
      </w:r>
      <w:r w:rsidR="00592D7A">
        <w:rPr>
          <w:rFonts w:eastAsiaTheme="minorHAnsi"/>
          <w:sz w:val="28"/>
          <w:szCs w:val="28"/>
          <w:lang w:eastAsia="en-US"/>
        </w:rPr>
        <w:t xml:space="preserve"> </w:t>
      </w:r>
      <w:r>
        <w:rPr>
          <w:rFonts w:eastAsiaTheme="minorHAnsi"/>
          <w:sz w:val="28"/>
          <w:szCs w:val="28"/>
          <w:lang w:eastAsia="en-US"/>
        </w:rPr>
        <w:t>пенсии за выслугу лет.</w:t>
      </w:r>
    </w:p>
    <w:p w:rsidR="002C2ABC" w:rsidRDefault="002C2ABC" w:rsidP="002C2ABC">
      <w:pPr>
        <w:overflowPunct/>
        <w:ind w:firstLine="708"/>
        <w:jc w:val="both"/>
        <w:outlineLvl w:val="1"/>
        <w:rPr>
          <w:rFonts w:eastAsiaTheme="minorHAnsi"/>
          <w:sz w:val="28"/>
          <w:szCs w:val="28"/>
          <w:lang w:eastAsia="en-US"/>
        </w:rPr>
      </w:pPr>
      <w:r>
        <w:rPr>
          <w:rFonts w:eastAsiaTheme="minorHAnsi"/>
          <w:sz w:val="28"/>
          <w:szCs w:val="28"/>
          <w:lang w:eastAsia="en-US"/>
        </w:rPr>
        <w:t>5. Выплата</w:t>
      </w:r>
      <w:r w:rsidR="00155641">
        <w:rPr>
          <w:rFonts w:eastAsiaTheme="minorHAnsi"/>
          <w:sz w:val="28"/>
          <w:szCs w:val="28"/>
          <w:lang w:eastAsia="en-US"/>
        </w:rPr>
        <w:t xml:space="preserve"> </w:t>
      </w:r>
      <w:r>
        <w:rPr>
          <w:rFonts w:eastAsiaTheme="minorHAnsi"/>
          <w:sz w:val="28"/>
          <w:szCs w:val="28"/>
          <w:lang w:eastAsia="en-US"/>
        </w:rPr>
        <w:t xml:space="preserve">пенсии за выслугу лет приостанавливается, возобновляется и прекращается на основании </w:t>
      </w:r>
      <w:r w:rsidR="00314600" w:rsidRPr="000C0CB5">
        <w:rPr>
          <w:rFonts w:eastAsiaTheme="minorHAnsi"/>
          <w:sz w:val="28"/>
          <w:szCs w:val="28"/>
          <w:lang w:eastAsia="en-US"/>
        </w:rPr>
        <w:t>постановлени</w:t>
      </w:r>
      <w:r w:rsidR="00155641" w:rsidRPr="000C0CB5">
        <w:rPr>
          <w:rFonts w:eastAsiaTheme="minorHAnsi"/>
          <w:sz w:val="28"/>
          <w:szCs w:val="28"/>
          <w:lang w:eastAsia="en-US"/>
        </w:rPr>
        <w:t>я</w:t>
      </w:r>
      <w:r w:rsidR="00314600" w:rsidRPr="00C24D59">
        <w:rPr>
          <w:rFonts w:eastAsiaTheme="minorHAnsi"/>
          <w:b/>
          <w:sz w:val="28"/>
          <w:szCs w:val="28"/>
          <w:lang w:eastAsia="en-US"/>
        </w:rPr>
        <w:t xml:space="preserve"> </w:t>
      </w:r>
      <w:r w:rsidR="00314600">
        <w:rPr>
          <w:rFonts w:eastAsiaTheme="minorHAnsi"/>
          <w:sz w:val="28"/>
          <w:szCs w:val="28"/>
          <w:lang w:eastAsia="en-US"/>
        </w:rPr>
        <w:t>администрации Гатчинского муниципального района</w:t>
      </w:r>
      <w:r>
        <w:rPr>
          <w:rFonts w:eastAsiaTheme="minorHAnsi"/>
          <w:sz w:val="28"/>
          <w:szCs w:val="28"/>
          <w:lang w:eastAsia="en-US"/>
        </w:rPr>
        <w:t xml:space="preserve">, за исключением случаев прекращения выплаты, указанных в </w:t>
      </w:r>
      <w:r w:rsidR="0016121C">
        <w:rPr>
          <w:rFonts w:eastAsiaTheme="minorHAnsi"/>
          <w:sz w:val="28"/>
          <w:szCs w:val="28"/>
          <w:lang w:eastAsia="en-US"/>
        </w:rPr>
        <w:t>под</w:t>
      </w:r>
      <w:r>
        <w:rPr>
          <w:rFonts w:eastAsiaTheme="minorHAnsi"/>
          <w:sz w:val="28"/>
          <w:szCs w:val="28"/>
          <w:lang w:eastAsia="en-US"/>
        </w:rPr>
        <w:t xml:space="preserve">пункте </w:t>
      </w:r>
      <w:r w:rsidR="00314600">
        <w:rPr>
          <w:rFonts w:eastAsiaTheme="minorHAnsi"/>
          <w:sz w:val="28"/>
          <w:szCs w:val="28"/>
          <w:lang w:eastAsia="en-US"/>
        </w:rPr>
        <w:t>3.2</w:t>
      </w:r>
      <w:r>
        <w:rPr>
          <w:rFonts w:eastAsiaTheme="minorHAnsi"/>
          <w:sz w:val="28"/>
          <w:szCs w:val="28"/>
          <w:lang w:eastAsia="en-US"/>
        </w:rPr>
        <w:t xml:space="preserve"> </w:t>
      </w:r>
      <w:r w:rsidR="0016121C">
        <w:rPr>
          <w:rFonts w:eastAsiaTheme="minorHAnsi"/>
          <w:sz w:val="28"/>
          <w:szCs w:val="28"/>
          <w:lang w:eastAsia="en-US"/>
        </w:rPr>
        <w:t>пункта</w:t>
      </w:r>
      <w:r>
        <w:rPr>
          <w:rFonts w:eastAsiaTheme="minorHAnsi"/>
          <w:sz w:val="28"/>
          <w:szCs w:val="28"/>
          <w:lang w:eastAsia="en-US"/>
        </w:rPr>
        <w:t xml:space="preserve"> 3 настоящей статьи.</w:t>
      </w:r>
    </w:p>
    <w:p w:rsidR="002C2ABC" w:rsidRDefault="002C2ABC" w:rsidP="002C2ABC">
      <w:pPr>
        <w:overflowPunct/>
        <w:jc w:val="both"/>
        <w:outlineLvl w:val="1"/>
        <w:rPr>
          <w:rFonts w:eastAsiaTheme="minorHAnsi"/>
          <w:sz w:val="28"/>
          <w:szCs w:val="28"/>
          <w:lang w:eastAsia="en-US"/>
        </w:rPr>
      </w:pPr>
    </w:p>
    <w:p w:rsidR="002C2ABC" w:rsidRDefault="002C2ABC" w:rsidP="002C2ABC">
      <w:pPr>
        <w:overflowPunct/>
        <w:ind w:firstLine="709"/>
        <w:jc w:val="both"/>
        <w:outlineLvl w:val="1"/>
        <w:rPr>
          <w:rFonts w:eastAsiaTheme="minorHAnsi"/>
          <w:sz w:val="28"/>
          <w:szCs w:val="28"/>
          <w:lang w:eastAsia="en-US"/>
        </w:rPr>
      </w:pPr>
      <w:r>
        <w:rPr>
          <w:rFonts w:eastAsiaTheme="minorHAnsi"/>
          <w:sz w:val="28"/>
          <w:szCs w:val="28"/>
          <w:lang w:eastAsia="en-US"/>
        </w:rPr>
        <w:lastRenderedPageBreak/>
        <w:t xml:space="preserve">Статья 7. Стаж </w:t>
      </w:r>
      <w:r w:rsidR="00592D7A">
        <w:rPr>
          <w:rFonts w:eastAsiaTheme="minorHAnsi"/>
          <w:sz w:val="28"/>
          <w:szCs w:val="28"/>
          <w:lang w:eastAsia="en-US"/>
        </w:rPr>
        <w:t xml:space="preserve">муниципальной </w:t>
      </w:r>
      <w:r>
        <w:rPr>
          <w:rFonts w:eastAsiaTheme="minorHAnsi"/>
          <w:sz w:val="28"/>
          <w:szCs w:val="28"/>
          <w:lang w:eastAsia="en-US"/>
        </w:rPr>
        <w:t>службы</w:t>
      </w:r>
    </w:p>
    <w:p w:rsidR="002C2ABC" w:rsidRDefault="002C2ABC" w:rsidP="002C2ABC">
      <w:pPr>
        <w:overflowPunct/>
        <w:ind w:firstLine="709"/>
        <w:jc w:val="both"/>
        <w:outlineLvl w:val="1"/>
        <w:rPr>
          <w:rFonts w:eastAsiaTheme="minorHAnsi"/>
          <w:sz w:val="28"/>
          <w:szCs w:val="28"/>
          <w:lang w:eastAsia="en-US"/>
        </w:rPr>
      </w:pPr>
    </w:p>
    <w:p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В стаж </w:t>
      </w:r>
      <w:r w:rsidR="00885051">
        <w:rPr>
          <w:rFonts w:eastAsiaTheme="minorHAnsi"/>
          <w:sz w:val="28"/>
          <w:szCs w:val="28"/>
          <w:lang w:eastAsia="en-US"/>
        </w:rPr>
        <w:t>муниципальной</w:t>
      </w:r>
      <w:r>
        <w:rPr>
          <w:rFonts w:eastAsiaTheme="minorHAnsi"/>
          <w:sz w:val="28"/>
          <w:szCs w:val="28"/>
          <w:lang w:eastAsia="en-US"/>
        </w:rPr>
        <w:t xml:space="preserve"> службы для назначения пенсии за выслугу лет включаются (засчитываются) периоды государственной (муниципальной) службы (работы) и иные периоды, в порядке, установленном областным законом от 08.06.2010 N 26-оз "Об исчислении стажа государственной гражданской службы Ленинградской области и муниципальной службы в Ленинградской области".</w:t>
      </w:r>
    </w:p>
    <w:p w:rsidR="002C2ABC" w:rsidRDefault="002C2ABC" w:rsidP="002C2ABC">
      <w:pPr>
        <w:pStyle w:val="a3"/>
        <w:numPr>
          <w:ilvl w:val="0"/>
          <w:numId w:val="4"/>
        </w:numPr>
        <w:overflowPunct/>
        <w:ind w:left="0" w:firstLine="709"/>
        <w:jc w:val="both"/>
        <w:rPr>
          <w:rFonts w:eastAsiaTheme="minorHAnsi"/>
          <w:sz w:val="28"/>
          <w:szCs w:val="28"/>
          <w:lang w:eastAsia="en-US"/>
        </w:rPr>
      </w:pPr>
      <w:r>
        <w:rPr>
          <w:rFonts w:eastAsiaTheme="minorHAnsi"/>
          <w:sz w:val="28"/>
          <w:szCs w:val="28"/>
          <w:lang w:eastAsia="en-US"/>
        </w:rPr>
        <w:t xml:space="preserve">Периоды службы (работы), учитываемые при исчислении стажа </w:t>
      </w:r>
      <w:r w:rsidR="00885051">
        <w:rPr>
          <w:rFonts w:eastAsiaTheme="minorHAnsi"/>
          <w:sz w:val="28"/>
          <w:szCs w:val="28"/>
          <w:lang w:eastAsia="en-US"/>
        </w:rPr>
        <w:t>муниципальной</w:t>
      </w:r>
      <w:r>
        <w:rPr>
          <w:rFonts w:eastAsiaTheme="minorHAnsi"/>
          <w:sz w:val="28"/>
          <w:szCs w:val="28"/>
          <w:lang w:eastAsia="en-US"/>
        </w:rPr>
        <w:t xml:space="preserve"> службы, дающие право на</w:t>
      </w:r>
      <w:r w:rsidR="00DA1895">
        <w:rPr>
          <w:rFonts w:eastAsiaTheme="minorHAnsi"/>
          <w:sz w:val="28"/>
          <w:szCs w:val="28"/>
          <w:lang w:eastAsia="en-US"/>
        </w:rPr>
        <w:t xml:space="preserve"> ежемесячную доплату к пенсии,</w:t>
      </w:r>
      <w:r>
        <w:rPr>
          <w:rFonts w:eastAsiaTheme="minorHAnsi"/>
          <w:sz w:val="28"/>
          <w:szCs w:val="28"/>
          <w:lang w:eastAsia="en-US"/>
        </w:rPr>
        <w:t xml:space="preserve"> пенсию за выслугу лет, суммируются.</w:t>
      </w:r>
    </w:p>
    <w:p w:rsidR="00DA1895" w:rsidRPr="00DA1895" w:rsidRDefault="00DA1895" w:rsidP="00DA1895">
      <w:pPr>
        <w:overflowPunct/>
        <w:ind w:left="709"/>
        <w:jc w:val="both"/>
        <w:rPr>
          <w:rFonts w:eastAsiaTheme="minorHAnsi"/>
          <w:sz w:val="28"/>
          <w:szCs w:val="28"/>
          <w:lang w:eastAsia="en-US"/>
        </w:rPr>
      </w:pPr>
    </w:p>
    <w:p w:rsidR="00B046BD" w:rsidRDefault="00B046BD" w:rsidP="00B046BD">
      <w:pPr>
        <w:ind w:left="567"/>
        <w:jc w:val="both"/>
        <w:rPr>
          <w:sz w:val="28"/>
          <w:szCs w:val="28"/>
        </w:rPr>
      </w:pPr>
      <w:r w:rsidRPr="00B046BD">
        <w:rPr>
          <w:sz w:val="28"/>
          <w:szCs w:val="28"/>
        </w:rPr>
        <w:t>Статья 8. Порядок представления и оформления документов</w:t>
      </w:r>
      <w:r>
        <w:rPr>
          <w:sz w:val="28"/>
          <w:szCs w:val="28"/>
        </w:rPr>
        <w:t xml:space="preserve"> </w:t>
      </w:r>
      <w:r w:rsidRPr="00B046BD">
        <w:rPr>
          <w:sz w:val="28"/>
          <w:szCs w:val="28"/>
        </w:rPr>
        <w:t xml:space="preserve">для назначения пенсии за выслугу лет </w:t>
      </w:r>
    </w:p>
    <w:p w:rsidR="00E13C7A" w:rsidRPr="00B046BD" w:rsidRDefault="00E13C7A" w:rsidP="00B046BD">
      <w:pPr>
        <w:ind w:left="567"/>
        <w:jc w:val="both"/>
        <w:rPr>
          <w:sz w:val="28"/>
          <w:szCs w:val="28"/>
        </w:rPr>
      </w:pPr>
    </w:p>
    <w:p w:rsidR="00B046BD" w:rsidRPr="001B2562" w:rsidRDefault="00B046BD" w:rsidP="00E13C7A">
      <w:pPr>
        <w:shd w:val="clear" w:color="auto" w:fill="FFFFFF"/>
        <w:jc w:val="both"/>
        <w:outlineLvl w:val="2"/>
      </w:pPr>
      <w:r w:rsidRPr="001B2562">
        <w:tab/>
      </w:r>
      <w:r w:rsidRPr="00E13C7A">
        <w:rPr>
          <w:sz w:val="28"/>
          <w:szCs w:val="28"/>
        </w:rPr>
        <w:t>1</w:t>
      </w:r>
      <w:r w:rsidR="00DA1895" w:rsidRPr="00E13C7A">
        <w:rPr>
          <w:sz w:val="28"/>
          <w:szCs w:val="28"/>
        </w:rPr>
        <w:t>.</w:t>
      </w:r>
      <w:r w:rsidRPr="00E13C7A">
        <w:rPr>
          <w:sz w:val="28"/>
          <w:szCs w:val="28"/>
        </w:rPr>
        <w:t xml:space="preserve"> Вопрос о назначении пенсии за выслугу лет рассматривается на основании письменн</w:t>
      </w:r>
      <w:r w:rsidR="001E1604">
        <w:rPr>
          <w:sz w:val="28"/>
          <w:szCs w:val="28"/>
        </w:rPr>
        <w:t>ого</w:t>
      </w:r>
      <w:r w:rsidRPr="00E13C7A">
        <w:rPr>
          <w:sz w:val="28"/>
          <w:szCs w:val="28"/>
        </w:rPr>
        <w:t xml:space="preserve"> заявлени</w:t>
      </w:r>
      <w:r w:rsidR="001E1604">
        <w:rPr>
          <w:sz w:val="28"/>
          <w:szCs w:val="28"/>
        </w:rPr>
        <w:t>я</w:t>
      </w:r>
      <w:r w:rsidRPr="00E13C7A">
        <w:rPr>
          <w:sz w:val="28"/>
          <w:szCs w:val="28"/>
        </w:rPr>
        <w:t xml:space="preserve"> установленного образца </w:t>
      </w:r>
      <w:r w:rsidRPr="00E13C7A">
        <w:rPr>
          <w:color w:val="FF0000"/>
          <w:sz w:val="28"/>
          <w:szCs w:val="28"/>
        </w:rPr>
        <w:t>(приложения 1 к настоящему Положению</w:t>
      </w:r>
      <w:r w:rsidRPr="00E13C7A">
        <w:rPr>
          <w:sz w:val="28"/>
          <w:szCs w:val="28"/>
        </w:rPr>
        <w:t>), котор</w:t>
      </w:r>
      <w:r w:rsidR="001E1604">
        <w:rPr>
          <w:sz w:val="28"/>
          <w:szCs w:val="28"/>
        </w:rPr>
        <w:t>ое</w:t>
      </w:r>
      <w:r w:rsidRPr="00E13C7A">
        <w:rPr>
          <w:sz w:val="28"/>
          <w:szCs w:val="28"/>
        </w:rPr>
        <w:t xml:space="preserve"> пода</w:t>
      </w:r>
      <w:r w:rsidR="001E1604">
        <w:rPr>
          <w:sz w:val="28"/>
          <w:szCs w:val="28"/>
        </w:rPr>
        <w:t>е</w:t>
      </w:r>
      <w:r w:rsidRPr="00E13C7A">
        <w:rPr>
          <w:sz w:val="28"/>
          <w:szCs w:val="28"/>
        </w:rPr>
        <w:t xml:space="preserve">тся в </w:t>
      </w:r>
      <w:r w:rsidR="00E13C7A" w:rsidRPr="00E13C7A">
        <w:rPr>
          <w:bCs/>
          <w:sz w:val="28"/>
          <w:szCs w:val="28"/>
        </w:rPr>
        <w:t>комисси</w:t>
      </w:r>
      <w:r w:rsidR="001E1604">
        <w:rPr>
          <w:bCs/>
          <w:sz w:val="28"/>
          <w:szCs w:val="28"/>
        </w:rPr>
        <w:t>ю</w:t>
      </w:r>
      <w:r w:rsidR="00E13C7A" w:rsidRPr="00E13C7A">
        <w:rPr>
          <w:bCs/>
          <w:sz w:val="28"/>
          <w:szCs w:val="28"/>
        </w:rPr>
        <w:t xml:space="preserve"> по установлению стажа </w:t>
      </w:r>
      <w:r w:rsidR="00E13C7A" w:rsidRPr="00E13C7A">
        <w:rPr>
          <w:sz w:val="28"/>
          <w:szCs w:val="28"/>
        </w:rPr>
        <w:t>муниципальной службы,</w:t>
      </w:r>
      <w:r w:rsidR="00E13C7A">
        <w:rPr>
          <w:sz w:val="28"/>
          <w:szCs w:val="28"/>
        </w:rPr>
        <w:t xml:space="preserve"> </w:t>
      </w:r>
      <w:r w:rsidR="00E13C7A" w:rsidRPr="00E13C7A">
        <w:rPr>
          <w:sz w:val="28"/>
          <w:szCs w:val="28"/>
        </w:rPr>
        <w:t>стажа работы работников, назначенных на должности,</w:t>
      </w:r>
      <w:r w:rsidR="00E13C7A">
        <w:rPr>
          <w:sz w:val="28"/>
          <w:szCs w:val="28"/>
        </w:rPr>
        <w:t xml:space="preserve"> </w:t>
      </w:r>
      <w:r w:rsidR="00E13C7A" w:rsidRPr="00E13C7A">
        <w:rPr>
          <w:sz w:val="28"/>
          <w:szCs w:val="28"/>
        </w:rPr>
        <w:t>не отнесенные к должностям  муниципальной службы, назначению пенсии за выслугу лет муниципальным служащим и доплаты к пенсии лицам,</w:t>
      </w:r>
      <w:r w:rsidR="00E13C7A">
        <w:rPr>
          <w:sz w:val="28"/>
          <w:szCs w:val="28"/>
        </w:rPr>
        <w:t xml:space="preserve"> </w:t>
      </w:r>
      <w:r w:rsidR="00E13C7A" w:rsidRPr="00E13C7A">
        <w:rPr>
          <w:sz w:val="28"/>
          <w:szCs w:val="28"/>
        </w:rPr>
        <w:t>замещавшим выборные муниципальные должности</w:t>
      </w:r>
      <w:r w:rsidR="00E13C7A">
        <w:rPr>
          <w:sz w:val="28"/>
          <w:szCs w:val="28"/>
        </w:rPr>
        <w:t xml:space="preserve"> </w:t>
      </w:r>
      <w:r w:rsidR="00E13C7A" w:rsidRPr="00E13C7A">
        <w:rPr>
          <w:sz w:val="28"/>
          <w:szCs w:val="28"/>
        </w:rPr>
        <w:t>в органах местного самоуправления муниципального образования</w:t>
      </w:r>
      <w:r w:rsidR="00E13C7A">
        <w:rPr>
          <w:sz w:val="28"/>
          <w:szCs w:val="28"/>
        </w:rPr>
        <w:t xml:space="preserve"> </w:t>
      </w:r>
      <w:r w:rsidR="00E13C7A" w:rsidRPr="00E13C7A">
        <w:rPr>
          <w:sz w:val="28"/>
          <w:szCs w:val="28"/>
        </w:rPr>
        <w:t>Гатчинский муниципальный район Ленинградской области</w:t>
      </w:r>
      <w:r w:rsidR="00E13C7A">
        <w:rPr>
          <w:sz w:val="28"/>
          <w:szCs w:val="28"/>
        </w:rPr>
        <w:t xml:space="preserve"> </w:t>
      </w:r>
      <w:r w:rsidRPr="001B2562">
        <w:t xml:space="preserve"> </w:t>
      </w:r>
      <w:r w:rsidRPr="00E13C7A">
        <w:rPr>
          <w:sz w:val="28"/>
          <w:szCs w:val="28"/>
        </w:rPr>
        <w:t>(далее – комиссия).</w:t>
      </w:r>
    </w:p>
    <w:p w:rsidR="00B046BD" w:rsidRPr="001B2562" w:rsidRDefault="00B046BD" w:rsidP="00DA1895">
      <w:pPr>
        <w:pStyle w:val="a5"/>
        <w:ind w:firstLine="708"/>
      </w:pPr>
      <w:r w:rsidRPr="001B2562">
        <w:t xml:space="preserve">Комиссия состоит из представителей администрации Гатчинского муниципального района, Контрольно-счетной палаты Гатчинского муниципального района и аппарата </w:t>
      </w:r>
      <w:r w:rsidR="00DA1895">
        <w:t>с</w:t>
      </w:r>
      <w:r w:rsidRPr="001B2562">
        <w:t xml:space="preserve">овета </w:t>
      </w:r>
      <w:r w:rsidR="00DA1895">
        <w:t>д</w:t>
      </w:r>
      <w:r w:rsidRPr="001B2562">
        <w:t>епутатов Гатчинского муниципального района. Представители включаются в состав комиссии по 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rsidR="00B046BD" w:rsidRPr="001B2562" w:rsidRDefault="00B046BD" w:rsidP="00DA1895">
      <w:pPr>
        <w:pStyle w:val="21"/>
        <w:ind w:firstLine="708"/>
      </w:pPr>
      <w:r w:rsidRPr="001B2562">
        <w:t>2</w:t>
      </w:r>
      <w:r w:rsidR="00DA1895">
        <w:t>.</w:t>
      </w:r>
      <w:r w:rsidRPr="001B2562">
        <w:t xml:space="preserve"> К заявлению о назначении</w:t>
      </w:r>
      <w:r w:rsidR="00C24D59">
        <w:t xml:space="preserve"> </w:t>
      </w:r>
      <w:r w:rsidRPr="001B2562">
        <w:t>пенсии за выслугу лет:</w:t>
      </w:r>
    </w:p>
    <w:p w:rsidR="00B046BD" w:rsidRPr="001B2562" w:rsidRDefault="00B046BD" w:rsidP="00DA1895">
      <w:pPr>
        <w:pStyle w:val="a5"/>
        <w:ind w:firstLine="0"/>
      </w:pPr>
      <w:r w:rsidRPr="001B2562">
        <w:rPr>
          <w:lang w:val="en-US"/>
        </w:rPr>
        <w:t>a</w:t>
      </w:r>
      <w:r w:rsidRPr="001B2562">
        <w:t xml:space="preserve">) </w:t>
      </w:r>
      <w:proofErr w:type="gramStart"/>
      <w:r w:rsidRPr="001B2562">
        <w:t>копия</w:t>
      </w:r>
      <w:proofErr w:type="gramEnd"/>
      <w:r w:rsidRPr="001B2562">
        <w:t xml:space="preserve"> паспорта, заверенная нотариально (при отправлении почтой)</w:t>
      </w:r>
      <w:r w:rsidR="00CD2725">
        <w:t>,</w:t>
      </w:r>
      <w:r w:rsidRPr="001B2562">
        <w:t xml:space="preserve"> </w:t>
      </w:r>
      <w:r w:rsidR="00CD2725">
        <w:t xml:space="preserve">или работником отдела кадров  и наград, или </w:t>
      </w:r>
      <w:r w:rsidRPr="001B2562">
        <w:t>лицом, ответственным за кадровую работу  в органе местного самоуправления;</w:t>
      </w:r>
    </w:p>
    <w:p w:rsidR="00B046BD" w:rsidRPr="001B2562" w:rsidRDefault="00B046BD" w:rsidP="00DA1895">
      <w:pPr>
        <w:pStyle w:val="a5"/>
        <w:ind w:firstLine="0"/>
      </w:pPr>
      <w:r w:rsidRPr="001B2562">
        <w:t>б) копия трудовой книжки, заверенная нотариально (при отправлении почтой)</w:t>
      </w:r>
      <w:r w:rsidR="00CD2725">
        <w:t xml:space="preserve">, или работником отдела кадров и наград, или </w:t>
      </w:r>
      <w:r w:rsidR="00CD2725" w:rsidRPr="001B2562">
        <w:t>лицом, ответственным за кадровую работу в органе местного самоуправления;</w:t>
      </w:r>
    </w:p>
    <w:p w:rsidR="00B046BD" w:rsidRPr="005A7F4C" w:rsidRDefault="00B046BD" w:rsidP="00DA1895">
      <w:pPr>
        <w:pStyle w:val="a5"/>
        <w:ind w:firstLine="0"/>
        <w:rPr>
          <w:color w:val="C00000"/>
        </w:rPr>
      </w:pPr>
      <w:r w:rsidRPr="001B2562">
        <w:t>в) справка соответствующего органа местного самоуправления Гатчинского муниципального района</w:t>
      </w:r>
      <w:r w:rsidR="001E014D">
        <w:t xml:space="preserve"> </w:t>
      </w:r>
      <w:r w:rsidRPr="001B2562">
        <w:t xml:space="preserve">о размере среднемесячного заработка лица, замещавшего должность муниципальной службы, для исчисления пенсии за выслугу лет </w:t>
      </w:r>
      <w:r w:rsidRPr="005A7F4C">
        <w:rPr>
          <w:color w:val="C00000"/>
        </w:rPr>
        <w:t>(приложе</w:t>
      </w:r>
      <w:r w:rsidR="00EF0726">
        <w:rPr>
          <w:color w:val="C00000"/>
        </w:rPr>
        <w:t xml:space="preserve">ние </w:t>
      </w:r>
      <w:r w:rsidR="001E1604">
        <w:rPr>
          <w:color w:val="C00000"/>
        </w:rPr>
        <w:t xml:space="preserve">2 </w:t>
      </w:r>
      <w:r w:rsidR="00EF0726">
        <w:rPr>
          <w:color w:val="C00000"/>
        </w:rPr>
        <w:t xml:space="preserve">к настоящему Положению); </w:t>
      </w:r>
    </w:p>
    <w:p w:rsidR="00B046BD" w:rsidRPr="001B2562" w:rsidRDefault="00B046BD" w:rsidP="00F2186A">
      <w:pPr>
        <w:overflowPunct/>
        <w:ind w:firstLine="540"/>
        <w:jc w:val="both"/>
      </w:pPr>
      <w:r w:rsidRPr="00F2186A">
        <w:rPr>
          <w:sz w:val="28"/>
          <w:szCs w:val="28"/>
        </w:rPr>
        <w:t>г</w:t>
      </w:r>
      <w:r w:rsidRPr="00C24AE5">
        <w:rPr>
          <w:sz w:val="28"/>
          <w:szCs w:val="28"/>
        </w:rPr>
        <w:t xml:space="preserve">) </w:t>
      </w:r>
      <w:r w:rsidR="00CD2725">
        <w:rPr>
          <w:sz w:val="28"/>
          <w:szCs w:val="28"/>
        </w:rPr>
        <w:t xml:space="preserve">копия пенсионного удостоверения </w:t>
      </w:r>
      <w:r w:rsidR="00E77CAD" w:rsidRPr="00C24AE5">
        <w:rPr>
          <w:sz w:val="28"/>
          <w:szCs w:val="28"/>
        </w:rPr>
        <w:t xml:space="preserve">или </w:t>
      </w:r>
      <w:r w:rsidR="00F2186A" w:rsidRPr="00F2186A">
        <w:rPr>
          <w:rFonts w:eastAsiaTheme="minorHAnsi"/>
          <w:sz w:val="28"/>
          <w:szCs w:val="28"/>
          <w:lang w:eastAsia="en-US"/>
        </w:rPr>
        <w:t>справк</w:t>
      </w:r>
      <w:r w:rsidR="0037487C">
        <w:rPr>
          <w:rFonts w:eastAsiaTheme="minorHAnsi"/>
          <w:sz w:val="28"/>
          <w:szCs w:val="28"/>
          <w:lang w:eastAsia="en-US"/>
        </w:rPr>
        <w:t>и</w:t>
      </w:r>
      <w:r w:rsidR="00F2186A" w:rsidRPr="00F2186A">
        <w:rPr>
          <w:rFonts w:eastAsiaTheme="minorHAnsi"/>
          <w:sz w:val="28"/>
          <w:szCs w:val="28"/>
          <w:lang w:eastAsia="en-US"/>
        </w:rPr>
        <w:t>, подтверждающ</w:t>
      </w:r>
      <w:r w:rsidR="0037487C">
        <w:rPr>
          <w:rFonts w:eastAsiaTheme="minorHAnsi"/>
          <w:sz w:val="28"/>
          <w:szCs w:val="28"/>
          <w:lang w:eastAsia="en-US"/>
        </w:rPr>
        <w:t>ей</w:t>
      </w:r>
      <w:r w:rsidR="00F2186A" w:rsidRPr="00F2186A">
        <w:rPr>
          <w:rFonts w:eastAsiaTheme="minorHAnsi"/>
          <w:sz w:val="28"/>
          <w:szCs w:val="28"/>
          <w:lang w:eastAsia="en-US"/>
        </w:rPr>
        <w:t xml:space="preserve"> факт назначения и размер пенсии, а также срок ее установления</w:t>
      </w:r>
      <w:r w:rsidR="00CD2725">
        <w:rPr>
          <w:rFonts w:eastAsiaTheme="minorHAnsi"/>
          <w:sz w:val="28"/>
          <w:szCs w:val="28"/>
          <w:lang w:eastAsia="en-US"/>
        </w:rPr>
        <w:t xml:space="preserve">, </w:t>
      </w:r>
      <w:r w:rsidR="00CD2725" w:rsidRPr="00C24AE5">
        <w:rPr>
          <w:sz w:val="28"/>
          <w:szCs w:val="28"/>
        </w:rPr>
        <w:t>заверенная нотариально (при отправлении почтой)</w:t>
      </w:r>
      <w:r w:rsidR="00CD2725">
        <w:rPr>
          <w:sz w:val="28"/>
          <w:szCs w:val="28"/>
        </w:rPr>
        <w:t>,</w:t>
      </w:r>
      <w:r w:rsidR="008B2511">
        <w:rPr>
          <w:sz w:val="28"/>
          <w:szCs w:val="28"/>
        </w:rPr>
        <w:t xml:space="preserve"> </w:t>
      </w:r>
      <w:r w:rsidR="00CD2725">
        <w:rPr>
          <w:sz w:val="28"/>
          <w:szCs w:val="28"/>
        </w:rPr>
        <w:t>или</w:t>
      </w:r>
      <w:r w:rsidR="00CD2725" w:rsidRPr="00C24AE5">
        <w:rPr>
          <w:sz w:val="28"/>
          <w:szCs w:val="28"/>
        </w:rPr>
        <w:t xml:space="preserve"> </w:t>
      </w:r>
      <w:r w:rsidR="00CD2725" w:rsidRPr="00CD2725">
        <w:rPr>
          <w:sz w:val="28"/>
          <w:szCs w:val="28"/>
        </w:rPr>
        <w:t>работником отдела кадров и наград, или лицом, ответственным за кадровую работу в органе местного самоуправления</w:t>
      </w:r>
      <w:r w:rsidR="00F2186A">
        <w:rPr>
          <w:rFonts w:eastAsiaTheme="minorHAnsi"/>
          <w:sz w:val="28"/>
          <w:szCs w:val="28"/>
          <w:lang w:eastAsia="en-US"/>
        </w:rPr>
        <w:t>;</w:t>
      </w:r>
    </w:p>
    <w:p w:rsidR="00B046BD" w:rsidRPr="001B2562" w:rsidRDefault="008B2511" w:rsidP="00DA1895">
      <w:pPr>
        <w:pStyle w:val="a5"/>
        <w:ind w:firstLine="0"/>
      </w:pPr>
      <w:r>
        <w:lastRenderedPageBreak/>
        <w:t xml:space="preserve">       </w:t>
      </w:r>
      <w:r w:rsidR="00B046BD" w:rsidRPr="001B2562">
        <w:t xml:space="preserve">д) справка Управления Пенсионного фонда Российской Федерации, назначившего </w:t>
      </w:r>
      <w:r w:rsidR="005A7F4C">
        <w:t xml:space="preserve">страховую </w:t>
      </w:r>
      <w:r w:rsidR="00B046BD" w:rsidRPr="001B2562">
        <w:t xml:space="preserve">пенсию, о виде, дате назначения и размере </w:t>
      </w:r>
      <w:r w:rsidR="005A7F4C">
        <w:t xml:space="preserve">страховой </w:t>
      </w:r>
      <w:r w:rsidR="00B046BD" w:rsidRPr="001B2562">
        <w:t>пенсии с обязательным указанием наличия (отсутствия) дополнительных выплат;</w:t>
      </w:r>
    </w:p>
    <w:p w:rsidR="00B046BD" w:rsidRPr="00EF0726" w:rsidRDefault="00B046BD" w:rsidP="00DA1895">
      <w:pPr>
        <w:pStyle w:val="a5"/>
        <w:ind w:firstLine="0"/>
      </w:pPr>
      <w:r w:rsidRPr="00EF0726">
        <w:t>е) копия титульного листа сберегательной книжки для зачисления начисляемых сумм на личный счет получателя в Сберегательном банке Российской Федерации</w:t>
      </w:r>
      <w:r w:rsidR="007B0C79" w:rsidRPr="00EF0726">
        <w:rPr>
          <w:sz w:val="24"/>
        </w:rPr>
        <w:t xml:space="preserve"> </w:t>
      </w:r>
      <w:r w:rsidR="007B0C79" w:rsidRPr="00EF0726">
        <w:rPr>
          <w:szCs w:val="28"/>
        </w:rPr>
        <w:t>либо реквизиты кредитного учреждения</w:t>
      </w:r>
      <w:r w:rsidR="00EF0726">
        <w:rPr>
          <w:szCs w:val="28"/>
        </w:rPr>
        <w:t>,</w:t>
      </w:r>
      <w:r w:rsidR="007B0C79" w:rsidRPr="00EF0726">
        <w:rPr>
          <w:szCs w:val="28"/>
        </w:rPr>
        <w:t xml:space="preserve"> </w:t>
      </w:r>
      <w:r w:rsidR="00EF0726">
        <w:rPr>
          <w:szCs w:val="28"/>
        </w:rPr>
        <w:t xml:space="preserve">счет в котором отрыт получателем пенсии за выслугу </w:t>
      </w:r>
      <w:r w:rsidR="0080467A">
        <w:rPr>
          <w:szCs w:val="28"/>
        </w:rPr>
        <w:t>лет</w:t>
      </w:r>
      <w:r w:rsidRPr="00EF0726">
        <w:rPr>
          <w:szCs w:val="28"/>
        </w:rPr>
        <w:t>.</w:t>
      </w:r>
    </w:p>
    <w:p w:rsidR="00B046BD" w:rsidRPr="001B2562" w:rsidRDefault="00B046BD" w:rsidP="008B68F5">
      <w:pPr>
        <w:pStyle w:val="a5"/>
        <w:ind w:firstLine="708"/>
      </w:pPr>
      <w:r w:rsidRPr="001B2562">
        <w:t>Комиссия рассматривает заявление в установленном порядке:</w:t>
      </w:r>
    </w:p>
    <w:p w:rsidR="00B046BD" w:rsidRPr="001B2562" w:rsidRDefault="00B046BD" w:rsidP="00DA1895">
      <w:pPr>
        <w:pStyle w:val="a5"/>
        <w:ind w:firstLine="0"/>
      </w:pPr>
      <w:r w:rsidRPr="001B2562">
        <w:t>а) проводит проверку представленных документов, проверяет правильность установления соответствующего стажа;</w:t>
      </w:r>
    </w:p>
    <w:p w:rsidR="00B046BD" w:rsidRPr="001B2562" w:rsidRDefault="00B046BD" w:rsidP="00DA1895">
      <w:pPr>
        <w:pStyle w:val="a5"/>
        <w:ind w:firstLine="0"/>
      </w:pPr>
      <w:r w:rsidRPr="001B2562">
        <w:t>б) в соответствии с действующим законодательством определяет право заявителя на назначение пенсии за выслугу лет;</w:t>
      </w:r>
    </w:p>
    <w:p w:rsidR="00B046BD" w:rsidRPr="00ED7C64" w:rsidRDefault="00B046BD" w:rsidP="00DA1895">
      <w:pPr>
        <w:pStyle w:val="a5"/>
        <w:ind w:firstLine="0"/>
      </w:pPr>
      <w:r w:rsidRPr="00ED7C64">
        <w:t>в) определяет размер пенсии</w:t>
      </w:r>
      <w:r w:rsidR="00EF0726" w:rsidRPr="00ED7C64">
        <w:t xml:space="preserve"> за выслугу лет</w:t>
      </w:r>
      <w:r w:rsidRPr="00ED7C64">
        <w:t xml:space="preserve"> в процентах от среднемесячного (месячного) денежного содержания, а также дату начала выплаты пенсии за выслугу лет;</w:t>
      </w:r>
    </w:p>
    <w:p w:rsidR="00B046BD" w:rsidRPr="001B2562" w:rsidRDefault="00B046BD" w:rsidP="00DA1895">
      <w:pPr>
        <w:pStyle w:val="a5"/>
        <w:ind w:firstLine="0"/>
      </w:pPr>
      <w:r w:rsidRPr="001B2562">
        <w:t>г) готовит и представляет на подписание</w:t>
      </w:r>
      <w:r w:rsidR="005F35BE">
        <w:t xml:space="preserve"> главе администрации Гатчинского муниципального района</w:t>
      </w:r>
      <w:r w:rsidRPr="001B2562">
        <w:t xml:space="preserve"> проект постановления администрации</w:t>
      </w:r>
      <w:r w:rsidR="001E014D">
        <w:t xml:space="preserve"> </w:t>
      </w:r>
      <w:r w:rsidR="005A7F4C">
        <w:t>Гатчинск</w:t>
      </w:r>
      <w:r w:rsidR="001E014D">
        <w:t xml:space="preserve">ого </w:t>
      </w:r>
      <w:r w:rsidR="005A7F4C">
        <w:t>муниципальн</w:t>
      </w:r>
      <w:r w:rsidR="001E014D">
        <w:t xml:space="preserve">ого района </w:t>
      </w:r>
      <w:r w:rsidRPr="001B2562">
        <w:t>о назначении пенсии за выслугу лет на основании решения комиссии.</w:t>
      </w:r>
    </w:p>
    <w:p w:rsidR="00B046BD" w:rsidRPr="001B2562" w:rsidRDefault="005F35BE" w:rsidP="00DA1895">
      <w:pPr>
        <w:pStyle w:val="a5"/>
        <w:ind w:firstLine="0"/>
      </w:pPr>
      <w:r>
        <w:tab/>
        <w:t>3.В</w:t>
      </w:r>
      <w:r w:rsidR="00B046BD" w:rsidRPr="001B2562">
        <w:t xml:space="preserve"> случае несоответствия представленных документов требованиям для назначения пенсии за выслугу лет </w:t>
      </w:r>
      <w:r w:rsidR="00CD688A">
        <w:t xml:space="preserve">Комиссией </w:t>
      </w:r>
      <w:r w:rsidR="00B046BD" w:rsidRPr="001B2562">
        <w:t>осуществляет</w:t>
      </w:r>
      <w:r w:rsidR="00CD688A">
        <w:t xml:space="preserve">ся </w:t>
      </w:r>
      <w:r w:rsidR="00B046BD" w:rsidRPr="001B2562">
        <w:t>возврат представленных материалов заявителю на доработку.</w:t>
      </w:r>
    </w:p>
    <w:p w:rsidR="00B046BD" w:rsidRDefault="00CD688A" w:rsidP="008B68F5">
      <w:pPr>
        <w:pStyle w:val="a5"/>
        <w:ind w:firstLine="708"/>
      </w:pPr>
      <w:r>
        <w:t>4</w:t>
      </w:r>
      <w:r w:rsidR="008B68F5">
        <w:t>.</w:t>
      </w:r>
      <w:r w:rsidR="00B046BD" w:rsidRPr="001B2562">
        <w:t xml:space="preserve"> В случае отказа в установлении пенсии за выслугу лет</w:t>
      </w:r>
      <w:r w:rsidR="00EF0726">
        <w:t>,</w:t>
      </w:r>
      <w:r w:rsidR="00B046BD" w:rsidRPr="001B2562">
        <w:t xml:space="preserve"> комиссия, в которую обращался заявитель, не позднее 10 дней после принятия соответствующего решения извещает об этом заявителя в письменной форме с указанием причины отказа.</w:t>
      </w:r>
    </w:p>
    <w:p w:rsidR="00C9117A" w:rsidRPr="003E49FB" w:rsidRDefault="00CD688A" w:rsidP="004E1E1F">
      <w:pPr>
        <w:pStyle w:val="a5"/>
        <w:ind w:firstLine="708"/>
        <w:rPr>
          <w:color w:val="FF0000"/>
          <w:szCs w:val="28"/>
        </w:rPr>
      </w:pPr>
      <w:r>
        <w:t>5</w:t>
      </w:r>
      <w:r w:rsidR="004E1E1F">
        <w:t xml:space="preserve">. Организацию работы </w:t>
      </w:r>
      <w:r w:rsidR="004E1E1F" w:rsidRPr="00CD688A">
        <w:rPr>
          <w:szCs w:val="28"/>
        </w:rPr>
        <w:t>по выплате пенсии за выслугу лет в органах местного самоуправления Гатчинск</w:t>
      </w:r>
      <w:r w:rsidR="001E014D">
        <w:rPr>
          <w:szCs w:val="28"/>
        </w:rPr>
        <w:t>ого</w:t>
      </w:r>
      <w:r w:rsidR="004E1E1F" w:rsidRPr="00CD688A">
        <w:rPr>
          <w:szCs w:val="28"/>
        </w:rPr>
        <w:t xml:space="preserve"> муниципальн</w:t>
      </w:r>
      <w:r w:rsidR="001E014D">
        <w:rPr>
          <w:szCs w:val="28"/>
        </w:rPr>
        <w:t>ого</w:t>
      </w:r>
      <w:r w:rsidR="004E1E1F" w:rsidRPr="00CD688A">
        <w:rPr>
          <w:szCs w:val="28"/>
        </w:rPr>
        <w:t xml:space="preserve"> район</w:t>
      </w:r>
      <w:r w:rsidR="001E014D">
        <w:rPr>
          <w:szCs w:val="28"/>
        </w:rPr>
        <w:t>а</w:t>
      </w:r>
      <w:r w:rsidR="004E1E1F" w:rsidRPr="00CD688A">
        <w:rPr>
          <w:szCs w:val="28"/>
        </w:rPr>
        <w:t xml:space="preserve"> осуществляет </w:t>
      </w:r>
      <w:r w:rsidR="00C9117A" w:rsidRPr="00CD688A">
        <w:rPr>
          <w:szCs w:val="28"/>
        </w:rPr>
        <w:t>Комитет социальной защиты населения Гатчинского муниципального района</w:t>
      </w:r>
      <w:r w:rsidR="004E1E1F">
        <w:rPr>
          <w:color w:val="FF0000"/>
          <w:szCs w:val="28"/>
        </w:rPr>
        <w:t>.</w:t>
      </w:r>
      <w:r w:rsidR="00C9117A" w:rsidRPr="003E49FB">
        <w:rPr>
          <w:color w:val="FF0000"/>
          <w:szCs w:val="28"/>
        </w:rPr>
        <w:t xml:space="preserve"> </w:t>
      </w:r>
    </w:p>
    <w:p w:rsidR="00B046BD" w:rsidRPr="001B2562" w:rsidRDefault="00CD688A" w:rsidP="008B68F5">
      <w:pPr>
        <w:pStyle w:val="a5"/>
        <w:ind w:firstLine="708"/>
      </w:pPr>
      <w:r>
        <w:t>6</w:t>
      </w:r>
      <w:r w:rsidR="008B68F5">
        <w:t>.</w:t>
      </w:r>
      <w:r w:rsidR="00B046BD" w:rsidRPr="001B2562">
        <w:t xml:space="preserve"> Постановление администрации Гатчинского муниципального района о назначении пенсии за выслугу лет и прилагаемый пакет документов в </w:t>
      </w:r>
      <w:r w:rsidR="00B046BD" w:rsidRPr="00FC36F8">
        <w:rPr>
          <w:color w:val="FF0000"/>
        </w:rPr>
        <w:t>10-дневный срок</w:t>
      </w:r>
      <w:r w:rsidR="00B046BD" w:rsidRPr="001B2562">
        <w:t xml:space="preserve"> направляются в Комитет социальной защиты населения Гатчинского муниципального района.</w:t>
      </w:r>
    </w:p>
    <w:p w:rsidR="00B046BD" w:rsidRPr="001B2562" w:rsidRDefault="00CD688A" w:rsidP="008B68F5">
      <w:pPr>
        <w:pStyle w:val="a5"/>
        <w:ind w:firstLine="708"/>
      </w:pPr>
      <w:r>
        <w:t>7</w:t>
      </w:r>
      <w:r w:rsidR="008B68F5">
        <w:t>.</w:t>
      </w:r>
      <w:r w:rsidR="00B046BD" w:rsidRPr="001B2562">
        <w:t xml:space="preserve">  Комитет социальной защиты населения Гатчинского муниципального района на основании постановления администрации </w:t>
      </w:r>
      <w:r w:rsidR="000C2481">
        <w:t>Гатчинского муниципального района</w:t>
      </w:r>
      <w:r w:rsidR="00B046BD" w:rsidRPr="001B2562">
        <w:t>:</w:t>
      </w:r>
    </w:p>
    <w:p w:rsidR="00B046BD" w:rsidRPr="001B2562" w:rsidRDefault="00B046BD" w:rsidP="00DA1895">
      <w:pPr>
        <w:pStyle w:val="a5"/>
        <w:ind w:firstLine="0"/>
      </w:pPr>
      <w:r w:rsidRPr="001B2562">
        <w:t>а) организует начисление и выплату пенсии за выслугу лет;</w:t>
      </w:r>
    </w:p>
    <w:p w:rsidR="00B046BD" w:rsidRPr="001B2562" w:rsidRDefault="00B046BD" w:rsidP="00DA1895">
      <w:pPr>
        <w:pStyle w:val="a5"/>
        <w:ind w:firstLine="0"/>
      </w:pPr>
      <w:r w:rsidRPr="001B2562">
        <w:t>б) организует учет, хранение и ведение пенсионных дел, на основании которых производится выплата пенсии за выслугу лет;</w:t>
      </w:r>
    </w:p>
    <w:p w:rsidR="00B046BD" w:rsidRPr="001B2562" w:rsidRDefault="00B046BD" w:rsidP="00DA1895">
      <w:pPr>
        <w:pStyle w:val="a5"/>
        <w:ind w:firstLine="0"/>
      </w:pPr>
      <w:r w:rsidRPr="001B2562">
        <w:t xml:space="preserve">в) осуществляет ведение бухгалтерского учета расходов на </w:t>
      </w:r>
      <w:r w:rsidR="00BA76AA">
        <w:t xml:space="preserve">выплату пенсии за выслугу лет </w:t>
      </w:r>
      <w:r w:rsidRPr="001B2562">
        <w:t>и представление в установленном порядке бухгалтерских и статистических отчетов;</w:t>
      </w:r>
    </w:p>
    <w:p w:rsidR="00B046BD" w:rsidRPr="001B2562" w:rsidRDefault="00B046BD" w:rsidP="00DA1895">
      <w:pPr>
        <w:pStyle w:val="a5"/>
        <w:ind w:firstLine="0"/>
      </w:pPr>
      <w:r w:rsidRPr="001B2562">
        <w:t xml:space="preserve">г) в 10-дневный срок оформляет решение об определении размера пенсии за выслугу лет в денежном выражении. Копия </w:t>
      </w:r>
      <w:r>
        <w:t>решения направляется в комиссию</w:t>
      </w:r>
      <w:r w:rsidRPr="001B2562">
        <w:t>.</w:t>
      </w:r>
    </w:p>
    <w:p w:rsidR="002C2ABC" w:rsidRPr="00CD688A" w:rsidRDefault="00B046BD" w:rsidP="008B68F5">
      <w:pPr>
        <w:overflowPunct/>
        <w:ind w:firstLine="708"/>
        <w:jc w:val="both"/>
        <w:outlineLvl w:val="1"/>
        <w:rPr>
          <w:sz w:val="28"/>
          <w:szCs w:val="28"/>
        </w:rPr>
      </w:pPr>
      <w:r w:rsidRPr="00CD688A">
        <w:rPr>
          <w:sz w:val="28"/>
          <w:szCs w:val="28"/>
        </w:rPr>
        <w:t>Порядок оформления документов и ведения пенсионных дел, на основании которых производится</w:t>
      </w:r>
      <w:r w:rsidR="002204FD" w:rsidRPr="00CD688A">
        <w:rPr>
          <w:sz w:val="28"/>
          <w:szCs w:val="28"/>
        </w:rPr>
        <w:t xml:space="preserve"> выплата пенсии за выслугу лет</w:t>
      </w:r>
      <w:r w:rsidRPr="00CD688A">
        <w:rPr>
          <w:sz w:val="28"/>
          <w:szCs w:val="28"/>
        </w:rPr>
        <w:t xml:space="preserve">, а также </w:t>
      </w:r>
      <w:r w:rsidRPr="00CD688A">
        <w:rPr>
          <w:sz w:val="28"/>
          <w:szCs w:val="28"/>
        </w:rPr>
        <w:lastRenderedPageBreak/>
        <w:t>делопроизводство по этим вопросам определяются Комитетом социальной защиты населения Гатчинского муниципального</w:t>
      </w:r>
      <w:r w:rsidR="002204FD" w:rsidRPr="00CD688A">
        <w:rPr>
          <w:sz w:val="28"/>
          <w:szCs w:val="28"/>
        </w:rPr>
        <w:t xml:space="preserve"> района.</w:t>
      </w:r>
    </w:p>
    <w:p w:rsidR="0046660E" w:rsidRPr="008B68F5" w:rsidRDefault="0046660E" w:rsidP="008B68F5">
      <w:pPr>
        <w:overflowPunct/>
        <w:ind w:firstLine="708"/>
        <w:jc w:val="both"/>
        <w:outlineLvl w:val="1"/>
        <w:rPr>
          <w:rFonts w:eastAsiaTheme="minorHAnsi"/>
          <w:sz w:val="28"/>
          <w:szCs w:val="28"/>
          <w:lang w:eastAsia="en-US"/>
        </w:rPr>
      </w:pPr>
    </w:p>
    <w:p w:rsidR="0046660E" w:rsidRDefault="0046660E" w:rsidP="0046660E">
      <w:pPr>
        <w:pStyle w:val="a3"/>
        <w:ind w:left="360" w:firstLine="567"/>
        <w:jc w:val="both"/>
        <w:rPr>
          <w:sz w:val="28"/>
          <w:szCs w:val="28"/>
        </w:rPr>
      </w:pPr>
      <w:r w:rsidRPr="0046660E">
        <w:rPr>
          <w:sz w:val="28"/>
          <w:szCs w:val="28"/>
        </w:rPr>
        <w:t>Статья 9. Порядок финансирования, выплаты и перерасчета</w:t>
      </w:r>
      <w:r>
        <w:rPr>
          <w:sz w:val="28"/>
          <w:szCs w:val="28"/>
        </w:rPr>
        <w:t xml:space="preserve"> </w:t>
      </w:r>
      <w:r w:rsidRPr="0046660E">
        <w:rPr>
          <w:sz w:val="28"/>
          <w:szCs w:val="28"/>
        </w:rPr>
        <w:t xml:space="preserve">пенсии за выслугу лет </w:t>
      </w:r>
    </w:p>
    <w:p w:rsidR="002204FD" w:rsidRPr="0046660E" w:rsidRDefault="002204FD" w:rsidP="0046660E">
      <w:pPr>
        <w:pStyle w:val="a3"/>
        <w:ind w:left="360" w:firstLine="567"/>
        <w:jc w:val="both"/>
        <w:rPr>
          <w:sz w:val="28"/>
          <w:szCs w:val="28"/>
        </w:rPr>
      </w:pPr>
    </w:p>
    <w:p w:rsidR="00D71E3A" w:rsidRPr="001B2562" w:rsidRDefault="004E1E1F" w:rsidP="00BA0DC9">
      <w:pPr>
        <w:pStyle w:val="a3"/>
        <w:ind w:left="0" w:firstLine="567"/>
        <w:jc w:val="both"/>
        <w:rPr>
          <w:sz w:val="28"/>
          <w:szCs w:val="28"/>
        </w:rPr>
      </w:pPr>
      <w:r w:rsidRPr="00E86ED4">
        <w:rPr>
          <w:sz w:val="28"/>
          <w:szCs w:val="28"/>
        </w:rPr>
        <w:t>1</w:t>
      </w:r>
      <w:r w:rsidR="003E49FB" w:rsidRPr="00E86ED4">
        <w:rPr>
          <w:sz w:val="28"/>
          <w:szCs w:val="28"/>
        </w:rPr>
        <w:t>. Комитет финансов Гатчинского муниципального района</w:t>
      </w:r>
      <w:r w:rsidRPr="00E86ED4">
        <w:rPr>
          <w:sz w:val="28"/>
          <w:szCs w:val="28"/>
        </w:rPr>
        <w:t xml:space="preserve"> ежемесячно (до 15 числа текущего месяца) о</w:t>
      </w:r>
      <w:r w:rsidR="003E49FB" w:rsidRPr="00E86ED4">
        <w:rPr>
          <w:sz w:val="28"/>
          <w:szCs w:val="28"/>
        </w:rPr>
        <w:t>беспечи</w:t>
      </w:r>
      <w:r w:rsidRPr="00E86ED4">
        <w:rPr>
          <w:sz w:val="28"/>
          <w:szCs w:val="28"/>
        </w:rPr>
        <w:t>вает</w:t>
      </w:r>
      <w:r w:rsidR="003E49FB" w:rsidRPr="00E86ED4">
        <w:rPr>
          <w:sz w:val="28"/>
          <w:szCs w:val="28"/>
        </w:rPr>
        <w:t xml:space="preserve"> финансирование расходов по выплате</w:t>
      </w:r>
      <w:r w:rsidRPr="00E86ED4">
        <w:rPr>
          <w:sz w:val="28"/>
          <w:szCs w:val="28"/>
        </w:rPr>
        <w:t xml:space="preserve"> </w:t>
      </w:r>
      <w:r w:rsidR="003E49FB" w:rsidRPr="00E86ED4">
        <w:rPr>
          <w:sz w:val="28"/>
          <w:szCs w:val="28"/>
        </w:rPr>
        <w:t>пенсии за выслугу лет на основании заявки Комитета социальной защиты населения Гатчинского муниципального района</w:t>
      </w:r>
      <w:r w:rsidR="00D71E3A" w:rsidRPr="00E86ED4">
        <w:rPr>
          <w:sz w:val="28"/>
          <w:szCs w:val="28"/>
        </w:rPr>
        <w:t xml:space="preserve">, </w:t>
      </w:r>
      <w:r w:rsidR="00D71E3A" w:rsidRPr="001B2562">
        <w:rPr>
          <w:sz w:val="28"/>
          <w:szCs w:val="28"/>
        </w:rPr>
        <w:t>в пределах сумм, предусмотренных</w:t>
      </w:r>
      <w:r w:rsidR="00E86ED4">
        <w:rPr>
          <w:sz w:val="28"/>
          <w:szCs w:val="28"/>
        </w:rPr>
        <w:t xml:space="preserve"> в</w:t>
      </w:r>
      <w:r w:rsidR="00D71E3A" w:rsidRPr="001B2562">
        <w:rPr>
          <w:sz w:val="28"/>
          <w:szCs w:val="28"/>
        </w:rPr>
        <w:t xml:space="preserve"> бюджет</w:t>
      </w:r>
      <w:r w:rsidR="00E86ED4">
        <w:rPr>
          <w:sz w:val="28"/>
          <w:szCs w:val="28"/>
        </w:rPr>
        <w:t>е</w:t>
      </w:r>
      <w:r w:rsidR="00D71E3A" w:rsidRPr="001B2562">
        <w:rPr>
          <w:sz w:val="28"/>
          <w:szCs w:val="28"/>
        </w:rPr>
        <w:t xml:space="preserve"> </w:t>
      </w:r>
      <w:r w:rsidR="00E954E2">
        <w:rPr>
          <w:sz w:val="28"/>
          <w:szCs w:val="28"/>
        </w:rPr>
        <w:t>Гатчинского муниципального района</w:t>
      </w:r>
      <w:r w:rsidR="00D71E3A" w:rsidRPr="001B2562">
        <w:rPr>
          <w:sz w:val="28"/>
          <w:szCs w:val="28"/>
        </w:rPr>
        <w:t xml:space="preserve"> на соответствующий финансовый год</w:t>
      </w:r>
      <w:r w:rsidR="00E86ED4">
        <w:rPr>
          <w:sz w:val="28"/>
          <w:szCs w:val="28"/>
        </w:rPr>
        <w:t xml:space="preserve"> и плановый период</w:t>
      </w:r>
      <w:r w:rsidR="00D71E3A" w:rsidRPr="001B2562">
        <w:rPr>
          <w:sz w:val="28"/>
          <w:szCs w:val="28"/>
        </w:rPr>
        <w:t>.</w:t>
      </w:r>
    </w:p>
    <w:p w:rsidR="0046660E" w:rsidRPr="001B2562" w:rsidRDefault="00D71E3A" w:rsidP="00BA0DC9">
      <w:pPr>
        <w:pStyle w:val="a3"/>
        <w:ind w:left="0" w:firstLine="567"/>
        <w:jc w:val="both"/>
        <w:rPr>
          <w:sz w:val="28"/>
          <w:szCs w:val="28"/>
        </w:rPr>
      </w:pPr>
      <w:r>
        <w:rPr>
          <w:sz w:val="28"/>
          <w:szCs w:val="28"/>
        </w:rPr>
        <w:t>2.</w:t>
      </w:r>
      <w:r w:rsidR="0046660E" w:rsidRPr="001B2562">
        <w:rPr>
          <w:sz w:val="28"/>
          <w:szCs w:val="28"/>
        </w:rPr>
        <w:t xml:space="preserve"> Комитет социальной защиты населения Гатчинского муниципального района до 10–</w:t>
      </w:r>
      <w:proofErr w:type="spellStart"/>
      <w:r w:rsidR="0046660E" w:rsidRPr="001B2562">
        <w:rPr>
          <w:sz w:val="28"/>
          <w:szCs w:val="28"/>
        </w:rPr>
        <w:t>го</w:t>
      </w:r>
      <w:proofErr w:type="spellEnd"/>
      <w:r w:rsidR="0046660E" w:rsidRPr="001B2562">
        <w:rPr>
          <w:sz w:val="28"/>
          <w:szCs w:val="28"/>
        </w:rPr>
        <w:t xml:space="preserve"> числа каждого месяца производит начисление и </w:t>
      </w:r>
      <w:proofErr w:type="gramStart"/>
      <w:r w:rsidR="0046660E" w:rsidRPr="001B2562">
        <w:rPr>
          <w:sz w:val="28"/>
          <w:szCs w:val="28"/>
        </w:rPr>
        <w:t>формирует  заявку</w:t>
      </w:r>
      <w:proofErr w:type="gramEnd"/>
      <w:r w:rsidR="0046660E" w:rsidRPr="001B2562">
        <w:rPr>
          <w:sz w:val="28"/>
          <w:szCs w:val="28"/>
        </w:rPr>
        <w:t xml:space="preserve"> на финансирование пенсии за выслугу лет за текущий месяц.</w:t>
      </w:r>
    </w:p>
    <w:p w:rsidR="0046660E" w:rsidRPr="001B2562" w:rsidRDefault="0046660E" w:rsidP="00BA0DC9">
      <w:pPr>
        <w:pStyle w:val="a3"/>
        <w:ind w:left="0" w:firstLine="567"/>
        <w:jc w:val="both"/>
        <w:rPr>
          <w:sz w:val="28"/>
          <w:szCs w:val="28"/>
        </w:rPr>
      </w:pPr>
      <w:r w:rsidRPr="001B2562">
        <w:rPr>
          <w:sz w:val="28"/>
          <w:szCs w:val="28"/>
        </w:rPr>
        <w:t>Размер пенсии за выслугу лет определяется в рублях. При определении размера</w:t>
      </w:r>
      <w:r w:rsidR="00D71E3A">
        <w:rPr>
          <w:sz w:val="28"/>
          <w:szCs w:val="28"/>
        </w:rPr>
        <w:t xml:space="preserve"> </w:t>
      </w:r>
      <w:r w:rsidRPr="001B2562">
        <w:rPr>
          <w:sz w:val="28"/>
          <w:szCs w:val="28"/>
        </w:rPr>
        <w:t>пенсии за выслугу лет суммы до 50 копеек включительно не учитываются, суммы более 50 копеек округляются до одного рубля.</w:t>
      </w:r>
    </w:p>
    <w:p w:rsidR="0046660E" w:rsidRPr="001B2562" w:rsidRDefault="0046660E" w:rsidP="00BA0DC9">
      <w:pPr>
        <w:pStyle w:val="a3"/>
        <w:ind w:left="0" w:firstLine="567"/>
        <w:jc w:val="both"/>
        <w:rPr>
          <w:sz w:val="28"/>
          <w:szCs w:val="28"/>
        </w:rPr>
      </w:pPr>
      <w:r w:rsidRPr="00F444FA">
        <w:rPr>
          <w:sz w:val="28"/>
          <w:szCs w:val="28"/>
        </w:rPr>
        <w:t>Работающим пенсионерам (за исключением возвратившихся на государственную или муниципальную службу</w:t>
      </w:r>
      <w:r w:rsidR="002204FD" w:rsidRPr="00F444FA">
        <w:rPr>
          <w:sz w:val="28"/>
          <w:szCs w:val="28"/>
        </w:rPr>
        <w:t xml:space="preserve"> и лиц, указанных в </w:t>
      </w:r>
      <w:r w:rsidR="00076379">
        <w:rPr>
          <w:sz w:val="28"/>
          <w:szCs w:val="28"/>
        </w:rPr>
        <w:t>под</w:t>
      </w:r>
      <w:r w:rsidR="002204FD" w:rsidRPr="00F444FA">
        <w:rPr>
          <w:sz w:val="28"/>
          <w:szCs w:val="28"/>
        </w:rPr>
        <w:t xml:space="preserve">пункте 2.2. </w:t>
      </w:r>
      <w:r w:rsidR="00076379">
        <w:rPr>
          <w:sz w:val="28"/>
          <w:szCs w:val="28"/>
        </w:rPr>
        <w:t xml:space="preserve">пункта 2 </w:t>
      </w:r>
      <w:r w:rsidR="002204FD" w:rsidRPr="00F444FA">
        <w:rPr>
          <w:sz w:val="28"/>
          <w:szCs w:val="28"/>
        </w:rPr>
        <w:t>статьи 3 настоящего Положения</w:t>
      </w:r>
      <w:r w:rsidRPr="001B2562">
        <w:rPr>
          <w:sz w:val="28"/>
          <w:szCs w:val="28"/>
        </w:rPr>
        <w:t>) пенсия за выслугу лет выплачиваются в полном объеме.</w:t>
      </w:r>
    </w:p>
    <w:p w:rsidR="0046660E" w:rsidRPr="001B2562" w:rsidRDefault="00D71E3A" w:rsidP="00BA0DC9">
      <w:pPr>
        <w:pStyle w:val="a3"/>
        <w:ind w:left="0" w:firstLine="567"/>
        <w:jc w:val="both"/>
        <w:rPr>
          <w:sz w:val="28"/>
          <w:szCs w:val="28"/>
        </w:rPr>
      </w:pPr>
      <w:r>
        <w:rPr>
          <w:sz w:val="28"/>
          <w:szCs w:val="28"/>
        </w:rPr>
        <w:t>3.</w:t>
      </w:r>
      <w:r w:rsidR="0046660E" w:rsidRPr="001B2562">
        <w:rPr>
          <w:sz w:val="28"/>
          <w:szCs w:val="28"/>
        </w:rPr>
        <w:t xml:space="preserve"> </w:t>
      </w:r>
      <w:r w:rsidR="00EF0726">
        <w:rPr>
          <w:sz w:val="28"/>
          <w:szCs w:val="28"/>
        </w:rPr>
        <w:t>П</w:t>
      </w:r>
      <w:r w:rsidR="0046660E" w:rsidRPr="001B2562">
        <w:rPr>
          <w:sz w:val="28"/>
          <w:szCs w:val="28"/>
        </w:rPr>
        <w:t xml:space="preserve">енсия за выслугу лет выплачивается из средств бюджета </w:t>
      </w:r>
      <w:r w:rsidR="000C2481">
        <w:rPr>
          <w:sz w:val="28"/>
          <w:szCs w:val="28"/>
        </w:rPr>
        <w:t>Гатчинского муниципального района</w:t>
      </w:r>
      <w:r w:rsidR="0046660E" w:rsidRPr="001B2562">
        <w:rPr>
          <w:sz w:val="28"/>
          <w:szCs w:val="28"/>
        </w:rPr>
        <w:t>.</w:t>
      </w:r>
    </w:p>
    <w:p w:rsidR="0046660E" w:rsidRPr="001B2562" w:rsidRDefault="00D71E3A" w:rsidP="00BA0DC9">
      <w:pPr>
        <w:pStyle w:val="a3"/>
        <w:ind w:left="0" w:firstLine="567"/>
        <w:jc w:val="both"/>
        <w:rPr>
          <w:sz w:val="28"/>
          <w:szCs w:val="28"/>
        </w:rPr>
      </w:pPr>
      <w:r>
        <w:rPr>
          <w:sz w:val="28"/>
          <w:szCs w:val="28"/>
        </w:rPr>
        <w:t>4.</w:t>
      </w:r>
      <w:r w:rsidR="0046660E" w:rsidRPr="001B2562">
        <w:rPr>
          <w:sz w:val="28"/>
          <w:szCs w:val="28"/>
        </w:rPr>
        <w:t xml:space="preserve"> Выплата</w:t>
      </w:r>
      <w:r>
        <w:rPr>
          <w:sz w:val="28"/>
          <w:szCs w:val="28"/>
        </w:rPr>
        <w:t xml:space="preserve"> </w:t>
      </w:r>
      <w:r w:rsidR="0046660E" w:rsidRPr="001B2562">
        <w:rPr>
          <w:sz w:val="28"/>
          <w:szCs w:val="28"/>
        </w:rPr>
        <w:t>пенсии за выслугу лет производ</w:t>
      </w:r>
      <w:r w:rsidR="00EF0726">
        <w:rPr>
          <w:sz w:val="28"/>
          <w:szCs w:val="28"/>
        </w:rPr>
        <w:t>и</w:t>
      </w:r>
      <w:r w:rsidR="0046660E" w:rsidRPr="001B2562">
        <w:rPr>
          <w:sz w:val="28"/>
          <w:szCs w:val="28"/>
        </w:rPr>
        <w:t>тся Комитет</w:t>
      </w:r>
      <w:r w:rsidR="00E86ED4">
        <w:rPr>
          <w:sz w:val="28"/>
          <w:szCs w:val="28"/>
        </w:rPr>
        <w:t>ом</w:t>
      </w:r>
      <w:r w:rsidR="0046660E" w:rsidRPr="001B2562">
        <w:rPr>
          <w:sz w:val="28"/>
          <w:szCs w:val="28"/>
        </w:rPr>
        <w:t xml:space="preserve"> социальной защиты населения Гатчинского муниципального района путем перечисления денежных средств на лицевые счета </w:t>
      </w:r>
      <w:r w:rsidR="0046660E" w:rsidRPr="002204FD">
        <w:rPr>
          <w:sz w:val="28"/>
          <w:szCs w:val="28"/>
        </w:rPr>
        <w:t>в Сберегательном банке</w:t>
      </w:r>
      <w:r w:rsidR="00EF0726">
        <w:rPr>
          <w:b/>
          <w:sz w:val="28"/>
          <w:szCs w:val="28"/>
        </w:rPr>
        <w:t xml:space="preserve"> </w:t>
      </w:r>
      <w:r w:rsidR="0046660E" w:rsidRPr="001B2562">
        <w:rPr>
          <w:sz w:val="28"/>
          <w:szCs w:val="28"/>
        </w:rPr>
        <w:t xml:space="preserve">Российской </w:t>
      </w:r>
      <w:r w:rsidR="00EF0726">
        <w:rPr>
          <w:sz w:val="28"/>
          <w:szCs w:val="28"/>
        </w:rPr>
        <w:t>Ф</w:t>
      </w:r>
      <w:r w:rsidR="0046660E" w:rsidRPr="001B2562">
        <w:rPr>
          <w:sz w:val="28"/>
          <w:szCs w:val="28"/>
        </w:rPr>
        <w:t>едерации</w:t>
      </w:r>
      <w:r w:rsidR="00EF0726">
        <w:rPr>
          <w:sz w:val="28"/>
          <w:szCs w:val="28"/>
        </w:rPr>
        <w:t xml:space="preserve"> и </w:t>
      </w:r>
      <w:r w:rsidR="00326E11">
        <w:rPr>
          <w:sz w:val="28"/>
          <w:szCs w:val="28"/>
        </w:rPr>
        <w:t>ины</w:t>
      </w:r>
      <w:r w:rsidR="006B1814">
        <w:rPr>
          <w:sz w:val="28"/>
          <w:szCs w:val="28"/>
        </w:rPr>
        <w:t>х</w:t>
      </w:r>
      <w:r w:rsidR="00326E11">
        <w:rPr>
          <w:sz w:val="28"/>
          <w:szCs w:val="28"/>
        </w:rPr>
        <w:t xml:space="preserve"> </w:t>
      </w:r>
      <w:r w:rsidR="00EF0726">
        <w:rPr>
          <w:sz w:val="28"/>
          <w:szCs w:val="28"/>
        </w:rPr>
        <w:t>кредитны</w:t>
      </w:r>
      <w:r w:rsidR="006B1814">
        <w:rPr>
          <w:sz w:val="28"/>
          <w:szCs w:val="28"/>
        </w:rPr>
        <w:t>х</w:t>
      </w:r>
      <w:r w:rsidR="00EF0726">
        <w:rPr>
          <w:sz w:val="28"/>
          <w:szCs w:val="28"/>
        </w:rPr>
        <w:t xml:space="preserve"> организаци</w:t>
      </w:r>
      <w:r w:rsidR="006B1814">
        <w:rPr>
          <w:sz w:val="28"/>
          <w:szCs w:val="28"/>
        </w:rPr>
        <w:t>й</w:t>
      </w:r>
      <w:r w:rsidR="002204FD">
        <w:rPr>
          <w:sz w:val="28"/>
          <w:szCs w:val="28"/>
        </w:rPr>
        <w:t>,</w:t>
      </w:r>
      <w:r w:rsidR="00326E11">
        <w:rPr>
          <w:sz w:val="28"/>
          <w:szCs w:val="28"/>
        </w:rPr>
        <w:t xml:space="preserve"> счета в которых открыты получателями пенсии за выслугу лет</w:t>
      </w:r>
      <w:r w:rsidR="0046660E" w:rsidRPr="001B2562">
        <w:rPr>
          <w:sz w:val="28"/>
          <w:szCs w:val="28"/>
        </w:rPr>
        <w:t>.</w:t>
      </w:r>
    </w:p>
    <w:p w:rsidR="0046660E" w:rsidRPr="001B2562" w:rsidRDefault="0046660E" w:rsidP="00BA0DC9">
      <w:pPr>
        <w:pStyle w:val="a3"/>
        <w:ind w:left="0" w:firstLine="567"/>
        <w:jc w:val="both"/>
        <w:rPr>
          <w:sz w:val="28"/>
          <w:szCs w:val="28"/>
        </w:rPr>
      </w:pPr>
      <w:r w:rsidRPr="001B2562">
        <w:rPr>
          <w:sz w:val="28"/>
          <w:szCs w:val="28"/>
        </w:rPr>
        <w:t>Отчеты об использовании средств представляются Комитетом социальной защиты населения Гатчинского муниципального района в Комитет финансов Гатчинского муниципального района по форме и в сроки, устанавливаемые Комитетом финансов Гатчинского муниципального района.</w:t>
      </w:r>
    </w:p>
    <w:p w:rsidR="0046660E" w:rsidRPr="001B2562" w:rsidRDefault="0046660E" w:rsidP="0046660E">
      <w:pPr>
        <w:pStyle w:val="a3"/>
        <w:ind w:left="360" w:firstLine="567"/>
        <w:jc w:val="center"/>
        <w:rPr>
          <w:b/>
          <w:sz w:val="28"/>
          <w:szCs w:val="28"/>
        </w:rPr>
      </w:pPr>
    </w:p>
    <w:p w:rsidR="0046660E" w:rsidRDefault="0046660E" w:rsidP="00BA0DC9">
      <w:pPr>
        <w:pStyle w:val="a3"/>
        <w:ind w:left="0" w:firstLine="567"/>
        <w:jc w:val="center"/>
        <w:rPr>
          <w:sz w:val="28"/>
          <w:szCs w:val="28"/>
        </w:rPr>
      </w:pPr>
      <w:r>
        <w:rPr>
          <w:sz w:val="28"/>
          <w:szCs w:val="28"/>
        </w:rPr>
        <w:t>Статья 10</w:t>
      </w:r>
      <w:r w:rsidRPr="0046660E">
        <w:rPr>
          <w:sz w:val="28"/>
          <w:szCs w:val="28"/>
        </w:rPr>
        <w:t>. Обязанности лиц, получающих</w:t>
      </w:r>
      <w:r w:rsidR="00D71E3A">
        <w:rPr>
          <w:sz w:val="28"/>
          <w:szCs w:val="28"/>
        </w:rPr>
        <w:t xml:space="preserve"> </w:t>
      </w:r>
      <w:r w:rsidRPr="0046660E">
        <w:rPr>
          <w:sz w:val="28"/>
          <w:szCs w:val="28"/>
        </w:rPr>
        <w:t>пенсию за выслугу лет</w:t>
      </w:r>
    </w:p>
    <w:p w:rsidR="002204FD" w:rsidRPr="0046660E" w:rsidRDefault="002204FD" w:rsidP="00BA0DC9">
      <w:pPr>
        <w:pStyle w:val="a3"/>
        <w:ind w:left="0" w:firstLine="567"/>
        <w:jc w:val="center"/>
        <w:rPr>
          <w:sz w:val="28"/>
          <w:szCs w:val="28"/>
        </w:rPr>
      </w:pPr>
    </w:p>
    <w:p w:rsidR="0046660E" w:rsidRPr="001B2562" w:rsidRDefault="0046660E" w:rsidP="00BA0DC9">
      <w:pPr>
        <w:pStyle w:val="a3"/>
        <w:ind w:left="0" w:firstLine="567"/>
        <w:jc w:val="both"/>
        <w:rPr>
          <w:sz w:val="28"/>
          <w:szCs w:val="28"/>
        </w:rPr>
      </w:pPr>
      <w:r w:rsidRPr="001B2562">
        <w:rPr>
          <w:sz w:val="28"/>
          <w:szCs w:val="28"/>
        </w:rPr>
        <w:t>1 Лица, получающие</w:t>
      </w:r>
      <w:r w:rsidR="00D71E3A">
        <w:rPr>
          <w:sz w:val="28"/>
          <w:szCs w:val="28"/>
        </w:rPr>
        <w:t xml:space="preserve"> </w:t>
      </w:r>
      <w:r w:rsidRPr="001B2562">
        <w:rPr>
          <w:sz w:val="28"/>
          <w:szCs w:val="28"/>
        </w:rPr>
        <w:t>пенсию за выслугу лет, обязаны:</w:t>
      </w:r>
    </w:p>
    <w:p w:rsidR="0046660E" w:rsidRPr="001B2562" w:rsidRDefault="0046660E" w:rsidP="00BA0DC9">
      <w:pPr>
        <w:pStyle w:val="a3"/>
        <w:ind w:left="0" w:firstLine="567"/>
        <w:jc w:val="both"/>
        <w:rPr>
          <w:sz w:val="28"/>
          <w:szCs w:val="28"/>
        </w:rPr>
      </w:pPr>
      <w:r w:rsidRPr="001B2562">
        <w:rPr>
          <w:sz w:val="28"/>
          <w:szCs w:val="28"/>
        </w:rPr>
        <w:t>а) в 5-дневный срок сообщить о возникновении обстоятельств, влекущих изменение, приостановление или прекращение выплаты, в частности:</w:t>
      </w:r>
    </w:p>
    <w:p w:rsidR="00AA0BB0" w:rsidRDefault="00AA0BB0" w:rsidP="00BA0DC9">
      <w:pPr>
        <w:pStyle w:val="a3"/>
        <w:ind w:left="0" w:firstLine="567"/>
        <w:jc w:val="both"/>
        <w:rPr>
          <w:sz w:val="28"/>
          <w:szCs w:val="28"/>
        </w:rPr>
      </w:pPr>
      <w:r>
        <w:rPr>
          <w:sz w:val="28"/>
          <w:szCs w:val="28"/>
        </w:rPr>
        <w:t>В администрацию Гатчинского муниципального района о:</w:t>
      </w:r>
    </w:p>
    <w:p w:rsidR="0046660E" w:rsidRPr="00AA0BB0" w:rsidRDefault="0046660E" w:rsidP="00BA0DC9">
      <w:pPr>
        <w:pStyle w:val="a3"/>
        <w:ind w:left="0" w:firstLine="567"/>
        <w:jc w:val="both"/>
        <w:rPr>
          <w:sz w:val="28"/>
          <w:szCs w:val="28"/>
        </w:rPr>
      </w:pPr>
      <w:r w:rsidRPr="00AA0BB0">
        <w:rPr>
          <w:sz w:val="28"/>
          <w:szCs w:val="28"/>
        </w:rPr>
        <w:t>- возвращени</w:t>
      </w:r>
      <w:r w:rsidR="00AA0BB0" w:rsidRPr="00AA0BB0">
        <w:rPr>
          <w:sz w:val="28"/>
          <w:szCs w:val="28"/>
        </w:rPr>
        <w:t>и</w:t>
      </w:r>
      <w:r w:rsidRPr="00AA0BB0">
        <w:rPr>
          <w:sz w:val="28"/>
          <w:szCs w:val="28"/>
        </w:rPr>
        <w:t xml:space="preserve"> на муниципальную или государственную службы;</w:t>
      </w:r>
    </w:p>
    <w:p w:rsidR="00AA0BB0" w:rsidRDefault="0046660E" w:rsidP="00BA0DC9">
      <w:pPr>
        <w:pStyle w:val="a3"/>
        <w:ind w:left="0" w:firstLine="567"/>
        <w:jc w:val="both"/>
        <w:rPr>
          <w:sz w:val="28"/>
          <w:szCs w:val="28"/>
        </w:rPr>
      </w:pPr>
      <w:r w:rsidRPr="001B2562">
        <w:rPr>
          <w:sz w:val="28"/>
          <w:szCs w:val="28"/>
        </w:rPr>
        <w:t>- переход</w:t>
      </w:r>
      <w:r w:rsidR="00AA0BB0">
        <w:rPr>
          <w:sz w:val="28"/>
          <w:szCs w:val="28"/>
        </w:rPr>
        <w:t>е</w:t>
      </w:r>
      <w:r w:rsidRPr="001B2562">
        <w:rPr>
          <w:sz w:val="28"/>
          <w:szCs w:val="28"/>
        </w:rPr>
        <w:t xml:space="preserve"> на иной вид пенсии</w:t>
      </w:r>
      <w:r w:rsidR="00AA0BB0">
        <w:rPr>
          <w:sz w:val="28"/>
          <w:szCs w:val="28"/>
        </w:rPr>
        <w:t>.</w:t>
      </w:r>
    </w:p>
    <w:p w:rsidR="0046660E" w:rsidRDefault="00AA0BB0" w:rsidP="00BA0DC9">
      <w:pPr>
        <w:pStyle w:val="a3"/>
        <w:ind w:left="0" w:firstLine="567"/>
        <w:jc w:val="both"/>
        <w:rPr>
          <w:sz w:val="28"/>
          <w:szCs w:val="28"/>
        </w:rPr>
      </w:pPr>
      <w:r>
        <w:rPr>
          <w:sz w:val="28"/>
          <w:szCs w:val="28"/>
        </w:rPr>
        <w:t>В Комитет социальной защиты населения Гатчинского муниципального района:</w:t>
      </w:r>
    </w:p>
    <w:p w:rsidR="0046660E" w:rsidRPr="001B2562" w:rsidRDefault="0046660E" w:rsidP="00BA0DC9">
      <w:pPr>
        <w:pStyle w:val="a3"/>
        <w:ind w:left="0" w:firstLine="567"/>
        <w:jc w:val="both"/>
        <w:rPr>
          <w:sz w:val="28"/>
          <w:szCs w:val="28"/>
        </w:rPr>
      </w:pPr>
      <w:r w:rsidRPr="001B2562">
        <w:rPr>
          <w:sz w:val="28"/>
          <w:szCs w:val="28"/>
        </w:rPr>
        <w:t xml:space="preserve">- </w:t>
      </w:r>
      <w:r w:rsidR="00AA0BB0">
        <w:rPr>
          <w:sz w:val="28"/>
          <w:szCs w:val="28"/>
        </w:rPr>
        <w:t xml:space="preserve">об </w:t>
      </w:r>
      <w:r w:rsidRPr="001B2562">
        <w:rPr>
          <w:sz w:val="28"/>
          <w:szCs w:val="28"/>
        </w:rPr>
        <w:t>изменени</w:t>
      </w:r>
      <w:r w:rsidR="00AA0BB0">
        <w:rPr>
          <w:sz w:val="28"/>
          <w:szCs w:val="28"/>
        </w:rPr>
        <w:t>и</w:t>
      </w:r>
      <w:r w:rsidRPr="001B2562">
        <w:rPr>
          <w:sz w:val="28"/>
          <w:szCs w:val="28"/>
        </w:rPr>
        <w:t xml:space="preserve"> места жительства.</w:t>
      </w:r>
    </w:p>
    <w:p w:rsidR="0046660E" w:rsidRPr="001B2562" w:rsidRDefault="0046660E" w:rsidP="00BA0DC9">
      <w:pPr>
        <w:pStyle w:val="a3"/>
        <w:ind w:left="0" w:firstLine="567"/>
        <w:jc w:val="both"/>
        <w:rPr>
          <w:sz w:val="28"/>
          <w:szCs w:val="28"/>
        </w:rPr>
      </w:pPr>
      <w:r w:rsidRPr="001B2562">
        <w:rPr>
          <w:sz w:val="28"/>
          <w:szCs w:val="28"/>
        </w:rPr>
        <w:t xml:space="preserve">б) ежегодно с период с 01 октября по 31 декабря явиться на перерегистрацию в Комитет социальной защиты населения Гатчинского муниципального района и предоставить личное заявление о продлении на </w:t>
      </w:r>
      <w:r w:rsidRPr="001B2562">
        <w:rPr>
          <w:sz w:val="28"/>
          <w:szCs w:val="28"/>
        </w:rPr>
        <w:lastRenderedPageBreak/>
        <w:t>очередной год начисления</w:t>
      </w:r>
      <w:r w:rsidR="00D71E3A">
        <w:rPr>
          <w:sz w:val="28"/>
          <w:szCs w:val="28"/>
        </w:rPr>
        <w:t xml:space="preserve"> </w:t>
      </w:r>
      <w:r w:rsidRPr="001B2562">
        <w:rPr>
          <w:sz w:val="28"/>
          <w:szCs w:val="28"/>
        </w:rPr>
        <w:t>пенсии за выслугу лет и предъявить документы, подтверждающие сохранение права на</w:t>
      </w:r>
      <w:r w:rsidR="00D71E3A">
        <w:rPr>
          <w:sz w:val="28"/>
          <w:szCs w:val="28"/>
        </w:rPr>
        <w:t xml:space="preserve"> </w:t>
      </w:r>
      <w:r w:rsidRPr="001B2562">
        <w:rPr>
          <w:sz w:val="28"/>
          <w:szCs w:val="28"/>
        </w:rPr>
        <w:t>пенсию за выслугу лет: паспорт, трудовую книжку, пенсионное удостоверение</w:t>
      </w:r>
      <w:r w:rsidR="00326E11">
        <w:rPr>
          <w:sz w:val="28"/>
          <w:szCs w:val="28"/>
        </w:rPr>
        <w:t xml:space="preserve"> </w:t>
      </w:r>
      <w:r w:rsidR="00326E11" w:rsidRPr="00C24AE5">
        <w:rPr>
          <w:sz w:val="28"/>
          <w:szCs w:val="28"/>
        </w:rPr>
        <w:t xml:space="preserve">или </w:t>
      </w:r>
      <w:r w:rsidR="00326E11" w:rsidRPr="00F2186A">
        <w:rPr>
          <w:rFonts w:eastAsiaTheme="minorHAnsi"/>
          <w:sz w:val="28"/>
          <w:szCs w:val="28"/>
          <w:lang w:eastAsia="en-US"/>
        </w:rPr>
        <w:t>справк</w:t>
      </w:r>
      <w:r w:rsidR="00326E11">
        <w:rPr>
          <w:rFonts w:eastAsiaTheme="minorHAnsi"/>
          <w:sz w:val="28"/>
          <w:szCs w:val="28"/>
          <w:lang w:eastAsia="en-US"/>
        </w:rPr>
        <w:t>у</w:t>
      </w:r>
      <w:r w:rsidR="00326E11" w:rsidRPr="00F2186A">
        <w:rPr>
          <w:rFonts w:eastAsiaTheme="minorHAnsi"/>
          <w:sz w:val="28"/>
          <w:szCs w:val="28"/>
          <w:lang w:eastAsia="en-US"/>
        </w:rPr>
        <w:t>, подтверждающ</w:t>
      </w:r>
      <w:r w:rsidR="00326E11">
        <w:rPr>
          <w:rFonts w:eastAsiaTheme="minorHAnsi"/>
          <w:sz w:val="28"/>
          <w:szCs w:val="28"/>
          <w:lang w:eastAsia="en-US"/>
        </w:rPr>
        <w:t>ую</w:t>
      </w:r>
      <w:r w:rsidR="00326E11" w:rsidRPr="00F2186A">
        <w:rPr>
          <w:rFonts w:eastAsiaTheme="minorHAnsi"/>
          <w:sz w:val="28"/>
          <w:szCs w:val="28"/>
          <w:lang w:eastAsia="en-US"/>
        </w:rPr>
        <w:t xml:space="preserve"> факт назначения и размер пенсии, а также срок ее установления</w:t>
      </w:r>
      <w:r w:rsidRPr="001B2562">
        <w:rPr>
          <w:sz w:val="28"/>
          <w:szCs w:val="28"/>
        </w:rPr>
        <w:t>.</w:t>
      </w:r>
    </w:p>
    <w:p w:rsidR="0046660E" w:rsidRPr="001B2562" w:rsidRDefault="0046660E" w:rsidP="00BA0DC9">
      <w:pPr>
        <w:pStyle w:val="a3"/>
        <w:ind w:left="0" w:firstLine="567"/>
        <w:jc w:val="both"/>
        <w:rPr>
          <w:sz w:val="28"/>
          <w:szCs w:val="28"/>
        </w:rPr>
      </w:pPr>
      <w:r w:rsidRPr="001B2562">
        <w:rPr>
          <w:sz w:val="28"/>
          <w:szCs w:val="28"/>
        </w:rPr>
        <w:t>2</w:t>
      </w:r>
      <w:r w:rsidR="00D71E3A">
        <w:rPr>
          <w:sz w:val="28"/>
          <w:szCs w:val="28"/>
        </w:rPr>
        <w:t>.</w:t>
      </w:r>
      <w:r w:rsidRPr="001B2562">
        <w:rPr>
          <w:sz w:val="28"/>
          <w:szCs w:val="28"/>
        </w:rPr>
        <w:t xml:space="preserve"> Получателям, своевременно не прошедшим перерегистрацию выплата пенсии за выслугу лет приостанавливается и возобновляется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пенсия за выслугу лет выплачивается за весь период.</w:t>
      </w:r>
    </w:p>
    <w:p w:rsidR="0046660E" w:rsidRDefault="0046660E" w:rsidP="00BA0DC9">
      <w:pPr>
        <w:pStyle w:val="a3"/>
        <w:ind w:left="0" w:firstLine="567"/>
        <w:jc w:val="center"/>
        <w:rPr>
          <w:b/>
          <w:sz w:val="28"/>
          <w:szCs w:val="28"/>
        </w:rPr>
      </w:pPr>
    </w:p>
    <w:p w:rsidR="0046660E" w:rsidRPr="006B58A9" w:rsidRDefault="006B58A9" w:rsidP="00BA0DC9">
      <w:pPr>
        <w:pStyle w:val="a3"/>
        <w:ind w:left="0" w:firstLine="567"/>
        <w:jc w:val="both"/>
        <w:rPr>
          <w:sz w:val="28"/>
          <w:szCs w:val="28"/>
        </w:rPr>
      </w:pPr>
      <w:r w:rsidRPr="006B58A9">
        <w:rPr>
          <w:sz w:val="28"/>
          <w:szCs w:val="28"/>
        </w:rPr>
        <w:t>Статья</w:t>
      </w:r>
      <w:r w:rsidR="00076379">
        <w:rPr>
          <w:sz w:val="28"/>
          <w:szCs w:val="28"/>
        </w:rPr>
        <w:t xml:space="preserve"> </w:t>
      </w:r>
      <w:r w:rsidRPr="006B58A9">
        <w:rPr>
          <w:sz w:val="28"/>
          <w:szCs w:val="28"/>
        </w:rPr>
        <w:t>11</w:t>
      </w:r>
      <w:r w:rsidR="0046660E" w:rsidRPr="006B58A9">
        <w:rPr>
          <w:sz w:val="28"/>
          <w:szCs w:val="28"/>
        </w:rPr>
        <w:t>. Заключительные положения</w:t>
      </w:r>
    </w:p>
    <w:p w:rsidR="0046660E" w:rsidRPr="001B2562" w:rsidRDefault="0046660E" w:rsidP="0046660E">
      <w:pPr>
        <w:pStyle w:val="a3"/>
        <w:ind w:left="360" w:firstLine="567"/>
        <w:jc w:val="center"/>
        <w:rPr>
          <w:b/>
          <w:sz w:val="28"/>
          <w:szCs w:val="28"/>
        </w:rPr>
      </w:pPr>
    </w:p>
    <w:p w:rsidR="0046660E" w:rsidRPr="001B2562" w:rsidRDefault="0046660E" w:rsidP="00BA0DC9">
      <w:pPr>
        <w:pStyle w:val="a3"/>
        <w:ind w:left="0" w:firstLine="567"/>
        <w:jc w:val="both"/>
        <w:rPr>
          <w:sz w:val="28"/>
          <w:szCs w:val="28"/>
        </w:rPr>
      </w:pPr>
      <w:r w:rsidRPr="001B2562">
        <w:rPr>
          <w:sz w:val="28"/>
          <w:szCs w:val="28"/>
        </w:rPr>
        <w:t>1</w:t>
      </w:r>
      <w:r w:rsidR="00D66567">
        <w:rPr>
          <w:sz w:val="28"/>
          <w:szCs w:val="28"/>
        </w:rPr>
        <w:t>.</w:t>
      </w:r>
      <w:r w:rsidRPr="001B2562">
        <w:rPr>
          <w:sz w:val="28"/>
          <w:szCs w:val="28"/>
        </w:rPr>
        <w:t xml:space="preserve"> В случае возникновения обстоятельств, требующих разбирательства и дополнительной информации, выплата</w:t>
      </w:r>
      <w:r w:rsidR="00D71E3A">
        <w:rPr>
          <w:sz w:val="28"/>
          <w:szCs w:val="28"/>
        </w:rPr>
        <w:t xml:space="preserve"> </w:t>
      </w:r>
      <w:r w:rsidRPr="001B2562">
        <w:rPr>
          <w:sz w:val="28"/>
          <w:szCs w:val="28"/>
        </w:rPr>
        <w:t>пенсии за выслугу лет может приостанавливаться не более чем на три месяца до получения необходимой информации и возобновляться с даты приостановления на основании решения председателя Комитета социальной защиты населения.</w:t>
      </w:r>
    </w:p>
    <w:p w:rsidR="0046660E" w:rsidRPr="001B2562" w:rsidRDefault="0046660E" w:rsidP="00BA0DC9">
      <w:pPr>
        <w:pStyle w:val="a3"/>
        <w:ind w:left="0" w:firstLine="567"/>
        <w:jc w:val="both"/>
        <w:rPr>
          <w:sz w:val="28"/>
          <w:szCs w:val="28"/>
        </w:rPr>
      </w:pPr>
      <w:r w:rsidRPr="001B2562">
        <w:rPr>
          <w:sz w:val="28"/>
          <w:szCs w:val="28"/>
        </w:rPr>
        <w:t>2</w:t>
      </w:r>
      <w:r w:rsidR="00D66567">
        <w:rPr>
          <w:sz w:val="28"/>
          <w:szCs w:val="28"/>
        </w:rPr>
        <w:t>.</w:t>
      </w:r>
      <w:r w:rsidRPr="001B2562">
        <w:rPr>
          <w:sz w:val="28"/>
          <w:szCs w:val="28"/>
        </w:rPr>
        <w:t xml:space="preserve"> В случае переплаты денежных сумм получателю пенсии за выслугу лет:</w:t>
      </w:r>
    </w:p>
    <w:p w:rsidR="0046660E" w:rsidRPr="001B2562" w:rsidRDefault="0046660E" w:rsidP="00BA0DC9">
      <w:pPr>
        <w:pStyle w:val="a3"/>
        <w:ind w:left="0" w:firstLine="567"/>
        <w:jc w:val="both"/>
        <w:rPr>
          <w:sz w:val="28"/>
          <w:szCs w:val="28"/>
        </w:rPr>
      </w:pPr>
      <w:r w:rsidRPr="001B2562">
        <w:rPr>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sz w:val="28"/>
          <w:szCs w:val="28"/>
        </w:rPr>
        <w:t>20 %</w:t>
      </w:r>
      <w:r w:rsidRPr="001B2562">
        <w:rPr>
          <w:sz w:val="28"/>
          <w:szCs w:val="28"/>
        </w:rPr>
        <w:t xml:space="preserve"> от начисленного размера </w:t>
      </w:r>
      <w:r w:rsidR="00D71E3A">
        <w:rPr>
          <w:sz w:val="28"/>
          <w:szCs w:val="28"/>
        </w:rPr>
        <w:t xml:space="preserve">доплаты к пенсии или </w:t>
      </w:r>
      <w:r w:rsidRPr="001B2562">
        <w:rPr>
          <w:sz w:val="28"/>
          <w:szCs w:val="28"/>
        </w:rPr>
        <w:t>пенсии за выслугу лет);</w:t>
      </w:r>
    </w:p>
    <w:p w:rsidR="0046660E" w:rsidRPr="001B2562" w:rsidRDefault="0046660E" w:rsidP="00BA0DC9">
      <w:pPr>
        <w:pStyle w:val="a3"/>
        <w:ind w:left="0" w:firstLine="567"/>
        <w:jc w:val="both"/>
        <w:rPr>
          <w:sz w:val="28"/>
          <w:szCs w:val="28"/>
        </w:rPr>
      </w:pPr>
      <w:r w:rsidRPr="001B2562">
        <w:rPr>
          <w:sz w:val="28"/>
          <w:szCs w:val="28"/>
        </w:rPr>
        <w:t>б) в результате сокрытия получателем пенсии за выслугу лет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rsidR="0046660E" w:rsidRPr="001B2562" w:rsidRDefault="0046660E" w:rsidP="00BA0DC9">
      <w:pPr>
        <w:pStyle w:val="a3"/>
        <w:ind w:left="0" w:firstLine="567"/>
        <w:jc w:val="both"/>
        <w:rPr>
          <w:sz w:val="28"/>
          <w:szCs w:val="28"/>
        </w:rPr>
      </w:pPr>
      <w:r w:rsidRPr="001B2562">
        <w:rPr>
          <w:sz w:val="28"/>
          <w:szCs w:val="28"/>
        </w:rPr>
        <w:t xml:space="preserve">Основанием для взыскания переплаченных сумм является </w:t>
      </w:r>
      <w:r w:rsidRPr="0037798B">
        <w:rPr>
          <w:sz w:val="28"/>
          <w:szCs w:val="28"/>
        </w:rPr>
        <w:t xml:space="preserve">постановление </w:t>
      </w:r>
      <w:r w:rsidRPr="001B2562">
        <w:rPr>
          <w:sz w:val="28"/>
          <w:szCs w:val="28"/>
        </w:rPr>
        <w:t xml:space="preserve">администрации Гатчинского муниципального района о прекращении начисления </w:t>
      </w:r>
      <w:r w:rsidR="0037798B">
        <w:rPr>
          <w:sz w:val="28"/>
          <w:szCs w:val="28"/>
        </w:rPr>
        <w:t>и</w:t>
      </w:r>
      <w:r w:rsidRPr="001B2562">
        <w:rPr>
          <w:sz w:val="28"/>
          <w:szCs w:val="28"/>
        </w:rPr>
        <w:t xml:space="preserve"> выплаты пенсии за выслугу лет и решение о взыскании переплаченных сумм.</w:t>
      </w:r>
    </w:p>
    <w:p w:rsidR="0046660E" w:rsidRPr="001B2562" w:rsidRDefault="0046660E" w:rsidP="00BA0DC9">
      <w:pPr>
        <w:pStyle w:val="a3"/>
        <w:ind w:left="0" w:firstLine="567"/>
        <w:jc w:val="both"/>
        <w:rPr>
          <w:sz w:val="28"/>
          <w:szCs w:val="28"/>
        </w:rPr>
      </w:pPr>
      <w:r w:rsidRPr="001B2562">
        <w:rPr>
          <w:sz w:val="28"/>
          <w:szCs w:val="28"/>
        </w:rPr>
        <w:t>3</w:t>
      </w:r>
      <w:r w:rsidR="00D66567">
        <w:rPr>
          <w:sz w:val="28"/>
          <w:szCs w:val="28"/>
        </w:rPr>
        <w:t>.</w:t>
      </w:r>
      <w:r w:rsidRPr="001B2562">
        <w:rPr>
          <w:sz w:val="28"/>
          <w:szCs w:val="28"/>
        </w:rPr>
        <w:t xml:space="preserve"> Вопросы, связанные с назначением и выплатой</w:t>
      </w:r>
      <w:r w:rsidR="00D71E3A">
        <w:rPr>
          <w:sz w:val="28"/>
          <w:szCs w:val="28"/>
        </w:rPr>
        <w:t xml:space="preserve"> </w:t>
      </w:r>
      <w:r w:rsidRPr="001B2562">
        <w:rPr>
          <w:sz w:val="28"/>
          <w:szCs w:val="28"/>
        </w:rPr>
        <w:t xml:space="preserve">пенсии за выслугу лет, не урегулированные законодательством Ленинградской области и настоящим положением, разрешаются применительно к правилам назначения и выплаты </w:t>
      </w:r>
      <w:r w:rsidR="0037798B">
        <w:rPr>
          <w:sz w:val="28"/>
          <w:szCs w:val="28"/>
        </w:rPr>
        <w:t xml:space="preserve">страховой </w:t>
      </w:r>
      <w:r w:rsidRPr="001B2562">
        <w:rPr>
          <w:sz w:val="28"/>
          <w:szCs w:val="28"/>
        </w:rPr>
        <w:t>пенси</w:t>
      </w:r>
      <w:r w:rsidR="0037798B">
        <w:rPr>
          <w:sz w:val="28"/>
          <w:szCs w:val="28"/>
        </w:rPr>
        <w:t>и</w:t>
      </w:r>
      <w:r w:rsidRPr="001B2562">
        <w:rPr>
          <w:sz w:val="28"/>
          <w:szCs w:val="28"/>
        </w:rPr>
        <w:t>, предусмотренных федеральными законами</w:t>
      </w:r>
      <w:r w:rsidR="0037798B">
        <w:rPr>
          <w:sz w:val="28"/>
          <w:szCs w:val="28"/>
        </w:rPr>
        <w:t xml:space="preserve"> от 15.12.2001 № 166-ФЗ</w:t>
      </w:r>
      <w:r w:rsidRPr="001B2562">
        <w:rPr>
          <w:sz w:val="28"/>
          <w:szCs w:val="28"/>
        </w:rPr>
        <w:t xml:space="preserve"> «О государственном пенсионном обеспечении в Российской Федерации» и </w:t>
      </w:r>
      <w:r w:rsidR="0037798B">
        <w:rPr>
          <w:sz w:val="28"/>
          <w:szCs w:val="28"/>
        </w:rPr>
        <w:t xml:space="preserve">от 28.12.2013 № 400-ФЗ </w:t>
      </w:r>
      <w:r w:rsidRPr="001B2562">
        <w:rPr>
          <w:sz w:val="28"/>
          <w:szCs w:val="28"/>
        </w:rPr>
        <w:t xml:space="preserve">«О </w:t>
      </w:r>
      <w:r w:rsidR="007B7195">
        <w:rPr>
          <w:sz w:val="28"/>
          <w:szCs w:val="28"/>
        </w:rPr>
        <w:t>ст</w:t>
      </w:r>
      <w:r w:rsidR="006B58A9">
        <w:rPr>
          <w:sz w:val="28"/>
          <w:szCs w:val="28"/>
        </w:rPr>
        <w:t>ра</w:t>
      </w:r>
      <w:r w:rsidR="007B7195">
        <w:rPr>
          <w:sz w:val="28"/>
          <w:szCs w:val="28"/>
        </w:rPr>
        <w:t>ховых</w:t>
      </w:r>
      <w:r w:rsidRPr="001B2562">
        <w:rPr>
          <w:sz w:val="28"/>
          <w:szCs w:val="28"/>
        </w:rPr>
        <w:t xml:space="preserve"> пенсиях».</w:t>
      </w:r>
    </w:p>
    <w:p w:rsidR="0046660E" w:rsidRPr="001B2562" w:rsidRDefault="0046660E" w:rsidP="00BA0DC9">
      <w:pPr>
        <w:pStyle w:val="a3"/>
        <w:ind w:left="0" w:firstLine="567"/>
        <w:jc w:val="both"/>
        <w:rPr>
          <w:sz w:val="28"/>
          <w:szCs w:val="28"/>
        </w:rPr>
      </w:pPr>
      <w:r w:rsidRPr="001B2562">
        <w:rPr>
          <w:sz w:val="28"/>
          <w:szCs w:val="28"/>
        </w:rPr>
        <w:t>4</w:t>
      </w:r>
      <w:r w:rsidR="00D66567">
        <w:rPr>
          <w:sz w:val="28"/>
          <w:szCs w:val="28"/>
        </w:rPr>
        <w:t>.</w:t>
      </w:r>
      <w:r w:rsidRPr="001B2562">
        <w:rPr>
          <w:sz w:val="28"/>
          <w:szCs w:val="28"/>
        </w:rPr>
        <w:t xml:space="preserve"> В обязанности Комитета социальной защиты населения Гатчинского муниципального района входит организация личного приема и </w:t>
      </w:r>
      <w:r w:rsidR="00C758F3" w:rsidRPr="001B2562">
        <w:rPr>
          <w:sz w:val="28"/>
          <w:szCs w:val="28"/>
        </w:rPr>
        <w:t>рассмотрение писем и заявлений по вопросам, связанным с перерасчетом размера</w:t>
      </w:r>
      <w:r w:rsidR="00C758F3">
        <w:rPr>
          <w:sz w:val="28"/>
          <w:szCs w:val="28"/>
        </w:rPr>
        <w:t xml:space="preserve"> и </w:t>
      </w:r>
      <w:r w:rsidR="00C758F3" w:rsidRPr="001B2562">
        <w:rPr>
          <w:sz w:val="28"/>
          <w:szCs w:val="28"/>
        </w:rPr>
        <w:t>выплатой пенсии за выслугу лет</w:t>
      </w:r>
      <w:r w:rsidRPr="001B2562">
        <w:rPr>
          <w:sz w:val="28"/>
          <w:szCs w:val="28"/>
        </w:rPr>
        <w:t xml:space="preserve">. </w:t>
      </w:r>
    </w:p>
    <w:p w:rsidR="0046660E" w:rsidRPr="001B2562" w:rsidRDefault="0046660E" w:rsidP="00BA0DC9">
      <w:pPr>
        <w:pStyle w:val="a3"/>
        <w:ind w:left="0" w:firstLine="567"/>
        <w:jc w:val="both"/>
        <w:rPr>
          <w:sz w:val="28"/>
          <w:szCs w:val="28"/>
        </w:rPr>
      </w:pPr>
      <w:r w:rsidRPr="001B2562">
        <w:rPr>
          <w:sz w:val="28"/>
          <w:szCs w:val="28"/>
        </w:rPr>
        <w:t>5</w:t>
      </w:r>
      <w:r w:rsidR="00D66567">
        <w:rPr>
          <w:sz w:val="28"/>
          <w:szCs w:val="28"/>
        </w:rPr>
        <w:t>.</w:t>
      </w:r>
      <w:r w:rsidRPr="001B2562">
        <w:rPr>
          <w:sz w:val="28"/>
          <w:szCs w:val="28"/>
        </w:rPr>
        <w:t xml:space="preserve"> Вопросы, не урегулированные </w:t>
      </w:r>
      <w:proofErr w:type="gramStart"/>
      <w:r w:rsidRPr="001B2562">
        <w:rPr>
          <w:sz w:val="28"/>
          <w:szCs w:val="28"/>
        </w:rPr>
        <w:t>настоящим Положением</w:t>
      </w:r>
      <w:proofErr w:type="gramEnd"/>
      <w:r w:rsidRPr="001B2562">
        <w:rPr>
          <w:sz w:val="28"/>
          <w:szCs w:val="28"/>
        </w:rPr>
        <w:t xml:space="preserve"> решаются </w:t>
      </w:r>
      <w:r w:rsidR="00D66567">
        <w:rPr>
          <w:sz w:val="28"/>
          <w:szCs w:val="28"/>
        </w:rPr>
        <w:t>Комиссией.</w:t>
      </w:r>
    </w:p>
    <w:p w:rsidR="002C2ABC" w:rsidRDefault="002C2ABC" w:rsidP="00BA0DC9">
      <w:pPr>
        <w:overflowPunct/>
        <w:ind w:firstLine="567"/>
        <w:jc w:val="both"/>
        <w:rPr>
          <w:rFonts w:eastAsiaTheme="minorHAnsi"/>
          <w:sz w:val="28"/>
          <w:szCs w:val="28"/>
          <w:lang w:eastAsia="en-US"/>
        </w:rPr>
      </w:pPr>
    </w:p>
    <w:p w:rsidR="002C2ABC" w:rsidRDefault="002C2ABC" w:rsidP="00BA0DC9">
      <w:pPr>
        <w:overflowPunct/>
        <w:ind w:firstLine="567"/>
        <w:jc w:val="both"/>
        <w:rPr>
          <w:rFonts w:eastAsiaTheme="minorHAnsi"/>
          <w:sz w:val="28"/>
          <w:szCs w:val="28"/>
          <w:lang w:eastAsia="en-US"/>
        </w:rPr>
      </w:pPr>
    </w:p>
    <w:p w:rsidR="00003868" w:rsidRDefault="00003868" w:rsidP="00BA0DC9">
      <w:pPr>
        <w:ind w:firstLine="567"/>
      </w:pPr>
    </w:p>
    <w:p w:rsidR="004D6C5B" w:rsidRDefault="004D6C5B" w:rsidP="00BA0DC9">
      <w:pPr>
        <w:ind w:firstLine="567"/>
      </w:pPr>
    </w:p>
    <w:p w:rsidR="004D6C5B" w:rsidRDefault="004D6C5B" w:rsidP="00BA0DC9">
      <w:pPr>
        <w:ind w:firstLine="567"/>
      </w:pPr>
    </w:p>
    <w:tbl>
      <w:tblPr>
        <w:tblW w:w="7088" w:type="dxa"/>
        <w:tblInd w:w="2518" w:type="dxa"/>
        <w:tblLayout w:type="fixed"/>
        <w:tblLook w:val="0000" w:firstRow="0" w:lastRow="0" w:firstColumn="0" w:lastColumn="0" w:noHBand="0" w:noVBand="0"/>
      </w:tblPr>
      <w:tblGrid>
        <w:gridCol w:w="7088"/>
      </w:tblGrid>
      <w:tr w:rsidR="004D6C5B" w:rsidRPr="00251E90" w:rsidTr="004D6C5B">
        <w:tc>
          <w:tcPr>
            <w:tcW w:w="7088" w:type="dxa"/>
          </w:tcPr>
          <w:p w:rsidR="004D6C5B" w:rsidRPr="004D6C5B" w:rsidRDefault="004D6C5B" w:rsidP="00564BF9">
            <w:pPr>
              <w:keepNext/>
              <w:ind w:left="5454" w:hanging="3827"/>
              <w:jc w:val="right"/>
              <w:rPr>
                <w:rFonts w:ascii="Times New Roman CYR" w:hAnsi="Times New Roman CYR"/>
              </w:rPr>
            </w:pPr>
            <w:r w:rsidRPr="004D6C5B">
              <w:rPr>
                <w:rFonts w:ascii="Times New Roman CYR" w:hAnsi="Times New Roman CYR"/>
              </w:rPr>
              <w:lastRenderedPageBreak/>
              <w:t>Приложение 1</w:t>
            </w:r>
          </w:p>
          <w:p w:rsidR="004D6C5B" w:rsidRPr="004D6C5B" w:rsidRDefault="004D6C5B" w:rsidP="00564BF9">
            <w:pPr>
              <w:overflowPunct/>
              <w:ind w:hanging="3827"/>
              <w:jc w:val="right"/>
              <w:outlineLvl w:val="0"/>
              <w:rPr>
                <w:sz w:val="18"/>
                <w:szCs w:val="18"/>
              </w:rPr>
            </w:pPr>
            <w:r w:rsidRPr="00574049">
              <w:rPr>
                <w:rFonts w:ascii="Times New Roman CYR" w:hAnsi="Times New Roman CYR"/>
              </w:rPr>
              <w:t xml:space="preserve">к </w:t>
            </w:r>
            <w:r w:rsidRPr="004D6C5B">
              <w:rPr>
                <w:sz w:val="18"/>
                <w:szCs w:val="18"/>
              </w:rPr>
              <w:t>Положени</w:t>
            </w:r>
            <w:r>
              <w:rPr>
                <w:sz w:val="18"/>
                <w:szCs w:val="18"/>
              </w:rPr>
              <w:t>ю</w:t>
            </w:r>
          </w:p>
          <w:p w:rsidR="004D6C5B" w:rsidRDefault="004D6C5B" w:rsidP="00564BF9">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525219" w:rsidRPr="004D6C5B" w:rsidRDefault="004D6C5B" w:rsidP="00525219">
            <w:pPr>
              <w:overflowPunct/>
              <w:ind w:hanging="3827"/>
              <w:jc w:val="right"/>
              <w:outlineLvl w:val="0"/>
              <w:rPr>
                <w:sz w:val="18"/>
                <w:szCs w:val="18"/>
              </w:rPr>
            </w:pPr>
            <w:r w:rsidRPr="004D6C5B">
              <w:rPr>
                <w:sz w:val="18"/>
                <w:szCs w:val="18"/>
              </w:rPr>
              <w:t xml:space="preserve">замещавшим должности муниципальной службы </w:t>
            </w:r>
          </w:p>
          <w:p w:rsidR="004D6C5B" w:rsidRDefault="004D6C5B" w:rsidP="00564BF9">
            <w:pPr>
              <w:overflowPunct/>
              <w:ind w:hanging="3827"/>
              <w:jc w:val="right"/>
              <w:outlineLvl w:val="0"/>
              <w:rPr>
                <w:sz w:val="18"/>
                <w:szCs w:val="18"/>
              </w:rPr>
            </w:pPr>
            <w:proofErr w:type="gramStart"/>
            <w:r w:rsidRPr="004D6C5B">
              <w:rPr>
                <w:sz w:val="18"/>
                <w:szCs w:val="18"/>
              </w:rPr>
              <w:t>в</w:t>
            </w:r>
            <w:r w:rsidR="0052521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rsidR="004D6C5B" w:rsidRDefault="004D6C5B" w:rsidP="00564BF9">
            <w:pPr>
              <w:overflowPunct/>
              <w:ind w:hanging="3827"/>
              <w:jc w:val="right"/>
              <w:outlineLvl w:val="0"/>
              <w:rPr>
                <w:sz w:val="18"/>
                <w:szCs w:val="18"/>
              </w:rPr>
            </w:pPr>
            <w:r w:rsidRPr="004D6C5B">
              <w:rPr>
                <w:sz w:val="18"/>
                <w:szCs w:val="18"/>
              </w:rPr>
              <w:t xml:space="preserve"> «Гатчинский муниципальный район» Ленинградской области</w:t>
            </w:r>
          </w:p>
          <w:p w:rsidR="004D6C5B" w:rsidRDefault="004D6C5B" w:rsidP="004D6C5B">
            <w:pPr>
              <w:keepNext/>
              <w:rPr>
                <w:rFonts w:ascii="Times New Roman CYR" w:hAnsi="Times New Roman CYR"/>
                <w:sz w:val="24"/>
              </w:rPr>
            </w:pPr>
          </w:p>
          <w:p w:rsidR="004D6C5B" w:rsidRPr="008439B9" w:rsidRDefault="004D6C5B" w:rsidP="004D6C5B">
            <w:pPr>
              <w:keepNext/>
              <w:rPr>
                <w:sz w:val="24"/>
                <w:szCs w:val="24"/>
              </w:rPr>
            </w:pPr>
            <w:r w:rsidRPr="008439B9">
              <w:rPr>
                <w:rFonts w:ascii="Times New Roman CYR" w:hAnsi="Times New Roman CYR"/>
                <w:sz w:val="24"/>
                <w:szCs w:val="24"/>
              </w:rPr>
              <w:t xml:space="preserve">В </w:t>
            </w:r>
            <w:r w:rsidR="008439B9" w:rsidRPr="008439B9">
              <w:rPr>
                <w:bCs/>
                <w:sz w:val="24"/>
                <w:szCs w:val="24"/>
              </w:rPr>
              <w:t xml:space="preserve">комиссию по установлению стажа </w:t>
            </w:r>
            <w:r w:rsidR="008439B9" w:rsidRPr="008439B9">
              <w:rPr>
                <w:sz w:val="24"/>
                <w:szCs w:val="24"/>
              </w:rPr>
              <w:t xml:space="preserve">муниципальной службы, стажа работы работников, назначенных на должности, не отнесенные к </w:t>
            </w:r>
            <w:proofErr w:type="gramStart"/>
            <w:r w:rsidR="008439B9" w:rsidRPr="008439B9">
              <w:rPr>
                <w:sz w:val="24"/>
                <w:szCs w:val="24"/>
              </w:rPr>
              <w:t>должностям  муниципальной</w:t>
            </w:r>
            <w:proofErr w:type="gramEnd"/>
            <w:r w:rsidR="008439B9" w:rsidRPr="008439B9">
              <w:rPr>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rsidR="004D6C5B" w:rsidRPr="00251E90" w:rsidRDefault="004D6C5B" w:rsidP="004D6C5B">
            <w:pPr>
              <w:keepNext/>
              <w:contextualSpacing/>
              <w:rPr>
                <w:sz w:val="24"/>
              </w:rPr>
            </w:pPr>
            <w:r w:rsidRPr="00251E90">
              <w:rPr>
                <w:rFonts w:ascii="Times New Roman CYR" w:hAnsi="Times New Roman CYR"/>
                <w:sz w:val="24"/>
              </w:rPr>
              <w:t>от ______________________</w:t>
            </w:r>
            <w:r w:rsidRPr="00251E90">
              <w:rPr>
                <w:sz w:val="24"/>
              </w:rPr>
              <w:t>______________________________,</w:t>
            </w:r>
          </w:p>
          <w:p w:rsidR="004D6C5B" w:rsidRPr="00251E90" w:rsidRDefault="004D6C5B" w:rsidP="004D6C5B">
            <w:pPr>
              <w:keepNext/>
              <w:contextualSpacing/>
              <w:jc w:val="center"/>
            </w:pPr>
            <w:r w:rsidRPr="00251E90">
              <w:rPr>
                <w:rFonts w:ascii="Times New Roman CYR" w:hAnsi="Times New Roman CYR"/>
              </w:rPr>
              <w:t>(фамилия, имя, отчество заявителя)</w:t>
            </w:r>
          </w:p>
          <w:p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 xml:space="preserve">  (число, месяц, год </w:t>
            </w:r>
            <w:proofErr w:type="gramStart"/>
            <w:r w:rsidRPr="00251E90">
              <w:rPr>
                <w:rFonts w:ascii="Times New Roman CYR" w:hAnsi="Times New Roman CYR"/>
              </w:rPr>
              <w:t>рождения )</w:t>
            </w:r>
            <w:proofErr w:type="gramEnd"/>
          </w:p>
          <w:p w:rsidR="004D6C5B" w:rsidRPr="00251E90" w:rsidRDefault="004D6C5B" w:rsidP="004D6C5B">
            <w:pPr>
              <w:keepNext/>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rsidR="004D6C5B" w:rsidRPr="00251E90" w:rsidRDefault="004D6C5B" w:rsidP="004D6C5B">
            <w:pPr>
              <w:keepNext/>
              <w:contextualSpacing/>
              <w:rPr>
                <w:sz w:val="24"/>
              </w:rPr>
            </w:pPr>
            <w:r w:rsidRPr="00251E90">
              <w:rPr>
                <w:sz w:val="24"/>
              </w:rPr>
              <w:t>_______________________________________________________</w:t>
            </w:r>
          </w:p>
          <w:p w:rsidR="004D6C5B" w:rsidRPr="00251E90" w:rsidRDefault="004D6C5B" w:rsidP="004D6C5B">
            <w:pPr>
              <w:keepNext/>
              <w:contextualSpacing/>
              <w:jc w:val="center"/>
              <w:rPr>
                <w:rFonts w:ascii="Times New Roman CYR" w:hAnsi="Times New Roman CYR"/>
              </w:rPr>
            </w:pPr>
            <w:r w:rsidRPr="00251E90">
              <w:rPr>
                <w:rFonts w:ascii="Times New Roman CYR" w:hAnsi="Times New Roman CYR"/>
              </w:rPr>
              <w:t>(указать последнюю должность муниципальной службы</w:t>
            </w:r>
          </w:p>
          <w:p w:rsidR="004D6C5B" w:rsidRPr="00251E90" w:rsidRDefault="004D6C5B" w:rsidP="004D6C5B">
            <w:pPr>
              <w:keepNext/>
              <w:contextualSpacing/>
              <w:rPr>
                <w:sz w:val="24"/>
              </w:rPr>
            </w:pPr>
            <w:r w:rsidRPr="00251E90">
              <w:rPr>
                <w:sz w:val="24"/>
              </w:rPr>
              <w:t>_______________________________________________________.</w:t>
            </w:r>
          </w:p>
          <w:p w:rsidR="004D6C5B" w:rsidRPr="00251E90" w:rsidRDefault="004D6C5B" w:rsidP="004D6C5B">
            <w:pPr>
              <w:keepNext/>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rPr>
              <w:t xml:space="preserve"> дату увольнения</w:t>
            </w:r>
            <w:r w:rsidRPr="00251E90">
              <w:rPr>
                <w:rFonts w:ascii="Times New Roman CYR" w:hAnsi="Times New Roman CYR"/>
                <w:sz w:val="24"/>
              </w:rPr>
              <w:t>)</w:t>
            </w:r>
          </w:p>
          <w:p w:rsidR="004D6C5B" w:rsidRPr="00251E90" w:rsidRDefault="004D6C5B" w:rsidP="004D6C5B">
            <w:pPr>
              <w:keepNext/>
              <w:contextualSpacing/>
              <w:rPr>
                <w:sz w:val="24"/>
              </w:rPr>
            </w:pPr>
            <w:r w:rsidRPr="00251E90">
              <w:rPr>
                <w:rFonts w:ascii="Times New Roman CYR" w:hAnsi="Times New Roman CYR"/>
                <w:sz w:val="24"/>
              </w:rPr>
              <w:t>Домашний адрес ________</w:t>
            </w:r>
            <w:r w:rsidRPr="00251E90">
              <w:rPr>
                <w:sz w:val="24"/>
              </w:rPr>
              <w:t>________________________________</w:t>
            </w:r>
          </w:p>
          <w:p w:rsidR="004D6C5B" w:rsidRPr="00251E90" w:rsidRDefault="004D6C5B" w:rsidP="004D6C5B">
            <w:pPr>
              <w:keepNext/>
              <w:contextualSpacing/>
              <w:rPr>
                <w:rFonts w:ascii="Times New Roman CYR" w:hAnsi="Times New Roman CYR"/>
              </w:rPr>
            </w:pPr>
            <w:r w:rsidRPr="00251E90">
              <w:rPr>
                <w:rFonts w:ascii="Times New Roman CYR" w:hAnsi="Times New Roman CYR"/>
                <w:sz w:val="24"/>
              </w:rPr>
              <w:t xml:space="preserve">                                                                         </w:t>
            </w:r>
            <w:r w:rsidRPr="00251E90">
              <w:rPr>
                <w:rFonts w:ascii="Times New Roman CYR" w:hAnsi="Times New Roman CYR"/>
              </w:rPr>
              <w:t>(индекс, адрес)</w:t>
            </w:r>
          </w:p>
          <w:p w:rsidR="004D6C5B" w:rsidRPr="00251E90" w:rsidRDefault="004D6C5B" w:rsidP="004D6C5B">
            <w:pPr>
              <w:keepNext/>
              <w:rPr>
                <w:sz w:val="24"/>
              </w:rPr>
            </w:pPr>
            <w:r w:rsidRPr="00251E90">
              <w:rPr>
                <w:sz w:val="24"/>
              </w:rPr>
              <w:t>_______________________________________________________.</w:t>
            </w:r>
          </w:p>
          <w:p w:rsidR="004D6C5B" w:rsidRPr="00251E90" w:rsidRDefault="004D6C5B" w:rsidP="004D6C5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rsidR="004D6C5B" w:rsidRPr="00895022" w:rsidRDefault="004D6C5B" w:rsidP="004D6C5B">
      <w:pPr>
        <w:keepNext/>
        <w:jc w:val="center"/>
        <w:rPr>
          <w:b/>
          <w:sz w:val="24"/>
        </w:rPr>
      </w:pPr>
    </w:p>
    <w:p w:rsidR="004D6C5B" w:rsidRPr="00895022" w:rsidRDefault="004D6C5B" w:rsidP="004D6C5B">
      <w:pPr>
        <w:keepNext/>
        <w:jc w:val="center"/>
        <w:rPr>
          <w:sz w:val="24"/>
        </w:rPr>
      </w:pPr>
      <w:r w:rsidRPr="00895022">
        <w:rPr>
          <w:rFonts w:ascii="Times New Roman CYR" w:hAnsi="Times New Roman CYR"/>
          <w:b/>
          <w:sz w:val="24"/>
        </w:rPr>
        <w:t>ЗАЯВЛЕНИЕ</w:t>
      </w:r>
    </w:p>
    <w:p w:rsidR="004D6C5B" w:rsidRPr="00564BF9" w:rsidRDefault="004D6C5B" w:rsidP="00564BF9">
      <w:pPr>
        <w:keepNext/>
        <w:ind w:firstLine="708"/>
        <w:jc w:val="both"/>
        <w:rPr>
          <w:rFonts w:ascii="Times New Roman CYR" w:hAnsi="Times New Roman CYR"/>
          <w:sz w:val="24"/>
          <w:szCs w:val="24"/>
        </w:rPr>
      </w:pPr>
      <w:r w:rsidRPr="00564BF9">
        <w:rPr>
          <w:rFonts w:ascii="Times New Roman CYR" w:hAnsi="Times New Roman CYR"/>
          <w:sz w:val="24"/>
          <w:szCs w:val="24"/>
        </w:rPr>
        <w:t xml:space="preserve">Прошу назначить мне пенсию за выслугу лет в соответствии с решением </w:t>
      </w:r>
      <w:r w:rsidR="00564BF9" w:rsidRPr="00564BF9">
        <w:rPr>
          <w:rFonts w:ascii="Times New Roman CYR" w:hAnsi="Times New Roman CYR"/>
          <w:sz w:val="24"/>
          <w:szCs w:val="24"/>
        </w:rPr>
        <w:t>с</w:t>
      </w:r>
      <w:r w:rsidRPr="00564BF9">
        <w:rPr>
          <w:rFonts w:ascii="Times New Roman CYR" w:hAnsi="Times New Roman CYR"/>
          <w:sz w:val="24"/>
          <w:szCs w:val="24"/>
        </w:rPr>
        <w:t>овета депутатов Гатчинского муниципального района Ленинградской области № ________от ____________ «О</w:t>
      </w:r>
      <w:r w:rsidR="00CE6CB1">
        <w:rPr>
          <w:rFonts w:ascii="Times New Roman CYR" w:hAnsi="Times New Roman CYR"/>
          <w:sz w:val="24"/>
          <w:szCs w:val="24"/>
        </w:rPr>
        <w:t>б</w:t>
      </w:r>
      <w:r w:rsidRPr="00564BF9">
        <w:rPr>
          <w:rFonts w:ascii="Times New Roman CYR" w:hAnsi="Times New Roman CYR"/>
          <w:sz w:val="24"/>
          <w:szCs w:val="24"/>
        </w:rPr>
        <w:t xml:space="preserve"> </w:t>
      </w:r>
      <w:r w:rsidR="00564BF9" w:rsidRPr="00564BF9">
        <w:rPr>
          <w:rFonts w:ascii="Times New Roman CYR" w:hAnsi="Times New Roman CYR"/>
          <w:sz w:val="24"/>
          <w:szCs w:val="24"/>
        </w:rPr>
        <w:t xml:space="preserve">утверждении </w:t>
      </w:r>
      <w:r w:rsidR="00564BF9">
        <w:rPr>
          <w:rFonts w:ascii="Times New Roman CYR" w:hAnsi="Times New Roman CYR"/>
          <w:sz w:val="24"/>
          <w:szCs w:val="24"/>
        </w:rPr>
        <w:t>П</w:t>
      </w:r>
      <w:r w:rsidR="00564BF9" w:rsidRPr="00564BF9">
        <w:rPr>
          <w:rFonts w:ascii="Times New Roman CYR" w:hAnsi="Times New Roman CYR"/>
          <w:sz w:val="24"/>
          <w:szCs w:val="24"/>
        </w:rPr>
        <w:t xml:space="preserve">оложения </w:t>
      </w:r>
      <w:r w:rsidR="00564BF9" w:rsidRPr="00564BF9">
        <w:rPr>
          <w:sz w:val="24"/>
          <w:szCs w:val="24"/>
        </w:rPr>
        <w:t>об условиях предоставления права на пенсию за выслугу лет лицам, замещавшим должности муниципальной службы в органах местного самоуправления муниципального образования «Гатчинский муниципальный район» Ленинградской области</w:t>
      </w:r>
      <w:r w:rsidRPr="00564BF9">
        <w:rPr>
          <w:rFonts w:ascii="Times New Roman CYR" w:hAnsi="Times New Roman CYR"/>
          <w:sz w:val="24"/>
          <w:szCs w:val="24"/>
        </w:rPr>
        <w:t>» исходя</w:t>
      </w:r>
      <w:r w:rsidRPr="00564BF9">
        <w:rPr>
          <w:b/>
          <w:sz w:val="24"/>
          <w:szCs w:val="24"/>
        </w:rPr>
        <w:t xml:space="preserve"> </w:t>
      </w:r>
      <w:r w:rsidRPr="00564BF9">
        <w:rPr>
          <w:rFonts w:ascii="Times New Roman CYR" w:hAnsi="Times New Roman CYR"/>
          <w:sz w:val="24"/>
          <w:szCs w:val="24"/>
        </w:rPr>
        <w:t>из моего среднемесячного заработка</w:t>
      </w:r>
      <w:r w:rsidR="00564BF9">
        <w:rPr>
          <w:rFonts w:ascii="Times New Roman CYR" w:hAnsi="Times New Roman CYR"/>
          <w:sz w:val="24"/>
          <w:szCs w:val="24"/>
        </w:rPr>
        <w:t xml:space="preserve"> на</w:t>
      </w:r>
      <w:r w:rsidRPr="00564BF9">
        <w:rPr>
          <w:rFonts w:ascii="Times New Roman CYR" w:hAnsi="Times New Roman CYR"/>
          <w:sz w:val="24"/>
          <w:szCs w:val="24"/>
        </w:rPr>
        <w:t xml:space="preserve"> ________________________________________________________________________</w:t>
      </w:r>
      <w:r w:rsidR="00564BF9">
        <w:rPr>
          <w:rFonts w:ascii="Times New Roman CYR" w:hAnsi="Times New Roman CYR"/>
          <w:sz w:val="24"/>
          <w:szCs w:val="24"/>
        </w:rPr>
        <w:t>_____</w:t>
      </w:r>
    </w:p>
    <w:p w:rsidR="004D6C5B" w:rsidRPr="00525219" w:rsidRDefault="004D6C5B" w:rsidP="004D6C5B">
      <w:pPr>
        <w:keepNext/>
        <w:contextualSpacing/>
        <w:jc w:val="both"/>
        <w:rPr>
          <w:rFonts w:ascii="Times New Roman CYR" w:hAnsi="Times New Roman CYR"/>
        </w:rPr>
      </w:pPr>
      <w:r w:rsidRPr="00525219">
        <w:t xml:space="preserve">                       </w:t>
      </w:r>
      <w:r w:rsidRPr="00525219">
        <w:rPr>
          <w:rFonts w:ascii="Times New Roman CYR" w:hAnsi="Times New Roman CYR"/>
        </w:rPr>
        <w:t xml:space="preserve">(дата увольнения или достижения возраста, дающего право на </w:t>
      </w:r>
      <w:r w:rsidR="001E4069" w:rsidRPr="00525219">
        <w:rPr>
          <w:rFonts w:ascii="Times New Roman CYR" w:hAnsi="Times New Roman CYR"/>
        </w:rPr>
        <w:t>страховую</w:t>
      </w:r>
      <w:r w:rsidRPr="00525219">
        <w:rPr>
          <w:rFonts w:ascii="Times New Roman CYR" w:hAnsi="Times New Roman CYR"/>
        </w:rPr>
        <w:t xml:space="preserve"> пенсию)</w:t>
      </w:r>
    </w:p>
    <w:p w:rsidR="004D6C5B" w:rsidRPr="00DA0EBA" w:rsidRDefault="00564BF9" w:rsidP="004D6C5B">
      <w:pPr>
        <w:keepNext/>
        <w:contextualSpacing/>
        <w:jc w:val="both"/>
        <w:rPr>
          <w:sz w:val="24"/>
          <w:szCs w:val="24"/>
        </w:rPr>
      </w:pPr>
      <w:r>
        <w:rPr>
          <w:rFonts w:ascii="Times New Roman CYR" w:hAnsi="Times New Roman CYR"/>
          <w:sz w:val="24"/>
          <w:szCs w:val="24"/>
        </w:rPr>
        <w:t>Стр</w:t>
      </w:r>
      <w:r w:rsidR="008521BD">
        <w:rPr>
          <w:rFonts w:ascii="Times New Roman CYR" w:hAnsi="Times New Roman CYR"/>
          <w:sz w:val="24"/>
          <w:szCs w:val="24"/>
        </w:rPr>
        <w:t>а</w:t>
      </w:r>
      <w:r>
        <w:rPr>
          <w:rFonts w:ascii="Times New Roman CYR" w:hAnsi="Times New Roman CYR"/>
          <w:sz w:val="24"/>
          <w:szCs w:val="24"/>
        </w:rPr>
        <w:t>ховую</w:t>
      </w:r>
      <w:r w:rsidR="004D6C5B" w:rsidRPr="00DA0EBA">
        <w:rPr>
          <w:rFonts w:ascii="Times New Roman CYR" w:hAnsi="Times New Roman CYR"/>
          <w:sz w:val="24"/>
          <w:szCs w:val="24"/>
        </w:rPr>
        <w:t xml:space="preserve"> пенсию по старости (инвалидности)   </w:t>
      </w:r>
    </w:p>
    <w:p w:rsidR="004D6C5B" w:rsidRPr="00525219" w:rsidRDefault="004D6C5B" w:rsidP="004D6C5B">
      <w:pPr>
        <w:keepNext/>
        <w:ind w:firstLine="720"/>
        <w:contextualSpacing/>
        <w:jc w:val="both"/>
        <w:rPr>
          <w:rFonts w:ascii="Times New Roman CYR" w:hAnsi="Times New Roman CYR"/>
        </w:rPr>
      </w:pPr>
      <w:r w:rsidRPr="00DA0EBA">
        <w:rPr>
          <w:rFonts w:ascii="Times New Roman CYR" w:hAnsi="Times New Roman CYR"/>
          <w:sz w:val="24"/>
          <w:szCs w:val="24"/>
        </w:rPr>
        <w:t xml:space="preserve">                                  </w:t>
      </w:r>
      <w:r w:rsidRPr="00525219">
        <w:rPr>
          <w:rFonts w:ascii="Times New Roman CYR" w:hAnsi="Times New Roman CYR"/>
        </w:rPr>
        <w:t>(нужное подчеркнуть)</w:t>
      </w:r>
    </w:p>
    <w:p w:rsidR="004D6C5B" w:rsidRPr="00DA0EBA" w:rsidRDefault="004D6C5B" w:rsidP="004D6C5B">
      <w:pPr>
        <w:keepNext/>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rsidR="004D6C5B" w:rsidRPr="00525219" w:rsidRDefault="004D6C5B" w:rsidP="004D6C5B">
      <w:pPr>
        <w:keepNext/>
        <w:contextualSpacing/>
        <w:jc w:val="both"/>
        <w:rPr>
          <w:rFonts w:ascii="Times New Roman CYR" w:hAnsi="Times New Roman CYR"/>
        </w:rPr>
      </w:pPr>
      <w:r w:rsidRPr="00DA0EBA">
        <w:rPr>
          <w:sz w:val="24"/>
          <w:szCs w:val="24"/>
        </w:rPr>
        <w:t xml:space="preserve">                 </w:t>
      </w:r>
      <w:r w:rsidRPr="00DA0EBA">
        <w:rPr>
          <w:rFonts w:ascii="Times New Roman CYR" w:hAnsi="Times New Roman CYR"/>
          <w:sz w:val="24"/>
          <w:szCs w:val="24"/>
        </w:rPr>
        <w:t>(</w:t>
      </w:r>
      <w:proofErr w:type="gramStart"/>
      <w:r w:rsidRPr="00525219">
        <w:rPr>
          <w:rFonts w:ascii="Times New Roman CYR" w:hAnsi="Times New Roman CYR"/>
        </w:rPr>
        <w:t>наименование  управления</w:t>
      </w:r>
      <w:proofErr w:type="gramEnd"/>
      <w:r w:rsidRPr="00525219">
        <w:rPr>
          <w:rFonts w:ascii="Times New Roman CYR" w:hAnsi="Times New Roman CYR"/>
        </w:rPr>
        <w:t xml:space="preserve"> пенсионного фонда или комитета социальной защиты)</w:t>
      </w:r>
      <w:r w:rsidR="006E3BD1" w:rsidRPr="00525219">
        <w:rPr>
          <w:rFonts w:ascii="Times New Roman CYR" w:hAnsi="Times New Roman CYR"/>
        </w:rPr>
        <w:t xml:space="preserve"> </w:t>
      </w:r>
    </w:p>
    <w:p w:rsidR="004D6C5B" w:rsidRDefault="00525219" w:rsidP="004D6C5B">
      <w:pPr>
        <w:keepNext/>
        <w:contextualSpacing/>
        <w:jc w:val="both"/>
        <w:rPr>
          <w:rFonts w:ascii="Times New Roman CYR" w:hAnsi="Times New Roman CYR"/>
          <w:sz w:val="24"/>
          <w:szCs w:val="24"/>
        </w:rPr>
      </w:pPr>
      <w:r w:rsidRPr="00DA0EBA">
        <w:rPr>
          <w:rFonts w:ascii="Times New Roman CYR" w:hAnsi="Times New Roman CYR"/>
          <w:sz w:val="24"/>
          <w:szCs w:val="24"/>
        </w:rPr>
        <w:t>Е</w:t>
      </w:r>
      <w:r w:rsidR="004D6C5B" w:rsidRPr="00DA0EBA">
        <w:rPr>
          <w:rFonts w:ascii="Times New Roman CYR" w:hAnsi="Times New Roman CYR"/>
          <w:sz w:val="24"/>
          <w:szCs w:val="24"/>
        </w:rPr>
        <w:t>го</w:t>
      </w:r>
      <w:r>
        <w:rPr>
          <w:rFonts w:ascii="Times New Roman CYR" w:hAnsi="Times New Roman CYR"/>
          <w:sz w:val="24"/>
          <w:szCs w:val="24"/>
        </w:rPr>
        <w:t xml:space="preserve"> </w:t>
      </w:r>
      <w:r w:rsidR="004D6C5B" w:rsidRPr="00DA0EBA">
        <w:rPr>
          <w:rFonts w:ascii="Times New Roman CYR" w:hAnsi="Times New Roman CYR"/>
          <w:sz w:val="24"/>
          <w:szCs w:val="24"/>
        </w:rPr>
        <w:t xml:space="preserve">почтовый </w:t>
      </w:r>
      <w:proofErr w:type="gramStart"/>
      <w:r w:rsidR="004D6C5B" w:rsidRPr="00DA0EBA">
        <w:rPr>
          <w:rFonts w:ascii="Times New Roman CYR" w:hAnsi="Times New Roman CYR"/>
          <w:sz w:val="24"/>
          <w:szCs w:val="24"/>
        </w:rPr>
        <w:t>адрес:_</w:t>
      </w:r>
      <w:proofErr w:type="gramEnd"/>
      <w:r w:rsidR="004D6C5B" w:rsidRPr="00DA0EBA">
        <w:rPr>
          <w:rFonts w:ascii="Times New Roman CYR" w:hAnsi="Times New Roman CYR"/>
          <w:sz w:val="24"/>
          <w:szCs w:val="24"/>
        </w:rPr>
        <w:t>__________________________________________________________</w:t>
      </w:r>
      <w:r w:rsidR="00390A9A">
        <w:rPr>
          <w:rFonts w:ascii="Times New Roman CYR" w:hAnsi="Times New Roman CYR"/>
          <w:sz w:val="24"/>
          <w:szCs w:val="24"/>
        </w:rPr>
        <w:t>_</w:t>
      </w:r>
      <w:r>
        <w:rPr>
          <w:rFonts w:ascii="Times New Roman CYR" w:hAnsi="Times New Roman CYR"/>
          <w:sz w:val="24"/>
          <w:szCs w:val="24"/>
        </w:rPr>
        <w:t xml:space="preserve"> </w:t>
      </w:r>
    </w:p>
    <w:p w:rsidR="00525219" w:rsidRPr="00DA0EBA" w:rsidRDefault="00525219" w:rsidP="004D6C5B">
      <w:pPr>
        <w:keepNext/>
        <w:contextualSpacing/>
        <w:jc w:val="both"/>
        <w:rPr>
          <w:rFonts w:ascii="Times New Roman CYR" w:hAnsi="Times New Roman CYR"/>
          <w:sz w:val="24"/>
          <w:szCs w:val="24"/>
        </w:rPr>
      </w:pPr>
      <w:r>
        <w:rPr>
          <w:rFonts w:ascii="Times New Roman CYR" w:hAnsi="Times New Roman CYR"/>
          <w:sz w:val="24"/>
          <w:szCs w:val="24"/>
        </w:rPr>
        <w:t>_____________________________________________________________________________</w:t>
      </w:r>
    </w:p>
    <w:p w:rsidR="00525219" w:rsidRDefault="004D6C5B" w:rsidP="00525219">
      <w:pPr>
        <w:overflowPunct/>
        <w:ind w:firstLine="540"/>
        <w:jc w:val="both"/>
        <w:rPr>
          <w:rFonts w:ascii="Times New Roman CYR" w:hAnsi="Times New Roman CYR"/>
          <w:sz w:val="24"/>
          <w:szCs w:val="24"/>
        </w:rPr>
      </w:pPr>
      <w:r w:rsidRPr="008C3AA1">
        <w:rPr>
          <w:rFonts w:ascii="Times New Roman CYR" w:hAnsi="Times New Roman CYR"/>
          <w:sz w:val="24"/>
          <w:szCs w:val="24"/>
        </w:rPr>
        <w:t>Пенсионное удостоверение</w:t>
      </w:r>
      <w:r w:rsidR="008C3AA1" w:rsidRPr="008C3AA1">
        <w:rPr>
          <w:rFonts w:ascii="Times New Roman CYR" w:hAnsi="Times New Roman CYR"/>
          <w:b/>
          <w:sz w:val="24"/>
          <w:szCs w:val="24"/>
        </w:rPr>
        <w:t xml:space="preserve"> </w:t>
      </w:r>
      <w:r w:rsidR="008C3AA1" w:rsidRPr="008C3AA1">
        <w:rPr>
          <w:rFonts w:ascii="Times New Roman CYR" w:hAnsi="Times New Roman CYR"/>
          <w:sz w:val="24"/>
          <w:szCs w:val="24"/>
        </w:rPr>
        <w:t>(</w:t>
      </w:r>
      <w:r w:rsidR="008C3AA1" w:rsidRPr="008C3AA1">
        <w:rPr>
          <w:rFonts w:eastAsiaTheme="minorHAnsi"/>
          <w:sz w:val="24"/>
          <w:szCs w:val="24"/>
          <w:lang w:eastAsia="en-US"/>
        </w:rPr>
        <w:t>справка, подтверждающая факт назначения и размер пенсии, а также срок ее установления)</w:t>
      </w:r>
      <w:r w:rsidR="008C3AA1">
        <w:rPr>
          <w:rFonts w:eastAsiaTheme="minorHAnsi"/>
          <w:sz w:val="28"/>
          <w:szCs w:val="28"/>
          <w:lang w:eastAsia="en-US"/>
        </w:rPr>
        <w:t xml:space="preserve"> №_____________ </w:t>
      </w:r>
      <w:r w:rsidR="008C3AA1" w:rsidRPr="008C3AA1">
        <w:rPr>
          <w:rFonts w:eastAsiaTheme="minorHAnsi"/>
          <w:sz w:val="24"/>
          <w:szCs w:val="24"/>
          <w:lang w:eastAsia="en-US"/>
        </w:rPr>
        <w:t>от</w:t>
      </w:r>
      <w:r w:rsidR="008C3AA1">
        <w:rPr>
          <w:rFonts w:eastAsiaTheme="minorHAnsi"/>
          <w:sz w:val="24"/>
          <w:szCs w:val="24"/>
          <w:lang w:eastAsia="en-US"/>
        </w:rPr>
        <w:t xml:space="preserve"> «____»</w:t>
      </w:r>
      <w:r w:rsidR="00525219">
        <w:rPr>
          <w:rFonts w:eastAsiaTheme="minorHAnsi"/>
          <w:sz w:val="24"/>
          <w:szCs w:val="24"/>
          <w:lang w:eastAsia="en-US"/>
        </w:rPr>
        <w:t xml:space="preserve"> </w:t>
      </w:r>
      <w:r w:rsidR="008C3AA1">
        <w:rPr>
          <w:rFonts w:eastAsiaTheme="minorHAnsi"/>
          <w:sz w:val="24"/>
          <w:szCs w:val="24"/>
          <w:lang w:eastAsia="en-US"/>
        </w:rPr>
        <w:t>__________________</w:t>
      </w:r>
      <w:r w:rsidR="00525219">
        <w:rPr>
          <w:rFonts w:eastAsiaTheme="minorHAnsi"/>
          <w:sz w:val="24"/>
          <w:szCs w:val="24"/>
          <w:lang w:eastAsia="en-US"/>
        </w:rPr>
        <w:t xml:space="preserve"> </w:t>
      </w:r>
      <w:r w:rsidR="00525219">
        <w:rPr>
          <w:rFonts w:eastAsiaTheme="minorHAnsi"/>
          <w:sz w:val="24"/>
          <w:szCs w:val="24"/>
          <w:lang w:eastAsia="en-US"/>
        </w:rPr>
        <w:tab/>
      </w:r>
      <w:r w:rsidRPr="00DA0EBA">
        <w:rPr>
          <w:rFonts w:ascii="Times New Roman CYR" w:hAnsi="Times New Roman CYR"/>
          <w:sz w:val="24"/>
          <w:szCs w:val="24"/>
        </w:rPr>
        <w:t xml:space="preserve">Сообщаю, что другой пенсии за выслугу лет или доплаты к </w:t>
      </w:r>
      <w:r w:rsidR="00390A9A">
        <w:rPr>
          <w:rFonts w:ascii="Times New Roman CYR" w:hAnsi="Times New Roman CYR"/>
          <w:sz w:val="24"/>
          <w:szCs w:val="24"/>
        </w:rPr>
        <w:t>страховой</w:t>
      </w:r>
      <w:r w:rsidRPr="00DA0EBA">
        <w:rPr>
          <w:rFonts w:ascii="Times New Roman CYR" w:hAnsi="Times New Roman CYR"/>
          <w:sz w:val="24"/>
          <w:szCs w:val="24"/>
        </w:rPr>
        <w:t xml:space="preserve"> пенсии</w:t>
      </w:r>
      <w:r w:rsidR="00390A9A">
        <w:rPr>
          <w:rFonts w:ascii="Times New Roman CYR" w:hAnsi="Times New Roman CYR"/>
          <w:sz w:val="24"/>
          <w:szCs w:val="24"/>
        </w:rPr>
        <w:t xml:space="preserve"> по старости (инвалидности)</w:t>
      </w:r>
      <w:r w:rsidRPr="00DA0EBA">
        <w:rPr>
          <w:rFonts w:ascii="Times New Roman CYR" w:hAnsi="Times New Roman CYR"/>
          <w:sz w:val="24"/>
          <w:szCs w:val="24"/>
        </w:rPr>
        <w:t xml:space="preserve">, ежемесячного пожизненного содержания или дополнительного пожизненного материального обеспечения не получаю. </w:t>
      </w:r>
    </w:p>
    <w:p w:rsidR="004D6C5B" w:rsidRPr="00DA0EBA" w:rsidRDefault="004D6C5B" w:rsidP="00525219">
      <w:pPr>
        <w:overflowPunct/>
        <w:ind w:firstLine="540"/>
        <w:jc w:val="both"/>
        <w:rPr>
          <w:rFonts w:ascii="Times New Roman CYR" w:hAnsi="Times New Roman CYR"/>
          <w:sz w:val="24"/>
          <w:szCs w:val="24"/>
        </w:rPr>
      </w:pPr>
      <w:r w:rsidRPr="00DA0EBA">
        <w:rPr>
          <w:rFonts w:ascii="Times New Roman CYR" w:hAnsi="Times New Roman CYR"/>
          <w:sz w:val="24"/>
          <w:szCs w:val="24"/>
        </w:rPr>
        <w:t xml:space="preserve">О замещении государственной или муниципальной должности вновь, переходе на другой вид пенсии, назначении доплат из других </w:t>
      </w:r>
      <w:proofErr w:type="gramStart"/>
      <w:r w:rsidRPr="00DA0EBA">
        <w:rPr>
          <w:rFonts w:ascii="Times New Roman CYR" w:hAnsi="Times New Roman CYR"/>
          <w:sz w:val="24"/>
          <w:szCs w:val="24"/>
        </w:rPr>
        <w:t>источников,  изменении</w:t>
      </w:r>
      <w:proofErr w:type="gramEnd"/>
      <w:r w:rsidRPr="00DA0EBA">
        <w:rPr>
          <w:rFonts w:ascii="Times New Roman CYR" w:hAnsi="Times New Roman CYR"/>
          <w:sz w:val="24"/>
          <w:szCs w:val="24"/>
        </w:rPr>
        <w:t xml:space="preserve"> места жительства обязуюсь в 5-дневный срок сообщить органу, выплачивающему пенсию за выслугу лет.</w:t>
      </w:r>
    </w:p>
    <w:p w:rsidR="004D6C5B" w:rsidRPr="00DA0EBA" w:rsidRDefault="004D6C5B" w:rsidP="004D6C5B">
      <w:pPr>
        <w:keepNext/>
        <w:ind w:firstLine="709"/>
        <w:contextualSpacing/>
        <w:jc w:val="both"/>
        <w:rPr>
          <w:rFonts w:ascii="Times New Roman CYR" w:hAnsi="Times New Roman CYR"/>
          <w:sz w:val="24"/>
          <w:szCs w:val="24"/>
        </w:rPr>
      </w:pPr>
    </w:p>
    <w:p w:rsidR="004D6C5B" w:rsidRPr="00DA0EBA" w:rsidRDefault="004D6C5B" w:rsidP="004D6C5B">
      <w:pPr>
        <w:keepNext/>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rsidR="004D6C5B" w:rsidRPr="00DA0EBA" w:rsidRDefault="004D6C5B" w:rsidP="004D6C5B">
      <w:pPr>
        <w:keepNext/>
        <w:contextualSpacing/>
        <w:rPr>
          <w:rFonts w:ascii="Times New Roman CYR" w:hAnsi="Times New Roman CYR"/>
          <w:sz w:val="24"/>
          <w:szCs w:val="24"/>
        </w:rPr>
      </w:pPr>
      <w:r w:rsidRPr="00DA0EBA">
        <w:rPr>
          <w:rFonts w:ascii="Times New Roman CYR" w:hAnsi="Times New Roman CYR"/>
          <w:sz w:val="24"/>
          <w:szCs w:val="24"/>
        </w:rPr>
        <w:t xml:space="preserve">1) копию паспорта, </w:t>
      </w:r>
      <w:r w:rsidR="00CD2725" w:rsidRPr="00CD2725">
        <w:rPr>
          <w:sz w:val="24"/>
          <w:szCs w:val="24"/>
        </w:rPr>
        <w:t>заверенн</w:t>
      </w:r>
      <w:r w:rsidR="00CD2725">
        <w:rPr>
          <w:sz w:val="24"/>
          <w:szCs w:val="24"/>
        </w:rPr>
        <w:t>ую</w:t>
      </w:r>
      <w:r w:rsidR="00CD2725" w:rsidRPr="00CD2725">
        <w:rPr>
          <w:sz w:val="24"/>
          <w:szCs w:val="24"/>
        </w:rPr>
        <w:t xml:space="preserve"> нотариально (при отправлении почтой), или работником отдела </w:t>
      </w:r>
      <w:proofErr w:type="gramStart"/>
      <w:r w:rsidR="00CD2725" w:rsidRPr="00CD2725">
        <w:rPr>
          <w:sz w:val="24"/>
          <w:szCs w:val="24"/>
        </w:rPr>
        <w:t>кадров  и</w:t>
      </w:r>
      <w:proofErr w:type="gramEnd"/>
      <w:r w:rsidR="00CD2725" w:rsidRPr="00CD2725">
        <w:rPr>
          <w:sz w:val="24"/>
          <w:szCs w:val="24"/>
        </w:rPr>
        <w:t xml:space="preserve"> наград, или лицом, ответственным за кадровую работу  в органе местного самоуправления</w:t>
      </w:r>
      <w:r w:rsidRPr="00DA0EBA">
        <w:rPr>
          <w:rFonts w:ascii="Times New Roman CYR" w:hAnsi="Times New Roman CYR"/>
          <w:sz w:val="24"/>
          <w:szCs w:val="24"/>
        </w:rPr>
        <w:t>;</w:t>
      </w:r>
    </w:p>
    <w:p w:rsidR="00CD2725" w:rsidRPr="00DA0EBA" w:rsidRDefault="004D6C5B" w:rsidP="00CD2725">
      <w:pPr>
        <w:keepNext/>
        <w:contextualSpacing/>
        <w:rPr>
          <w:rFonts w:ascii="Times New Roman CYR" w:hAnsi="Times New Roman CYR"/>
          <w:sz w:val="24"/>
          <w:szCs w:val="24"/>
        </w:rPr>
      </w:pPr>
      <w:r w:rsidRPr="00DA0EBA">
        <w:rPr>
          <w:rFonts w:ascii="Times New Roman CYR" w:hAnsi="Times New Roman CYR"/>
          <w:sz w:val="24"/>
          <w:szCs w:val="24"/>
        </w:rPr>
        <w:t xml:space="preserve">2) копию трудовой книжки, </w:t>
      </w:r>
      <w:r w:rsidR="00CD2725" w:rsidRPr="00CD2725">
        <w:rPr>
          <w:sz w:val="24"/>
          <w:szCs w:val="24"/>
        </w:rPr>
        <w:t>заверенн</w:t>
      </w:r>
      <w:r w:rsidR="00CD2725">
        <w:rPr>
          <w:sz w:val="24"/>
          <w:szCs w:val="24"/>
        </w:rPr>
        <w:t>ую</w:t>
      </w:r>
      <w:r w:rsidR="00CD2725" w:rsidRPr="00CD2725">
        <w:rPr>
          <w:sz w:val="24"/>
          <w:szCs w:val="24"/>
        </w:rPr>
        <w:t xml:space="preserve"> нотариально (при отправлении почтой), или работником отдела </w:t>
      </w:r>
      <w:proofErr w:type="gramStart"/>
      <w:r w:rsidR="00CD2725" w:rsidRPr="00CD2725">
        <w:rPr>
          <w:sz w:val="24"/>
          <w:szCs w:val="24"/>
        </w:rPr>
        <w:t>кадров  и</w:t>
      </w:r>
      <w:proofErr w:type="gramEnd"/>
      <w:r w:rsidR="00CD2725" w:rsidRPr="00CD2725">
        <w:rPr>
          <w:sz w:val="24"/>
          <w:szCs w:val="24"/>
        </w:rPr>
        <w:t xml:space="preserve"> наград, или лицом, ответственным за кадровую работу  в органе местного самоуправления</w:t>
      </w:r>
      <w:r w:rsidR="00CD2725" w:rsidRPr="00DA0EBA">
        <w:rPr>
          <w:rFonts w:ascii="Times New Roman CYR" w:hAnsi="Times New Roman CYR"/>
          <w:sz w:val="24"/>
          <w:szCs w:val="24"/>
        </w:rPr>
        <w:t>;</w:t>
      </w:r>
    </w:p>
    <w:p w:rsidR="004D6C5B" w:rsidRDefault="004D6C5B" w:rsidP="00417501">
      <w:pPr>
        <w:keepNext/>
        <w:contextualSpacing/>
        <w:jc w:val="both"/>
        <w:rPr>
          <w:sz w:val="24"/>
          <w:szCs w:val="24"/>
        </w:rPr>
      </w:pPr>
      <w:r w:rsidRPr="00DA0EBA">
        <w:rPr>
          <w:rFonts w:ascii="Times New Roman CYR" w:hAnsi="Times New Roman CYR"/>
          <w:sz w:val="24"/>
          <w:szCs w:val="24"/>
        </w:rPr>
        <w:t>3) справку (установленной формы) о размере среднемесячного заработка по замещаемой должности муниципальной службы (по запросу комиссии)</w:t>
      </w:r>
      <w:r w:rsidRPr="00DA0EBA">
        <w:rPr>
          <w:sz w:val="24"/>
          <w:szCs w:val="24"/>
        </w:rPr>
        <w:t>;</w:t>
      </w:r>
    </w:p>
    <w:p w:rsidR="004D6C5B" w:rsidRDefault="004D6C5B" w:rsidP="00417501">
      <w:pPr>
        <w:keepNext/>
        <w:contextualSpacing/>
        <w:jc w:val="both"/>
        <w:rPr>
          <w:sz w:val="24"/>
          <w:szCs w:val="24"/>
        </w:rPr>
      </w:pPr>
      <w:r w:rsidRPr="00DA0EBA">
        <w:rPr>
          <w:sz w:val="24"/>
          <w:szCs w:val="24"/>
        </w:rPr>
        <w:t xml:space="preserve">4) </w:t>
      </w:r>
      <w:r w:rsidRPr="008521BD">
        <w:rPr>
          <w:color w:val="C00000"/>
          <w:sz w:val="24"/>
          <w:szCs w:val="24"/>
        </w:rPr>
        <w:t>копию пенсионного удостоверения</w:t>
      </w:r>
      <w:r w:rsidR="00417501">
        <w:rPr>
          <w:color w:val="C00000"/>
          <w:sz w:val="24"/>
          <w:szCs w:val="24"/>
        </w:rPr>
        <w:t xml:space="preserve"> </w:t>
      </w:r>
      <w:r w:rsidR="00E77CAD">
        <w:rPr>
          <w:color w:val="C00000"/>
          <w:sz w:val="24"/>
          <w:szCs w:val="24"/>
        </w:rPr>
        <w:t xml:space="preserve">или </w:t>
      </w:r>
      <w:r w:rsidR="00F2186A" w:rsidRPr="00F2186A">
        <w:rPr>
          <w:rFonts w:eastAsiaTheme="minorHAnsi"/>
          <w:sz w:val="24"/>
          <w:szCs w:val="24"/>
          <w:lang w:eastAsia="en-US"/>
        </w:rPr>
        <w:t>справк</w:t>
      </w:r>
      <w:r w:rsidR="00F2186A">
        <w:rPr>
          <w:rFonts w:eastAsiaTheme="minorHAnsi"/>
          <w:sz w:val="24"/>
          <w:szCs w:val="24"/>
          <w:lang w:eastAsia="en-US"/>
        </w:rPr>
        <w:t>и</w:t>
      </w:r>
      <w:r w:rsidR="00F2186A" w:rsidRPr="00F2186A">
        <w:rPr>
          <w:rFonts w:eastAsiaTheme="minorHAnsi"/>
          <w:sz w:val="24"/>
          <w:szCs w:val="24"/>
          <w:lang w:eastAsia="en-US"/>
        </w:rPr>
        <w:t>, подтверждающ</w:t>
      </w:r>
      <w:r w:rsidR="00F2186A">
        <w:rPr>
          <w:rFonts w:eastAsiaTheme="minorHAnsi"/>
          <w:sz w:val="24"/>
          <w:szCs w:val="24"/>
          <w:lang w:eastAsia="en-US"/>
        </w:rPr>
        <w:t xml:space="preserve">ей </w:t>
      </w:r>
      <w:r w:rsidR="00F2186A" w:rsidRPr="00F2186A">
        <w:rPr>
          <w:rFonts w:eastAsiaTheme="minorHAnsi"/>
          <w:sz w:val="24"/>
          <w:szCs w:val="24"/>
          <w:lang w:eastAsia="en-US"/>
        </w:rPr>
        <w:t>факт назначения и размер</w:t>
      </w:r>
      <w:r w:rsidR="00F54E8C">
        <w:rPr>
          <w:rFonts w:eastAsiaTheme="minorHAnsi"/>
          <w:sz w:val="24"/>
          <w:szCs w:val="24"/>
          <w:lang w:eastAsia="en-US"/>
        </w:rPr>
        <w:t xml:space="preserve"> страховой </w:t>
      </w:r>
      <w:r w:rsidR="00F2186A" w:rsidRPr="00F2186A">
        <w:rPr>
          <w:rFonts w:eastAsiaTheme="minorHAnsi"/>
          <w:sz w:val="24"/>
          <w:szCs w:val="24"/>
          <w:lang w:eastAsia="en-US"/>
        </w:rPr>
        <w:t>пенсии, а также срок ее установления;</w:t>
      </w:r>
    </w:p>
    <w:p w:rsidR="004D6C5B" w:rsidRDefault="004D6C5B" w:rsidP="00417501">
      <w:pPr>
        <w:keepNext/>
        <w:contextualSpacing/>
        <w:jc w:val="both"/>
        <w:rPr>
          <w:sz w:val="24"/>
          <w:szCs w:val="24"/>
        </w:rPr>
      </w:pPr>
      <w:r w:rsidRPr="00DA0EBA">
        <w:rPr>
          <w:sz w:val="24"/>
          <w:szCs w:val="24"/>
        </w:rPr>
        <w:t xml:space="preserve">5) копию титульного листа </w:t>
      </w:r>
      <w:r w:rsidRPr="008521BD">
        <w:rPr>
          <w:color w:val="C00000"/>
          <w:sz w:val="24"/>
          <w:szCs w:val="24"/>
        </w:rPr>
        <w:t>Сберегательной книжки</w:t>
      </w:r>
      <w:r w:rsidR="008521BD">
        <w:rPr>
          <w:color w:val="C00000"/>
          <w:sz w:val="24"/>
          <w:szCs w:val="24"/>
        </w:rPr>
        <w:t xml:space="preserve"> либо реквизиты </w:t>
      </w:r>
      <w:r w:rsidR="00D04E8E">
        <w:rPr>
          <w:color w:val="C00000"/>
          <w:sz w:val="24"/>
          <w:szCs w:val="24"/>
        </w:rPr>
        <w:t xml:space="preserve">кредитного учреждения </w:t>
      </w:r>
      <w:r w:rsidR="00525219">
        <w:rPr>
          <w:color w:val="C00000"/>
          <w:sz w:val="24"/>
          <w:szCs w:val="24"/>
        </w:rPr>
        <w:t>на счет которого будет производиться выплата пенсии</w:t>
      </w:r>
      <w:r w:rsidR="002C2FD9">
        <w:rPr>
          <w:color w:val="C00000"/>
          <w:sz w:val="24"/>
          <w:szCs w:val="24"/>
        </w:rPr>
        <w:t xml:space="preserve"> за выслугу лет</w:t>
      </w:r>
      <w:r w:rsidRPr="00DA0EBA">
        <w:rPr>
          <w:sz w:val="24"/>
          <w:szCs w:val="24"/>
        </w:rPr>
        <w:t>;</w:t>
      </w:r>
    </w:p>
    <w:p w:rsidR="004D6C5B" w:rsidRPr="00DA0EBA" w:rsidRDefault="004D6C5B" w:rsidP="00417501">
      <w:pPr>
        <w:keepNext/>
        <w:contextualSpacing/>
        <w:jc w:val="both"/>
        <w:rPr>
          <w:sz w:val="24"/>
          <w:szCs w:val="24"/>
        </w:rPr>
      </w:pPr>
      <w:r>
        <w:rPr>
          <w:sz w:val="24"/>
          <w:szCs w:val="24"/>
        </w:rPr>
        <w:t>6)</w:t>
      </w:r>
      <w:r w:rsidR="00021931">
        <w:rPr>
          <w:sz w:val="24"/>
          <w:szCs w:val="24"/>
        </w:rPr>
        <w:t xml:space="preserve"> </w:t>
      </w:r>
      <w:r w:rsidRPr="00DA0EBA">
        <w:rPr>
          <w:sz w:val="24"/>
          <w:szCs w:val="24"/>
        </w:rPr>
        <w:t xml:space="preserve">справку Управления Пенсионного фонда Российской Федерации, назначившего </w:t>
      </w:r>
      <w:r w:rsidR="00021931">
        <w:rPr>
          <w:sz w:val="24"/>
          <w:szCs w:val="24"/>
        </w:rPr>
        <w:t>страхов</w:t>
      </w:r>
      <w:r w:rsidR="00F54E8C">
        <w:rPr>
          <w:sz w:val="24"/>
          <w:szCs w:val="24"/>
        </w:rPr>
        <w:t>ую</w:t>
      </w:r>
      <w:r w:rsidR="00021931">
        <w:rPr>
          <w:sz w:val="24"/>
          <w:szCs w:val="24"/>
        </w:rPr>
        <w:t xml:space="preserve"> </w:t>
      </w:r>
      <w:r w:rsidRPr="00DA0EBA">
        <w:rPr>
          <w:sz w:val="24"/>
          <w:szCs w:val="24"/>
        </w:rPr>
        <w:t xml:space="preserve">пенсию, о виде, дате назначения и размере </w:t>
      </w:r>
      <w:r w:rsidR="00CB6681">
        <w:rPr>
          <w:sz w:val="24"/>
          <w:szCs w:val="24"/>
        </w:rPr>
        <w:t>страховой</w:t>
      </w:r>
      <w:r w:rsidRPr="00DA0EBA">
        <w:rPr>
          <w:sz w:val="24"/>
          <w:szCs w:val="24"/>
        </w:rPr>
        <w:t xml:space="preserve"> пенсии</w:t>
      </w:r>
      <w:r w:rsidR="00CB6681">
        <w:rPr>
          <w:sz w:val="24"/>
          <w:szCs w:val="24"/>
        </w:rPr>
        <w:t xml:space="preserve"> по старости (инвалидности</w:t>
      </w:r>
      <w:r w:rsidRPr="00DA0EBA">
        <w:rPr>
          <w:sz w:val="24"/>
          <w:szCs w:val="24"/>
        </w:rPr>
        <w:t xml:space="preserve"> с обязательным указанием наличия (отсутствия) дополнительных выплат.</w:t>
      </w:r>
    </w:p>
    <w:p w:rsidR="004D6C5B" w:rsidRPr="00DA0EBA" w:rsidRDefault="004D6C5B" w:rsidP="00417501">
      <w:pPr>
        <w:pStyle w:val="3"/>
        <w:keepNext/>
        <w:spacing w:line="240" w:lineRule="auto"/>
        <w:contextualSpacing/>
        <w:jc w:val="both"/>
        <w:rPr>
          <w:rFonts w:ascii="Times New Roman" w:hAnsi="Times New Roman"/>
          <w:sz w:val="24"/>
          <w:szCs w:val="24"/>
        </w:rPr>
      </w:pPr>
    </w:p>
    <w:p w:rsidR="00021931" w:rsidRDefault="00021931" w:rsidP="00021931">
      <w:pPr>
        <w:pStyle w:val="3"/>
        <w:keepNext/>
        <w:spacing w:line="240" w:lineRule="auto"/>
        <w:ind w:left="0"/>
        <w:contextualSpacing/>
        <w:jc w:val="both"/>
        <w:rPr>
          <w:rFonts w:ascii="Times New Roman" w:hAnsi="Times New Roman"/>
          <w:sz w:val="24"/>
          <w:szCs w:val="24"/>
        </w:rPr>
      </w:pPr>
      <w:r>
        <w:rPr>
          <w:rFonts w:ascii="Times New Roman" w:hAnsi="Times New Roman"/>
          <w:sz w:val="24"/>
          <w:szCs w:val="24"/>
        </w:rPr>
        <w:tab/>
      </w:r>
      <w:r w:rsidR="004D6C5B" w:rsidRPr="00DA0EBA">
        <w:rPr>
          <w:rFonts w:ascii="Times New Roman" w:hAnsi="Times New Roman"/>
          <w:sz w:val="24"/>
          <w:szCs w:val="24"/>
        </w:rPr>
        <w:t>Начисленные мне суммы пенсии за выслугу лет прошу перечислять в ______________________________</w:t>
      </w:r>
      <w:r>
        <w:rPr>
          <w:rFonts w:ascii="Times New Roman" w:hAnsi="Times New Roman"/>
          <w:sz w:val="24"/>
          <w:szCs w:val="24"/>
        </w:rPr>
        <w:t>_______________________________________________</w:t>
      </w:r>
    </w:p>
    <w:p w:rsidR="00021931" w:rsidRPr="00021931" w:rsidRDefault="00021931" w:rsidP="00021931">
      <w:pPr>
        <w:pStyle w:val="3"/>
        <w:keepNext/>
        <w:spacing w:line="240" w:lineRule="auto"/>
        <w:ind w:left="0"/>
        <w:contextualSpacing/>
        <w:jc w:val="center"/>
        <w:rPr>
          <w:rFonts w:ascii="Times New Roman" w:hAnsi="Times New Roman"/>
          <w:sz w:val="20"/>
          <w:szCs w:val="20"/>
        </w:rPr>
      </w:pPr>
      <w:r w:rsidRPr="00021931">
        <w:rPr>
          <w:rFonts w:ascii="Times New Roman" w:hAnsi="Times New Roman"/>
          <w:sz w:val="20"/>
          <w:szCs w:val="20"/>
        </w:rPr>
        <w:t>(указать наименование кредитного учреждения)</w:t>
      </w:r>
    </w:p>
    <w:p w:rsidR="004D6C5B" w:rsidRPr="00DA0EBA" w:rsidRDefault="004D6C5B" w:rsidP="00021931">
      <w:pPr>
        <w:pStyle w:val="3"/>
        <w:keepNext/>
        <w:spacing w:line="240" w:lineRule="auto"/>
        <w:ind w:left="0"/>
        <w:contextualSpacing/>
        <w:jc w:val="both"/>
        <w:rPr>
          <w:rFonts w:ascii="Times New Roman" w:hAnsi="Times New Roman"/>
          <w:sz w:val="24"/>
          <w:szCs w:val="24"/>
        </w:rPr>
      </w:pPr>
      <w:r w:rsidRPr="00DA0EBA">
        <w:rPr>
          <w:rFonts w:ascii="Times New Roman" w:hAnsi="Times New Roman"/>
          <w:sz w:val="24"/>
          <w:szCs w:val="24"/>
        </w:rPr>
        <w:t xml:space="preserve"> на личный счет № ___________________________________________________________</w:t>
      </w:r>
      <w:r w:rsidR="00417501">
        <w:rPr>
          <w:rFonts w:ascii="Times New Roman" w:hAnsi="Times New Roman"/>
          <w:sz w:val="24"/>
          <w:szCs w:val="24"/>
        </w:rPr>
        <w:t>,</w:t>
      </w:r>
      <w:r w:rsidR="00021931">
        <w:rPr>
          <w:rFonts w:ascii="Times New Roman" w:hAnsi="Times New Roman"/>
          <w:sz w:val="24"/>
          <w:szCs w:val="24"/>
        </w:rPr>
        <w:t xml:space="preserve"> </w:t>
      </w:r>
    </w:p>
    <w:p w:rsidR="004D6C5B" w:rsidRPr="00DA0EBA" w:rsidRDefault="004D6C5B" w:rsidP="004D6C5B">
      <w:pPr>
        <w:pStyle w:val="3"/>
        <w:keepNext/>
        <w:spacing w:line="240" w:lineRule="auto"/>
        <w:contextualSpacing/>
        <w:rPr>
          <w:rFonts w:ascii="Times New Roman" w:hAnsi="Times New Roman"/>
          <w:sz w:val="24"/>
          <w:szCs w:val="24"/>
        </w:rPr>
      </w:pPr>
    </w:p>
    <w:p w:rsidR="004D6C5B" w:rsidRPr="00DA0EBA" w:rsidRDefault="004D6C5B" w:rsidP="004D6C5B">
      <w:pPr>
        <w:keepNext/>
        <w:contextualSpacing/>
        <w:rPr>
          <w:sz w:val="24"/>
          <w:szCs w:val="24"/>
        </w:rPr>
      </w:pPr>
      <w:r w:rsidRPr="00DA0EBA">
        <w:rPr>
          <w:sz w:val="24"/>
          <w:szCs w:val="24"/>
        </w:rPr>
        <w:t xml:space="preserve">              "______"____________________20</w:t>
      </w:r>
      <w:r>
        <w:rPr>
          <w:sz w:val="24"/>
          <w:szCs w:val="24"/>
        </w:rPr>
        <w:t>_</w:t>
      </w:r>
      <w:r w:rsidRPr="00DA0EBA">
        <w:rPr>
          <w:sz w:val="24"/>
          <w:szCs w:val="24"/>
        </w:rPr>
        <w:t xml:space="preserve">__ года   _______________________________             </w:t>
      </w:r>
    </w:p>
    <w:p w:rsidR="004D6C5B" w:rsidRDefault="004D6C5B" w:rsidP="004D6C5B">
      <w:pPr>
        <w:keepNext/>
        <w:contextualSpacing/>
        <w:rPr>
          <w:sz w:val="24"/>
          <w:szCs w:val="24"/>
        </w:rPr>
      </w:pPr>
      <w:r w:rsidRPr="00DA0EBA">
        <w:rPr>
          <w:sz w:val="24"/>
          <w:szCs w:val="24"/>
        </w:rPr>
        <w:t xml:space="preserve">                                                                                                                  (подпись заявителя) </w:t>
      </w: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u w:val="single"/>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Default="004D6C5B" w:rsidP="004D6C5B">
      <w:pPr>
        <w:keepNext/>
        <w:contextualSpacing/>
        <w:rPr>
          <w:rFonts w:ascii="Times New Roman CYR" w:hAnsi="Times New Roman CYR"/>
          <w:i/>
          <w:sz w:val="24"/>
        </w:rPr>
      </w:pPr>
    </w:p>
    <w:p w:rsidR="004D6C5B" w:rsidRPr="00E77CAD" w:rsidRDefault="004D6C5B" w:rsidP="00E77CAD">
      <w:pPr>
        <w:keepNext/>
        <w:contextualSpacing/>
        <w:jc w:val="right"/>
      </w:pPr>
      <w:r w:rsidRPr="00E77CAD">
        <w:lastRenderedPageBreak/>
        <w:t xml:space="preserve">Приложение </w:t>
      </w:r>
      <w:r w:rsidR="00640BB5">
        <w:t>2</w:t>
      </w:r>
    </w:p>
    <w:p w:rsidR="002C2FD9" w:rsidRPr="004D6C5B" w:rsidRDefault="002C2FD9" w:rsidP="002C2FD9">
      <w:pPr>
        <w:overflowPunct/>
        <w:ind w:hanging="3827"/>
        <w:jc w:val="right"/>
        <w:outlineLvl w:val="0"/>
        <w:rPr>
          <w:sz w:val="18"/>
          <w:szCs w:val="18"/>
        </w:rPr>
      </w:pPr>
      <w:proofErr w:type="gramStart"/>
      <w:r w:rsidRPr="005C343A">
        <w:t xml:space="preserve">к </w:t>
      </w:r>
      <w:r w:rsidRPr="00574049">
        <w:rPr>
          <w:rFonts w:ascii="Times New Roman CYR" w:hAnsi="Times New Roman CYR"/>
        </w:rPr>
        <w:t xml:space="preserve"> </w:t>
      </w:r>
      <w:r w:rsidRPr="004D6C5B">
        <w:rPr>
          <w:sz w:val="18"/>
          <w:szCs w:val="18"/>
        </w:rPr>
        <w:t>Положени</w:t>
      </w:r>
      <w:r>
        <w:rPr>
          <w:sz w:val="18"/>
          <w:szCs w:val="18"/>
        </w:rPr>
        <w:t>ю</w:t>
      </w:r>
      <w:proofErr w:type="gramEnd"/>
    </w:p>
    <w:p w:rsidR="002C2FD9" w:rsidRDefault="002C2FD9" w:rsidP="002C2FD9">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2C2FD9" w:rsidRDefault="002C2FD9" w:rsidP="002C2FD9">
      <w:pPr>
        <w:overflowPunct/>
        <w:ind w:hanging="3827"/>
        <w:jc w:val="right"/>
        <w:outlineLvl w:val="0"/>
        <w:rPr>
          <w:sz w:val="18"/>
          <w:szCs w:val="18"/>
        </w:rPr>
      </w:pPr>
      <w:r w:rsidRPr="004D6C5B">
        <w:rPr>
          <w:sz w:val="18"/>
          <w:szCs w:val="18"/>
        </w:rPr>
        <w:t>замещавшим должности муниципальной службы в</w:t>
      </w:r>
    </w:p>
    <w:p w:rsidR="002C2FD9" w:rsidRDefault="002C2FD9" w:rsidP="002C2FD9">
      <w:pPr>
        <w:overflowPunct/>
        <w:ind w:hanging="3827"/>
        <w:jc w:val="right"/>
        <w:outlineLvl w:val="0"/>
        <w:rPr>
          <w:sz w:val="18"/>
          <w:szCs w:val="18"/>
        </w:rPr>
      </w:pPr>
      <w:r w:rsidRPr="004D6C5B">
        <w:rPr>
          <w:sz w:val="18"/>
          <w:szCs w:val="18"/>
        </w:rPr>
        <w:t xml:space="preserve"> органах местного самоуправления </w:t>
      </w:r>
    </w:p>
    <w:p w:rsidR="00640BB5" w:rsidRDefault="002C2FD9" w:rsidP="002C2FD9">
      <w:pPr>
        <w:overflowPunct/>
        <w:ind w:hanging="3827"/>
        <w:jc w:val="right"/>
        <w:outlineLvl w:val="0"/>
        <w:rPr>
          <w:sz w:val="18"/>
          <w:szCs w:val="18"/>
        </w:rPr>
      </w:pPr>
      <w:r w:rsidRPr="004D6C5B">
        <w:rPr>
          <w:sz w:val="18"/>
          <w:szCs w:val="18"/>
        </w:rPr>
        <w:t xml:space="preserve">муниципального </w:t>
      </w:r>
      <w:proofErr w:type="gramStart"/>
      <w:r w:rsidRPr="004D6C5B">
        <w:rPr>
          <w:sz w:val="18"/>
          <w:szCs w:val="18"/>
        </w:rPr>
        <w:t>образования</w:t>
      </w:r>
      <w:r>
        <w:rPr>
          <w:sz w:val="18"/>
          <w:szCs w:val="18"/>
        </w:rPr>
        <w:t xml:space="preserve"> </w:t>
      </w:r>
      <w:r w:rsidRPr="004D6C5B">
        <w:rPr>
          <w:sz w:val="18"/>
          <w:szCs w:val="18"/>
        </w:rPr>
        <w:t xml:space="preserve"> «</w:t>
      </w:r>
      <w:proofErr w:type="gramEnd"/>
      <w:r w:rsidRPr="004D6C5B">
        <w:rPr>
          <w:sz w:val="18"/>
          <w:szCs w:val="18"/>
        </w:rPr>
        <w:t>Гатчинский муниципальный район</w:t>
      </w:r>
      <w:r w:rsidR="00E77CAD" w:rsidRPr="004D6C5B">
        <w:rPr>
          <w:sz w:val="18"/>
          <w:szCs w:val="18"/>
        </w:rPr>
        <w:t>»</w:t>
      </w:r>
    </w:p>
    <w:tbl>
      <w:tblPr>
        <w:tblW w:w="5740" w:type="dxa"/>
        <w:tblInd w:w="4448" w:type="dxa"/>
        <w:tblLayout w:type="fixed"/>
        <w:tblLook w:val="0000" w:firstRow="0" w:lastRow="0" w:firstColumn="0" w:lastColumn="0" w:noHBand="0" w:noVBand="0"/>
      </w:tblPr>
      <w:tblGrid>
        <w:gridCol w:w="5740"/>
      </w:tblGrid>
      <w:tr w:rsidR="004D6C5B" w:rsidRPr="00251E90" w:rsidTr="004D6C5B">
        <w:tc>
          <w:tcPr>
            <w:tcW w:w="5740" w:type="dxa"/>
          </w:tcPr>
          <w:p w:rsidR="00640BB5" w:rsidRDefault="00E77CAD" w:rsidP="004D6C5B">
            <w:pPr>
              <w:keepNext/>
              <w:contextualSpacing/>
              <w:jc w:val="center"/>
              <w:rPr>
                <w:sz w:val="18"/>
                <w:szCs w:val="18"/>
              </w:rPr>
            </w:pPr>
            <w:r w:rsidRPr="004D6C5B">
              <w:rPr>
                <w:sz w:val="18"/>
                <w:szCs w:val="18"/>
              </w:rPr>
              <w:t xml:space="preserve"> Ленинградской области</w:t>
            </w:r>
            <w:r w:rsidR="00640BB5">
              <w:rPr>
                <w:sz w:val="18"/>
                <w:szCs w:val="18"/>
              </w:rPr>
              <w:t xml:space="preserve">     </w:t>
            </w:r>
          </w:p>
          <w:p w:rsidR="00640BB5" w:rsidRDefault="00640BB5" w:rsidP="004D6C5B">
            <w:pPr>
              <w:keepNext/>
              <w:contextualSpacing/>
              <w:jc w:val="center"/>
              <w:rPr>
                <w:sz w:val="18"/>
                <w:szCs w:val="18"/>
              </w:rPr>
            </w:pPr>
          </w:p>
          <w:p w:rsidR="004D6C5B" w:rsidRPr="00251E90" w:rsidRDefault="00640BB5" w:rsidP="004D6C5B">
            <w:pPr>
              <w:keepNext/>
              <w:contextualSpacing/>
              <w:jc w:val="center"/>
              <w:rPr>
                <w:i/>
                <w:iCs/>
                <w:sz w:val="24"/>
              </w:rPr>
            </w:pPr>
            <w:r>
              <w:rPr>
                <w:sz w:val="18"/>
                <w:szCs w:val="18"/>
              </w:rPr>
              <w:t>В</w:t>
            </w:r>
            <w:r w:rsidR="004D6C5B" w:rsidRPr="00251E90">
              <w:rPr>
                <w:sz w:val="24"/>
              </w:rPr>
              <w:t xml:space="preserve"> Комитет социальной защиты населения Гатчинского муниципального района</w:t>
            </w:r>
          </w:p>
        </w:tc>
      </w:tr>
    </w:tbl>
    <w:p w:rsidR="004D6C5B" w:rsidRPr="005C343A" w:rsidRDefault="004D6C5B" w:rsidP="00221F03">
      <w:pPr>
        <w:pStyle w:val="2"/>
        <w:contextualSpacing/>
        <w:jc w:val="center"/>
        <w:rPr>
          <w:rFonts w:ascii="Times New Roman" w:hAnsi="Times New Roman"/>
        </w:rPr>
      </w:pPr>
      <w:r w:rsidRPr="005C343A">
        <w:rPr>
          <w:rFonts w:ascii="Times New Roman" w:hAnsi="Times New Roman"/>
        </w:rPr>
        <w:t>С П Р А В К А</w:t>
      </w:r>
    </w:p>
    <w:p w:rsidR="004D6C5B" w:rsidRPr="005C343A" w:rsidRDefault="004D6C5B" w:rsidP="004D6C5B">
      <w:pPr>
        <w:keepNext/>
        <w:contextualSpacing/>
        <w:jc w:val="center"/>
        <w:rPr>
          <w:b/>
          <w:sz w:val="24"/>
        </w:rPr>
      </w:pPr>
      <w:r w:rsidRPr="005C343A">
        <w:rPr>
          <w:b/>
          <w:sz w:val="24"/>
        </w:rPr>
        <w:t xml:space="preserve">о размере среднемесячного заработка лица, замещавшего </w:t>
      </w:r>
    </w:p>
    <w:p w:rsidR="004D6C5B" w:rsidRPr="005C343A" w:rsidRDefault="004D6C5B" w:rsidP="004D6C5B">
      <w:pPr>
        <w:keepNext/>
        <w:contextualSpacing/>
        <w:jc w:val="center"/>
        <w:rPr>
          <w:b/>
          <w:sz w:val="24"/>
        </w:rPr>
      </w:pPr>
      <w:r w:rsidRPr="005C343A">
        <w:rPr>
          <w:b/>
          <w:sz w:val="24"/>
        </w:rPr>
        <w:t>должность муниципальной службы в органе местного самоуправления муниципального образования</w:t>
      </w:r>
    </w:p>
    <w:p w:rsidR="004D6C5B" w:rsidRPr="005C343A" w:rsidRDefault="004D6C5B" w:rsidP="004D6C5B">
      <w:pPr>
        <w:keepNext/>
        <w:contextualSpacing/>
        <w:jc w:val="center"/>
        <w:rPr>
          <w:b/>
          <w:sz w:val="24"/>
        </w:rPr>
      </w:pPr>
      <w:r w:rsidRPr="005C343A">
        <w:rPr>
          <w:b/>
          <w:sz w:val="24"/>
        </w:rPr>
        <w:t xml:space="preserve">Гатчинский муниципальный район Ленинградской области, </w:t>
      </w:r>
    </w:p>
    <w:p w:rsidR="004D6C5B" w:rsidRPr="005C343A" w:rsidRDefault="004D6C5B" w:rsidP="004D6C5B">
      <w:pPr>
        <w:keepNext/>
        <w:contextualSpacing/>
        <w:jc w:val="center"/>
        <w:rPr>
          <w:b/>
          <w:sz w:val="24"/>
        </w:rPr>
      </w:pPr>
      <w:r w:rsidRPr="005C343A">
        <w:rPr>
          <w:b/>
          <w:sz w:val="24"/>
        </w:rPr>
        <w:t xml:space="preserve">для исчисления пенсии за выслугу лет </w:t>
      </w:r>
    </w:p>
    <w:p w:rsidR="004D6C5B" w:rsidRPr="00196AE2" w:rsidRDefault="004D6C5B" w:rsidP="004D6C5B">
      <w:pPr>
        <w:keepNext/>
        <w:contextualSpacing/>
        <w:jc w:val="center"/>
        <w:rPr>
          <w:sz w:val="16"/>
          <w:szCs w:val="16"/>
        </w:rPr>
      </w:pPr>
    </w:p>
    <w:p w:rsidR="004D6C5B" w:rsidRPr="005C343A" w:rsidRDefault="004D6C5B" w:rsidP="004D6C5B">
      <w:pPr>
        <w:keepNext/>
        <w:contextualSpacing/>
        <w:rPr>
          <w:sz w:val="24"/>
        </w:rPr>
      </w:pPr>
      <w:r w:rsidRPr="005C343A">
        <w:rPr>
          <w:sz w:val="24"/>
        </w:rPr>
        <w:t>Дана __________________________________________________________________,</w:t>
      </w:r>
    </w:p>
    <w:p w:rsidR="004D6C5B" w:rsidRPr="005C343A" w:rsidRDefault="004D6C5B" w:rsidP="004D6C5B">
      <w:pPr>
        <w:keepNext/>
        <w:ind w:firstLine="709"/>
        <w:contextualSpacing/>
      </w:pPr>
      <w:r w:rsidRPr="005C343A">
        <w:rPr>
          <w:sz w:val="24"/>
        </w:rPr>
        <w:t xml:space="preserve">                                                                 </w:t>
      </w:r>
      <w:r w:rsidRPr="005C343A">
        <w:t>(фамилия, имя, отчество)</w:t>
      </w:r>
    </w:p>
    <w:p w:rsidR="004D6C5B" w:rsidRPr="005C343A" w:rsidRDefault="004D6C5B" w:rsidP="004D6C5B">
      <w:pPr>
        <w:keepNext/>
        <w:contextualSpacing/>
        <w:rPr>
          <w:sz w:val="24"/>
        </w:rPr>
      </w:pPr>
      <w:r w:rsidRPr="005C343A">
        <w:rPr>
          <w:sz w:val="24"/>
        </w:rPr>
        <w:t>замещавшему (замещавшей) должность муниципальной службы в _________________</w:t>
      </w:r>
      <w:r w:rsidR="00221F03">
        <w:rPr>
          <w:sz w:val="24"/>
        </w:rPr>
        <w:t xml:space="preserve"> </w:t>
      </w:r>
      <w:r w:rsidRPr="005C343A">
        <w:rPr>
          <w:sz w:val="24"/>
        </w:rPr>
        <w:t>___________________________________________________________</w:t>
      </w:r>
      <w:r w:rsidR="0040772C">
        <w:rPr>
          <w:sz w:val="24"/>
        </w:rPr>
        <w:t>___</w:t>
      </w:r>
      <w:r w:rsidR="00221F03">
        <w:rPr>
          <w:sz w:val="24"/>
        </w:rPr>
        <w:t xml:space="preserve">   </w:t>
      </w:r>
      <w:r w:rsidRPr="005C343A">
        <w:rPr>
          <w:sz w:val="24"/>
        </w:rPr>
        <w:t xml:space="preserve">муниципального образования </w:t>
      </w:r>
      <w:r w:rsidR="00221F03">
        <w:rPr>
          <w:sz w:val="24"/>
        </w:rPr>
        <w:t>«</w:t>
      </w:r>
      <w:r w:rsidRPr="005C343A">
        <w:rPr>
          <w:sz w:val="24"/>
        </w:rPr>
        <w:t>Гатчинский муниципальный район</w:t>
      </w:r>
      <w:r w:rsidR="00221F03">
        <w:rPr>
          <w:sz w:val="24"/>
        </w:rPr>
        <w:t>»</w:t>
      </w:r>
      <w:r w:rsidRPr="005C343A">
        <w:rPr>
          <w:sz w:val="24"/>
        </w:rPr>
        <w:t xml:space="preserve"> Ленинградской </w:t>
      </w:r>
      <w:r w:rsidR="0040772C">
        <w:rPr>
          <w:sz w:val="24"/>
        </w:rPr>
        <w:t>о</w:t>
      </w:r>
      <w:r w:rsidRPr="005C343A">
        <w:rPr>
          <w:sz w:val="24"/>
        </w:rPr>
        <w:t>бласти _____________________________________________________________________________</w:t>
      </w:r>
    </w:p>
    <w:p w:rsidR="004D6C5B" w:rsidRPr="005C343A" w:rsidRDefault="004D6C5B" w:rsidP="004D6C5B">
      <w:pPr>
        <w:keepNext/>
        <w:contextualSpacing/>
        <w:jc w:val="center"/>
      </w:pPr>
      <w:proofErr w:type="gramStart"/>
      <w:r w:rsidRPr="005C343A">
        <w:t>( указать</w:t>
      </w:r>
      <w:proofErr w:type="gramEnd"/>
      <w:r w:rsidRPr="005C343A">
        <w:t xml:space="preserve"> наименование должности)</w:t>
      </w:r>
    </w:p>
    <w:p w:rsidR="004D6C5B" w:rsidRPr="005C343A" w:rsidRDefault="004D6C5B" w:rsidP="004D6C5B">
      <w:pPr>
        <w:keepNext/>
        <w:contextualSpacing/>
        <w:rPr>
          <w:sz w:val="24"/>
        </w:rPr>
      </w:pPr>
      <w:r w:rsidRPr="005C343A">
        <w:rPr>
          <w:sz w:val="24"/>
        </w:rPr>
        <w:t xml:space="preserve">_____________________________________________________________________________ </w:t>
      </w:r>
    </w:p>
    <w:p w:rsidR="004D6C5B" w:rsidRPr="005C343A" w:rsidRDefault="004D6C5B" w:rsidP="004D6C5B">
      <w:pPr>
        <w:keepNext/>
        <w:contextualSpacing/>
        <w:rPr>
          <w:sz w:val="24"/>
        </w:rPr>
      </w:pPr>
      <w:r w:rsidRPr="005C343A">
        <w:rPr>
          <w:sz w:val="24"/>
        </w:rPr>
        <w:t xml:space="preserve">в том, что среднемесячный заработок по его (ее) должности </w:t>
      </w:r>
      <w:proofErr w:type="gramStart"/>
      <w:r w:rsidRPr="005C343A">
        <w:rPr>
          <w:sz w:val="24"/>
        </w:rPr>
        <w:t>за  _</w:t>
      </w:r>
      <w:proofErr w:type="gramEnd"/>
      <w:r w:rsidRPr="005C343A">
        <w:rPr>
          <w:sz w:val="24"/>
        </w:rPr>
        <w:t>________полных месяцев                          с ________________________  по ___________________________    составляет:</w:t>
      </w:r>
    </w:p>
    <w:p w:rsidR="004D6C5B" w:rsidRPr="005C343A" w:rsidRDefault="004D6C5B" w:rsidP="004D6C5B">
      <w:pPr>
        <w:keepNext/>
        <w:contextualSpacing/>
        <w:rPr>
          <w:sz w:val="24"/>
          <w:szCs w:val="24"/>
        </w:rPr>
      </w:pPr>
      <w:r w:rsidRPr="005C343A">
        <w:t xml:space="preserve">  (дата начала расчетного </w:t>
      </w:r>
      <w:proofErr w:type="gramStart"/>
      <w:r w:rsidRPr="005C343A">
        <w:t xml:space="preserve">периода)   </w:t>
      </w:r>
      <w:proofErr w:type="gramEnd"/>
      <w:r w:rsidRPr="005C343A">
        <w:t xml:space="preserve">        (дата окончания расчетного периода)</w:t>
      </w:r>
      <w:r w:rsidRPr="005C343A">
        <w:rPr>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4D6C5B" w:rsidRPr="00251E90" w:rsidTr="004D6C5B">
        <w:tc>
          <w:tcPr>
            <w:tcW w:w="6480" w:type="dxa"/>
            <w:tcBorders>
              <w:top w:val="single" w:sz="12" w:space="0" w:color="auto"/>
              <w:bottom w:val="nil"/>
            </w:tcBorders>
          </w:tcPr>
          <w:p w:rsidR="004D6C5B" w:rsidRPr="00251E90" w:rsidRDefault="004D6C5B" w:rsidP="004D6C5B">
            <w:pPr>
              <w:keepNext/>
              <w:contextualSpacing/>
              <w:jc w:val="center"/>
              <w:rPr>
                <w:sz w:val="24"/>
              </w:rPr>
            </w:pPr>
            <w:r w:rsidRPr="00251E90">
              <w:rPr>
                <w:sz w:val="24"/>
              </w:rPr>
              <w:t>Денежное содержание</w:t>
            </w:r>
          </w:p>
        </w:tc>
        <w:tc>
          <w:tcPr>
            <w:tcW w:w="3240" w:type="dxa"/>
            <w:gridSpan w:val="2"/>
            <w:tcBorders>
              <w:top w:val="single" w:sz="12" w:space="0" w:color="auto"/>
            </w:tcBorders>
          </w:tcPr>
          <w:p w:rsidR="004D6C5B" w:rsidRPr="00251E90" w:rsidRDefault="004D6C5B" w:rsidP="004D6C5B">
            <w:pPr>
              <w:keepNext/>
              <w:contextualSpacing/>
              <w:jc w:val="center"/>
              <w:rPr>
                <w:sz w:val="24"/>
              </w:rPr>
            </w:pPr>
            <w:r w:rsidRPr="00251E90">
              <w:rPr>
                <w:sz w:val="24"/>
              </w:rPr>
              <w:t xml:space="preserve">Среднемесячное значение  </w:t>
            </w:r>
          </w:p>
        </w:tc>
      </w:tr>
      <w:tr w:rsidR="004D6C5B" w:rsidRPr="00251E90" w:rsidTr="004D6C5B">
        <w:trPr>
          <w:cantSplit/>
        </w:trPr>
        <w:tc>
          <w:tcPr>
            <w:tcW w:w="6480" w:type="dxa"/>
            <w:tcBorders>
              <w:top w:val="nil"/>
            </w:tcBorders>
          </w:tcPr>
          <w:p w:rsidR="004D6C5B" w:rsidRPr="00251E90" w:rsidRDefault="004D6C5B" w:rsidP="004D6C5B">
            <w:pPr>
              <w:keepNext/>
              <w:contextualSpacing/>
              <w:jc w:val="center"/>
              <w:rPr>
                <w:sz w:val="24"/>
              </w:rPr>
            </w:pPr>
          </w:p>
        </w:tc>
        <w:tc>
          <w:tcPr>
            <w:tcW w:w="1620" w:type="dxa"/>
            <w:tcBorders>
              <w:right w:val="single" w:sz="12" w:space="0" w:color="auto"/>
            </w:tcBorders>
          </w:tcPr>
          <w:p w:rsidR="004D6C5B" w:rsidRPr="00251E90" w:rsidRDefault="004D6C5B" w:rsidP="004D6C5B">
            <w:pPr>
              <w:keepNext/>
              <w:contextualSpacing/>
              <w:jc w:val="center"/>
              <w:rPr>
                <w:sz w:val="24"/>
              </w:rPr>
            </w:pPr>
            <w:r w:rsidRPr="00251E90">
              <w:rPr>
                <w:sz w:val="24"/>
              </w:rPr>
              <w:t>рублей</w:t>
            </w:r>
          </w:p>
        </w:tc>
        <w:tc>
          <w:tcPr>
            <w:tcW w:w="1620" w:type="dxa"/>
          </w:tcPr>
          <w:p w:rsidR="004D6C5B" w:rsidRPr="00251E90" w:rsidRDefault="004D6C5B" w:rsidP="004D6C5B">
            <w:pPr>
              <w:keepNext/>
              <w:contextualSpacing/>
              <w:jc w:val="center"/>
              <w:rPr>
                <w:sz w:val="24"/>
              </w:rPr>
            </w:pPr>
            <w:r w:rsidRPr="00251E90">
              <w:rPr>
                <w:sz w:val="24"/>
              </w:rPr>
              <w:t>процентов</w:t>
            </w:r>
          </w:p>
        </w:tc>
      </w:tr>
      <w:tr w:rsidR="004D6C5B" w:rsidRPr="00251E90" w:rsidTr="004D6C5B">
        <w:trPr>
          <w:cantSplit/>
        </w:trPr>
        <w:tc>
          <w:tcPr>
            <w:tcW w:w="6480" w:type="dxa"/>
            <w:tcBorders>
              <w:top w:val="nil"/>
            </w:tcBorders>
          </w:tcPr>
          <w:p w:rsidR="004D6C5B" w:rsidRPr="00251E90" w:rsidRDefault="004D6C5B" w:rsidP="004D6C5B">
            <w:pPr>
              <w:keepNext/>
              <w:contextualSpacing/>
              <w:rPr>
                <w:sz w:val="24"/>
              </w:rPr>
            </w:pPr>
            <w:r w:rsidRPr="00251E90">
              <w:rPr>
                <w:sz w:val="24"/>
              </w:rPr>
              <w:t>а) должностной оклад</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Pr>
          <w:p w:rsidR="004D6C5B" w:rsidRPr="00251E90" w:rsidRDefault="004D6C5B" w:rsidP="004547CC">
            <w:pPr>
              <w:keepNext/>
              <w:contextualSpacing/>
              <w:rPr>
                <w:sz w:val="24"/>
              </w:rPr>
            </w:pPr>
            <w:r w:rsidRPr="00251E90">
              <w:rPr>
                <w:sz w:val="24"/>
              </w:rPr>
              <w:t xml:space="preserve">б) ежемесячная надбавка к должностному окладу </w:t>
            </w:r>
            <w:r w:rsidR="004547CC">
              <w:rPr>
                <w:sz w:val="24"/>
              </w:rPr>
              <w:t>в соответствии с присвоенным классным чином</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Pr>
          <w:p w:rsidR="004D6C5B" w:rsidRPr="00251E90" w:rsidRDefault="004D6C5B" w:rsidP="004D6C5B">
            <w:pPr>
              <w:keepNext/>
              <w:contextualSpacing/>
              <w:rPr>
                <w:sz w:val="24"/>
              </w:rPr>
            </w:pPr>
            <w:r w:rsidRPr="00251E90">
              <w:rPr>
                <w:sz w:val="24"/>
              </w:rPr>
              <w:t xml:space="preserve">в) </w:t>
            </w:r>
            <w:r w:rsidRPr="00251E90">
              <w:rPr>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D16997">
        <w:trPr>
          <w:cantSplit/>
          <w:trHeight w:val="631"/>
        </w:trPr>
        <w:tc>
          <w:tcPr>
            <w:tcW w:w="6480" w:type="dxa"/>
          </w:tcPr>
          <w:p w:rsidR="004D6C5B" w:rsidRPr="00251E90" w:rsidRDefault="004D6C5B" w:rsidP="004D6C5B">
            <w:pPr>
              <w:keepNext/>
              <w:contextualSpacing/>
              <w:rPr>
                <w:sz w:val="24"/>
              </w:rPr>
            </w:pPr>
            <w:r w:rsidRPr="00251E90">
              <w:rPr>
                <w:sz w:val="24"/>
              </w:rPr>
              <w:t xml:space="preserve">г) </w:t>
            </w:r>
            <w:r w:rsidRPr="00251E90">
              <w:rPr>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Pr>
          <w:p w:rsidR="004D6C5B" w:rsidRPr="00251E90" w:rsidRDefault="00F42C58" w:rsidP="004D6C5B">
            <w:pPr>
              <w:keepNext/>
              <w:contextualSpacing/>
              <w:rPr>
                <w:sz w:val="24"/>
              </w:rPr>
            </w:pPr>
            <w:r>
              <w:rPr>
                <w:sz w:val="24"/>
              </w:rPr>
              <w:t>д</w:t>
            </w:r>
            <w:r w:rsidR="004D6C5B" w:rsidRPr="00251E90">
              <w:rPr>
                <w:sz w:val="24"/>
              </w:rPr>
              <w:t xml:space="preserve">) </w:t>
            </w:r>
            <w:r w:rsidR="004D6C5B" w:rsidRPr="00251E90">
              <w:rPr>
                <w:kern w:val="28"/>
                <w:sz w:val="24"/>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1620" w:type="dxa"/>
            <w:tcBorders>
              <w:right w:val="single" w:sz="12" w:space="0" w:color="auto"/>
            </w:tcBorders>
          </w:tcPr>
          <w:p w:rsidR="004D6C5B" w:rsidRPr="00251E90" w:rsidRDefault="004D6C5B" w:rsidP="004D6C5B">
            <w:pPr>
              <w:keepNext/>
              <w:contextualSpacing/>
              <w:rPr>
                <w:sz w:val="24"/>
              </w:rPr>
            </w:pPr>
          </w:p>
        </w:tc>
        <w:tc>
          <w:tcPr>
            <w:tcW w:w="1620" w:type="dxa"/>
          </w:tcPr>
          <w:p w:rsidR="004D6C5B" w:rsidRPr="00251E90" w:rsidRDefault="004D6C5B" w:rsidP="004D6C5B">
            <w:pPr>
              <w:keepNext/>
              <w:contextualSpacing/>
              <w:rPr>
                <w:sz w:val="24"/>
              </w:rPr>
            </w:pPr>
          </w:p>
        </w:tc>
      </w:tr>
      <w:tr w:rsidR="004D6C5B" w:rsidRPr="00251E90" w:rsidTr="004D6C5B">
        <w:trPr>
          <w:cantSplit/>
        </w:trPr>
        <w:tc>
          <w:tcPr>
            <w:tcW w:w="6480" w:type="dxa"/>
            <w:tcBorders>
              <w:bottom w:val="single" w:sz="12" w:space="0" w:color="auto"/>
            </w:tcBorders>
          </w:tcPr>
          <w:p w:rsidR="004D6C5B" w:rsidRPr="00251E90" w:rsidRDefault="004D6C5B" w:rsidP="004D6C5B">
            <w:pPr>
              <w:keepNext/>
              <w:contextualSpacing/>
              <w:rPr>
                <w:sz w:val="24"/>
              </w:rPr>
            </w:pPr>
            <w:r w:rsidRPr="00251E90">
              <w:rPr>
                <w:sz w:val="24"/>
              </w:rPr>
              <w:t>ИТОГО среднемесячный заработок</w:t>
            </w:r>
            <w:r>
              <w:rPr>
                <w:sz w:val="24"/>
              </w:rPr>
              <w:t xml:space="preserve"> </w:t>
            </w:r>
            <w:r w:rsidRPr="00251E90">
              <w:rPr>
                <w:sz w:val="24"/>
              </w:rPr>
              <w:t>(расшифровка в приложении к справке по форме 4)</w:t>
            </w:r>
          </w:p>
        </w:tc>
        <w:tc>
          <w:tcPr>
            <w:tcW w:w="1620" w:type="dxa"/>
            <w:tcBorders>
              <w:bottom w:val="single" w:sz="12" w:space="0" w:color="auto"/>
              <w:right w:val="single" w:sz="12" w:space="0" w:color="auto"/>
            </w:tcBorders>
          </w:tcPr>
          <w:p w:rsidR="004D6C5B" w:rsidRPr="00251E90" w:rsidRDefault="004D6C5B" w:rsidP="004D6C5B">
            <w:pPr>
              <w:keepNext/>
              <w:contextualSpacing/>
              <w:rPr>
                <w:sz w:val="24"/>
              </w:rPr>
            </w:pPr>
          </w:p>
        </w:tc>
        <w:tc>
          <w:tcPr>
            <w:tcW w:w="1620" w:type="dxa"/>
            <w:tcBorders>
              <w:bottom w:val="single" w:sz="12" w:space="0" w:color="auto"/>
            </w:tcBorders>
          </w:tcPr>
          <w:p w:rsidR="004D6C5B" w:rsidRPr="00251E90" w:rsidRDefault="004D6C5B" w:rsidP="004D6C5B">
            <w:pPr>
              <w:keepNext/>
              <w:contextualSpacing/>
              <w:rPr>
                <w:sz w:val="24"/>
              </w:rPr>
            </w:pPr>
          </w:p>
        </w:tc>
      </w:tr>
    </w:tbl>
    <w:p w:rsidR="00460A30" w:rsidRDefault="00460A30" w:rsidP="004D6C5B">
      <w:pPr>
        <w:keepNext/>
        <w:contextualSpacing/>
        <w:rPr>
          <w:sz w:val="24"/>
        </w:rPr>
      </w:pPr>
    </w:p>
    <w:p w:rsidR="004D6C5B" w:rsidRPr="005C343A" w:rsidRDefault="004D6C5B" w:rsidP="004D6C5B">
      <w:pPr>
        <w:keepNext/>
        <w:contextualSpacing/>
        <w:rPr>
          <w:sz w:val="24"/>
        </w:rPr>
      </w:pPr>
      <w:r w:rsidRPr="005C343A">
        <w:rPr>
          <w:sz w:val="24"/>
        </w:rPr>
        <w:t xml:space="preserve"> Руководитель органа местного самоуправления</w:t>
      </w:r>
    </w:p>
    <w:p w:rsidR="0040772C" w:rsidRDefault="004D6C5B" w:rsidP="004D6C5B">
      <w:pPr>
        <w:keepNext/>
        <w:contextualSpacing/>
        <w:rPr>
          <w:sz w:val="24"/>
        </w:rPr>
      </w:pPr>
      <w:r w:rsidRPr="005C343A">
        <w:rPr>
          <w:sz w:val="24"/>
        </w:rPr>
        <w:t>Гатчинского муниципального района          __________________           Ф</w:t>
      </w:r>
      <w:r w:rsidR="0040772C">
        <w:rPr>
          <w:sz w:val="24"/>
        </w:rPr>
        <w:t>.</w:t>
      </w:r>
      <w:r w:rsidRPr="005C343A">
        <w:rPr>
          <w:sz w:val="24"/>
        </w:rPr>
        <w:t xml:space="preserve"> И.О.</w:t>
      </w:r>
    </w:p>
    <w:p w:rsidR="004D6C5B" w:rsidRPr="005C343A" w:rsidRDefault="004D6C5B" w:rsidP="004D6C5B">
      <w:pPr>
        <w:keepNext/>
        <w:contextualSpacing/>
        <w:rPr>
          <w:sz w:val="24"/>
        </w:rPr>
      </w:pPr>
      <w:r w:rsidRPr="005C343A">
        <w:rPr>
          <w:sz w:val="24"/>
        </w:rPr>
        <w:t xml:space="preserve"> </w:t>
      </w:r>
      <w:r w:rsidR="0040772C">
        <w:rPr>
          <w:sz w:val="24"/>
        </w:rPr>
        <w:t xml:space="preserve">                                                                               (подпись)</w:t>
      </w:r>
    </w:p>
    <w:p w:rsidR="0040772C" w:rsidRDefault="004D6C5B" w:rsidP="004D6C5B">
      <w:pPr>
        <w:keepNext/>
        <w:contextualSpacing/>
        <w:rPr>
          <w:sz w:val="24"/>
        </w:rPr>
      </w:pPr>
      <w:proofErr w:type="gramStart"/>
      <w:r w:rsidRPr="005C343A">
        <w:rPr>
          <w:sz w:val="24"/>
        </w:rPr>
        <w:t>Главный  бухгалтер</w:t>
      </w:r>
      <w:proofErr w:type="gramEnd"/>
      <w:r w:rsidRPr="005C343A">
        <w:rPr>
          <w:sz w:val="24"/>
        </w:rPr>
        <w:t xml:space="preserve">                                        __________________           Ф</w:t>
      </w:r>
      <w:r w:rsidR="0040772C">
        <w:rPr>
          <w:sz w:val="24"/>
        </w:rPr>
        <w:t>.</w:t>
      </w:r>
      <w:r w:rsidRPr="005C343A">
        <w:rPr>
          <w:sz w:val="24"/>
        </w:rPr>
        <w:t xml:space="preserve"> И.О.</w:t>
      </w:r>
    </w:p>
    <w:p w:rsidR="004D6C5B" w:rsidRPr="005C343A" w:rsidRDefault="0040772C" w:rsidP="004D6C5B">
      <w:pPr>
        <w:keepNext/>
        <w:contextualSpacing/>
        <w:rPr>
          <w:sz w:val="24"/>
        </w:rPr>
      </w:pPr>
      <w:r>
        <w:rPr>
          <w:sz w:val="24"/>
        </w:rPr>
        <w:tab/>
      </w:r>
      <w:r>
        <w:rPr>
          <w:sz w:val="24"/>
        </w:rPr>
        <w:tab/>
      </w:r>
      <w:r>
        <w:rPr>
          <w:sz w:val="24"/>
        </w:rPr>
        <w:tab/>
      </w:r>
      <w:r>
        <w:rPr>
          <w:sz w:val="24"/>
        </w:rPr>
        <w:tab/>
      </w:r>
      <w:r>
        <w:rPr>
          <w:sz w:val="24"/>
        </w:rPr>
        <w:tab/>
      </w:r>
      <w:r>
        <w:rPr>
          <w:sz w:val="24"/>
        </w:rPr>
        <w:tab/>
        <w:t xml:space="preserve">          (подпись)</w:t>
      </w:r>
      <w:r>
        <w:rPr>
          <w:sz w:val="24"/>
        </w:rPr>
        <w:tab/>
      </w:r>
      <w:r>
        <w:rPr>
          <w:sz w:val="24"/>
        </w:rPr>
        <w:tab/>
      </w:r>
      <w:r w:rsidR="004D6C5B" w:rsidRPr="005C343A">
        <w:rPr>
          <w:sz w:val="24"/>
        </w:rPr>
        <w:t xml:space="preserve">                                                                                                           </w:t>
      </w:r>
    </w:p>
    <w:p w:rsidR="004D6C5B" w:rsidRPr="005C343A" w:rsidRDefault="004D6C5B" w:rsidP="004D6C5B">
      <w:pPr>
        <w:keepNext/>
        <w:contextualSpacing/>
        <w:rPr>
          <w:sz w:val="24"/>
        </w:rPr>
      </w:pPr>
      <w:r w:rsidRPr="005C343A">
        <w:rPr>
          <w:sz w:val="24"/>
        </w:rPr>
        <w:t>"_____" __________________20__ года</w:t>
      </w:r>
    </w:p>
    <w:p w:rsidR="004D6C5B" w:rsidRPr="005C343A" w:rsidRDefault="004D6C5B" w:rsidP="004D6C5B">
      <w:pPr>
        <w:keepNext/>
        <w:contextualSpacing/>
      </w:pPr>
      <w:r w:rsidRPr="005C343A">
        <w:t xml:space="preserve">                  (дата выдачи справки)</w:t>
      </w:r>
    </w:p>
    <w:p w:rsidR="004D6C5B" w:rsidRPr="005C343A" w:rsidRDefault="004D6C5B" w:rsidP="004D6C5B">
      <w:pPr>
        <w:pStyle w:val="aa"/>
        <w:keepNext/>
        <w:spacing w:line="240" w:lineRule="auto"/>
        <w:contextualSpacing/>
        <w:rPr>
          <w:rFonts w:ascii="Times New Roman" w:hAnsi="Times New Roman"/>
          <w:sz w:val="24"/>
        </w:rPr>
        <w:sectPr w:rsidR="004D6C5B" w:rsidRPr="005C343A" w:rsidSect="004547CC">
          <w:pgSz w:w="11906" w:h="16838"/>
          <w:pgMar w:top="709" w:right="851" w:bottom="539" w:left="1701" w:header="709" w:footer="709" w:gutter="0"/>
          <w:cols w:space="708"/>
          <w:docGrid w:linePitch="360"/>
        </w:sectPr>
      </w:pPr>
      <w:r>
        <w:rPr>
          <w:rFonts w:ascii="Times New Roman" w:hAnsi="Times New Roman"/>
          <w:sz w:val="24"/>
          <w:szCs w:val="24"/>
        </w:rPr>
        <w:t xml:space="preserve">                 (</w:t>
      </w:r>
      <w:r w:rsidRPr="005C343A">
        <w:rPr>
          <w:rFonts w:ascii="Times New Roman" w:hAnsi="Times New Roman"/>
          <w:sz w:val="24"/>
          <w:szCs w:val="24"/>
        </w:rPr>
        <w:t>Место печати</w:t>
      </w:r>
      <w:r>
        <w:rPr>
          <w:rFonts w:ascii="Times New Roman" w:hAnsi="Times New Roman"/>
          <w:sz w:val="24"/>
          <w:szCs w:val="24"/>
        </w:rPr>
        <w:t>)</w:t>
      </w:r>
    </w:p>
    <w:p w:rsidR="004D6C5B" w:rsidRDefault="004D6C5B" w:rsidP="004D6C5B">
      <w:pPr>
        <w:keepNext/>
        <w:rPr>
          <w:rFonts w:ascii="Times New Roman CYR" w:hAnsi="Times New Roman CYR"/>
        </w:rPr>
      </w:pPr>
      <w:r w:rsidRPr="00DC2244">
        <w:rPr>
          <w:rFonts w:ascii="Times New Roman CYR" w:hAnsi="Times New Roman CYR"/>
        </w:rPr>
        <w:lastRenderedPageBreak/>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rsidR="005C5664" w:rsidRPr="00DC2244" w:rsidRDefault="005C5664" w:rsidP="004D6C5B">
      <w:pPr>
        <w:keepNext/>
        <w:rPr>
          <w:rFonts w:ascii="Times New Roman CYR" w:hAnsi="Times New Roman CYR"/>
        </w:rPr>
      </w:pP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4D6C5B" w:rsidRPr="00251E90" w:rsidTr="004D6C5B">
        <w:tc>
          <w:tcPr>
            <w:tcW w:w="3044" w:type="dxa"/>
            <w:vMerge w:val="restart"/>
          </w:tcPr>
          <w:p w:rsidR="004D6C5B" w:rsidRPr="00251E90" w:rsidRDefault="004D6C5B" w:rsidP="004D6C5B">
            <w:pPr>
              <w:keepNext/>
              <w:rPr>
                <w:rFonts w:ascii="Times New Roman CYR" w:hAnsi="Times New Roman CYR"/>
              </w:rPr>
            </w:pPr>
            <w:r w:rsidRPr="00251E90">
              <w:rPr>
                <w:rFonts w:ascii="Times New Roman CYR" w:hAnsi="Times New Roman CYR"/>
              </w:rPr>
              <w:t xml:space="preserve">                                                                                                        (Фамилия, Имя, Отчество)</w:t>
            </w:r>
          </w:p>
          <w:p w:rsidR="004D6C5B" w:rsidRPr="00251E90" w:rsidRDefault="004D6C5B" w:rsidP="004D6C5B">
            <w:pPr>
              <w:keepNext/>
              <w:jc w:val="center"/>
              <w:rPr>
                <w:rFonts w:ascii="Times New Roman CYR" w:hAnsi="Times New Roman CYR"/>
              </w:rPr>
            </w:pPr>
          </w:p>
          <w:p w:rsidR="004D6C5B" w:rsidRPr="00251E90" w:rsidRDefault="004D6C5B" w:rsidP="004D6C5B">
            <w:pPr>
              <w:keepNext/>
              <w:jc w:val="center"/>
              <w:rPr>
                <w:rFonts w:ascii="Times New Roman CYR" w:hAnsi="Times New Roman CYR"/>
              </w:rPr>
            </w:pPr>
            <w:r w:rsidRPr="00251E90">
              <w:rPr>
                <w:rFonts w:ascii="Times New Roman CYR" w:hAnsi="Times New Roman CYR"/>
              </w:rPr>
              <w:t>Виды выплат</w:t>
            </w:r>
          </w:p>
        </w:tc>
        <w:tc>
          <w:tcPr>
            <w:tcW w:w="11340" w:type="dxa"/>
            <w:gridSpan w:val="13"/>
          </w:tcPr>
          <w:p w:rsidR="004D6C5B" w:rsidRPr="00251E90" w:rsidRDefault="004D6C5B" w:rsidP="004D6C5B">
            <w:pPr>
              <w:keepNext/>
              <w:jc w:val="center"/>
              <w:rPr>
                <w:rFonts w:ascii="Times New Roman CYR" w:hAnsi="Times New Roman CYR"/>
              </w:rPr>
            </w:pPr>
          </w:p>
          <w:p w:rsidR="004D6C5B" w:rsidRPr="00251E90" w:rsidRDefault="004D6C5B" w:rsidP="004D6C5B">
            <w:pPr>
              <w:keepNext/>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rsidR="004D6C5B" w:rsidRPr="00251E90" w:rsidRDefault="004D6C5B" w:rsidP="004D6C5B">
            <w:pPr>
              <w:keepNext/>
              <w:jc w:val="center"/>
              <w:rPr>
                <w:rFonts w:ascii="Times New Roman CYR" w:hAnsi="Times New Roman CYR"/>
              </w:rPr>
            </w:pPr>
            <w:proofErr w:type="spellStart"/>
            <w:proofErr w:type="gramStart"/>
            <w:r w:rsidRPr="00251E90">
              <w:rPr>
                <w:rFonts w:ascii="Times New Roman CYR" w:hAnsi="Times New Roman CYR"/>
              </w:rPr>
              <w:t>Среднемесяч-ная</w:t>
            </w:r>
            <w:proofErr w:type="spellEnd"/>
            <w:proofErr w:type="gramEnd"/>
            <w:r w:rsidRPr="00251E90">
              <w:rPr>
                <w:rFonts w:ascii="Times New Roman CYR" w:hAnsi="Times New Roman CYR"/>
              </w:rPr>
              <w:t xml:space="preserve"> сумма</w:t>
            </w:r>
          </w:p>
        </w:tc>
      </w:tr>
      <w:tr w:rsidR="004D6C5B" w:rsidRPr="00251E90" w:rsidTr="004D6C5B">
        <w:tc>
          <w:tcPr>
            <w:tcW w:w="3044" w:type="dxa"/>
            <w:vMerge/>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III</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IV</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w:t>
            </w:r>
          </w:p>
        </w:tc>
        <w:tc>
          <w:tcPr>
            <w:tcW w:w="72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VIII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IX</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w:t>
            </w:r>
          </w:p>
        </w:tc>
        <w:tc>
          <w:tcPr>
            <w:tcW w:w="900" w:type="dxa"/>
          </w:tcPr>
          <w:p w:rsidR="004D6C5B" w:rsidRPr="00251E90" w:rsidRDefault="004D6C5B" w:rsidP="004D6C5B">
            <w:pPr>
              <w:keepNext/>
              <w:jc w:val="center"/>
              <w:rPr>
                <w:rFonts w:ascii="Times New Roman CYR" w:hAnsi="Times New Roman CYR"/>
                <w:lang w:val="en-US"/>
              </w:rPr>
            </w:pPr>
            <w:r w:rsidRPr="00251E90">
              <w:rPr>
                <w:rFonts w:ascii="Times New Roman CYR" w:hAnsi="Times New Roman CYR"/>
                <w:lang w:val="en-US"/>
              </w:rPr>
              <w:t>XII</w:t>
            </w:r>
          </w:p>
        </w:tc>
        <w:tc>
          <w:tcPr>
            <w:tcW w:w="1440" w:type="dxa"/>
          </w:tcPr>
          <w:p w:rsidR="004D6C5B" w:rsidRPr="00251E90" w:rsidRDefault="004D6C5B" w:rsidP="004D6C5B">
            <w:pPr>
              <w:keepNext/>
              <w:jc w:val="center"/>
              <w:rPr>
                <w:rFonts w:ascii="Times New Roman CYR" w:hAnsi="Times New Roman CYR"/>
              </w:rPr>
            </w:pPr>
            <w:r w:rsidRPr="00251E90">
              <w:rPr>
                <w:rFonts w:ascii="Times New Roman CYR" w:hAnsi="Times New Roman CYR"/>
              </w:rPr>
              <w:t>Всего за 12 месяцев года</w:t>
            </w:r>
          </w:p>
        </w:tc>
        <w:tc>
          <w:tcPr>
            <w:tcW w:w="1620" w:type="dxa"/>
          </w:tcPr>
          <w:p w:rsidR="004D6C5B" w:rsidRPr="00251E90" w:rsidRDefault="004D6C5B" w:rsidP="004D6C5B">
            <w:pPr>
              <w:keepNext/>
              <w:jc w:val="center"/>
              <w:rPr>
                <w:rFonts w:ascii="Times New Roman CYR" w:hAnsi="Times New Roman CYR"/>
              </w:rPr>
            </w:pPr>
          </w:p>
          <w:p w:rsidR="004D6C5B" w:rsidRPr="00251E90" w:rsidRDefault="004D6C5B" w:rsidP="004D6C5B">
            <w:pPr>
              <w:keepNext/>
              <w:jc w:val="center"/>
              <w:rPr>
                <w:rFonts w:ascii="Times New Roman CYR" w:hAnsi="Times New Roman CYR"/>
              </w:rPr>
            </w:pPr>
            <w:r w:rsidRPr="00251E90">
              <w:rPr>
                <w:rFonts w:ascii="Times New Roman CYR" w:hAnsi="Times New Roman CYR"/>
              </w:rPr>
              <w:t>рублей</w:t>
            </w:r>
          </w:p>
        </w:tc>
      </w:tr>
      <w:tr w:rsidR="004D6C5B" w:rsidRPr="00251E90" w:rsidTr="004D6C5B">
        <w:tc>
          <w:tcPr>
            <w:tcW w:w="3044" w:type="dxa"/>
          </w:tcPr>
          <w:p w:rsidR="004D6C5B" w:rsidRPr="00251E90" w:rsidRDefault="004D6C5B" w:rsidP="004D6C5B">
            <w:pPr>
              <w:keepNext/>
              <w:rPr>
                <w:rFonts w:ascii="Times New Roman CYR" w:hAnsi="Times New Roman CYR"/>
              </w:rPr>
            </w:pPr>
            <w:r w:rsidRPr="00251E90">
              <w:rPr>
                <w:rFonts w:ascii="Times New Roman CYR" w:hAnsi="Times New Roman CYR"/>
              </w:rPr>
              <w:t>Должностной оклад</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ind w:left="366"/>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CA286B" w:rsidRDefault="00CA286B" w:rsidP="004D6C5B">
            <w:pPr>
              <w:keepNext/>
              <w:jc w:val="both"/>
              <w:rPr>
                <w:rFonts w:ascii="Times New Roman CYR" w:hAnsi="Times New Roman CYR"/>
              </w:rPr>
            </w:pPr>
            <w:r w:rsidRPr="00CA286B">
              <w:t>ежемесячная надбавка к должностному окладу в соответствии с присвоенным классным чином</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 на муниципальной службе</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надбавка к должностному окладу за особые условия муниципальной службы</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Ежемесячная процентная надбавка к должностному окладу за работу со сведениями, составляющими государственную тайну</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r w:rsidR="004D6C5B" w:rsidRPr="00251E90" w:rsidTr="004D6C5B">
        <w:tc>
          <w:tcPr>
            <w:tcW w:w="3044" w:type="dxa"/>
          </w:tcPr>
          <w:p w:rsidR="004D6C5B" w:rsidRPr="00251E90" w:rsidRDefault="004D6C5B" w:rsidP="004D6C5B">
            <w:pPr>
              <w:keepNext/>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72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900" w:type="dxa"/>
          </w:tcPr>
          <w:p w:rsidR="004D6C5B" w:rsidRPr="00251E90" w:rsidRDefault="004D6C5B" w:rsidP="004D6C5B">
            <w:pPr>
              <w:keepNext/>
              <w:rPr>
                <w:rFonts w:ascii="Times New Roman CYR" w:hAnsi="Times New Roman CYR"/>
              </w:rPr>
            </w:pPr>
          </w:p>
        </w:tc>
        <w:tc>
          <w:tcPr>
            <w:tcW w:w="1440" w:type="dxa"/>
          </w:tcPr>
          <w:p w:rsidR="004D6C5B" w:rsidRPr="00251E90" w:rsidRDefault="004D6C5B" w:rsidP="004D6C5B">
            <w:pPr>
              <w:keepNext/>
              <w:rPr>
                <w:rFonts w:ascii="Times New Roman CYR" w:hAnsi="Times New Roman CYR"/>
              </w:rPr>
            </w:pPr>
          </w:p>
        </w:tc>
        <w:tc>
          <w:tcPr>
            <w:tcW w:w="1620" w:type="dxa"/>
          </w:tcPr>
          <w:p w:rsidR="004D6C5B" w:rsidRPr="00251E90" w:rsidRDefault="004D6C5B" w:rsidP="004D6C5B">
            <w:pPr>
              <w:keepNext/>
              <w:rPr>
                <w:rFonts w:ascii="Times New Roman CYR" w:hAnsi="Times New Roman CYR"/>
              </w:rPr>
            </w:pPr>
          </w:p>
        </w:tc>
      </w:tr>
    </w:tbl>
    <w:p w:rsidR="004D6C5B" w:rsidRDefault="004D6C5B" w:rsidP="004D6C5B">
      <w:pPr>
        <w:pStyle w:val="aa"/>
        <w:keepNext/>
        <w:rPr>
          <w:rFonts w:ascii="Times New Roman CYR" w:hAnsi="Times New Roman CYR"/>
          <w:sz w:val="24"/>
        </w:rPr>
        <w:sectPr w:rsidR="004D6C5B" w:rsidSect="004D6C5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rsidR="004D6C5B" w:rsidRPr="00196AE2" w:rsidRDefault="004D6C5B" w:rsidP="00E77CAD">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sidR="00CB16B4">
        <w:rPr>
          <w:rFonts w:ascii="Times New Roman" w:hAnsi="Times New Roman"/>
          <w:sz w:val="18"/>
          <w:szCs w:val="18"/>
        </w:rPr>
        <w:t xml:space="preserve"> 3</w:t>
      </w:r>
    </w:p>
    <w:p w:rsidR="00E77CAD" w:rsidRPr="004D6C5B" w:rsidRDefault="004D6C5B" w:rsidP="00E77CAD">
      <w:pPr>
        <w:overflowPunct/>
        <w:ind w:hanging="3827"/>
        <w:jc w:val="right"/>
        <w:outlineLvl w:val="0"/>
        <w:rPr>
          <w:sz w:val="18"/>
          <w:szCs w:val="18"/>
        </w:rPr>
      </w:pPr>
      <w:r w:rsidRPr="00196AE2">
        <w:rPr>
          <w:sz w:val="18"/>
          <w:szCs w:val="18"/>
        </w:rPr>
        <w:t xml:space="preserve">к </w:t>
      </w:r>
      <w:r w:rsidR="00E77CAD" w:rsidRPr="004D6C5B">
        <w:rPr>
          <w:sz w:val="18"/>
          <w:szCs w:val="18"/>
        </w:rPr>
        <w:t>Положени</w:t>
      </w:r>
      <w:r w:rsidR="00E77CAD">
        <w:rPr>
          <w:sz w:val="18"/>
          <w:szCs w:val="18"/>
        </w:rPr>
        <w:t>ю</w:t>
      </w:r>
    </w:p>
    <w:p w:rsidR="00E77CAD" w:rsidRDefault="00E77CAD" w:rsidP="00E77CAD">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2C2FD9" w:rsidRPr="004D6C5B" w:rsidRDefault="00E77CAD"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rsidR="00E77CAD" w:rsidRDefault="00E77CAD" w:rsidP="00E77CAD">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rsidR="004D6C5B" w:rsidRPr="00196AE2" w:rsidRDefault="00E77CAD" w:rsidP="00E77CAD">
      <w:pPr>
        <w:keepNext/>
        <w:ind w:left="4500"/>
        <w:contextualSpacing/>
        <w:jc w:val="both"/>
        <w:rPr>
          <w:sz w:val="18"/>
          <w:szCs w:val="18"/>
        </w:rPr>
      </w:pPr>
      <w:r w:rsidRPr="004D6C5B">
        <w:rPr>
          <w:sz w:val="18"/>
          <w:szCs w:val="18"/>
        </w:rPr>
        <w:t xml:space="preserve"> «Гатчинский муниципальный район» Ленинградской области</w:t>
      </w:r>
    </w:p>
    <w:p w:rsidR="004D6C5B" w:rsidRPr="00895022" w:rsidRDefault="004D6C5B" w:rsidP="004D6C5B">
      <w:pPr>
        <w:keepNext/>
        <w:ind w:left="2880"/>
        <w:contextualSpacing/>
        <w:jc w:val="center"/>
        <w:rPr>
          <w:rFonts w:ascii="Times New Roman CYR" w:hAnsi="Times New Roman CYR"/>
          <w:sz w:val="24"/>
        </w:rPr>
      </w:pPr>
    </w:p>
    <w:p w:rsidR="00FA5A1B" w:rsidRDefault="00FA5A1B" w:rsidP="00FA5A1B">
      <w:pPr>
        <w:contextualSpacing/>
        <w:jc w:val="center"/>
        <w:rPr>
          <w:b/>
        </w:rPr>
      </w:pPr>
    </w:p>
    <w:p w:rsidR="00FA5A1B" w:rsidRPr="00991EB2" w:rsidRDefault="00FA5A1B" w:rsidP="00FA5A1B">
      <w:pPr>
        <w:contextualSpacing/>
        <w:jc w:val="center"/>
        <w:rPr>
          <w:b/>
        </w:rPr>
      </w:pPr>
      <w:r w:rsidRPr="00991EB2">
        <w:rPr>
          <w:b/>
        </w:rPr>
        <w:t>СПРАВКА</w:t>
      </w:r>
      <w:r w:rsidRPr="00991EB2">
        <w:rPr>
          <w:b/>
        </w:rPr>
        <w:br/>
        <w:t>о периодах муниципальной службы (работы) и иных периодах замещения должностей,</w:t>
      </w:r>
    </w:p>
    <w:p w:rsidR="00FA5A1B" w:rsidRPr="00991EB2" w:rsidRDefault="00FA5A1B" w:rsidP="00FA5A1B">
      <w:pPr>
        <w:contextualSpacing/>
        <w:jc w:val="center"/>
        <w:rPr>
          <w:b/>
        </w:rPr>
      </w:pPr>
      <w:r w:rsidRPr="00991EB2">
        <w:rPr>
          <w:b/>
        </w:rPr>
        <w:t>включаемых (засчитываемых) в стаж муниципальной службы</w:t>
      </w:r>
    </w:p>
    <w:p w:rsidR="00FA5A1B" w:rsidRPr="00991EB2" w:rsidRDefault="00FA5A1B" w:rsidP="00FA5A1B">
      <w:pPr>
        <w:contextualSpacing/>
        <w:jc w:val="center"/>
        <w:rPr>
          <w:b/>
        </w:rPr>
      </w:pPr>
      <w:r>
        <w:rPr>
          <w:b/>
        </w:rPr>
        <w:t>_______________________________________________________________________________</w:t>
      </w:r>
    </w:p>
    <w:p w:rsidR="00FA5A1B" w:rsidRPr="00991EB2" w:rsidRDefault="00FA5A1B" w:rsidP="00FA5A1B">
      <w:pPr>
        <w:contextualSpacing/>
        <w:jc w:val="center"/>
      </w:pPr>
      <w:r w:rsidRPr="00991EB2">
        <w:t xml:space="preserve">(Фамилия, Имя, Отчество) </w:t>
      </w:r>
    </w:p>
    <w:p w:rsidR="00FA5A1B" w:rsidRPr="00991EB2" w:rsidRDefault="00FA5A1B" w:rsidP="00FA5A1B">
      <w:pPr>
        <w:contextualSpacing/>
        <w:jc w:val="both"/>
      </w:pPr>
      <w:r w:rsidRPr="00991EB2">
        <w:t>Назначенно</w:t>
      </w:r>
      <w:r>
        <w:t>го</w:t>
      </w:r>
      <w:r w:rsidRPr="00991EB2">
        <w:t xml:space="preserve"> на </w:t>
      </w:r>
      <w:r>
        <w:t>_______________________________________</w:t>
      </w:r>
      <w:r w:rsidR="00BE4161">
        <w:t>______________________________________</w:t>
      </w:r>
      <w:r w:rsidRPr="00991EB2">
        <w:t xml:space="preserve"> </w:t>
      </w:r>
    </w:p>
    <w:p w:rsidR="00FA5A1B" w:rsidRPr="00FA5A1B" w:rsidRDefault="00FA5A1B" w:rsidP="00FA5A1B">
      <w:pPr>
        <w:contextualSpacing/>
        <w:jc w:val="center"/>
        <w:rPr>
          <w:sz w:val="16"/>
          <w:szCs w:val="16"/>
        </w:rPr>
      </w:pPr>
      <w:r>
        <w:rPr>
          <w:b/>
        </w:rPr>
        <w:t xml:space="preserve">____________________________________________________________________________________________ </w:t>
      </w:r>
      <w:r w:rsidR="00BE4161">
        <w:rPr>
          <w:b/>
        </w:rPr>
        <w:t>(</w:t>
      </w:r>
      <w:r w:rsidR="00BE4161" w:rsidRPr="00BE4161">
        <w:rPr>
          <w:sz w:val="16"/>
          <w:szCs w:val="16"/>
        </w:rPr>
        <w:t>полное</w:t>
      </w:r>
      <w:r w:rsidR="00BE4161">
        <w:rPr>
          <w:b/>
        </w:rPr>
        <w:t xml:space="preserve"> </w:t>
      </w:r>
      <w:r>
        <w:rPr>
          <w:sz w:val="16"/>
          <w:szCs w:val="16"/>
        </w:rPr>
        <w:t>наименование должности</w:t>
      </w:r>
      <w:r w:rsidR="00BE4161">
        <w:rPr>
          <w:sz w:val="16"/>
          <w:szCs w:val="16"/>
        </w:rPr>
        <w:t>)</w:t>
      </w:r>
    </w:p>
    <w:p w:rsidR="00FA5A1B" w:rsidRPr="00991EB2" w:rsidRDefault="00FA5A1B" w:rsidP="00FA5A1B">
      <w:pPr>
        <w:contextualSpacing/>
        <w:jc w:val="cente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027"/>
        <w:gridCol w:w="992"/>
        <w:gridCol w:w="1276"/>
        <w:gridCol w:w="1843"/>
        <w:gridCol w:w="2268"/>
        <w:gridCol w:w="1276"/>
      </w:tblGrid>
      <w:tr w:rsidR="00FA5A1B" w:rsidRPr="00991EB2" w:rsidTr="00BE4161">
        <w:tc>
          <w:tcPr>
            <w:tcW w:w="703"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w:t>
            </w:r>
          </w:p>
          <w:p w:rsidR="00FA5A1B" w:rsidRPr="00991EB2" w:rsidRDefault="00FA5A1B" w:rsidP="001E014D">
            <w:pPr>
              <w:jc w:val="center"/>
            </w:pPr>
            <w:r w:rsidRPr="00991EB2">
              <w:t>п/п</w:t>
            </w:r>
          </w:p>
        </w:tc>
        <w:tc>
          <w:tcPr>
            <w:tcW w:w="1027"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Номер записи в трудовой книжке</w:t>
            </w:r>
          </w:p>
        </w:tc>
        <w:tc>
          <w:tcPr>
            <w:tcW w:w="992"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Дата приема</w:t>
            </w:r>
          </w:p>
        </w:tc>
        <w:tc>
          <w:tcPr>
            <w:tcW w:w="1276"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Дата увольнения</w:t>
            </w:r>
          </w:p>
        </w:tc>
        <w:tc>
          <w:tcPr>
            <w:tcW w:w="1843"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Наименование организации, должность</w:t>
            </w:r>
          </w:p>
        </w:tc>
        <w:tc>
          <w:tcPr>
            <w:tcW w:w="2268"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Продолжительность работы, муниципальной службы в календарном исчислении</w:t>
            </w:r>
          </w:p>
        </w:tc>
        <w:tc>
          <w:tcPr>
            <w:tcW w:w="1276"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center"/>
            </w:pPr>
          </w:p>
          <w:p w:rsidR="00FA5A1B" w:rsidRPr="00991EB2" w:rsidRDefault="00FA5A1B" w:rsidP="001E014D">
            <w:pPr>
              <w:jc w:val="center"/>
            </w:pPr>
            <w:r w:rsidRPr="00991EB2">
              <w:t>Примечание</w:t>
            </w:r>
          </w:p>
        </w:tc>
      </w:tr>
      <w:tr w:rsidR="00FA5A1B" w:rsidRPr="00991EB2" w:rsidTr="00BE4161">
        <w:tc>
          <w:tcPr>
            <w:tcW w:w="703"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1</w:t>
            </w:r>
          </w:p>
        </w:tc>
        <w:tc>
          <w:tcPr>
            <w:tcW w:w="1027"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2</w:t>
            </w:r>
          </w:p>
        </w:tc>
        <w:tc>
          <w:tcPr>
            <w:tcW w:w="992"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3</w:t>
            </w:r>
          </w:p>
        </w:tc>
        <w:tc>
          <w:tcPr>
            <w:tcW w:w="1276"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4</w:t>
            </w:r>
          </w:p>
        </w:tc>
        <w:tc>
          <w:tcPr>
            <w:tcW w:w="1843"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5</w:t>
            </w:r>
          </w:p>
        </w:tc>
        <w:tc>
          <w:tcPr>
            <w:tcW w:w="2268"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6</w:t>
            </w:r>
          </w:p>
        </w:tc>
        <w:tc>
          <w:tcPr>
            <w:tcW w:w="1276" w:type="dxa"/>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jc w:val="center"/>
            </w:pPr>
            <w:r w:rsidRPr="00991EB2">
              <w:t>7</w:t>
            </w:r>
          </w:p>
        </w:tc>
      </w:tr>
      <w:tr w:rsidR="00FA5A1B" w:rsidRPr="00991EB2" w:rsidTr="00BE4161">
        <w:trPr>
          <w:trHeight w:val="541"/>
        </w:trPr>
        <w:tc>
          <w:tcPr>
            <w:tcW w:w="703"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r>
              <w:t>1</w:t>
            </w:r>
          </w:p>
        </w:tc>
        <w:tc>
          <w:tcPr>
            <w:tcW w:w="1027"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p>
        </w:tc>
        <w:tc>
          <w:tcPr>
            <w:tcW w:w="992"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p>
        </w:tc>
        <w:tc>
          <w:tcPr>
            <w:tcW w:w="1276" w:type="dxa"/>
            <w:tcBorders>
              <w:top w:val="single" w:sz="4" w:space="0" w:color="auto"/>
              <w:left w:val="single" w:sz="4" w:space="0" w:color="auto"/>
              <w:bottom w:val="single" w:sz="4" w:space="0" w:color="auto"/>
              <w:right w:val="single" w:sz="4" w:space="0" w:color="auto"/>
            </w:tcBorders>
          </w:tcPr>
          <w:p w:rsidR="00FA5A1B" w:rsidRDefault="00FA5A1B" w:rsidP="001E014D">
            <w:pPr>
              <w:jc w:val="center"/>
            </w:pPr>
          </w:p>
        </w:tc>
        <w:tc>
          <w:tcPr>
            <w:tcW w:w="1843" w:type="dxa"/>
            <w:tcBorders>
              <w:top w:val="single" w:sz="4" w:space="0" w:color="auto"/>
              <w:left w:val="single" w:sz="4" w:space="0" w:color="auto"/>
              <w:bottom w:val="single" w:sz="4" w:space="0" w:color="auto"/>
              <w:right w:val="single" w:sz="4" w:space="0" w:color="auto"/>
            </w:tcBorders>
            <w:hideMark/>
          </w:tcPr>
          <w:p w:rsidR="00FA5A1B" w:rsidRPr="00D33144" w:rsidRDefault="00FA5A1B" w:rsidP="00FA5A1B">
            <w:pPr>
              <w:rPr>
                <w:b/>
              </w:rPr>
            </w:pPr>
          </w:p>
        </w:tc>
        <w:tc>
          <w:tcPr>
            <w:tcW w:w="2268" w:type="dxa"/>
            <w:tcBorders>
              <w:top w:val="single" w:sz="4" w:space="0" w:color="auto"/>
              <w:left w:val="single" w:sz="4" w:space="0" w:color="auto"/>
              <w:bottom w:val="single" w:sz="4" w:space="0" w:color="auto"/>
              <w:right w:val="single" w:sz="4" w:space="0" w:color="auto"/>
            </w:tcBorders>
          </w:tcPr>
          <w:p w:rsidR="00FA5A1B" w:rsidRPr="00991EB2" w:rsidRDefault="00FA5A1B" w:rsidP="001E014D"/>
        </w:tc>
        <w:tc>
          <w:tcPr>
            <w:tcW w:w="1276" w:type="dxa"/>
            <w:tcBorders>
              <w:top w:val="single" w:sz="4" w:space="0" w:color="auto"/>
              <w:left w:val="single" w:sz="4" w:space="0" w:color="auto"/>
              <w:bottom w:val="single" w:sz="4" w:space="0" w:color="auto"/>
              <w:right w:val="single" w:sz="4" w:space="0" w:color="auto"/>
            </w:tcBorders>
          </w:tcPr>
          <w:p w:rsidR="00FA5A1B" w:rsidRPr="00991EB2" w:rsidRDefault="00FA5A1B" w:rsidP="001E014D">
            <w:pPr>
              <w:jc w:val="both"/>
            </w:pPr>
          </w:p>
        </w:tc>
      </w:tr>
      <w:tr w:rsidR="00FA5A1B" w:rsidRPr="00991EB2" w:rsidTr="00FA5A1B">
        <w:tc>
          <w:tcPr>
            <w:tcW w:w="5841" w:type="dxa"/>
            <w:gridSpan w:val="5"/>
            <w:tcBorders>
              <w:top w:val="single" w:sz="4" w:space="0" w:color="auto"/>
              <w:left w:val="single" w:sz="4" w:space="0" w:color="auto"/>
              <w:bottom w:val="single" w:sz="4" w:space="0" w:color="auto"/>
              <w:right w:val="single" w:sz="4" w:space="0" w:color="auto"/>
            </w:tcBorders>
            <w:hideMark/>
          </w:tcPr>
          <w:p w:rsidR="00FA5A1B" w:rsidRDefault="00FA5A1B" w:rsidP="001E014D">
            <w:pPr>
              <w:rPr>
                <w:b/>
              </w:rPr>
            </w:pPr>
            <w:r w:rsidRPr="00991EB2">
              <w:rPr>
                <w:b/>
              </w:rPr>
              <w:t>Всего стаж муниципальной службы</w:t>
            </w:r>
          </w:p>
          <w:p w:rsidR="00FA5A1B" w:rsidRPr="00991EB2" w:rsidRDefault="00FA5A1B" w:rsidP="001E014D">
            <w:pPr>
              <w:rPr>
                <w:b/>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FA5A1B" w:rsidRPr="00991EB2" w:rsidRDefault="00FA5A1B" w:rsidP="00FA5A1B">
            <w:pPr>
              <w:jc w:val="center"/>
              <w:rPr>
                <w:b/>
              </w:rPr>
            </w:pPr>
            <w:r>
              <w:rPr>
                <w:b/>
              </w:rPr>
              <w:t xml:space="preserve">______ лет_____ </w:t>
            </w:r>
            <w:proofErr w:type="spellStart"/>
            <w:r>
              <w:rPr>
                <w:b/>
              </w:rPr>
              <w:t>месяцев______</w:t>
            </w:r>
            <w:r w:rsidRPr="00991EB2">
              <w:rPr>
                <w:b/>
              </w:rPr>
              <w:t>д</w:t>
            </w:r>
            <w:r>
              <w:rPr>
                <w:b/>
              </w:rPr>
              <w:t>ней</w:t>
            </w:r>
            <w:proofErr w:type="spellEnd"/>
          </w:p>
        </w:tc>
      </w:tr>
      <w:tr w:rsidR="00FA5A1B" w:rsidRPr="00991EB2" w:rsidTr="00FA5A1B">
        <w:tc>
          <w:tcPr>
            <w:tcW w:w="5841" w:type="dxa"/>
            <w:gridSpan w:val="5"/>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rPr>
                <w:b/>
              </w:rPr>
            </w:pPr>
            <w:proofErr w:type="gramStart"/>
            <w:r w:rsidRPr="00991EB2">
              <w:rPr>
                <w:b/>
              </w:rPr>
              <w:t>Стаж  муниципальной</w:t>
            </w:r>
            <w:proofErr w:type="gramEnd"/>
            <w:r w:rsidRPr="00991EB2">
              <w:rPr>
                <w:b/>
              </w:rPr>
              <w:t xml:space="preserve">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3544" w:type="dxa"/>
            <w:gridSpan w:val="2"/>
            <w:tcBorders>
              <w:top w:val="single" w:sz="4" w:space="0" w:color="auto"/>
              <w:left w:val="single" w:sz="4" w:space="0" w:color="auto"/>
              <w:bottom w:val="single" w:sz="4" w:space="0" w:color="auto"/>
              <w:right w:val="single" w:sz="4" w:space="0" w:color="auto"/>
            </w:tcBorders>
            <w:hideMark/>
          </w:tcPr>
          <w:p w:rsidR="00FA5A1B" w:rsidRDefault="00FA5A1B" w:rsidP="001E014D">
            <w:pPr>
              <w:jc w:val="center"/>
            </w:pPr>
            <w:r>
              <w:rPr>
                <w:b/>
              </w:rPr>
              <w:t xml:space="preserve">______ лет_____ </w:t>
            </w:r>
            <w:proofErr w:type="spellStart"/>
            <w:r>
              <w:rPr>
                <w:b/>
              </w:rPr>
              <w:t>месяцев______</w:t>
            </w:r>
            <w:r w:rsidRPr="00991EB2">
              <w:rPr>
                <w:b/>
              </w:rPr>
              <w:t>д</w:t>
            </w:r>
            <w:r>
              <w:rPr>
                <w:b/>
              </w:rPr>
              <w:t>ней</w:t>
            </w:r>
            <w:proofErr w:type="spellEnd"/>
          </w:p>
        </w:tc>
      </w:tr>
      <w:tr w:rsidR="00FA5A1B" w:rsidRPr="00991EB2" w:rsidTr="00FA5A1B">
        <w:trPr>
          <w:trHeight w:val="79"/>
        </w:trPr>
        <w:tc>
          <w:tcPr>
            <w:tcW w:w="5841" w:type="dxa"/>
            <w:gridSpan w:val="5"/>
            <w:tcBorders>
              <w:top w:val="single" w:sz="4" w:space="0" w:color="auto"/>
              <w:left w:val="single" w:sz="4" w:space="0" w:color="auto"/>
              <w:bottom w:val="single" w:sz="4" w:space="0" w:color="auto"/>
              <w:right w:val="single" w:sz="4" w:space="0" w:color="auto"/>
            </w:tcBorders>
            <w:hideMark/>
          </w:tcPr>
          <w:p w:rsidR="00FA5A1B" w:rsidRPr="00991EB2" w:rsidRDefault="00FA5A1B" w:rsidP="001E014D">
            <w:pPr>
              <w:rPr>
                <w:b/>
              </w:rPr>
            </w:pPr>
            <w:proofErr w:type="gramStart"/>
            <w:r w:rsidRPr="00991EB2">
              <w:rPr>
                <w:b/>
                <w:bCs/>
              </w:rPr>
              <w:t>Стаж  муниципальной</w:t>
            </w:r>
            <w:proofErr w:type="gramEnd"/>
            <w:r w:rsidRPr="00991EB2">
              <w:rPr>
                <w:b/>
                <w:bCs/>
              </w:rPr>
              <w:t xml:space="preserve"> службы в органах местного самоуправления Гатчинского муниципального района</w:t>
            </w:r>
          </w:p>
        </w:tc>
        <w:tc>
          <w:tcPr>
            <w:tcW w:w="3544" w:type="dxa"/>
            <w:gridSpan w:val="2"/>
            <w:tcBorders>
              <w:top w:val="single" w:sz="4" w:space="0" w:color="auto"/>
              <w:left w:val="single" w:sz="4" w:space="0" w:color="auto"/>
              <w:bottom w:val="single" w:sz="4" w:space="0" w:color="auto"/>
              <w:right w:val="single" w:sz="4" w:space="0" w:color="auto"/>
            </w:tcBorders>
            <w:hideMark/>
          </w:tcPr>
          <w:p w:rsidR="00FA5A1B" w:rsidRDefault="00FA5A1B" w:rsidP="001E014D">
            <w:pPr>
              <w:jc w:val="center"/>
            </w:pPr>
            <w:r>
              <w:rPr>
                <w:b/>
              </w:rPr>
              <w:t xml:space="preserve">______ лет_____ </w:t>
            </w:r>
            <w:proofErr w:type="spellStart"/>
            <w:r>
              <w:rPr>
                <w:b/>
              </w:rPr>
              <w:t>месяцев______</w:t>
            </w:r>
            <w:r w:rsidRPr="00991EB2">
              <w:rPr>
                <w:b/>
              </w:rPr>
              <w:t>д</w:t>
            </w:r>
            <w:r>
              <w:rPr>
                <w:b/>
              </w:rPr>
              <w:t>ней</w:t>
            </w:r>
            <w:proofErr w:type="spellEnd"/>
          </w:p>
        </w:tc>
      </w:tr>
    </w:tbl>
    <w:p w:rsidR="00FA5A1B" w:rsidRPr="00991EB2" w:rsidRDefault="00FA5A1B" w:rsidP="00FA5A1B">
      <w:pPr>
        <w:jc w:val="center"/>
        <w:rPr>
          <w:color w:val="4C4C4C"/>
        </w:rPr>
      </w:pPr>
    </w:p>
    <w:p w:rsidR="00FA5A1B" w:rsidRPr="00991EB2" w:rsidRDefault="00FA5A1B" w:rsidP="00FA5A1B"/>
    <w:p w:rsidR="00E77CAD" w:rsidRDefault="00E77CAD" w:rsidP="004D6C5B">
      <w:pPr>
        <w:keepNext/>
        <w:ind w:left="142"/>
        <w:contextualSpacing/>
        <w:rPr>
          <w:rFonts w:ascii="Times New Roman CYR" w:hAnsi="Times New Roman CYR"/>
          <w:sz w:val="24"/>
        </w:rPr>
      </w:pPr>
    </w:p>
    <w:p w:rsidR="004D6C5B" w:rsidRDefault="004D6C5B" w:rsidP="00FA5A1B">
      <w:pPr>
        <w:keepNext/>
        <w:ind w:left="142"/>
        <w:contextualSpacing/>
        <w:jc w:val="both"/>
        <w:rPr>
          <w:rFonts w:ascii="Times New Roman CYR" w:hAnsi="Times New Roman CYR"/>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 </w:t>
      </w:r>
      <w:r>
        <w:rPr>
          <w:rFonts w:ascii="Times New Roman CYR" w:hAnsi="Times New Roman CYR"/>
          <w:sz w:val="24"/>
        </w:rPr>
        <w:t xml:space="preserve">       ____________________</w:t>
      </w:r>
      <w:r w:rsidRPr="00895022">
        <w:rPr>
          <w:sz w:val="24"/>
        </w:rPr>
        <w:t xml:space="preserve">          </w:t>
      </w:r>
      <w:r>
        <w:rPr>
          <w:sz w:val="24"/>
        </w:rPr>
        <w:t xml:space="preserve">                                        </w:t>
      </w:r>
      <w:r w:rsidRPr="00895022">
        <w:rPr>
          <w:sz w:val="24"/>
        </w:rPr>
        <w:t xml:space="preserve">                                                       </w:t>
      </w:r>
      <w:r>
        <w:rPr>
          <w:sz w:val="24"/>
        </w:rPr>
        <w:t xml:space="preserve">                                           </w:t>
      </w:r>
      <w:r w:rsidR="00FA5A1B">
        <w:rPr>
          <w:sz w:val="24"/>
        </w:rPr>
        <w:t xml:space="preserve">                      </w:t>
      </w:r>
    </w:p>
    <w:p w:rsidR="00FA5A1B" w:rsidRDefault="00FA5A1B" w:rsidP="004D6C5B">
      <w:pPr>
        <w:keepNext/>
        <w:ind w:left="142"/>
        <w:rPr>
          <w:rFonts w:ascii="Times New Roman CYR" w:hAnsi="Times New Roman CYR"/>
          <w:sz w:val="24"/>
        </w:rPr>
      </w:pPr>
      <w:r>
        <w:rPr>
          <w:rFonts w:ascii="Times New Roman CYR" w:hAnsi="Times New Roman CYR"/>
          <w:sz w:val="24"/>
        </w:rPr>
        <w:t xml:space="preserve">                                                                                (</w:t>
      </w:r>
      <w:proofErr w:type="gramStart"/>
      <w:r>
        <w:rPr>
          <w:rFonts w:ascii="Times New Roman CYR" w:hAnsi="Times New Roman CYR"/>
          <w:sz w:val="24"/>
        </w:rPr>
        <w:t xml:space="preserve">подпись)   </w:t>
      </w:r>
      <w:proofErr w:type="gramEnd"/>
      <w:r>
        <w:rPr>
          <w:rFonts w:ascii="Times New Roman CYR" w:hAnsi="Times New Roman CYR"/>
          <w:sz w:val="24"/>
        </w:rPr>
        <w:t xml:space="preserve">                         (Ф.И.О.)</w:t>
      </w:r>
    </w:p>
    <w:p w:rsidR="004D6C5B" w:rsidRDefault="004D6C5B" w:rsidP="004D6C5B">
      <w:pPr>
        <w:keepNext/>
        <w:ind w:left="142"/>
        <w:rPr>
          <w:rFonts w:ascii="Times New Roman CYR" w:hAnsi="Times New Roman CYR"/>
          <w:sz w:val="24"/>
        </w:rPr>
      </w:pPr>
      <w:r w:rsidRPr="00895022">
        <w:rPr>
          <w:rFonts w:ascii="Times New Roman CYR" w:hAnsi="Times New Roman CYR"/>
          <w:sz w:val="24"/>
        </w:rPr>
        <w:t>"_____" __________________20__ года</w:t>
      </w:r>
    </w:p>
    <w:p w:rsidR="004D6C5B" w:rsidRPr="00322D61" w:rsidRDefault="004D6C5B" w:rsidP="004D6C5B">
      <w:pPr>
        <w:keepNext/>
        <w:rPr>
          <w:rFonts w:ascii="Times New Roman CYR" w:hAnsi="Times New Roman CYR"/>
        </w:rPr>
      </w:pPr>
      <w:r w:rsidRPr="00895022">
        <w:rPr>
          <w:sz w:val="24"/>
        </w:rPr>
        <w:t xml:space="preserve">    </w:t>
      </w:r>
      <w:r>
        <w:rPr>
          <w:sz w:val="24"/>
        </w:rPr>
        <w:t xml:space="preserve">     </w:t>
      </w:r>
      <w:r w:rsidRPr="00895022">
        <w:rPr>
          <w:sz w:val="24"/>
        </w:rPr>
        <w:t xml:space="preserve">    </w:t>
      </w:r>
      <w:r w:rsidRPr="00322D61">
        <w:t xml:space="preserve"> </w:t>
      </w:r>
      <w:r w:rsidRPr="00322D61">
        <w:rPr>
          <w:rFonts w:ascii="Times New Roman CYR" w:hAnsi="Times New Roman CYR"/>
        </w:rPr>
        <w:t>(дата выдачи справки)</w:t>
      </w:r>
    </w:p>
    <w:p w:rsidR="00E77CAD" w:rsidRDefault="004D6C5B" w:rsidP="004D6C5B">
      <w:pPr>
        <w:pStyle w:val="aa"/>
        <w:keepNext/>
        <w:rPr>
          <w:rFonts w:ascii="Times New Roman" w:hAnsi="Times New Roman"/>
          <w:sz w:val="24"/>
          <w:szCs w:val="24"/>
        </w:rPr>
      </w:pPr>
      <w:r w:rsidRPr="005C343A">
        <w:rPr>
          <w:rFonts w:ascii="Times New Roman" w:hAnsi="Times New Roman"/>
          <w:sz w:val="24"/>
          <w:szCs w:val="24"/>
        </w:rPr>
        <w:t xml:space="preserve">                 (Место печати)    </w:t>
      </w:r>
    </w:p>
    <w:p w:rsidR="00E77CAD" w:rsidRDefault="00E77CAD" w:rsidP="004D6C5B">
      <w:pPr>
        <w:pStyle w:val="aa"/>
        <w:keepNext/>
        <w:rPr>
          <w:rFonts w:ascii="Times New Roman" w:hAnsi="Times New Roman"/>
          <w:sz w:val="24"/>
          <w:szCs w:val="24"/>
        </w:rPr>
      </w:pPr>
    </w:p>
    <w:p w:rsidR="00E77CAD" w:rsidRPr="00E77CAD" w:rsidRDefault="00E77CAD" w:rsidP="004D6C5B">
      <w:pPr>
        <w:pStyle w:val="aa"/>
        <w:keepNext/>
        <w:rPr>
          <w:rFonts w:ascii="Times New Roman" w:hAnsi="Times New Roman"/>
          <w:b/>
          <w:color w:val="C00000"/>
          <w:sz w:val="24"/>
          <w:szCs w:val="24"/>
        </w:rPr>
      </w:pPr>
    </w:p>
    <w:p w:rsidR="002A7D15" w:rsidRDefault="004D6C5B" w:rsidP="00513C1A">
      <w:pPr>
        <w:jc w:val="center"/>
        <w:rPr>
          <w:sz w:val="24"/>
        </w:rPr>
      </w:pPr>
      <w:r w:rsidRPr="00895022">
        <w:rPr>
          <w:sz w:val="24"/>
        </w:rPr>
        <w:br w:type="page"/>
      </w:r>
    </w:p>
    <w:p w:rsidR="002A7D15" w:rsidRPr="00196AE2" w:rsidRDefault="002A7D15" w:rsidP="002A7D15">
      <w:pPr>
        <w:pStyle w:val="aa"/>
        <w:keepNext/>
        <w:spacing w:after="0"/>
        <w:jc w:val="right"/>
        <w:rPr>
          <w:rFonts w:ascii="Times New Roman" w:hAnsi="Times New Roman"/>
          <w:sz w:val="18"/>
          <w:szCs w:val="18"/>
        </w:rPr>
      </w:pPr>
      <w:r>
        <w:rPr>
          <w:i/>
          <w:sz w:val="24"/>
        </w:rPr>
        <w:lastRenderedPageBreak/>
        <w:t xml:space="preserve">                                                                                                                         </w:t>
      </w:r>
      <w:r w:rsidRPr="00196AE2">
        <w:rPr>
          <w:rFonts w:ascii="Times New Roman" w:hAnsi="Times New Roman"/>
          <w:sz w:val="18"/>
          <w:szCs w:val="18"/>
        </w:rPr>
        <w:t>Приложение</w:t>
      </w:r>
      <w:r>
        <w:rPr>
          <w:rFonts w:ascii="Times New Roman" w:hAnsi="Times New Roman"/>
          <w:sz w:val="18"/>
          <w:szCs w:val="18"/>
        </w:rPr>
        <w:t xml:space="preserve"> </w:t>
      </w:r>
      <w:r w:rsidR="00CB16B4">
        <w:rPr>
          <w:rFonts w:ascii="Times New Roman" w:hAnsi="Times New Roman"/>
          <w:sz w:val="18"/>
          <w:szCs w:val="18"/>
        </w:rPr>
        <w:t>4</w:t>
      </w:r>
      <w:r>
        <w:rPr>
          <w:rFonts w:ascii="Times New Roman" w:hAnsi="Times New Roman"/>
          <w:sz w:val="18"/>
          <w:szCs w:val="18"/>
        </w:rPr>
        <w:t xml:space="preserve"> </w:t>
      </w:r>
    </w:p>
    <w:p w:rsidR="002A7D15" w:rsidRPr="004D6C5B" w:rsidRDefault="002A7D15" w:rsidP="002A7D15">
      <w:pPr>
        <w:overflowPunct/>
        <w:ind w:hanging="3827"/>
        <w:jc w:val="right"/>
        <w:outlineLvl w:val="0"/>
        <w:rPr>
          <w:sz w:val="18"/>
          <w:szCs w:val="18"/>
        </w:rPr>
      </w:pPr>
      <w:r w:rsidRPr="00196AE2">
        <w:rPr>
          <w:sz w:val="18"/>
          <w:szCs w:val="18"/>
        </w:rPr>
        <w:t xml:space="preserve">к </w:t>
      </w:r>
      <w:r w:rsidRPr="004D6C5B">
        <w:rPr>
          <w:sz w:val="18"/>
          <w:szCs w:val="18"/>
        </w:rPr>
        <w:t>Положени</w:t>
      </w:r>
      <w:r>
        <w:rPr>
          <w:sz w:val="18"/>
          <w:szCs w:val="18"/>
        </w:rPr>
        <w:t>ю</w:t>
      </w:r>
    </w:p>
    <w:p w:rsidR="002A7D15" w:rsidRDefault="002A7D15" w:rsidP="002A7D15">
      <w:pPr>
        <w:overflowPunct/>
        <w:ind w:hanging="3827"/>
        <w:jc w:val="right"/>
        <w:outlineLvl w:val="0"/>
        <w:rPr>
          <w:sz w:val="18"/>
          <w:szCs w:val="18"/>
        </w:rPr>
      </w:pPr>
      <w:r w:rsidRPr="004D6C5B">
        <w:rPr>
          <w:sz w:val="18"/>
          <w:szCs w:val="18"/>
        </w:rPr>
        <w:t xml:space="preserve">об условиях предоставления права на пенсию за выслугу лет лицам, </w:t>
      </w:r>
    </w:p>
    <w:p w:rsidR="002C2FD9" w:rsidRPr="004D6C5B" w:rsidRDefault="002A7D15" w:rsidP="002C2FD9">
      <w:pPr>
        <w:overflowPunct/>
        <w:ind w:hanging="3827"/>
        <w:jc w:val="right"/>
        <w:outlineLvl w:val="0"/>
        <w:rPr>
          <w:sz w:val="18"/>
          <w:szCs w:val="18"/>
        </w:rPr>
      </w:pPr>
      <w:r w:rsidRPr="004D6C5B">
        <w:rPr>
          <w:sz w:val="18"/>
          <w:szCs w:val="18"/>
        </w:rPr>
        <w:t xml:space="preserve">замещавшим должности муниципальной службы </w:t>
      </w:r>
    </w:p>
    <w:p w:rsidR="002A7D15" w:rsidRDefault="002A7D15" w:rsidP="002A7D15">
      <w:pPr>
        <w:overflowPunct/>
        <w:ind w:hanging="3827"/>
        <w:jc w:val="right"/>
        <w:outlineLvl w:val="0"/>
        <w:rPr>
          <w:sz w:val="18"/>
          <w:szCs w:val="18"/>
        </w:rPr>
      </w:pPr>
      <w:proofErr w:type="gramStart"/>
      <w:r w:rsidRPr="004D6C5B">
        <w:rPr>
          <w:sz w:val="18"/>
          <w:szCs w:val="18"/>
        </w:rPr>
        <w:t>в</w:t>
      </w:r>
      <w:r w:rsidR="002C2FD9">
        <w:rPr>
          <w:sz w:val="18"/>
          <w:szCs w:val="18"/>
        </w:rPr>
        <w:t xml:space="preserve"> </w:t>
      </w:r>
      <w:r w:rsidRPr="004D6C5B">
        <w:rPr>
          <w:sz w:val="18"/>
          <w:szCs w:val="18"/>
        </w:rPr>
        <w:t xml:space="preserve"> органах</w:t>
      </w:r>
      <w:proofErr w:type="gramEnd"/>
      <w:r w:rsidRPr="004D6C5B">
        <w:rPr>
          <w:sz w:val="18"/>
          <w:szCs w:val="18"/>
        </w:rPr>
        <w:t xml:space="preserve"> местного самоуправления муниципального образования</w:t>
      </w:r>
    </w:p>
    <w:p w:rsidR="002A7D15" w:rsidRDefault="002A7D15" w:rsidP="002A7D15">
      <w:pPr>
        <w:jc w:val="right"/>
        <w:rPr>
          <w:sz w:val="24"/>
        </w:rPr>
      </w:pPr>
      <w:r w:rsidRPr="004D6C5B">
        <w:rPr>
          <w:sz w:val="18"/>
          <w:szCs w:val="18"/>
        </w:rPr>
        <w:t xml:space="preserve"> «Гатчинский муниципальный район» Ленинградской области</w:t>
      </w:r>
    </w:p>
    <w:p w:rsidR="002A7D15" w:rsidRDefault="002A7D15" w:rsidP="00513C1A">
      <w:pPr>
        <w:jc w:val="center"/>
        <w:rPr>
          <w:sz w:val="24"/>
        </w:rPr>
      </w:pPr>
    </w:p>
    <w:p w:rsidR="00490AB3" w:rsidRPr="00072D4E" w:rsidRDefault="00513C1A" w:rsidP="00513C1A">
      <w:pPr>
        <w:jc w:val="center"/>
        <w:rPr>
          <w:sz w:val="24"/>
          <w:szCs w:val="24"/>
        </w:rPr>
      </w:pPr>
      <w:r w:rsidRPr="00072D4E">
        <w:rPr>
          <w:sz w:val="24"/>
          <w:szCs w:val="24"/>
        </w:rPr>
        <w:t xml:space="preserve">Таблица </w:t>
      </w:r>
    </w:p>
    <w:p w:rsidR="00072D4E" w:rsidRDefault="00513C1A" w:rsidP="00513C1A">
      <w:pPr>
        <w:jc w:val="center"/>
        <w:rPr>
          <w:sz w:val="24"/>
          <w:szCs w:val="24"/>
        </w:rPr>
      </w:pPr>
      <w:r w:rsidRPr="00072D4E">
        <w:rPr>
          <w:sz w:val="24"/>
          <w:szCs w:val="24"/>
        </w:rPr>
        <w:t xml:space="preserve">расчета размера пенсии за выслугу лет в процентах от среднемесячного заработка муниципального служащего муниципального образования </w:t>
      </w:r>
    </w:p>
    <w:p w:rsidR="004D6C5B" w:rsidRDefault="00513C1A" w:rsidP="00513C1A">
      <w:pPr>
        <w:jc w:val="center"/>
        <w:rPr>
          <w:sz w:val="24"/>
          <w:szCs w:val="24"/>
        </w:rPr>
      </w:pPr>
      <w:r w:rsidRPr="00072D4E">
        <w:rPr>
          <w:sz w:val="24"/>
          <w:szCs w:val="24"/>
        </w:rPr>
        <w:t>«Гатчинский муниципальный район»</w:t>
      </w:r>
    </w:p>
    <w:p w:rsidR="00072D4E" w:rsidRDefault="00072D4E" w:rsidP="00513C1A">
      <w:pPr>
        <w:jc w:val="center"/>
        <w:rPr>
          <w:sz w:val="24"/>
          <w:szCs w:val="24"/>
        </w:rPr>
      </w:pPr>
    </w:p>
    <w:p w:rsidR="00072D4E" w:rsidRPr="00072D4E" w:rsidRDefault="00072D4E" w:rsidP="00513C1A">
      <w:pPr>
        <w:jc w:val="center"/>
        <w:rPr>
          <w:sz w:val="24"/>
          <w:szCs w:val="24"/>
        </w:rPr>
      </w:pPr>
    </w:p>
    <w:tbl>
      <w:tblPr>
        <w:tblStyle w:val="ac"/>
        <w:tblW w:w="0" w:type="auto"/>
        <w:tblLook w:val="04A0" w:firstRow="1" w:lastRow="0" w:firstColumn="1" w:lastColumn="0" w:noHBand="0" w:noVBand="1"/>
      </w:tblPr>
      <w:tblGrid>
        <w:gridCol w:w="1402"/>
        <w:gridCol w:w="1949"/>
        <w:gridCol w:w="1897"/>
        <w:gridCol w:w="1816"/>
        <w:gridCol w:w="2281"/>
      </w:tblGrid>
      <w:tr w:rsidR="00490AB3" w:rsidTr="00C33882">
        <w:trPr>
          <w:trHeight w:val="390"/>
        </w:trPr>
        <w:tc>
          <w:tcPr>
            <w:tcW w:w="1402" w:type="dxa"/>
            <w:vMerge w:val="restart"/>
          </w:tcPr>
          <w:p w:rsidR="00490AB3" w:rsidRDefault="00490AB3" w:rsidP="00490AB3">
            <w:pPr>
              <w:jc w:val="both"/>
            </w:pPr>
            <w:r>
              <w:t>Год назначения пенсии за выслугу лет</w:t>
            </w:r>
          </w:p>
        </w:tc>
        <w:tc>
          <w:tcPr>
            <w:tcW w:w="1949" w:type="dxa"/>
            <w:vMerge w:val="restart"/>
          </w:tcPr>
          <w:p w:rsidR="00490AB3" w:rsidRDefault="00490AB3" w:rsidP="000F5AE1">
            <w:pPr>
              <w:jc w:val="both"/>
            </w:pPr>
            <w:r>
              <w:t>Стаж муниципальной службы в соответствии с приложением ФЗ от 15.12.2001 № 166</w:t>
            </w:r>
            <w:r w:rsidR="000F5AE1">
              <w:t xml:space="preserve"> «О государственном пенсионном обеспечении в Российской Федерации»</w:t>
            </w:r>
          </w:p>
        </w:tc>
        <w:tc>
          <w:tcPr>
            <w:tcW w:w="3713" w:type="dxa"/>
            <w:gridSpan w:val="2"/>
          </w:tcPr>
          <w:p w:rsidR="00490AB3" w:rsidRDefault="00490AB3" w:rsidP="00490AB3">
            <w:pPr>
              <w:jc w:val="both"/>
            </w:pPr>
            <w:r>
              <w:t xml:space="preserve">Стаж муниципальной службы </w:t>
            </w:r>
          </w:p>
        </w:tc>
        <w:tc>
          <w:tcPr>
            <w:tcW w:w="2281" w:type="dxa"/>
            <w:vMerge w:val="restart"/>
          </w:tcPr>
          <w:p w:rsidR="00490AB3" w:rsidRDefault="00490AB3" w:rsidP="00490AB3">
            <w:pPr>
              <w:jc w:val="both"/>
            </w:pPr>
            <w:r>
              <w:t>Сумма пенсии за выслугу лет в процентах от среднемесячного заработка</w:t>
            </w:r>
          </w:p>
        </w:tc>
      </w:tr>
      <w:tr w:rsidR="00490AB3" w:rsidTr="00C33882">
        <w:trPr>
          <w:trHeight w:val="990"/>
        </w:trPr>
        <w:tc>
          <w:tcPr>
            <w:tcW w:w="1402" w:type="dxa"/>
            <w:vMerge/>
          </w:tcPr>
          <w:p w:rsidR="00490AB3" w:rsidRDefault="00490AB3" w:rsidP="00490AB3">
            <w:pPr>
              <w:jc w:val="both"/>
            </w:pPr>
          </w:p>
        </w:tc>
        <w:tc>
          <w:tcPr>
            <w:tcW w:w="1949" w:type="dxa"/>
            <w:vMerge/>
          </w:tcPr>
          <w:p w:rsidR="00490AB3" w:rsidRDefault="00490AB3" w:rsidP="00490AB3">
            <w:pPr>
              <w:jc w:val="both"/>
            </w:pPr>
          </w:p>
        </w:tc>
        <w:tc>
          <w:tcPr>
            <w:tcW w:w="1897" w:type="dxa"/>
          </w:tcPr>
          <w:p w:rsidR="00490AB3" w:rsidRDefault="00490AB3" w:rsidP="00490AB3">
            <w:pPr>
              <w:jc w:val="both"/>
            </w:pPr>
            <w:r>
              <w:t>В органах МСУ Гатчинского муниципального района и органах МСУ городских и сельских поселений</w:t>
            </w:r>
          </w:p>
        </w:tc>
        <w:tc>
          <w:tcPr>
            <w:tcW w:w="1816" w:type="dxa"/>
          </w:tcPr>
          <w:p w:rsidR="00490AB3" w:rsidRDefault="00490AB3" w:rsidP="00490AB3">
            <w:pPr>
              <w:jc w:val="both"/>
            </w:pPr>
            <w:r>
              <w:t>В органах местного самоуправления Гатчинского муниципального района</w:t>
            </w:r>
          </w:p>
        </w:tc>
        <w:tc>
          <w:tcPr>
            <w:tcW w:w="2281" w:type="dxa"/>
            <w:vMerge/>
          </w:tcPr>
          <w:p w:rsidR="00490AB3" w:rsidRDefault="00490AB3" w:rsidP="00490AB3">
            <w:pPr>
              <w:jc w:val="both"/>
            </w:pPr>
          </w:p>
        </w:tc>
      </w:tr>
      <w:tr w:rsidR="00C33882" w:rsidTr="00C33882">
        <w:trPr>
          <w:trHeight w:val="2950"/>
        </w:trPr>
        <w:tc>
          <w:tcPr>
            <w:tcW w:w="1402" w:type="dxa"/>
          </w:tcPr>
          <w:p w:rsidR="00C33882" w:rsidRDefault="00C33882" w:rsidP="00490AB3">
            <w:pPr>
              <w:jc w:val="both"/>
            </w:pPr>
            <w:r>
              <w:t>2017</w:t>
            </w:r>
          </w:p>
        </w:tc>
        <w:tc>
          <w:tcPr>
            <w:tcW w:w="1949" w:type="dxa"/>
          </w:tcPr>
          <w:p w:rsidR="00C33882" w:rsidRDefault="00C33882" w:rsidP="00490AB3">
            <w:pPr>
              <w:jc w:val="both"/>
            </w:pPr>
            <w:r>
              <w:t>15 лет 6 месяцев</w:t>
            </w:r>
          </w:p>
        </w:tc>
        <w:tc>
          <w:tcPr>
            <w:tcW w:w="1897" w:type="dxa"/>
          </w:tcPr>
          <w:p w:rsidR="00C33882" w:rsidRDefault="00C33882" w:rsidP="00490AB3">
            <w:pPr>
              <w:jc w:val="both"/>
            </w:pPr>
            <w:r>
              <w:t>10 лет</w:t>
            </w:r>
          </w:p>
          <w:p w:rsidR="00C33882" w:rsidRDefault="00C33882" w:rsidP="00490AB3">
            <w:pPr>
              <w:jc w:val="both"/>
            </w:pPr>
            <w:r>
              <w:t>11лет</w:t>
            </w:r>
          </w:p>
          <w:p w:rsidR="00C33882" w:rsidRDefault="00C33882" w:rsidP="00490AB3">
            <w:pPr>
              <w:jc w:val="both"/>
            </w:pPr>
            <w:r>
              <w:t>12 лет</w:t>
            </w:r>
          </w:p>
          <w:p w:rsidR="00C33882" w:rsidRDefault="00C33882" w:rsidP="00490AB3">
            <w:pPr>
              <w:jc w:val="both"/>
            </w:pPr>
            <w:r>
              <w:t>13 лет</w:t>
            </w:r>
          </w:p>
          <w:p w:rsidR="00C33882" w:rsidRDefault="00C33882" w:rsidP="00490AB3">
            <w:pPr>
              <w:jc w:val="both"/>
            </w:pPr>
            <w:r>
              <w:t>14 лет</w:t>
            </w:r>
          </w:p>
          <w:p w:rsidR="00C33882" w:rsidRDefault="00C33882" w:rsidP="00490AB3">
            <w:pPr>
              <w:jc w:val="both"/>
            </w:pPr>
            <w:r>
              <w:t>15 лет</w:t>
            </w:r>
          </w:p>
          <w:p w:rsidR="00C33882" w:rsidRDefault="00C33882" w:rsidP="00490AB3">
            <w:pPr>
              <w:jc w:val="both"/>
            </w:pPr>
            <w:r>
              <w:t>16 лет</w:t>
            </w:r>
          </w:p>
          <w:p w:rsidR="00C33882" w:rsidRDefault="00C33882" w:rsidP="00490AB3">
            <w:pPr>
              <w:jc w:val="both"/>
            </w:pPr>
            <w:r>
              <w:t>17 лет</w:t>
            </w:r>
          </w:p>
          <w:p w:rsidR="00C33882" w:rsidRDefault="00C33882" w:rsidP="00490AB3">
            <w:pPr>
              <w:jc w:val="both"/>
            </w:pPr>
            <w:r>
              <w:t>18 лет</w:t>
            </w:r>
          </w:p>
          <w:p w:rsidR="00C33882" w:rsidRDefault="00C33882" w:rsidP="00490AB3">
            <w:pPr>
              <w:jc w:val="both"/>
            </w:pPr>
            <w:r>
              <w:t>19 лет</w:t>
            </w:r>
          </w:p>
          <w:p w:rsidR="00C33882" w:rsidRDefault="00C33882" w:rsidP="00490AB3">
            <w:pPr>
              <w:jc w:val="both"/>
            </w:pPr>
            <w:r>
              <w:t>20 лет</w:t>
            </w:r>
          </w:p>
        </w:tc>
        <w:tc>
          <w:tcPr>
            <w:tcW w:w="1816" w:type="dxa"/>
          </w:tcPr>
          <w:p w:rsidR="00C33882" w:rsidRDefault="00C33882" w:rsidP="00490AB3">
            <w:pPr>
              <w:jc w:val="both"/>
            </w:pPr>
            <w:r>
              <w:t>5 лет</w:t>
            </w:r>
          </w:p>
          <w:p w:rsidR="00C33882" w:rsidRDefault="00C33882" w:rsidP="00490AB3">
            <w:pPr>
              <w:jc w:val="both"/>
            </w:pPr>
          </w:p>
        </w:tc>
        <w:tc>
          <w:tcPr>
            <w:tcW w:w="2281" w:type="dxa"/>
          </w:tcPr>
          <w:p w:rsidR="00C33882" w:rsidRDefault="00C33882" w:rsidP="00490AB3">
            <w:pPr>
              <w:jc w:val="both"/>
            </w:pPr>
            <w:r>
              <w:t>45 процентов</w:t>
            </w:r>
          </w:p>
          <w:p w:rsidR="00C33882" w:rsidRDefault="00C33882" w:rsidP="00490AB3">
            <w:pPr>
              <w:jc w:val="both"/>
            </w:pPr>
            <w:proofErr w:type="gramStart"/>
            <w:r>
              <w:t>48  процентов</w:t>
            </w:r>
            <w:proofErr w:type="gramEnd"/>
          </w:p>
          <w:p w:rsidR="00C33882" w:rsidRDefault="00C33882" w:rsidP="00490AB3">
            <w:pPr>
              <w:jc w:val="both"/>
            </w:pPr>
            <w:r>
              <w:t>51 процент</w:t>
            </w:r>
          </w:p>
          <w:p w:rsidR="00C33882" w:rsidRDefault="00C33882" w:rsidP="00CF6121">
            <w:pPr>
              <w:jc w:val="both"/>
            </w:pPr>
            <w:r>
              <w:t>54 процента</w:t>
            </w:r>
          </w:p>
          <w:p w:rsidR="00C33882" w:rsidRDefault="00C33882" w:rsidP="00490AB3">
            <w:pPr>
              <w:jc w:val="both"/>
            </w:pPr>
            <w:r>
              <w:t>57 процентов</w:t>
            </w:r>
          </w:p>
          <w:p w:rsidR="00C33882" w:rsidRDefault="00C33882" w:rsidP="00490AB3">
            <w:pPr>
              <w:jc w:val="both"/>
            </w:pPr>
            <w:r>
              <w:t>60 процентов</w:t>
            </w:r>
          </w:p>
          <w:p w:rsidR="00C33882" w:rsidRDefault="00C33882" w:rsidP="00490AB3">
            <w:pPr>
              <w:jc w:val="both"/>
            </w:pPr>
            <w:r>
              <w:t>63 процента</w:t>
            </w:r>
          </w:p>
          <w:p w:rsidR="00C33882" w:rsidRDefault="00C33882" w:rsidP="00CF6121">
            <w:pPr>
              <w:jc w:val="both"/>
            </w:pPr>
            <w:r>
              <w:t>66 процентов</w:t>
            </w:r>
          </w:p>
          <w:p w:rsidR="00C33882" w:rsidRDefault="00C33882" w:rsidP="00490AB3">
            <w:pPr>
              <w:jc w:val="both"/>
            </w:pPr>
            <w:r>
              <w:t>69 процентов</w:t>
            </w:r>
          </w:p>
          <w:p w:rsidR="00C33882" w:rsidRDefault="00C33882" w:rsidP="00490AB3">
            <w:pPr>
              <w:jc w:val="both"/>
            </w:pPr>
            <w:r>
              <w:t>72 процента</w:t>
            </w:r>
          </w:p>
          <w:p w:rsidR="00C33882" w:rsidRDefault="00C33882" w:rsidP="00490AB3">
            <w:pPr>
              <w:jc w:val="both"/>
            </w:pPr>
            <w:r>
              <w:t>75 процентов</w:t>
            </w:r>
          </w:p>
        </w:tc>
      </w:tr>
      <w:tr w:rsidR="00C33882" w:rsidTr="00C33882">
        <w:trPr>
          <w:trHeight w:val="315"/>
        </w:trPr>
        <w:tc>
          <w:tcPr>
            <w:tcW w:w="1402" w:type="dxa"/>
          </w:tcPr>
          <w:p w:rsidR="00C33882" w:rsidRDefault="00C33882" w:rsidP="00490AB3">
            <w:pPr>
              <w:jc w:val="both"/>
            </w:pPr>
            <w:r>
              <w:t>2018</w:t>
            </w:r>
          </w:p>
        </w:tc>
        <w:tc>
          <w:tcPr>
            <w:tcW w:w="1949" w:type="dxa"/>
          </w:tcPr>
          <w:p w:rsidR="00C33882" w:rsidRDefault="00C33882" w:rsidP="00490AB3">
            <w:pPr>
              <w:jc w:val="both"/>
            </w:pPr>
            <w:r>
              <w:t>16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8439B9" w:rsidRDefault="008439B9" w:rsidP="00C33882">
            <w:pPr>
              <w:jc w:val="both"/>
            </w:pP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C33882" w:rsidRDefault="00C33882" w:rsidP="00C33882">
            <w:pPr>
              <w:jc w:val="both"/>
            </w:pPr>
            <w:r>
              <w:t>75 процентов</w:t>
            </w:r>
          </w:p>
        </w:tc>
      </w:tr>
      <w:tr w:rsidR="00C33882" w:rsidTr="00C33882">
        <w:trPr>
          <w:trHeight w:val="315"/>
        </w:trPr>
        <w:tc>
          <w:tcPr>
            <w:tcW w:w="1402" w:type="dxa"/>
          </w:tcPr>
          <w:p w:rsidR="00C33882" w:rsidRDefault="00C33882" w:rsidP="00490AB3">
            <w:pPr>
              <w:jc w:val="both"/>
            </w:pPr>
            <w:r>
              <w:t>2019</w:t>
            </w:r>
          </w:p>
        </w:tc>
        <w:tc>
          <w:tcPr>
            <w:tcW w:w="1949" w:type="dxa"/>
          </w:tcPr>
          <w:p w:rsidR="00C33882" w:rsidRDefault="00C33882" w:rsidP="00490AB3">
            <w:pPr>
              <w:jc w:val="both"/>
            </w:pPr>
            <w:r>
              <w:t>16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2020</w:t>
            </w:r>
          </w:p>
        </w:tc>
        <w:tc>
          <w:tcPr>
            <w:tcW w:w="1949" w:type="dxa"/>
          </w:tcPr>
          <w:p w:rsidR="00C33882" w:rsidRDefault="00C33882" w:rsidP="00490AB3">
            <w:pPr>
              <w:jc w:val="both"/>
            </w:pPr>
            <w:r>
              <w:t>17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lastRenderedPageBreak/>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lastRenderedPageBreak/>
              <w:t>5 лет</w:t>
            </w:r>
          </w:p>
          <w:p w:rsidR="00C33882" w:rsidRDefault="00C33882" w:rsidP="00C33882">
            <w:pPr>
              <w:jc w:val="both"/>
            </w:pPr>
          </w:p>
          <w:p w:rsidR="00C33882" w:rsidRDefault="00C33882" w:rsidP="00C33882">
            <w:pPr>
              <w:jc w:val="both"/>
            </w:pPr>
          </w:p>
        </w:tc>
        <w:tc>
          <w:tcPr>
            <w:tcW w:w="2281" w:type="dxa"/>
          </w:tcPr>
          <w:p w:rsidR="00C33882" w:rsidRDefault="00C33882" w:rsidP="00C33882">
            <w:pPr>
              <w:jc w:val="both"/>
            </w:pPr>
            <w:r>
              <w:lastRenderedPageBreak/>
              <w:t>45 процентов</w:t>
            </w:r>
          </w:p>
          <w:p w:rsidR="00C33882" w:rsidRDefault="00C33882" w:rsidP="00C33882">
            <w:pPr>
              <w:jc w:val="both"/>
            </w:pPr>
            <w:proofErr w:type="gramStart"/>
            <w:r>
              <w:t>48  процентов</w:t>
            </w:r>
            <w:proofErr w:type="gramEnd"/>
          </w:p>
          <w:p w:rsidR="00C33882" w:rsidRDefault="00C33882" w:rsidP="00C33882">
            <w:pPr>
              <w:jc w:val="both"/>
            </w:pPr>
            <w:r>
              <w:lastRenderedPageBreak/>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lastRenderedPageBreak/>
              <w:t>2021</w:t>
            </w:r>
          </w:p>
        </w:tc>
        <w:tc>
          <w:tcPr>
            <w:tcW w:w="1949" w:type="dxa"/>
          </w:tcPr>
          <w:p w:rsidR="00C33882" w:rsidRDefault="00C33882" w:rsidP="00490AB3">
            <w:pPr>
              <w:jc w:val="both"/>
            </w:pPr>
            <w:r>
              <w:t>17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2022</w:t>
            </w:r>
          </w:p>
        </w:tc>
        <w:tc>
          <w:tcPr>
            <w:tcW w:w="1949" w:type="dxa"/>
          </w:tcPr>
          <w:p w:rsidR="00C33882" w:rsidRDefault="00C33882" w:rsidP="00490AB3">
            <w:pPr>
              <w:jc w:val="both"/>
            </w:pPr>
            <w:r>
              <w:t>18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2023</w:t>
            </w:r>
          </w:p>
        </w:tc>
        <w:tc>
          <w:tcPr>
            <w:tcW w:w="1949" w:type="dxa"/>
          </w:tcPr>
          <w:p w:rsidR="00C33882" w:rsidRDefault="00C33882" w:rsidP="00490AB3">
            <w:pPr>
              <w:jc w:val="both"/>
            </w:pPr>
            <w:r>
              <w:t>18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2024</w:t>
            </w:r>
          </w:p>
        </w:tc>
        <w:tc>
          <w:tcPr>
            <w:tcW w:w="1949" w:type="dxa"/>
          </w:tcPr>
          <w:p w:rsidR="00C33882" w:rsidRDefault="00C33882" w:rsidP="00490AB3">
            <w:pPr>
              <w:jc w:val="both"/>
            </w:pPr>
            <w:r>
              <w:t>19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r w:rsidR="00C33882" w:rsidTr="00C33882">
        <w:trPr>
          <w:trHeight w:val="315"/>
        </w:trPr>
        <w:tc>
          <w:tcPr>
            <w:tcW w:w="1402" w:type="dxa"/>
          </w:tcPr>
          <w:p w:rsidR="00C33882" w:rsidRDefault="00C33882" w:rsidP="00490AB3">
            <w:pPr>
              <w:jc w:val="both"/>
            </w:pPr>
            <w:r>
              <w:t>2025</w:t>
            </w:r>
          </w:p>
        </w:tc>
        <w:tc>
          <w:tcPr>
            <w:tcW w:w="1949" w:type="dxa"/>
          </w:tcPr>
          <w:p w:rsidR="00C33882" w:rsidRDefault="00C33882" w:rsidP="00490AB3">
            <w:pPr>
              <w:jc w:val="both"/>
            </w:pPr>
            <w:r>
              <w:t>19 лет 6 месяцев</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lastRenderedPageBreak/>
              <w:t>20 лет</w:t>
            </w:r>
          </w:p>
        </w:tc>
        <w:tc>
          <w:tcPr>
            <w:tcW w:w="1816" w:type="dxa"/>
          </w:tcPr>
          <w:p w:rsidR="00C33882" w:rsidRDefault="00C33882" w:rsidP="00C33882">
            <w:pPr>
              <w:jc w:val="both"/>
            </w:pPr>
            <w:r>
              <w:lastRenderedPageBreak/>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proofErr w:type="gramStart"/>
            <w:r>
              <w:t>48  процентов</w:t>
            </w:r>
            <w:proofErr w:type="gramEnd"/>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lastRenderedPageBreak/>
              <w:t>75 процентов</w:t>
            </w:r>
          </w:p>
        </w:tc>
      </w:tr>
      <w:tr w:rsidR="00C33882" w:rsidTr="00C33882">
        <w:trPr>
          <w:trHeight w:val="315"/>
        </w:trPr>
        <w:tc>
          <w:tcPr>
            <w:tcW w:w="1402" w:type="dxa"/>
          </w:tcPr>
          <w:p w:rsidR="00C33882" w:rsidRDefault="00C33882" w:rsidP="00490AB3">
            <w:pPr>
              <w:jc w:val="both"/>
            </w:pPr>
            <w:r>
              <w:lastRenderedPageBreak/>
              <w:t>2026 и последующие годы</w:t>
            </w:r>
          </w:p>
        </w:tc>
        <w:tc>
          <w:tcPr>
            <w:tcW w:w="1949" w:type="dxa"/>
          </w:tcPr>
          <w:p w:rsidR="00C33882" w:rsidRDefault="00C33882" w:rsidP="00490AB3">
            <w:pPr>
              <w:jc w:val="both"/>
            </w:pPr>
            <w:r>
              <w:t>20 лет</w:t>
            </w:r>
          </w:p>
        </w:tc>
        <w:tc>
          <w:tcPr>
            <w:tcW w:w="1897" w:type="dxa"/>
          </w:tcPr>
          <w:p w:rsidR="00C33882" w:rsidRDefault="00C33882" w:rsidP="00C33882">
            <w:pPr>
              <w:jc w:val="both"/>
            </w:pPr>
            <w:r>
              <w:t>10 лет</w:t>
            </w:r>
          </w:p>
          <w:p w:rsidR="00C33882" w:rsidRDefault="00C33882" w:rsidP="00C33882">
            <w:pPr>
              <w:jc w:val="both"/>
            </w:pPr>
            <w:r>
              <w:t>11лет</w:t>
            </w:r>
          </w:p>
          <w:p w:rsidR="00C33882" w:rsidRDefault="00C33882" w:rsidP="00C33882">
            <w:pPr>
              <w:jc w:val="both"/>
            </w:pPr>
            <w:r>
              <w:t>12 лет</w:t>
            </w:r>
          </w:p>
          <w:p w:rsidR="00C33882" w:rsidRDefault="00C33882" w:rsidP="00C33882">
            <w:pPr>
              <w:jc w:val="both"/>
            </w:pPr>
            <w:r>
              <w:t>13 лет</w:t>
            </w:r>
          </w:p>
          <w:p w:rsidR="00C33882" w:rsidRDefault="00C33882" w:rsidP="00C33882">
            <w:pPr>
              <w:jc w:val="both"/>
            </w:pPr>
            <w:r>
              <w:t>14 лет</w:t>
            </w:r>
          </w:p>
          <w:p w:rsidR="00C33882" w:rsidRDefault="00C33882" w:rsidP="00C33882">
            <w:pPr>
              <w:jc w:val="both"/>
            </w:pPr>
            <w:r>
              <w:t>15 лет</w:t>
            </w:r>
          </w:p>
          <w:p w:rsidR="00C33882" w:rsidRDefault="00C33882" w:rsidP="00C33882">
            <w:pPr>
              <w:jc w:val="both"/>
            </w:pPr>
            <w:r>
              <w:t>16 лет</w:t>
            </w:r>
          </w:p>
          <w:p w:rsidR="00C33882" w:rsidRDefault="00C33882" w:rsidP="00C33882">
            <w:pPr>
              <w:jc w:val="both"/>
            </w:pPr>
            <w:r>
              <w:t>17 лет</w:t>
            </w:r>
          </w:p>
          <w:p w:rsidR="00C33882" w:rsidRDefault="00C33882" w:rsidP="00C33882">
            <w:pPr>
              <w:jc w:val="both"/>
            </w:pPr>
            <w:r>
              <w:t>18 лет</w:t>
            </w:r>
          </w:p>
          <w:p w:rsidR="00C33882" w:rsidRDefault="00C33882" w:rsidP="00C33882">
            <w:pPr>
              <w:jc w:val="both"/>
            </w:pPr>
            <w:r>
              <w:t>19 лет</w:t>
            </w:r>
          </w:p>
          <w:p w:rsidR="00C33882" w:rsidRDefault="00C33882" w:rsidP="00C33882">
            <w:pPr>
              <w:jc w:val="both"/>
            </w:pPr>
            <w:r>
              <w:t>20 лет</w:t>
            </w:r>
          </w:p>
        </w:tc>
        <w:tc>
          <w:tcPr>
            <w:tcW w:w="1816" w:type="dxa"/>
          </w:tcPr>
          <w:p w:rsidR="00C33882" w:rsidRDefault="00C33882" w:rsidP="00C33882">
            <w:pPr>
              <w:jc w:val="both"/>
            </w:pPr>
            <w:r>
              <w:t>5 лет</w:t>
            </w:r>
          </w:p>
          <w:p w:rsidR="00C33882" w:rsidRDefault="00C33882" w:rsidP="00C33882">
            <w:pPr>
              <w:jc w:val="both"/>
            </w:pPr>
          </w:p>
        </w:tc>
        <w:tc>
          <w:tcPr>
            <w:tcW w:w="2281" w:type="dxa"/>
          </w:tcPr>
          <w:p w:rsidR="00C33882" w:rsidRDefault="00C33882" w:rsidP="00C33882">
            <w:pPr>
              <w:jc w:val="both"/>
            </w:pPr>
            <w:r>
              <w:t>45 процентов</w:t>
            </w:r>
          </w:p>
          <w:p w:rsidR="00C33882" w:rsidRDefault="00C33882" w:rsidP="00C33882">
            <w:pPr>
              <w:jc w:val="both"/>
            </w:pPr>
            <w:r>
              <w:t>48 процентов</w:t>
            </w:r>
          </w:p>
          <w:p w:rsidR="00C33882" w:rsidRDefault="00C33882" w:rsidP="00C33882">
            <w:pPr>
              <w:jc w:val="both"/>
            </w:pPr>
            <w:r>
              <w:t>51 процент</w:t>
            </w:r>
          </w:p>
          <w:p w:rsidR="00C33882" w:rsidRDefault="00C33882" w:rsidP="00C33882">
            <w:pPr>
              <w:jc w:val="both"/>
            </w:pPr>
            <w:r>
              <w:t>54 процента</w:t>
            </w:r>
          </w:p>
          <w:p w:rsidR="00C33882" w:rsidRDefault="00C33882" w:rsidP="00C33882">
            <w:pPr>
              <w:jc w:val="both"/>
            </w:pPr>
            <w:r>
              <w:t>57 процентов</w:t>
            </w:r>
          </w:p>
          <w:p w:rsidR="00C33882" w:rsidRDefault="00C33882" w:rsidP="00C33882">
            <w:pPr>
              <w:jc w:val="both"/>
            </w:pPr>
            <w:r>
              <w:t>60 процентов</w:t>
            </w:r>
          </w:p>
          <w:p w:rsidR="00C33882" w:rsidRDefault="00C33882" w:rsidP="00C33882">
            <w:pPr>
              <w:jc w:val="both"/>
            </w:pPr>
            <w:r>
              <w:t>63 процента</w:t>
            </w:r>
          </w:p>
          <w:p w:rsidR="00C33882" w:rsidRDefault="00C33882" w:rsidP="00C33882">
            <w:pPr>
              <w:jc w:val="both"/>
            </w:pPr>
            <w:r>
              <w:t>66 процентов</w:t>
            </w:r>
          </w:p>
          <w:p w:rsidR="00C33882" w:rsidRDefault="00C33882" w:rsidP="00C33882">
            <w:pPr>
              <w:jc w:val="both"/>
            </w:pPr>
            <w:r>
              <w:t>69 процентов</w:t>
            </w:r>
          </w:p>
          <w:p w:rsidR="00C33882" w:rsidRDefault="00C33882" w:rsidP="00C33882">
            <w:pPr>
              <w:jc w:val="both"/>
            </w:pPr>
            <w:r>
              <w:t>72 процента</w:t>
            </w:r>
          </w:p>
          <w:p w:rsidR="008439B9" w:rsidRDefault="008439B9" w:rsidP="00C33882">
            <w:pPr>
              <w:jc w:val="both"/>
            </w:pPr>
            <w:r>
              <w:t>75 процентов</w:t>
            </w:r>
          </w:p>
        </w:tc>
      </w:tr>
    </w:tbl>
    <w:p w:rsidR="00490AB3" w:rsidRDefault="00490AB3" w:rsidP="00490AB3">
      <w:pPr>
        <w:jc w:val="both"/>
      </w:pPr>
    </w:p>
    <w:sectPr w:rsidR="00490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1EB7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9ED0487"/>
    <w:multiLevelType w:val="hybridMultilevel"/>
    <w:tmpl w:val="E056E806"/>
    <w:lvl w:ilvl="0" w:tplc="E08049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216724D6"/>
    <w:multiLevelType w:val="hybridMultilevel"/>
    <w:tmpl w:val="42BA3A82"/>
    <w:lvl w:ilvl="0" w:tplc="4E4E76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6F462A"/>
    <w:multiLevelType w:val="hybridMultilevel"/>
    <w:tmpl w:val="4F68DB68"/>
    <w:lvl w:ilvl="0" w:tplc="C156B0BE">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9" w15:restartNumberingAfterBreak="0">
    <w:nsid w:val="505F25DB"/>
    <w:multiLevelType w:val="hybridMultilevel"/>
    <w:tmpl w:val="EF6C858C"/>
    <w:lvl w:ilvl="0" w:tplc="24927AFE">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54260E35"/>
    <w:multiLevelType w:val="hybridMultilevel"/>
    <w:tmpl w:val="834A54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9A8406A"/>
    <w:multiLevelType w:val="hybridMultilevel"/>
    <w:tmpl w:val="69A0B818"/>
    <w:lvl w:ilvl="0" w:tplc="97AE81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050558"/>
    <w:multiLevelType w:val="hybridMultilevel"/>
    <w:tmpl w:val="45B0D190"/>
    <w:lvl w:ilvl="0" w:tplc="1B0E43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4" w15:restartNumberingAfterBreak="0">
    <w:nsid w:val="70007AF9"/>
    <w:multiLevelType w:val="hybridMultilevel"/>
    <w:tmpl w:val="3A52BC60"/>
    <w:lvl w:ilvl="0" w:tplc="370C57E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23"/>
  </w:num>
  <w:num w:numId="11">
    <w:abstractNumId w:val="17"/>
  </w:num>
  <w:num w:numId="12">
    <w:abstractNumId w:val="10"/>
  </w:num>
  <w:num w:numId="13">
    <w:abstractNumId w:val="14"/>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ED"/>
    <w:rsid w:val="00003868"/>
    <w:rsid w:val="00012B7A"/>
    <w:rsid w:val="00014B64"/>
    <w:rsid w:val="00020EF4"/>
    <w:rsid w:val="00021931"/>
    <w:rsid w:val="00022F08"/>
    <w:rsid w:val="00035CF5"/>
    <w:rsid w:val="00072D4E"/>
    <w:rsid w:val="00074E41"/>
    <w:rsid w:val="00076379"/>
    <w:rsid w:val="00097686"/>
    <w:rsid w:val="000A6BDD"/>
    <w:rsid w:val="000C0CB5"/>
    <w:rsid w:val="000C2481"/>
    <w:rsid w:val="000D7909"/>
    <w:rsid w:val="000F5AE1"/>
    <w:rsid w:val="001009CD"/>
    <w:rsid w:val="0010352E"/>
    <w:rsid w:val="00132512"/>
    <w:rsid w:val="00150DA3"/>
    <w:rsid w:val="00155641"/>
    <w:rsid w:val="0016121C"/>
    <w:rsid w:val="00181DC8"/>
    <w:rsid w:val="00182692"/>
    <w:rsid w:val="00185639"/>
    <w:rsid w:val="00197108"/>
    <w:rsid w:val="001B41A2"/>
    <w:rsid w:val="001D3EAE"/>
    <w:rsid w:val="001E014D"/>
    <w:rsid w:val="001E1604"/>
    <w:rsid w:val="001E4069"/>
    <w:rsid w:val="001F4AC4"/>
    <w:rsid w:val="001F645B"/>
    <w:rsid w:val="00217B4B"/>
    <w:rsid w:val="002204FD"/>
    <w:rsid w:val="0022195C"/>
    <w:rsid w:val="00221F03"/>
    <w:rsid w:val="00224B8A"/>
    <w:rsid w:val="0022693C"/>
    <w:rsid w:val="00267956"/>
    <w:rsid w:val="0026795F"/>
    <w:rsid w:val="002859A2"/>
    <w:rsid w:val="00286E57"/>
    <w:rsid w:val="002947FC"/>
    <w:rsid w:val="002A0CC5"/>
    <w:rsid w:val="002A7D15"/>
    <w:rsid w:val="002B3A31"/>
    <w:rsid w:val="002C2ABC"/>
    <w:rsid w:val="002C2FD9"/>
    <w:rsid w:val="002D5653"/>
    <w:rsid w:val="002E5B3A"/>
    <w:rsid w:val="002E77B8"/>
    <w:rsid w:val="00312903"/>
    <w:rsid w:val="00314600"/>
    <w:rsid w:val="00326E11"/>
    <w:rsid w:val="00357273"/>
    <w:rsid w:val="00371C3B"/>
    <w:rsid w:val="0037487C"/>
    <w:rsid w:val="0037798B"/>
    <w:rsid w:val="0038081F"/>
    <w:rsid w:val="00383419"/>
    <w:rsid w:val="00390A9A"/>
    <w:rsid w:val="003B1CCA"/>
    <w:rsid w:val="003D6C3C"/>
    <w:rsid w:val="003E49FB"/>
    <w:rsid w:val="003E55D8"/>
    <w:rsid w:val="0040772C"/>
    <w:rsid w:val="00417501"/>
    <w:rsid w:val="00425C8D"/>
    <w:rsid w:val="00447F17"/>
    <w:rsid w:val="004547CC"/>
    <w:rsid w:val="00455470"/>
    <w:rsid w:val="00460A30"/>
    <w:rsid w:val="0046187C"/>
    <w:rsid w:val="0046660E"/>
    <w:rsid w:val="00481E31"/>
    <w:rsid w:val="0048657E"/>
    <w:rsid w:val="004900BE"/>
    <w:rsid w:val="00490AB3"/>
    <w:rsid w:val="0049745C"/>
    <w:rsid w:val="004D6C5B"/>
    <w:rsid w:val="004D744C"/>
    <w:rsid w:val="004E1E1F"/>
    <w:rsid w:val="00513C1A"/>
    <w:rsid w:val="00525219"/>
    <w:rsid w:val="00536E16"/>
    <w:rsid w:val="00564BF9"/>
    <w:rsid w:val="00592D7A"/>
    <w:rsid w:val="005A1ABD"/>
    <w:rsid w:val="005A7F4C"/>
    <w:rsid w:val="005C4FBB"/>
    <w:rsid w:val="005C5664"/>
    <w:rsid w:val="005E7340"/>
    <w:rsid w:val="005F35BE"/>
    <w:rsid w:val="005F4538"/>
    <w:rsid w:val="0061061E"/>
    <w:rsid w:val="0061523F"/>
    <w:rsid w:val="00636D88"/>
    <w:rsid w:val="00640BB5"/>
    <w:rsid w:val="00643274"/>
    <w:rsid w:val="006473AE"/>
    <w:rsid w:val="0066345B"/>
    <w:rsid w:val="006710F1"/>
    <w:rsid w:val="006B1814"/>
    <w:rsid w:val="006B2763"/>
    <w:rsid w:val="006B58A9"/>
    <w:rsid w:val="006D512F"/>
    <w:rsid w:val="006D61AD"/>
    <w:rsid w:val="006E3BD1"/>
    <w:rsid w:val="00752BCE"/>
    <w:rsid w:val="00772EC6"/>
    <w:rsid w:val="0077310A"/>
    <w:rsid w:val="00785289"/>
    <w:rsid w:val="007B0C79"/>
    <w:rsid w:val="007B7195"/>
    <w:rsid w:val="007C1A7A"/>
    <w:rsid w:val="007E2F35"/>
    <w:rsid w:val="0080467A"/>
    <w:rsid w:val="008069E8"/>
    <w:rsid w:val="00824F1B"/>
    <w:rsid w:val="008307B6"/>
    <w:rsid w:val="00837B3D"/>
    <w:rsid w:val="0084333F"/>
    <w:rsid w:val="008439B9"/>
    <w:rsid w:val="00843FDF"/>
    <w:rsid w:val="008521BD"/>
    <w:rsid w:val="0085294E"/>
    <w:rsid w:val="00855621"/>
    <w:rsid w:val="008578F3"/>
    <w:rsid w:val="00885051"/>
    <w:rsid w:val="008A29C1"/>
    <w:rsid w:val="008A56B7"/>
    <w:rsid w:val="008B2511"/>
    <w:rsid w:val="008B681B"/>
    <w:rsid w:val="008B68F5"/>
    <w:rsid w:val="008C2CCE"/>
    <w:rsid w:val="008C3AA1"/>
    <w:rsid w:val="008D14E1"/>
    <w:rsid w:val="0091030E"/>
    <w:rsid w:val="00932064"/>
    <w:rsid w:val="00932DC9"/>
    <w:rsid w:val="009429B6"/>
    <w:rsid w:val="00953DCE"/>
    <w:rsid w:val="00954951"/>
    <w:rsid w:val="00956D3F"/>
    <w:rsid w:val="0096022F"/>
    <w:rsid w:val="00977250"/>
    <w:rsid w:val="009975BC"/>
    <w:rsid w:val="009C2686"/>
    <w:rsid w:val="009C6808"/>
    <w:rsid w:val="009F43B3"/>
    <w:rsid w:val="00A47257"/>
    <w:rsid w:val="00A71645"/>
    <w:rsid w:val="00A939F1"/>
    <w:rsid w:val="00A93C1E"/>
    <w:rsid w:val="00A959E9"/>
    <w:rsid w:val="00AA0BB0"/>
    <w:rsid w:val="00AC135F"/>
    <w:rsid w:val="00AC5C73"/>
    <w:rsid w:val="00AC77C4"/>
    <w:rsid w:val="00AE78A9"/>
    <w:rsid w:val="00B046BD"/>
    <w:rsid w:val="00B1694D"/>
    <w:rsid w:val="00B33913"/>
    <w:rsid w:val="00B3530D"/>
    <w:rsid w:val="00B45D7F"/>
    <w:rsid w:val="00B804CE"/>
    <w:rsid w:val="00BA0DC9"/>
    <w:rsid w:val="00BA76AA"/>
    <w:rsid w:val="00BB0FD2"/>
    <w:rsid w:val="00BC0E12"/>
    <w:rsid w:val="00BC559E"/>
    <w:rsid w:val="00BD490F"/>
    <w:rsid w:val="00BD75A2"/>
    <w:rsid w:val="00BE4161"/>
    <w:rsid w:val="00C00AD1"/>
    <w:rsid w:val="00C02DC8"/>
    <w:rsid w:val="00C15CFF"/>
    <w:rsid w:val="00C24AE5"/>
    <w:rsid w:val="00C24D59"/>
    <w:rsid w:val="00C33882"/>
    <w:rsid w:val="00C4004C"/>
    <w:rsid w:val="00C53458"/>
    <w:rsid w:val="00C57318"/>
    <w:rsid w:val="00C573C1"/>
    <w:rsid w:val="00C7106E"/>
    <w:rsid w:val="00C726CE"/>
    <w:rsid w:val="00C758F3"/>
    <w:rsid w:val="00C9117A"/>
    <w:rsid w:val="00CA286B"/>
    <w:rsid w:val="00CA682E"/>
    <w:rsid w:val="00CB16B4"/>
    <w:rsid w:val="00CB3F96"/>
    <w:rsid w:val="00CB6681"/>
    <w:rsid w:val="00CC0757"/>
    <w:rsid w:val="00CD2725"/>
    <w:rsid w:val="00CD3490"/>
    <w:rsid w:val="00CD688A"/>
    <w:rsid w:val="00CE6CB1"/>
    <w:rsid w:val="00CF13C7"/>
    <w:rsid w:val="00CF6121"/>
    <w:rsid w:val="00D04D5B"/>
    <w:rsid w:val="00D04E8E"/>
    <w:rsid w:val="00D12BB6"/>
    <w:rsid w:val="00D16997"/>
    <w:rsid w:val="00D40FC7"/>
    <w:rsid w:val="00D46FED"/>
    <w:rsid w:val="00D66567"/>
    <w:rsid w:val="00D71E3A"/>
    <w:rsid w:val="00D73D29"/>
    <w:rsid w:val="00D908EB"/>
    <w:rsid w:val="00D946D4"/>
    <w:rsid w:val="00DA1895"/>
    <w:rsid w:val="00DE3908"/>
    <w:rsid w:val="00DE3C48"/>
    <w:rsid w:val="00E04A09"/>
    <w:rsid w:val="00E13C7A"/>
    <w:rsid w:val="00E200E6"/>
    <w:rsid w:val="00E220DD"/>
    <w:rsid w:val="00E22A19"/>
    <w:rsid w:val="00E77CAD"/>
    <w:rsid w:val="00E86ED4"/>
    <w:rsid w:val="00E954E2"/>
    <w:rsid w:val="00E978C9"/>
    <w:rsid w:val="00EA55D3"/>
    <w:rsid w:val="00EA7E67"/>
    <w:rsid w:val="00EB2916"/>
    <w:rsid w:val="00EC2C97"/>
    <w:rsid w:val="00ED0952"/>
    <w:rsid w:val="00ED7C64"/>
    <w:rsid w:val="00EE15ED"/>
    <w:rsid w:val="00EE2B93"/>
    <w:rsid w:val="00EF00CC"/>
    <w:rsid w:val="00EF0726"/>
    <w:rsid w:val="00F20F00"/>
    <w:rsid w:val="00F2186A"/>
    <w:rsid w:val="00F262A1"/>
    <w:rsid w:val="00F300F5"/>
    <w:rsid w:val="00F42C58"/>
    <w:rsid w:val="00F444FA"/>
    <w:rsid w:val="00F45329"/>
    <w:rsid w:val="00F54E8C"/>
    <w:rsid w:val="00F57A60"/>
    <w:rsid w:val="00FA4B96"/>
    <w:rsid w:val="00FA5A1B"/>
    <w:rsid w:val="00FA7001"/>
    <w:rsid w:val="00FB6574"/>
    <w:rsid w:val="00FD74AA"/>
    <w:rsid w:val="00FF1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E33E7-8D7B-4AA7-ABEA-4C41D163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AB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C2ABC"/>
    <w:pPr>
      <w:keepNext/>
      <w:overflowPunct/>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nhideWhenUsed/>
    <w:qFormat/>
    <w:rsid w:val="000976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C2ABC"/>
    <w:pPr>
      <w:ind w:left="720"/>
      <w:contextualSpacing/>
    </w:pPr>
  </w:style>
  <w:style w:type="paragraph" w:customStyle="1" w:styleId="ConsPlusNormal">
    <w:name w:val="ConsPlusNormal"/>
    <w:rsid w:val="002C2ABC"/>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2C2ABC"/>
    <w:rPr>
      <w:color w:val="0000FF"/>
      <w:u w:val="single"/>
    </w:rPr>
  </w:style>
  <w:style w:type="character" w:customStyle="1" w:styleId="10">
    <w:name w:val="Заголовок 1 Знак"/>
    <w:basedOn w:val="a0"/>
    <w:link w:val="1"/>
    <w:rsid w:val="002C2ABC"/>
    <w:rPr>
      <w:rFonts w:ascii="Cambria" w:eastAsia="Times New Roman" w:hAnsi="Cambria" w:cs="Times New Roman"/>
      <w:b/>
      <w:bCs/>
      <w:kern w:val="32"/>
      <w:sz w:val="32"/>
      <w:szCs w:val="32"/>
    </w:rPr>
  </w:style>
  <w:style w:type="paragraph" w:styleId="a5">
    <w:name w:val="Body Text Indent"/>
    <w:basedOn w:val="a"/>
    <w:link w:val="a6"/>
    <w:rsid w:val="002C2ABC"/>
    <w:pPr>
      <w:overflowPunct/>
      <w:autoSpaceDE/>
      <w:autoSpaceDN/>
      <w:adjustRightInd/>
      <w:ind w:firstLine="709"/>
      <w:jc w:val="both"/>
    </w:pPr>
    <w:rPr>
      <w:rFonts w:eastAsia="Calibri"/>
      <w:kern w:val="28"/>
      <w:sz w:val="28"/>
      <w:szCs w:val="24"/>
    </w:rPr>
  </w:style>
  <w:style w:type="character" w:customStyle="1" w:styleId="a6">
    <w:name w:val="Основной текст с отступом Знак"/>
    <w:basedOn w:val="a0"/>
    <w:link w:val="a5"/>
    <w:rsid w:val="002C2ABC"/>
    <w:rPr>
      <w:rFonts w:ascii="Times New Roman" w:eastAsia="Calibri" w:hAnsi="Times New Roman" w:cs="Times New Roman"/>
      <w:kern w:val="28"/>
      <w:sz w:val="28"/>
      <w:szCs w:val="24"/>
      <w:lang w:eastAsia="ru-RU"/>
    </w:rPr>
  </w:style>
  <w:style w:type="paragraph" w:styleId="a7">
    <w:name w:val="caption"/>
    <w:basedOn w:val="a"/>
    <w:qFormat/>
    <w:rsid w:val="002C2ABC"/>
    <w:pPr>
      <w:overflowPunct/>
      <w:autoSpaceDE/>
      <w:autoSpaceDN/>
      <w:adjustRightInd/>
      <w:jc w:val="center"/>
    </w:pPr>
    <w:rPr>
      <w:rFonts w:eastAsia="Calibri"/>
      <w:sz w:val="28"/>
    </w:rPr>
  </w:style>
  <w:style w:type="character" w:customStyle="1" w:styleId="20">
    <w:name w:val="Заголовок 2 Знак"/>
    <w:basedOn w:val="a0"/>
    <w:link w:val="2"/>
    <w:rsid w:val="00097686"/>
    <w:rPr>
      <w:rFonts w:asciiTheme="majorHAnsi" w:eastAsiaTheme="majorEastAsia" w:hAnsiTheme="majorHAnsi" w:cstheme="majorBidi"/>
      <w:color w:val="2E74B5" w:themeColor="accent1" w:themeShade="BF"/>
      <w:sz w:val="26"/>
      <w:szCs w:val="26"/>
      <w:lang w:eastAsia="ru-RU"/>
    </w:rPr>
  </w:style>
  <w:style w:type="character" w:customStyle="1" w:styleId="apple-converted-space">
    <w:name w:val="apple-converted-space"/>
    <w:basedOn w:val="a0"/>
    <w:rsid w:val="0026795F"/>
  </w:style>
  <w:style w:type="paragraph" w:customStyle="1" w:styleId="21">
    <w:name w:val="Основной текст 21"/>
    <w:basedOn w:val="a"/>
    <w:uiPriority w:val="99"/>
    <w:rsid w:val="00B046BD"/>
    <w:pPr>
      <w:ind w:firstLine="720"/>
      <w:jc w:val="both"/>
    </w:pPr>
    <w:rPr>
      <w:rFonts w:ascii="Times New Roman CYR" w:eastAsia="Calibri" w:hAnsi="Times New Roman CYR"/>
      <w:sz w:val="28"/>
    </w:rPr>
  </w:style>
  <w:style w:type="paragraph" w:styleId="a8">
    <w:name w:val="Balloon Text"/>
    <w:basedOn w:val="a"/>
    <w:link w:val="a9"/>
    <w:semiHidden/>
    <w:unhideWhenUsed/>
    <w:rsid w:val="004900BE"/>
    <w:rPr>
      <w:rFonts w:ascii="Segoe UI" w:hAnsi="Segoe UI" w:cs="Segoe UI"/>
      <w:sz w:val="18"/>
      <w:szCs w:val="18"/>
    </w:rPr>
  </w:style>
  <w:style w:type="character" w:customStyle="1" w:styleId="a9">
    <w:name w:val="Текст выноски Знак"/>
    <w:basedOn w:val="a0"/>
    <w:link w:val="a8"/>
    <w:semiHidden/>
    <w:rsid w:val="004900BE"/>
    <w:rPr>
      <w:rFonts w:ascii="Segoe UI" w:eastAsia="Times New Roman" w:hAnsi="Segoe UI" w:cs="Segoe UI"/>
      <w:sz w:val="18"/>
      <w:szCs w:val="18"/>
      <w:lang w:eastAsia="ru-RU"/>
    </w:rPr>
  </w:style>
  <w:style w:type="paragraph" w:customStyle="1" w:styleId="11">
    <w:name w:val="Абзац списка1"/>
    <w:basedOn w:val="a"/>
    <w:rsid w:val="004D6C5B"/>
    <w:pPr>
      <w:overflowPunct/>
      <w:autoSpaceDE/>
      <w:autoSpaceDN/>
      <w:adjustRightInd/>
      <w:spacing w:after="200" w:line="276" w:lineRule="auto"/>
      <w:ind w:left="720"/>
      <w:contextualSpacing/>
    </w:pPr>
    <w:rPr>
      <w:rFonts w:ascii="Calibri" w:hAnsi="Calibri"/>
      <w:sz w:val="22"/>
      <w:szCs w:val="22"/>
      <w:lang w:eastAsia="en-US"/>
    </w:rPr>
  </w:style>
  <w:style w:type="paragraph" w:styleId="3">
    <w:name w:val="Body Text Indent 3"/>
    <w:basedOn w:val="a"/>
    <w:link w:val="30"/>
    <w:semiHidden/>
    <w:rsid w:val="004D6C5B"/>
    <w:pPr>
      <w:overflowPunct/>
      <w:autoSpaceDE/>
      <w:autoSpaceDN/>
      <w:adjustRightInd/>
      <w:spacing w:after="120" w:line="276" w:lineRule="auto"/>
      <w:ind w:left="283"/>
    </w:pPr>
    <w:rPr>
      <w:rFonts w:ascii="Calibri" w:hAnsi="Calibri"/>
      <w:sz w:val="16"/>
      <w:szCs w:val="16"/>
      <w:lang w:eastAsia="en-US"/>
    </w:rPr>
  </w:style>
  <w:style w:type="character" w:customStyle="1" w:styleId="30">
    <w:name w:val="Основной текст с отступом 3 Знак"/>
    <w:basedOn w:val="a0"/>
    <w:link w:val="3"/>
    <w:semiHidden/>
    <w:rsid w:val="004D6C5B"/>
    <w:rPr>
      <w:rFonts w:ascii="Calibri" w:eastAsia="Times New Roman" w:hAnsi="Calibri" w:cs="Times New Roman"/>
      <w:sz w:val="16"/>
      <w:szCs w:val="16"/>
    </w:rPr>
  </w:style>
  <w:style w:type="paragraph" w:styleId="aa">
    <w:name w:val="Body Text"/>
    <w:basedOn w:val="a"/>
    <w:link w:val="ab"/>
    <w:rsid w:val="004D6C5B"/>
    <w:pPr>
      <w:overflowPunct/>
      <w:autoSpaceDE/>
      <w:autoSpaceDN/>
      <w:adjustRightInd/>
      <w:spacing w:after="120" w:line="276" w:lineRule="auto"/>
    </w:pPr>
    <w:rPr>
      <w:rFonts w:ascii="Calibri" w:hAnsi="Calibri"/>
      <w:sz w:val="22"/>
      <w:szCs w:val="22"/>
      <w:lang w:eastAsia="en-US"/>
    </w:rPr>
  </w:style>
  <w:style w:type="character" w:customStyle="1" w:styleId="ab">
    <w:name w:val="Основной текст Знак"/>
    <w:basedOn w:val="a0"/>
    <w:link w:val="aa"/>
    <w:rsid w:val="004D6C5B"/>
    <w:rPr>
      <w:rFonts w:ascii="Calibri" w:eastAsia="Times New Roman" w:hAnsi="Calibri" w:cs="Times New Roman"/>
    </w:rPr>
  </w:style>
  <w:style w:type="table" w:styleId="ac">
    <w:name w:val="Table Grid"/>
    <w:basedOn w:val="a1"/>
    <w:uiPriority w:val="39"/>
    <w:rsid w:val="00490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2D99B9C49CE65DDE93D9EE17CE8D3401A4BBDC87FE695A973A76B59m455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1A2D99B9C49CE65DDE93D9EE17CE8D3401A4EB0C179E695A973A76B59m455M" TargetMode="External"/><Relationship Id="rId12"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1A2D99B9C49CE65DDE93D9EE17CE8D3431B48B1CB2EB197F826A96E5115FBCA656B142D7512m851M" TargetMode="External"/><Relationship Id="rId11" Type="http://schemas.openxmlformats.org/officeDocument/2006/relationships/hyperlink" Target="file:///\\serv-radm\all_doc\&#1050;&#1072;&#1076;&#1088;&#1086;&#1074;&#1099;&#1077;%20&#1074;&#1086;&#1087;&#1088;&#1086;&#1089;&#1099;\&#1040;&#1076;&#1082;&#1080;&#1085;&#1072;%20&#1053;.&#1040;\&#1055;&#1077;&#1085;&#1089;&#1080;&#1080;_2017\0%20&#1079;&#1072;&#1082;&#1086;&#1085;.docx" TargetMode="External"/><Relationship Id="rId5" Type="http://schemas.openxmlformats.org/officeDocument/2006/relationships/webSettings" Target="webSettings.xml"/><Relationship Id="rId10" Type="http://schemas.openxmlformats.org/officeDocument/2006/relationships/hyperlink" Target="consultantplus://offline/ref=EC63D71CA7652F402F8F2FBE9D17571BB9985D4D07CD1D8EAAFCD3CD560EAAE6BF18DD1C3FA11BFACCRDN" TargetMode="External"/><Relationship Id="rId4" Type="http://schemas.openxmlformats.org/officeDocument/2006/relationships/settings" Target="settings.xml"/><Relationship Id="rId9" Type="http://schemas.openxmlformats.org/officeDocument/2006/relationships/hyperlink" Target="consultantplus://offline/ref=FD2DDBCBA35908FD055D71208F0599E22497218DC5DB90B260D18BA2A825BE1481CF9F826B7EBDAC4DoB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49812-FC34-4F7B-8E4E-9009AFAA0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20</Pages>
  <Words>6742</Words>
  <Characters>38435</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Ворожбитова Ольга Борисовна</cp:lastModifiedBy>
  <cp:revision>180</cp:revision>
  <cp:lastPrinted>2017-06-14T06:23:00Z</cp:lastPrinted>
  <dcterms:created xsi:type="dcterms:W3CDTF">2016-12-22T11:04:00Z</dcterms:created>
  <dcterms:modified xsi:type="dcterms:W3CDTF">2017-06-16T05:39:00Z</dcterms:modified>
</cp:coreProperties>
</file>