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427141" w14:textId="4F672B97" w:rsidR="003A544B" w:rsidRPr="00A27CF0" w:rsidRDefault="003A544B" w:rsidP="003A544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</w:t>
      </w:r>
      <w:r w:rsidRPr="00A27CF0">
        <w:rPr>
          <w:sz w:val="26"/>
          <w:szCs w:val="26"/>
        </w:rPr>
        <w:t>Главе МО «Гатчин</w:t>
      </w:r>
      <w:r>
        <w:rPr>
          <w:sz w:val="26"/>
          <w:szCs w:val="26"/>
        </w:rPr>
        <w:t>ский муниципальный район</w:t>
      </w:r>
      <w:r w:rsidRPr="00A27CF0">
        <w:rPr>
          <w:sz w:val="26"/>
          <w:szCs w:val="26"/>
        </w:rPr>
        <w:t>»</w:t>
      </w:r>
    </w:p>
    <w:p w14:paraId="3B258E14" w14:textId="1B136867" w:rsidR="003A544B" w:rsidRDefault="003A544B" w:rsidP="003A544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</w:t>
      </w:r>
      <w:r w:rsidRPr="00A27CF0">
        <w:rPr>
          <w:sz w:val="26"/>
          <w:szCs w:val="26"/>
        </w:rPr>
        <w:t>Председателю совета депутатов</w:t>
      </w:r>
      <w:r>
        <w:rPr>
          <w:sz w:val="26"/>
          <w:szCs w:val="26"/>
        </w:rPr>
        <w:t xml:space="preserve"> </w:t>
      </w:r>
    </w:p>
    <w:p w14:paraId="1BCE04EA" w14:textId="54956361" w:rsidR="003A544B" w:rsidRPr="00A27CF0" w:rsidRDefault="003A544B" w:rsidP="003A544B">
      <w:pPr>
        <w:jc w:val="center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МО «Гатчинский</w:t>
      </w:r>
      <w:r w:rsidRPr="00A27CF0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муниципальный район»</w:t>
      </w:r>
    </w:p>
    <w:p w14:paraId="499F3E8D" w14:textId="4372E9BB" w:rsidR="003A544B" w:rsidRPr="00A27CF0" w:rsidRDefault="003A544B" w:rsidP="003A544B">
      <w:pPr>
        <w:jc w:val="center"/>
        <w:rPr>
          <w:b/>
          <w:sz w:val="26"/>
          <w:szCs w:val="26"/>
        </w:rPr>
      </w:pPr>
      <w:r w:rsidRPr="00A27CF0">
        <w:rPr>
          <w:sz w:val="26"/>
          <w:szCs w:val="26"/>
        </w:rPr>
        <w:t xml:space="preserve">        В.А. Филоненко</w:t>
      </w:r>
    </w:p>
    <w:p w14:paraId="298DACC3" w14:textId="19AEAA43" w:rsidR="00655D5D" w:rsidRDefault="00655D5D" w:rsidP="009A16E2">
      <w:pPr>
        <w:pStyle w:val="a3"/>
        <w:ind w:right="-5"/>
        <w:rPr>
          <w:szCs w:val="28"/>
        </w:rPr>
      </w:pPr>
    </w:p>
    <w:p w14:paraId="5CC69D09" w14:textId="77777777" w:rsidR="003A544B" w:rsidRDefault="003A544B" w:rsidP="009A16E2">
      <w:pPr>
        <w:pStyle w:val="a3"/>
        <w:ind w:right="-5"/>
        <w:rPr>
          <w:szCs w:val="28"/>
        </w:rPr>
      </w:pPr>
    </w:p>
    <w:p w14:paraId="3B2975F4" w14:textId="77777777" w:rsidR="009A16E2" w:rsidRPr="0000572A" w:rsidRDefault="009A16E2" w:rsidP="009A16E2">
      <w:pPr>
        <w:pStyle w:val="a3"/>
        <w:ind w:right="-5"/>
        <w:rPr>
          <w:b/>
          <w:bCs/>
          <w:sz w:val="26"/>
          <w:szCs w:val="26"/>
        </w:rPr>
      </w:pPr>
      <w:r w:rsidRPr="0000572A">
        <w:rPr>
          <w:b/>
          <w:bCs/>
          <w:sz w:val="26"/>
          <w:szCs w:val="26"/>
        </w:rPr>
        <w:t>Справка-обоснование</w:t>
      </w:r>
    </w:p>
    <w:p w14:paraId="698A3581" w14:textId="77777777" w:rsidR="003A544B" w:rsidRPr="0000572A" w:rsidRDefault="009A16E2" w:rsidP="003E4BAA">
      <w:pPr>
        <w:pStyle w:val="a3"/>
        <w:ind w:right="-5"/>
        <w:rPr>
          <w:b/>
          <w:bCs/>
          <w:sz w:val="26"/>
          <w:szCs w:val="26"/>
        </w:rPr>
      </w:pPr>
      <w:r w:rsidRPr="0000572A">
        <w:rPr>
          <w:b/>
          <w:bCs/>
          <w:sz w:val="26"/>
          <w:szCs w:val="26"/>
        </w:rPr>
        <w:t>к проекту решения совета депутатов</w:t>
      </w:r>
    </w:p>
    <w:p w14:paraId="409EE590" w14:textId="7633905E" w:rsidR="009A16E2" w:rsidRPr="0000572A" w:rsidRDefault="009A16E2" w:rsidP="003E4BAA">
      <w:pPr>
        <w:pStyle w:val="a3"/>
        <w:ind w:right="-5"/>
        <w:rPr>
          <w:b/>
          <w:bCs/>
          <w:sz w:val="26"/>
          <w:szCs w:val="26"/>
        </w:rPr>
      </w:pPr>
      <w:r w:rsidRPr="0000572A">
        <w:rPr>
          <w:b/>
          <w:bCs/>
          <w:sz w:val="26"/>
          <w:szCs w:val="26"/>
        </w:rPr>
        <w:t xml:space="preserve"> МО «</w:t>
      </w:r>
      <w:r w:rsidR="00322545" w:rsidRPr="0000572A">
        <w:rPr>
          <w:b/>
          <w:bCs/>
          <w:sz w:val="26"/>
          <w:szCs w:val="26"/>
        </w:rPr>
        <w:t>Г</w:t>
      </w:r>
      <w:r w:rsidRPr="0000572A">
        <w:rPr>
          <w:b/>
          <w:bCs/>
          <w:sz w:val="26"/>
          <w:szCs w:val="26"/>
        </w:rPr>
        <w:t>атчин</w:t>
      </w:r>
      <w:r w:rsidR="00322545" w:rsidRPr="0000572A">
        <w:rPr>
          <w:b/>
          <w:bCs/>
          <w:sz w:val="26"/>
          <w:szCs w:val="26"/>
        </w:rPr>
        <w:t>ский муниципальный район</w:t>
      </w:r>
      <w:r w:rsidRPr="0000572A">
        <w:rPr>
          <w:b/>
          <w:bCs/>
          <w:sz w:val="26"/>
          <w:szCs w:val="26"/>
        </w:rPr>
        <w:t>»</w:t>
      </w:r>
    </w:p>
    <w:p w14:paraId="2AD98993" w14:textId="38A9D0A5" w:rsidR="00655D5D" w:rsidRPr="0000572A" w:rsidRDefault="00655D5D" w:rsidP="00655D5D">
      <w:pPr>
        <w:pStyle w:val="2"/>
        <w:tabs>
          <w:tab w:val="left" w:pos="708"/>
        </w:tabs>
        <w:spacing w:line="240" w:lineRule="auto"/>
        <w:contextualSpacing/>
        <w:jc w:val="center"/>
        <w:rPr>
          <w:b/>
          <w:bCs/>
          <w:sz w:val="26"/>
          <w:szCs w:val="26"/>
        </w:rPr>
      </w:pPr>
      <w:r w:rsidRPr="0000572A">
        <w:rPr>
          <w:b/>
          <w:bCs/>
          <w:sz w:val="26"/>
          <w:szCs w:val="26"/>
        </w:rPr>
        <w:t>«О внесении изменений в решени</w:t>
      </w:r>
      <w:r w:rsidR="00C360FC" w:rsidRPr="0000572A">
        <w:rPr>
          <w:b/>
          <w:bCs/>
          <w:sz w:val="26"/>
          <w:szCs w:val="26"/>
        </w:rPr>
        <w:t>е</w:t>
      </w:r>
      <w:r w:rsidRPr="0000572A">
        <w:rPr>
          <w:b/>
          <w:bCs/>
          <w:sz w:val="26"/>
          <w:szCs w:val="26"/>
        </w:rPr>
        <w:t xml:space="preserve"> совета депутатов Гатчинского муниципального района Ленинградской области от 2</w:t>
      </w:r>
      <w:r w:rsidR="00E52196" w:rsidRPr="0000572A">
        <w:rPr>
          <w:b/>
          <w:bCs/>
          <w:sz w:val="26"/>
          <w:szCs w:val="26"/>
        </w:rPr>
        <w:t>0</w:t>
      </w:r>
      <w:r w:rsidRPr="0000572A">
        <w:rPr>
          <w:b/>
          <w:bCs/>
          <w:sz w:val="26"/>
          <w:szCs w:val="26"/>
        </w:rPr>
        <w:t>.11.20</w:t>
      </w:r>
      <w:r w:rsidR="00E52196" w:rsidRPr="0000572A">
        <w:rPr>
          <w:b/>
          <w:bCs/>
          <w:sz w:val="26"/>
          <w:szCs w:val="26"/>
        </w:rPr>
        <w:t>20</w:t>
      </w:r>
      <w:r w:rsidRPr="0000572A">
        <w:rPr>
          <w:b/>
          <w:bCs/>
          <w:sz w:val="26"/>
          <w:szCs w:val="26"/>
        </w:rPr>
        <w:t xml:space="preserve"> № </w:t>
      </w:r>
      <w:r w:rsidR="00E52196" w:rsidRPr="0000572A">
        <w:rPr>
          <w:b/>
          <w:bCs/>
          <w:sz w:val="26"/>
          <w:szCs w:val="26"/>
        </w:rPr>
        <w:t>95</w:t>
      </w:r>
      <w:r w:rsidRPr="0000572A">
        <w:rPr>
          <w:b/>
          <w:bCs/>
          <w:sz w:val="26"/>
          <w:szCs w:val="26"/>
        </w:rPr>
        <w:t xml:space="preserve"> «О </w:t>
      </w:r>
      <w:proofErr w:type="gramStart"/>
      <w:r w:rsidRPr="0000572A">
        <w:rPr>
          <w:b/>
          <w:bCs/>
          <w:sz w:val="26"/>
          <w:szCs w:val="26"/>
        </w:rPr>
        <w:t>прогнозном  плане</w:t>
      </w:r>
      <w:proofErr w:type="gramEnd"/>
      <w:r w:rsidRPr="0000572A">
        <w:rPr>
          <w:b/>
          <w:bCs/>
          <w:sz w:val="26"/>
          <w:szCs w:val="26"/>
        </w:rPr>
        <w:t xml:space="preserve"> (программе) приватизации имущества Гатчинского муниципального района на 20</w:t>
      </w:r>
      <w:r w:rsidR="00E52196" w:rsidRPr="0000572A">
        <w:rPr>
          <w:b/>
          <w:bCs/>
          <w:sz w:val="26"/>
          <w:szCs w:val="26"/>
        </w:rPr>
        <w:t>2</w:t>
      </w:r>
      <w:r w:rsidRPr="0000572A">
        <w:rPr>
          <w:b/>
          <w:bCs/>
          <w:sz w:val="26"/>
          <w:szCs w:val="26"/>
        </w:rPr>
        <w:t>1 год</w:t>
      </w:r>
      <w:r w:rsidR="00E52196" w:rsidRPr="0000572A">
        <w:rPr>
          <w:b/>
          <w:bCs/>
          <w:sz w:val="26"/>
          <w:szCs w:val="26"/>
        </w:rPr>
        <w:t xml:space="preserve"> и плановый период 2022-2023 годы</w:t>
      </w:r>
      <w:r w:rsidRPr="0000572A">
        <w:rPr>
          <w:b/>
          <w:bCs/>
          <w:sz w:val="26"/>
          <w:szCs w:val="26"/>
        </w:rPr>
        <w:t>»</w:t>
      </w:r>
    </w:p>
    <w:p w14:paraId="7C0E9509" w14:textId="65B60F19" w:rsidR="00720947" w:rsidRPr="0000572A" w:rsidRDefault="00720947" w:rsidP="009A16E2">
      <w:pPr>
        <w:pStyle w:val="ConsPlusNormal"/>
        <w:ind w:firstLine="540"/>
        <w:jc w:val="center"/>
        <w:rPr>
          <w:sz w:val="26"/>
          <w:szCs w:val="26"/>
        </w:rPr>
      </w:pPr>
    </w:p>
    <w:p w14:paraId="146E2506" w14:textId="77777777" w:rsidR="00E52196" w:rsidRPr="0000572A" w:rsidRDefault="00E52196" w:rsidP="009A16E2">
      <w:pPr>
        <w:pStyle w:val="ConsPlusNormal"/>
        <w:ind w:firstLine="540"/>
        <w:jc w:val="center"/>
        <w:rPr>
          <w:sz w:val="26"/>
          <w:szCs w:val="26"/>
        </w:rPr>
      </w:pPr>
    </w:p>
    <w:p w14:paraId="56788423" w14:textId="00110A9F" w:rsidR="00E37160" w:rsidRPr="0000572A" w:rsidRDefault="00A60668" w:rsidP="00720947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00572A">
        <w:rPr>
          <w:sz w:val="26"/>
          <w:szCs w:val="26"/>
        </w:rPr>
        <w:t xml:space="preserve">  </w:t>
      </w:r>
      <w:r w:rsidR="00322545" w:rsidRPr="0000572A">
        <w:rPr>
          <w:sz w:val="26"/>
          <w:szCs w:val="26"/>
        </w:rPr>
        <w:t>П</w:t>
      </w:r>
      <w:r w:rsidR="009A16E2" w:rsidRPr="0000572A">
        <w:rPr>
          <w:sz w:val="26"/>
          <w:szCs w:val="26"/>
        </w:rPr>
        <w:t>роект</w:t>
      </w:r>
      <w:r w:rsidR="00322545" w:rsidRPr="0000572A">
        <w:rPr>
          <w:sz w:val="26"/>
          <w:szCs w:val="26"/>
        </w:rPr>
        <w:t xml:space="preserve"> решения разработан в соответствии с Федеральным законом от 21.12.2001 № 178-ФЗ «О приватизации государственного и муниципального имущества», Положением «О планировании приватизации муниципального имущества МО «Гатчинский муниципальный район» </w:t>
      </w:r>
      <w:proofErr w:type="gramStart"/>
      <w:r w:rsidR="00322545" w:rsidRPr="0000572A">
        <w:rPr>
          <w:sz w:val="26"/>
          <w:szCs w:val="26"/>
        </w:rPr>
        <w:t>и Порядком</w:t>
      </w:r>
      <w:proofErr w:type="gramEnd"/>
      <w:r w:rsidR="00322545" w:rsidRPr="0000572A">
        <w:rPr>
          <w:sz w:val="26"/>
          <w:szCs w:val="26"/>
        </w:rPr>
        <w:t xml:space="preserve"> принятия решения об условиях приватизации муниципального имущества МО «Гатчинский муниципальный район», утвержденных решением Совета депутатов Гатчинского муниципального района от 29.05.2009 № 49. </w:t>
      </w:r>
    </w:p>
    <w:p w14:paraId="557292AF" w14:textId="77777777" w:rsidR="0000572A" w:rsidRPr="0000572A" w:rsidRDefault="00322545" w:rsidP="00173D5E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00572A">
        <w:rPr>
          <w:sz w:val="26"/>
          <w:szCs w:val="26"/>
        </w:rPr>
        <w:t xml:space="preserve">  </w:t>
      </w:r>
      <w:r w:rsidR="003D2614" w:rsidRPr="0000572A">
        <w:rPr>
          <w:sz w:val="26"/>
          <w:szCs w:val="26"/>
        </w:rPr>
        <w:t xml:space="preserve">На основании </w:t>
      </w:r>
      <w:r w:rsidR="00655D5D" w:rsidRPr="0000572A">
        <w:rPr>
          <w:sz w:val="26"/>
          <w:szCs w:val="26"/>
        </w:rPr>
        <w:t xml:space="preserve">не однократных </w:t>
      </w:r>
      <w:r w:rsidR="003D2614" w:rsidRPr="0000572A">
        <w:rPr>
          <w:sz w:val="26"/>
          <w:szCs w:val="26"/>
        </w:rPr>
        <w:t xml:space="preserve">обращений </w:t>
      </w:r>
      <w:r w:rsidR="00655D5D" w:rsidRPr="0000572A">
        <w:rPr>
          <w:sz w:val="26"/>
          <w:szCs w:val="26"/>
        </w:rPr>
        <w:t xml:space="preserve">Комитета образования </w:t>
      </w:r>
      <w:r w:rsidR="003D2614" w:rsidRPr="0000572A">
        <w:rPr>
          <w:sz w:val="26"/>
          <w:szCs w:val="26"/>
        </w:rPr>
        <w:t xml:space="preserve">администрации Гатчинского муниципального района </w:t>
      </w:r>
      <w:r w:rsidR="00655D5D" w:rsidRPr="0000572A">
        <w:rPr>
          <w:sz w:val="26"/>
          <w:szCs w:val="26"/>
        </w:rPr>
        <w:t>о принятии мер</w:t>
      </w:r>
      <w:r w:rsidR="003D2614" w:rsidRPr="0000572A">
        <w:rPr>
          <w:sz w:val="26"/>
          <w:szCs w:val="26"/>
        </w:rPr>
        <w:t xml:space="preserve"> по продаже не</w:t>
      </w:r>
      <w:r w:rsidR="00655D5D" w:rsidRPr="0000572A">
        <w:rPr>
          <w:sz w:val="26"/>
          <w:szCs w:val="26"/>
        </w:rPr>
        <w:t xml:space="preserve"> используемых длительное время зданий, находящихся в оперативном управлении МАУ ДО «ДОЛ «Лесная сказка»</w:t>
      </w:r>
      <w:r w:rsidR="003D2614" w:rsidRPr="0000572A">
        <w:rPr>
          <w:sz w:val="26"/>
          <w:szCs w:val="26"/>
        </w:rPr>
        <w:t>, п</w:t>
      </w:r>
      <w:r w:rsidR="00173D5E" w:rsidRPr="0000572A">
        <w:rPr>
          <w:sz w:val="26"/>
          <w:szCs w:val="26"/>
        </w:rPr>
        <w:t>лан</w:t>
      </w:r>
      <w:r w:rsidRPr="0000572A">
        <w:rPr>
          <w:sz w:val="26"/>
          <w:szCs w:val="26"/>
        </w:rPr>
        <w:t xml:space="preserve"> приватизации</w:t>
      </w:r>
      <w:r w:rsidR="00173D5E" w:rsidRPr="0000572A">
        <w:rPr>
          <w:sz w:val="26"/>
          <w:szCs w:val="26"/>
        </w:rPr>
        <w:t xml:space="preserve"> на 20</w:t>
      </w:r>
      <w:r w:rsidR="00E52196" w:rsidRPr="0000572A">
        <w:rPr>
          <w:sz w:val="26"/>
          <w:szCs w:val="26"/>
        </w:rPr>
        <w:t>2</w:t>
      </w:r>
      <w:r w:rsidR="00173D5E" w:rsidRPr="0000572A">
        <w:rPr>
          <w:sz w:val="26"/>
          <w:szCs w:val="26"/>
        </w:rPr>
        <w:t>1 год</w:t>
      </w:r>
      <w:r w:rsidRPr="0000572A">
        <w:rPr>
          <w:sz w:val="26"/>
          <w:szCs w:val="26"/>
        </w:rPr>
        <w:t xml:space="preserve"> предл</w:t>
      </w:r>
      <w:r w:rsidR="00173D5E" w:rsidRPr="0000572A">
        <w:rPr>
          <w:sz w:val="26"/>
          <w:szCs w:val="26"/>
        </w:rPr>
        <w:t>агается дополнить</w:t>
      </w:r>
      <w:r w:rsidRPr="0000572A">
        <w:rPr>
          <w:sz w:val="26"/>
          <w:szCs w:val="26"/>
        </w:rPr>
        <w:t xml:space="preserve"> </w:t>
      </w:r>
      <w:r w:rsidR="00655D5D" w:rsidRPr="0000572A">
        <w:rPr>
          <w:sz w:val="26"/>
          <w:szCs w:val="26"/>
        </w:rPr>
        <w:t xml:space="preserve">комплексом зданий в д. </w:t>
      </w:r>
      <w:proofErr w:type="spellStart"/>
      <w:r w:rsidR="00655D5D" w:rsidRPr="0000572A">
        <w:rPr>
          <w:sz w:val="26"/>
          <w:szCs w:val="26"/>
        </w:rPr>
        <w:t>Корписалово</w:t>
      </w:r>
      <w:proofErr w:type="spellEnd"/>
      <w:r w:rsidR="003D2614" w:rsidRPr="0000572A">
        <w:rPr>
          <w:sz w:val="26"/>
          <w:szCs w:val="26"/>
        </w:rPr>
        <w:t>.</w:t>
      </w:r>
      <w:r w:rsidR="00EC71D4" w:rsidRPr="0000572A">
        <w:rPr>
          <w:sz w:val="26"/>
          <w:szCs w:val="26"/>
        </w:rPr>
        <w:t xml:space="preserve"> </w:t>
      </w:r>
    </w:p>
    <w:p w14:paraId="6420AC2A" w14:textId="14F06562" w:rsidR="0000572A" w:rsidRPr="0000572A" w:rsidRDefault="0000572A" w:rsidP="00173D5E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00572A">
        <w:rPr>
          <w:sz w:val="26"/>
          <w:szCs w:val="26"/>
        </w:rPr>
        <w:t xml:space="preserve">В связи со строительством новой блочной газовой котельной в п. </w:t>
      </w:r>
      <w:proofErr w:type="spellStart"/>
      <w:r w:rsidRPr="0000572A">
        <w:rPr>
          <w:sz w:val="26"/>
          <w:szCs w:val="26"/>
        </w:rPr>
        <w:t>Терволово</w:t>
      </w:r>
      <w:proofErr w:type="spellEnd"/>
      <w:r w:rsidRPr="0000572A">
        <w:rPr>
          <w:sz w:val="26"/>
          <w:szCs w:val="26"/>
        </w:rPr>
        <w:t xml:space="preserve"> и выводом из эксплуатации ПТК теплоснабжения (кот.№ 51) п. </w:t>
      </w:r>
      <w:proofErr w:type="spellStart"/>
      <w:r w:rsidRPr="0000572A">
        <w:rPr>
          <w:sz w:val="26"/>
          <w:szCs w:val="26"/>
        </w:rPr>
        <w:t>Терволово</w:t>
      </w:r>
      <w:proofErr w:type="spellEnd"/>
      <w:r w:rsidRPr="0000572A">
        <w:rPr>
          <w:sz w:val="26"/>
          <w:szCs w:val="26"/>
        </w:rPr>
        <w:t xml:space="preserve">, учитывая предложение ООО «Компании «АСК» (птицефабрика), в приобретении выведенной из эксплуатации котельной, предлагается включить в план приватизации - ПТК </w:t>
      </w:r>
      <w:r w:rsidRPr="0000572A">
        <w:rPr>
          <w:sz w:val="26"/>
          <w:szCs w:val="26"/>
        </w:rPr>
        <w:t>теплоснабжения (кот</w:t>
      </w:r>
      <w:r w:rsidRPr="0000572A">
        <w:rPr>
          <w:sz w:val="26"/>
          <w:szCs w:val="26"/>
        </w:rPr>
        <w:t>.</w:t>
      </w:r>
      <w:r w:rsidRPr="0000572A">
        <w:rPr>
          <w:sz w:val="26"/>
          <w:szCs w:val="26"/>
        </w:rPr>
        <w:t xml:space="preserve"> № 51) п. </w:t>
      </w:r>
      <w:proofErr w:type="spellStart"/>
      <w:r w:rsidRPr="0000572A">
        <w:rPr>
          <w:sz w:val="26"/>
          <w:szCs w:val="26"/>
        </w:rPr>
        <w:t>Терволово</w:t>
      </w:r>
      <w:proofErr w:type="spellEnd"/>
      <w:r w:rsidRPr="0000572A">
        <w:rPr>
          <w:sz w:val="26"/>
          <w:szCs w:val="26"/>
        </w:rPr>
        <w:t xml:space="preserve">. </w:t>
      </w:r>
      <w:r w:rsidRPr="0000572A">
        <w:rPr>
          <w:sz w:val="26"/>
          <w:szCs w:val="26"/>
        </w:rPr>
        <w:t>ООО «Компании «АСК»</w:t>
      </w:r>
      <w:r w:rsidRPr="0000572A">
        <w:rPr>
          <w:sz w:val="26"/>
          <w:szCs w:val="26"/>
        </w:rPr>
        <w:t xml:space="preserve"> планирует использовать объект по назначению для собственных нужд (отопления птицефабрики).</w:t>
      </w:r>
    </w:p>
    <w:p w14:paraId="687214F2" w14:textId="277239D0" w:rsidR="009A16E2" w:rsidRPr="0000572A" w:rsidRDefault="00A60668" w:rsidP="00173D5E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00572A">
        <w:rPr>
          <w:sz w:val="26"/>
          <w:szCs w:val="26"/>
        </w:rPr>
        <w:t xml:space="preserve">Принятие </w:t>
      </w:r>
      <w:r w:rsidR="00322545" w:rsidRPr="0000572A">
        <w:rPr>
          <w:sz w:val="26"/>
          <w:szCs w:val="26"/>
        </w:rPr>
        <w:t>решения</w:t>
      </w:r>
      <w:r w:rsidR="009A16E2" w:rsidRPr="0000572A">
        <w:rPr>
          <w:sz w:val="26"/>
          <w:szCs w:val="26"/>
        </w:rPr>
        <w:t xml:space="preserve"> обусловлен</w:t>
      </w:r>
      <w:r w:rsidRPr="0000572A">
        <w:rPr>
          <w:sz w:val="26"/>
          <w:szCs w:val="26"/>
        </w:rPr>
        <w:t>о</w:t>
      </w:r>
      <w:r w:rsidR="009A16E2" w:rsidRPr="0000572A">
        <w:rPr>
          <w:sz w:val="26"/>
          <w:szCs w:val="26"/>
        </w:rPr>
        <w:t>:</w:t>
      </w:r>
    </w:p>
    <w:p w14:paraId="7B9A66C5" w14:textId="77777777" w:rsidR="00463D18" w:rsidRPr="0000572A" w:rsidRDefault="0055524A" w:rsidP="00720947">
      <w:pPr>
        <w:pStyle w:val="ConsPlusNormal"/>
        <w:spacing w:line="276" w:lineRule="auto"/>
        <w:jc w:val="both"/>
        <w:rPr>
          <w:sz w:val="26"/>
          <w:szCs w:val="26"/>
        </w:rPr>
      </w:pPr>
      <w:r w:rsidRPr="0000572A">
        <w:rPr>
          <w:rFonts w:eastAsiaTheme="minorHAnsi"/>
          <w:sz w:val="26"/>
          <w:szCs w:val="26"/>
          <w:lang w:eastAsia="en-US"/>
        </w:rPr>
        <w:t xml:space="preserve">       </w:t>
      </w:r>
      <w:r w:rsidR="00C968FC" w:rsidRPr="0000572A">
        <w:rPr>
          <w:rFonts w:eastAsiaTheme="minorHAnsi"/>
          <w:sz w:val="26"/>
          <w:szCs w:val="26"/>
          <w:lang w:eastAsia="en-US"/>
        </w:rPr>
        <w:t xml:space="preserve">- </w:t>
      </w:r>
      <w:r w:rsidR="00322545" w:rsidRPr="0000572A">
        <w:rPr>
          <w:sz w:val="26"/>
          <w:szCs w:val="26"/>
        </w:rPr>
        <w:t>Федеральным законом от 21.12.2001 № 178-ФЗ «О приватизации государственного и муниципального имущества»</w:t>
      </w:r>
      <w:r w:rsidR="00C968FC" w:rsidRPr="0000572A">
        <w:rPr>
          <w:sz w:val="26"/>
          <w:szCs w:val="26"/>
        </w:rPr>
        <w:t>;</w:t>
      </w:r>
    </w:p>
    <w:p w14:paraId="6D65921E" w14:textId="77777777" w:rsidR="00C968FC" w:rsidRPr="0000572A" w:rsidRDefault="00463D18" w:rsidP="00720947">
      <w:pPr>
        <w:pStyle w:val="ConsPlusNormal"/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00572A">
        <w:rPr>
          <w:rFonts w:eastAsiaTheme="minorHAnsi"/>
          <w:sz w:val="26"/>
          <w:szCs w:val="26"/>
          <w:lang w:eastAsia="en-US"/>
        </w:rPr>
        <w:t xml:space="preserve">        -</w:t>
      </w:r>
      <w:r w:rsidRPr="0000572A">
        <w:rPr>
          <w:sz w:val="26"/>
          <w:szCs w:val="26"/>
        </w:rPr>
        <w:t xml:space="preserve"> Федеральным законом от 06.10.2003 № 131-ФЗ «Об общих принципах организации местного самоуправления в Российской Федерации»</w:t>
      </w:r>
      <w:r w:rsidR="00DF05D4" w:rsidRPr="0000572A">
        <w:rPr>
          <w:rFonts w:eastAsiaTheme="minorHAnsi"/>
          <w:sz w:val="26"/>
          <w:szCs w:val="26"/>
          <w:lang w:eastAsia="en-US"/>
        </w:rPr>
        <w:br/>
      </w:r>
      <w:r w:rsidR="0055524A" w:rsidRPr="0000572A">
        <w:rPr>
          <w:rFonts w:eastAsiaTheme="minorHAnsi"/>
          <w:sz w:val="26"/>
          <w:szCs w:val="26"/>
          <w:lang w:eastAsia="en-US"/>
        </w:rPr>
        <w:t xml:space="preserve">       </w:t>
      </w:r>
      <w:r w:rsidR="00C968FC" w:rsidRPr="0000572A">
        <w:rPr>
          <w:rFonts w:eastAsiaTheme="minorHAnsi"/>
          <w:sz w:val="26"/>
          <w:szCs w:val="26"/>
          <w:lang w:eastAsia="en-US"/>
        </w:rPr>
        <w:t xml:space="preserve">- пополнением доходной части бюджета МО </w:t>
      </w:r>
      <w:r w:rsidR="00C968FC" w:rsidRPr="0000572A">
        <w:rPr>
          <w:sz w:val="26"/>
          <w:szCs w:val="26"/>
        </w:rPr>
        <w:t>«Гатчинский муниципальный район»</w:t>
      </w:r>
      <w:r w:rsidR="003D2614" w:rsidRPr="0000572A">
        <w:rPr>
          <w:sz w:val="26"/>
          <w:szCs w:val="26"/>
        </w:rPr>
        <w:t xml:space="preserve"> путем реализации не ликвидного имущества</w:t>
      </w:r>
      <w:r w:rsidR="00C968FC" w:rsidRPr="0000572A">
        <w:rPr>
          <w:sz w:val="26"/>
          <w:szCs w:val="26"/>
        </w:rPr>
        <w:t>.</w:t>
      </w:r>
    </w:p>
    <w:p w14:paraId="579EC9E6" w14:textId="77777777" w:rsidR="009544EC" w:rsidRPr="0000572A" w:rsidRDefault="00C968FC" w:rsidP="004963E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572A">
        <w:rPr>
          <w:color w:val="000000"/>
          <w:sz w:val="26"/>
          <w:szCs w:val="26"/>
          <w:lang w:bidi="ru-RU"/>
        </w:rPr>
        <w:t xml:space="preserve">  </w:t>
      </w:r>
    </w:p>
    <w:p w14:paraId="01B46BD4" w14:textId="77777777" w:rsidR="009A16E2" w:rsidRPr="0000572A" w:rsidRDefault="009A16E2" w:rsidP="009A16E2">
      <w:pPr>
        <w:rPr>
          <w:sz w:val="26"/>
          <w:szCs w:val="26"/>
        </w:rPr>
      </w:pPr>
    </w:p>
    <w:p w14:paraId="713A3FE7" w14:textId="656E0FCE" w:rsidR="001B3BE8" w:rsidRPr="0000572A" w:rsidRDefault="00A571BF">
      <w:pPr>
        <w:rPr>
          <w:sz w:val="26"/>
          <w:szCs w:val="26"/>
        </w:rPr>
      </w:pPr>
      <w:r w:rsidRPr="0000572A">
        <w:rPr>
          <w:sz w:val="26"/>
          <w:szCs w:val="26"/>
        </w:rPr>
        <w:t>П</w:t>
      </w:r>
      <w:r w:rsidR="009A16E2" w:rsidRPr="0000572A">
        <w:rPr>
          <w:sz w:val="26"/>
          <w:szCs w:val="26"/>
        </w:rPr>
        <w:t>редседател</w:t>
      </w:r>
      <w:r w:rsidRPr="0000572A">
        <w:rPr>
          <w:sz w:val="26"/>
          <w:szCs w:val="26"/>
        </w:rPr>
        <w:t>ь</w:t>
      </w:r>
      <w:r w:rsidR="009A16E2" w:rsidRPr="0000572A">
        <w:rPr>
          <w:sz w:val="26"/>
          <w:szCs w:val="26"/>
        </w:rPr>
        <w:t xml:space="preserve"> К</w:t>
      </w:r>
      <w:r w:rsidR="00A10579" w:rsidRPr="0000572A">
        <w:rPr>
          <w:sz w:val="26"/>
          <w:szCs w:val="26"/>
        </w:rPr>
        <w:t xml:space="preserve">УИ ГМР                </w:t>
      </w:r>
      <w:r w:rsidR="009A16E2" w:rsidRPr="0000572A">
        <w:rPr>
          <w:sz w:val="26"/>
          <w:szCs w:val="26"/>
        </w:rPr>
        <w:t xml:space="preserve">                       </w:t>
      </w:r>
      <w:r w:rsidRPr="0000572A">
        <w:rPr>
          <w:sz w:val="26"/>
          <w:szCs w:val="26"/>
        </w:rPr>
        <w:t xml:space="preserve">                  </w:t>
      </w:r>
      <w:r w:rsidR="007A0C76" w:rsidRPr="0000572A">
        <w:rPr>
          <w:sz w:val="26"/>
          <w:szCs w:val="26"/>
        </w:rPr>
        <w:t xml:space="preserve">   </w:t>
      </w:r>
      <w:r w:rsidRPr="0000572A">
        <w:rPr>
          <w:sz w:val="26"/>
          <w:szCs w:val="26"/>
        </w:rPr>
        <w:t xml:space="preserve">   А.Н. Аввакумов</w:t>
      </w:r>
    </w:p>
    <w:sectPr w:rsidR="001B3BE8" w:rsidRPr="0000572A" w:rsidSect="003A5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B289D"/>
    <w:multiLevelType w:val="multilevel"/>
    <w:tmpl w:val="AD2E55C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 w15:restartNumberingAfterBreak="0">
    <w:nsid w:val="1C436D41"/>
    <w:multiLevelType w:val="hybridMultilevel"/>
    <w:tmpl w:val="17963DF8"/>
    <w:lvl w:ilvl="0" w:tplc="E5E66E4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6E2"/>
    <w:rsid w:val="0000572A"/>
    <w:rsid w:val="00105032"/>
    <w:rsid w:val="0014281C"/>
    <w:rsid w:val="00173D5E"/>
    <w:rsid w:val="001B3BE8"/>
    <w:rsid w:val="00311609"/>
    <w:rsid w:val="00322545"/>
    <w:rsid w:val="003A544B"/>
    <w:rsid w:val="003D2614"/>
    <w:rsid w:val="003E4BAA"/>
    <w:rsid w:val="00463D18"/>
    <w:rsid w:val="004963EE"/>
    <w:rsid w:val="004C0281"/>
    <w:rsid w:val="0055524A"/>
    <w:rsid w:val="00655D5D"/>
    <w:rsid w:val="007101FF"/>
    <w:rsid w:val="00720947"/>
    <w:rsid w:val="00743CBB"/>
    <w:rsid w:val="0075125C"/>
    <w:rsid w:val="007A0C76"/>
    <w:rsid w:val="007F05F3"/>
    <w:rsid w:val="009544EC"/>
    <w:rsid w:val="009A16E2"/>
    <w:rsid w:val="009C09E5"/>
    <w:rsid w:val="00A10579"/>
    <w:rsid w:val="00A32BDE"/>
    <w:rsid w:val="00A571BF"/>
    <w:rsid w:val="00A60668"/>
    <w:rsid w:val="00A728F2"/>
    <w:rsid w:val="00C17B8F"/>
    <w:rsid w:val="00C360FC"/>
    <w:rsid w:val="00C75BB2"/>
    <w:rsid w:val="00C968FC"/>
    <w:rsid w:val="00DF05D4"/>
    <w:rsid w:val="00E37160"/>
    <w:rsid w:val="00E52196"/>
    <w:rsid w:val="00E9650C"/>
    <w:rsid w:val="00EC71D4"/>
    <w:rsid w:val="00FD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45483"/>
  <w15:docId w15:val="{9384F431-25CF-48D9-99E9-9B081743B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1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nhideWhenUsed/>
    <w:qFormat/>
    <w:rsid w:val="009A16E2"/>
    <w:pPr>
      <w:jc w:val="center"/>
    </w:pPr>
    <w:rPr>
      <w:sz w:val="28"/>
      <w:szCs w:val="20"/>
    </w:rPr>
  </w:style>
  <w:style w:type="paragraph" w:customStyle="1" w:styleId="ConsPlusNormal">
    <w:name w:val="ConsPlusNormal"/>
    <w:rsid w:val="009A16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C09E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A606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60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63E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63E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Основной текст_"/>
    <w:link w:val="21"/>
    <w:rsid w:val="00A10579"/>
    <w:rPr>
      <w:spacing w:val="3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A10579"/>
    <w:pPr>
      <w:widowControl w:val="0"/>
      <w:shd w:val="clear" w:color="auto" w:fill="FFFFFF"/>
      <w:spacing w:before="240" w:line="322" w:lineRule="exact"/>
      <w:jc w:val="both"/>
    </w:pPr>
    <w:rPr>
      <w:rFonts w:asciiTheme="minorHAnsi" w:eastAsiaTheme="minorHAnsi" w:hAnsiTheme="minorHAnsi" w:cstheme="minorBidi"/>
      <w:spacing w:val="3"/>
      <w:sz w:val="23"/>
      <w:szCs w:val="23"/>
      <w:lang w:eastAsia="en-US"/>
    </w:rPr>
  </w:style>
  <w:style w:type="character" w:customStyle="1" w:styleId="0pt">
    <w:name w:val="Основной текст + Полужирный;Интервал 0 pt"/>
    <w:rsid w:val="00A105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">
    <w:name w:val="Основной текст1"/>
    <w:rsid w:val="00A105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26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rov_kui</dc:creator>
  <cp:keywords/>
  <dc:description/>
  <cp:lastModifiedBy>Ростокина Ольга Вадимовна</cp:lastModifiedBy>
  <cp:revision>4</cp:revision>
  <cp:lastPrinted>2021-03-17T08:07:00Z</cp:lastPrinted>
  <dcterms:created xsi:type="dcterms:W3CDTF">2021-03-02T05:54:00Z</dcterms:created>
  <dcterms:modified xsi:type="dcterms:W3CDTF">2021-03-17T08:07:00Z</dcterms:modified>
</cp:coreProperties>
</file>