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97D" w:rsidRDefault="0097717D" w:rsidP="0020697D">
      <w:pPr>
        <w:jc w:val="center"/>
      </w:pPr>
      <w:r>
        <w:rPr>
          <w:noProof/>
        </w:rPr>
        <w:drawing>
          <wp:inline distT="0" distB="0" distL="0" distR="0">
            <wp:extent cx="523875" cy="628650"/>
            <wp:effectExtent l="19050" t="0" r="9525" b="0"/>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7" cstate="print">
                      <a:lum contrast="26000"/>
                    </a:blip>
                    <a:srcRect/>
                    <a:stretch>
                      <a:fillRect/>
                    </a:stretch>
                  </pic:blipFill>
                  <pic:spPr bwMode="auto">
                    <a:xfrm>
                      <a:off x="0" y="0"/>
                      <a:ext cx="523875" cy="628650"/>
                    </a:xfrm>
                    <a:prstGeom prst="rect">
                      <a:avLst/>
                    </a:prstGeom>
                    <a:noFill/>
                    <a:ln w="9525">
                      <a:noFill/>
                      <a:miter lim="800000"/>
                      <a:headEnd/>
                      <a:tailEnd/>
                    </a:ln>
                  </pic:spPr>
                </pic:pic>
              </a:graphicData>
            </a:graphic>
          </wp:inline>
        </w:drawing>
      </w:r>
    </w:p>
    <w:p w:rsidR="0020697D" w:rsidRDefault="0020697D" w:rsidP="0020697D">
      <w:pPr>
        <w:jc w:val="center"/>
      </w:pPr>
    </w:p>
    <w:p w:rsidR="0020697D" w:rsidRPr="00C866E0" w:rsidRDefault="0020697D" w:rsidP="0020697D">
      <w:pPr>
        <w:jc w:val="center"/>
      </w:pPr>
      <w:r>
        <w:t>АДМИНИСТРАЦИЯ ГАТЧИНСКОГО МУНИЦИПАЛЬНОГО РАЙОНА</w:t>
      </w:r>
    </w:p>
    <w:p w:rsidR="0020697D" w:rsidRDefault="0020697D" w:rsidP="0020697D">
      <w:pPr>
        <w:jc w:val="center"/>
      </w:pPr>
      <w:r>
        <w:t>ЛЕНИНГРАДСКОЙ ОБЛАСТИ</w:t>
      </w:r>
    </w:p>
    <w:p w:rsidR="0020697D" w:rsidRDefault="0020697D" w:rsidP="0020697D">
      <w:pPr>
        <w:jc w:val="center"/>
        <w:rPr>
          <w:sz w:val="12"/>
        </w:rPr>
      </w:pPr>
    </w:p>
    <w:p w:rsidR="0020697D" w:rsidRDefault="0020697D" w:rsidP="0020697D">
      <w:pPr>
        <w:jc w:val="center"/>
        <w:rPr>
          <w:b/>
          <w:sz w:val="40"/>
        </w:rPr>
      </w:pPr>
      <w:r>
        <w:rPr>
          <w:b/>
          <w:sz w:val="40"/>
        </w:rPr>
        <w:t>ПОСТАНОВЛЕНИЕ</w:t>
      </w:r>
    </w:p>
    <w:p w:rsidR="0020697D" w:rsidRDefault="0020697D" w:rsidP="0020697D">
      <w:pPr>
        <w:jc w:val="center"/>
        <w:rPr>
          <w:b/>
          <w:sz w:val="40"/>
        </w:rPr>
      </w:pPr>
    </w:p>
    <w:p w:rsidR="0020697D" w:rsidRDefault="0020697D" w:rsidP="0020697D">
      <w:pPr>
        <w:jc w:val="center"/>
        <w:rPr>
          <w:sz w:val="12"/>
        </w:rPr>
      </w:pPr>
    </w:p>
    <w:p w:rsidR="0020697D" w:rsidRDefault="0020697D" w:rsidP="0020697D">
      <w:pPr>
        <w:jc w:val="center"/>
        <w:rPr>
          <w:sz w:val="12"/>
        </w:rPr>
      </w:pPr>
    </w:p>
    <w:p w:rsidR="0020697D" w:rsidRDefault="0020697D" w:rsidP="0020697D">
      <w:pPr>
        <w:jc w:val="center"/>
        <w:rPr>
          <w:sz w:val="12"/>
        </w:rPr>
      </w:pPr>
    </w:p>
    <w:p w:rsidR="0020697D" w:rsidRPr="00C67218" w:rsidRDefault="0020697D" w:rsidP="0020697D">
      <w:pPr>
        <w:rPr>
          <w:b/>
        </w:rPr>
      </w:pPr>
      <w:r>
        <w:rPr>
          <w:b/>
        </w:rPr>
        <w:t>О</w:t>
      </w:r>
      <w:r w:rsidRPr="00082EBB">
        <w:rPr>
          <w:b/>
        </w:rPr>
        <w:t>т</w:t>
      </w:r>
      <w:r>
        <w:rPr>
          <w:b/>
        </w:rPr>
        <w:t xml:space="preserve"> </w:t>
      </w:r>
      <w:r w:rsidR="007F729E">
        <w:rPr>
          <w:b/>
        </w:rPr>
        <w:t xml:space="preserve"> </w:t>
      </w:r>
      <w:r w:rsidR="007F729E">
        <w:rPr>
          <w:b/>
        </w:rPr>
        <w:tab/>
      </w:r>
      <w:r w:rsidR="007F729E">
        <w:rPr>
          <w:b/>
        </w:rPr>
        <w:tab/>
      </w:r>
      <w:r w:rsidR="007F729E">
        <w:rPr>
          <w:b/>
        </w:rPr>
        <w:tab/>
      </w:r>
      <w:r>
        <w:rPr>
          <w:b/>
        </w:rPr>
        <w:tab/>
      </w:r>
      <w:r w:rsidRPr="00082EBB">
        <w:rPr>
          <w:b/>
        </w:rPr>
        <w:tab/>
      </w:r>
      <w:r w:rsidRPr="00082EBB">
        <w:rPr>
          <w:b/>
        </w:rPr>
        <w:tab/>
      </w:r>
      <w:r w:rsidRPr="00082EBB">
        <w:rPr>
          <w:b/>
        </w:rPr>
        <w:tab/>
      </w:r>
      <w:r w:rsidRPr="008224C5">
        <w:rPr>
          <w:b/>
        </w:rPr>
        <w:tab/>
      </w:r>
      <w:r w:rsidRPr="008224C5">
        <w:rPr>
          <w:b/>
        </w:rPr>
        <w:tab/>
      </w:r>
      <w:r w:rsidRPr="00082EBB">
        <w:rPr>
          <w:b/>
        </w:rPr>
        <w:t>№</w:t>
      </w:r>
      <w:r w:rsidR="007F729E">
        <w:rPr>
          <w:b/>
        </w:rPr>
        <w:t xml:space="preserve"> </w:t>
      </w:r>
    </w:p>
    <w:p w:rsidR="0020697D" w:rsidRPr="0006583B" w:rsidRDefault="0020697D" w:rsidP="0020697D">
      <w:pPr>
        <w:rPr>
          <w:b/>
        </w:rPr>
      </w:pPr>
    </w:p>
    <w:p w:rsidR="0006583B" w:rsidRPr="00832F27" w:rsidRDefault="007A0277" w:rsidP="0006583B">
      <w:pPr>
        <w:autoSpaceDE w:val="0"/>
        <w:autoSpaceDN w:val="0"/>
        <w:adjustRightInd w:val="0"/>
        <w:ind w:right="3826"/>
        <w:jc w:val="both"/>
        <w:outlineLvl w:val="0"/>
        <w:rPr>
          <w:sz w:val="28"/>
          <w:szCs w:val="28"/>
        </w:rPr>
      </w:pPr>
      <w:r>
        <w:rPr>
          <w:sz w:val="28"/>
          <w:szCs w:val="28"/>
        </w:rPr>
        <w:t>О внесении изменений в постановление администрации Гатчинского муниципального района от 23.12.2016 № 6298 «</w:t>
      </w:r>
      <w:r w:rsidR="0006583B" w:rsidRPr="00832F27">
        <w:rPr>
          <w:sz w:val="28"/>
          <w:szCs w:val="28"/>
        </w:rPr>
        <w:t>Об утверждении П</w:t>
      </w:r>
      <w:r w:rsidR="0006583B" w:rsidRPr="00832F27">
        <w:rPr>
          <w:snapToGrid w:val="0"/>
          <w:sz w:val="28"/>
          <w:szCs w:val="28"/>
        </w:rPr>
        <w:t>оложения о системах оплаты труда в муниципальных бюджетных и муниципальных казенных учреждениях МО «Город Гатчина» по видам экономической деятельности</w:t>
      </w:r>
      <w:r>
        <w:rPr>
          <w:snapToGrid w:val="0"/>
          <w:sz w:val="28"/>
          <w:szCs w:val="28"/>
        </w:rPr>
        <w:t>»</w:t>
      </w:r>
    </w:p>
    <w:p w:rsidR="0006583B" w:rsidRPr="00832F27" w:rsidRDefault="0006583B" w:rsidP="0006583B">
      <w:pPr>
        <w:rPr>
          <w:b/>
          <w:sz w:val="28"/>
          <w:szCs w:val="28"/>
        </w:rPr>
      </w:pPr>
    </w:p>
    <w:p w:rsidR="0006583B" w:rsidRPr="00832F27" w:rsidRDefault="007A0277" w:rsidP="0006583B">
      <w:pPr>
        <w:ind w:firstLine="708"/>
        <w:jc w:val="both"/>
        <w:rPr>
          <w:sz w:val="28"/>
          <w:szCs w:val="28"/>
        </w:rPr>
      </w:pPr>
      <w:r>
        <w:rPr>
          <w:sz w:val="28"/>
          <w:szCs w:val="28"/>
        </w:rPr>
        <w:t>В целях совершенствования системы оплаты</w:t>
      </w:r>
      <w:r w:rsidRPr="007A0277">
        <w:rPr>
          <w:snapToGrid w:val="0"/>
          <w:sz w:val="28"/>
          <w:szCs w:val="28"/>
        </w:rPr>
        <w:t xml:space="preserve"> </w:t>
      </w:r>
      <w:r w:rsidRPr="00832F27">
        <w:rPr>
          <w:snapToGrid w:val="0"/>
          <w:sz w:val="28"/>
          <w:szCs w:val="28"/>
        </w:rPr>
        <w:t>в муниципальных бюджетных и муниципальных казенных учреждениях МО «Город Гатчина»</w:t>
      </w:r>
      <w:r>
        <w:rPr>
          <w:snapToGrid w:val="0"/>
          <w:sz w:val="28"/>
          <w:szCs w:val="28"/>
        </w:rPr>
        <w:t>,</w:t>
      </w:r>
      <w:r>
        <w:rPr>
          <w:sz w:val="28"/>
          <w:szCs w:val="28"/>
        </w:rPr>
        <w:t xml:space="preserve"> в</w:t>
      </w:r>
      <w:r w:rsidR="0006583B" w:rsidRPr="00832F27">
        <w:rPr>
          <w:sz w:val="28"/>
          <w:szCs w:val="28"/>
        </w:rPr>
        <w:t xml:space="preserve"> соответствии со статьей 144 Трудового кодекса Российской Федерации,  статьей 86 Бюджетного кодекса Российской Федерации, </w:t>
      </w:r>
      <w:r w:rsidR="00322063">
        <w:rPr>
          <w:sz w:val="28"/>
          <w:szCs w:val="28"/>
        </w:rPr>
        <w:t xml:space="preserve">постановления Правительства Российской Федерации от 24.12.2007 № 922 «Об особенностях порядка исчисления средней заработной платы», </w:t>
      </w:r>
      <w:r w:rsidR="0006583B" w:rsidRPr="00832F27">
        <w:rPr>
          <w:sz w:val="28"/>
          <w:szCs w:val="28"/>
        </w:rPr>
        <w:t>на основании решения совета депутатов МО «Город Гатчина» от 23.11.2011 № 53 «Об утверждении Положения об оплате труда работников муниципальных бюджетных учреждений, финансируемых</w:t>
      </w:r>
      <w:r>
        <w:rPr>
          <w:sz w:val="28"/>
          <w:szCs w:val="28"/>
        </w:rPr>
        <w:t xml:space="preserve"> из бюджета МО «Город Гатчина»,</w:t>
      </w:r>
      <w:r w:rsidR="0006583B" w:rsidRPr="00832F27">
        <w:rPr>
          <w:sz w:val="28"/>
          <w:szCs w:val="28"/>
        </w:rPr>
        <w:t xml:space="preserve"> руководствуясь Уставом Гатчинского муниципального района, Уставом МО «Город Гатчина», </w:t>
      </w:r>
    </w:p>
    <w:p w:rsidR="0006583B" w:rsidRPr="00832F27" w:rsidRDefault="0006583B" w:rsidP="0006583B">
      <w:pPr>
        <w:autoSpaceDE w:val="0"/>
        <w:autoSpaceDN w:val="0"/>
        <w:adjustRightInd w:val="0"/>
        <w:spacing w:before="120" w:after="120"/>
        <w:jc w:val="both"/>
        <w:outlineLvl w:val="0"/>
        <w:rPr>
          <w:sz w:val="28"/>
          <w:szCs w:val="28"/>
        </w:rPr>
      </w:pPr>
      <w:bookmarkStart w:id="0" w:name="_Toc452643985"/>
      <w:bookmarkStart w:id="1" w:name="_Toc452653152"/>
      <w:bookmarkStart w:id="2" w:name="_Toc467571988"/>
      <w:r w:rsidRPr="00832F27">
        <w:rPr>
          <w:sz w:val="28"/>
          <w:szCs w:val="28"/>
        </w:rPr>
        <w:t>ПОСТАНОВЛЯЕТ:</w:t>
      </w:r>
      <w:bookmarkEnd w:id="0"/>
      <w:bookmarkEnd w:id="1"/>
      <w:bookmarkEnd w:id="2"/>
    </w:p>
    <w:p w:rsidR="007A0277" w:rsidRPr="007A0277" w:rsidRDefault="007A0277" w:rsidP="0006583B">
      <w:pPr>
        <w:numPr>
          <w:ilvl w:val="0"/>
          <w:numId w:val="1"/>
        </w:numPr>
        <w:tabs>
          <w:tab w:val="num" w:pos="0"/>
          <w:tab w:val="left" w:pos="1134"/>
        </w:tabs>
        <w:ind w:left="0" w:firstLine="600"/>
        <w:jc w:val="both"/>
        <w:rPr>
          <w:sz w:val="28"/>
          <w:szCs w:val="28"/>
        </w:rPr>
      </w:pPr>
      <w:r>
        <w:rPr>
          <w:sz w:val="28"/>
          <w:szCs w:val="28"/>
        </w:rPr>
        <w:t xml:space="preserve">Внести в </w:t>
      </w:r>
      <w:r w:rsidRPr="007A0277">
        <w:rPr>
          <w:sz w:val="28"/>
          <w:szCs w:val="28"/>
        </w:rPr>
        <w:t>постановление администрации Гатчинского муниципального района от 23.12.2016 № 6298 «Об утверждении Положения о системах оплаты труда в муниципальных бюджетных и муниципальных казенных учреждениях МО «Город Гатчина» по видам экономической деятельности»</w:t>
      </w:r>
      <w:r>
        <w:rPr>
          <w:sz w:val="28"/>
          <w:szCs w:val="28"/>
        </w:rPr>
        <w:t xml:space="preserve"> следующие изменения:</w:t>
      </w:r>
    </w:p>
    <w:p w:rsidR="007A0277" w:rsidRPr="007A0277" w:rsidRDefault="007A0277" w:rsidP="007A0277">
      <w:pPr>
        <w:pStyle w:val="af6"/>
        <w:numPr>
          <w:ilvl w:val="1"/>
          <w:numId w:val="11"/>
        </w:numPr>
        <w:tabs>
          <w:tab w:val="left" w:pos="1134"/>
        </w:tabs>
        <w:jc w:val="both"/>
        <w:rPr>
          <w:sz w:val="28"/>
          <w:szCs w:val="28"/>
        </w:rPr>
      </w:pPr>
      <w:r w:rsidRPr="007A0277">
        <w:rPr>
          <w:sz w:val="28"/>
          <w:szCs w:val="28"/>
        </w:rPr>
        <w:t>В пункте 7 цифры «10250» заменить цифрами «10850».</w:t>
      </w:r>
    </w:p>
    <w:p w:rsidR="007A0277" w:rsidRDefault="007A0277" w:rsidP="0006583B">
      <w:pPr>
        <w:numPr>
          <w:ilvl w:val="0"/>
          <w:numId w:val="1"/>
        </w:numPr>
        <w:tabs>
          <w:tab w:val="num" w:pos="0"/>
          <w:tab w:val="left" w:pos="1134"/>
        </w:tabs>
        <w:ind w:left="0" w:firstLine="600"/>
        <w:jc w:val="both"/>
        <w:rPr>
          <w:sz w:val="28"/>
          <w:szCs w:val="28"/>
        </w:rPr>
      </w:pPr>
      <w:r>
        <w:rPr>
          <w:sz w:val="28"/>
          <w:szCs w:val="28"/>
        </w:rPr>
        <w:t>Внести изменения в приложение к постановлению «Положение о системах оплаты труда в муниципальных бюджетных и муниципальных казенных учреждениях МО «Город Гатчина» по видам экономической деятельности»:</w:t>
      </w:r>
    </w:p>
    <w:p w:rsidR="007A0277" w:rsidRDefault="00A06566" w:rsidP="007A0277">
      <w:pPr>
        <w:pStyle w:val="af6"/>
        <w:numPr>
          <w:ilvl w:val="1"/>
          <w:numId w:val="12"/>
        </w:numPr>
        <w:tabs>
          <w:tab w:val="left" w:pos="1134"/>
        </w:tabs>
        <w:jc w:val="both"/>
        <w:rPr>
          <w:sz w:val="28"/>
          <w:szCs w:val="28"/>
        </w:rPr>
      </w:pPr>
      <w:r>
        <w:rPr>
          <w:sz w:val="28"/>
          <w:szCs w:val="28"/>
        </w:rPr>
        <w:t>п</w:t>
      </w:r>
      <w:r w:rsidR="007A0277">
        <w:rPr>
          <w:sz w:val="28"/>
          <w:szCs w:val="28"/>
        </w:rPr>
        <w:t>ункт 4.10. дополнить абзацем следующего содержания:</w:t>
      </w:r>
    </w:p>
    <w:p w:rsidR="007A0277" w:rsidRPr="007A0277" w:rsidRDefault="007A0277" w:rsidP="00322063">
      <w:pPr>
        <w:tabs>
          <w:tab w:val="left" w:pos="1134"/>
        </w:tabs>
        <w:ind w:firstLine="600"/>
        <w:jc w:val="both"/>
        <w:rPr>
          <w:sz w:val="28"/>
          <w:szCs w:val="28"/>
        </w:rPr>
      </w:pPr>
      <w:r>
        <w:rPr>
          <w:sz w:val="28"/>
          <w:szCs w:val="28"/>
        </w:rPr>
        <w:lastRenderedPageBreak/>
        <w:t>«</w:t>
      </w:r>
      <w:r w:rsidR="00322063">
        <w:rPr>
          <w:sz w:val="28"/>
          <w:szCs w:val="28"/>
        </w:rPr>
        <w:t>Соотношение среднемесячной заработной платы руководителей, их заместителей, главных бухгалтеров и среднемесячной заработной платы работников муниципальных бюджетных учреждений МО «Город Гатчина» и муниципальных казенных учреждений МО «Город Гатчина» и среднемесячной заработной платы работников этих учреждений, формируемой за счет всех источников финансового обеспечения, рассчитывается за календарный год. Соотношение среднемесячной заработной платы руководителя, заместителей руководителя, главного бухгалтера учреждения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 этого учреждения. Определение среднемесячной заработной платы  в указанных целях осуществляется в соответствии с порядком, утвержденным Правительством Российской Федерации</w:t>
      </w:r>
      <w:r w:rsidR="00F56078">
        <w:rPr>
          <w:sz w:val="28"/>
          <w:szCs w:val="28"/>
        </w:rPr>
        <w:t>.»</w:t>
      </w:r>
    </w:p>
    <w:p w:rsidR="001D1E41" w:rsidRPr="001D1E41" w:rsidRDefault="00322063" w:rsidP="001D1E41">
      <w:pPr>
        <w:numPr>
          <w:ilvl w:val="0"/>
          <w:numId w:val="1"/>
        </w:numPr>
        <w:tabs>
          <w:tab w:val="num" w:pos="0"/>
          <w:tab w:val="left" w:pos="1134"/>
        </w:tabs>
        <w:ind w:left="0" w:firstLine="600"/>
        <w:jc w:val="both"/>
        <w:rPr>
          <w:sz w:val="28"/>
          <w:szCs w:val="28"/>
        </w:rPr>
      </w:pPr>
      <w:r w:rsidRPr="001D1E41">
        <w:rPr>
          <w:sz w:val="28"/>
          <w:szCs w:val="28"/>
        </w:rPr>
        <w:t>Внести изменения в приложение</w:t>
      </w:r>
      <w:r w:rsidR="001D1E41">
        <w:rPr>
          <w:sz w:val="28"/>
          <w:szCs w:val="28"/>
        </w:rPr>
        <w:t xml:space="preserve"> 3 к Положению о системах оплаты труда в муниципальных бюджетных и муниципальных казенных учреждениях МО «Город Гатчина» по видам экономической деятельности:</w:t>
      </w:r>
    </w:p>
    <w:p w:rsidR="00A06566" w:rsidRDefault="00A06566" w:rsidP="001D1E41">
      <w:pPr>
        <w:pStyle w:val="af6"/>
        <w:numPr>
          <w:ilvl w:val="1"/>
          <w:numId w:val="13"/>
        </w:numPr>
        <w:tabs>
          <w:tab w:val="left" w:pos="1134"/>
        </w:tabs>
        <w:autoSpaceDE w:val="0"/>
        <w:autoSpaceDN w:val="0"/>
        <w:adjustRightInd w:val="0"/>
        <w:ind w:left="0" w:firstLine="567"/>
        <w:jc w:val="both"/>
        <w:outlineLvl w:val="0"/>
        <w:rPr>
          <w:rFonts w:eastAsia="Calibri"/>
          <w:sz w:val="28"/>
          <w:szCs w:val="28"/>
        </w:rPr>
      </w:pPr>
      <w:r>
        <w:rPr>
          <w:rFonts w:eastAsia="Calibri"/>
          <w:sz w:val="28"/>
          <w:szCs w:val="28"/>
        </w:rPr>
        <w:t>в разделе 2 «</w:t>
      </w:r>
      <w:r w:rsidRPr="00A06566">
        <w:rPr>
          <w:rFonts w:eastAsia="Calibri"/>
          <w:sz w:val="28"/>
          <w:szCs w:val="28"/>
        </w:rPr>
        <w:tab/>
        <w:t>Межуровневые коэффициенты для определения должностных окладов по должностям работников культуры, искусства и кинематографии</w:t>
      </w:r>
      <w:r>
        <w:rPr>
          <w:rFonts w:eastAsia="Calibri"/>
          <w:sz w:val="28"/>
          <w:szCs w:val="28"/>
        </w:rPr>
        <w:t>» в позиции «</w:t>
      </w:r>
      <w:r w:rsidRPr="00A06566">
        <w:rPr>
          <w:rFonts w:eastAsia="Calibri"/>
          <w:sz w:val="28"/>
          <w:szCs w:val="28"/>
        </w:rPr>
        <w:t>Профессиональная квалификационная группа «Должности руководящего состава учреждений культуры, искусства и кинематографии»</w:t>
      </w:r>
      <w:r>
        <w:rPr>
          <w:rFonts w:eastAsia="Calibri"/>
          <w:sz w:val="28"/>
          <w:szCs w:val="28"/>
        </w:rPr>
        <w:t xml:space="preserve"> дополнить словами «художественный руководитель»;</w:t>
      </w:r>
    </w:p>
    <w:p w:rsidR="001D1E41" w:rsidRDefault="00A06566" w:rsidP="001D1E41">
      <w:pPr>
        <w:pStyle w:val="af6"/>
        <w:numPr>
          <w:ilvl w:val="1"/>
          <w:numId w:val="13"/>
        </w:numPr>
        <w:tabs>
          <w:tab w:val="left" w:pos="1134"/>
        </w:tabs>
        <w:autoSpaceDE w:val="0"/>
        <w:autoSpaceDN w:val="0"/>
        <w:adjustRightInd w:val="0"/>
        <w:ind w:left="0" w:firstLine="567"/>
        <w:jc w:val="both"/>
        <w:outlineLvl w:val="0"/>
        <w:rPr>
          <w:rFonts w:eastAsia="Calibri"/>
          <w:sz w:val="28"/>
          <w:szCs w:val="28"/>
        </w:rPr>
      </w:pPr>
      <w:r>
        <w:rPr>
          <w:rFonts w:eastAsia="Calibri"/>
          <w:sz w:val="28"/>
          <w:szCs w:val="28"/>
        </w:rPr>
        <w:t>д</w:t>
      </w:r>
      <w:r w:rsidR="001D1E41">
        <w:rPr>
          <w:rFonts w:eastAsia="Calibri"/>
          <w:sz w:val="28"/>
          <w:szCs w:val="28"/>
        </w:rPr>
        <w:t>ополнить разделом 7 следующего содержания:</w:t>
      </w:r>
    </w:p>
    <w:p w:rsidR="001D1E41" w:rsidRPr="001D1E41" w:rsidRDefault="001D1E41" w:rsidP="00551C16">
      <w:pPr>
        <w:autoSpaceDE w:val="0"/>
        <w:autoSpaceDN w:val="0"/>
        <w:adjustRightInd w:val="0"/>
        <w:spacing w:after="120"/>
        <w:outlineLvl w:val="0"/>
        <w:rPr>
          <w:rFonts w:eastAsia="Calibri"/>
          <w:sz w:val="28"/>
          <w:szCs w:val="28"/>
        </w:rPr>
      </w:pPr>
      <w:r>
        <w:rPr>
          <w:rFonts w:eastAsia="Calibri"/>
          <w:sz w:val="28"/>
          <w:szCs w:val="28"/>
        </w:rPr>
        <w:t xml:space="preserve">«7. </w:t>
      </w:r>
      <w:r w:rsidRPr="001D1E41">
        <w:rPr>
          <w:rFonts w:eastAsia="Calibri"/>
          <w:sz w:val="28"/>
          <w:szCs w:val="28"/>
        </w:rPr>
        <w:t>Межуровневые коэффициенты для определения должностных окладов по должностям научных работников</w:t>
      </w:r>
    </w:p>
    <w:tbl>
      <w:tblPr>
        <w:tblW w:w="0" w:type="auto"/>
        <w:tblInd w:w="62" w:type="dxa"/>
        <w:tblLayout w:type="fixed"/>
        <w:tblCellMar>
          <w:top w:w="102" w:type="dxa"/>
          <w:left w:w="62" w:type="dxa"/>
          <w:bottom w:w="102" w:type="dxa"/>
          <w:right w:w="62" w:type="dxa"/>
        </w:tblCellMar>
        <w:tblLook w:val="0000"/>
      </w:tblPr>
      <w:tblGrid>
        <w:gridCol w:w="2438"/>
        <w:gridCol w:w="4932"/>
        <w:gridCol w:w="1701"/>
      </w:tblGrid>
      <w:tr w:rsidR="001D1E41" w:rsidRPr="001D1E41" w:rsidTr="001D1E41">
        <w:trPr>
          <w:trHeight w:val="539"/>
        </w:trPr>
        <w:tc>
          <w:tcPr>
            <w:tcW w:w="2438" w:type="dxa"/>
            <w:tcBorders>
              <w:top w:val="single" w:sz="4" w:space="0" w:color="auto"/>
              <w:left w:val="single" w:sz="4" w:space="0" w:color="auto"/>
              <w:bottom w:val="single" w:sz="4" w:space="0" w:color="auto"/>
              <w:right w:val="single" w:sz="4" w:space="0" w:color="auto"/>
            </w:tcBorders>
          </w:tcPr>
          <w:p w:rsidR="001D1E41" w:rsidRPr="001D1E41" w:rsidRDefault="001D1E41" w:rsidP="001D1E41">
            <w:pPr>
              <w:autoSpaceDE w:val="0"/>
              <w:autoSpaceDN w:val="0"/>
              <w:adjustRightInd w:val="0"/>
              <w:jc w:val="center"/>
              <w:rPr>
                <w:rFonts w:eastAsia="Calibri"/>
              </w:rPr>
            </w:pPr>
            <w:r w:rsidRPr="001D1E41">
              <w:rPr>
                <w:rFonts w:eastAsia="Calibri"/>
              </w:rPr>
              <w:t>Квалификационный уровень</w:t>
            </w:r>
          </w:p>
        </w:tc>
        <w:tc>
          <w:tcPr>
            <w:tcW w:w="4932" w:type="dxa"/>
            <w:tcBorders>
              <w:top w:val="single" w:sz="4" w:space="0" w:color="auto"/>
              <w:left w:val="single" w:sz="4" w:space="0" w:color="auto"/>
              <w:right w:val="single" w:sz="4" w:space="0" w:color="auto"/>
            </w:tcBorders>
          </w:tcPr>
          <w:p w:rsidR="001D1E41" w:rsidRPr="001D1E41" w:rsidRDefault="001D1E41" w:rsidP="001D1E41">
            <w:pPr>
              <w:autoSpaceDE w:val="0"/>
              <w:autoSpaceDN w:val="0"/>
              <w:adjustRightInd w:val="0"/>
              <w:jc w:val="center"/>
              <w:rPr>
                <w:rFonts w:eastAsia="Calibri"/>
              </w:rPr>
            </w:pPr>
            <w:r w:rsidRPr="001D1E41">
              <w:rPr>
                <w:rFonts w:eastAsia="Calibri"/>
              </w:rPr>
              <w:t>Должности, отнесенные к квалификационным уровням</w:t>
            </w:r>
          </w:p>
        </w:tc>
        <w:tc>
          <w:tcPr>
            <w:tcW w:w="1701" w:type="dxa"/>
            <w:tcBorders>
              <w:top w:val="single" w:sz="4" w:space="0" w:color="auto"/>
              <w:left w:val="single" w:sz="4" w:space="0" w:color="auto"/>
              <w:bottom w:val="single" w:sz="4" w:space="0" w:color="auto"/>
              <w:right w:val="single" w:sz="4" w:space="0" w:color="auto"/>
            </w:tcBorders>
          </w:tcPr>
          <w:p w:rsidR="001D1E41" w:rsidRPr="001D1E41" w:rsidRDefault="001D1E41" w:rsidP="001D1E41">
            <w:pPr>
              <w:autoSpaceDE w:val="0"/>
              <w:autoSpaceDN w:val="0"/>
              <w:adjustRightInd w:val="0"/>
              <w:jc w:val="center"/>
              <w:rPr>
                <w:rFonts w:eastAsia="Calibri"/>
              </w:rPr>
            </w:pPr>
            <w:r w:rsidRPr="001D1E41">
              <w:rPr>
                <w:rFonts w:eastAsia="Calibri"/>
              </w:rPr>
              <w:t>Межуровневые коэффициенты</w:t>
            </w:r>
          </w:p>
        </w:tc>
      </w:tr>
      <w:tr w:rsidR="001D1E41" w:rsidRPr="001D1E41" w:rsidTr="00551C16">
        <w:tc>
          <w:tcPr>
            <w:tcW w:w="2438" w:type="dxa"/>
            <w:tcBorders>
              <w:top w:val="single" w:sz="4" w:space="0" w:color="auto"/>
              <w:left w:val="single" w:sz="4" w:space="0" w:color="auto"/>
              <w:bottom w:val="single" w:sz="4" w:space="0" w:color="auto"/>
              <w:right w:val="single" w:sz="4" w:space="0" w:color="auto"/>
            </w:tcBorders>
            <w:vAlign w:val="center"/>
          </w:tcPr>
          <w:p w:rsidR="001D1E41" w:rsidRPr="001D1E41" w:rsidRDefault="001D1E41" w:rsidP="00F56078">
            <w:pPr>
              <w:autoSpaceDE w:val="0"/>
              <w:autoSpaceDN w:val="0"/>
              <w:adjustRightInd w:val="0"/>
              <w:rPr>
                <w:rFonts w:eastAsia="Calibri"/>
              </w:rPr>
            </w:pPr>
            <w:r w:rsidRPr="001D1E41">
              <w:rPr>
                <w:rFonts w:eastAsia="Calibri"/>
              </w:rPr>
              <w:t>1 квалификационный уровень</w:t>
            </w:r>
          </w:p>
        </w:tc>
        <w:tc>
          <w:tcPr>
            <w:tcW w:w="4932" w:type="dxa"/>
            <w:tcBorders>
              <w:top w:val="single" w:sz="4" w:space="0" w:color="auto"/>
              <w:left w:val="single" w:sz="4" w:space="0" w:color="auto"/>
              <w:bottom w:val="single" w:sz="4" w:space="0" w:color="auto"/>
              <w:right w:val="single" w:sz="4" w:space="0" w:color="auto"/>
            </w:tcBorders>
            <w:vAlign w:val="center"/>
          </w:tcPr>
          <w:p w:rsidR="001D1E41" w:rsidRPr="001D1E41" w:rsidRDefault="001D1E41" w:rsidP="00551C16">
            <w:pPr>
              <w:autoSpaceDE w:val="0"/>
              <w:autoSpaceDN w:val="0"/>
              <w:adjustRightInd w:val="0"/>
              <w:rPr>
                <w:rFonts w:eastAsia="Calibri"/>
              </w:rPr>
            </w:pPr>
            <w:r w:rsidRPr="001D1E41">
              <w:rPr>
                <w:rFonts w:eastAsia="Calibri"/>
              </w:rPr>
              <w:t>Младший научный сотрудник, научный сотрудник</w:t>
            </w:r>
          </w:p>
        </w:tc>
        <w:tc>
          <w:tcPr>
            <w:tcW w:w="1701" w:type="dxa"/>
            <w:tcBorders>
              <w:top w:val="single" w:sz="4" w:space="0" w:color="auto"/>
              <w:left w:val="single" w:sz="4" w:space="0" w:color="auto"/>
              <w:bottom w:val="single" w:sz="4" w:space="0" w:color="auto"/>
              <w:right w:val="single" w:sz="4" w:space="0" w:color="auto"/>
            </w:tcBorders>
            <w:vAlign w:val="center"/>
          </w:tcPr>
          <w:p w:rsidR="001D1E41" w:rsidRPr="001D1E41" w:rsidRDefault="001D1E41" w:rsidP="00551C16">
            <w:pPr>
              <w:autoSpaceDE w:val="0"/>
              <w:autoSpaceDN w:val="0"/>
              <w:adjustRightInd w:val="0"/>
              <w:jc w:val="center"/>
              <w:rPr>
                <w:rFonts w:eastAsia="Calibri"/>
              </w:rPr>
            </w:pPr>
            <w:r w:rsidRPr="001D1E41">
              <w:rPr>
                <w:rFonts w:eastAsia="Calibri"/>
              </w:rPr>
              <w:t>1,95</w:t>
            </w:r>
          </w:p>
        </w:tc>
      </w:tr>
      <w:tr w:rsidR="001D1E41" w:rsidRPr="001D1E41" w:rsidTr="00551C16">
        <w:tc>
          <w:tcPr>
            <w:tcW w:w="2438" w:type="dxa"/>
            <w:tcBorders>
              <w:top w:val="single" w:sz="4" w:space="0" w:color="auto"/>
              <w:left w:val="single" w:sz="4" w:space="0" w:color="auto"/>
              <w:bottom w:val="single" w:sz="4" w:space="0" w:color="auto"/>
              <w:right w:val="single" w:sz="4" w:space="0" w:color="auto"/>
            </w:tcBorders>
            <w:vAlign w:val="center"/>
          </w:tcPr>
          <w:p w:rsidR="001D1E41" w:rsidRPr="001D1E41" w:rsidRDefault="001D1E41" w:rsidP="00F56078">
            <w:pPr>
              <w:autoSpaceDE w:val="0"/>
              <w:autoSpaceDN w:val="0"/>
              <w:adjustRightInd w:val="0"/>
              <w:rPr>
                <w:rFonts w:eastAsia="Calibri"/>
              </w:rPr>
            </w:pPr>
            <w:r w:rsidRPr="001D1E41">
              <w:rPr>
                <w:rFonts w:eastAsia="Calibri"/>
              </w:rPr>
              <w:t>2 квалификационный уровень</w:t>
            </w:r>
          </w:p>
        </w:tc>
        <w:tc>
          <w:tcPr>
            <w:tcW w:w="4932" w:type="dxa"/>
            <w:tcBorders>
              <w:top w:val="single" w:sz="4" w:space="0" w:color="auto"/>
              <w:left w:val="single" w:sz="4" w:space="0" w:color="auto"/>
              <w:bottom w:val="single" w:sz="4" w:space="0" w:color="auto"/>
              <w:right w:val="single" w:sz="4" w:space="0" w:color="auto"/>
            </w:tcBorders>
            <w:vAlign w:val="center"/>
          </w:tcPr>
          <w:p w:rsidR="001D1E41" w:rsidRPr="001D1E41" w:rsidRDefault="001D1E41" w:rsidP="00551C16">
            <w:pPr>
              <w:autoSpaceDE w:val="0"/>
              <w:autoSpaceDN w:val="0"/>
              <w:adjustRightInd w:val="0"/>
              <w:rPr>
                <w:rFonts w:eastAsia="Calibri"/>
              </w:rPr>
            </w:pPr>
            <w:r w:rsidRPr="001D1E41">
              <w:rPr>
                <w:rFonts w:eastAsia="Calibri"/>
              </w:rPr>
              <w:t>Старший научный сотрудни</w:t>
            </w:r>
            <w:r>
              <w:rPr>
                <w:rFonts w:eastAsia="Calibri"/>
              </w:rPr>
              <w:t>к</w:t>
            </w:r>
          </w:p>
        </w:tc>
        <w:tc>
          <w:tcPr>
            <w:tcW w:w="1701" w:type="dxa"/>
            <w:tcBorders>
              <w:top w:val="single" w:sz="4" w:space="0" w:color="auto"/>
              <w:left w:val="single" w:sz="4" w:space="0" w:color="auto"/>
              <w:bottom w:val="single" w:sz="4" w:space="0" w:color="auto"/>
              <w:right w:val="single" w:sz="4" w:space="0" w:color="auto"/>
            </w:tcBorders>
            <w:vAlign w:val="center"/>
          </w:tcPr>
          <w:p w:rsidR="001D1E41" w:rsidRPr="001D1E41" w:rsidRDefault="001D1E41" w:rsidP="00551C16">
            <w:pPr>
              <w:autoSpaceDE w:val="0"/>
              <w:autoSpaceDN w:val="0"/>
              <w:adjustRightInd w:val="0"/>
              <w:jc w:val="center"/>
              <w:rPr>
                <w:rFonts w:eastAsia="Calibri"/>
              </w:rPr>
            </w:pPr>
            <w:r w:rsidRPr="001D1E41">
              <w:rPr>
                <w:rFonts w:eastAsia="Calibri"/>
              </w:rPr>
              <w:t>2,0</w:t>
            </w:r>
          </w:p>
        </w:tc>
      </w:tr>
      <w:tr w:rsidR="001D1E41" w:rsidRPr="001D1E41" w:rsidTr="00551C16">
        <w:tc>
          <w:tcPr>
            <w:tcW w:w="2438" w:type="dxa"/>
            <w:tcBorders>
              <w:top w:val="single" w:sz="4" w:space="0" w:color="auto"/>
              <w:left w:val="single" w:sz="4" w:space="0" w:color="auto"/>
              <w:bottom w:val="single" w:sz="4" w:space="0" w:color="auto"/>
              <w:right w:val="single" w:sz="4" w:space="0" w:color="auto"/>
            </w:tcBorders>
            <w:vAlign w:val="center"/>
          </w:tcPr>
          <w:p w:rsidR="001D1E41" w:rsidRPr="001D1E41" w:rsidRDefault="001D1E41" w:rsidP="00F56078">
            <w:pPr>
              <w:autoSpaceDE w:val="0"/>
              <w:autoSpaceDN w:val="0"/>
              <w:adjustRightInd w:val="0"/>
              <w:rPr>
                <w:rFonts w:eastAsia="Calibri"/>
              </w:rPr>
            </w:pPr>
            <w:r w:rsidRPr="001D1E41">
              <w:rPr>
                <w:rFonts w:eastAsia="Calibri"/>
              </w:rPr>
              <w:t>3 квалификационный уровень</w:t>
            </w:r>
          </w:p>
        </w:tc>
        <w:tc>
          <w:tcPr>
            <w:tcW w:w="4932" w:type="dxa"/>
            <w:tcBorders>
              <w:top w:val="single" w:sz="4" w:space="0" w:color="auto"/>
              <w:left w:val="single" w:sz="4" w:space="0" w:color="auto"/>
              <w:bottom w:val="single" w:sz="4" w:space="0" w:color="auto"/>
              <w:right w:val="single" w:sz="4" w:space="0" w:color="auto"/>
            </w:tcBorders>
            <w:vAlign w:val="center"/>
          </w:tcPr>
          <w:p w:rsidR="001D1E41" w:rsidRPr="001D1E41" w:rsidRDefault="001D1E41" w:rsidP="00551C16">
            <w:pPr>
              <w:autoSpaceDE w:val="0"/>
              <w:autoSpaceDN w:val="0"/>
              <w:adjustRightInd w:val="0"/>
              <w:rPr>
                <w:rFonts w:eastAsia="Calibri"/>
              </w:rPr>
            </w:pPr>
            <w:r w:rsidRPr="001D1E41">
              <w:rPr>
                <w:rFonts w:eastAsia="Calibri"/>
              </w:rPr>
              <w:t>Ведущий научный сотрудник</w:t>
            </w:r>
          </w:p>
        </w:tc>
        <w:tc>
          <w:tcPr>
            <w:tcW w:w="1701" w:type="dxa"/>
            <w:tcBorders>
              <w:top w:val="single" w:sz="4" w:space="0" w:color="auto"/>
              <w:left w:val="single" w:sz="4" w:space="0" w:color="auto"/>
              <w:bottom w:val="single" w:sz="4" w:space="0" w:color="auto"/>
              <w:right w:val="single" w:sz="4" w:space="0" w:color="auto"/>
            </w:tcBorders>
            <w:vAlign w:val="center"/>
          </w:tcPr>
          <w:p w:rsidR="001D1E41" w:rsidRPr="001D1E41" w:rsidRDefault="001D1E41" w:rsidP="00551C16">
            <w:pPr>
              <w:autoSpaceDE w:val="0"/>
              <w:autoSpaceDN w:val="0"/>
              <w:adjustRightInd w:val="0"/>
              <w:jc w:val="center"/>
              <w:rPr>
                <w:rFonts w:eastAsia="Calibri"/>
              </w:rPr>
            </w:pPr>
            <w:r w:rsidRPr="001D1E41">
              <w:rPr>
                <w:rFonts w:eastAsia="Calibri"/>
              </w:rPr>
              <w:t>2,05</w:t>
            </w:r>
          </w:p>
        </w:tc>
      </w:tr>
      <w:tr w:rsidR="001D1E41" w:rsidRPr="001D1E41" w:rsidTr="00551C16">
        <w:tc>
          <w:tcPr>
            <w:tcW w:w="2438" w:type="dxa"/>
            <w:tcBorders>
              <w:top w:val="single" w:sz="4" w:space="0" w:color="auto"/>
              <w:left w:val="single" w:sz="4" w:space="0" w:color="auto"/>
              <w:bottom w:val="single" w:sz="4" w:space="0" w:color="auto"/>
              <w:right w:val="single" w:sz="4" w:space="0" w:color="auto"/>
            </w:tcBorders>
            <w:vAlign w:val="center"/>
          </w:tcPr>
          <w:p w:rsidR="001D1E41" w:rsidRPr="001D1E41" w:rsidRDefault="001D1E41" w:rsidP="00551C16">
            <w:pPr>
              <w:autoSpaceDE w:val="0"/>
              <w:autoSpaceDN w:val="0"/>
              <w:adjustRightInd w:val="0"/>
              <w:jc w:val="center"/>
              <w:rPr>
                <w:rFonts w:eastAsia="Calibri"/>
              </w:rPr>
            </w:pPr>
            <w:r w:rsidRPr="001D1E41">
              <w:rPr>
                <w:rFonts w:eastAsia="Calibri"/>
              </w:rPr>
              <w:t>4 квалификационный уровень</w:t>
            </w:r>
          </w:p>
        </w:tc>
        <w:tc>
          <w:tcPr>
            <w:tcW w:w="4932" w:type="dxa"/>
            <w:tcBorders>
              <w:top w:val="single" w:sz="4" w:space="0" w:color="auto"/>
              <w:left w:val="single" w:sz="4" w:space="0" w:color="auto"/>
              <w:bottom w:val="single" w:sz="4" w:space="0" w:color="auto"/>
              <w:right w:val="single" w:sz="4" w:space="0" w:color="auto"/>
            </w:tcBorders>
            <w:vAlign w:val="center"/>
          </w:tcPr>
          <w:p w:rsidR="001D1E41" w:rsidRPr="001D1E41" w:rsidRDefault="001D1E41" w:rsidP="00551C16">
            <w:pPr>
              <w:autoSpaceDE w:val="0"/>
              <w:autoSpaceDN w:val="0"/>
              <w:adjustRightInd w:val="0"/>
              <w:rPr>
                <w:rFonts w:eastAsia="Calibri"/>
              </w:rPr>
            </w:pPr>
            <w:r w:rsidRPr="001D1E41">
              <w:rPr>
                <w:rFonts w:eastAsia="Calibri"/>
              </w:rPr>
              <w:t>Главный научный сотрудник</w:t>
            </w:r>
          </w:p>
        </w:tc>
        <w:tc>
          <w:tcPr>
            <w:tcW w:w="1701" w:type="dxa"/>
            <w:tcBorders>
              <w:top w:val="single" w:sz="4" w:space="0" w:color="auto"/>
              <w:left w:val="single" w:sz="4" w:space="0" w:color="auto"/>
              <w:bottom w:val="single" w:sz="4" w:space="0" w:color="auto"/>
              <w:right w:val="single" w:sz="4" w:space="0" w:color="auto"/>
            </w:tcBorders>
            <w:vAlign w:val="center"/>
          </w:tcPr>
          <w:p w:rsidR="001D1E41" w:rsidRPr="001D1E41" w:rsidRDefault="001D1E41" w:rsidP="00551C16">
            <w:pPr>
              <w:autoSpaceDE w:val="0"/>
              <w:autoSpaceDN w:val="0"/>
              <w:adjustRightInd w:val="0"/>
              <w:jc w:val="center"/>
              <w:rPr>
                <w:rFonts w:eastAsia="Calibri"/>
              </w:rPr>
            </w:pPr>
            <w:r w:rsidRPr="001D1E41">
              <w:rPr>
                <w:rFonts w:eastAsia="Calibri"/>
              </w:rPr>
              <w:t>2,1</w:t>
            </w:r>
          </w:p>
        </w:tc>
      </w:tr>
    </w:tbl>
    <w:p w:rsidR="00A06566" w:rsidRDefault="00A06566" w:rsidP="00A06566">
      <w:pPr>
        <w:pStyle w:val="af6"/>
        <w:numPr>
          <w:ilvl w:val="0"/>
          <w:numId w:val="13"/>
        </w:numPr>
        <w:tabs>
          <w:tab w:val="left" w:pos="1134"/>
        </w:tabs>
        <w:spacing w:before="120"/>
        <w:ind w:left="0" w:firstLine="567"/>
        <w:jc w:val="both"/>
        <w:rPr>
          <w:sz w:val="28"/>
          <w:szCs w:val="28"/>
        </w:rPr>
      </w:pPr>
      <w:r>
        <w:rPr>
          <w:sz w:val="28"/>
          <w:szCs w:val="28"/>
        </w:rPr>
        <w:t>Внести изменения в приложение 4 к Положению о системах оплаты труда в муниципальных бюджетных и муниципальных казенных учреждениях МО «Город Гатчина» по видам экономической деятельности:</w:t>
      </w:r>
    </w:p>
    <w:p w:rsidR="00A06566" w:rsidRDefault="00A06566" w:rsidP="00A06566">
      <w:pPr>
        <w:pStyle w:val="af6"/>
        <w:numPr>
          <w:ilvl w:val="1"/>
          <w:numId w:val="13"/>
        </w:numPr>
        <w:tabs>
          <w:tab w:val="left" w:pos="1134"/>
        </w:tabs>
        <w:spacing w:before="120"/>
        <w:ind w:left="0" w:firstLine="567"/>
        <w:jc w:val="both"/>
        <w:rPr>
          <w:sz w:val="28"/>
          <w:szCs w:val="28"/>
        </w:rPr>
      </w:pPr>
      <w:r>
        <w:rPr>
          <w:sz w:val="28"/>
          <w:szCs w:val="28"/>
        </w:rPr>
        <w:t>В раздел</w:t>
      </w:r>
      <w:r w:rsidR="00551C16">
        <w:rPr>
          <w:sz w:val="28"/>
          <w:szCs w:val="28"/>
        </w:rPr>
        <w:t>е</w:t>
      </w:r>
      <w:r>
        <w:rPr>
          <w:sz w:val="28"/>
          <w:szCs w:val="28"/>
        </w:rPr>
        <w:t xml:space="preserve"> 2 </w:t>
      </w:r>
      <w:r w:rsidR="00551C16">
        <w:rPr>
          <w:sz w:val="28"/>
          <w:szCs w:val="28"/>
        </w:rPr>
        <w:t xml:space="preserve">в наименовании </w:t>
      </w:r>
      <w:r>
        <w:rPr>
          <w:sz w:val="28"/>
          <w:szCs w:val="28"/>
        </w:rPr>
        <w:t>слова «</w:t>
      </w:r>
      <w:r w:rsidR="00551C16">
        <w:rPr>
          <w:sz w:val="28"/>
          <w:szCs w:val="28"/>
        </w:rPr>
        <w:t>учреждений физической культуры и</w:t>
      </w:r>
      <w:r>
        <w:rPr>
          <w:sz w:val="28"/>
          <w:szCs w:val="28"/>
        </w:rPr>
        <w:t xml:space="preserve"> спорта»</w:t>
      </w:r>
      <w:r w:rsidR="00551C16">
        <w:rPr>
          <w:sz w:val="28"/>
          <w:szCs w:val="28"/>
        </w:rPr>
        <w:t xml:space="preserve"> исключить;</w:t>
      </w:r>
    </w:p>
    <w:p w:rsidR="00551C16" w:rsidRDefault="00551C16" w:rsidP="00F56078">
      <w:pPr>
        <w:pStyle w:val="af6"/>
        <w:numPr>
          <w:ilvl w:val="1"/>
          <w:numId w:val="13"/>
        </w:numPr>
        <w:tabs>
          <w:tab w:val="left" w:pos="1134"/>
        </w:tabs>
        <w:spacing w:after="120"/>
        <w:ind w:left="0" w:firstLine="567"/>
        <w:jc w:val="both"/>
        <w:rPr>
          <w:sz w:val="28"/>
          <w:szCs w:val="28"/>
        </w:rPr>
      </w:pPr>
      <w:r>
        <w:rPr>
          <w:sz w:val="28"/>
          <w:szCs w:val="28"/>
        </w:rPr>
        <w:t>В разделе 2 позицию «</w:t>
      </w:r>
      <w:r w:rsidRPr="00551C16">
        <w:rPr>
          <w:sz w:val="28"/>
          <w:szCs w:val="28"/>
        </w:rPr>
        <w:t xml:space="preserve">Профессиональная квалификационная группа </w:t>
      </w:r>
      <w:r>
        <w:rPr>
          <w:sz w:val="28"/>
          <w:szCs w:val="28"/>
        </w:rPr>
        <w:t>«</w:t>
      </w:r>
      <w:r w:rsidRPr="00551C16">
        <w:rPr>
          <w:sz w:val="28"/>
          <w:szCs w:val="28"/>
        </w:rPr>
        <w:t>Средний медицинский и фармацевтический персонал</w:t>
      </w:r>
      <w:r w:rsidR="005E2A4E">
        <w:rPr>
          <w:sz w:val="28"/>
          <w:szCs w:val="28"/>
        </w:rPr>
        <w:t>» дополнить строками</w:t>
      </w:r>
      <w:r>
        <w:rPr>
          <w:sz w:val="28"/>
          <w:szCs w:val="28"/>
        </w:rPr>
        <w:t xml:space="preserve"> следующего содержания: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10"/>
        <w:gridCol w:w="3192"/>
        <w:gridCol w:w="3169"/>
      </w:tblGrid>
      <w:tr w:rsidR="005E2A4E" w:rsidTr="005E2A4E">
        <w:tc>
          <w:tcPr>
            <w:tcW w:w="3210" w:type="dxa"/>
            <w:tcBorders>
              <w:top w:val="single" w:sz="4" w:space="0" w:color="auto"/>
              <w:left w:val="single" w:sz="4" w:space="0" w:color="auto"/>
              <w:bottom w:val="single" w:sz="4" w:space="0" w:color="auto"/>
              <w:right w:val="single" w:sz="4" w:space="0" w:color="auto"/>
            </w:tcBorders>
            <w:vAlign w:val="center"/>
            <w:hideMark/>
          </w:tcPr>
          <w:p w:rsidR="005E2A4E" w:rsidRDefault="005E2A4E" w:rsidP="00532488">
            <w:pPr>
              <w:autoSpaceDE w:val="0"/>
              <w:autoSpaceDN w:val="0"/>
              <w:adjustRightInd w:val="0"/>
            </w:pPr>
            <w:r>
              <w:lastRenderedPageBreak/>
              <w:t>4 квалификационный уровень</w:t>
            </w:r>
          </w:p>
        </w:tc>
        <w:tc>
          <w:tcPr>
            <w:tcW w:w="3192" w:type="dxa"/>
            <w:tcBorders>
              <w:top w:val="single" w:sz="4" w:space="0" w:color="auto"/>
              <w:left w:val="single" w:sz="4" w:space="0" w:color="auto"/>
              <w:bottom w:val="single" w:sz="4" w:space="0" w:color="auto"/>
              <w:right w:val="single" w:sz="4" w:space="0" w:color="auto"/>
            </w:tcBorders>
            <w:vAlign w:val="center"/>
            <w:hideMark/>
          </w:tcPr>
          <w:p w:rsidR="005E2A4E" w:rsidRPr="00551C16" w:rsidRDefault="005E2A4E" w:rsidP="005E2A4E">
            <w:pPr>
              <w:autoSpaceDE w:val="0"/>
              <w:autoSpaceDN w:val="0"/>
              <w:adjustRightInd w:val="0"/>
              <w:rPr>
                <w:rFonts w:eastAsia="Calibri"/>
              </w:rPr>
            </w:pPr>
            <w:r>
              <w:rPr>
                <w:rFonts w:eastAsia="Calibri"/>
              </w:rPr>
              <w:t>Фельдшер</w:t>
            </w:r>
          </w:p>
        </w:tc>
        <w:tc>
          <w:tcPr>
            <w:tcW w:w="3169" w:type="dxa"/>
            <w:tcBorders>
              <w:top w:val="single" w:sz="4" w:space="0" w:color="auto"/>
              <w:left w:val="single" w:sz="4" w:space="0" w:color="auto"/>
              <w:bottom w:val="single" w:sz="4" w:space="0" w:color="auto"/>
              <w:right w:val="single" w:sz="4" w:space="0" w:color="auto"/>
            </w:tcBorders>
            <w:vAlign w:val="center"/>
            <w:hideMark/>
          </w:tcPr>
          <w:p w:rsidR="005E2A4E" w:rsidRDefault="005E2A4E" w:rsidP="005E2A4E">
            <w:pPr>
              <w:jc w:val="center"/>
            </w:pPr>
            <w:r>
              <w:t>1,75</w:t>
            </w:r>
          </w:p>
        </w:tc>
      </w:tr>
      <w:tr w:rsidR="005E2A4E" w:rsidTr="005E2A4E">
        <w:tc>
          <w:tcPr>
            <w:tcW w:w="3210" w:type="dxa"/>
            <w:tcBorders>
              <w:top w:val="single" w:sz="4" w:space="0" w:color="auto"/>
              <w:left w:val="single" w:sz="4" w:space="0" w:color="auto"/>
              <w:bottom w:val="single" w:sz="4" w:space="0" w:color="auto"/>
              <w:right w:val="single" w:sz="4" w:space="0" w:color="auto"/>
            </w:tcBorders>
            <w:vAlign w:val="center"/>
            <w:hideMark/>
          </w:tcPr>
          <w:p w:rsidR="005E2A4E" w:rsidRDefault="005E2A4E" w:rsidP="00F56078">
            <w:pPr>
              <w:autoSpaceDE w:val="0"/>
              <w:autoSpaceDN w:val="0"/>
              <w:adjustRightInd w:val="0"/>
            </w:pPr>
            <w:r>
              <w:t>5 квалификационный уровень</w:t>
            </w:r>
          </w:p>
        </w:tc>
        <w:tc>
          <w:tcPr>
            <w:tcW w:w="3192" w:type="dxa"/>
            <w:tcBorders>
              <w:top w:val="single" w:sz="4" w:space="0" w:color="auto"/>
              <w:left w:val="single" w:sz="4" w:space="0" w:color="auto"/>
              <w:bottom w:val="single" w:sz="4" w:space="0" w:color="auto"/>
              <w:right w:val="single" w:sz="4" w:space="0" w:color="auto"/>
            </w:tcBorders>
            <w:vAlign w:val="center"/>
            <w:hideMark/>
          </w:tcPr>
          <w:p w:rsidR="005E2A4E" w:rsidRPr="00551C16" w:rsidRDefault="005E2A4E" w:rsidP="005E2A4E">
            <w:pPr>
              <w:autoSpaceDE w:val="0"/>
              <w:autoSpaceDN w:val="0"/>
              <w:adjustRightInd w:val="0"/>
              <w:rPr>
                <w:rFonts w:eastAsia="Calibri"/>
              </w:rPr>
            </w:pPr>
            <w:r>
              <w:rPr>
                <w:rFonts w:eastAsia="Calibri"/>
              </w:rPr>
              <w:t>Старшая медицинская сестра, старший фельдшер</w:t>
            </w:r>
          </w:p>
        </w:tc>
        <w:tc>
          <w:tcPr>
            <w:tcW w:w="3169" w:type="dxa"/>
            <w:tcBorders>
              <w:top w:val="single" w:sz="4" w:space="0" w:color="auto"/>
              <w:left w:val="single" w:sz="4" w:space="0" w:color="auto"/>
              <w:bottom w:val="single" w:sz="4" w:space="0" w:color="auto"/>
              <w:right w:val="single" w:sz="4" w:space="0" w:color="auto"/>
            </w:tcBorders>
            <w:vAlign w:val="center"/>
            <w:hideMark/>
          </w:tcPr>
          <w:p w:rsidR="005E2A4E" w:rsidRDefault="005E2A4E" w:rsidP="00551C16">
            <w:pPr>
              <w:jc w:val="center"/>
            </w:pPr>
            <w:r>
              <w:t>1,85</w:t>
            </w:r>
          </w:p>
        </w:tc>
      </w:tr>
    </w:tbl>
    <w:p w:rsidR="0006583B" w:rsidRPr="00832F27" w:rsidRDefault="0006583B" w:rsidP="001D1E41">
      <w:pPr>
        <w:numPr>
          <w:ilvl w:val="0"/>
          <w:numId w:val="10"/>
        </w:numPr>
        <w:tabs>
          <w:tab w:val="left" w:pos="1134"/>
        </w:tabs>
        <w:spacing w:before="120"/>
        <w:ind w:left="0" w:firstLine="601"/>
        <w:jc w:val="both"/>
        <w:rPr>
          <w:sz w:val="28"/>
          <w:szCs w:val="28"/>
        </w:rPr>
      </w:pPr>
      <w:r>
        <w:rPr>
          <w:sz w:val="28"/>
          <w:szCs w:val="28"/>
        </w:rPr>
        <w:t>Настоящее постановление вступает в силу со дня подписания, подлежит размещению на официальном сайте и распространяется на правоотношения, возникшие с 01 января 2017 года</w:t>
      </w:r>
      <w:r w:rsidRPr="00832F27">
        <w:rPr>
          <w:sz w:val="28"/>
          <w:szCs w:val="28"/>
        </w:rPr>
        <w:t>.</w:t>
      </w:r>
    </w:p>
    <w:p w:rsidR="0006583B" w:rsidRPr="00832F27" w:rsidRDefault="0006583B" w:rsidP="0006583B">
      <w:pPr>
        <w:numPr>
          <w:ilvl w:val="0"/>
          <w:numId w:val="10"/>
        </w:numPr>
        <w:tabs>
          <w:tab w:val="left" w:pos="1134"/>
        </w:tabs>
        <w:ind w:left="0" w:firstLine="600"/>
        <w:jc w:val="both"/>
        <w:rPr>
          <w:sz w:val="28"/>
          <w:szCs w:val="28"/>
        </w:rPr>
      </w:pPr>
      <w:r w:rsidRPr="00832F27">
        <w:rPr>
          <w:sz w:val="28"/>
          <w:szCs w:val="28"/>
        </w:rPr>
        <w:t>Контроль исполнения постановления возложить на заместителя главы администрации Гатчинского муниципального района</w:t>
      </w:r>
      <w:r>
        <w:rPr>
          <w:sz w:val="28"/>
          <w:szCs w:val="28"/>
        </w:rPr>
        <w:t xml:space="preserve"> по финансовой политике И. В. Носкова</w:t>
      </w:r>
      <w:r w:rsidRPr="00832F27">
        <w:rPr>
          <w:sz w:val="28"/>
          <w:szCs w:val="28"/>
        </w:rPr>
        <w:t>.</w:t>
      </w:r>
    </w:p>
    <w:p w:rsidR="00D55F42" w:rsidRDefault="00D55F42" w:rsidP="00D55F42">
      <w:pPr>
        <w:rPr>
          <w:sz w:val="28"/>
          <w:szCs w:val="28"/>
        </w:rPr>
      </w:pPr>
    </w:p>
    <w:p w:rsidR="00D55F42" w:rsidRDefault="00D55F42" w:rsidP="00D55F42">
      <w:pPr>
        <w:rPr>
          <w:sz w:val="28"/>
          <w:szCs w:val="28"/>
        </w:rPr>
      </w:pPr>
    </w:p>
    <w:p w:rsidR="00D55F42" w:rsidRDefault="00D55F42" w:rsidP="00D55F42">
      <w:pPr>
        <w:rPr>
          <w:sz w:val="28"/>
          <w:szCs w:val="28"/>
        </w:rPr>
      </w:pPr>
    </w:p>
    <w:p w:rsidR="00D55F42" w:rsidRDefault="00D55F42" w:rsidP="00D55F42">
      <w:pPr>
        <w:rPr>
          <w:sz w:val="28"/>
          <w:szCs w:val="28"/>
        </w:rPr>
      </w:pPr>
    </w:p>
    <w:p w:rsidR="00D55F42" w:rsidRDefault="0006583B" w:rsidP="00D55F42">
      <w:pPr>
        <w:rPr>
          <w:sz w:val="28"/>
          <w:szCs w:val="28"/>
        </w:rPr>
      </w:pPr>
      <w:r>
        <w:rPr>
          <w:sz w:val="28"/>
          <w:szCs w:val="28"/>
        </w:rPr>
        <w:t>Глава администрации</w:t>
      </w:r>
    </w:p>
    <w:p w:rsidR="0006583B" w:rsidRDefault="0006583B" w:rsidP="00D55F42">
      <w:pPr>
        <w:rPr>
          <w:sz w:val="28"/>
          <w:szCs w:val="28"/>
        </w:rPr>
      </w:pPr>
      <w:r>
        <w:rPr>
          <w:sz w:val="28"/>
          <w:szCs w:val="28"/>
        </w:rPr>
        <w:t xml:space="preserve">Гатчинского муниципального  района  </w:t>
      </w:r>
      <w:r>
        <w:rPr>
          <w:sz w:val="28"/>
          <w:szCs w:val="28"/>
        </w:rPr>
        <w:tab/>
      </w:r>
      <w:r>
        <w:rPr>
          <w:sz w:val="28"/>
          <w:szCs w:val="28"/>
        </w:rPr>
        <w:tab/>
      </w:r>
      <w:r>
        <w:rPr>
          <w:sz w:val="28"/>
          <w:szCs w:val="28"/>
        </w:rPr>
        <w:tab/>
      </w:r>
      <w:r>
        <w:rPr>
          <w:sz w:val="28"/>
          <w:szCs w:val="28"/>
        </w:rPr>
        <w:tab/>
        <w:t>Е.В.Любушкина</w:t>
      </w:r>
    </w:p>
    <w:p w:rsidR="00D55F42" w:rsidRDefault="00D55F42" w:rsidP="00D55F42">
      <w:pPr>
        <w:rPr>
          <w:sz w:val="28"/>
          <w:szCs w:val="28"/>
        </w:rPr>
      </w:pPr>
    </w:p>
    <w:p w:rsidR="00D55F42" w:rsidRDefault="00D55F42" w:rsidP="00D55F42">
      <w:pPr>
        <w:rPr>
          <w:sz w:val="28"/>
          <w:szCs w:val="28"/>
        </w:rPr>
      </w:pPr>
    </w:p>
    <w:p w:rsidR="00D55F42" w:rsidRDefault="00D55F42" w:rsidP="00D55F42">
      <w:pPr>
        <w:rPr>
          <w:sz w:val="28"/>
          <w:szCs w:val="28"/>
        </w:rPr>
      </w:pPr>
    </w:p>
    <w:p w:rsidR="00D55F42" w:rsidRDefault="00D55F42" w:rsidP="00D55F42">
      <w:pPr>
        <w:rPr>
          <w:sz w:val="28"/>
          <w:szCs w:val="28"/>
        </w:rPr>
      </w:pPr>
    </w:p>
    <w:p w:rsidR="00D55F42" w:rsidRDefault="00D55F42" w:rsidP="00D55F42">
      <w:pPr>
        <w:rPr>
          <w:sz w:val="28"/>
          <w:szCs w:val="28"/>
        </w:rPr>
      </w:pPr>
    </w:p>
    <w:p w:rsidR="00D55F42" w:rsidRDefault="00D55F42" w:rsidP="00D55F42">
      <w:pPr>
        <w:rPr>
          <w:sz w:val="28"/>
          <w:szCs w:val="28"/>
        </w:rPr>
      </w:pPr>
    </w:p>
    <w:p w:rsidR="00D55F42" w:rsidRDefault="00D55F42" w:rsidP="00D55F42">
      <w:pPr>
        <w:rPr>
          <w:sz w:val="28"/>
          <w:szCs w:val="28"/>
        </w:rPr>
      </w:pPr>
    </w:p>
    <w:p w:rsidR="00D55F42" w:rsidRDefault="00D55F42" w:rsidP="00D55F42">
      <w:pPr>
        <w:rPr>
          <w:sz w:val="28"/>
          <w:szCs w:val="28"/>
        </w:rPr>
      </w:pPr>
    </w:p>
    <w:p w:rsidR="00D55F42" w:rsidRDefault="00D55F42" w:rsidP="00D55F42">
      <w:pPr>
        <w:rPr>
          <w:sz w:val="28"/>
          <w:szCs w:val="28"/>
        </w:rPr>
      </w:pPr>
    </w:p>
    <w:p w:rsidR="00D55F42" w:rsidRDefault="00D55F42" w:rsidP="00D55F42">
      <w:pPr>
        <w:rPr>
          <w:sz w:val="28"/>
          <w:szCs w:val="28"/>
        </w:rPr>
      </w:pPr>
    </w:p>
    <w:p w:rsidR="00D55F42" w:rsidRDefault="00D55F42" w:rsidP="00D55F42">
      <w:pPr>
        <w:rPr>
          <w:sz w:val="28"/>
          <w:szCs w:val="28"/>
        </w:rPr>
      </w:pPr>
    </w:p>
    <w:p w:rsidR="00D4263A" w:rsidRDefault="00D4263A" w:rsidP="00D55F42">
      <w:pPr>
        <w:rPr>
          <w:sz w:val="28"/>
          <w:szCs w:val="28"/>
        </w:rPr>
      </w:pPr>
    </w:p>
    <w:p w:rsidR="00D4263A" w:rsidRDefault="00D4263A" w:rsidP="00D55F42">
      <w:pPr>
        <w:rPr>
          <w:sz w:val="28"/>
          <w:szCs w:val="28"/>
        </w:rPr>
      </w:pPr>
    </w:p>
    <w:p w:rsidR="00D4263A" w:rsidRDefault="00D4263A" w:rsidP="00D55F42">
      <w:pPr>
        <w:rPr>
          <w:sz w:val="28"/>
          <w:szCs w:val="28"/>
        </w:rPr>
      </w:pPr>
    </w:p>
    <w:p w:rsidR="00D4263A" w:rsidRDefault="00D4263A" w:rsidP="00D55F42">
      <w:pPr>
        <w:rPr>
          <w:sz w:val="28"/>
          <w:szCs w:val="28"/>
        </w:rPr>
      </w:pPr>
    </w:p>
    <w:p w:rsidR="00D4263A" w:rsidRDefault="00D4263A" w:rsidP="00D55F42">
      <w:pPr>
        <w:rPr>
          <w:sz w:val="28"/>
          <w:szCs w:val="28"/>
        </w:rPr>
      </w:pPr>
    </w:p>
    <w:p w:rsidR="00D4263A" w:rsidRDefault="00D4263A" w:rsidP="00D55F42">
      <w:pPr>
        <w:rPr>
          <w:sz w:val="28"/>
          <w:szCs w:val="28"/>
        </w:rPr>
      </w:pPr>
    </w:p>
    <w:p w:rsidR="00D4263A" w:rsidRDefault="00D4263A" w:rsidP="00D55F42">
      <w:pPr>
        <w:rPr>
          <w:sz w:val="28"/>
          <w:szCs w:val="28"/>
        </w:rPr>
      </w:pPr>
    </w:p>
    <w:p w:rsidR="00D4263A" w:rsidRDefault="00D4263A" w:rsidP="00D55F42">
      <w:pPr>
        <w:rPr>
          <w:sz w:val="28"/>
          <w:szCs w:val="28"/>
        </w:rPr>
      </w:pPr>
    </w:p>
    <w:p w:rsidR="00D4263A" w:rsidRDefault="00D4263A" w:rsidP="00D55F42">
      <w:pPr>
        <w:rPr>
          <w:sz w:val="28"/>
          <w:szCs w:val="28"/>
        </w:rPr>
      </w:pPr>
    </w:p>
    <w:p w:rsidR="00D4263A" w:rsidRDefault="00D4263A" w:rsidP="00D55F42">
      <w:pPr>
        <w:rPr>
          <w:sz w:val="28"/>
          <w:szCs w:val="28"/>
        </w:rPr>
      </w:pPr>
    </w:p>
    <w:p w:rsidR="00D4263A" w:rsidRDefault="00D4263A" w:rsidP="00D55F42">
      <w:pPr>
        <w:rPr>
          <w:sz w:val="28"/>
          <w:szCs w:val="28"/>
        </w:rPr>
      </w:pPr>
    </w:p>
    <w:p w:rsidR="00D4263A" w:rsidRDefault="00D4263A" w:rsidP="00D55F42">
      <w:pPr>
        <w:rPr>
          <w:sz w:val="28"/>
          <w:szCs w:val="28"/>
        </w:rPr>
      </w:pPr>
    </w:p>
    <w:p w:rsidR="00D4263A" w:rsidRDefault="00D4263A" w:rsidP="00D55F42">
      <w:pPr>
        <w:rPr>
          <w:sz w:val="28"/>
          <w:szCs w:val="28"/>
        </w:rPr>
      </w:pPr>
    </w:p>
    <w:p w:rsidR="00D4263A" w:rsidRDefault="00D4263A" w:rsidP="00D55F42">
      <w:pPr>
        <w:rPr>
          <w:sz w:val="28"/>
          <w:szCs w:val="28"/>
        </w:rPr>
      </w:pPr>
    </w:p>
    <w:p w:rsidR="00D4263A" w:rsidRDefault="00D4263A" w:rsidP="00D55F42">
      <w:pPr>
        <w:rPr>
          <w:sz w:val="28"/>
          <w:szCs w:val="28"/>
        </w:rPr>
      </w:pPr>
    </w:p>
    <w:p w:rsidR="00D55F42" w:rsidRDefault="00D55F42" w:rsidP="00D55F42">
      <w:pPr>
        <w:rPr>
          <w:sz w:val="28"/>
          <w:szCs w:val="28"/>
        </w:rPr>
      </w:pPr>
    </w:p>
    <w:p w:rsidR="00D55F42" w:rsidRDefault="00D55F42" w:rsidP="00D55F42">
      <w:pPr>
        <w:rPr>
          <w:sz w:val="28"/>
          <w:szCs w:val="28"/>
        </w:rPr>
      </w:pPr>
    </w:p>
    <w:p w:rsidR="00D55F42" w:rsidRDefault="00D55F42" w:rsidP="00D55F42">
      <w:pPr>
        <w:rPr>
          <w:sz w:val="28"/>
          <w:szCs w:val="28"/>
        </w:rPr>
      </w:pPr>
    </w:p>
    <w:p w:rsidR="00341C18" w:rsidRPr="00D55F42" w:rsidRDefault="00F56078" w:rsidP="00F56078">
      <w:pPr>
        <w:rPr>
          <w:b/>
        </w:rPr>
      </w:pPr>
      <w:r>
        <w:rPr>
          <w:sz w:val="20"/>
          <w:szCs w:val="20"/>
        </w:rPr>
        <w:t>Орехова Л. И. (2-13-48)</w:t>
      </w:r>
    </w:p>
    <w:sectPr w:rsidR="00341C18" w:rsidRPr="00D55F42" w:rsidSect="0020697D">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6078" w:rsidRDefault="00F56078" w:rsidP="00D55F42">
      <w:r>
        <w:separator/>
      </w:r>
    </w:p>
  </w:endnote>
  <w:endnote w:type="continuationSeparator" w:id="1">
    <w:p w:rsidR="00F56078" w:rsidRDefault="00F56078" w:rsidP="00D55F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6078" w:rsidRDefault="00F56078" w:rsidP="00D55F42">
      <w:r>
        <w:separator/>
      </w:r>
    </w:p>
  </w:footnote>
  <w:footnote w:type="continuationSeparator" w:id="1">
    <w:p w:rsidR="00F56078" w:rsidRDefault="00F56078" w:rsidP="00D55F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72038"/>
    <w:multiLevelType w:val="hybridMultilevel"/>
    <w:tmpl w:val="59B030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61066DE"/>
    <w:multiLevelType w:val="multilevel"/>
    <w:tmpl w:val="5E4876BA"/>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
    <w:nsid w:val="30FF6FD7"/>
    <w:multiLevelType w:val="multilevel"/>
    <w:tmpl w:val="D10EC1D2"/>
    <w:lvl w:ilvl="0">
      <w:start w:val="1"/>
      <w:numFmt w:val="decimal"/>
      <w:lvlText w:val="%1."/>
      <w:lvlJc w:val="left"/>
      <w:pPr>
        <w:ind w:left="450" w:hanging="450"/>
      </w:pPr>
      <w:rPr>
        <w:rFonts w:hint="default"/>
      </w:rPr>
    </w:lvl>
    <w:lvl w:ilvl="1">
      <w:start w:val="1"/>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3">
    <w:nsid w:val="36201E29"/>
    <w:multiLevelType w:val="multilevel"/>
    <w:tmpl w:val="879E44DE"/>
    <w:lvl w:ilvl="0">
      <w:start w:val="8"/>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nsid w:val="4C006EA4"/>
    <w:multiLevelType w:val="multilevel"/>
    <w:tmpl w:val="D31EA258"/>
    <w:lvl w:ilvl="0">
      <w:start w:val="2"/>
      <w:numFmt w:val="decimal"/>
      <w:lvlText w:val="%1."/>
      <w:lvlJc w:val="left"/>
      <w:pPr>
        <w:ind w:left="450" w:hanging="450"/>
      </w:pPr>
      <w:rPr>
        <w:rFonts w:hint="default"/>
      </w:rPr>
    </w:lvl>
    <w:lvl w:ilvl="1">
      <w:start w:val="1"/>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5">
    <w:nsid w:val="55C47ACB"/>
    <w:multiLevelType w:val="hybridMultilevel"/>
    <w:tmpl w:val="8B8C0BA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2214DE8"/>
    <w:multiLevelType w:val="hybridMultilevel"/>
    <w:tmpl w:val="B53EBF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9215914"/>
    <w:multiLevelType w:val="multilevel"/>
    <w:tmpl w:val="0EC86D56"/>
    <w:lvl w:ilvl="0">
      <w:start w:val="5"/>
      <w:numFmt w:val="decimal"/>
      <w:lvlText w:val="%1."/>
      <w:lvlJc w:val="left"/>
      <w:pPr>
        <w:ind w:left="960" w:hanging="360"/>
      </w:pPr>
      <w:rPr>
        <w:rFonts w:hint="default"/>
      </w:rPr>
    </w:lvl>
    <w:lvl w:ilvl="1">
      <w:start w:val="1"/>
      <w:numFmt w:val="decimal"/>
      <w:isLgl/>
      <w:lvlText w:val="%1.%2."/>
      <w:lvlJc w:val="left"/>
      <w:pPr>
        <w:ind w:left="1321" w:hanging="720"/>
      </w:pPr>
      <w:rPr>
        <w:rFonts w:hint="default"/>
      </w:rPr>
    </w:lvl>
    <w:lvl w:ilvl="2">
      <w:start w:val="1"/>
      <w:numFmt w:val="decimal"/>
      <w:isLgl/>
      <w:lvlText w:val="%1.%2.%3."/>
      <w:lvlJc w:val="left"/>
      <w:pPr>
        <w:ind w:left="1322" w:hanging="720"/>
      </w:pPr>
      <w:rPr>
        <w:rFonts w:hint="default"/>
      </w:rPr>
    </w:lvl>
    <w:lvl w:ilvl="3">
      <w:start w:val="1"/>
      <w:numFmt w:val="decimal"/>
      <w:isLgl/>
      <w:lvlText w:val="%1.%2.%3.%4."/>
      <w:lvlJc w:val="left"/>
      <w:pPr>
        <w:ind w:left="1683" w:hanging="1080"/>
      </w:pPr>
      <w:rPr>
        <w:rFonts w:hint="default"/>
      </w:rPr>
    </w:lvl>
    <w:lvl w:ilvl="4">
      <w:start w:val="1"/>
      <w:numFmt w:val="decimal"/>
      <w:isLgl/>
      <w:lvlText w:val="%1.%2.%3.%4.%5."/>
      <w:lvlJc w:val="left"/>
      <w:pPr>
        <w:ind w:left="1684" w:hanging="1080"/>
      </w:pPr>
      <w:rPr>
        <w:rFonts w:hint="default"/>
      </w:rPr>
    </w:lvl>
    <w:lvl w:ilvl="5">
      <w:start w:val="1"/>
      <w:numFmt w:val="decimal"/>
      <w:isLgl/>
      <w:lvlText w:val="%1.%2.%3.%4.%5.%6."/>
      <w:lvlJc w:val="left"/>
      <w:pPr>
        <w:ind w:left="2045" w:hanging="1440"/>
      </w:pPr>
      <w:rPr>
        <w:rFonts w:hint="default"/>
      </w:rPr>
    </w:lvl>
    <w:lvl w:ilvl="6">
      <w:start w:val="1"/>
      <w:numFmt w:val="decimal"/>
      <w:isLgl/>
      <w:lvlText w:val="%1.%2.%3.%4.%5.%6.%7."/>
      <w:lvlJc w:val="left"/>
      <w:pPr>
        <w:ind w:left="2406" w:hanging="1800"/>
      </w:pPr>
      <w:rPr>
        <w:rFonts w:hint="default"/>
      </w:rPr>
    </w:lvl>
    <w:lvl w:ilvl="7">
      <w:start w:val="1"/>
      <w:numFmt w:val="decimal"/>
      <w:isLgl/>
      <w:lvlText w:val="%1.%2.%3.%4.%5.%6.%7.%8."/>
      <w:lvlJc w:val="left"/>
      <w:pPr>
        <w:ind w:left="2407" w:hanging="1800"/>
      </w:pPr>
      <w:rPr>
        <w:rFonts w:hint="default"/>
      </w:rPr>
    </w:lvl>
    <w:lvl w:ilvl="8">
      <w:start w:val="1"/>
      <w:numFmt w:val="decimal"/>
      <w:isLgl/>
      <w:lvlText w:val="%1.%2.%3.%4.%5.%6.%7.%8.%9."/>
      <w:lvlJc w:val="left"/>
      <w:pPr>
        <w:ind w:left="2768" w:hanging="2160"/>
      </w:pPr>
      <w:rPr>
        <w:rFonts w:hint="default"/>
      </w:rPr>
    </w:lvl>
  </w:abstractNum>
  <w:abstractNum w:abstractNumId="8">
    <w:nsid w:val="748B4032"/>
    <w:multiLevelType w:val="multilevel"/>
    <w:tmpl w:val="3E04A45E"/>
    <w:lvl w:ilvl="0">
      <w:start w:val="1"/>
      <w:numFmt w:val="decimal"/>
      <w:lvlText w:val="%1."/>
      <w:lvlJc w:val="left"/>
      <w:pPr>
        <w:ind w:left="3054" w:hanging="360"/>
      </w:pPr>
      <w:rPr>
        <w:b w:val="0"/>
      </w:rPr>
    </w:lvl>
    <w:lvl w:ilvl="1">
      <w:start w:val="1"/>
      <w:numFmt w:val="decimal"/>
      <w:isLgl/>
      <w:lvlText w:val="%1.%2."/>
      <w:lvlJc w:val="left"/>
      <w:pPr>
        <w:ind w:left="9226" w:hanging="720"/>
      </w:pPr>
      <w:rPr>
        <w:b w:val="0"/>
      </w:r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9">
    <w:nsid w:val="76A734FD"/>
    <w:multiLevelType w:val="multilevel"/>
    <w:tmpl w:val="330A5BC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7CDD77D4"/>
    <w:multiLevelType w:val="multilevel"/>
    <w:tmpl w:val="5AC489FC"/>
    <w:lvl w:ilvl="0">
      <w:start w:val="1"/>
      <w:numFmt w:val="decimal"/>
      <w:lvlText w:val="%1."/>
      <w:lvlJc w:val="left"/>
      <w:pPr>
        <w:ind w:left="720" w:hanging="360"/>
      </w:p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1">
    <w:nsid w:val="7FE7244F"/>
    <w:multiLevelType w:val="hybridMultilevel"/>
    <w:tmpl w:val="C0F86E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7"/>
  </w:num>
  <w:num w:numId="11">
    <w:abstractNumId w:val="2"/>
  </w:num>
  <w:num w:numId="12">
    <w:abstractNumId w:val="4"/>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footnotePr>
    <w:footnote w:id="0"/>
    <w:footnote w:id="1"/>
  </w:footnotePr>
  <w:endnotePr>
    <w:endnote w:id="0"/>
    <w:endnote w:id="1"/>
  </w:endnotePr>
  <w:compat/>
  <w:rsids>
    <w:rsidRoot w:val="0020697D"/>
    <w:rsid w:val="0006583B"/>
    <w:rsid w:val="000A4686"/>
    <w:rsid w:val="001D1E41"/>
    <w:rsid w:val="0020697D"/>
    <w:rsid w:val="00213A1C"/>
    <w:rsid w:val="00322063"/>
    <w:rsid w:val="00341C18"/>
    <w:rsid w:val="00501FCA"/>
    <w:rsid w:val="00551C16"/>
    <w:rsid w:val="0058470C"/>
    <w:rsid w:val="005E2A4E"/>
    <w:rsid w:val="00690C73"/>
    <w:rsid w:val="006F08A6"/>
    <w:rsid w:val="007A0277"/>
    <w:rsid w:val="007F729E"/>
    <w:rsid w:val="0097717D"/>
    <w:rsid w:val="00A06566"/>
    <w:rsid w:val="00A206A7"/>
    <w:rsid w:val="00BB3470"/>
    <w:rsid w:val="00C67218"/>
    <w:rsid w:val="00D4263A"/>
    <w:rsid w:val="00D55F42"/>
    <w:rsid w:val="00D6546A"/>
    <w:rsid w:val="00D70273"/>
    <w:rsid w:val="00DA6CA9"/>
    <w:rsid w:val="00E53D25"/>
    <w:rsid w:val="00F56078"/>
    <w:rsid w:val="00FB63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97D"/>
    <w:rPr>
      <w:rFonts w:ascii="Times New Roman" w:eastAsia="Times New Roman" w:hAnsi="Times New Roman"/>
      <w:sz w:val="24"/>
      <w:szCs w:val="24"/>
    </w:rPr>
  </w:style>
  <w:style w:type="paragraph" w:styleId="1">
    <w:name w:val="heading 1"/>
    <w:basedOn w:val="a"/>
    <w:next w:val="a"/>
    <w:link w:val="10"/>
    <w:qFormat/>
    <w:rsid w:val="00D55F42"/>
    <w:pPr>
      <w:keepNext/>
      <w:jc w:val="right"/>
      <w:outlineLvl w:val="0"/>
    </w:pPr>
    <w:rPr>
      <w:b/>
      <w:i/>
      <w:szCs w:val="20"/>
    </w:rPr>
  </w:style>
  <w:style w:type="paragraph" w:styleId="2">
    <w:name w:val="heading 2"/>
    <w:basedOn w:val="a"/>
    <w:next w:val="a"/>
    <w:link w:val="20"/>
    <w:uiPriority w:val="99"/>
    <w:semiHidden/>
    <w:unhideWhenUsed/>
    <w:qFormat/>
    <w:rsid w:val="00D55F42"/>
    <w:pPr>
      <w:keepNext/>
      <w:ind w:firstLine="709"/>
      <w:jc w:val="both"/>
      <w:outlineLvl w:val="1"/>
    </w:pPr>
    <w:rPr>
      <w:b/>
      <w:bCs/>
      <w:sz w:val="28"/>
    </w:rPr>
  </w:style>
  <w:style w:type="paragraph" w:styleId="3">
    <w:name w:val="heading 3"/>
    <w:basedOn w:val="a"/>
    <w:next w:val="a"/>
    <w:link w:val="30"/>
    <w:uiPriority w:val="9"/>
    <w:semiHidden/>
    <w:unhideWhenUsed/>
    <w:qFormat/>
    <w:rsid w:val="00D55F42"/>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55F42"/>
    <w:rPr>
      <w:rFonts w:ascii="Times New Roman" w:eastAsia="Times New Roman" w:hAnsi="Times New Roman"/>
      <w:b/>
      <w:i/>
      <w:sz w:val="24"/>
    </w:rPr>
  </w:style>
  <w:style w:type="character" w:customStyle="1" w:styleId="20">
    <w:name w:val="Заголовок 2 Знак"/>
    <w:basedOn w:val="a0"/>
    <w:link w:val="2"/>
    <w:uiPriority w:val="99"/>
    <w:semiHidden/>
    <w:rsid w:val="00D55F42"/>
    <w:rPr>
      <w:rFonts w:ascii="Times New Roman" w:eastAsia="Times New Roman" w:hAnsi="Times New Roman"/>
      <w:b/>
      <w:bCs/>
      <w:sz w:val="28"/>
      <w:szCs w:val="24"/>
    </w:rPr>
  </w:style>
  <w:style w:type="paragraph" w:styleId="a3">
    <w:name w:val="Balloon Text"/>
    <w:basedOn w:val="a"/>
    <w:link w:val="a4"/>
    <w:uiPriority w:val="99"/>
    <w:semiHidden/>
    <w:unhideWhenUsed/>
    <w:rsid w:val="0020697D"/>
    <w:rPr>
      <w:rFonts w:ascii="Tahoma" w:hAnsi="Tahoma" w:cs="Tahoma"/>
      <w:sz w:val="16"/>
      <w:szCs w:val="16"/>
    </w:rPr>
  </w:style>
  <w:style w:type="character" w:customStyle="1" w:styleId="a4">
    <w:name w:val="Текст выноски Знак"/>
    <w:basedOn w:val="a0"/>
    <w:link w:val="a3"/>
    <w:uiPriority w:val="99"/>
    <w:semiHidden/>
    <w:rsid w:val="0020697D"/>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D55F42"/>
    <w:rPr>
      <w:rFonts w:ascii="Cambria" w:eastAsia="Times New Roman" w:hAnsi="Cambria" w:cs="Times New Roman"/>
      <w:b/>
      <w:bCs/>
      <w:color w:val="4F81BD"/>
      <w:sz w:val="24"/>
      <w:szCs w:val="24"/>
    </w:rPr>
  </w:style>
  <w:style w:type="character" w:styleId="a5">
    <w:name w:val="Hyperlink"/>
    <w:uiPriority w:val="99"/>
    <w:semiHidden/>
    <w:unhideWhenUsed/>
    <w:rsid w:val="00D55F42"/>
    <w:rPr>
      <w:color w:val="0000FF"/>
      <w:u w:val="single"/>
    </w:rPr>
  </w:style>
  <w:style w:type="paragraph" w:styleId="8">
    <w:name w:val="toc 8"/>
    <w:basedOn w:val="a"/>
    <w:next w:val="a"/>
    <w:autoRedefine/>
    <w:uiPriority w:val="39"/>
    <w:semiHidden/>
    <w:unhideWhenUsed/>
    <w:rsid w:val="00D55F42"/>
    <w:pPr>
      <w:spacing w:after="100" w:line="276" w:lineRule="auto"/>
      <w:ind w:left="1540"/>
    </w:pPr>
    <w:rPr>
      <w:rFonts w:ascii="Calibri" w:hAnsi="Calibri"/>
      <w:sz w:val="22"/>
      <w:szCs w:val="22"/>
    </w:rPr>
  </w:style>
  <w:style w:type="paragraph" w:styleId="a6">
    <w:name w:val="footnote text"/>
    <w:basedOn w:val="a"/>
    <w:link w:val="a7"/>
    <w:uiPriority w:val="99"/>
    <w:semiHidden/>
    <w:unhideWhenUsed/>
    <w:rsid w:val="00D55F42"/>
    <w:rPr>
      <w:sz w:val="20"/>
      <w:szCs w:val="20"/>
    </w:rPr>
  </w:style>
  <w:style w:type="character" w:customStyle="1" w:styleId="a7">
    <w:name w:val="Текст сноски Знак"/>
    <w:basedOn w:val="a0"/>
    <w:link w:val="a6"/>
    <w:uiPriority w:val="99"/>
    <w:semiHidden/>
    <w:rsid w:val="00D55F42"/>
    <w:rPr>
      <w:rFonts w:ascii="Times New Roman" w:eastAsia="Times New Roman" w:hAnsi="Times New Roman"/>
    </w:rPr>
  </w:style>
  <w:style w:type="character" w:customStyle="1" w:styleId="a8">
    <w:name w:val="Текст примечания Знак"/>
    <w:basedOn w:val="a0"/>
    <w:link w:val="a9"/>
    <w:uiPriority w:val="99"/>
    <w:semiHidden/>
    <w:rsid w:val="00D55F42"/>
    <w:rPr>
      <w:rFonts w:ascii="Times New Roman" w:eastAsia="Times New Roman" w:hAnsi="Times New Roman"/>
    </w:rPr>
  </w:style>
  <w:style w:type="paragraph" w:styleId="a9">
    <w:name w:val="annotation text"/>
    <w:basedOn w:val="a"/>
    <w:link w:val="a8"/>
    <w:uiPriority w:val="99"/>
    <w:semiHidden/>
    <w:unhideWhenUsed/>
    <w:rsid w:val="00D55F42"/>
    <w:rPr>
      <w:sz w:val="20"/>
      <w:szCs w:val="20"/>
    </w:rPr>
  </w:style>
  <w:style w:type="paragraph" w:styleId="aa">
    <w:name w:val="header"/>
    <w:basedOn w:val="a"/>
    <w:link w:val="11"/>
    <w:uiPriority w:val="99"/>
    <w:semiHidden/>
    <w:unhideWhenUsed/>
    <w:rsid w:val="00D55F42"/>
    <w:pPr>
      <w:tabs>
        <w:tab w:val="center" w:pos="4677"/>
        <w:tab w:val="right" w:pos="9355"/>
      </w:tabs>
    </w:pPr>
  </w:style>
  <w:style w:type="character" w:customStyle="1" w:styleId="11">
    <w:name w:val="Верхний колонтитул Знак1"/>
    <w:basedOn w:val="a0"/>
    <w:link w:val="aa"/>
    <w:uiPriority w:val="99"/>
    <w:semiHidden/>
    <w:locked/>
    <w:rsid w:val="00D55F42"/>
    <w:rPr>
      <w:rFonts w:ascii="Times New Roman" w:eastAsia="Times New Roman" w:hAnsi="Times New Roman"/>
      <w:sz w:val="24"/>
      <w:szCs w:val="24"/>
    </w:rPr>
  </w:style>
  <w:style w:type="character" w:customStyle="1" w:styleId="ab">
    <w:name w:val="Верхний колонтитул Знак"/>
    <w:basedOn w:val="a0"/>
    <w:link w:val="aa"/>
    <w:uiPriority w:val="99"/>
    <w:semiHidden/>
    <w:rsid w:val="00D55F42"/>
    <w:rPr>
      <w:rFonts w:ascii="Times New Roman" w:eastAsia="Times New Roman" w:hAnsi="Times New Roman"/>
      <w:sz w:val="24"/>
      <w:szCs w:val="24"/>
    </w:rPr>
  </w:style>
  <w:style w:type="paragraph" w:styleId="ac">
    <w:name w:val="footer"/>
    <w:basedOn w:val="a"/>
    <w:link w:val="12"/>
    <w:uiPriority w:val="99"/>
    <w:semiHidden/>
    <w:unhideWhenUsed/>
    <w:rsid w:val="00D55F42"/>
    <w:pPr>
      <w:tabs>
        <w:tab w:val="center" w:pos="4677"/>
        <w:tab w:val="right" w:pos="9355"/>
      </w:tabs>
    </w:pPr>
  </w:style>
  <w:style w:type="character" w:customStyle="1" w:styleId="12">
    <w:name w:val="Нижний колонтитул Знак1"/>
    <w:basedOn w:val="a0"/>
    <w:link w:val="ac"/>
    <w:uiPriority w:val="99"/>
    <w:semiHidden/>
    <w:locked/>
    <w:rsid w:val="00D55F42"/>
    <w:rPr>
      <w:rFonts w:ascii="Times New Roman" w:eastAsia="Times New Roman" w:hAnsi="Times New Roman"/>
      <w:sz w:val="24"/>
      <w:szCs w:val="24"/>
    </w:rPr>
  </w:style>
  <w:style w:type="character" w:customStyle="1" w:styleId="ad">
    <w:name w:val="Нижний колонтитул Знак"/>
    <w:basedOn w:val="a0"/>
    <w:link w:val="ac"/>
    <w:uiPriority w:val="99"/>
    <w:semiHidden/>
    <w:rsid w:val="00D55F42"/>
    <w:rPr>
      <w:rFonts w:ascii="Times New Roman" w:eastAsia="Times New Roman" w:hAnsi="Times New Roman"/>
      <w:sz w:val="24"/>
      <w:szCs w:val="24"/>
    </w:rPr>
  </w:style>
  <w:style w:type="paragraph" w:styleId="ae">
    <w:name w:val="Title"/>
    <w:basedOn w:val="a"/>
    <w:link w:val="af"/>
    <w:uiPriority w:val="99"/>
    <w:qFormat/>
    <w:rsid w:val="00D55F42"/>
    <w:pPr>
      <w:jc w:val="center"/>
    </w:pPr>
    <w:rPr>
      <w:b/>
      <w:bCs/>
    </w:rPr>
  </w:style>
  <w:style w:type="character" w:customStyle="1" w:styleId="af">
    <w:name w:val="Название Знак"/>
    <w:basedOn w:val="a0"/>
    <w:link w:val="ae"/>
    <w:uiPriority w:val="99"/>
    <w:rsid w:val="00D55F42"/>
    <w:rPr>
      <w:rFonts w:ascii="Times New Roman" w:eastAsia="Times New Roman" w:hAnsi="Times New Roman"/>
      <w:b/>
      <w:bCs/>
      <w:sz w:val="24"/>
      <w:szCs w:val="24"/>
    </w:rPr>
  </w:style>
  <w:style w:type="character" w:customStyle="1" w:styleId="af0">
    <w:name w:val="Основной текст Знак"/>
    <w:aliases w:val="Основной текст Знак Знак Знак Знак Знак Знак Знак Знак Знак Знак Знак Знак1"/>
    <w:basedOn w:val="a0"/>
    <w:link w:val="af1"/>
    <w:semiHidden/>
    <w:locked/>
    <w:rsid w:val="00D55F42"/>
    <w:rPr>
      <w:sz w:val="24"/>
      <w:szCs w:val="24"/>
    </w:rPr>
  </w:style>
  <w:style w:type="paragraph" w:styleId="af1">
    <w:name w:val="Body Text"/>
    <w:aliases w:val="Основной текст Знак Знак Знак Знак Знак Знак Знак Знак Знак Знак Знак"/>
    <w:basedOn w:val="a"/>
    <w:link w:val="af0"/>
    <w:semiHidden/>
    <w:unhideWhenUsed/>
    <w:rsid w:val="00D55F42"/>
    <w:pPr>
      <w:jc w:val="both"/>
    </w:pPr>
    <w:rPr>
      <w:rFonts w:ascii="Calibri" w:eastAsia="Calibri" w:hAnsi="Calibri"/>
    </w:rPr>
  </w:style>
  <w:style w:type="character" w:customStyle="1" w:styleId="13">
    <w:name w:val="Основной текст Знак1"/>
    <w:aliases w:val="Основной текст Знак Знак Знак Знак Знак Знак Знак Знак Знак Знак Знак Знак"/>
    <w:basedOn w:val="a0"/>
    <w:link w:val="af1"/>
    <w:semiHidden/>
    <w:rsid w:val="00D55F42"/>
    <w:rPr>
      <w:rFonts w:ascii="Times New Roman" w:eastAsia="Times New Roman" w:hAnsi="Times New Roman"/>
      <w:sz w:val="24"/>
      <w:szCs w:val="24"/>
    </w:rPr>
  </w:style>
  <w:style w:type="character" w:customStyle="1" w:styleId="af2">
    <w:name w:val="Основной текст с отступом Знак"/>
    <w:basedOn w:val="a0"/>
    <w:link w:val="af3"/>
    <w:uiPriority w:val="99"/>
    <w:semiHidden/>
    <w:rsid w:val="00D55F42"/>
    <w:rPr>
      <w:rFonts w:ascii="Times New Roman" w:eastAsia="Times New Roman" w:hAnsi="Times New Roman"/>
      <w:sz w:val="24"/>
      <w:szCs w:val="24"/>
    </w:rPr>
  </w:style>
  <w:style w:type="paragraph" w:styleId="af3">
    <w:name w:val="Body Text Indent"/>
    <w:basedOn w:val="a"/>
    <w:link w:val="af2"/>
    <w:uiPriority w:val="99"/>
    <w:semiHidden/>
    <w:unhideWhenUsed/>
    <w:rsid w:val="00D55F42"/>
    <w:pPr>
      <w:spacing w:after="120"/>
      <w:ind w:left="283"/>
    </w:pPr>
  </w:style>
  <w:style w:type="character" w:customStyle="1" w:styleId="21">
    <w:name w:val="Основной текст с отступом 2 Знак"/>
    <w:basedOn w:val="a0"/>
    <w:link w:val="22"/>
    <w:uiPriority w:val="99"/>
    <w:semiHidden/>
    <w:rsid w:val="00D55F42"/>
    <w:rPr>
      <w:rFonts w:ascii="Times New Roman" w:eastAsia="Times New Roman" w:hAnsi="Times New Roman"/>
      <w:sz w:val="24"/>
      <w:szCs w:val="24"/>
    </w:rPr>
  </w:style>
  <w:style w:type="paragraph" w:styleId="22">
    <w:name w:val="Body Text Indent 2"/>
    <w:basedOn w:val="a"/>
    <w:link w:val="21"/>
    <w:uiPriority w:val="99"/>
    <w:semiHidden/>
    <w:unhideWhenUsed/>
    <w:rsid w:val="00D55F42"/>
    <w:pPr>
      <w:spacing w:after="120" w:line="480" w:lineRule="auto"/>
      <w:ind w:left="283"/>
    </w:pPr>
  </w:style>
  <w:style w:type="character" w:customStyle="1" w:styleId="31">
    <w:name w:val="Основной текст с отступом 3 Знак"/>
    <w:basedOn w:val="a0"/>
    <w:link w:val="32"/>
    <w:uiPriority w:val="99"/>
    <w:semiHidden/>
    <w:rsid w:val="00D55F42"/>
    <w:rPr>
      <w:rFonts w:ascii="Times New Roman" w:eastAsia="Times New Roman" w:hAnsi="Times New Roman"/>
      <w:sz w:val="16"/>
      <w:szCs w:val="16"/>
    </w:rPr>
  </w:style>
  <w:style w:type="paragraph" w:styleId="32">
    <w:name w:val="Body Text Indent 3"/>
    <w:basedOn w:val="a"/>
    <w:link w:val="31"/>
    <w:uiPriority w:val="99"/>
    <w:semiHidden/>
    <w:unhideWhenUsed/>
    <w:rsid w:val="00D55F42"/>
    <w:pPr>
      <w:spacing w:after="120"/>
      <w:ind w:left="283"/>
    </w:pPr>
    <w:rPr>
      <w:sz w:val="16"/>
      <w:szCs w:val="16"/>
    </w:rPr>
  </w:style>
  <w:style w:type="character" w:customStyle="1" w:styleId="af4">
    <w:name w:val="Тема примечания Знак"/>
    <w:basedOn w:val="a8"/>
    <w:link w:val="af5"/>
    <w:uiPriority w:val="99"/>
    <w:semiHidden/>
    <w:rsid w:val="00D55F42"/>
    <w:rPr>
      <w:b/>
      <w:bCs/>
    </w:rPr>
  </w:style>
  <w:style w:type="paragraph" w:styleId="af5">
    <w:name w:val="annotation subject"/>
    <w:basedOn w:val="a9"/>
    <w:next w:val="a9"/>
    <w:link w:val="af4"/>
    <w:uiPriority w:val="99"/>
    <w:semiHidden/>
    <w:unhideWhenUsed/>
    <w:rsid w:val="00D55F42"/>
    <w:rPr>
      <w:b/>
      <w:bCs/>
    </w:rPr>
  </w:style>
  <w:style w:type="paragraph" w:styleId="af6">
    <w:name w:val="List Paragraph"/>
    <w:basedOn w:val="a"/>
    <w:uiPriority w:val="34"/>
    <w:qFormat/>
    <w:rsid w:val="00D55F42"/>
    <w:pPr>
      <w:ind w:left="720"/>
      <w:contextualSpacing/>
    </w:pPr>
  </w:style>
  <w:style w:type="paragraph" w:customStyle="1" w:styleId="ConsPlusNormal">
    <w:name w:val="ConsPlusNormal"/>
    <w:uiPriority w:val="99"/>
    <w:semiHidden/>
    <w:rsid w:val="00D55F42"/>
    <w:pPr>
      <w:autoSpaceDE w:val="0"/>
      <w:autoSpaceDN w:val="0"/>
      <w:adjustRightInd w:val="0"/>
      <w:ind w:firstLine="720"/>
    </w:pPr>
    <w:rPr>
      <w:rFonts w:ascii="Arial" w:eastAsia="Times New Roman" w:hAnsi="Arial" w:cs="Arial"/>
    </w:rPr>
  </w:style>
  <w:style w:type="character" w:styleId="af7">
    <w:name w:val="footnote reference"/>
    <w:basedOn w:val="a0"/>
    <w:uiPriority w:val="99"/>
    <w:semiHidden/>
    <w:unhideWhenUsed/>
    <w:rsid w:val="00D55F42"/>
    <w:rPr>
      <w:vertAlign w:val="superscript"/>
    </w:rPr>
  </w:style>
  <w:style w:type="character" w:customStyle="1" w:styleId="af8">
    <w:name w:val="Знак Знак"/>
    <w:uiPriority w:val="99"/>
    <w:rsid w:val="00D55F42"/>
    <w:rPr>
      <w:sz w:val="28"/>
      <w:szCs w:val="24"/>
      <w:lang w:val="ru-RU" w:eastAsia="ru-RU" w:bidi="ar-SA"/>
    </w:rPr>
  </w:style>
  <w:style w:type="character" w:customStyle="1" w:styleId="apple-converted-space">
    <w:name w:val="apple-converted-space"/>
    <w:basedOn w:val="a0"/>
    <w:rsid w:val="00D55F42"/>
  </w:style>
  <w:style w:type="character" w:customStyle="1" w:styleId="serp-urlitem">
    <w:name w:val="serp-url__item"/>
    <w:basedOn w:val="a0"/>
    <w:rsid w:val="00D55F42"/>
  </w:style>
  <w:style w:type="table" w:styleId="af9">
    <w:name w:val="Table Grid"/>
    <w:basedOn w:val="a1"/>
    <w:uiPriority w:val="59"/>
    <w:rsid w:val="00D55F4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4267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678</Words>
  <Characters>3870</Characters>
  <Application>Microsoft Office Word</Application>
  <DocSecurity>4</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raiadm</Company>
  <LinksUpToDate>false</LinksUpToDate>
  <CharactersWithSpaces>4539</CharactersWithSpaces>
  <SharedDoc>false</SharedDoc>
  <HLinks>
    <vt:vector size="6" baseType="variant">
      <vt:variant>
        <vt:i4>2162796</vt:i4>
      </vt:variant>
      <vt:variant>
        <vt:i4>0</vt:i4>
      </vt:variant>
      <vt:variant>
        <vt:i4>0</vt:i4>
      </vt:variant>
      <vt:variant>
        <vt:i4>5</vt:i4>
      </vt:variant>
      <vt:variant>
        <vt:lpwstr>consultantplus://offline/ref=4573983E764D474CD7442D73A1DCD8B88C5B1810D402C30C06ECE350F029555767668BCFF8049B9CVEt9M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Турапина Тамара Витальевна</dc:creator>
  <cp:lastModifiedBy>sag-kf</cp:lastModifiedBy>
  <cp:revision>2</cp:revision>
  <cp:lastPrinted>2017-02-03T05:36:00Z</cp:lastPrinted>
  <dcterms:created xsi:type="dcterms:W3CDTF">2017-02-03T05:56:00Z</dcterms:created>
  <dcterms:modified xsi:type="dcterms:W3CDTF">2017-02-03T05:56:00Z</dcterms:modified>
</cp:coreProperties>
</file>