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835" w:rsidRDefault="00A26835" w:rsidP="00A26835">
      <w:pPr>
        <w:rPr>
          <w:b/>
        </w:rPr>
      </w:pPr>
      <w:r>
        <w:rPr>
          <w:b/>
        </w:rPr>
        <w:tab/>
      </w:r>
    </w:p>
    <w:p w:rsidR="00A26835" w:rsidRDefault="00A26835" w:rsidP="00A2683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>
        <w:rPr>
          <w:b/>
        </w:rPr>
        <w:tab/>
      </w:r>
    </w:p>
    <w:tbl>
      <w:tblPr>
        <w:tblW w:w="0" w:type="auto"/>
        <w:tblLook w:val="04A0"/>
      </w:tblPr>
      <w:tblGrid>
        <w:gridCol w:w="9180"/>
      </w:tblGrid>
      <w:tr w:rsidR="00A26835" w:rsidRPr="00B81428" w:rsidTr="00A26835">
        <w:trPr>
          <w:trHeight w:val="2328"/>
        </w:trPr>
        <w:tc>
          <w:tcPr>
            <w:tcW w:w="9180" w:type="dxa"/>
            <w:shd w:val="clear" w:color="auto" w:fill="auto"/>
          </w:tcPr>
          <w:p w:rsidR="00A26835" w:rsidRDefault="00A26835" w:rsidP="00A2683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  внесении изменений в приложение к постановлению администрации Гатчинского муниципального района от 19.03.2015 №1196 «Об утверждении п</w:t>
            </w:r>
            <w:r w:rsidRPr="00B81428">
              <w:rPr>
                <w:sz w:val="28"/>
                <w:szCs w:val="28"/>
              </w:rPr>
              <w:t>орядка</w:t>
            </w:r>
            <w:r>
              <w:rPr>
                <w:sz w:val="28"/>
                <w:szCs w:val="28"/>
              </w:rPr>
              <w:t xml:space="preserve"> определения объемов и предоставления </w:t>
            </w:r>
            <w:r w:rsidRPr="00B81428">
              <w:rPr>
                <w:sz w:val="28"/>
                <w:szCs w:val="28"/>
              </w:rPr>
              <w:t xml:space="preserve">субсидий </w:t>
            </w:r>
            <w:r>
              <w:rPr>
                <w:sz w:val="28"/>
                <w:szCs w:val="28"/>
              </w:rPr>
              <w:t>из бюджета Гатчинского муниципального района на оказание финансовой помощи советам ветеранов войны, труда, Вооруженных сил, правоохранительных органов, жителей блокадного Ленинграда и бывших малолетних узников фашистских лагерей на 2015 год»</w:t>
            </w:r>
            <w:proofErr w:type="gramEnd"/>
          </w:p>
          <w:p w:rsidR="00A26835" w:rsidRDefault="00A26835" w:rsidP="00C9354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A26835" w:rsidRDefault="00A26835" w:rsidP="00A26835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078C6">
              <w:rPr>
                <w:bCs/>
                <w:sz w:val="28"/>
                <w:szCs w:val="28"/>
              </w:rPr>
              <w:t>Рассмотрев Протест Гатчинс</w:t>
            </w:r>
            <w:r>
              <w:rPr>
                <w:bCs/>
                <w:sz w:val="28"/>
                <w:szCs w:val="28"/>
              </w:rPr>
              <w:t>кой городской прокуратуры  от 21</w:t>
            </w:r>
            <w:r w:rsidRPr="008078C6">
              <w:rPr>
                <w:bCs/>
                <w:sz w:val="28"/>
                <w:szCs w:val="28"/>
              </w:rPr>
              <w:t xml:space="preserve">.10.2016 №7-82-2015 «на постановление администрации Гатчинского муниципального района от </w:t>
            </w:r>
            <w:r w:rsidR="00DE6247">
              <w:rPr>
                <w:bCs/>
                <w:sz w:val="28"/>
                <w:szCs w:val="28"/>
              </w:rPr>
              <w:t>19.03.2015 №1196</w:t>
            </w:r>
            <w:r w:rsidRPr="008078C6">
              <w:rPr>
                <w:bCs/>
                <w:i/>
                <w:sz w:val="28"/>
                <w:szCs w:val="28"/>
              </w:rPr>
              <w:t>»</w:t>
            </w:r>
            <w:r w:rsidRPr="008078C6">
              <w:rPr>
                <w:bCs/>
                <w:sz w:val="28"/>
                <w:szCs w:val="28"/>
              </w:rPr>
              <w:t xml:space="preserve">  руководствуясь ст. 78</w:t>
            </w:r>
            <w:r w:rsidR="00DE6247">
              <w:rPr>
                <w:bCs/>
                <w:sz w:val="28"/>
                <w:szCs w:val="28"/>
              </w:rPr>
              <w:t>.1</w:t>
            </w:r>
            <w:r w:rsidRPr="008078C6">
              <w:rPr>
                <w:bCs/>
                <w:sz w:val="28"/>
                <w:szCs w:val="28"/>
              </w:rPr>
              <w:t xml:space="preserve"> Бюджетно</w:t>
            </w:r>
            <w:r>
              <w:rPr>
                <w:bCs/>
                <w:sz w:val="28"/>
                <w:szCs w:val="28"/>
              </w:rPr>
              <w:t xml:space="preserve">го кодекса Российской Федерации, ст. 48 </w:t>
            </w:r>
            <w:r w:rsidRPr="008078C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Федерального </w:t>
            </w:r>
            <w:r w:rsidRPr="008078C6">
              <w:rPr>
                <w:rFonts w:eastAsiaTheme="minorHAnsi"/>
                <w:sz w:val="28"/>
                <w:szCs w:val="28"/>
                <w:lang w:eastAsia="en-US"/>
              </w:rPr>
              <w:t xml:space="preserve"> закон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8078C6">
              <w:rPr>
                <w:rFonts w:eastAsiaTheme="minorHAnsi"/>
                <w:sz w:val="28"/>
                <w:szCs w:val="28"/>
                <w:lang w:eastAsia="en-US"/>
              </w:rPr>
              <w:t xml:space="preserve"> от 06.10.2003 N 131-ФЗ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8078C6">
              <w:rPr>
                <w:rFonts w:eastAsiaTheme="minorHAnsi"/>
                <w:sz w:val="28"/>
                <w:szCs w:val="28"/>
                <w:lang w:eastAsia="en-US"/>
              </w:rPr>
              <w:t>"Об общих принципах организации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местного самоуправления в Российской Федерации", Уставом Гатчинского муниципального района </w:t>
            </w:r>
          </w:p>
          <w:p w:rsidR="00A26835" w:rsidRDefault="00A26835" w:rsidP="00A26835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26835" w:rsidRDefault="00A26835" w:rsidP="00A26835">
            <w:pPr>
              <w:autoSpaceDE w:val="0"/>
              <w:autoSpaceDN w:val="0"/>
              <w:adjustRightInd w:val="0"/>
              <w:ind w:left="54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постановляет</w:t>
            </w:r>
          </w:p>
          <w:p w:rsidR="00A26835" w:rsidRDefault="00A26835" w:rsidP="00A26835">
            <w:pPr>
              <w:pStyle w:val="ConsPlusTitle"/>
              <w:widowControl/>
              <w:spacing w:line="228" w:lineRule="auto"/>
              <w:ind w:right="-1"/>
              <w:jc w:val="both"/>
              <w:rPr>
                <w:b w:val="0"/>
                <w:bCs w:val="0"/>
                <w:sz w:val="28"/>
                <w:szCs w:val="28"/>
              </w:rPr>
            </w:pPr>
          </w:p>
          <w:p w:rsidR="00A26835" w:rsidRPr="00743DF3" w:rsidRDefault="00A26835" w:rsidP="00A26835">
            <w:pPr>
              <w:pStyle w:val="a3"/>
              <w:ind w:left="0"/>
              <w:jc w:val="both"/>
            </w:pPr>
            <w:r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sz w:val="28"/>
                <w:szCs w:val="28"/>
              </w:rPr>
              <w:t>1.Внести  изменения в  приложение</w:t>
            </w:r>
            <w:r w:rsidR="00DE6247">
              <w:rPr>
                <w:sz w:val="28"/>
                <w:szCs w:val="28"/>
              </w:rPr>
              <w:t xml:space="preserve"> №1 </w:t>
            </w:r>
            <w:r w:rsidRPr="00743DF3">
              <w:rPr>
                <w:sz w:val="28"/>
                <w:szCs w:val="28"/>
              </w:rPr>
              <w:t xml:space="preserve">  к постановлению администрации Гатчинского муниципального района </w:t>
            </w:r>
            <w:r w:rsidR="00DE6247">
              <w:rPr>
                <w:sz w:val="28"/>
                <w:szCs w:val="28"/>
              </w:rPr>
              <w:t>от 19.03.2015 №1196 «Об утверждении п</w:t>
            </w:r>
            <w:r w:rsidR="00DE6247" w:rsidRPr="00B81428">
              <w:rPr>
                <w:sz w:val="28"/>
                <w:szCs w:val="28"/>
              </w:rPr>
              <w:t>орядка</w:t>
            </w:r>
            <w:r w:rsidR="00DE6247">
              <w:rPr>
                <w:sz w:val="28"/>
                <w:szCs w:val="28"/>
              </w:rPr>
              <w:t xml:space="preserve"> определения объемов и предоставления </w:t>
            </w:r>
            <w:r w:rsidR="00DE6247" w:rsidRPr="00B81428">
              <w:rPr>
                <w:sz w:val="28"/>
                <w:szCs w:val="28"/>
              </w:rPr>
              <w:t xml:space="preserve">субсидий </w:t>
            </w:r>
            <w:r w:rsidR="00DE6247">
              <w:rPr>
                <w:sz w:val="28"/>
                <w:szCs w:val="28"/>
              </w:rPr>
              <w:t xml:space="preserve">из бюджета Гатчинского муниципального района на оказание финансовой помощи советам ветеранов войны, труда, Вооруженных сил, правоохранительных органов, жителей блокадного Ленинграда и бывших малолетних узников фашистских лагерей на 2015 год» </w:t>
            </w:r>
            <w:r>
              <w:rPr>
                <w:sz w:val="28"/>
                <w:szCs w:val="28"/>
              </w:rPr>
              <w:t>дополнив</w:t>
            </w:r>
            <w:r w:rsidRPr="00743DF3">
              <w:rPr>
                <w:sz w:val="28"/>
                <w:szCs w:val="28"/>
              </w:rPr>
              <w:t xml:space="preserve"> </w:t>
            </w:r>
            <w:r w:rsidR="00DE6247">
              <w:rPr>
                <w:sz w:val="28"/>
                <w:szCs w:val="28"/>
              </w:rPr>
              <w:t>пункт  15</w:t>
            </w:r>
            <w:r w:rsidRPr="00743DF3">
              <w:rPr>
                <w:sz w:val="28"/>
                <w:szCs w:val="28"/>
              </w:rPr>
              <w:t xml:space="preserve">  абзацем следующего содержания «</w:t>
            </w:r>
            <w:r w:rsidRPr="00743DF3">
              <w:rPr>
                <w:rFonts w:eastAsiaTheme="minorHAnsi"/>
                <w:sz w:val="28"/>
                <w:szCs w:val="28"/>
                <w:lang w:eastAsia="en-US"/>
              </w:rPr>
              <w:t>Обязательным условием</w:t>
            </w:r>
            <w:proofErr w:type="gramEnd"/>
            <w:r w:rsidRPr="00743DF3">
              <w:rPr>
                <w:rFonts w:eastAsiaTheme="minorHAnsi"/>
                <w:sz w:val="28"/>
                <w:szCs w:val="28"/>
                <w:lang w:eastAsia="en-US"/>
              </w:rPr>
              <w:t xml:space="preserve">  предоставления субсидии, включаемым в договор о предоставлении субсидии, 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комплектующих;</w:t>
            </w:r>
          </w:p>
          <w:p w:rsidR="00A26835" w:rsidRPr="00D86C64" w:rsidRDefault="00A26835" w:rsidP="00A26835">
            <w:pPr>
              <w:pStyle w:val="ConsPlusTitle"/>
              <w:widowControl/>
              <w:spacing w:line="228" w:lineRule="auto"/>
              <w:ind w:left="142" w:right="-24"/>
              <w:jc w:val="both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2.</w:t>
            </w:r>
            <w:r w:rsidRPr="00671DA2">
              <w:rPr>
                <w:rFonts w:eastAsia="Calibri"/>
                <w:b w:val="0"/>
                <w:sz w:val="28"/>
                <w:szCs w:val="28"/>
              </w:rPr>
              <w:t>Настоящее  постановление  вступает в силу со дня  его опубликования  в газете «Гатчинская правда»</w:t>
            </w:r>
            <w:r>
              <w:rPr>
                <w:rFonts w:eastAsia="Calibri"/>
                <w:b w:val="0"/>
                <w:sz w:val="28"/>
                <w:szCs w:val="28"/>
              </w:rPr>
              <w:t xml:space="preserve"> </w:t>
            </w:r>
            <w:r w:rsidRPr="00637DA6">
              <w:rPr>
                <w:b w:val="0"/>
                <w:sz w:val="28"/>
                <w:szCs w:val="28"/>
              </w:rPr>
              <w:t>и подлежит размещению на официальном сайте  администрации Гатчинского муниципального района.</w:t>
            </w:r>
          </w:p>
          <w:p w:rsidR="00A26835" w:rsidRDefault="00A26835" w:rsidP="00A26835">
            <w:pPr>
              <w:pStyle w:val="ConsPlusTitle"/>
              <w:widowControl/>
              <w:spacing w:line="228" w:lineRule="auto"/>
              <w:ind w:left="142" w:right="-24" w:firstLine="425"/>
              <w:jc w:val="both"/>
              <w:rPr>
                <w:b w:val="0"/>
                <w:sz w:val="28"/>
                <w:szCs w:val="28"/>
              </w:rPr>
            </w:pPr>
          </w:p>
          <w:p w:rsidR="00A26835" w:rsidRDefault="00A26835" w:rsidP="00A26835">
            <w:pPr>
              <w:pStyle w:val="ConsPlusTitle"/>
              <w:widowControl/>
              <w:spacing w:line="228" w:lineRule="auto"/>
              <w:ind w:left="142" w:right="-24" w:firstLine="425"/>
              <w:jc w:val="both"/>
              <w:rPr>
                <w:b w:val="0"/>
                <w:sz w:val="28"/>
                <w:szCs w:val="28"/>
              </w:rPr>
            </w:pPr>
          </w:p>
          <w:p w:rsidR="00A26835" w:rsidRDefault="00A26835" w:rsidP="00A26835">
            <w:pPr>
              <w:pStyle w:val="ConsPlusTitle"/>
              <w:widowControl/>
              <w:spacing w:line="228" w:lineRule="auto"/>
              <w:ind w:right="-24"/>
              <w:jc w:val="both"/>
            </w:pPr>
            <w:r>
              <w:rPr>
                <w:b w:val="0"/>
                <w:sz w:val="28"/>
                <w:szCs w:val="28"/>
              </w:rPr>
              <w:t>Гла</w:t>
            </w:r>
            <w:r w:rsidR="00DE6247">
              <w:rPr>
                <w:b w:val="0"/>
                <w:sz w:val="28"/>
                <w:szCs w:val="28"/>
              </w:rPr>
              <w:t xml:space="preserve">ва администрации        </w:t>
            </w:r>
            <w:r>
              <w:rPr>
                <w:b w:val="0"/>
                <w:sz w:val="28"/>
                <w:szCs w:val="28"/>
              </w:rPr>
              <w:t xml:space="preserve">                                                Е.В. Любушкина</w:t>
            </w:r>
          </w:p>
          <w:p w:rsidR="00A26835" w:rsidRPr="00B81428" w:rsidRDefault="00A26835" w:rsidP="00A26835">
            <w:pPr>
              <w:autoSpaceDE w:val="0"/>
              <w:autoSpaceDN w:val="0"/>
              <w:adjustRightInd w:val="0"/>
              <w:ind w:right="-2092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8D569D" w:rsidRDefault="008D569D"/>
    <w:sectPr w:rsidR="008D569D" w:rsidSect="008D5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26835"/>
    <w:rsid w:val="00684538"/>
    <w:rsid w:val="00895626"/>
    <w:rsid w:val="008D569D"/>
    <w:rsid w:val="00A26835"/>
    <w:rsid w:val="00DE6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68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268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</cp:revision>
  <dcterms:created xsi:type="dcterms:W3CDTF">2016-11-02T09:56:00Z</dcterms:created>
  <dcterms:modified xsi:type="dcterms:W3CDTF">2016-11-02T10:38:00Z</dcterms:modified>
</cp:coreProperties>
</file>