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64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81F64">
        <w:rPr>
          <w:sz w:val="28"/>
          <w:szCs w:val="28"/>
        </w:rPr>
        <w:t>приложение №1</w:t>
      </w:r>
    </w:p>
    <w:p w:rsidR="00981F64" w:rsidRDefault="00981F64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365839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65839">
        <w:rPr>
          <w:sz w:val="28"/>
          <w:szCs w:val="28"/>
        </w:rPr>
        <w:t>администрации</w:t>
      </w:r>
    </w:p>
    <w:p w:rsidR="00365839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</w:t>
      </w:r>
    </w:p>
    <w:p w:rsidR="00365839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23.10.2014 №4369 </w:t>
      </w:r>
    </w:p>
    <w:p w:rsidR="00365839" w:rsidRPr="00666C60" w:rsidRDefault="00365839" w:rsidP="00365839">
      <w:pPr>
        <w:rPr>
          <w:sz w:val="36"/>
          <w:szCs w:val="36"/>
        </w:rPr>
      </w:pPr>
      <w:r>
        <w:rPr>
          <w:sz w:val="28"/>
          <w:szCs w:val="28"/>
        </w:rPr>
        <w:t>«О</w:t>
      </w:r>
      <w:r w:rsidRPr="00666C60">
        <w:rPr>
          <w:sz w:val="28"/>
          <w:szCs w:val="28"/>
        </w:rPr>
        <w:t>б утверждении муниципальной программы</w:t>
      </w:r>
    </w:p>
    <w:p w:rsidR="00365839" w:rsidRPr="00666C60" w:rsidRDefault="00365839" w:rsidP="00365839">
      <w:pPr>
        <w:rPr>
          <w:sz w:val="28"/>
          <w:szCs w:val="28"/>
        </w:rPr>
      </w:pPr>
      <w:r w:rsidRPr="00666C60">
        <w:rPr>
          <w:sz w:val="28"/>
          <w:szCs w:val="28"/>
        </w:rPr>
        <w:t>«Социальная поддержка отдельных категорий</w:t>
      </w:r>
    </w:p>
    <w:p w:rsidR="00365839" w:rsidRPr="00666C60" w:rsidRDefault="00365839" w:rsidP="00365839">
      <w:pPr>
        <w:rPr>
          <w:sz w:val="28"/>
          <w:szCs w:val="28"/>
        </w:rPr>
      </w:pPr>
      <w:r w:rsidRPr="00666C60">
        <w:rPr>
          <w:sz w:val="28"/>
          <w:szCs w:val="28"/>
        </w:rPr>
        <w:t xml:space="preserve"> граждан в Гатчинском муниципальном районе»</w:t>
      </w:r>
    </w:p>
    <w:p w:rsidR="00365839" w:rsidRPr="00666C60" w:rsidRDefault="00365839" w:rsidP="00365839">
      <w:pPr>
        <w:rPr>
          <w:sz w:val="36"/>
          <w:szCs w:val="36"/>
        </w:rPr>
      </w:pPr>
      <w:r>
        <w:rPr>
          <w:sz w:val="28"/>
          <w:szCs w:val="28"/>
        </w:rPr>
        <w:t xml:space="preserve"> на 2015-2017 годы</w:t>
      </w:r>
      <w:r w:rsidRPr="004A0A5E">
        <w:rPr>
          <w:sz w:val="28"/>
          <w:szCs w:val="28"/>
        </w:rPr>
        <w:t>»</w:t>
      </w:r>
      <w:r w:rsidR="00981F64" w:rsidRPr="004A0A5E">
        <w:rPr>
          <w:sz w:val="28"/>
          <w:szCs w:val="28"/>
        </w:rPr>
        <w:t xml:space="preserve"> (в ред. от</w:t>
      </w:r>
      <w:r w:rsidR="004A0A5E">
        <w:rPr>
          <w:sz w:val="28"/>
          <w:szCs w:val="28"/>
        </w:rPr>
        <w:t xml:space="preserve"> 09.08.2016 №3698)</w:t>
      </w:r>
      <w:r w:rsidRPr="00666C60">
        <w:rPr>
          <w:sz w:val="28"/>
          <w:szCs w:val="28"/>
        </w:rPr>
        <w:br/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 w:rsidRPr="00666C60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 xml:space="preserve">атьями </w:t>
      </w:r>
      <w:r w:rsidRPr="00666C60">
        <w:rPr>
          <w:bCs/>
          <w:sz w:val="28"/>
          <w:szCs w:val="28"/>
        </w:rPr>
        <w:t>172,179 Бюджетного кодекса Р</w:t>
      </w:r>
      <w:r>
        <w:rPr>
          <w:bCs/>
          <w:sz w:val="28"/>
          <w:szCs w:val="28"/>
        </w:rPr>
        <w:t xml:space="preserve">оссийской </w:t>
      </w:r>
      <w:r w:rsidRPr="00666C60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666C60"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Федеральным з</w:t>
      </w:r>
      <w:r w:rsidRPr="00666C60">
        <w:rPr>
          <w:sz w:val="28"/>
          <w:szCs w:val="28"/>
        </w:rPr>
        <w:t xml:space="preserve">аконом от 06.10.2003 №131–ФЗ «Об общих принципах организации местного самоуправления в Российской Федерации»,  решением </w:t>
      </w:r>
      <w:r>
        <w:rPr>
          <w:sz w:val="28"/>
          <w:szCs w:val="28"/>
        </w:rPr>
        <w:t>с</w:t>
      </w:r>
      <w:r w:rsidRPr="00666C60">
        <w:rPr>
          <w:sz w:val="28"/>
          <w:szCs w:val="28"/>
        </w:rPr>
        <w:t>овета депутатов Гатчинского муниципального района от 21.12.2012  № 271 «Об утверждении Положения о бюджетном процессе в муниципальном образовании Гатчинский муниципальный район Ленинградской области», постановлением администрации Гатчинского муниципального района от 31.03.2014 № 1184</w:t>
      </w:r>
      <w:r w:rsidRPr="00666C60">
        <w:rPr>
          <w:bCs/>
          <w:sz w:val="28"/>
          <w:szCs w:val="28"/>
        </w:rPr>
        <w:t xml:space="preserve">«Об утверждении </w:t>
      </w:r>
      <w:r w:rsidRPr="00666C60">
        <w:rPr>
          <w:sz w:val="28"/>
          <w:szCs w:val="28"/>
        </w:rPr>
        <w:t>порядка разработки, реализации и оценки эффективности муниципальных программ Гатчинского  муниципального района</w:t>
      </w:r>
      <w:r>
        <w:rPr>
          <w:sz w:val="28"/>
          <w:szCs w:val="28"/>
        </w:rPr>
        <w:t>»</w:t>
      </w:r>
      <w:r w:rsidRPr="00666C60">
        <w:rPr>
          <w:sz w:val="28"/>
          <w:szCs w:val="28"/>
        </w:rPr>
        <w:t>,Уставом Гатчинского муниципального района</w:t>
      </w:r>
      <w:r>
        <w:rPr>
          <w:sz w:val="28"/>
          <w:szCs w:val="28"/>
        </w:rPr>
        <w:t xml:space="preserve">, </w:t>
      </w:r>
      <w:r w:rsidRPr="007A1E89">
        <w:rPr>
          <w:sz w:val="28"/>
          <w:szCs w:val="28"/>
        </w:rPr>
        <w:t>в целях повышения уровня и качества жизни граждан, обеспечения доступности, повышения эффективности и качества предоставления населению услуг в сфере социальной поддержки и социального обслуживания</w:t>
      </w:r>
      <w:r w:rsidRPr="00666C60">
        <w:rPr>
          <w:sz w:val="28"/>
          <w:szCs w:val="28"/>
        </w:rPr>
        <w:t xml:space="preserve">, </w:t>
      </w:r>
    </w:p>
    <w:p w:rsidR="00365839" w:rsidRPr="005D6AFC" w:rsidRDefault="00365839" w:rsidP="00365839">
      <w:pPr>
        <w:spacing w:after="200"/>
        <w:contextualSpacing/>
        <w:jc w:val="both"/>
        <w:rPr>
          <w:sz w:val="28"/>
          <w:szCs w:val="28"/>
        </w:rPr>
      </w:pPr>
      <w:r w:rsidRPr="005D6AFC">
        <w:rPr>
          <w:sz w:val="28"/>
          <w:szCs w:val="28"/>
        </w:rPr>
        <w:t>ПОСТАНОВЛЯЕТ:</w:t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981F64">
        <w:rPr>
          <w:sz w:val="28"/>
          <w:szCs w:val="28"/>
        </w:rPr>
        <w:t xml:space="preserve">приложение№1 к </w:t>
      </w:r>
      <w:r>
        <w:rPr>
          <w:sz w:val="28"/>
          <w:szCs w:val="28"/>
        </w:rPr>
        <w:t>постановлени</w:t>
      </w:r>
      <w:r w:rsidR="00981F64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Гатчинского муниципального района от 23.10.2014 №4369 «Об утверждении </w:t>
      </w:r>
      <w:r w:rsidRPr="00666C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6C6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666C60">
        <w:rPr>
          <w:sz w:val="28"/>
          <w:szCs w:val="28"/>
        </w:rPr>
        <w:t>«Социальная поддержка отдельных категорий граждан в Гатчинском муниципальном районе» на 2015-2017годы</w:t>
      </w:r>
      <w:r>
        <w:rPr>
          <w:sz w:val="28"/>
          <w:szCs w:val="28"/>
        </w:rPr>
        <w:t>»</w:t>
      </w:r>
      <w:r w:rsidR="004A0A5E" w:rsidRPr="004A0A5E">
        <w:rPr>
          <w:sz w:val="28"/>
          <w:szCs w:val="28"/>
        </w:rPr>
        <w:t>(в ред. от</w:t>
      </w:r>
      <w:r w:rsidR="004A0A5E">
        <w:rPr>
          <w:sz w:val="28"/>
          <w:szCs w:val="28"/>
        </w:rPr>
        <w:t xml:space="preserve"> 09.08.2016 №3698) </w:t>
      </w:r>
      <w:r>
        <w:rPr>
          <w:sz w:val="28"/>
          <w:szCs w:val="28"/>
        </w:rPr>
        <w:t>и изложить его в новой редакции согласно приложению.</w:t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981F64">
        <w:rPr>
          <w:sz w:val="28"/>
          <w:szCs w:val="28"/>
        </w:rPr>
        <w:t>и паспорт муниципальной программы «Социальная поддержка отдельных категорий  граждан в Гатчинском муниципальном районе»  на 2015-2017 годы</w:t>
      </w:r>
      <w:r w:rsidR="00D619E1">
        <w:rPr>
          <w:sz w:val="28"/>
          <w:szCs w:val="28"/>
        </w:rPr>
        <w:t>»</w:t>
      </w:r>
      <w:r>
        <w:rPr>
          <w:sz w:val="28"/>
          <w:szCs w:val="28"/>
        </w:rPr>
        <w:t>подлежит официальному  опубликованию в газете «Гатчинская правда» и размещению на официальном сайте администрации Гатчинского муниципального района.</w:t>
      </w:r>
    </w:p>
    <w:p w:rsidR="00981F64" w:rsidRDefault="00981F64" w:rsidP="004A0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0A5E">
        <w:rPr>
          <w:sz w:val="28"/>
          <w:szCs w:val="28"/>
        </w:rPr>
        <w:t>Постановления администрации Гатчинского муниципального района от 18.03.2015 №1167 «О внесении изменений в приложение №1 к постановлению администрации  Гатчинского муниципального района от 23.10.2014 №4369 «О</w:t>
      </w:r>
      <w:r w:rsidR="004A0A5E" w:rsidRPr="00666C60">
        <w:rPr>
          <w:sz w:val="28"/>
          <w:szCs w:val="28"/>
        </w:rPr>
        <w:t>б утверждении муниципальной программы«Социальная поддержка отдельных категорий граждан в Гатчинском муниципальном районе»</w:t>
      </w:r>
      <w:r w:rsidR="004A0A5E">
        <w:rPr>
          <w:sz w:val="28"/>
          <w:szCs w:val="28"/>
        </w:rPr>
        <w:t xml:space="preserve"> на 2015-2017 годы», от 31.12.2015 №4503 «О внесении изменений в постановление администрации  Гатчинского муниципального района от 23.10.2014 №4369 «О</w:t>
      </w:r>
      <w:r w:rsidR="004A0A5E" w:rsidRPr="00666C60">
        <w:rPr>
          <w:sz w:val="28"/>
          <w:szCs w:val="28"/>
        </w:rPr>
        <w:t>б утверждении муниципальной программы«Социальная поддержкаотдельных категорий граждан в Гатчинском муниципальном районе»</w:t>
      </w:r>
      <w:r w:rsidR="004A0A5E">
        <w:rPr>
          <w:sz w:val="28"/>
          <w:szCs w:val="28"/>
        </w:rPr>
        <w:t xml:space="preserve"> на 2015-2017 годы», от 09.08.2016 №3698 «О внесении изменений в постановление администрации  Гатчинского муниципального района от 23.10.2014 №4369 «О</w:t>
      </w:r>
      <w:r w:rsidR="004A0A5E" w:rsidRPr="00666C60">
        <w:rPr>
          <w:sz w:val="28"/>
          <w:szCs w:val="28"/>
        </w:rPr>
        <w:t xml:space="preserve">б утверждении муниципальной программы«Социальная </w:t>
      </w:r>
      <w:r w:rsidR="004A0A5E" w:rsidRPr="00666C60">
        <w:rPr>
          <w:sz w:val="28"/>
          <w:szCs w:val="28"/>
        </w:rPr>
        <w:lastRenderedPageBreak/>
        <w:t>поддержка отдельных категорий граждан в Гатчинском муниципальном районе»</w:t>
      </w:r>
      <w:r w:rsidR="004A0A5E">
        <w:rPr>
          <w:sz w:val="28"/>
          <w:szCs w:val="28"/>
        </w:rPr>
        <w:t xml:space="preserve"> на 2015-2017 годы» </w:t>
      </w:r>
      <w:r w:rsidR="004A0A5E" w:rsidRPr="00D619E1">
        <w:rPr>
          <w:sz w:val="28"/>
          <w:szCs w:val="28"/>
        </w:rPr>
        <w:t>считать</w:t>
      </w:r>
      <w:r w:rsidRPr="00D619E1">
        <w:rPr>
          <w:sz w:val="28"/>
          <w:szCs w:val="28"/>
        </w:rPr>
        <w:t xml:space="preserve"> утратившими силу</w:t>
      </w:r>
      <w:r w:rsidR="004A0A5E">
        <w:rPr>
          <w:sz w:val="28"/>
          <w:szCs w:val="28"/>
        </w:rPr>
        <w:t>.</w:t>
      </w:r>
    </w:p>
    <w:p w:rsidR="00365839" w:rsidRDefault="00365839" w:rsidP="00365839">
      <w:pPr>
        <w:pStyle w:val="af5"/>
        <w:spacing w:after="0"/>
        <w:ind w:right="2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4.Контроль за  выполнением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Дерендяева Р.О</w:t>
      </w:r>
      <w:r w:rsidR="00D619E1">
        <w:rPr>
          <w:bCs/>
          <w:sz w:val="28"/>
          <w:szCs w:val="28"/>
        </w:rPr>
        <w:t>.</w:t>
      </w:r>
    </w:p>
    <w:p w:rsidR="00365839" w:rsidRDefault="00365839" w:rsidP="00365839">
      <w:pPr>
        <w:ind w:right="228" w:firstLine="748"/>
        <w:jc w:val="both"/>
        <w:rPr>
          <w:sz w:val="28"/>
          <w:szCs w:val="28"/>
        </w:rPr>
      </w:pPr>
    </w:p>
    <w:p w:rsidR="00365839" w:rsidRDefault="00365839" w:rsidP="003658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Гатчинского</w:t>
      </w:r>
    </w:p>
    <w:p w:rsidR="00365839" w:rsidRDefault="00365839" w:rsidP="00365839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Е.В. Любушкина</w:t>
      </w:r>
    </w:p>
    <w:p w:rsidR="00365839" w:rsidRDefault="00365839" w:rsidP="00365839"/>
    <w:p w:rsidR="00365839" w:rsidRDefault="00365839" w:rsidP="00365839"/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2A443A">
      <w:pPr>
        <w:ind w:left="5760"/>
        <w:jc w:val="right"/>
        <w:rPr>
          <w:sz w:val="28"/>
        </w:rPr>
      </w:pPr>
    </w:p>
    <w:p w:rsidR="00D619E1" w:rsidRDefault="00D619E1" w:rsidP="00D619E1"/>
    <w:p w:rsidR="00D619E1" w:rsidRDefault="00D619E1" w:rsidP="00D619E1"/>
    <w:p w:rsidR="00D619E1" w:rsidRDefault="00D619E1" w:rsidP="00D619E1"/>
    <w:p w:rsidR="00D619E1" w:rsidRDefault="00D619E1" w:rsidP="00D619E1">
      <w:r>
        <w:t xml:space="preserve">Львович И.В. </w:t>
      </w:r>
    </w:p>
    <w:p w:rsidR="006D2DA3" w:rsidRPr="00321DE5" w:rsidRDefault="002A443A" w:rsidP="002A443A">
      <w:pPr>
        <w:ind w:left="576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6D2DA3" w:rsidRDefault="002A443A" w:rsidP="002A443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к </w:t>
      </w:r>
      <w:r w:rsidR="006D2DA3" w:rsidRPr="00321DE5">
        <w:rPr>
          <w:sz w:val="28"/>
        </w:rPr>
        <w:t>постановлени</w:t>
      </w:r>
      <w:r>
        <w:rPr>
          <w:sz w:val="28"/>
        </w:rPr>
        <w:t>ю адм</w:t>
      </w:r>
      <w:r w:rsidR="006D2DA3" w:rsidRPr="00321DE5">
        <w:rPr>
          <w:sz w:val="28"/>
        </w:rPr>
        <w:t xml:space="preserve">инистрации </w:t>
      </w:r>
    </w:p>
    <w:p w:rsidR="002A443A" w:rsidRPr="00321DE5" w:rsidRDefault="002A443A" w:rsidP="002A443A">
      <w:pPr>
        <w:ind w:left="5760"/>
        <w:jc w:val="right"/>
        <w:rPr>
          <w:sz w:val="28"/>
        </w:rPr>
      </w:pPr>
      <w:r>
        <w:rPr>
          <w:sz w:val="28"/>
        </w:rPr>
        <w:t>Гатчинского муниципального района</w:t>
      </w:r>
    </w:p>
    <w:p w:rsidR="006D2DA3" w:rsidRPr="00321DE5" w:rsidRDefault="006D2DA3" w:rsidP="002A443A">
      <w:pPr>
        <w:ind w:left="5760"/>
        <w:jc w:val="right"/>
        <w:rPr>
          <w:sz w:val="28"/>
        </w:rPr>
      </w:pPr>
    </w:p>
    <w:p w:rsidR="006D2DA3" w:rsidRPr="00321DE5" w:rsidRDefault="006D2DA3" w:rsidP="002A443A">
      <w:pPr>
        <w:ind w:left="5760"/>
        <w:jc w:val="right"/>
        <w:rPr>
          <w:sz w:val="28"/>
          <w:szCs w:val="28"/>
        </w:rPr>
      </w:pPr>
      <w:r w:rsidRPr="00321DE5">
        <w:rPr>
          <w:sz w:val="28"/>
        </w:rPr>
        <w:t>от _____ №</w:t>
      </w:r>
      <w:r w:rsidRPr="00321DE5">
        <w:rPr>
          <w:i/>
          <w:sz w:val="28"/>
        </w:rPr>
        <w:t xml:space="preserve"> _____</w:t>
      </w:r>
    </w:p>
    <w:p w:rsidR="006D2DA3" w:rsidRPr="00321DE5" w:rsidRDefault="006D2DA3" w:rsidP="006D2DA3">
      <w:pPr>
        <w:jc w:val="center"/>
        <w:rPr>
          <w:i/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245680" w:rsidP="00245680">
      <w:pPr>
        <w:tabs>
          <w:tab w:val="left" w:pos="6664"/>
        </w:tabs>
        <w:rPr>
          <w:sz w:val="28"/>
          <w:szCs w:val="28"/>
        </w:rPr>
      </w:pPr>
      <w:r w:rsidRPr="00321DE5">
        <w:rPr>
          <w:sz w:val="28"/>
          <w:szCs w:val="28"/>
        </w:rPr>
        <w:tab/>
      </w: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36"/>
          <w:szCs w:val="36"/>
        </w:rPr>
      </w:pPr>
      <w:r w:rsidRPr="00321DE5">
        <w:rPr>
          <w:sz w:val="36"/>
          <w:szCs w:val="36"/>
        </w:rPr>
        <w:t xml:space="preserve">Муниципальная программа </w:t>
      </w: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5D6AFC" w:rsidRDefault="006D2DA3" w:rsidP="006D2DA3">
      <w:pPr>
        <w:jc w:val="center"/>
        <w:rPr>
          <w:sz w:val="36"/>
          <w:szCs w:val="36"/>
        </w:rPr>
      </w:pPr>
      <w:r w:rsidRPr="005D6AFC">
        <w:rPr>
          <w:sz w:val="28"/>
          <w:szCs w:val="28"/>
        </w:rPr>
        <w:t>«Социальная поддержка отдельных категорий граждан в Гатчинском муниципальном районе</w:t>
      </w:r>
      <w:r w:rsidR="001811D2" w:rsidRPr="005D6AFC">
        <w:rPr>
          <w:sz w:val="28"/>
          <w:szCs w:val="28"/>
        </w:rPr>
        <w:t>»</w:t>
      </w:r>
      <w:r w:rsidRPr="005D6AFC">
        <w:rPr>
          <w:sz w:val="28"/>
          <w:szCs w:val="28"/>
        </w:rPr>
        <w:t xml:space="preserve"> на 2015-2017 годы </w:t>
      </w:r>
      <w:r w:rsidRPr="005D6AFC">
        <w:rPr>
          <w:sz w:val="28"/>
          <w:szCs w:val="28"/>
        </w:rPr>
        <w:br/>
      </w: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C15D3C" w:rsidRDefault="00C15D3C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C15D3C" w:rsidRPr="00321DE5" w:rsidRDefault="00C15D3C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г. Гатчина</w:t>
      </w: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/>
          <w:sz w:val="36"/>
          <w:szCs w:val="36"/>
        </w:rPr>
      </w:pPr>
      <w:r w:rsidRPr="00321DE5">
        <w:rPr>
          <w:bCs/>
          <w:color w:val="000000"/>
          <w:sz w:val="28"/>
          <w:szCs w:val="28"/>
        </w:rPr>
        <w:t>201</w:t>
      </w:r>
      <w:r w:rsidR="00632FC0">
        <w:rPr>
          <w:bCs/>
          <w:color w:val="000000"/>
          <w:sz w:val="28"/>
          <w:szCs w:val="28"/>
        </w:rPr>
        <w:t>7</w:t>
      </w:r>
      <w:r w:rsidRPr="00321DE5">
        <w:rPr>
          <w:bCs/>
          <w:color w:val="000000"/>
          <w:sz w:val="28"/>
          <w:szCs w:val="28"/>
        </w:rPr>
        <w:t xml:space="preserve"> год</w:t>
      </w:r>
    </w:p>
    <w:p w:rsidR="00A80786" w:rsidRPr="005D6AFC" w:rsidRDefault="00A80786" w:rsidP="00A80786">
      <w:pPr>
        <w:pageBreakBefore/>
        <w:jc w:val="center"/>
        <w:rPr>
          <w:caps/>
          <w:sz w:val="28"/>
          <w:szCs w:val="28"/>
        </w:rPr>
      </w:pPr>
      <w:bookmarkStart w:id="0" w:name="_GoBack"/>
      <w:r w:rsidRPr="005D6AFC">
        <w:rPr>
          <w:caps/>
          <w:sz w:val="28"/>
          <w:szCs w:val="28"/>
        </w:rPr>
        <w:lastRenderedPageBreak/>
        <w:t>Паспорт</w:t>
      </w:r>
    </w:p>
    <w:p w:rsidR="00A80786" w:rsidRPr="005D6AFC" w:rsidRDefault="00A80786" w:rsidP="00A80786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муниципальной программы </w:t>
      </w:r>
      <w:r w:rsidRPr="005D6AFC">
        <w:rPr>
          <w:sz w:val="28"/>
          <w:szCs w:val="28"/>
        </w:rPr>
        <w:br/>
        <w:t xml:space="preserve">«Социальная поддержка отдельных категорий граждан в Гатчинском муниципальном районе» на 2015-2017 годы </w:t>
      </w:r>
      <w:r w:rsidRPr="005D6AFC">
        <w:rPr>
          <w:sz w:val="28"/>
          <w:szCs w:val="28"/>
        </w:rPr>
        <w:br/>
        <w:t>(далее – муниципальная программа)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296"/>
        <w:gridCol w:w="1817"/>
        <w:gridCol w:w="1400"/>
        <w:gridCol w:w="1321"/>
        <w:gridCol w:w="1166"/>
      </w:tblGrid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«Социальная поддержка отдельных категорий граждан в Гатчинском муниципальном районе» на 2015-2017 годы» </w:t>
            </w:r>
            <w:r>
              <w:rPr>
                <w:lang w:eastAsia="en-US"/>
              </w:rPr>
              <w:br/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благосостояния граждан - получателей мер социальной поддержки;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>1.Повышение уровня благосостояния и качества жизни отдельных категорий граждан.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2.Обеспечение социальной и экономической устойчивости семьи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Куратор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администрации Гатчинского муниципального района по выполнению гос. полномочий и социальному комплексу –  Р.О.Дерендяев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tabs>
                <w:tab w:val="left" w:pos="100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Гатчинского муниципального района.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образования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Гатчинского муниципального района (Комитет по физической культуре, спорту, туризму и молодежной политике);</w:t>
            </w:r>
          </w:p>
          <w:p w:rsidR="00A80786" w:rsidRDefault="00A80786" w:rsidP="00A8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Гатчинского муниципального района (</w:t>
            </w:r>
            <w:r w:rsidR="00A83097">
              <w:rPr>
                <w:lang w:eastAsia="en-US"/>
              </w:rPr>
              <w:t xml:space="preserve">комитет по </w:t>
            </w:r>
            <w:r>
              <w:rPr>
                <w:lang w:eastAsia="en-US"/>
              </w:rPr>
              <w:t xml:space="preserve"> опеки и попечительств</w:t>
            </w:r>
            <w:r w:rsidR="00A83097">
              <w:rPr>
                <w:lang w:eastAsia="en-US"/>
              </w:rPr>
              <w:t>у</w:t>
            </w:r>
            <w:r>
              <w:rPr>
                <w:lang w:eastAsia="en-US"/>
              </w:rPr>
              <w:t>)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«Центр социального обслуживания граждан»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«Реабилитационный центр для детей и подростков с ограниченными возможностями «Дарина»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Социально ориентированные негосударственные организации.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2015-2017 годы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подпрограмм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1.Развитие мер социальной поддержки отдельных категорий граждан.</w:t>
            </w:r>
          </w:p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2.Совершенствование социальной поддержки семьи и детей.</w:t>
            </w:r>
          </w:p>
          <w:p w:rsidR="00A80786" w:rsidRDefault="00A80786" w:rsidP="00113E8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 муниципальной программы, в том числе по годам:</w:t>
            </w:r>
          </w:p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A80786" w:rsidTr="00113E84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1240518,46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E13269" w:rsidRDefault="00052F63" w:rsidP="007B4C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436751,9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275435,60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B12784" w:rsidP="007B4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1952706,10</w:t>
            </w:r>
          </w:p>
        </w:tc>
      </w:tr>
      <w:tr w:rsidR="00A80786" w:rsidTr="00113E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313597,64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052F63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2530,6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1320,50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B12784" w:rsidP="00B127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317448,84</w:t>
            </w:r>
          </w:p>
        </w:tc>
      </w:tr>
      <w:bookmarkEnd w:id="0"/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813487,64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052F63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308365,3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147323,50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B12784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1269176,44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50804,78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53004,00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51102,00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154910,78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Гатчинского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052F63" w:rsidP="00F43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72852,04</w:t>
            </w:r>
          </w:p>
          <w:p w:rsidR="00052F63" w:rsidRPr="00EC517B" w:rsidRDefault="00052F63" w:rsidP="00F43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C517B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75689,60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B12784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211170,04</w:t>
            </w:r>
          </w:p>
          <w:p w:rsidR="00B12784" w:rsidRDefault="00B12784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65C12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rPr>
          <w:trHeight w:val="410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80786" w:rsidRDefault="00A80786" w:rsidP="00113E8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Увеличение удельного веса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 на 0,3%;</w:t>
            </w:r>
          </w:p>
          <w:p w:rsidR="00A80786" w:rsidRDefault="00A80786" w:rsidP="00113E8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Повышение уровня  удовлетворенности </w:t>
            </w:r>
            <w:r>
              <w:rPr>
                <w:sz w:val="28"/>
                <w:szCs w:val="28"/>
                <w:lang w:eastAsia="en-US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 на 12%;</w:t>
            </w:r>
          </w:p>
          <w:p w:rsidR="00A80786" w:rsidRDefault="00A80786" w:rsidP="00113E84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  <w:lang w:eastAsia="en-US"/>
              </w:rPr>
              <w:t xml:space="preserve">Уменьшение доли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>
              <w:rPr>
                <w:iCs/>
                <w:sz w:val="28"/>
                <w:szCs w:val="28"/>
                <w:lang w:eastAsia="en-US"/>
              </w:rPr>
              <w:t>в Гатчинском муниципальном районе на 0,6%;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</w:t>
            </w:r>
            <w:r>
              <w:rPr>
                <w:iCs/>
                <w:sz w:val="28"/>
                <w:szCs w:val="28"/>
                <w:lang w:eastAsia="en-US"/>
              </w:rPr>
              <w:t>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 -99,1 %.</w:t>
            </w:r>
          </w:p>
        </w:tc>
      </w:tr>
    </w:tbl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70605E" w:rsidRPr="00321DE5" w:rsidRDefault="0070605E"/>
    <w:p w:rsidR="0070605E" w:rsidRPr="00321DE5" w:rsidRDefault="0070605E"/>
    <w:p w:rsidR="0070605E" w:rsidRPr="00321DE5" w:rsidRDefault="0070605E"/>
    <w:p w:rsidR="00E56EAC" w:rsidRPr="005D6AFC" w:rsidRDefault="00E56EAC" w:rsidP="00E56EAC">
      <w:pPr>
        <w:numPr>
          <w:ilvl w:val="0"/>
          <w:numId w:val="1"/>
        </w:numPr>
        <w:spacing w:after="225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</w:rPr>
        <w:lastRenderedPageBreak/>
        <w:t>Общая характеристика, основные проблемы сферы муниципальной программы «Социальная поддержка отдельных категорий граждан в Гатчинском муниципальном районе» на 2015-2017 годы</w:t>
      </w:r>
    </w:p>
    <w:p w:rsidR="00E56EAC" w:rsidRPr="00321DE5" w:rsidRDefault="00E56EAC" w:rsidP="00E56EAC">
      <w:pPr>
        <w:widowControl w:val="0"/>
        <w:ind w:firstLine="360"/>
        <w:jc w:val="both"/>
        <w:rPr>
          <w:sz w:val="28"/>
          <w:szCs w:val="28"/>
        </w:rPr>
      </w:pPr>
      <w:r w:rsidRPr="00321DE5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мер, гарантированных государством отдельным категориям населения.</w:t>
      </w:r>
    </w:p>
    <w:p w:rsidR="00B66B45" w:rsidRPr="00321DE5" w:rsidRDefault="00E56EAC" w:rsidP="00B66B45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 xml:space="preserve">Выполнение в полном объеме социальных обязательств государства перед населением, оказание социальной поддержки, обеспечение необходимого объема и качества социальных услуг является одним </w:t>
      </w:r>
      <w:r w:rsidRPr="00321DE5">
        <w:rPr>
          <w:rFonts w:eastAsia="Calibri"/>
          <w:sz w:val="28"/>
          <w:szCs w:val="28"/>
          <w:lang w:eastAsia="en-US"/>
        </w:rPr>
        <w:br/>
        <w:t>из важнейших направлений деятельности администрации Гатчинского  муниципального района в области социальной защиты населения.</w:t>
      </w:r>
    </w:p>
    <w:p w:rsidR="00B66B45" w:rsidRPr="00321DE5" w:rsidRDefault="00B66B45" w:rsidP="00B66B45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 xml:space="preserve">Обеспечением гарантированных, минимально достаточных условий жизни для наиболее уязвимых слоев населения остается социальное обслуживание пожилых людей, инвалидов, в том числе детей-инвалидов, детей с ограниченными возможностями здоровья,  семей и детей, находящихся в трудной жизненной ситуации, социально-опасном положении. </w:t>
      </w:r>
    </w:p>
    <w:p w:rsidR="00B66B45" w:rsidRPr="00321DE5" w:rsidRDefault="00B66B45" w:rsidP="00B66B45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По состоянию на </w:t>
      </w:r>
      <w:r w:rsidR="0015228F" w:rsidRPr="00321DE5">
        <w:rPr>
          <w:color w:val="000000"/>
          <w:sz w:val="28"/>
          <w:szCs w:val="28"/>
        </w:rPr>
        <w:t>второй</w:t>
      </w:r>
      <w:r w:rsidRPr="00321DE5">
        <w:rPr>
          <w:color w:val="000000"/>
          <w:sz w:val="28"/>
          <w:szCs w:val="28"/>
        </w:rPr>
        <w:t xml:space="preserve"> квартал 201</w:t>
      </w:r>
      <w:r w:rsidR="0015228F" w:rsidRPr="00321DE5">
        <w:rPr>
          <w:color w:val="000000"/>
          <w:sz w:val="28"/>
          <w:szCs w:val="28"/>
        </w:rPr>
        <w:t>4</w:t>
      </w:r>
      <w:r w:rsidRPr="00321DE5">
        <w:rPr>
          <w:color w:val="000000"/>
          <w:sz w:val="28"/>
          <w:szCs w:val="28"/>
        </w:rPr>
        <w:t xml:space="preserve"> года </w:t>
      </w:r>
      <w:r w:rsidRPr="00321DE5">
        <w:rPr>
          <w:sz w:val="28"/>
          <w:szCs w:val="28"/>
        </w:rPr>
        <w:t>в</w:t>
      </w:r>
      <w:r w:rsidR="0015228F" w:rsidRPr="00321DE5">
        <w:rPr>
          <w:sz w:val="28"/>
          <w:szCs w:val="28"/>
        </w:rPr>
        <w:t xml:space="preserve"> Гатчинском</w:t>
      </w:r>
      <w:r w:rsidRPr="00321DE5">
        <w:rPr>
          <w:sz w:val="28"/>
          <w:szCs w:val="28"/>
        </w:rPr>
        <w:t xml:space="preserve"> муниципальном районе проживают </w:t>
      </w:r>
      <w:r w:rsidR="00491097" w:rsidRPr="00321DE5">
        <w:rPr>
          <w:sz w:val="28"/>
          <w:szCs w:val="28"/>
        </w:rPr>
        <w:t>57188</w:t>
      </w:r>
      <w:r w:rsidRPr="00321DE5">
        <w:rPr>
          <w:sz w:val="28"/>
          <w:szCs w:val="28"/>
        </w:rPr>
        <w:t xml:space="preserve">граждан пожилого возраста, что составляет </w:t>
      </w:r>
      <w:r w:rsidR="00491097" w:rsidRPr="00321DE5">
        <w:rPr>
          <w:sz w:val="28"/>
          <w:szCs w:val="28"/>
        </w:rPr>
        <w:t>24</w:t>
      </w:r>
      <w:r w:rsidRPr="00321DE5">
        <w:rPr>
          <w:sz w:val="28"/>
          <w:szCs w:val="28"/>
        </w:rPr>
        <w:t xml:space="preserve">% от общего количества населения </w:t>
      </w:r>
      <w:r w:rsidR="00491097" w:rsidRPr="00321DE5">
        <w:rPr>
          <w:sz w:val="28"/>
          <w:szCs w:val="28"/>
        </w:rPr>
        <w:t xml:space="preserve">Гатчинского </w:t>
      </w:r>
      <w:r w:rsidRPr="00321DE5">
        <w:rPr>
          <w:sz w:val="28"/>
          <w:szCs w:val="28"/>
        </w:rPr>
        <w:t>района (</w:t>
      </w:r>
      <w:r w:rsidR="00491097" w:rsidRPr="00321DE5">
        <w:rPr>
          <w:sz w:val="28"/>
          <w:szCs w:val="28"/>
        </w:rPr>
        <w:t>более 240,0 тыс</w:t>
      </w:r>
      <w:r w:rsidR="00C4219D" w:rsidRPr="00321DE5">
        <w:rPr>
          <w:sz w:val="28"/>
          <w:szCs w:val="28"/>
        </w:rPr>
        <w:t>.</w:t>
      </w:r>
      <w:r w:rsidRPr="00321DE5">
        <w:rPr>
          <w:sz w:val="28"/>
          <w:szCs w:val="28"/>
        </w:rPr>
        <w:t xml:space="preserve">чел.) и </w:t>
      </w:r>
      <w:r w:rsidR="00491097" w:rsidRPr="00321DE5">
        <w:rPr>
          <w:sz w:val="28"/>
          <w:szCs w:val="28"/>
        </w:rPr>
        <w:t>21493</w:t>
      </w:r>
      <w:r w:rsidRPr="00321DE5">
        <w:rPr>
          <w:sz w:val="28"/>
          <w:szCs w:val="28"/>
        </w:rPr>
        <w:t xml:space="preserve"> инвалидов, что составляет </w:t>
      </w:r>
      <w:r w:rsidR="00491097" w:rsidRPr="00321DE5">
        <w:rPr>
          <w:sz w:val="28"/>
          <w:szCs w:val="28"/>
        </w:rPr>
        <w:t>9</w:t>
      </w:r>
      <w:r w:rsidRPr="00321DE5">
        <w:rPr>
          <w:sz w:val="28"/>
          <w:szCs w:val="28"/>
        </w:rPr>
        <w:t xml:space="preserve">% от общего количества населения. Многие пожилые люди в современных социально - экономических </w:t>
      </w:r>
      <w:r w:rsidRPr="00321DE5">
        <w:rPr>
          <w:spacing w:val="-4"/>
          <w:sz w:val="28"/>
          <w:szCs w:val="28"/>
        </w:rPr>
        <w:t>условиях чувствуют свою неприспособленность и социальную невостребованность.</w:t>
      </w:r>
      <w:r w:rsidRPr="00321DE5">
        <w:rPr>
          <w:sz w:val="28"/>
          <w:szCs w:val="28"/>
        </w:rPr>
        <w:t xml:space="preserve"> Их возможности для полноценного участия в общественной жизни ограничены, поскольку уровень и качество жизни граждан пожилого возраста и инвалидов ниже, чем у трудоспособной части населения, так как главным источником дохода данной категории граждан является пенсия. Активность граждан данной категории в поисках дополнительных источников пополнения своего бюджета ограничивается возрастом и нарушениями здоровья. </w:t>
      </w:r>
    </w:p>
    <w:p w:rsidR="00B66B45" w:rsidRPr="00321DE5" w:rsidRDefault="00B66B45" w:rsidP="00B66B45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Процесс старения сопровождается одиночеством в связи с потерей близких родственников, невозможностью или нежеланием близких людей осуществлять необходимую помощь и уход за престарелым человеком.</w:t>
      </w:r>
    </w:p>
    <w:p w:rsidR="005D7D98" w:rsidRDefault="00B66B45" w:rsidP="005D7D98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Ограничение доступа инвалидов к социально – значимым объектам приводит к проблеме интеграции инвалидов в общество. </w:t>
      </w:r>
    </w:p>
    <w:p w:rsidR="005A1DF1" w:rsidRPr="00321DE5" w:rsidRDefault="00B66B45" w:rsidP="005D7D98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color w:val="000000"/>
          <w:spacing w:val="-6"/>
          <w:sz w:val="28"/>
          <w:szCs w:val="28"/>
        </w:rPr>
        <w:t>Программа предусматривает проведение социально-значимых мероприятий</w:t>
      </w:r>
      <w:r w:rsidRPr="00321DE5">
        <w:rPr>
          <w:color w:val="000000"/>
          <w:sz w:val="28"/>
          <w:szCs w:val="28"/>
        </w:rPr>
        <w:t xml:space="preserve"> с привлечением общественных объединений и организаций </w:t>
      </w:r>
      <w:r w:rsidRPr="00321DE5">
        <w:rPr>
          <w:sz w:val="28"/>
          <w:szCs w:val="28"/>
        </w:rPr>
        <w:t xml:space="preserve">инвалидов и ветеранов, расширение возможностей социальной интеграции инвалидов в общество, повышение эффективности и качества социального обслуживания с применением как традиционного социального обслуживания, так и внедрение новых социальных технологий - мобильных бригад по оказанию социальных услуг на дому лицам, проживающим в отдаленных населенных пунктах; службы экстренной помощи «тревожная кнопка»; службы «домашняя няня» для детей-инвалидов с множественными заболеваниями; </w:t>
      </w:r>
      <w:r w:rsidR="005A1DF1" w:rsidRPr="00321DE5">
        <w:rPr>
          <w:sz w:val="28"/>
          <w:szCs w:val="28"/>
        </w:rPr>
        <w:t>функционирование службы социальное такси.</w:t>
      </w:r>
    </w:p>
    <w:p w:rsidR="00B66B45" w:rsidRPr="00321DE5" w:rsidRDefault="00B66B45" w:rsidP="00B66B45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На сегодняшний день социальные услуги в</w:t>
      </w:r>
      <w:r w:rsidR="005A1DF1" w:rsidRPr="00321DE5">
        <w:rPr>
          <w:sz w:val="28"/>
          <w:szCs w:val="28"/>
        </w:rPr>
        <w:t xml:space="preserve"> Гатчинском </w:t>
      </w:r>
      <w:r w:rsidRPr="00321DE5">
        <w:rPr>
          <w:sz w:val="28"/>
          <w:szCs w:val="28"/>
        </w:rPr>
        <w:t xml:space="preserve"> муниципальном районе предоставляют </w:t>
      </w:r>
      <w:r w:rsidR="005A1DF1" w:rsidRPr="00321DE5">
        <w:rPr>
          <w:sz w:val="28"/>
          <w:szCs w:val="28"/>
        </w:rPr>
        <w:t>2</w:t>
      </w:r>
      <w:r w:rsidRPr="00321DE5">
        <w:rPr>
          <w:sz w:val="28"/>
          <w:szCs w:val="28"/>
        </w:rPr>
        <w:t>муниципальных учреждения соци</w:t>
      </w:r>
      <w:r w:rsidR="005C6749" w:rsidRPr="00321DE5">
        <w:rPr>
          <w:sz w:val="28"/>
          <w:szCs w:val="28"/>
        </w:rPr>
        <w:t>ального обслуживания населения: МБУ «Центр социального обслуживания граждан» и МБУ «Реабилитационный центр для детей и подростков с ограниченными возможностями «Дарина».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Действующую систему социальной поддержки населения отличает принцип дифференцированного подхода с учетом особенности контингентов получателей в зависимости от категории получателя, жизненной ситуации, материального благополучия, приоритетов государственной политики.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rFonts w:eastAsia="Calibri"/>
          <w:sz w:val="28"/>
          <w:szCs w:val="28"/>
          <w:lang w:eastAsia="en-US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</w:t>
      </w:r>
      <w:r w:rsidRPr="00321DE5">
        <w:rPr>
          <w:rFonts w:eastAsia="Calibri"/>
          <w:sz w:val="28"/>
          <w:szCs w:val="28"/>
          <w:lang w:eastAsia="en-US"/>
        </w:rPr>
        <w:br/>
        <w:t>и в доступной форме с учетом категориального и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66B45" w:rsidRPr="00321DE5" w:rsidRDefault="00B66B45" w:rsidP="00B66B4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меры социальной поддержки, гарантированные федеральным, областным законодательством и нормативно - правовыми актами администрации </w:t>
      </w:r>
      <w:r w:rsidR="005C6749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Ленинградской области предоставляются отдельным категориям граждан: федеральным, региональным и муниципальным льготникам</w:t>
      </w:r>
      <w:r w:rsidR="00B867A9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малообеспеченным категориям граждан </w:t>
      </w:r>
      <w:r w:rsidRPr="00321DE5">
        <w:rPr>
          <w:rFonts w:eastAsia="Calibri"/>
          <w:sz w:val="28"/>
          <w:szCs w:val="28"/>
          <w:lang w:eastAsia="en-US"/>
        </w:rPr>
        <w:t>(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инвалиды войны</w:t>
      </w:r>
      <w:r w:rsidRPr="00321DE5">
        <w:rPr>
          <w:rFonts w:eastAsia="Calibri"/>
          <w:sz w:val="28"/>
          <w:szCs w:val="28"/>
          <w:lang w:eastAsia="en-US"/>
        </w:rPr>
        <w:t xml:space="preserve">, </w:t>
      </w:r>
      <w:r w:rsidRPr="00321DE5">
        <w:rPr>
          <w:rFonts w:ascii="Times New Roman" w:hAnsi="Times New Roman" w:cs="Times New Roman"/>
          <w:sz w:val="28"/>
          <w:szCs w:val="28"/>
        </w:rPr>
        <w:t xml:space="preserve">инвалиды войны;участники ВОВ;ветераны боевых действий;члены семей погибших (умерших) инвалидов войны, инвалиды и семьи, имеющие детей-инвалидов;труженики тыла, ветераны труда, </w:t>
      </w:r>
      <w:r w:rsidR="005C6749" w:rsidRPr="00321DE5">
        <w:rPr>
          <w:rFonts w:ascii="Times New Roman" w:hAnsi="Times New Roman" w:cs="Times New Roman"/>
          <w:sz w:val="28"/>
          <w:szCs w:val="28"/>
        </w:rPr>
        <w:t xml:space="preserve">многодетные </w:t>
      </w:r>
      <w:r w:rsidRPr="00321DE5">
        <w:rPr>
          <w:rFonts w:ascii="Times New Roman" w:hAnsi="Times New Roman" w:cs="Times New Roman"/>
          <w:sz w:val="28"/>
          <w:szCs w:val="28"/>
        </w:rPr>
        <w:t>и др.)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 и в полном объеме в виде денежной форме, натуральной форме, социальных услуг. </w:t>
      </w:r>
    </w:p>
    <w:p w:rsidR="005D7D98" w:rsidRDefault="00B66B45" w:rsidP="005D7D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Получателями различных социальных выплат, компенсаций и льгот являются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63,9 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общей численности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241,6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проживающих граждан (26,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321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B66B45" w:rsidRPr="005D7D98" w:rsidRDefault="00B66B45" w:rsidP="005D7D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D98">
        <w:rPr>
          <w:rFonts w:ascii="Times New Roman" w:hAnsi="Times New Roman" w:cs="Times New Roman"/>
          <w:spacing w:val="-6"/>
          <w:sz w:val="28"/>
          <w:szCs w:val="28"/>
        </w:rPr>
        <w:t xml:space="preserve">Численность детей в структуре населения </w:t>
      </w:r>
      <w:r w:rsidR="00112E2C" w:rsidRPr="005D7D98">
        <w:rPr>
          <w:rFonts w:ascii="Times New Roman" w:hAnsi="Times New Roman" w:cs="Times New Roman"/>
          <w:spacing w:val="-6"/>
          <w:sz w:val="28"/>
          <w:szCs w:val="28"/>
        </w:rPr>
        <w:t xml:space="preserve">Гатчинского </w:t>
      </w:r>
      <w:r w:rsidRPr="005D7D98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5D7D98">
        <w:rPr>
          <w:rFonts w:ascii="Times New Roman" w:hAnsi="Times New Roman" w:cs="Times New Roman"/>
          <w:sz w:val="28"/>
          <w:szCs w:val="28"/>
        </w:rPr>
        <w:t xml:space="preserve"> района составляет </w:t>
      </w:r>
      <w:r w:rsidR="00A10F4A" w:rsidRPr="005D7D98">
        <w:rPr>
          <w:rFonts w:ascii="Times New Roman" w:hAnsi="Times New Roman" w:cs="Times New Roman"/>
          <w:sz w:val="28"/>
          <w:szCs w:val="28"/>
        </w:rPr>
        <w:t>более 38,0 тыс.</w:t>
      </w:r>
      <w:r w:rsidRPr="005D7D98">
        <w:rPr>
          <w:rFonts w:ascii="Times New Roman" w:hAnsi="Times New Roman" w:cs="Times New Roman"/>
          <w:sz w:val="28"/>
          <w:szCs w:val="28"/>
        </w:rPr>
        <w:t xml:space="preserve"> человек. Приоритетным направлением государственной политики в области социальной поддержки семьи являются ориентиры на стимулирование рождаемости, профилактику семейного неблагополучия и поддержку семьи, как при рождении ребенка, так и в случае попадания в трудную жизненную ситуацию. 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Комплекс мер социальной поддержки семей при рождении и воспитании детей оказывает существенное влияние на формирование благоприятных тенденций демографического развития </w:t>
      </w:r>
      <w:r w:rsidR="00112E2C" w:rsidRPr="00321DE5">
        <w:rPr>
          <w:sz w:val="28"/>
          <w:szCs w:val="28"/>
        </w:rPr>
        <w:t xml:space="preserve">Гатчинского </w:t>
      </w:r>
      <w:r w:rsidRPr="00321DE5">
        <w:rPr>
          <w:sz w:val="28"/>
          <w:szCs w:val="28"/>
        </w:rPr>
        <w:t>района, наблюдаемых на сегодняшний день.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Увязка таких мер, как установление регионального материнского капитала, расширение возможностей его использования, выплата пособий семьям с детьми в размерах, индексируемых с учетом динамики инфляции, установление ежемесячной денежной выплаты при рождении третьих и последующих детей до достижения ими возраста трех лет, с очередностью рождения детей имеет особое значение, поскольку стимулирование вторых и </w:t>
      </w:r>
      <w:r w:rsidRPr="00321DE5">
        <w:rPr>
          <w:sz w:val="28"/>
          <w:szCs w:val="28"/>
        </w:rPr>
        <w:lastRenderedPageBreak/>
        <w:t>последующих рождений создает основу для обеспечения в будущем расширенного воспроизводства населения.</w:t>
      </w:r>
    </w:p>
    <w:p w:rsidR="0089687F" w:rsidRPr="00321DE5" w:rsidRDefault="0089687F" w:rsidP="0089687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:rsidR="00D90B85" w:rsidRPr="00321DE5" w:rsidRDefault="00D90B85" w:rsidP="00896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B85" w:rsidRPr="005D6AFC" w:rsidRDefault="00D90B85" w:rsidP="00D90B8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5D6AFC">
        <w:rPr>
          <w:color w:val="000000"/>
          <w:sz w:val="28"/>
          <w:szCs w:val="28"/>
        </w:rPr>
        <w:t>Основные  цели, задачи и мероприятия в сфере реализации</w:t>
      </w:r>
      <w:r w:rsidRPr="005D6AFC">
        <w:rPr>
          <w:color w:val="000000"/>
          <w:sz w:val="28"/>
          <w:szCs w:val="28"/>
        </w:rPr>
        <w:br/>
        <w:t>муниципальной программы «Социальная поддержка отдельных категорий граждан в Гатчинском муниципальном районе» на 2015-2017 годы</w:t>
      </w:r>
    </w:p>
    <w:p w:rsidR="00D90B85" w:rsidRPr="00321DE5" w:rsidRDefault="00D90B85" w:rsidP="00D90B85">
      <w:pPr>
        <w:pStyle w:val="a6"/>
        <w:ind w:left="1080"/>
        <w:rPr>
          <w:sz w:val="28"/>
          <w:szCs w:val="28"/>
        </w:rPr>
      </w:pPr>
      <w:r w:rsidRPr="00321DE5">
        <w:rPr>
          <w:sz w:val="28"/>
          <w:szCs w:val="28"/>
        </w:rPr>
        <w:t>Приоритетами в сфере реализации программы являются: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повышение эффективности социальной поддержки отдельных групп населения;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совершенствование процедуры проверки нуждаемости граждан </w:t>
      </w:r>
      <w:r w:rsidRPr="00321DE5">
        <w:rPr>
          <w:rFonts w:ascii="Times New Roman" w:hAnsi="Times New Roman" w:cs="Times New Roman"/>
          <w:sz w:val="28"/>
          <w:szCs w:val="28"/>
        </w:rPr>
        <w:br/>
        <w:t>в поддержке государства;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 внедрение современных социальных технологий при предоставлении мер социальной поддержки, оказания государственной социальной помощи.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Перечисленные приоритеты направлены на повышение уровня </w:t>
      </w:r>
      <w:r w:rsidRPr="00321DE5">
        <w:rPr>
          <w:rFonts w:ascii="Times New Roman" w:hAnsi="Times New Roman" w:cs="Times New Roman"/>
          <w:sz w:val="28"/>
          <w:szCs w:val="28"/>
        </w:rPr>
        <w:br/>
        <w:t>и качества жизни населения Гатчинского района, обеспечение адресной поддержки отдельным категориям граждан, формирование системы социальной поддержки и социальной адаптации граждан, в том числе для социально уязвимых категорий населения района.</w:t>
      </w:r>
    </w:p>
    <w:p w:rsidR="00D90B85" w:rsidRPr="00321DE5" w:rsidRDefault="00D90B85" w:rsidP="00D90B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Целью программы является рост благосостояния граждан - получателей мер социальной поддержки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Достижение данной цели программы будет осуществляться путем решения следующих задач:</w:t>
      </w:r>
    </w:p>
    <w:p w:rsidR="005B11CC" w:rsidRPr="00321DE5" w:rsidRDefault="005B11CC" w:rsidP="005B11C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21DE5">
        <w:rPr>
          <w:sz w:val="28"/>
          <w:szCs w:val="28"/>
        </w:rPr>
        <w:t>1.Повышение уровня благосостояния и качества жизни граждан пожилого возраста, инвалидов и граждан, попавших в трудную жизненную ситуацию, нуждающихся в социальной поддержке.</w:t>
      </w:r>
    </w:p>
    <w:p w:rsidR="00D90B85" w:rsidRPr="00321DE5" w:rsidRDefault="005B11CC" w:rsidP="005B11C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2.Обеспечение социальной и экономической устойчивости семьи</w:t>
      </w:r>
      <w:r w:rsidR="00C624A7" w:rsidRPr="00321DE5">
        <w:rPr>
          <w:iCs/>
          <w:color w:val="000000"/>
          <w:sz w:val="28"/>
          <w:szCs w:val="28"/>
        </w:rPr>
        <w:t>.</w:t>
      </w:r>
    </w:p>
    <w:p w:rsidR="00C624A7" w:rsidRPr="00321DE5" w:rsidRDefault="00B867A9" w:rsidP="00B867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E10D43" w:rsidRPr="00321DE5" w:rsidRDefault="00E10D43" w:rsidP="00E10D43">
      <w:pPr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 xml:space="preserve">1) Уровень  удовлетворенности </w:t>
      </w:r>
      <w:r w:rsidRPr="00321DE5">
        <w:rPr>
          <w:sz w:val="28"/>
          <w:szCs w:val="28"/>
        </w:rPr>
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позволяет оценивать качество и доступность</w:t>
      </w:r>
      <w:r w:rsidRPr="00321DE5">
        <w:rPr>
          <w:sz w:val="28"/>
          <w:szCs w:val="28"/>
        </w:rPr>
        <w:t>предоставления государственных услуг в виде  мер социальной поддержки и социальных выплат</w:t>
      </w:r>
      <w:r w:rsidRPr="00321DE5">
        <w:rPr>
          <w:bCs/>
          <w:iCs/>
          <w:color w:val="000000"/>
          <w:sz w:val="28"/>
          <w:szCs w:val="28"/>
        </w:rPr>
        <w:t xml:space="preserve">. 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lastRenderedPageBreak/>
        <w:t>Показатель</w:t>
      </w:r>
      <w:r w:rsidRPr="00321DE5">
        <w:rPr>
          <w:sz w:val="28"/>
          <w:szCs w:val="28"/>
        </w:rPr>
        <w:t xml:space="preserve"> определяется как отношение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к общей численности опрошенных граждан, относящихся к отдельным категориям граждан из числа инвалидов и пенсионеров, получивших государственные услуги в виде мер социальной поддержки и социальных выплат.</w:t>
      </w:r>
    </w:p>
    <w:p w:rsidR="00E10D43" w:rsidRPr="00321DE5" w:rsidRDefault="00E10D43" w:rsidP="00E10D43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рассчитывается на основе данных опроса  полученных в форме анкетирования.</w:t>
      </w:r>
    </w:p>
    <w:p w:rsidR="00E10D43" w:rsidRPr="00321DE5" w:rsidRDefault="00E10D43" w:rsidP="00E10D4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Показатель определяется по формуле:</w:t>
      </w:r>
    </w:p>
    <w:p w:rsidR="00E10D43" w:rsidRPr="00321DE5" w:rsidRDefault="00E10D43" w:rsidP="005D7D98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А  / В *100%, где: </w:t>
      </w:r>
    </w:p>
    <w:p w:rsidR="00E10D43" w:rsidRPr="00321DE5" w:rsidRDefault="00E10D43" w:rsidP="00E10D4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– численность</w:t>
      </w:r>
      <w:r w:rsidRPr="00321DE5">
        <w:rPr>
          <w:sz w:val="28"/>
          <w:szCs w:val="28"/>
        </w:rPr>
        <w:t xml:space="preserve">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человек</w:t>
      </w:r>
      <w:r w:rsidRPr="00321DE5">
        <w:rPr>
          <w:color w:val="000000"/>
          <w:sz w:val="28"/>
          <w:szCs w:val="28"/>
        </w:rPr>
        <w:t>;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– </w:t>
      </w:r>
      <w:r w:rsidRPr="00321DE5">
        <w:rPr>
          <w:sz w:val="28"/>
          <w:szCs w:val="28"/>
        </w:rPr>
        <w:t>общая численность опрошенных граждан, относящихся к отдельным категорий граждан из числа инвалидов и пенсионеров, получивших государственные услуги в виде мер социальной поддержки и социальных выплат, человек.</w:t>
      </w:r>
    </w:p>
    <w:p w:rsidR="00C624A7" w:rsidRPr="00321DE5" w:rsidRDefault="005D7D98" w:rsidP="005D7D98">
      <w:pPr>
        <w:pStyle w:val="a8"/>
        <w:tabs>
          <w:tab w:val="left" w:pos="34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0D43" w:rsidRPr="00321DE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624A7" w:rsidRPr="00321DE5">
        <w:rPr>
          <w:rFonts w:ascii="Times New Roman" w:hAnsi="Times New Roman" w:cs="Times New Roman"/>
          <w:sz w:val="28"/>
          <w:szCs w:val="28"/>
          <w:lang w:eastAsia="ru-RU"/>
        </w:rPr>
        <w:t>Удельный вес граждан, получивших меры социальной поддержки с учетом среднедушевого дохода семьи (дохода одиноко проживающего гражданина) в соответствии с нормативными правовыми актами Ленинградской области и Российской Федерации, в общей численности граждан, получивших меры социальной поддержки (%);</w:t>
      </w:r>
    </w:p>
    <w:p w:rsidR="00B867A9" w:rsidRPr="00321DE5" w:rsidRDefault="00B867A9" w:rsidP="00B867A9">
      <w:pPr>
        <w:shd w:val="clear" w:color="auto" w:fill="FFFFFF"/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населения, снижения уровня бедности путем предоставления мер социальной поддержки, направленных на обеспечение доходов граждан.</w:t>
      </w:r>
    </w:p>
    <w:p w:rsidR="00B867A9" w:rsidRPr="00321DE5" w:rsidRDefault="00B867A9" w:rsidP="00B867A9">
      <w:pPr>
        <w:shd w:val="clear" w:color="auto" w:fill="FFFFFF"/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как отношение численности отдельных категорий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нормативными правовыми актами Российской Федерации и Ленинградской области, к общей численности граждан в Ленинградской области, получивших меры социальной поддержки. </w:t>
      </w:r>
    </w:p>
    <w:p w:rsidR="00B867A9" w:rsidRPr="00321DE5" w:rsidRDefault="00B867A9" w:rsidP="00B867A9">
      <w:pPr>
        <w:shd w:val="clear" w:color="auto" w:fill="FFFFFF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на основе базы данных АИС «Соцзащита».</w:t>
      </w:r>
    </w:p>
    <w:p w:rsidR="00B867A9" w:rsidRPr="00321DE5" w:rsidRDefault="00B867A9" w:rsidP="00BD2823">
      <w:pPr>
        <w:shd w:val="clear" w:color="auto" w:fill="FFFFFF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по формуле:  </w:t>
      </w:r>
    </w:p>
    <w:p w:rsidR="00B867A9" w:rsidRPr="00321DE5" w:rsidRDefault="00B867A9" w:rsidP="00BD2823">
      <w:pPr>
        <w:adjustRightInd w:val="0"/>
        <w:outlineLvl w:val="2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А</w:t>
      </w:r>
      <w:r w:rsidRPr="00321DE5">
        <w:rPr>
          <w:color w:val="000000"/>
          <w:sz w:val="28"/>
          <w:szCs w:val="28"/>
        </w:rPr>
        <w:t xml:space="preserve">  / В *100%, где: </w:t>
      </w:r>
    </w:p>
    <w:p w:rsidR="00B867A9" w:rsidRPr="00321DE5" w:rsidRDefault="00B867A9" w:rsidP="00BD2823">
      <w:pPr>
        <w:adjustRightInd w:val="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A - численность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нормативно-правовыми актами Российской Федерации,  Ленинградской области, Гатчинского муниципального района, человек;</w:t>
      </w:r>
    </w:p>
    <w:p w:rsidR="00B867A9" w:rsidRPr="00321DE5" w:rsidRDefault="00B867A9" w:rsidP="00BD2823">
      <w:pPr>
        <w:adjustRightInd w:val="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lastRenderedPageBreak/>
        <w:t>B - общая численность граждан, получивших меры социальной поддержки в виде денежные выплат и компенсаций (регулярные и разовые) в соответствии  с нормативно-правовыми актами Российской Федерации, Ленинградской области, Гатчинского муниципального района, человек.</w:t>
      </w:r>
    </w:p>
    <w:p w:rsidR="00E10D43" w:rsidRPr="00321DE5" w:rsidRDefault="00E10D43" w:rsidP="00BD2823">
      <w:pPr>
        <w:adjustRightInd w:val="0"/>
        <w:jc w:val="both"/>
        <w:outlineLvl w:val="2"/>
        <w:rPr>
          <w:i/>
          <w:sz w:val="28"/>
          <w:szCs w:val="28"/>
        </w:rPr>
      </w:pPr>
    </w:p>
    <w:p w:rsidR="00B867A9" w:rsidRPr="00321DE5" w:rsidRDefault="00B867A9" w:rsidP="00B867A9">
      <w:pPr>
        <w:pStyle w:val="a8"/>
        <w:tabs>
          <w:tab w:val="left" w:pos="347"/>
        </w:tabs>
        <w:ind w:left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A7" w:rsidRPr="00321DE5" w:rsidRDefault="005D7D98" w:rsidP="005D7D98">
      <w:pPr>
        <w:pStyle w:val="a8"/>
        <w:tabs>
          <w:tab w:val="left" w:pos="3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0D43" w:rsidRPr="00321DE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C624A7" w:rsidRPr="00321DE5">
        <w:rPr>
          <w:rFonts w:ascii="Times New Roman" w:hAnsi="Times New Roman" w:cs="Times New Roman"/>
          <w:sz w:val="28"/>
          <w:szCs w:val="28"/>
          <w:lang w:eastAsia="ru-RU"/>
        </w:rPr>
        <w:t>Доля детей из семей с денежными доходами ниже величины прожиточного минимума, установленной в Ленинградской области, от общей  численности детей, проживающих в Ленинградской области (%);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Показатель характеризует уровень бедности в семьях с детьми в отчетном году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>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Показатель позволяет в динамике оценивать результаты реализации мероприятий,  направленных на снижение уровня бедности детей.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Определяется как отношение численности детей из семей с низкими индивидуальными доходами в отчетном году, к общей численности детей, проживающих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 xml:space="preserve"> в отчетном году.</w:t>
      </w:r>
    </w:p>
    <w:p w:rsidR="00BD2823" w:rsidRPr="00321DE5" w:rsidRDefault="00BD2823" w:rsidP="00BD2823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Показатель определяется по формуле:</w:t>
      </w:r>
    </w:p>
    <w:p w:rsidR="00BD2823" w:rsidRPr="00321DE5" w:rsidRDefault="00BD2823" w:rsidP="00BD2823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/ </w:t>
      </w: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*100%, где: </w:t>
      </w:r>
    </w:p>
    <w:p w:rsidR="00BD2823" w:rsidRPr="00321DE5" w:rsidRDefault="00BD2823" w:rsidP="00BD2823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- численность детей из семей с денежными доходами ниже величины прожиточного минимума в Ленинградской области,  в отчетном году</w:t>
      </w:r>
      <w:r w:rsidRPr="00321DE5">
        <w:rPr>
          <w:iCs/>
          <w:color w:val="000000"/>
          <w:sz w:val="28"/>
          <w:szCs w:val="28"/>
        </w:rPr>
        <w:t>, человек;</w:t>
      </w:r>
    </w:p>
    <w:p w:rsidR="00BD2823" w:rsidRPr="00321DE5" w:rsidRDefault="00BD2823" w:rsidP="00BD2823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- общая численность детей, проживающих </w:t>
      </w:r>
      <w:r w:rsidRPr="00321DE5">
        <w:rPr>
          <w:sz w:val="28"/>
          <w:szCs w:val="28"/>
        </w:rPr>
        <w:t>в Гатчинском муниципальном районе в отчетном году</w:t>
      </w:r>
      <w:r w:rsidRPr="00321DE5">
        <w:rPr>
          <w:iCs/>
          <w:sz w:val="28"/>
          <w:szCs w:val="28"/>
        </w:rPr>
        <w:t>, человек.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Исходная информация для расчета показателя - данные АИС «Соцзащита» и </w:t>
      </w:r>
      <w:r w:rsidRPr="00321DE5">
        <w:rPr>
          <w:iCs/>
          <w:sz w:val="28"/>
          <w:szCs w:val="28"/>
        </w:rPr>
        <w:t>официальной статической отчетности Петростата.</w:t>
      </w:r>
    </w:p>
    <w:p w:rsidR="00E10D43" w:rsidRPr="00321DE5" w:rsidRDefault="00E10D4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</w:p>
    <w:p w:rsidR="00E10D43" w:rsidRPr="00321DE5" w:rsidRDefault="00E10D43" w:rsidP="005D7D98">
      <w:pPr>
        <w:adjustRightInd w:val="0"/>
        <w:ind w:firstLine="708"/>
        <w:jc w:val="both"/>
        <w:outlineLvl w:val="2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4) Доля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реабилитацию.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характеризует соотношение детей-инвалидов, прошедших социальную реабилитацию и имеющих положительную динамику в социальной адаптации,  к общей численности детей-инвалидов, прошедших социальную реабилитацию, в текущем году.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Определяется как соотношение числа детей-инвалидов, прошедших социальную реабилитацию и имеющих положительный результат в социально адаптации, к общей численности детей-инвалидов, прошедших социальную реабилитацию.</w:t>
      </w:r>
    </w:p>
    <w:p w:rsidR="00E10D43" w:rsidRPr="00321DE5" w:rsidRDefault="00E10D43" w:rsidP="00E10D4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по формуле:</w:t>
      </w:r>
    </w:p>
    <w:p w:rsidR="00E10D43" w:rsidRPr="00321DE5" w:rsidRDefault="00E10D43" w:rsidP="00E10D43">
      <w:pPr>
        <w:ind w:firstLine="720"/>
        <w:rPr>
          <w:sz w:val="28"/>
          <w:szCs w:val="28"/>
        </w:rPr>
      </w:pPr>
      <w:r w:rsidRPr="00321DE5">
        <w:rPr>
          <w:sz w:val="28"/>
          <w:szCs w:val="28"/>
        </w:rPr>
        <w:t xml:space="preserve">В/А*100%, где: </w:t>
      </w:r>
    </w:p>
    <w:p w:rsidR="00E10D43" w:rsidRPr="00321DE5" w:rsidRDefault="00E10D43" w:rsidP="00E10D43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А – общая численность детей-инвалидов, прошедших социальную реабилитацию; 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В – число детей-инвалидов, прошедших социальную реабилитацию и имеющих положительный результат в социальной адаптации.</w:t>
      </w:r>
    </w:p>
    <w:p w:rsidR="00713AFA" w:rsidRPr="00321DE5" w:rsidRDefault="00E154FC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 xml:space="preserve">Исходя из цели и задач </w:t>
      </w:r>
      <w:r w:rsidR="00713AFA" w:rsidRPr="00321DE5">
        <w:rPr>
          <w:iCs/>
          <w:sz w:val="28"/>
          <w:szCs w:val="28"/>
        </w:rPr>
        <w:t>Муниципальн</w:t>
      </w:r>
      <w:r w:rsidRPr="00321DE5">
        <w:rPr>
          <w:iCs/>
          <w:sz w:val="28"/>
          <w:szCs w:val="28"/>
        </w:rPr>
        <w:t>ой</w:t>
      </w:r>
      <w:r w:rsidR="00713AFA" w:rsidRPr="00321DE5">
        <w:rPr>
          <w:iCs/>
          <w:sz w:val="28"/>
          <w:szCs w:val="28"/>
        </w:rPr>
        <w:t xml:space="preserve"> программ</w:t>
      </w:r>
      <w:r w:rsidRPr="00321DE5">
        <w:rPr>
          <w:iCs/>
          <w:sz w:val="28"/>
          <w:szCs w:val="28"/>
        </w:rPr>
        <w:t xml:space="preserve">ы «Социальная поддержка отдельных категорий граждан в Гатчинском муниципальном </w:t>
      </w:r>
      <w:r w:rsidRPr="00321DE5">
        <w:rPr>
          <w:iCs/>
          <w:sz w:val="28"/>
          <w:szCs w:val="28"/>
        </w:rPr>
        <w:lastRenderedPageBreak/>
        <w:t>районе» разработаны 2</w:t>
      </w:r>
      <w:r w:rsidR="00713AFA" w:rsidRPr="00321DE5">
        <w:rPr>
          <w:iCs/>
          <w:sz w:val="28"/>
          <w:szCs w:val="28"/>
        </w:rPr>
        <w:t xml:space="preserve">  подпрограммы</w:t>
      </w:r>
      <w:r w:rsidRPr="00321DE5">
        <w:rPr>
          <w:iCs/>
          <w:sz w:val="28"/>
          <w:szCs w:val="28"/>
        </w:rPr>
        <w:t>, входящие в муниципальную программу</w:t>
      </w:r>
      <w:r w:rsidR="00713AFA" w:rsidRPr="00321DE5">
        <w:rPr>
          <w:iCs/>
          <w:sz w:val="28"/>
          <w:szCs w:val="28"/>
        </w:rPr>
        <w:t>:</w:t>
      </w:r>
    </w:p>
    <w:p w:rsidR="00E154FC" w:rsidRPr="00321DE5" w:rsidRDefault="0079204D" w:rsidP="0079204D">
      <w:pPr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</w:t>
      </w:r>
      <w:r w:rsidR="00E154FC" w:rsidRPr="00321DE5">
        <w:rPr>
          <w:color w:val="000000"/>
          <w:sz w:val="28"/>
          <w:szCs w:val="28"/>
        </w:rPr>
        <w:t>«Развитие мер социальной поддержки отдельных категорий граждан в Гатчинском муниципальном районе»</w:t>
      </w:r>
    </w:p>
    <w:p w:rsidR="00E154FC" w:rsidRPr="00321DE5" w:rsidRDefault="00E154FC" w:rsidP="0079204D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-«Совершенствование социальной поддержки семьи и детей»</w:t>
      </w:r>
      <w:r w:rsidR="0079204D" w:rsidRPr="00321DE5">
        <w:rPr>
          <w:iCs/>
          <w:sz w:val="28"/>
          <w:szCs w:val="28"/>
        </w:rPr>
        <w:t>.</w:t>
      </w:r>
    </w:p>
    <w:p w:rsidR="0079204D" w:rsidRPr="00321DE5" w:rsidRDefault="0079204D" w:rsidP="0079204D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Перечень и финансирование мероприятий Муниципальной программы изложены в приложениях №1 каждой из подпрограмм.</w:t>
      </w:r>
    </w:p>
    <w:p w:rsidR="00BD2823" w:rsidRPr="00321DE5" w:rsidRDefault="00BD2823" w:rsidP="0079204D">
      <w:pPr>
        <w:pStyle w:val="a8"/>
        <w:tabs>
          <w:tab w:val="left" w:pos="3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A7" w:rsidRPr="00321DE5" w:rsidRDefault="00C624A7" w:rsidP="005B11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87F" w:rsidRPr="005D6AFC" w:rsidRDefault="00987429" w:rsidP="005D6AFC">
      <w:pPr>
        <w:widowControl w:val="0"/>
        <w:ind w:firstLine="720"/>
        <w:jc w:val="center"/>
        <w:rPr>
          <w:sz w:val="28"/>
          <w:szCs w:val="28"/>
        </w:rPr>
      </w:pPr>
      <w:r w:rsidRPr="005D6AFC">
        <w:rPr>
          <w:sz w:val="28"/>
          <w:szCs w:val="28"/>
          <w:lang w:val="en-US"/>
        </w:rPr>
        <w:t>III</w:t>
      </w:r>
      <w:r w:rsidRPr="005D6AFC">
        <w:rPr>
          <w:sz w:val="28"/>
          <w:szCs w:val="28"/>
        </w:rPr>
        <w:t>.Сроки реализации муниципальной программы.</w:t>
      </w:r>
    </w:p>
    <w:p w:rsidR="00987429" w:rsidRPr="005D6AFC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Сроки реализации  муниципальной программы - </w:t>
      </w:r>
      <w:r w:rsidRPr="00321DE5">
        <w:rPr>
          <w:sz w:val="28"/>
          <w:szCs w:val="28"/>
        </w:rPr>
        <w:t>2015 - 2017 годы.</w:t>
      </w: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Выделение этапов реализации не предусмотрено.</w:t>
      </w: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2BBA" w:rsidRPr="00321DE5" w:rsidRDefault="00FF2BBA" w:rsidP="00FF2BBA">
      <w:pPr>
        <w:jc w:val="right"/>
        <w:rPr>
          <w:sz w:val="20"/>
          <w:szCs w:val="20"/>
        </w:rPr>
      </w:pPr>
    </w:p>
    <w:p w:rsidR="00FF2BBA" w:rsidRPr="005D6AFC" w:rsidRDefault="00E10D43" w:rsidP="00FF2BBA">
      <w:pPr>
        <w:jc w:val="center"/>
        <w:rPr>
          <w:sz w:val="28"/>
          <w:szCs w:val="28"/>
        </w:rPr>
      </w:pPr>
      <w:r w:rsidRPr="005D6AFC">
        <w:rPr>
          <w:sz w:val="28"/>
          <w:szCs w:val="28"/>
          <w:lang w:val="en-US"/>
        </w:rPr>
        <w:t>IV</w:t>
      </w:r>
      <w:r w:rsidR="00FF2BBA" w:rsidRPr="005D6AFC">
        <w:rPr>
          <w:sz w:val="28"/>
          <w:szCs w:val="28"/>
        </w:rPr>
        <w:t>.Состав, форма и сроки предоставления отчетности о ходе реализации мероприятий муниципальной программы.</w:t>
      </w:r>
    </w:p>
    <w:p w:rsidR="00FF2BBA" w:rsidRPr="005D6AFC" w:rsidRDefault="00FF2BBA" w:rsidP="00FF2BBA">
      <w:pPr>
        <w:jc w:val="center"/>
        <w:rPr>
          <w:sz w:val="28"/>
          <w:szCs w:val="28"/>
        </w:rPr>
      </w:pPr>
    </w:p>
    <w:p w:rsidR="00826625" w:rsidRPr="00321DE5" w:rsidRDefault="00FF2BBA" w:rsidP="00826625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Текущий контроль за реализацией муниципальной программы осуществляется ответственным исполнителем – Комитетом социальной защиты населения. </w:t>
      </w:r>
    </w:p>
    <w:p w:rsidR="00FF2BBA" w:rsidRPr="00321DE5" w:rsidRDefault="00FF2BBA" w:rsidP="00826625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Общий контроль хода реализации муниципальной программы осуществляет заместитель главы администрации, курирующий работу ответственного исполнителя – куратор муниципальной программы</w:t>
      </w:r>
      <w:r w:rsidR="00826625" w:rsidRPr="00321DE5">
        <w:rPr>
          <w:sz w:val="28"/>
          <w:szCs w:val="28"/>
        </w:rPr>
        <w:t xml:space="preserve"> – Дерендяев Р.О.</w:t>
      </w:r>
    </w:p>
    <w:p w:rsidR="00826625" w:rsidRPr="00321DE5" w:rsidRDefault="00826625" w:rsidP="00826625">
      <w:pPr>
        <w:ind w:firstLine="708"/>
        <w:jc w:val="both"/>
        <w:rPr>
          <w:b/>
          <w:sz w:val="28"/>
          <w:szCs w:val="28"/>
        </w:rPr>
      </w:pPr>
      <w:r w:rsidRPr="00321DE5">
        <w:rPr>
          <w:sz w:val="28"/>
          <w:szCs w:val="28"/>
        </w:rPr>
        <w:t xml:space="preserve">Отчетность о ходе реализации программы предоставляется в соответствии с п.7 постановления администрации Гатчинского муниципального района </w:t>
      </w:r>
      <w:r w:rsidR="005D7D98" w:rsidRPr="00321DE5">
        <w:rPr>
          <w:sz w:val="28"/>
          <w:szCs w:val="28"/>
        </w:rPr>
        <w:t xml:space="preserve">от 31.03.2014  </w:t>
      </w:r>
      <w:r w:rsidRPr="00321DE5">
        <w:rPr>
          <w:sz w:val="28"/>
          <w:szCs w:val="28"/>
        </w:rPr>
        <w:t>№1184 «Об утверждении порядка разработки, реализации и оценки эффективности муниципальных программ Гатчинского муниципального района».</w:t>
      </w:r>
    </w:p>
    <w:p w:rsidR="0070605E" w:rsidRPr="00321DE5" w:rsidRDefault="0070605E" w:rsidP="003A59CC">
      <w:pPr>
        <w:shd w:val="clear" w:color="auto" w:fill="FFFFFF"/>
        <w:suppressAutoHyphens/>
        <w:ind w:right="-3"/>
        <w:jc w:val="center"/>
        <w:rPr>
          <w:b/>
          <w:caps/>
          <w:sz w:val="28"/>
          <w:szCs w:val="28"/>
        </w:rPr>
      </w:pPr>
    </w:p>
    <w:p w:rsidR="0070605E" w:rsidRPr="005D6AFC" w:rsidRDefault="0070605E" w:rsidP="0070605E">
      <w:pPr>
        <w:pageBreakBefore/>
        <w:jc w:val="center"/>
        <w:rPr>
          <w:caps/>
          <w:sz w:val="28"/>
          <w:szCs w:val="28"/>
        </w:rPr>
      </w:pPr>
      <w:r w:rsidRPr="005D6AFC">
        <w:rPr>
          <w:caps/>
          <w:sz w:val="28"/>
          <w:szCs w:val="28"/>
        </w:rPr>
        <w:lastRenderedPageBreak/>
        <w:t>Паспорт</w:t>
      </w:r>
    </w:p>
    <w:p w:rsidR="0070605E" w:rsidRPr="005D6AFC" w:rsidRDefault="0070605E" w:rsidP="0070605E">
      <w:pPr>
        <w:jc w:val="center"/>
        <w:rPr>
          <w:sz w:val="20"/>
          <w:szCs w:val="20"/>
        </w:rPr>
      </w:pPr>
      <w:r w:rsidRPr="005D6AFC">
        <w:rPr>
          <w:sz w:val="28"/>
          <w:szCs w:val="28"/>
        </w:rPr>
        <w:t xml:space="preserve">подпрограммы </w:t>
      </w:r>
      <w:r w:rsidRPr="005D6AFC">
        <w:rPr>
          <w:sz w:val="28"/>
          <w:szCs w:val="28"/>
        </w:rPr>
        <w:br/>
        <w:t>«Развитие мер социальной поддержки отдельных категорий граждан»</w:t>
      </w:r>
    </w:p>
    <w:p w:rsidR="0070605E" w:rsidRPr="005D6AFC" w:rsidRDefault="0070605E" w:rsidP="0070605E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на 2015-2017 годы </w:t>
      </w:r>
      <w:r w:rsidRPr="005D6AFC">
        <w:rPr>
          <w:sz w:val="28"/>
          <w:szCs w:val="28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2570"/>
        <w:gridCol w:w="1540"/>
        <w:gridCol w:w="1268"/>
        <w:gridCol w:w="1457"/>
        <w:gridCol w:w="1166"/>
      </w:tblGrid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r w:rsidRPr="00321DE5">
              <w:rPr>
                <w:sz w:val="28"/>
                <w:szCs w:val="28"/>
              </w:rPr>
              <w:t>«Развитие мер социальной поддержки отдельных категорий граждан» на 2015-2017 годы</w:t>
            </w:r>
            <w:r w:rsidRPr="00321DE5">
              <w:rPr>
                <w:b/>
                <w:sz w:val="28"/>
                <w:szCs w:val="28"/>
              </w:rPr>
              <w:br/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25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21DE5">
              <w:rPr>
                <w:sz w:val="28"/>
                <w:szCs w:val="28"/>
              </w:rPr>
              <w:t xml:space="preserve">Повышение уровня благосостояния и качества жизни </w:t>
            </w:r>
            <w:r w:rsidR="0084244B">
              <w:rPr>
                <w:sz w:val="28"/>
                <w:szCs w:val="28"/>
              </w:rPr>
              <w:t xml:space="preserve">отдельных категорий </w:t>
            </w:r>
            <w:r w:rsidRPr="00321DE5">
              <w:rPr>
                <w:sz w:val="28"/>
                <w:szCs w:val="28"/>
              </w:rPr>
              <w:t>граждан</w:t>
            </w:r>
            <w:r w:rsidR="00D2593B">
              <w:rPr>
                <w:sz w:val="28"/>
                <w:szCs w:val="28"/>
              </w:rPr>
              <w:t>.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>- повышение качества предоставления государственных услуг по социальной поддержке отдельных категорий граждан;</w:t>
            </w:r>
          </w:p>
          <w:p w:rsidR="0070605E" w:rsidRPr="00321DE5" w:rsidRDefault="0070605E" w:rsidP="00D5551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321DE5">
              <w:rPr>
                <w:color w:val="000000"/>
                <w:sz w:val="28"/>
                <w:szCs w:val="28"/>
              </w:rPr>
              <w:t xml:space="preserve">-обеспечение предоставления мер социальной поддержки </w:t>
            </w:r>
            <w:r w:rsidRPr="00321DE5">
              <w:rPr>
                <w:bCs/>
                <w:color w:val="000000"/>
                <w:sz w:val="28"/>
                <w:szCs w:val="28"/>
              </w:rPr>
              <w:t>отдельным категориям граждан с усилением их адресности;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tabs>
                <w:tab w:val="left" w:pos="1000"/>
              </w:tabs>
              <w:jc w:val="both"/>
            </w:pPr>
            <w:r w:rsidRPr="00321DE5">
              <w:rPr>
                <w:color w:val="000000"/>
              </w:rPr>
              <w:t>Администрация Гатчинского муниципального района.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социальной защиты населения Гатчинского муниципального района</w:t>
            </w:r>
            <w:r w:rsidR="009320E9" w:rsidRPr="00321DE5">
              <w:t xml:space="preserve"> Ленинградской области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92" w:type="dxa"/>
            <w:gridSpan w:val="5"/>
          </w:tcPr>
          <w:p w:rsidR="0094139E" w:rsidRPr="00321DE5" w:rsidRDefault="0094139E" w:rsidP="00941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(Комитет по физической культуре, спорту, туризму и молодежной политике);</w:t>
            </w:r>
          </w:p>
          <w:p w:rsidR="0070605E" w:rsidRPr="00321DE5" w:rsidRDefault="0094139E" w:rsidP="00941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</w:t>
            </w:r>
            <w:r w:rsidR="00A83097">
              <w:rPr>
                <w:lang w:eastAsia="en-US"/>
              </w:rPr>
              <w:t>комитет по  опеки и попечительству</w:t>
            </w:r>
            <w:r w:rsidRPr="00321DE5">
              <w:t>)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«Центр социального обслуживания граждан» Гатчинского муниципального района;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«Реабилитационный центр для детей и подростков с ограниченными возможностями «Дарина»</w:t>
            </w:r>
            <w:r w:rsidR="009320E9" w:rsidRPr="00321DE5">
              <w:t xml:space="preserve"> Гатчинского муниципального района</w:t>
            </w:r>
            <w:r w:rsidRPr="00321DE5">
              <w:t>;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Социально ориентированные негосударственные организации.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jc w:val="both"/>
            </w:pPr>
            <w:r w:rsidRPr="00321DE5">
              <w:t>2015-2017 годы</w:t>
            </w:r>
          </w:p>
        </w:tc>
      </w:tr>
      <w:tr w:rsidR="0070605E" w:rsidRPr="00321DE5" w:rsidTr="00D5551E">
        <w:tc>
          <w:tcPr>
            <w:tcW w:w="1897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4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Расходы (тыс. руб.)</w:t>
            </w:r>
          </w:p>
        </w:tc>
      </w:tr>
      <w:tr w:rsidR="0070605E" w:rsidRPr="00321DE5" w:rsidTr="00D5551E">
        <w:tc>
          <w:tcPr>
            <w:tcW w:w="1897" w:type="dxa"/>
            <w:vMerge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2015</w:t>
            </w:r>
            <w:r w:rsidR="00DC533F" w:rsidRPr="00321DE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C533F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2016г.</w:t>
            </w:r>
          </w:p>
        </w:tc>
        <w:tc>
          <w:tcPr>
            <w:tcW w:w="1472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C533F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2017г.</w:t>
            </w:r>
          </w:p>
        </w:tc>
        <w:tc>
          <w:tcPr>
            <w:tcW w:w="1079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ИТОГО</w:t>
            </w:r>
          </w:p>
        </w:tc>
      </w:tr>
      <w:tr w:rsidR="00F23020" w:rsidRPr="00321DE5" w:rsidTr="00D5551E">
        <w:trPr>
          <w:trHeight w:val="385"/>
        </w:trPr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F23020" w:rsidRPr="00700DEF" w:rsidRDefault="00A80786" w:rsidP="00C84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885516,78</w:t>
            </w:r>
          </w:p>
        </w:tc>
        <w:tc>
          <w:tcPr>
            <w:tcW w:w="1276" w:type="dxa"/>
            <w:vMerge w:val="restart"/>
          </w:tcPr>
          <w:p w:rsidR="00F23020" w:rsidRPr="00632CB2" w:rsidRDefault="00726974" w:rsidP="00665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357161,9</w:t>
            </w:r>
          </w:p>
        </w:tc>
        <w:tc>
          <w:tcPr>
            <w:tcW w:w="1472" w:type="dxa"/>
            <w:vMerge w:val="restart"/>
          </w:tcPr>
          <w:p w:rsidR="00F23020" w:rsidRPr="00632CB2" w:rsidRDefault="00EC517B" w:rsidP="00C84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201750,70</w:t>
            </w:r>
          </w:p>
        </w:tc>
        <w:tc>
          <w:tcPr>
            <w:tcW w:w="1079" w:type="dxa"/>
            <w:vMerge w:val="restart"/>
          </w:tcPr>
          <w:p w:rsidR="00F23020" w:rsidRPr="00632CB2" w:rsidRDefault="00726974" w:rsidP="00677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1444429,48</w:t>
            </w:r>
          </w:p>
        </w:tc>
      </w:tr>
      <w:tr w:rsidR="00F23020" w:rsidRPr="00321DE5" w:rsidTr="00D5551E">
        <w:trPr>
          <w:trHeight w:val="253"/>
        </w:trPr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федерального бюджета</w:t>
            </w:r>
          </w:p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3020" w:rsidRPr="00700DEF" w:rsidRDefault="00A80786" w:rsidP="0056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23153</w:t>
            </w:r>
            <w:r w:rsidR="005614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,11</w:t>
            </w:r>
          </w:p>
        </w:tc>
        <w:tc>
          <w:tcPr>
            <w:tcW w:w="1276" w:type="dxa"/>
          </w:tcPr>
          <w:p w:rsidR="00F23020" w:rsidRPr="00637A46" w:rsidRDefault="00726974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528,00</w:t>
            </w:r>
          </w:p>
        </w:tc>
        <w:tc>
          <w:tcPr>
            <w:tcW w:w="1472" w:type="dxa"/>
          </w:tcPr>
          <w:p w:rsidR="00F23020" w:rsidRPr="00637A46" w:rsidRDefault="00A459FA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9" w:type="dxa"/>
          </w:tcPr>
          <w:p w:rsidR="00F23020" w:rsidRPr="00A80786" w:rsidRDefault="00726974" w:rsidP="00665B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232058,11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559" w:type="dxa"/>
          </w:tcPr>
          <w:p w:rsidR="00F23020" w:rsidRPr="00A80786" w:rsidRDefault="00A8078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542618,49</w:t>
            </w:r>
          </w:p>
        </w:tc>
        <w:tc>
          <w:tcPr>
            <w:tcW w:w="1276" w:type="dxa"/>
          </w:tcPr>
          <w:p w:rsidR="00F23020" w:rsidRPr="00637A46" w:rsidRDefault="00726974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233985,30</w:t>
            </w:r>
          </w:p>
        </w:tc>
        <w:tc>
          <w:tcPr>
            <w:tcW w:w="1472" w:type="dxa"/>
          </w:tcPr>
          <w:p w:rsidR="00F23020" w:rsidRPr="00FF3FB0" w:rsidRDefault="00EC517B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77586,10</w:t>
            </w:r>
          </w:p>
        </w:tc>
        <w:tc>
          <w:tcPr>
            <w:tcW w:w="1079" w:type="dxa"/>
          </w:tcPr>
          <w:p w:rsidR="00F23020" w:rsidRPr="00FF3FB0" w:rsidRDefault="00726974" w:rsidP="00700D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854189,89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F23020" w:rsidRPr="00A80786" w:rsidRDefault="00A8078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50804,78</w:t>
            </w:r>
          </w:p>
        </w:tc>
        <w:tc>
          <w:tcPr>
            <w:tcW w:w="1276" w:type="dxa"/>
          </w:tcPr>
          <w:p w:rsidR="00F23020" w:rsidRPr="00637A46" w:rsidRDefault="00EC517B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53004,00</w:t>
            </w:r>
          </w:p>
        </w:tc>
        <w:tc>
          <w:tcPr>
            <w:tcW w:w="1472" w:type="dxa"/>
          </w:tcPr>
          <w:p w:rsidR="00F23020" w:rsidRPr="00637A46" w:rsidRDefault="00EC517B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51102,00</w:t>
            </w:r>
          </w:p>
        </w:tc>
        <w:tc>
          <w:tcPr>
            <w:tcW w:w="1079" w:type="dxa"/>
          </w:tcPr>
          <w:p w:rsidR="00F23020" w:rsidRPr="00A80786" w:rsidRDefault="00DE7B15" w:rsidP="00700D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154910,78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559" w:type="dxa"/>
          </w:tcPr>
          <w:p w:rsidR="00F23020" w:rsidRPr="00700DEF" w:rsidRDefault="00A80786" w:rsidP="0098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60563,40</w:t>
            </w:r>
          </w:p>
        </w:tc>
        <w:tc>
          <w:tcPr>
            <w:tcW w:w="1276" w:type="dxa"/>
          </w:tcPr>
          <w:p w:rsidR="00F23020" w:rsidRPr="00857AB8" w:rsidRDefault="00726974" w:rsidP="002868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69644,70</w:t>
            </w:r>
          </w:p>
        </w:tc>
        <w:tc>
          <w:tcPr>
            <w:tcW w:w="1472" w:type="dxa"/>
          </w:tcPr>
          <w:p w:rsidR="00F23020" w:rsidRPr="00857AB8" w:rsidRDefault="00EC517B" w:rsidP="0098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73062,60</w:t>
            </w:r>
          </w:p>
        </w:tc>
        <w:tc>
          <w:tcPr>
            <w:tcW w:w="1079" w:type="dxa"/>
          </w:tcPr>
          <w:p w:rsidR="00F23020" w:rsidRDefault="00425D72" w:rsidP="007269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203270,</w:t>
            </w:r>
            <w:r w:rsidR="00726974">
              <w:rPr>
                <w:sz w:val="20"/>
                <w:szCs w:val="20"/>
              </w:rPr>
              <w:t>70</w:t>
            </w:r>
          </w:p>
          <w:p w:rsidR="00726974" w:rsidRPr="002868FD" w:rsidRDefault="00726974" w:rsidP="007269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605E" w:rsidRPr="00321DE5" w:rsidTr="00D5551E">
        <w:trPr>
          <w:trHeight w:val="4102"/>
        </w:trPr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813A66" w:rsidRPr="00321DE5">
              <w:rPr>
                <w:color w:val="000000"/>
                <w:sz w:val="28"/>
                <w:szCs w:val="28"/>
              </w:rPr>
              <w:t>Увеличение удельного веса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</w:t>
            </w:r>
            <w:r w:rsidR="009673A0" w:rsidRPr="00321DE5">
              <w:rPr>
                <w:color w:val="000000"/>
                <w:sz w:val="28"/>
                <w:szCs w:val="28"/>
              </w:rPr>
              <w:t xml:space="preserve"> на 0,3%;</w:t>
            </w:r>
          </w:p>
          <w:p w:rsidR="0070605E" w:rsidRPr="00321DE5" w:rsidRDefault="0070605E" w:rsidP="00E13F3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Calibri" w:hAnsi="Calibri" w:cs="Calibri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2553FC" w:rsidRPr="00321DE5">
              <w:rPr>
                <w:bCs/>
                <w:iCs/>
                <w:color w:val="000000"/>
                <w:sz w:val="28"/>
                <w:szCs w:val="28"/>
              </w:rPr>
              <w:t xml:space="preserve">Повышение уровня  удовлетворенности </w:t>
            </w:r>
            <w:r w:rsidR="002553FC" w:rsidRPr="00321DE5">
              <w:rPr>
                <w:sz w:val="28"/>
                <w:szCs w:val="28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</w:t>
            </w:r>
            <w:r w:rsidR="009673A0" w:rsidRPr="00321DE5">
              <w:rPr>
                <w:sz w:val="28"/>
                <w:szCs w:val="28"/>
              </w:rPr>
              <w:t xml:space="preserve"> на 12%</w:t>
            </w:r>
            <w:r w:rsidR="002553FC" w:rsidRPr="00321DE5">
              <w:rPr>
                <w:sz w:val="28"/>
                <w:szCs w:val="28"/>
              </w:rPr>
              <w:t>.</w:t>
            </w:r>
          </w:p>
        </w:tc>
      </w:tr>
    </w:tbl>
    <w:p w:rsidR="0070605E" w:rsidRPr="00321DE5" w:rsidRDefault="0070605E" w:rsidP="0070605E">
      <w:pPr>
        <w:jc w:val="center"/>
        <w:rPr>
          <w:b/>
          <w:sz w:val="28"/>
          <w:szCs w:val="28"/>
        </w:rPr>
      </w:pPr>
    </w:p>
    <w:p w:rsidR="0070605E" w:rsidRPr="005D6AFC" w:rsidRDefault="0070605E" w:rsidP="0070605E">
      <w:pPr>
        <w:numPr>
          <w:ilvl w:val="0"/>
          <w:numId w:val="24"/>
        </w:numPr>
        <w:spacing w:after="225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</w:rPr>
        <w:t xml:space="preserve">Общая характеристика, основные проблемы сферы подпрограммы «Развитие мер социальной поддержки отдельных категорий граждан»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является одной из функций государства, направленной </w:t>
      </w:r>
      <w:r w:rsidRPr="00321DE5">
        <w:rPr>
          <w:rFonts w:ascii="Times New Roman" w:hAnsi="Times New Roman" w:cs="Times New Roman"/>
          <w:sz w:val="28"/>
          <w:szCs w:val="28"/>
        </w:rPr>
        <w:br/>
        <w:t xml:space="preserve">на поддержание и повышение уровня их денежных доходов в связи с особыми заслугами перед страной, областью, утратой трудоспособности и в зависимости от тяжести вреда, нанесенного здоровью, компенсацией ранее действовавших социальных обязательств, а также в связи с нахождением граждан в трудной жизненной ситуации.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pacing w:val="-6"/>
          <w:sz w:val="28"/>
          <w:szCs w:val="28"/>
        </w:rPr>
        <w:t>Меры социальной поддержки отдельных категорий граждан, определенные</w:t>
      </w:r>
      <w:r w:rsidRPr="00321DE5">
        <w:rPr>
          <w:rFonts w:ascii="Times New Roman" w:hAnsi="Times New Roman" w:cs="Times New Roman"/>
          <w:sz w:val="28"/>
          <w:szCs w:val="28"/>
        </w:rPr>
        <w:t xml:space="preserve"> федеральными и областными законодательными, муниципальными и иными нормативными правовыми актами, предоставляются в: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денежной форме (в виде единовременных, ежемесячных и ежегодных выплат, социальных пособий, субсидий, компенсаций, возмещения и других выплат);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натуральной форме (льготный проезд на автомобильном и железнодорожном транспорте, бесплатное изготовление и ремонт зубных протезов);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по их установлению и расходным обязательствам бюджетной системы.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предусмотрены меры социальной поддержки следующих категорий граждан (далее - федеральные льготники):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инвалиды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лица, награжденные знаком "Житель блокадного Ленинграда";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бывшие несовершеннолетние узники концлагерей, гетто и других мест принудительного содержания, созданных фашистами и их союзниками </w:t>
      </w:r>
      <w:r w:rsidRPr="00321DE5">
        <w:rPr>
          <w:rFonts w:ascii="Times New Roman" w:hAnsi="Times New Roman" w:cs="Times New Roman"/>
          <w:sz w:val="28"/>
          <w:szCs w:val="28"/>
        </w:rPr>
        <w:br/>
        <w:t>в период Второй мировой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lastRenderedPageBreak/>
        <w:t>- ветераны боевых действий;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инвалиды и семьи, имеющие детей-инвалидов;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катастрофы на Чернобыльской атомной электростанции, и приравненные к ним категории граждан;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ядерных испытаний на Семипалатинском полигоне;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ордена Славы и члены их семей;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Герои Социалистического Труда и полные кавалеры ордена Трудовой Славы и другие граждане, награжденные за выдающиеся достижения и особые заслуги перед Российской Федерацией;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инвалиды, получившие транспортные средства через органы социальной защиты населения. </w:t>
      </w:r>
    </w:p>
    <w:p w:rsidR="0070605E" w:rsidRPr="00321DE5" w:rsidRDefault="0070605E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 Законами и иными нормативно-правовыми актами Ленинградской области определены меры социальной поддержки следующих категорий граждан (далее - региональные льготники):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труженики тыла;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труда;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труда Ленинградской области;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реабилитированные лица и лица, признанные пострадавшими </w:t>
      </w:r>
      <w:r w:rsidRPr="00321DE5">
        <w:rPr>
          <w:rFonts w:ascii="Times New Roman" w:hAnsi="Times New Roman" w:cs="Times New Roman"/>
          <w:sz w:val="28"/>
          <w:szCs w:val="28"/>
        </w:rPr>
        <w:br/>
        <w:t>от политических репрессий;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военной службы;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малоимущие семьи и малоимущие одиноко проживающие граждане, попавшие в трудную жизненную ситуацию;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специалисты, работающие и проживающие в сельской местности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и поселках городского типа Ленинградской области;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лица, проживающие на территории Ленинградской области и состоящие в браке 50,60,70 и 75 лет;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граждане, получающие субсидии на оплату жилого помещения и коммунальных услуг.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Нормативно-правовыми актами Совета депутатов Гатчинского муниципального района Ленинградской области </w:t>
      </w:r>
      <w:r w:rsidRPr="00321DE5">
        <w:rPr>
          <w:rFonts w:ascii="Times New Roman" w:hAnsi="Times New Roman" w:cs="Times New Roman"/>
          <w:sz w:val="28"/>
          <w:szCs w:val="28"/>
        </w:rPr>
        <w:t xml:space="preserve">определены меры социальной поддержки следующих категорий: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лиц, замещавших должности муниципальной службы и лиц, замещавших выборные муниципальные должности в органах местного самоуправления Гатчинск</w:t>
      </w:r>
      <w:r w:rsidR="00FD1170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D1170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170" w:rsidRPr="00321DE5">
        <w:rPr>
          <w:rFonts w:ascii="Times New Roman" w:hAnsi="Times New Roman" w:cs="Times New Roman"/>
          <w:sz w:val="28"/>
          <w:szCs w:val="28"/>
        </w:rPr>
        <w:t>а</w:t>
      </w:r>
      <w:r w:rsidRPr="00321DE5">
        <w:rPr>
          <w:rFonts w:ascii="Times New Roman" w:hAnsi="Times New Roman" w:cs="Times New Roman"/>
          <w:sz w:val="28"/>
          <w:szCs w:val="28"/>
        </w:rPr>
        <w:t>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получающих муниципальные субсидии, компенсации и выплаты на оплату жилого помещения и коммунальных услуг. </w:t>
      </w:r>
    </w:p>
    <w:p w:rsidR="0070605E" w:rsidRPr="00321DE5" w:rsidRDefault="0070605E" w:rsidP="0070605E">
      <w:pPr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На территории района проживает 241,6 тыс. граждан, которым меры социальной поддержки гарантированы федеральным и областным </w:t>
      </w:r>
      <w:r w:rsidRPr="00321DE5">
        <w:rPr>
          <w:sz w:val="28"/>
          <w:szCs w:val="28"/>
        </w:rPr>
        <w:lastRenderedPageBreak/>
        <w:t xml:space="preserve">законодательством, а так же нормативно-правовыми актами муниципального образования Гатчинский муниципальный район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Из них 19,9 тыс. человек – федеральные льготники, получающие ежемесячную денежную выплату и компенсацию за счёт средств федерального бюджета; 22,7 тыс.человек – региональные льготники. 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Меры социальной поддержки отдельных категорий граждан и семей, предусмотренные подпрограммой, базируются на применении двух подходов: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категориальный подход к предоставлению мер социальной поддержки - без учета (проверки) нуждаемости граждан (семей);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адресный подход к предоставлению мер социальной поддержки -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учетом (проверки) нуждаемости граждан (семей) в поддержке государства, исходя из соотношения их доходов с величиной прожиточного минимума, установленной в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Преобладающим в настоящее время является категориальный подход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к предоставлению мер социальной поддержки гражданам и семьям.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К мерам социальной поддержки, установленным федеральным, областным законодательством и нормативно-правовыми актами района, имеющим категориальный подход к их предоставлению, относятся: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Ежемесячные денежные компенсации части расходов по оплате жилого помещения и коммунальных услуг, денежная компенсация расходов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на приобретение и доставку топлива и оплаты баллонного газа отдельным категориям граждан, проживающих в домах, не имеющих центрального отопления и газоснабжения (в 2013 году указанные компенсации получили 38,9 тыс. 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льготный проезд на автомобильном пассажирском транспорте общего пользования городского и пригородного сообщения, льготный проезд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E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железнодорожном транспорте пригородного сообщения (льготным проездом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общественном транспорте ежегодно пользуются 12,3 тыс.человек,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на железнодорожном транспорте – 19,4 тыс.человек);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ежемесячные денежные выплаты (за 2013 год ежемесячную денежную выплату получили 21,3тыс. граждан льготной категории);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бесплатное зубопротезирование (в 2013 году услугой по бесплатному зубопротезированию воспользовалось 672 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пенсия за выслугу лет и доплата к пенсии муниципальным служащим Гатчинского района (в 2013 году получателями являлись  148 человек).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К мерам социальной поддержки, установленным федеральными, областными и нормативно-правовыми актами Гатчинского района, имеющими адресный подход к их предоставлению, относятся: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субсидии на оплату жилого помещения и коммунальных услуг (данную меру социальной поддержки ежемесячно получают более 1678 семей);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государственная социальная помощь, оказываемая малоимущим семьям, малоимущим одиноко проживающим гражданам, попавшим в трудную жизненную ситуацию.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граждане получают поддержку государства с целью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повышения уровня жизни, выхода из сложившейся трудной жизненной ситуации и категории "малоимущие". В 2013 году государственная социальная помощь была оказана 2276 человекам. Минимальный размер предоставляемой государственной социальной помощи – 1000 рублей. На детей из многодетных семей, детей инвалидов, на детей из семей потерявших кормильца размер выплаты составляет 2000 рублей. С января 2013 года размер предоставления государственной социальной помощи гражданам, пострадавшим от стихийных бедствий составляет 4000 рублей.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Меры социальной поддержки отдельным категориям граждан,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в основном, предоставляются в виде денежных выплат, - как ежемесячных, ежегодных, так и единовременных (разовых) - в связи с юбилейными событиями, либо в связи с трудной жизненной ситуацией или иными обстоятельствами.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Более 10 лет в Гатчинском районе за счёт средств местного бюджета реализуется предоставление мер социальной поддержки в виде ежемесячных денежных выплат  лицам, </w:t>
      </w:r>
      <w:r w:rsidRPr="00321DE5">
        <w:rPr>
          <w:rFonts w:ascii="Times New Roman" w:hAnsi="Times New Roman" w:cs="Times New Roman"/>
          <w:sz w:val="28"/>
          <w:szCs w:val="28"/>
        </w:rPr>
        <w:t>замещавшим должности муниципальной службы и лицам, замещавшим выборные муниципальные должности в органах местного самоуправления Гатчинск</w:t>
      </w:r>
      <w:r w:rsidR="00894407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407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407" w:rsidRPr="00321DE5">
        <w:rPr>
          <w:rFonts w:ascii="Times New Roman" w:hAnsi="Times New Roman" w:cs="Times New Roman"/>
          <w:sz w:val="28"/>
          <w:szCs w:val="28"/>
        </w:rPr>
        <w:t>а</w:t>
      </w:r>
      <w:r w:rsidRPr="00321DE5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граждан отдельных категорий, получивших различные меры социальной поддержки в виде социальных выплат в Гатчинском районе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в 2013 году составило 63971 человек.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Из федерального, регионального и местного бюджетов на предоставление мер социальной поддержки в виде социальных выплат отдельным категориям граждан в 2013 году были направлены денежные средства в размере – </w:t>
      </w:r>
      <w:r w:rsidR="004B06F2" w:rsidRPr="00321DE5">
        <w:rPr>
          <w:rFonts w:ascii="Times New Roman" w:hAnsi="Times New Roman" w:cs="Times New Roman"/>
          <w:color w:val="000000"/>
          <w:sz w:val="28"/>
          <w:szCs w:val="28"/>
        </w:rPr>
        <w:t>659001,4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321DE5">
        <w:rPr>
          <w:bCs/>
          <w:iCs/>
          <w:sz w:val="28"/>
          <w:szCs w:val="28"/>
        </w:rPr>
        <w:t xml:space="preserve">С целью повышения </w:t>
      </w:r>
      <w:r w:rsidRPr="00321DE5">
        <w:rPr>
          <w:sz w:val="28"/>
          <w:szCs w:val="28"/>
        </w:rPr>
        <w:t xml:space="preserve">уровня благосостояния и качества жизни граждан пожилого возраста, инвалидов и граждан, попавших в трудную жизненную ситуацию, нуждающихся в социальной поддержке в Гатчинском муниципальном районе предусмотрено предоставление дополнительных мер социальной поддержки граждан. Дополнительные меры предусматривают оказание адресных выплат для граждан, находящихся в трудной жизненной или экстремальной ситуации, проведение социальных мероприятий. </w:t>
      </w:r>
      <w:r w:rsidR="00776020" w:rsidRPr="00321DE5">
        <w:rPr>
          <w:sz w:val="28"/>
          <w:szCs w:val="28"/>
        </w:rPr>
        <w:t>Порядок предоставления дополнительных мер социальной поддержки утверждается постановлением администрации Гатчинского муниципального района.</w:t>
      </w:r>
    </w:p>
    <w:p w:rsidR="0070605E" w:rsidRPr="00321DE5" w:rsidRDefault="0070605E" w:rsidP="00706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В систему мер социальной поддержки помимо предоставления социальных выплат входит также оказание социальных услуг гражданам. </w:t>
      </w:r>
      <w:r w:rsidRPr="00321DE5">
        <w:rPr>
          <w:rFonts w:ascii="Times New Roman" w:hAnsi="Times New Roman" w:cs="Times New Roman"/>
          <w:sz w:val="28"/>
          <w:szCs w:val="28"/>
        </w:rPr>
        <w:t>Социальное обслуживание населения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Оказание социальных услуг населению в Гатчинском муниципальном районе осуществляется двумя муниципальными учреждениями: МБУ «Центр социального обслуживания граждан» и МБУ «Реабилитационный центр для </w:t>
      </w:r>
      <w:r w:rsidRPr="00321DE5">
        <w:rPr>
          <w:color w:val="000000"/>
          <w:sz w:val="28"/>
          <w:szCs w:val="28"/>
        </w:rPr>
        <w:lastRenderedPageBreak/>
        <w:t>детей и подростков с ограниченными возможностями «Дарина».</w:t>
      </w:r>
      <w:r w:rsidRPr="00321DE5">
        <w:rPr>
          <w:sz w:val="28"/>
        </w:rPr>
        <w:t xml:space="preserve"> Муниципальные  </w:t>
      </w:r>
      <w:r w:rsidRPr="00321DE5">
        <w:rPr>
          <w:color w:val="000000"/>
          <w:sz w:val="28"/>
          <w:szCs w:val="28"/>
        </w:rPr>
        <w:t>учреждения</w:t>
      </w:r>
      <w:r w:rsidRPr="00321DE5">
        <w:rPr>
          <w:sz w:val="28"/>
        </w:rPr>
        <w:t xml:space="preserve"> социального обслуживания оказывают комплекс социально-бытовых, социально-экономических, социально-психологических, социально-медицинских и социально-правовых услуг в соответствии с утвержденным перечнем гарантированных социальных услуг. </w:t>
      </w:r>
      <w:r w:rsidRPr="00321DE5">
        <w:rPr>
          <w:bCs/>
          <w:iCs/>
          <w:sz w:val="28"/>
          <w:szCs w:val="28"/>
        </w:rPr>
        <w:t>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субвенции.</w:t>
      </w:r>
      <w:r w:rsidR="00776020" w:rsidRPr="00321DE5">
        <w:rPr>
          <w:bCs/>
          <w:iCs/>
          <w:sz w:val="28"/>
          <w:szCs w:val="28"/>
        </w:rPr>
        <w:t xml:space="preserve"> Порядок предоставления субсидий на исполнение муниципального задания и субсидий на иные цели осуществляется в соответствии с нормативно-правовыми актами Гатчинского муниципального района. </w:t>
      </w:r>
      <w:r w:rsidR="00F92FB5" w:rsidRPr="00321DE5">
        <w:rPr>
          <w:bCs/>
          <w:iCs/>
          <w:sz w:val="28"/>
          <w:szCs w:val="28"/>
        </w:rPr>
        <w:t xml:space="preserve">Предоставление мер социальной поддержки </w:t>
      </w:r>
      <w:r w:rsidR="00722166" w:rsidRPr="00321DE5">
        <w:rPr>
          <w:bCs/>
          <w:iCs/>
          <w:sz w:val="28"/>
          <w:szCs w:val="28"/>
        </w:rPr>
        <w:t xml:space="preserve">и социальных выплат </w:t>
      </w:r>
      <w:r w:rsidR="00F92FB5" w:rsidRPr="00321DE5">
        <w:rPr>
          <w:bCs/>
          <w:iCs/>
          <w:sz w:val="28"/>
          <w:szCs w:val="28"/>
        </w:rPr>
        <w:t>отдельным категориям граждан осуществляется в соответствии с нормативно-правовыми актами Российской Федерации</w:t>
      </w:r>
      <w:r w:rsidR="00722166" w:rsidRPr="00321DE5">
        <w:rPr>
          <w:bCs/>
          <w:iCs/>
          <w:sz w:val="28"/>
          <w:szCs w:val="28"/>
        </w:rPr>
        <w:t>, Ленинградской области и Гатчинского муниципального района.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</w:p>
    <w:p w:rsidR="0070605E" w:rsidRPr="005D6AFC" w:rsidRDefault="0070605E" w:rsidP="0070605E">
      <w:pPr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II</w:t>
      </w:r>
      <w:r w:rsidRPr="005D6AFC">
        <w:rPr>
          <w:color w:val="000000"/>
          <w:sz w:val="28"/>
          <w:szCs w:val="28"/>
        </w:rPr>
        <w:t>. Основные  цели, задачи и мероприятия в сфере реализации</w:t>
      </w:r>
      <w:r w:rsidRPr="005D6AFC">
        <w:rPr>
          <w:color w:val="000000"/>
          <w:sz w:val="28"/>
          <w:szCs w:val="28"/>
        </w:rPr>
        <w:br/>
        <w:t>подпрограммы «Развитие мер социальной поддержки отдельных категорий граждан»</w:t>
      </w:r>
    </w:p>
    <w:p w:rsidR="0070605E" w:rsidRPr="005D6AFC" w:rsidRDefault="0070605E" w:rsidP="007060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Приоритетами в сфере реализации подпрограммы являются: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повышение эффективности социальной поддержки отдельных групп населения;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совершенствование процедуры проверки нуждаемости граждан </w:t>
      </w:r>
      <w:r w:rsidRPr="00321DE5">
        <w:rPr>
          <w:rFonts w:ascii="Times New Roman" w:hAnsi="Times New Roman" w:cs="Times New Roman"/>
          <w:sz w:val="28"/>
          <w:szCs w:val="28"/>
        </w:rPr>
        <w:br/>
        <w:t>в поддержке государства;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 внедрение современных социальных технологий при предоставлении мер социальной поддержки, оказания государственной социальной помощи.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Перечисленные приоритеты направлены на повышение уровня </w:t>
      </w:r>
      <w:r w:rsidRPr="00321DE5">
        <w:rPr>
          <w:rFonts w:ascii="Times New Roman" w:hAnsi="Times New Roman" w:cs="Times New Roman"/>
          <w:sz w:val="28"/>
          <w:szCs w:val="28"/>
        </w:rPr>
        <w:br/>
        <w:t>и качества жизни населения Гатчинского района, обеспечение адресной поддержки отдельным категориям граждан, формирование системы социальной поддержки и социальной адаптации граждан, в том числе для социально уязвимых категорий населения района.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Целью подпрограммы является повышение уровня благосостояния и  качества жизни граждан пожилого возраста, инвалидов и граждан, попавших в трудную жизненную ситуацию, нуждающихся в социальной поддержке.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Достижение данной цели подпрограммы будет осуществляться путем решения следующих задач:</w:t>
      </w:r>
    </w:p>
    <w:p w:rsidR="0070605E" w:rsidRPr="00321DE5" w:rsidRDefault="0070605E" w:rsidP="0070605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  повышение качества предоставления государственных услуг по социальной поддержке населения.</w:t>
      </w:r>
    </w:p>
    <w:p w:rsidR="0070605E" w:rsidRPr="00321DE5" w:rsidRDefault="0070605E" w:rsidP="0070605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обеспечение предоставления мер социальной поддержки отдельным категориям граждан с усилением их адресности;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70605E" w:rsidRPr="00A30448" w:rsidRDefault="0070605E" w:rsidP="00A30448">
      <w:pPr>
        <w:ind w:firstLine="708"/>
        <w:jc w:val="both"/>
        <w:rPr>
          <w:sz w:val="28"/>
          <w:szCs w:val="28"/>
        </w:rPr>
      </w:pPr>
      <w:r w:rsidRPr="00A30448">
        <w:rPr>
          <w:sz w:val="28"/>
          <w:szCs w:val="28"/>
        </w:rPr>
        <w:lastRenderedPageBreak/>
        <w:t>1.</w:t>
      </w:r>
      <w:r w:rsidRPr="00A30448">
        <w:rPr>
          <w:bCs/>
          <w:iCs/>
          <w:color w:val="000000"/>
          <w:sz w:val="28"/>
          <w:szCs w:val="28"/>
        </w:rPr>
        <w:t xml:space="preserve"> Уровень  удовлетворенности </w:t>
      </w:r>
      <w:r w:rsidRPr="00A30448">
        <w:rPr>
          <w:sz w:val="28"/>
          <w:szCs w:val="28"/>
        </w:rPr>
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позволяет оценивать качество и доступность</w:t>
      </w:r>
      <w:r w:rsidRPr="00321DE5">
        <w:rPr>
          <w:sz w:val="28"/>
          <w:szCs w:val="28"/>
        </w:rPr>
        <w:t>предоставления государственных услуг в виде  мер социальной поддержки и социальных выплат</w:t>
      </w:r>
      <w:r w:rsidRPr="00321DE5">
        <w:rPr>
          <w:bCs/>
          <w:iCs/>
          <w:color w:val="000000"/>
          <w:sz w:val="28"/>
          <w:szCs w:val="28"/>
        </w:rPr>
        <w:t xml:space="preserve">. 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</w:t>
      </w:r>
      <w:r w:rsidRPr="00321DE5">
        <w:rPr>
          <w:sz w:val="28"/>
          <w:szCs w:val="28"/>
        </w:rPr>
        <w:t xml:space="preserve"> определяется как отношение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к общей численности опрошенных граждан, относящихся к отдельным категориям граждан из числа инвалидов и пенсионеров, получивших государственные услуги в виде мер социальной поддержки и социальных выплат.</w:t>
      </w:r>
    </w:p>
    <w:p w:rsidR="0070605E" w:rsidRPr="00321DE5" w:rsidRDefault="0070605E" w:rsidP="0070605E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рассчитывается на основе данных опроса  полученных в форме анкетирования.</w:t>
      </w:r>
    </w:p>
    <w:p w:rsidR="0070605E" w:rsidRPr="00321DE5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Показатель определяется по формуле:</w:t>
      </w:r>
    </w:p>
    <w:p w:rsidR="0070605E" w:rsidRPr="00321DE5" w:rsidRDefault="0070605E" w:rsidP="0070605E">
      <w:pPr>
        <w:autoSpaceDE w:val="0"/>
        <w:autoSpaceDN w:val="0"/>
        <w:adjustRightInd w:val="0"/>
        <w:ind w:left="765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А  / В *100%, где: </w:t>
      </w:r>
    </w:p>
    <w:p w:rsidR="0070605E" w:rsidRPr="00321DE5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– численность</w:t>
      </w:r>
      <w:r w:rsidRPr="00321DE5">
        <w:rPr>
          <w:sz w:val="28"/>
          <w:szCs w:val="28"/>
        </w:rPr>
        <w:t xml:space="preserve">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человек</w:t>
      </w:r>
      <w:r w:rsidRPr="00321DE5">
        <w:rPr>
          <w:color w:val="000000"/>
          <w:sz w:val="28"/>
          <w:szCs w:val="28"/>
        </w:rPr>
        <w:t>;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– </w:t>
      </w:r>
      <w:r w:rsidRPr="00321DE5">
        <w:rPr>
          <w:sz w:val="28"/>
          <w:szCs w:val="28"/>
        </w:rPr>
        <w:t>общая численность опрошенных граждан, относящихся к отдельным категорий граждан из числа инвалидов и пенсионеров, получивших государственные услуги в виде мер социальной поддержки и социальных выплат, человек.</w:t>
      </w:r>
    </w:p>
    <w:p w:rsidR="0070605E" w:rsidRPr="00A30448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30448">
        <w:rPr>
          <w:color w:val="000000"/>
          <w:sz w:val="28"/>
          <w:szCs w:val="28"/>
        </w:rPr>
        <w:t>2.  Удельный вес граждан, получивших меры социальной поддержки с учетом среднедушевого дохода семьи (дохода одиноко проживающего гражданина) в соответствии с нормативными правовыми актами Ленинградской области и Российской Федерации, в общей численности граждан, получивших меры социальной поддержки.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населения, снижения уровня бедности путем предоставления мер социальной поддержки, направленных на обеспечение доходов граждан.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как отношение численности отдельных категорий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нормативными правовыми актами Российской Федерации и Ленинградской области, к общей численности граждан в Ленинградской области, получивших меры социальной поддержки. 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на основе базы данных АИС «Соцзащита».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по формуле:  </w:t>
      </w:r>
    </w:p>
    <w:p w:rsidR="0070605E" w:rsidRPr="00321DE5" w:rsidRDefault="0070605E" w:rsidP="0070605E">
      <w:pPr>
        <w:adjustRightInd w:val="0"/>
        <w:ind w:firstLine="709"/>
        <w:outlineLvl w:val="2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А</w:t>
      </w:r>
      <w:r w:rsidRPr="00321DE5">
        <w:rPr>
          <w:color w:val="000000"/>
          <w:sz w:val="28"/>
          <w:szCs w:val="28"/>
        </w:rPr>
        <w:t xml:space="preserve">  / В *100%, где: </w:t>
      </w:r>
    </w:p>
    <w:p w:rsidR="0070605E" w:rsidRPr="00321DE5" w:rsidRDefault="0070605E" w:rsidP="0070605E">
      <w:pPr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lastRenderedPageBreak/>
        <w:t>A - численность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нормативно-правовыми актами Российской Федерации,  Ленинградской области, Гатчинского муниципального района, человек;</w:t>
      </w:r>
    </w:p>
    <w:p w:rsidR="0070605E" w:rsidRPr="00321DE5" w:rsidRDefault="0070605E" w:rsidP="0070605E">
      <w:pPr>
        <w:adjustRightInd w:val="0"/>
        <w:ind w:firstLine="709"/>
        <w:jc w:val="both"/>
        <w:outlineLvl w:val="2"/>
        <w:rPr>
          <w:i/>
          <w:sz w:val="28"/>
          <w:szCs w:val="28"/>
        </w:rPr>
      </w:pPr>
      <w:r w:rsidRPr="00321DE5">
        <w:rPr>
          <w:color w:val="000000"/>
          <w:sz w:val="28"/>
          <w:szCs w:val="28"/>
        </w:rPr>
        <w:t>B - общая численность граждан, получивших меры социальной поддержки в виде денежные выплат и компенсаций (регулярные и разовые) в соответствии  с нормативно-правовыми актами Российской Федерации, Ленинградской области, Гатчинского муниципального района, человек.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В рамках достижения цели и решения задач данной подпрограммы </w:t>
      </w:r>
      <w:r w:rsidRPr="00321DE5">
        <w:rPr>
          <w:rFonts w:ascii="Times New Roman" w:hAnsi="Times New Roman" w:cs="Times New Roman"/>
          <w:sz w:val="28"/>
          <w:szCs w:val="28"/>
        </w:rPr>
        <w:br/>
        <w:t>будут реализованы мероприятия по следующим направлением: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214FEF">
        <w:rPr>
          <w:rFonts w:ascii="Times New Roman" w:hAnsi="Times New Roman" w:cs="Times New Roman"/>
          <w:sz w:val="28"/>
          <w:szCs w:val="28"/>
        </w:rPr>
        <w:t>еры социальной поддержки ветеранов труда, тружеников тыла, жертв политических репрессий по предоставлению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г</w:t>
      </w:r>
      <w:r w:rsidRPr="00214FEF">
        <w:rPr>
          <w:rFonts w:ascii="Times New Roman" w:hAnsi="Times New Roman" w:cs="Times New Roman"/>
          <w:sz w:val="28"/>
          <w:szCs w:val="28"/>
        </w:rPr>
        <w:t>осударственная социальная помощь в  форме единовременной денежной выплаты или натуральной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214FEF">
        <w:rPr>
          <w:rFonts w:ascii="Times New Roman" w:hAnsi="Times New Roman" w:cs="Times New Roman"/>
          <w:sz w:val="28"/>
          <w:szCs w:val="28"/>
        </w:rPr>
        <w:t>еры социальной поддержки лиц, удостоенных звания "Ветеран труда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B11180" w:rsidRPr="00B11180">
        <w:rPr>
          <w:rFonts w:ascii="Times New Roman" w:hAnsi="Times New Roman" w:cs="Times New Roman"/>
          <w:sz w:val="28"/>
          <w:szCs w:val="28"/>
        </w:rPr>
        <w:t>еры социальной поддержки ветеранов труда, жертв политических репрессий, сельских специалистов по оплате жилья и коммунальных услуг</w:t>
      </w:r>
      <w:r w:rsidR="00B11180">
        <w:rPr>
          <w:rFonts w:ascii="Times New Roman" w:hAnsi="Times New Roman" w:cs="Times New Roman"/>
          <w:sz w:val="28"/>
          <w:szCs w:val="28"/>
        </w:rPr>
        <w:t>;</w:t>
      </w:r>
    </w:p>
    <w:p w:rsidR="00B11180" w:rsidRDefault="00B11180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="00377643" w:rsidRPr="00377643">
        <w:rPr>
          <w:rFonts w:ascii="Times New Roman" w:hAnsi="Times New Roman" w:cs="Times New Roman"/>
          <w:sz w:val="28"/>
          <w:szCs w:val="28"/>
        </w:rPr>
        <w:t>редоставление гражданам субсидий на оплату жилого помещения и коммунальных услуг</w:t>
      </w:r>
      <w:r w:rsidR="00377643">
        <w:rPr>
          <w:rFonts w:ascii="Times New Roman" w:hAnsi="Times New Roman" w:cs="Times New Roman"/>
          <w:sz w:val="28"/>
          <w:szCs w:val="28"/>
        </w:rPr>
        <w:t>;</w:t>
      </w:r>
    </w:p>
    <w:p w:rsidR="00377643" w:rsidRDefault="00377643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003E97" w:rsidRPr="00003E97">
        <w:rPr>
          <w:rFonts w:ascii="Times New Roman" w:hAnsi="Times New Roman" w:cs="Times New Roman"/>
          <w:sz w:val="28"/>
          <w:szCs w:val="28"/>
        </w:rPr>
        <w:t>еры социальной поддержки малообеспеченных гражданам и гражданам, достигшим 85 лет, на оплату ЖКУ</w:t>
      </w:r>
      <w:r w:rsidR="00003E97">
        <w:rPr>
          <w:rFonts w:ascii="Times New Roman" w:hAnsi="Times New Roman" w:cs="Times New Roman"/>
          <w:sz w:val="28"/>
          <w:szCs w:val="28"/>
        </w:rPr>
        <w:t>;</w:t>
      </w:r>
    </w:p>
    <w:p w:rsidR="00003E97" w:rsidRDefault="00003E97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856016" w:rsidRPr="00856016">
        <w:rPr>
          <w:rFonts w:ascii="Times New Roman" w:hAnsi="Times New Roman" w:cs="Times New Roman"/>
          <w:sz w:val="28"/>
          <w:szCs w:val="28"/>
        </w:rPr>
        <w:t>еры социальной поддержки по оплате жилищно-коммунальных услуг отдельным категориям граждан, оказание мер социальной поддержки которым относится к ведению Российской Федерации</w:t>
      </w:r>
      <w:r w:rsidR="00856016">
        <w:rPr>
          <w:rFonts w:ascii="Times New Roman" w:hAnsi="Times New Roman" w:cs="Times New Roman"/>
          <w:sz w:val="28"/>
          <w:szCs w:val="28"/>
        </w:rPr>
        <w:t>;</w:t>
      </w:r>
    </w:p>
    <w:p w:rsidR="00856016" w:rsidRDefault="00856016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251E28" w:rsidRPr="00251E28">
        <w:rPr>
          <w:rFonts w:ascii="Times New Roman" w:hAnsi="Times New Roman" w:cs="Times New Roman"/>
          <w:sz w:val="28"/>
          <w:szCs w:val="28"/>
        </w:rPr>
        <w:t>еры социальной поддержки в части изготовления и ремонта зубных протезов отдельным категориям граждан Ленинградской области</w:t>
      </w:r>
      <w:r w:rsidR="00251E28">
        <w:rPr>
          <w:rFonts w:ascii="Times New Roman" w:hAnsi="Times New Roman" w:cs="Times New Roman"/>
          <w:sz w:val="28"/>
          <w:szCs w:val="28"/>
        </w:rPr>
        <w:t>;</w:t>
      </w:r>
    </w:p>
    <w:p w:rsidR="00251E28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в</w:t>
      </w:r>
      <w:r w:rsidRPr="00C7656F">
        <w:rPr>
          <w:rFonts w:ascii="Times New Roman" w:hAnsi="Times New Roman" w:cs="Times New Roman"/>
          <w:sz w:val="28"/>
          <w:szCs w:val="28"/>
        </w:rPr>
        <w:t>ыплата социального пособия и возмещение расходов на погребение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C7656F">
        <w:rPr>
          <w:rFonts w:ascii="Times New Roman" w:hAnsi="Times New Roman" w:cs="Times New Roman"/>
          <w:sz w:val="28"/>
          <w:szCs w:val="28"/>
        </w:rPr>
        <w:t>еры социальной поддержки инвалидов, получивших транспортные средства бесплатно или приобретших их на льготных условиях, инвалидов войны I и II групп, пробретших транспортные средства за полную стоимость, инвалидов вследствие общего заболевания, инвалидов с детства, детей-инвалидов. имеющих медицинские показания на обеспечение транспортными средствами и приобретших их самостоятельно, в части выплаты денежной компенсации расходов на бензин, ремонт, техническое обслуживание 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656F">
        <w:rPr>
          <w:rFonts w:ascii="Times New Roman" w:hAnsi="Times New Roman" w:cs="Times New Roman"/>
          <w:sz w:val="28"/>
          <w:szCs w:val="28"/>
        </w:rPr>
        <w:t>нспортных средств и запасные части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C7656F">
        <w:rPr>
          <w:rFonts w:ascii="Times New Roman" w:hAnsi="Times New Roman" w:cs="Times New Roman"/>
          <w:sz w:val="28"/>
          <w:szCs w:val="28"/>
        </w:rPr>
        <w:t>еры социальной поддержки по предоставлению единовременной выплаты лицам, состоящим в браке 50, 60, 70 и 75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д</w:t>
      </w:r>
      <w:r w:rsidR="00B62EA2" w:rsidRPr="00B62EA2">
        <w:rPr>
          <w:rFonts w:ascii="Times New Roman" w:hAnsi="Times New Roman" w:cs="Times New Roman"/>
          <w:sz w:val="28"/>
          <w:szCs w:val="28"/>
        </w:rPr>
        <w:t>оплаты к пенсиям муниципальных служащих</w:t>
      </w:r>
      <w:r w:rsidR="00B62EA2">
        <w:rPr>
          <w:rFonts w:ascii="Times New Roman" w:hAnsi="Times New Roman" w:cs="Times New Roman"/>
          <w:sz w:val="28"/>
          <w:szCs w:val="28"/>
        </w:rPr>
        <w:t>;</w:t>
      </w:r>
    </w:p>
    <w:p w:rsidR="00B62EA2" w:rsidRDefault="00B62EA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B62EA2">
        <w:rPr>
          <w:rFonts w:ascii="Times New Roman" w:hAnsi="Times New Roman" w:cs="Times New Roman"/>
          <w:sz w:val="28"/>
          <w:szCs w:val="28"/>
        </w:rPr>
        <w:t>еры социальной поддержки для лиц, награжденных нагрудным знаком "Почетный донор России"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EA2" w:rsidRDefault="00B62EA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в</w:t>
      </w:r>
      <w:r w:rsidR="00594752" w:rsidRPr="00594752">
        <w:rPr>
          <w:rFonts w:ascii="Times New Roman" w:hAnsi="Times New Roman" w:cs="Times New Roman"/>
          <w:sz w:val="28"/>
          <w:szCs w:val="28"/>
        </w:rPr>
        <w:t>ыплата вознаграждения приемному родителю</w:t>
      </w:r>
      <w:r w:rsidR="00594752">
        <w:rPr>
          <w:rFonts w:ascii="Times New Roman" w:hAnsi="Times New Roman" w:cs="Times New Roman"/>
          <w:sz w:val="28"/>
          <w:szCs w:val="28"/>
        </w:rPr>
        <w:t>;</w:t>
      </w:r>
    </w:p>
    <w:p w:rsidR="00594752" w:rsidRDefault="0059475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Pr="00594752">
        <w:rPr>
          <w:rFonts w:ascii="Times New Roman" w:hAnsi="Times New Roman" w:cs="Times New Roman"/>
          <w:sz w:val="28"/>
          <w:szCs w:val="28"/>
        </w:rPr>
        <w:t xml:space="preserve">одготовка граждан, желающих принять на воспитание в свою семью </w:t>
      </w:r>
      <w:r w:rsidRPr="00594752">
        <w:rPr>
          <w:rFonts w:ascii="Times New Roman" w:hAnsi="Times New Roman" w:cs="Times New Roman"/>
          <w:sz w:val="28"/>
          <w:szCs w:val="28"/>
        </w:rPr>
        <w:lastRenderedPageBreak/>
        <w:t>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752" w:rsidRDefault="0059475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о</w:t>
      </w:r>
      <w:r w:rsidR="005E646F" w:rsidRPr="005E646F">
        <w:rPr>
          <w:rFonts w:ascii="Times New Roman" w:hAnsi="Times New Roman" w:cs="Times New Roman"/>
          <w:sz w:val="28"/>
          <w:szCs w:val="28"/>
        </w:rPr>
        <w:t>беспечение мер социальной поддержки отдельных категорий граждан, проживающих в Ленинградской области, в части предоставления бесплатного проезда в автомобильном транспорте общего пользования городского и пригородного сообщения</w:t>
      </w:r>
      <w:r w:rsidR="005E646F">
        <w:rPr>
          <w:rFonts w:ascii="Times New Roman" w:hAnsi="Times New Roman" w:cs="Times New Roman"/>
          <w:sz w:val="28"/>
          <w:szCs w:val="28"/>
        </w:rPr>
        <w:t>;</w:t>
      </w:r>
    </w:p>
    <w:p w:rsidR="005E646F" w:rsidRDefault="005E64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="0009427B" w:rsidRPr="0009427B">
        <w:rPr>
          <w:rFonts w:ascii="Times New Roman" w:hAnsi="Times New Roman" w:cs="Times New Roman"/>
          <w:sz w:val="28"/>
          <w:szCs w:val="28"/>
        </w:rPr>
        <w:t>редоставление социального обслуживания населения</w:t>
      </w:r>
      <w:r w:rsidR="0009427B">
        <w:rPr>
          <w:rFonts w:ascii="Times New Roman" w:hAnsi="Times New Roman" w:cs="Times New Roman"/>
          <w:sz w:val="28"/>
          <w:szCs w:val="28"/>
        </w:rPr>
        <w:t>;</w:t>
      </w:r>
    </w:p>
    <w:p w:rsidR="0009427B" w:rsidRDefault="0009427B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д</w:t>
      </w:r>
      <w:r w:rsidR="0020043D" w:rsidRPr="0020043D">
        <w:rPr>
          <w:rFonts w:ascii="Times New Roman" w:hAnsi="Times New Roman" w:cs="Times New Roman"/>
          <w:sz w:val="28"/>
          <w:szCs w:val="28"/>
        </w:rPr>
        <w:t>ополнительные меры социальной поддержки жителей Гатчинского муниципального района</w:t>
      </w:r>
      <w:r w:rsidR="0020043D">
        <w:rPr>
          <w:rFonts w:ascii="Times New Roman" w:hAnsi="Times New Roman" w:cs="Times New Roman"/>
          <w:sz w:val="28"/>
          <w:szCs w:val="28"/>
        </w:rPr>
        <w:t>;</w:t>
      </w:r>
    </w:p>
    <w:p w:rsidR="0020043D" w:rsidRDefault="0020043D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ф</w:t>
      </w:r>
      <w:r w:rsidR="00F00A01" w:rsidRPr="00F00A01">
        <w:rPr>
          <w:rFonts w:ascii="Times New Roman" w:hAnsi="Times New Roman" w:cs="Times New Roman"/>
          <w:sz w:val="28"/>
          <w:szCs w:val="28"/>
        </w:rPr>
        <w:t>ормирование доступной среды жизнедеятельности инвалидов</w:t>
      </w:r>
      <w:r w:rsidR="00F00A01">
        <w:rPr>
          <w:rFonts w:ascii="Times New Roman" w:hAnsi="Times New Roman" w:cs="Times New Roman"/>
          <w:sz w:val="28"/>
          <w:szCs w:val="28"/>
        </w:rPr>
        <w:t>;</w:t>
      </w:r>
    </w:p>
    <w:p w:rsidR="00F00A01" w:rsidRPr="00321DE5" w:rsidRDefault="00F00A01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с</w:t>
      </w:r>
      <w:r w:rsidRPr="00F00A01">
        <w:rPr>
          <w:rFonts w:ascii="Times New Roman" w:hAnsi="Times New Roman" w:cs="Times New Roman"/>
          <w:sz w:val="28"/>
          <w:szCs w:val="28"/>
        </w:rPr>
        <w:t>оциальная поддержка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5E" w:rsidRPr="00321DE5" w:rsidRDefault="0070605E" w:rsidP="00A3044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Реализация мероприятий подпрограммы «Развитие мер социальной поддержки отдельных категорий граждан»наряду с прогнозируемыми позитивными тенденциями в экономике и социальной сфере Ленинградской области и Гатчинского муниципального района, будут способствовать решению задач повышения уровня жизни населения, сокращения бедности, улучшения социального климата в обществе. Перечень и финансирование мероприятий подпрограммы изложены в приложении №1 </w:t>
      </w:r>
      <w:r w:rsidR="00F00A01">
        <w:rPr>
          <w:color w:val="000000"/>
          <w:sz w:val="28"/>
          <w:szCs w:val="28"/>
        </w:rPr>
        <w:t xml:space="preserve">« Перечень и финансирование мероприятий </w:t>
      </w:r>
      <w:r w:rsidR="005D0303">
        <w:rPr>
          <w:color w:val="000000"/>
          <w:sz w:val="28"/>
          <w:szCs w:val="28"/>
        </w:rPr>
        <w:t xml:space="preserve">подпрограммы  </w:t>
      </w:r>
      <w:r w:rsidR="003E4A28" w:rsidRPr="00321DE5">
        <w:rPr>
          <w:sz w:val="28"/>
          <w:szCs w:val="28"/>
        </w:rPr>
        <w:t xml:space="preserve">«Развитие мер социальной поддержки отдельных категорий граждан» на 2015 -2017 годы </w:t>
      </w:r>
      <w:r w:rsidR="005D0303">
        <w:rPr>
          <w:sz w:val="28"/>
          <w:szCs w:val="28"/>
        </w:rPr>
        <w:t xml:space="preserve">муниципальной программы «Социальная поддержка отдельных категорий граждан </w:t>
      </w:r>
      <w:r w:rsidR="003E4A28" w:rsidRPr="00321DE5">
        <w:rPr>
          <w:sz w:val="28"/>
          <w:szCs w:val="28"/>
        </w:rPr>
        <w:t xml:space="preserve"> в Гатчинском муниципальном районе»  на 2015-2017 годы»</w:t>
      </w:r>
      <w:r w:rsidRPr="00321DE5">
        <w:rPr>
          <w:color w:val="000000"/>
          <w:sz w:val="28"/>
          <w:szCs w:val="28"/>
        </w:rPr>
        <w:t>к подпрограмме.</w:t>
      </w:r>
    </w:p>
    <w:p w:rsidR="00A30448" w:rsidRDefault="0070605E" w:rsidP="00A304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Ожидаемые результаты реализации подпрограммы:</w:t>
      </w:r>
    </w:p>
    <w:p w:rsidR="0070605E" w:rsidRPr="00321DE5" w:rsidRDefault="0070605E" w:rsidP="00A304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- удовлетворенность </w:t>
      </w:r>
      <w:r w:rsidRPr="00321DE5">
        <w:rPr>
          <w:sz w:val="28"/>
          <w:szCs w:val="28"/>
        </w:rPr>
        <w:t xml:space="preserve">граждан, относящихся к отдельным категориям граждан из числа инвалидов и пенсионеров, качеством предоставленных государственных услуг по мерам социальной поддержки; </w:t>
      </w:r>
    </w:p>
    <w:p w:rsidR="0070605E" w:rsidRPr="00321DE5" w:rsidRDefault="0070605E" w:rsidP="0070605E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снижение уровня бедности отдельных категорий граждан - получателей  мер социальной поддержки.</w:t>
      </w:r>
    </w:p>
    <w:p w:rsidR="0070605E" w:rsidRPr="00321DE5" w:rsidRDefault="0070605E" w:rsidP="0070605E">
      <w:pPr>
        <w:spacing w:before="120"/>
        <w:ind w:firstLine="720"/>
        <w:jc w:val="both"/>
        <w:rPr>
          <w:sz w:val="28"/>
          <w:szCs w:val="28"/>
        </w:rPr>
      </w:pPr>
    </w:p>
    <w:p w:rsidR="0070605E" w:rsidRPr="005D6AFC" w:rsidRDefault="0070605E" w:rsidP="00A3044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FC">
        <w:rPr>
          <w:rFonts w:ascii="Times New Roman" w:hAnsi="Times New Roman" w:cs="Times New Roman"/>
          <w:sz w:val="28"/>
          <w:szCs w:val="28"/>
        </w:rPr>
        <w:t>. Сроки реализации подпрограммы «Развитие мер социальной поддержки отдельных категорий граждан</w:t>
      </w:r>
      <w:r w:rsidR="001811D2" w:rsidRPr="005D6AFC">
        <w:rPr>
          <w:rFonts w:ascii="Times New Roman" w:hAnsi="Times New Roman" w:cs="Times New Roman"/>
          <w:sz w:val="28"/>
          <w:szCs w:val="28"/>
        </w:rPr>
        <w:t>»</w:t>
      </w:r>
      <w:r w:rsidR="00A30448">
        <w:rPr>
          <w:rFonts w:ascii="Times New Roman" w:hAnsi="Times New Roman" w:cs="Times New Roman"/>
          <w:sz w:val="28"/>
          <w:szCs w:val="28"/>
        </w:rPr>
        <w:t>.</w:t>
      </w:r>
    </w:p>
    <w:p w:rsidR="0070605E" w:rsidRPr="005D6AFC" w:rsidRDefault="0070605E" w:rsidP="00A304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Срок реализации подпрограммы - 2015 - 2017 годы.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Выделение этапов реализации не предусмотрено.</w:t>
      </w:r>
    </w:p>
    <w:p w:rsidR="0070605E" w:rsidRPr="00321DE5" w:rsidRDefault="0070605E" w:rsidP="00706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05E" w:rsidRPr="005D6AFC" w:rsidRDefault="0070605E" w:rsidP="00A30448">
      <w:pPr>
        <w:pStyle w:val="ConsPlusNormal"/>
        <w:outlineLvl w:val="2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6AFC">
        <w:rPr>
          <w:rFonts w:ascii="Times New Roman" w:hAnsi="Times New Roman" w:cs="Times New Roman"/>
          <w:sz w:val="28"/>
          <w:szCs w:val="28"/>
        </w:rPr>
        <w:t>.</w:t>
      </w: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Информация о ресурсном обеспечении подпрограммы </w:t>
      </w:r>
    </w:p>
    <w:p w:rsidR="00A30448" w:rsidRDefault="0070605E" w:rsidP="00A3044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</w:rPr>
        <w:t>«Развитие мер социальной поддержки отдельных категорий граждан</w:t>
      </w:r>
      <w:r w:rsidR="001811D2" w:rsidRPr="005D6AFC">
        <w:rPr>
          <w:rFonts w:ascii="Times New Roman" w:hAnsi="Times New Roman" w:cs="Times New Roman"/>
          <w:sz w:val="28"/>
          <w:szCs w:val="28"/>
        </w:rPr>
        <w:t>»</w:t>
      </w:r>
      <w:r w:rsidR="00A30448">
        <w:rPr>
          <w:rFonts w:ascii="Times New Roman" w:hAnsi="Times New Roman" w:cs="Times New Roman"/>
          <w:sz w:val="28"/>
          <w:szCs w:val="28"/>
        </w:rPr>
        <w:t>.</w:t>
      </w:r>
    </w:p>
    <w:p w:rsidR="0070605E" w:rsidRPr="005D6AFC" w:rsidRDefault="0070605E" w:rsidP="007060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shd w:val="clear" w:color="auto" w:fill="FFFFFF"/>
        <w:ind w:right="-5" w:firstLine="657"/>
        <w:jc w:val="both"/>
        <w:rPr>
          <w:sz w:val="18"/>
          <w:szCs w:val="18"/>
        </w:rPr>
      </w:pPr>
      <w:r w:rsidRPr="00321DE5">
        <w:rPr>
          <w:color w:val="000000"/>
          <w:spacing w:val="-5"/>
          <w:sz w:val="28"/>
          <w:szCs w:val="28"/>
        </w:rPr>
        <w:t xml:space="preserve">Объем финансовых ресурсов, необходимых для реализации подпрограммы </w:t>
      </w:r>
      <w:r w:rsidRPr="00321DE5">
        <w:rPr>
          <w:sz w:val="28"/>
          <w:szCs w:val="28"/>
        </w:rPr>
        <w:t xml:space="preserve">«Развитие мер социальной поддержки </w:t>
      </w:r>
      <w:r w:rsidRPr="00321DE5">
        <w:rPr>
          <w:spacing w:val="-4"/>
          <w:sz w:val="28"/>
          <w:szCs w:val="28"/>
        </w:rPr>
        <w:t xml:space="preserve">отдельных категорий граждан» </w:t>
      </w:r>
      <w:r w:rsidRPr="00321DE5">
        <w:rPr>
          <w:sz w:val="28"/>
          <w:szCs w:val="28"/>
        </w:rPr>
        <w:t xml:space="preserve">составляет всего за период с 2015 года по 2017 год </w:t>
      </w:r>
      <w:r w:rsidR="001A4CC7">
        <w:rPr>
          <w:sz w:val="28"/>
          <w:szCs w:val="28"/>
        </w:rPr>
        <w:t>1444429,48</w:t>
      </w:r>
      <w:r w:rsidRPr="00321DE5">
        <w:rPr>
          <w:sz w:val="28"/>
          <w:szCs w:val="28"/>
        </w:rPr>
        <w:t>тыс. рублей, из них: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1A4CC7">
        <w:rPr>
          <w:sz w:val="28"/>
          <w:szCs w:val="28"/>
        </w:rPr>
        <w:t>232058,11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1A4CC7">
        <w:rPr>
          <w:sz w:val="28"/>
          <w:szCs w:val="28"/>
        </w:rPr>
        <w:t>854189,89</w:t>
      </w:r>
      <w:r w:rsidRPr="00321DE5">
        <w:rPr>
          <w:sz w:val="28"/>
          <w:szCs w:val="28"/>
        </w:rPr>
        <w:t xml:space="preserve"> тыс. рублей;</w:t>
      </w:r>
    </w:p>
    <w:p w:rsidR="002621CF" w:rsidRPr="00321DE5" w:rsidRDefault="002621CF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1F7A77">
        <w:rPr>
          <w:sz w:val="28"/>
          <w:szCs w:val="28"/>
        </w:rPr>
        <w:t>154910,78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 xml:space="preserve">    из сре</w:t>
      </w:r>
      <w:r w:rsidR="00670BD8">
        <w:rPr>
          <w:sz w:val="28"/>
          <w:szCs w:val="28"/>
        </w:rPr>
        <w:t xml:space="preserve">дств местного бюджета – </w:t>
      </w:r>
      <w:r w:rsidR="00425D72">
        <w:rPr>
          <w:sz w:val="28"/>
          <w:szCs w:val="28"/>
        </w:rPr>
        <w:t>203270,</w:t>
      </w:r>
      <w:r w:rsidR="001A4CC7">
        <w:rPr>
          <w:sz w:val="28"/>
          <w:szCs w:val="28"/>
        </w:rPr>
        <w:t>70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rPr>
          <w:sz w:val="18"/>
          <w:szCs w:val="1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2015 году </w:t>
      </w:r>
      <w:r w:rsidR="008700EE" w:rsidRPr="00321DE5">
        <w:rPr>
          <w:sz w:val="28"/>
          <w:szCs w:val="28"/>
        </w:rPr>
        <w:t>–</w:t>
      </w:r>
      <w:r w:rsidR="00A80786">
        <w:rPr>
          <w:sz w:val="28"/>
          <w:szCs w:val="28"/>
        </w:rPr>
        <w:t>885516,78</w:t>
      </w:r>
      <w:r w:rsidRPr="00321DE5">
        <w:rPr>
          <w:sz w:val="28"/>
          <w:szCs w:val="28"/>
        </w:rPr>
        <w:t xml:space="preserve"> 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A80786">
        <w:rPr>
          <w:sz w:val="28"/>
          <w:szCs w:val="28"/>
        </w:rPr>
        <w:t>23153</w:t>
      </w:r>
      <w:r w:rsidR="001A4CC7">
        <w:rPr>
          <w:sz w:val="28"/>
          <w:szCs w:val="28"/>
        </w:rPr>
        <w:t>0</w:t>
      </w:r>
      <w:r w:rsidR="00A80786">
        <w:rPr>
          <w:sz w:val="28"/>
          <w:szCs w:val="28"/>
        </w:rPr>
        <w:t>,11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A80786">
        <w:rPr>
          <w:sz w:val="28"/>
          <w:szCs w:val="28"/>
        </w:rPr>
        <w:t>542618,49</w:t>
      </w:r>
      <w:r w:rsidRPr="00321DE5">
        <w:rPr>
          <w:sz w:val="28"/>
          <w:szCs w:val="28"/>
        </w:rPr>
        <w:t xml:space="preserve"> тыс. рублей;</w:t>
      </w:r>
    </w:p>
    <w:p w:rsidR="002621CF" w:rsidRPr="00321DE5" w:rsidRDefault="002621CF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A80786">
        <w:rPr>
          <w:sz w:val="28"/>
          <w:szCs w:val="28"/>
        </w:rPr>
        <w:t>50804,78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</w:t>
      </w:r>
      <w:r w:rsidR="00670BD8">
        <w:rPr>
          <w:sz w:val="28"/>
          <w:szCs w:val="28"/>
        </w:rPr>
        <w:t xml:space="preserve"> средств местного бюджета -  </w:t>
      </w:r>
      <w:r w:rsidR="00A80786">
        <w:rPr>
          <w:sz w:val="28"/>
          <w:szCs w:val="28"/>
        </w:rPr>
        <w:t>60563,40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rPr>
          <w:sz w:val="28"/>
          <w:szCs w:val="2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2016 году </w:t>
      </w:r>
      <w:r w:rsidR="00BD6B87" w:rsidRPr="00321DE5">
        <w:rPr>
          <w:sz w:val="28"/>
          <w:szCs w:val="28"/>
        </w:rPr>
        <w:t>–</w:t>
      </w:r>
      <w:r w:rsidR="001A4CC7">
        <w:rPr>
          <w:sz w:val="28"/>
          <w:szCs w:val="28"/>
        </w:rPr>
        <w:t>357161,90</w:t>
      </w:r>
      <w:r w:rsidRPr="00321DE5">
        <w:rPr>
          <w:sz w:val="28"/>
          <w:szCs w:val="28"/>
        </w:rPr>
        <w:t>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1A4CC7">
        <w:rPr>
          <w:sz w:val="28"/>
          <w:szCs w:val="28"/>
        </w:rPr>
        <w:t>528,00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1A4CC7">
        <w:rPr>
          <w:sz w:val="28"/>
          <w:szCs w:val="28"/>
        </w:rPr>
        <w:t>233985,30</w:t>
      </w:r>
      <w:r w:rsidRPr="00321DE5">
        <w:rPr>
          <w:sz w:val="28"/>
          <w:szCs w:val="28"/>
        </w:rPr>
        <w:t xml:space="preserve"> тыс. рублей;</w:t>
      </w:r>
    </w:p>
    <w:p w:rsidR="001B3E24" w:rsidRPr="00321DE5" w:rsidRDefault="001B3E24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1F7A77">
        <w:rPr>
          <w:sz w:val="28"/>
          <w:szCs w:val="28"/>
        </w:rPr>
        <w:t>53004,00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местного бюджета </w:t>
      </w:r>
      <w:r w:rsidR="00CA687D">
        <w:rPr>
          <w:sz w:val="28"/>
          <w:szCs w:val="28"/>
        </w:rPr>
        <w:t>–</w:t>
      </w:r>
      <w:r w:rsidR="00425D72">
        <w:rPr>
          <w:sz w:val="28"/>
          <w:szCs w:val="28"/>
        </w:rPr>
        <w:t>69644,</w:t>
      </w:r>
      <w:r w:rsidR="001A4CC7">
        <w:rPr>
          <w:sz w:val="28"/>
          <w:szCs w:val="28"/>
        </w:rPr>
        <w:t>70</w:t>
      </w:r>
      <w:r w:rsidRPr="00321DE5">
        <w:rPr>
          <w:sz w:val="28"/>
          <w:szCs w:val="28"/>
        </w:rPr>
        <w:t xml:space="preserve"> тыс. рублей.</w:t>
      </w:r>
    </w:p>
    <w:p w:rsidR="0070605E" w:rsidRPr="00321DE5" w:rsidRDefault="0070605E" w:rsidP="0070605E">
      <w:pPr>
        <w:rPr>
          <w:sz w:val="28"/>
          <w:szCs w:val="2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2017 году </w:t>
      </w:r>
      <w:r w:rsidR="001F7A77">
        <w:rPr>
          <w:sz w:val="28"/>
          <w:szCs w:val="28"/>
        </w:rPr>
        <w:t>201750,70</w:t>
      </w:r>
      <w:r w:rsidRPr="00321DE5">
        <w:rPr>
          <w:sz w:val="28"/>
          <w:szCs w:val="28"/>
        </w:rPr>
        <w:t>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из средств федерального бюджета –</w:t>
      </w:r>
      <w:r w:rsidR="00687561">
        <w:rPr>
          <w:sz w:val="28"/>
          <w:szCs w:val="28"/>
        </w:rPr>
        <w:t>0,0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1F7A77">
        <w:rPr>
          <w:sz w:val="28"/>
          <w:szCs w:val="28"/>
        </w:rPr>
        <w:t>77586,10</w:t>
      </w:r>
      <w:r w:rsidRPr="00321DE5">
        <w:rPr>
          <w:sz w:val="28"/>
          <w:szCs w:val="28"/>
        </w:rPr>
        <w:t>тыс. рублей;</w:t>
      </w:r>
    </w:p>
    <w:p w:rsidR="001B3E24" w:rsidRPr="00321DE5" w:rsidRDefault="001B3E24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1F7A77">
        <w:rPr>
          <w:sz w:val="28"/>
          <w:szCs w:val="28"/>
        </w:rPr>
        <w:t>51102,00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</w:t>
      </w:r>
      <w:r w:rsidR="000D579F">
        <w:rPr>
          <w:sz w:val="28"/>
          <w:szCs w:val="28"/>
        </w:rPr>
        <w:t xml:space="preserve">дств местного бюджета -  </w:t>
      </w:r>
      <w:r w:rsidR="001F7A77">
        <w:rPr>
          <w:sz w:val="28"/>
          <w:szCs w:val="28"/>
        </w:rPr>
        <w:t>73062,60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jc w:val="both"/>
        <w:rPr>
          <w:sz w:val="28"/>
          <w:szCs w:val="28"/>
        </w:rPr>
      </w:pPr>
    </w:p>
    <w:p w:rsidR="00BD6B87" w:rsidRPr="00321DE5" w:rsidRDefault="00BD6B87" w:rsidP="0070605E">
      <w:pPr>
        <w:shd w:val="clear" w:color="auto" w:fill="FFFFFF"/>
        <w:ind w:right="518" w:firstLine="25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0605E" w:rsidRPr="005D6AFC" w:rsidRDefault="0070605E" w:rsidP="0070605E">
      <w:pPr>
        <w:pStyle w:val="ConsPlusNormal"/>
        <w:jc w:val="center"/>
        <w:outlineLvl w:val="2"/>
        <w:rPr>
          <w:sz w:val="28"/>
          <w:szCs w:val="28"/>
        </w:rPr>
      </w:pP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en-US"/>
        </w:rPr>
        <w:t>V</w:t>
      </w: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. Оценка эффективности подпрограммы  </w:t>
      </w:r>
      <w:r w:rsidRPr="005D6AFC">
        <w:rPr>
          <w:rFonts w:ascii="Times New Roman" w:hAnsi="Times New Roman" w:cs="Times New Roman"/>
          <w:sz w:val="28"/>
          <w:szCs w:val="28"/>
        </w:rPr>
        <w:t xml:space="preserve">«Развитие мер социальной поддержки отдельных категорий граждан» </w:t>
      </w: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b/>
          <w:sz w:val="28"/>
          <w:szCs w:val="28"/>
        </w:rPr>
      </w:pPr>
    </w:p>
    <w:p w:rsidR="0070605E" w:rsidRPr="00321DE5" w:rsidRDefault="0070605E" w:rsidP="00766421">
      <w:pPr>
        <w:shd w:val="clear" w:color="auto" w:fill="FFFFFF"/>
        <w:tabs>
          <w:tab w:val="left" w:pos="9498"/>
        </w:tabs>
        <w:ind w:right="27" w:firstLine="25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Оценка эффективности подпрограммы будет ежегодно производиться на основе использования целевых индикаторов, которые обеспечат мониторинг ситуации в сфере социальной поддержки населения за оцениваемый период с целью уточнения задач и мероприятий муниципальной программы.</w:t>
      </w:r>
    </w:p>
    <w:p w:rsidR="0070605E" w:rsidRPr="006C545E" w:rsidRDefault="0070605E" w:rsidP="00766421">
      <w:pPr>
        <w:pStyle w:val="ConsPlusNormal"/>
        <w:tabs>
          <w:tab w:val="left" w:pos="9498"/>
        </w:tabs>
        <w:ind w:firstLine="25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При оценке эффективности подпрограммы «Развитие мер социальной поддержки отдельных категорий граждан»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со значениями, установленными подпрограммой на соответствующий отчетный год (Приложение 2</w:t>
      </w:r>
      <w:r w:rsidR="00135F5F" w:rsidRPr="00321DE5">
        <w:rPr>
          <w:rFonts w:ascii="Times New Roman" w:hAnsi="Times New Roman" w:cs="Times New Roman"/>
          <w:sz w:val="28"/>
          <w:szCs w:val="28"/>
        </w:rPr>
        <w:t xml:space="preserve"> «Планируемые результаты  </w:t>
      </w:r>
      <w:r w:rsidR="00135F5F" w:rsidRPr="00321DE5">
        <w:rPr>
          <w:rFonts w:ascii="Times New Roman" w:hAnsi="Times New Roman" w:cs="Times New Roman"/>
          <w:color w:val="000000"/>
          <w:sz w:val="28"/>
          <w:szCs w:val="28"/>
        </w:rPr>
        <w:t>подпрограммы «</w:t>
      </w:r>
      <w:r w:rsidR="00135F5F" w:rsidRPr="00321DE5">
        <w:rPr>
          <w:rFonts w:ascii="Times New Roman" w:hAnsi="Times New Roman" w:cs="Times New Roman"/>
          <w:sz w:val="28"/>
          <w:szCs w:val="28"/>
        </w:rPr>
        <w:t xml:space="preserve">Развитие мер социальной поддержки отдельных категорий граждан» </w:t>
      </w:r>
      <w:r w:rsidR="006C545E" w:rsidRPr="006C545E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отдельных категорий граждан  в Гатчинском муниципальном районе»  на 2015-2017 годы»</w:t>
      </w:r>
      <w:r w:rsidRPr="006C545E">
        <w:rPr>
          <w:rFonts w:ascii="Times New Roman" w:hAnsi="Times New Roman" w:cs="Times New Roman"/>
          <w:sz w:val="28"/>
          <w:szCs w:val="28"/>
        </w:rPr>
        <w:t>).</w:t>
      </w:r>
    </w:p>
    <w:p w:rsidR="0070605E" w:rsidRPr="00321DE5" w:rsidRDefault="006C545E" w:rsidP="00D4772C">
      <w:pPr>
        <w:shd w:val="clear" w:color="auto" w:fill="FFFFFF"/>
        <w:tabs>
          <w:tab w:val="left" w:pos="2260"/>
        </w:tabs>
        <w:ind w:right="518" w:firstLine="259"/>
        <w:jc w:val="both"/>
        <w:rPr>
          <w:sz w:val="28"/>
          <w:szCs w:val="28"/>
        </w:rPr>
      </w:pPr>
      <w:r w:rsidRPr="006C545E">
        <w:rPr>
          <w:sz w:val="28"/>
          <w:szCs w:val="28"/>
        </w:rPr>
        <w:tab/>
      </w: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  <w:sectPr w:rsidR="003E4A28" w:rsidRPr="00321DE5" w:rsidSect="004F1484">
          <w:headerReference w:type="even" r:id="rId8"/>
          <w:footerReference w:type="default" r:id="rId9"/>
          <w:pgSz w:w="11906" w:h="16838"/>
          <w:pgMar w:top="1134" w:right="680" w:bottom="907" w:left="1701" w:header="709" w:footer="709" w:gutter="0"/>
          <w:pgNumType w:start="0"/>
          <w:cols w:space="708"/>
          <w:titlePg/>
          <w:docGrid w:linePitch="360"/>
        </w:sectPr>
      </w:pPr>
    </w:p>
    <w:p w:rsidR="003E4A28" w:rsidRDefault="003E4A28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lastRenderedPageBreak/>
        <w:t>Приложение №1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«Развитие мер социальной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поддержки отдельных категорий граждан» на 2015-2017 годы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программы «Социальная поддержка отдельных категорий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граждан в Гатчинском муниципальном районе» на 2015-2017 годы</w:t>
      </w:r>
    </w:p>
    <w:p w:rsidR="00B2179E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179E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179E" w:rsidRPr="00321DE5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5551E" w:rsidRPr="00321DE5" w:rsidRDefault="00D5551E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ПЕРЕЧЕНЬ И ФИНАНСИРОВАНИЕ МЕРОПРИЯТИЙ</w:t>
      </w:r>
    </w:p>
    <w:p w:rsidR="00D5551E" w:rsidRDefault="00D5551E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Подпрограммы  «Развитие мер социальной поддержки отдельных категорий граждан» на 2015 -2017 годы  МУНИЦИПАЛЬНОЙ ПРОГРАММЫ "СОЦИАЛЬНАЯ ПОДДЕРЖКА ОТДЕЛЬНЫХ КАТЕГОРИЙ ГРАЖДАН в Гатчинском муниципальном районе»  на 2015-2017 годы</w:t>
      </w:r>
    </w:p>
    <w:p w:rsidR="0042393A" w:rsidRDefault="0042393A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3260" w:type="dxa"/>
        <w:tblInd w:w="93" w:type="dxa"/>
        <w:tblLook w:val="04A0"/>
      </w:tblPr>
      <w:tblGrid>
        <w:gridCol w:w="2682"/>
        <w:gridCol w:w="1647"/>
        <w:gridCol w:w="1116"/>
        <w:gridCol w:w="1641"/>
        <w:gridCol w:w="1166"/>
        <w:gridCol w:w="1300"/>
        <w:gridCol w:w="1340"/>
        <w:gridCol w:w="1220"/>
        <w:gridCol w:w="1647"/>
      </w:tblGrid>
      <w:tr w:rsidR="007344BC" w:rsidRPr="007344BC" w:rsidTr="007344BC">
        <w:trPr>
          <w:trHeight w:val="30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16"/>
                <w:szCs w:val="16"/>
              </w:rPr>
            </w:pPr>
            <w:r w:rsidRPr="007344BC">
              <w:rPr>
                <w:color w:val="000000"/>
                <w:sz w:val="16"/>
                <w:szCs w:val="16"/>
              </w:rPr>
              <w:t xml:space="preserve">Срок исполнения мероприятия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Объем финансирования мероприятий в 2014 г. (тыс. руб.)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7344BC" w:rsidRPr="007344BC" w:rsidTr="007344BC">
        <w:trPr>
          <w:trHeight w:val="145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375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877741,31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1444429,48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885516,78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352992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35716</w:t>
            </w:r>
            <w:r w:rsidR="00352992">
              <w:rPr>
                <w:color w:val="000000"/>
                <w:sz w:val="20"/>
                <w:szCs w:val="20"/>
              </w:rPr>
              <w:t>1</w:t>
            </w:r>
            <w:r w:rsidRPr="007344BC">
              <w:rPr>
                <w:color w:val="000000"/>
                <w:sz w:val="20"/>
                <w:szCs w:val="20"/>
              </w:rPr>
              <w:t>,</w:t>
            </w:r>
            <w:r w:rsidR="00352992">
              <w:rPr>
                <w:color w:val="000000"/>
                <w:sz w:val="20"/>
                <w:szCs w:val="20"/>
              </w:rPr>
              <w:t>9</w:t>
            </w:r>
            <w:r w:rsidRPr="007344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201750,70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358408,60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232058,11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231530,11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421245,46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854189,89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542618,49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233985,30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77586,10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154910,78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53004,00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51102,00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54377,25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203270,70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60563,40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69644,70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73062,60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865073,21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1382119,78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866608,88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335852,40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179658,50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Комитет социальной защиты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>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358408,60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230818,11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408577,36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793120,19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524950,59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212675,70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55493,90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154910,78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53004,00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51102,00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54377,25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203270,70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60563,40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69644,70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73062,60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Администрация Гатчинского муниципального района (Комитет по физической культуре, спорту , туризму и молодежной политике)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60449,70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21309,60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22092,20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60449,70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21309,60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22092,20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 предоставление социальных выплат отдельным категориям граждан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742047,90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809775,81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648578,11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79317,00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81880,70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 по 2 ГРБС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230588,71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352437,30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441590,90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380006,10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30405,10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31179,70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31702,00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137596,20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38281,90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48613,30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50701,00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729379,80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749326,11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631530,21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58007,40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59788,50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230588,71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339769,20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381141,20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362958,20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9095,50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9087,50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31702,00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137596,20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38281,90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48613,30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50701,00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60449,70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21309,60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22092,20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Администрация Гатчинского муниципального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>района (отдел опеки и попечительства)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60449,70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21309,60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22092,20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1.1.1.Меры социальной поддержки ветеранов труда, тружеников тыла, жертв политических репрессий по предоставлению ежемесячной денежной выплаты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90040,70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12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90040,70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1.1.2. Государственная социальная помощь в в форме единовременной денежной выплаты или натуральной помощи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3109,60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3109,60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1.1.3. Меры социальной поддержки лиц, удостоенных звания "Ветеран труда Ленинградской области"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55731,40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55731,40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1.1.4. Меры социальной поддержки ветеранов труда, жертв политических репрессий, сельских специалистов по оплате жилья и коммунальных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167702,00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167702,00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1.1.5. Предоставление гражданам субсидий на оплату жилого помещения и коммунальных услуг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30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1.1.6. Меры социальной поддержки малообеспеченных гражданам и гражданам, достигшим 85 лет, на оплату ЖКУ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15520,00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68698,60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18777,50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24093,10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25828,00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77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15520,00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68698,60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18777,50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24093,10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25828,00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1.1.7. Меры социальной поддержки по оплате жилищно-коммунальных услуг отдельным категориям граждан, оказание мер социальной поддержки которым относится к ведению Российской Федерации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1.1.8. Меры социальной поддержки в части изготовления и ремонта зубных протезов отдельным категориям граждан Ленинградской области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28977,80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9095,50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9087,50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28977,80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9095,50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9087,50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1.1.9. Выплата социального пособия и возмещение расходов на погребение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09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2036,00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1.1.10. Меры социальной поддержки инвалидов, получивших транспортные средства бесплатно или приобретших их на льготных условиях,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 xml:space="preserve">инвалидов войны I и II групп, пробретших транспортные средства за полную стоимость, инвалидов вследствие общего заболевания, инвалидов с детства, детей-инвалидов. имеющих медицинские показания на обеспечение транспортными средствами и приобретших их самостоятельно, в части выплаты денежной компенсации расходов на бензин, ремонт, техническое обслуживание трнспортных средств и запасные части к ним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Комитет социальной защиты населения Гатчинского муниципального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>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439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1.1.11. Меры социальной поддержки по предоставлению единовременной выплаты лицам, состоящим в браке 50, 60, 70 и 75 лет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1101,10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09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1101,10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1.1.12. Доплаты к пенсиям муниципальных служащих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16182,00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68897,60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19504,40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24520,20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24873,00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84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16182,00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68897,60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19504,40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24520,20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24873,00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63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1.1.13. Меры социальной поддержки для лиц, награжденных нагрудным знаком "Почетный донор России"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93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00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1.1.14. Выплата вознаграждения приемному родителю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9460,10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51854,90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13551,10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19471,60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18832,20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9460,10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51854,90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13551,10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19471,60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18832,20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1.1.15.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8594,80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3496,80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3260,00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8594,80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3496,80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3260,00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1.1.16.Осуществление переданных полномочий Российской Федерации по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 xml:space="preserve">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Комитет социальной защиты </w:t>
            </w:r>
            <w:r w:rsidRPr="007344BC">
              <w:rPr>
                <w:color w:val="000000"/>
                <w:sz w:val="20"/>
                <w:szCs w:val="20"/>
              </w:rPr>
              <w:lastRenderedPageBreak/>
              <w:t>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68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7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1.1.17.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274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81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1.1.18. Выплата ежемесячной денежной компенсации расходов на автомобильное топливо гражданам, получающим процедуру гемодиализа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29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69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1.1.19.  Ежемесячная денежная выплата гражданам, являвшимся несовершеннолетними детьми в период Великой Отечественной войны 1941-1945 годов, родившимся в период с 04 сентября 1927 года по 03 сентября 1945 года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51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1.2.Обеспечение мер социальной поддержки отдельных категорий граждан, проживающих в Ленинградской области,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329219,81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121392,91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156724,90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51102,00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90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174309,03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70588,13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103720,90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208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154910,78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53004,00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51102,00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91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1.3 социальная поддержка Героев Социалистического Труда, Героев Труда РФ и полных кавалеров ордена Трудовой Славы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44BC" w:rsidRPr="007344BC" w:rsidTr="007344BC">
        <w:trPr>
          <w:trHeight w:val="78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298,60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rFonts w:ascii="Calibri" w:hAnsi="Calibri"/>
                <w:color w:val="000000"/>
              </w:rPr>
            </w:pPr>
            <w:r w:rsidRPr="007344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2.1. Предоставление социального обслуживания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82033,50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280587,26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105801,26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113136,00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61650,00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09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67504,00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236966,66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91329,26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99231,00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46406,40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09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14529,50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43620,60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14472,00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15243,60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lastRenderedPageBreak/>
              <w:t>2.2.Дополнительные меры социальной поддержки жителей Гатчинского муниципального района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18766,00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6971,90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5906,10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5888,00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183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7310,00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18766,00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6971,90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5906,10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5888,00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2.3. Формирование доступной среды жизнедеятельности инвалидов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1457,41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3018,00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 по 2 ГРБС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1469,40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682,41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1323,30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1457,41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682,41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703,30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225,30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Администрация Гатчинского муниципального района (Комитет по физической культуре, спорту , туризму и молодежной политике)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2.4. Социальная поддержка граждан пожилого возраста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1182,50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76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621,75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10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127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560,75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  <w:tr w:rsidR="007344BC" w:rsidRPr="007344BC" w:rsidTr="007344BC">
        <w:trPr>
          <w:trHeight w:val="525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2.5. Дополнительные меры социальной поддержки и социальной помощи медицинским работникам государственных бюджетных учреждений здравоохранения Ленинградской области, расположенных на территории Гатчинского муниципального района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2658,7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7344BC" w:rsidRPr="007344BC" w:rsidTr="007344BC">
        <w:trPr>
          <w:trHeight w:val="217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C" w:rsidRPr="007344BC" w:rsidRDefault="007344BC" w:rsidP="007344BC">
            <w:pPr>
              <w:jc w:val="center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2658,7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4BC" w:rsidRPr="007344BC" w:rsidRDefault="007344BC" w:rsidP="007344BC">
            <w:pPr>
              <w:jc w:val="right"/>
              <w:rPr>
                <w:color w:val="000000"/>
                <w:sz w:val="20"/>
                <w:szCs w:val="20"/>
              </w:rPr>
            </w:pPr>
            <w:r w:rsidRPr="007344BC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4BC" w:rsidRPr="007344BC" w:rsidRDefault="007344BC" w:rsidP="007344B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D72" w:rsidRDefault="00425D72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D72" w:rsidRDefault="00425D72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414" w:rsidRDefault="006A2414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3DB7" w:rsidRDefault="00CA3DB7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605E" w:rsidRDefault="00D306A8" w:rsidP="007060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1A01">
        <w:rPr>
          <w:sz w:val="20"/>
          <w:szCs w:val="20"/>
        </w:rPr>
        <w:lastRenderedPageBreak/>
        <w:t>П</w:t>
      </w:r>
      <w:r w:rsidR="00611A01">
        <w:rPr>
          <w:sz w:val="20"/>
          <w:szCs w:val="20"/>
        </w:rPr>
        <w:t>риложение 2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«Развитие мер социальной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поддержки отдельных категорий граждан» на 2015-2017 годы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программы «Социальная поддержка отдельных категорий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граждан в Гатчинском муниципальном районе» на 2015-2017 годы</w:t>
      </w:r>
    </w:p>
    <w:p w:rsidR="00611A01" w:rsidRP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605E" w:rsidRPr="00611A01" w:rsidRDefault="0070605E" w:rsidP="007060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1A01">
        <w:rPr>
          <w:rFonts w:ascii="Times New Roman" w:hAnsi="Times New Roman" w:cs="Times New Roman"/>
          <w:sz w:val="24"/>
          <w:szCs w:val="24"/>
        </w:rPr>
        <w:t xml:space="preserve">Планируемые результаты  </w:t>
      </w:r>
      <w:r w:rsidRPr="00611A01">
        <w:rPr>
          <w:rFonts w:ascii="Times New Roman" w:hAnsi="Times New Roman" w:cs="Times New Roman"/>
          <w:color w:val="000000"/>
          <w:sz w:val="24"/>
          <w:szCs w:val="24"/>
        </w:rPr>
        <w:t>подпрограммы «</w:t>
      </w:r>
      <w:r w:rsidRPr="00611A01">
        <w:rPr>
          <w:rFonts w:ascii="Times New Roman" w:hAnsi="Times New Roman" w:cs="Times New Roman"/>
          <w:sz w:val="24"/>
          <w:szCs w:val="24"/>
        </w:rPr>
        <w:t>Развитие мер социальной поддержки отдельных категорий граждан»</w:t>
      </w: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center"/>
      </w:pPr>
      <w:r w:rsidRPr="00611A01">
        <w:t>МУНИЦИПАЛЬНОЙ</w:t>
      </w:r>
      <w:r w:rsidRPr="00321DE5">
        <w:t xml:space="preserve"> ПРОГРАММЫ "СОЦИАЛЬНАЯ ПОДДЕРЖКА ОТДЕЛЬНЫХ КАТЕГОРИЙ ГРАЖДАН</w:t>
      </w: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center"/>
      </w:pPr>
      <w:r w:rsidRPr="00321DE5">
        <w:t>в Гатчинском муниципальном районе</w:t>
      </w:r>
      <w:r w:rsidR="001811D2" w:rsidRPr="00321DE5">
        <w:t>»</w:t>
      </w:r>
      <w:r w:rsidRPr="00321DE5">
        <w:t xml:space="preserve"> на 2015-2017 годы</w:t>
      </w:r>
    </w:p>
    <w:p w:rsidR="0070605E" w:rsidRPr="00321DE5" w:rsidRDefault="0070605E" w:rsidP="007060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34"/>
        <w:gridCol w:w="1501"/>
        <w:gridCol w:w="1187"/>
        <w:gridCol w:w="2380"/>
        <w:gridCol w:w="984"/>
        <w:gridCol w:w="1755"/>
        <w:gridCol w:w="1559"/>
        <w:gridCol w:w="1417"/>
        <w:gridCol w:w="1637"/>
      </w:tblGrid>
      <w:tr w:rsidR="0070605E" w:rsidRPr="00321DE5" w:rsidTr="00D5551E">
        <w:tc>
          <w:tcPr>
            <w:tcW w:w="432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№ п/п</w:t>
            </w:r>
          </w:p>
        </w:tc>
        <w:tc>
          <w:tcPr>
            <w:tcW w:w="1934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55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4613" w:type="dxa"/>
            <w:gridSpan w:val="3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70605E" w:rsidRPr="00321DE5" w:rsidTr="00D5551E">
        <w:tc>
          <w:tcPr>
            <w:tcW w:w="432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Бюджет Гатчинского муниципального района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380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2015 г.</w:t>
            </w:r>
          </w:p>
        </w:tc>
        <w:tc>
          <w:tcPr>
            <w:tcW w:w="1417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2016 г.</w:t>
            </w:r>
          </w:p>
        </w:tc>
        <w:tc>
          <w:tcPr>
            <w:tcW w:w="1637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2017 г.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</w:t>
            </w:r>
          </w:p>
        </w:tc>
        <w:tc>
          <w:tcPr>
            <w:tcW w:w="2380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6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</w:t>
            </w: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10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1.</w:t>
            </w:r>
          </w:p>
        </w:tc>
        <w:tc>
          <w:tcPr>
            <w:tcW w:w="1934" w:type="dxa"/>
          </w:tcPr>
          <w:p w:rsidR="0070605E" w:rsidRPr="00321DE5" w:rsidRDefault="00D431E8" w:rsidP="00D431E8">
            <w:pPr>
              <w:rPr>
                <w:sz w:val="20"/>
                <w:szCs w:val="20"/>
              </w:rPr>
            </w:pPr>
            <w:r w:rsidRPr="00321DE5">
              <w:rPr>
                <w:color w:val="000000"/>
                <w:sz w:val="20"/>
                <w:szCs w:val="20"/>
              </w:rPr>
              <w:t>О</w:t>
            </w:r>
            <w:r w:rsidR="0070605E" w:rsidRPr="00321DE5">
              <w:rPr>
                <w:sz w:val="20"/>
                <w:szCs w:val="20"/>
              </w:rPr>
              <w:t>беспечение предоставления мер социальной поддержки отдельным категориям граждан с усилением их адресности</w:t>
            </w:r>
          </w:p>
        </w:tc>
        <w:tc>
          <w:tcPr>
            <w:tcW w:w="1501" w:type="dxa"/>
          </w:tcPr>
          <w:p w:rsidR="00A8452E" w:rsidRDefault="00A8452E" w:rsidP="004E2CAA">
            <w:pPr>
              <w:jc w:val="center"/>
              <w:rPr>
                <w:sz w:val="16"/>
                <w:szCs w:val="16"/>
              </w:rPr>
            </w:pPr>
          </w:p>
          <w:p w:rsidR="00A8452E" w:rsidRDefault="00A8452E" w:rsidP="004E2CAA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1A4CC7" w:rsidP="004E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137596,2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594E25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CF3EE2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1001399,42</w:t>
            </w:r>
          </w:p>
        </w:tc>
        <w:tc>
          <w:tcPr>
            <w:tcW w:w="2380" w:type="dxa"/>
          </w:tcPr>
          <w:p w:rsidR="0070605E" w:rsidRPr="00321DE5" w:rsidRDefault="00E10D43" w:rsidP="00E10D43">
            <w:pPr>
              <w:jc w:val="both"/>
              <w:rPr>
                <w:sz w:val="20"/>
                <w:szCs w:val="20"/>
              </w:rPr>
            </w:pPr>
            <w:r w:rsidRPr="00321DE5">
              <w:rPr>
                <w:color w:val="000000"/>
                <w:sz w:val="20"/>
                <w:szCs w:val="20"/>
              </w:rPr>
              <w:t>Увеличение у</w:t>
            </w:r>
            <w:r w:rsidR="0070605E" w:rsidRPr="00321DE5">
              <w:rPr>
                <w:color w:val="000000"/>
                <w:sz w:val="20"/>
                <w:szCs w:val="20"/>
              </w:rPr>
              <w:t>дельн</w:t>
            </w:r>
            <w:r w:rsidRPr="00321DE5">
              <w:rPr>
                <w:color w:val="000000"/>
                <w:sz w:val="20"/>
                <w:szCs w:val="20"/>
              </w:rPr>
              <w:t>ого</w:t>
            </w:r>
            <w:r w:rsidR="0070605E" w:rsidRPr="00321DE5">
              <w:rPr>
                <w:color w:val="000000"/>
                <w:sz w:val="20"/>
                <w:szCs w:val="20"/>
              </w:rPr>
              <w:t xml:space="preserve"> вес</w:t>
            </w:r>
            <w:r w:rsidRPr="00321DE5">
              <w:rPr>
                <w:color w:val="000000"/>
                <w:sz w:val="20"/>
                <w:szCs w:val="20"/>
              </w:rPr>
              <w:t>а</w:t>
            </w:r>
            <w:r w:rsidR="0070605E" w:rsidRPr="00321DE5">
              <w:rPr>
                <w:color w:val="000000"/>
                <w:sz w:val="20"/>
                <w:szCs w:val="20"/>
              </w:rPr>
              <w:t xml:space="preserve">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поддержки.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4,7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2.</w:t>
            </w:r>
          </w:p>
        </w:tc>
        <w:tc>
          <w:tcPr>
            <w:tcW w:w="1934" w:type="dxa"/>
          </w:tcPr>
          <w:p w:rsidR="0070605E" w:rsidRPr="00321DE5" w:rsidRDefault="00D431E8" w:rsidP="00D5551E">
            <w:pPr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П</w:t>
            </w:r>
            <w:r w:rsidR="0070605E" w:rsidRPr="00321DE5">
              <w:rPr>
                <w:sz w:val="20"/>
                <w:szCs w:val="20"/>
              </w:rPr>
              <w:t>овышение качества предоставления государственных услуг по социальной поддержке населения.</w:t>
            </w: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594E25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1A3FBF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65674,5</w:t>
            </w:r>
          </w:p>
          <w:p w:rsidR="001D21ED" w:rsidRPr="00321DE5" w:rsidRDefault="001D21ED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2E741B" w:rsidRDefault="002E741B" w:rsidP="00D5551E">
            <w:pPr>
              <w:jc w:val="center"/>
              <w:rPr>
                <w:sz w:val="16"/>
                <w:szCs w:val="16"/>
              </w:rPr>
            </w:pPr>
          </w:p>
          <w:p w:rsidR="002E741B" w:rsidRDefault="002E741B" w:rsidP="00D5551E">
            <w:pPr>
              <w:jc w:val="center"/>
              <w:rPr>
                <w:sz w:val="16"/>
                <w:szCs w:val="16"/>
              </w:rPr>
            </w:pPr>
          </w:p>
          <w:p w:rsidR="00594E25" w:rsidRDefault="001A3FBF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239759,36</w:t>
            </w:r>
          </w:p>
          <w:p w:rsidR="00A8452E" w:rsidRPr="00321DE5" w:rsidRDefault="00A8452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70605E" w:rsidRPr="00321DE5" w:rsidRDefault="00813A66" w:rsidP="00813A66">
            <w:pPr>
              <w:jc w:val="both"/>
              <w:rPr>
                <w:sz w:val="20"/>
                <w:szCs w:val="20"/>
              </w:rPr>
            </w:pPr>
            <w:r w:rsidRPr="00321DE5">
              <w:rPr>
                <w:bCs/>
                <w:iCs/>
                <w:color w:val="000000"/>
                <w:sz w:val="20"/>
                <w:szCs w:val="20"/>
              </w:rPr>
              <w:t>Повышение у</w:t>
            </w:r>
            <w:r w:rsidR="0070605E" w:rsidRPr="00321DE5">
              <w:rPr>
                <w:bCs/>
                <w:iCs/>
                <w:color w:val="000000"/>
                <w:sz w:val="20"/>
                <w:szCs w:val="20"/>
              </w:rPr>
              <w:t>ровн</w:t>
            </w:r>
            <w:r w:rsidRPr="00321DE5">
              <w:rPr>
                <w:bCs/>
                <w:iCs/>
                <w:color w:val="000000"/>
                <w:sz w:val="20"/>
                <w:szCs w:val="20"/>
              </w:rPr>
              <w:t>я</w:t>
            </w:r>
            <w:r w:rsidR="0070605E" w:rsidRPr="00321DE5">
              <w:rPr>
                <w:bCs/>
                <w:iCs/>
                <w:color w:val="000000"/>
                <w:sz w:val="20"/>
                <w:szCs w:val="20"/>
              </w:rPr>
              <w:t xml:space="preserve">  удовлетворенности </w:t>
            </w:r>
            <w:r w:rsidR="0070605E" w:rsidRPr="00321DE5">
              <w:rPr>
                <w:sz w:val="20"/>
                <w:szCs w:val="20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78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</w:tr>
    </w:tbl>
    <w:p w:rsidR="0070605E" w:rsidRPr="00321DE5" w:rsidRDefault="0070605E" w:rsidP="003A59CC">
      <w:pPr>
        <w:pageBreakBefore/>
        <w:jc w:val="center"/>
        <w:rPr>
          <w:b/>
          <w:caps/>
          <w:sz w:val="28"/>
          <w:szCs w:val="28"/>
        </w:rPr>
        <w:sectPr w:rsidR="0070605E" w:rsidRPr="00321DE5" w:rsidSect="0070605E">
          <w:headerReference w:type="even" r:id="rId10"/>
          <w:headerReference w:type="default" r:id="rId11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3A59CC" w:rsidRPr="005D6AFC" w:rsidRDefault="003A59CC" w:rsidP="003A59CC">
      <w:pPr>
        <w:pageBreakBefore/>
        <w:jc w:val="center"/>
        <w:rPr>
          <w:caps/>
          <w:sz w:val="28"/>
          <w:szCs w:val="28"/>
        </w:rPr>
      </w:pPr>
      <w:r w:rsidRPr="005D6AFC">
        <w:rPr>
          <w:caps/>
          <w:sz w:val="28"/>
          <w:szCs w:val="28"/>
        </w:rPr>
        <w:lastRenderedPageBreak/>
        <w:t>Паспорт</w:t>
      </w:r>
    </w:p>
    <w:p w:rsidR="003A59CC" w:rsidRPr="005D6AFC" w:rsidRDefault="003A59CC" w:rsidP="003A59CC">
      <w:pPr>
        <w:jc w:val="center"/>
        <w:rPr>
          <w:sz w:val="20"/>
          <w:szCs w:val="20"/>
        </w:rPr>
      </w:pPr>
      <w:r w:rsidRPr="005D6AFC">
        <w:rPr>
          <w:sz w:val="28"/>
          <w:szCs w:val="28"/>
        </w:rPr>
        <w:t xml:space="preserve">подпрограммы </w:t>
      </w:r>
      <w:r w:rsidRPr="005D6AFC">
        <w:rPr>
          <w:sz w:val="28"/>
          <w:szCs w:val="28"/>
        </w:rPr>
        <w:br/>
        <w:t>«Совершенствование социальной поддержки семьи и детей»</w:t>
      </w:r>
    </w:p>
    <w:p w:rsidR="003A59CC" w:rsidRPr="005D6AFC" w:rsidRDefault="003A59CC" w:rsidP="003A59CC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на 2015-2017 годы </w:t>
      </w: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647"/>
        <w:gridCol w:w="1667"/>
        <w:gridCol w:w="1560"/>
        <w:gridCol w:w="2039"/>
        <w:gridCol w:w="1079"/>
      </w:tblGrid>
      <w:tr w:rsidR="003A59CC" w:rsidRPr="00321DE5" w:rsidTr="00D5551E">
        <w:trPr>
          <w:trHeight w:val="663"/>
        </w:trPr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rPr>
                <w:sz w:val="20"/>
                <w:szCs w:val="20"/>
              </w:rPr>
            </w:pPr>
            <w:r w:rsidRPr="00321DE5">
              <w:rPr>
                <w:sz w:val="28"/>
                <w:szCs w:val="28"/>
              </w:rPr>
              <w:t>«Совершенствование социальной поддержки семьи и детей»</w:t>
            </w:r>
          </w:p>
          <w:p w:rsidR="003A59CC" w:rsidRPr="00321DE5" w:rsidRDefault="003A59CC" w:rsidP="00D5551E">
            <w:r w:rsidRPr="00321DE5">
              <w:rPr>
                <w:sz w:val="28"/>
                <w:szCs w:val="28"/>
              </w:rPr>
              <w:t xml:space="preserve">на 2015-2017 годы  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21DE5">
              <w:rPr>
                <w:iCs/>
                <w:color w:val="000000"/>
                <w:sz w:val="28"/>
                <w:szCs w:val="28"/>
              </w:rPr>
              <w:t>Обеспечение социальной и экономической устойчивости семьи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 </w:t>
            </w:r>
            <w:r w:rsidRPr="00321DE5">
              <w:rPr>
                <w:iCs/>
                <w:color w:val="000000"/>
                <w:sz w:val="28"/>
                <w:szCs w:val="28"/>
              </w:rPr>
              <w:t>сокращение уровня бедности в семьях с детьми;</w:t>
            </w:r>
          </w:p>
          <w:p w:rsidR="003A59CC" w:rsidRPr="00321DE5" w:rsidRDefault="003A59CC" w:rsidP="00D5551E">
            <w:pPr>
              <w:jc w:val="both"/>
            </w:pPr>
            <w:r w:rsidRPr="00321DE5">
              <w:rPr>
                <w:sz w:val="28"/>
                <w:szCs w:val="28"/>
              </w:rPr>
              <w:t>- создание условий для социальной реабилитации детей-инвалидов и детей с ограниченными возможностями, их интеграции в общество;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tabs>
                <w:tab w:val="left" w:pos="1000"/>
              </w:tabs>
              <w:jc w:val="both"/>
            </w:pPr>
            <w:r w:rsidRPr="00321DE5">
              <w:rPr>
                <w:color w:val="000000"/>
              </w:rPr>
              <w:t>Администрация Гатчинского муниципального района.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социальной защиты населения Гатчинского муниципального района</w:t>
            </w:r>
            <w:r w:rsidR="009320E9" w:rsidRPr="00321DE5">
              <w:t xml:space="preserve"> Ленинградской области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92" w:type="dxa"/>
            <w:gridSpan w:val="5"/>
          </w:tcPr>
          <w:p w:rsidR="00841E0E" w:rsidRPr="00321DE5" w:rsidRDefault="00841E0E" w:rsidP="00841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образования Гатчинского муниципального района</w:t>
            </w:r>
          </w:p>
          <w:p w:rsidR="003A59CC" w:rsidRPr="00321DE5" w:rsidRDefault="00841E0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</w:t>
            </w:r>
            <w:r w:rsidR="00ED3EF0">
              <w:rPr>
                <w:lang w:eastAsia="en-US"/>
              </w:rPr>
              <w:t>комитет по  опеки и попечительству)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«Реабилитационный центр для детей и подростков с ограниченными возможностями «Дарина»</w:t>
            </w:r>
            <w:r w:rsidR="009320E9" w:rsidRPr="00321DE5">
              <w:t xml:space="preserve"> Гатчинского муниципального района</w:t>
            </w:r>
            <w:r w:rsidRPr="00321DE5">
              <w:t>;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21DE5">
              <w:t>Социально ориентированные негосударственные организации.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jc w:val="both"/>
            </w:pPr>
            <w:r w:rsidRPr="00321DE5">
              <w:t>2015-2017 годы</w:t>
            </w:r>
          </w:p>
        </w:tc>
      </w:tr>
      <w:tr w:rsidR="003A59CC" w:rsidRPr="00321DE5" w:rsidTr="00D5551E">
        <w:tc>
          <w:tcPr>
            <w:tcW w:w="1897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45" w:type="dxa"/>
            <w:gridSpan w:val="4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Расходы (тыс. руб.)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3A59CC" w:rsidRPr="00321DE5" w:rsidRDefault="003A59CC" w:rsidP="00C95725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3A59CC" w:rsidRPr="00321DE5" w:rsidRDefault="00C95725" w:rsidP="00C95725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2016г.</w:t>
            </w:r>
          </w:p>
        </w:tc>
        <w:tc>
          <w:tcPr>
            <w:tcW w:w="2039" w:type="dxa"/>
          </w:tcPr>
          <w:p w:rsidR="003A59CC" w:rsidRPr="00321DE5" w:rsidRDefault="003A59CC" w:rsidP="00B763F2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2017г</w:t>
            </w:r>
          </w:p>
        </w:tc>
        <w:tc>
          <w:tcPr>
            <w:tcW w:w="1079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ИТОГО</w:t>
            </w:r>
          </w:p>
        </w:tc>
      </w:tr>
      <w:tr w:rsidR="005614D8" w:rsidRPr="005614D8" w:rsidTr="00D5551E">
        <w:trPr>
          <w:trHeight w:val="385"/>
        </w:trPr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  <w:vMerge w:val="restart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355001,68</w:t>
            </w:r>
          </w:p>
        </w:tc>
        <w:tc>
          <w:tcPr>
            <w:tcW w:w="1560" w:type="dxa"/>
            <w:vMerge w:val="restart"/>
          </w:tcPr>
          <w:p w:rsidR="003A59CC" w:rsidRPr="00CE30C0" w:rsidRDefault="00CE30C0" w:rsidP="007C7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79590,08</w:t>
            </w:r>
          </w:p>
        </w:tc>
        <w:tc>
          <w:tcPr>
            <w:tcW w:w="2039" w:type="dxa"/>
            <w:vMerge w:val="restart"/>
          </w:tcPr>
          <w:p w:rsidR="003A59CC" w:rsidRPr="00321DE5" w:rsidRDefault="00B763F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73684,90</w:t>
            </w:r>
          </w:p>
        </w:tc>
        <w:tc>
          <w:tcPr>
            <w:tcW w:w="1079" w:type="dxa"/>
            <w:vMerge w:val="restart"/>
          </w:tcPr>
          <w:p w:rsidR="003A59CC" w:rsidRPr="00CE30C0" w:rsidRDefault="00CE30C0" w:rsidP="007C7CBA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508276,66</w:t>
            </w:r>
          </w:p>
        </w:tc>
      </w:tr>
      <w:tr w:rsidR="003A59CC" w:rsidRPr="00321DE5" w:rsidTr="00D5551E">
        <w:trPr>
          <w:trHeight w:val="253"/>
        </w:trPr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66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59CC" w:rsidRPr="00CE30C0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3A59CC" w:rsidRPr="00321DE5" w:rsidRDefault="003A59CC" w:rsidP="00C17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3A59CC" w:rsidRPr="00CE30C0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федерального бюджета</w:t>
            </w:r>
          </w:p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82067,53</w:t>
            </w:r>
          </w:p>
        </w:tc>
        <w:tc>
          <w:tcPr>
            <w:tcW w:w="1560" w:type="dxa"/>
          </w:tcPr>
          <w:p w:rsidR="003A59CC" w:rsidRPr="00CE30C0" w:rsidRDefault="00CE30C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2002,70</w:t>
            </w:r>
          </w:p>
        </w:tc>
        <w:tc>
          <w:tcPr>
            <w:tcW w:w="2039" w:type="dxa"/>
          </w:tcPr>
          <w:p w:rsidR="003A59CC" w:rsidRPr="00321DE5" w:rsidRDefault="00B763F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1320,50</w:t>
            </w:r>
          </w:p>
        </w:tc>
        <w:tc>
          <w:tcPr>
            <w:tcW w:w="1079" w:type="dxa"/>
          </w:tcPr>
          <w:p w:rsidR="003A59CC" w:rsidRPr="00CE30C0" w:rsidRDefault="00CE30C0" w:rsidP="00D5551E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85390,73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270869,15</w:t>
            </w:r>
          </w:p>
        </w:tc>
        <w:tc>
          <w:tcPr>
            <w:tcW w:w="1560" w:type="dxa"/>
          </w:tcPr>
          <w:p w:rsidR="003A59CC" w:rsidRPr="00CE30C0" w:rsidRDefault="00CE30C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74380,04</w:t>
            </w:r>
          </w:p>
        </w:tc>
        <w:tc>
          <w:tcPr>
            <w:tcW w:w="2039" w:type="dxa"/>
          </w:tcPr>
          <w:p w:rsidR="003A59CC" w:rsidRPr="00321DE5" w:rsidRDefault="00B763F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69737,40</w:t>
            </w:r>
          </w:p>
        </w:tc>
        <w:tc>
          <w:tcPr>
            <w:tcW w:w="1079" w:type="dxa"/>
          </w:tcPr>
          <w:p w:rsidR="003A59CC" w:rsidRPr="00CE30C0" w:rsidRDefault="00CE30C0" w:rsidP="00D5551E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414986,59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67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A59CC" w:rsidRPr="00CE30C0" w:rsidRDefault="009E20A2" w:rsidP="00D5551E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0,0</w:t>
            </w:r>
          </w:p>
        </w:tc>
        <w:tc>
          <w:tcPr>
            <w:tcW w:w="2039" w:type="dxa"/>
          </w:tcPr>
          <w:p w:rsidR="003A59CC" w:rsidRPr="00321DE5" w:rsidRDefault="009E20A2" w:rsidP="00C1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9" w:type="dxa"/>
          </w:tcPr>
          <w:p w:rsidR="003A59CC" w:rsidRPr="00CE30C0" w:rsidRDefault="009E20A2" w:rsidP="00D5551E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0,0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2065,00</w:t>
            </w:r>
          </w:p>
        </w:tc>
        <w:tc>
          <w:tcPr>
            <w:tcW w:w="1560" w:type="dxa"/>
          </w:tcPr>
          <w:p w:rsidR="003A59CC" w:rsidRPr="00CE30C0" w:rsidRDefault="00EC516E" w:rsidP="007C7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3</w:t>
            </w:r>
            <w:r w:rsidR="007C7CBA" w:rsidRPr="00CE30C0">
              <w:rPr>
                <w:sz w:val="20"/>
                <w:szCs w:val="20"/>
              </w:rPr>
              <w:t>207</w:t>
            </w:r>
            <w:r w:rsidRPr="00CE30C0">
              <w:rPr>
                <w:sz w:val="20"/>
                <w:szCs w:val="20"/>
              </w:rPr>
              <w:t>,34</w:t>
            </w:r>
          </w:p>
        </w:tc>
        <w:tc>
          <w:tcPr>
            <w:tcW w:w="2039" w:type="dxa"/>
          </w:tcPr>
          <w:p w:rsidR="003A59CC" w:rsidRPr="00321DE5" w:rsidRDefault="00B763F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2627,00</w:t>
            </w:r>
          </w:p>
        </w:tc>
        <w:tc>
          <w:tcPr>
            <w:tcW w:w="1079" w:type="dxa"/>
          </w:tcPr>
          <w:p w:rsidR="003A59CC" w:rsidRPr="00CE30C0" w:rsidRDefault="00B763F2" w:rsidP="007C7CBA">
            <w:pPr>
              <w:jc w:val="center"/>
              <w:rPr>
                <w:sz w:val="20"/>
                <w:szCs w:val="20"/>
              </w:rPr>
            </w:pPr>
            <w:r w:rsidRPr="00CE30C0">
              <w:rPr>
                <w:sz w:val="20"/>
                <w:szCs w:val="20"/>
              </w:rPr>
              <w:t>7899,34</w:t>
            </w:r>
          </w:p>
        </w:tc>
      </w:tr>
      <w:tr w:rsidR="003A59CC" w:rsidRPr="00321DE5" w:rsidTr="00D5551E">
        <w:trPr>
          <w:trHeight w:val="4102"/>
        </w:trPr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1473E0" w:rsidRPr="00321DE5" w:rsidRDefault="003A59CC" w:rsidP="00D5551E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1473E0" w:rsidRPr="00321DE5">
              <w:rPr>
                <w:iCs/>
                <w:color w:val="000000"/>
                <w:sz w:val="28"/>
                <w:szCs w:val="28"/>
              </w:rPr>
              <w:t xml:space="preserve">Уменьшение доли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 w:rsidR="001473E0" w:rsidRPr="00321DE5">
              <w:rPr>
                <w:iCs/>
                <w:sz w:val="28"/>
                <w:szCs w:val="28"/>
              </w:rPr>
              <w:t>в Гатчинском муниципальном районе</w:t>
            </w:r>
            <w:r w:rsidR="009673A0" w:rsidRPr="00321DE5">
              <w:rPr>
                <w:iCs/>
                <w:sz w:val="28"/>
                <w:szCs w:val="28"/>
              </w:rPr>
              <w:t xml:space="preserve"> на 0,6%.</w:t>
            </w:r>
          </w:p>
          <w:p w:rsidR="001473E0" w:rsidRPr="00321DE5" w:rsidRDefault="003A59CC" w:rsidP="001473E0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1473E0" w:rsidRPr="00321DE5">
              <w:rPr>
                <w:color w:val="000000"/>
                <w:sz w:val="28"/>
                <w:szCs w:val="28"/>
              </w:rPr>
              <w:t>Д</w:t>
            </w:r>
            <w:r w:rsidR="001473E0" w:rsidRPr="00321DE5">
              <w:rPr>
                <w:iCs/>
                <w:sz w:val="28"/>
                <w:szCs w:val="28"/>
              </w:rPr>
              <w:t>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 -99,1 %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A59CC" w:rsidRPr="005D6AFC" w:rsidRDefault="003A59CC" w:rsidP="003A59CC">
      <w:pPr>
        <w:widowControl w:val="0"/>
        <w:autoSpaceDE w:val="0"/>
        <w:autoSpaceDN w:val="0"/>
        <w:adjustRightInd w:val="0"/>
        <w:jc w:val="center"/>
      </w:pPr>
      <w:r w:rsidRPr="005D6AFC">
        <w:rPr>
          <w:color w:val="000000"/>
          <w:sz w:val="28"/>
          <w:szCs w:val="28"/>
          <w:lang w:val="en-US"/>
        </w:rPr>
        <w:t>I</w:t>
      </w:r>
      <w:r w:rsidRPr="005D6AFC">
        <w:rPr>
          <w:color w:val="000000"/>
          <w:sz w:val="28"/>
          <w:szCs w:val="28"/>
        </w:rPr>
        <w:t xml:space="preserve">. Общая характеристика, основные проблемы сферы подпрограммы «Совершенствование социальной поддержки семьи и детей» </w:t>
      </w:r>
      <w:r w:rsidRPr="005D6AFC">
        <w:br/>
      </w:r>
    </w:p>
    <w:p w:rsidR="003A59CC" w:rsidRPr="00321DE5" w:rsidRDefault="003A59CC" w:rsidP="003A59C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Социальная поддержка семей с детьми является важным направлением  демографической политики Гатчинского муниципального района Ленинградской  области.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Основной проблемой является обеспечение эффективной адресной социальной поддержки семей с детьми, направленных на снижение уровня бедности. 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целях повышения рождаемости в Ленинградской области разработан комплекс мер социальной поддержки семей с детьми.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Предоставление мер социальной поддержки семьям с детьми на территории Гатчинского муниципального района Ленинградской области осуществляется в соответствии с федеральным и региональным законодательством.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 рамках  Федерального закона от 19.05.1995 №81-ФЗ </w:t>
      </w:r>
      <w:r w:rsidRPr="00321DE5">
        <w:rPr>
          <w:iCs/>
          <w:color w:val="000000"/>
          <w:sz w:val="28"/>
          <w:szCs w:val="28"/>
        </w:rPr>
        <w:t>«О государственных пособиях гражданам, имеющим детей»</w:t>
      </w:r>
      <w:r w:rsidRPr="00321DE5">
        <w:rPr>
          <w:color w:val="000000"/>
          <w:sz w:val="28"/>
          <w:szCs w:val="28"/>
        </w:rPr>
        <w:t xml:space="preserve"> за счет средств федерального бюджета гражданам, не подлежащим обязательному социальному страхованию,  предоставляется: 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- единовременное пособие при рождении ребенка;</w:t>
      </w:r>
    </w:p>
    <w:p w:rsidR="003A59CC" w:rsidRPr="00321DE5" w:rsidRDefault="003A59CC" w:rsidP="003A59CC">
      <w:pPr>
        <w:ind w:firstLine="720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- ежемесячное пособие по уходу за ребенком до достижения им возраста 1,5 лет.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Размер единовременного пособия при рождении ребенка в 2014 году составляет 13741,99руб.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Ежемесячное пособие по уходу за ребенком предоставляется в размерах: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  по уходу за первым ребенком   - 2576,63 руб.;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  за вторым и последующими детьми  - 5153,24 руб.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Указанные пособия предоставляются гражданам по месту работы (службы) одного из  родителей ребенка.  В случае если граждане не подлежат обязательному социальному страхованию (не работают и  не служат, либо обучаются по очной форме обучения), указанные пособия назначаются в органах социальной защиты населения по месту жительства.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lastRenderedPageBreak/>
        <w:t>Матерям, находящимся в отпуске по уходу за ребенком до 3 лет,  Указом Президента Российской Федерации от 30</w:t>
      </w:r>
      <w:r w:rsidR="00BD3FE3">
        <w:rPr>
          <w:sz w:val="28"/>
        </w:rPr>
        <w:t>.05.</w:t>
      </w:r>
      <w:r w:rsidRPr="00321DE5">
        <w:rPr>
          <w:sz w:val="28"/>
        </w:rPr>
        <w:t>1994 №1110 (с последующими изменениями) за счет средств федерального бюджета установлена ежемесячная компенсационная выплата в размере 50 рублей.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рамках этого Указа принято Постановление Правительства Российской Федерации от 03.11.1994 №1206 «Об утверждении порядка назначения и выплаты ежемесячных компенсационных выплат отдельным категориям граждан», предусматривающее назначение указанных компенсационных выплат через органы социальной защиты населения только одной категории получателей - нетрудоустроенным женщинам, уволенным в связи с ликвидацией организации, если они находились на момент увольнения в отпуске по уходу за ребенком   и не получают пособие по безработице.</w:t>
      </w:r>
    </w:p>
    <w:p w:rsidR="003A59CC" w:rsidRPr="00321DE5" w:rsidRDefault="003A59CC" w:rsidP="00BD3FE3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Во исполнение Федерального закона от 19.05.1995 №81-ФЗ </w:t>
      </w:r>
      <w:r w:rsidRPr="00321DE5">
        <w:rPr>
          <w:iCs/>
          <w:color w:val="000000"/>
          <w:sz w:val="28"/>
          <w:szCs w:val="28"/>
        </w:rPr>
        <w:t xml:space="preserve">«О государственных пособиях гражданам, имеющим детей» </w:t>
      </w:r>
      <w:r w:rsidRPr="00321DE5">
        <w:rPr>
          <w:color w:val="000000"/>
          <w:sz w:val="28"/>
          <w:szCs w:val="28"/>
        </w:rPr>
        <w:t> в области принят областной закон</w:t>
      </w:r>
      <w:r w:rsidR="00BD3FE3" w:rsidRPr="00321DE5">
        <w:rPr>
          <w:color w:val="000000"/>
          <w:sz w:val="28"/>
          <w:szCs w:val="28"/>
        </w:rPr>
        <w:t>от01.12.2004</w:t>
      </w:r>
      <w:r w:rsidRPr="00321DE5">
        <w:rPr>
          <w:color w:val="000000"/>
          <w:sz w:val="28"/>
          <w:szCs w:val="28"/>
        </w:rPr>
        <w:t>№103-оз </w:t>
      </w:r>
      <w:r w:rsidR="00BD3FE3">
        <w:rPr>
          <w:iCs/>
          <w:color w:val="000000"/>
          <w:sz w:val="28"/>
          <w:szCs w:val="28"/>
        </w:rPr>
        <w:t>«О с</w:t>
      </w:r>
      <w:r w:rsidRPr="00321DE5">
        <w:rPr>
          <w:iCs/>
          <w:color w:val="000000"/>
          <w:sz w:val="28"/>
          <w:szCs w:val="28"/>
        </w:rPr>
        <w:t>оциальной  поддержке  семей,  имеющих  детей, в Ленинградской  области».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Данным законом за счет средств областного бюджета предусмотрены ежемесячные  и  единовременные  пособия на детей, предоставляемые независимо от социальных выплат, предусмотренных федеральным  законодательством. 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 В целях стимулирования рождаемости установлено </w:t>
      </w:r>
      <w:r w:rsidRPr="00321DE5">
        <w:rPr>
          <w:bCs/>
          <w:color w:val="000000"/>
          <w:sz w:val="28"/>
          <w:szCs w:val="28"/>
        </w:rPr>
        <w:t>единовременное пособие при рождении ребенка</w:t>
      </w:r>
      <w:r w:rsidRPr="00321DE5">
        <w:rPr>
          <w:color w:val="000000"/>
          <w:sz w:val="28"/>
          <w:szCs w:val="28"/>
        </w:rPr>
        <w:t xml:space="preserve"> в размере 20000 рублей, которое предоставляется </w:t>
      </w:r>
      <w:r w:rsidRPr="00321DE5">
        <w:rPr>
          <w:sz w:val="28"/>
          <w:szCs w:val="28"/>
        </w:rPr>
        <w:t xml:space="preserve">независимо от очередности рождения детей и среднедушевого дохода семьи.           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При рождении (усыновлении и (или) удочерении в возрасте до трех месяцев) одновременно троих и более детей предусмотрено дополнительное единовременное пособие в  размере 100000 рублей на семью.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Ежемесячное пособие на ребенка предоставляется  семьям, среднедушевой доход которых не превышает величину прожиточного  минимума,  установленную в расчете  на душу населения  в  Ленинградской области </w:t>
      </w:r>
      <w:r w:rsidRPr="00321DE5">
        <w:rPr>
          <w:rStyle w:val="af3"/>
          <w:sz w:val="28"/>
          <w:szCs w:val="28"/>
        </w:rPr>
        <w:footnoteReference w:id="2"/>
      </w:r>
      <w:r w:rsidRPr="00321DE5">
        <w:rPr>
          <w:sz w:val="28"/>
          <w:szCs w:val="28"/>
        </w:rPr>
        <w:t>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Для определения размера ежемесячного  пособия  на ребенка используется величина прожиточного минимума на детей, установленная в Ленинградской  области, за второй квартал года, предшествующего текущему финансовому году.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Таким образом, размер ежемесячного пособия увеличивается ежегодно в связи с увеличением величины прожиточного минимума на детей, установленной в регионе.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Размеры ежемесячных пособий установлены дифференцированно, в зависимости от  возраста ребенка и категории семьи, в которой  проживает ребенок,  и  в  2014 году  составляют от 261 руб. до 782 руб.    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На 3-го и последующего ребенка пособие предоставляется в повышенном размере и составляет от 500 рублей до 960 рублей.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 xml:space="preserve">Ежемесячное пособие в размере разницы между величиной прожиточного минимума на ребенка, установленной в Ленинградской области за 2-й квартал года, </w:t>
      </w:r>
      <w:r w:rsidRPr="00321DE5">
        <w:rPr>
          <w:sz w:val="28"/>
        </w:rPr>
        <w:lastRenderedPageBreak/>
        <w:t>предшествующего текущему финансовому году, и среднедушевым доходом  семьи   предоставляется  3-м категориям  малоимущих семей: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на ребенка - инвалида, один из родителей  (единственный родитель) которого не работает, в связи с необходимостью ухода за ребенком инвалидом;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на ребенка, оба родителя (единственный родитель) которого являются  инвалидами I и (или) II групп и не работают, являясь нетрудоспособными;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 на ребенка, один из родителей которого является инвалидом I или II группы и по заключению медицинского учреждения нуждается в постоянном постороннем уходе, а  второй родитель не работает в связи с осуществлением ухода за ребенком до достижения им возраста трех лет.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Размер пособия указанным выше категориям семей, в составе которых имеются инвалиды, определяется индивидуально, в зависимости от среднедушевого дохода семьи и устанавливается таким образом, чтобы он был не ниже ежемесячного пособия на ребенка, размер которого установлен областным законом,  в зависимости от возраста ребенка и категории семьи, в которой проживает ребенок.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Областным законом  от 27.09.2005 №75-оз  </w:t>
      </w:r>
      <w:r w:rsidRPr="00321DE5">
        <w:rPr>
          <w:iCs/>
          <w:color w:val="000000"/>
          <w:sz w:val="28"/>
          <w:szCs w:val="28"/>
        </w:rPr>
        <w:t>«О здравоохранении в Ленинградской области»</w:t>
      </w:r>
      <w:r w:rsidRPr="00321DE5">
        <w:rPr>
          <w:color w:val="000000"/>
          <w:sz w:val="28"/>
          <w:szCs w:val="28"/>
        </w:rPr>
        <w:t xml:space="preserve"> предусмотрена ежемесячная компенсация на  полноценное питание беременным женщинам, кормящим матерям, а также  детям в возрасте до трех лет   из семей, среднедушевой доход  которых ниже величины прожиточного минимума, установленной на душу населения в Ленинградской области.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 2014 году размеры выплат составляют: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беременным женщинам, кормящим матерям либо детям первого года жизни - 800 руб.;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детям второго и третьего года жизни - 700 руб.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С целью стимулирования рождения, с 2013 года введена новая выплата, предусмотренная  Указом Президента Российской Федерации от 07</w:t>
      </w:r>
      <w:r w:rsidR="00BD3FE3">
        <w:rPr>
          <w:sz w:val="28"/>
        </w:rPr>
        <w:t>.05.</w:t>
      </w:r>
      <w:r w:rsidRPr="00321DE5">
        <w:rPr>
          <w:sz w:val="28"/>
        </w:rPr>
        <w:t xml:space="preserve"> 2012 № 606 «О мерах по реализации демографической политики Российской Федерации». Данная выплата предусматривает адресный подход, которая предоставляется с учетом материального положения семьи и, в то же время носит целевой характер - с позиций стимулирования рождений третьих и последующих детей, что будет способствовать повышению суммарного коэффициента рождаемости, особенно в Ленинградской области, которая имеет неблагоприятные демографические характеристики.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связи с этим, на уровне региона принят  областной  закон  от 04.10.2012 № 73-оз «Об установлении ежемесячной денежной выплаты семьям в случае рождения третьего ребенка и последующих детей», которым предусмотрена ежемесячная денежная выплата в размере величины прожиточного минимума, установленной на ребенка семьям, среднедушевой доход которых не превышает среднедушевой доход, сложившийся на территории Ленинградской области, в которых родились третьи и последующие дети после 31 декабря 2012 года.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 xml:space="preserve">Величина прожиточного минимума на ребенка и среднедушевого дохода, сложившегося на территории Ленинградской области ежегодно устанавливается областным законом об областном бюджете Ленинградской области на </w:t>
      </w:r>
      <w:r w:rsidRPr="00321DE5">
        <w:rPr>
          <w:sz w:val="28"/>
        </w:rPr>
        <w:lastRenderedPageBreak/>
        <w:t>соответствующий финансовый год для определения права на ежемесячную денежную выплату.</w:t>
      </w:r>
    </w:p>
    <w:p w:rsidR="003A59CC" w:rsidRPr="00321DE5" w:rsidRDefault="003A59CC" w:rsidP="003A59CC">
      <w:pPr>
        <w:ind w:firstLine="720"/>
        <w:jc w:val="both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В соответствии с областным законом Ленинградской области от 25.12.2012 №101-оз «Об  областном бюджете Ленинградской области на 2013 год и на плановый период 2014 и 2015 годов» величина прожиточного минимума  на ребенка на 2013 год составляет 6000 рублей, среднедушевой доход, сложившийся на территории Ленинградской области за 2012 год, составляет 18450 рублей. </w:t>
      </w:r>
      <w:r w:rsidRPr="00321DE5">
        <w:rPr>
          <w:iCs/>
          <w:sz w:val="28"/>
          <w:szCs w:val="28"/>
        </w:rPr>
        <w:t>В 2014 году размер ежемесячной денежной выплаты в случае рождения третьего и последующих детей составляет 6540 рублей и среднедушевой доход, сложившийся на территории Ленинградской области, - 21200 рублей.</w:t>
      </w:r>
    </w:p>
    <w:p w:rsidR="009F5F5C" w:rsidRDefault="009F5F5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престижа многодетных семей и их роли в улучшении демографической ситуации в Ленинградской области принят областной закон Ленинградской области от 17.11.2006 №134-оз «О социальной поддержке многодетных семей в Ленинградской области».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соответствии с областным законом </w:t>
      </w:r>
      <w:r w:rsidR="009F5F5C">
        <w:rPr>
          <w:sz w:val="28"/>
          <w:szCs w:val="28"/>
        </w:rPr>
        <w:t xml:space="preserve">Ленинградской области </w:t>
      </w:r>
      <w:r w:rsidRPr="00321DE5">
        <w:rPr>
          <w:sz w:val="28"/>
          <w:szCs w:val="28"/>
        </w:rPr>
        <w:t xml:space="preserve">№ 19-оз от 11.04.2014 года «О внесении изменений  в областной закон </w:t>
      </w:r>
      <w:r w:rsidRPr="00321DE5">
        <w:rPr>
          <w:iCs/>
          <w:sz w:val="28"/>
          <w:szCs w:val="28"/>
        </w:rPr>
        <w:t>«О социальной  поддержке  многодетных  семей  в   Ленинградской области» ранее установленные многодетным семьям меры социальной поддержки (исключая предоставления материнского капитала) действуют и для приёмных семей.</w:t>
      </w:r>
    </w:p>
    <w:p w:rsidR="003A59CC" w:rsidRPr="00321DE5" w:rsidRDefault="003A59CC" w:rsidP="003A59CC">
      <w:pPr>
        <w:ind w:firstLine="720"/>
        <w:jc w:val="both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 рамках реализации данного закона многодетным семьям  предоставляются следующие  меры социальной </w:t>
      </w:r>
      <w:r w:rsidRPr="00321DE5">
        <w:rPr>
          <w:sz w:val="28"/>
          <w:szCs w:val="28"/>
        </w:rPr>
        <w:t>поддержки</w:t>
      </w:r>
      <w:r w:rsidRPr="00321DE5">
        <w:rPr>
          <w:iCs/>
          <w:sz w:val="28"/>
          <w:szCs w:val="28"/>
        </w:rPr>
        <w:t xml:space="preserve"> (в соответствии с Федеральным законом от 02.12.2013 № 349-ФЗ «О федеральном бюджете на 2014 год и на плановый период 2015 и 2016 годов» установлен уровень индексации на 2014 год – 5% и на 2015 год – 5%)</w:t>
      </w:r>
      <w:r w:rsidRPr="00321DE5">
        <w:rPr>
          <w:sz w:val="28"/>
          <w:szCs w:val="28"/>
        </w:rPr>
        <w:t>: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- е</w:t>
      </w:r>
      <w:r w:rsidRPr="00321DE5">
        <w:rPr>
          <w:color w:val="000000"/>
          <w:sz w:val="28"/>
          <w:szCs w:val="28"/>
        </w:rPr>
        <w:t>жемесячная денежная компенсация по оплате жилого помещения и коммунальных услуг в 2014 году по 525 рублей на каждого члена многодетной семьи;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ежегодная денежная компенсация для приобретения одежды и школьно-письменных принадлежностей, выплата  которой  производится со второго квартала года,  в размере: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321DE5">
        <w:rPr>
          <w:sz w:val="28"/>
          <w:szCs w:val="28"/>
        </w:rPr>
        <w:t xml:space="preserve">-  2625 рублей  на детей </w:t>
      </w:r>
      <w:r w:rsidRPr="00321DE5">
        <w:rPr>
          <w:bCs/>
          <w:sz w:val="28"/>
          <w:szCs w:val="28"/>
        </w:rPr>
        <w:t>из многодетных  семей со среднедушевым доходом, размер которого не превышает величины прожиточного минимума на душу населения, установленной в Ленинградской области;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rPr>
          <w:i/>
          <w:sz w:val="28"/>
          <w:szCs w:val="28"/>
        </w:rPr>
      </w:pPr>
      <w:r w:rsidRPr="00321DE5">
        <w:rPr>
          <w:bCs/>
          <w:sz w:val="28"/>
          <w:szCs w:val="28"/>
        </w:rPr>
        <w:t xml:space="preserve">-  1575 рублей   на детей из остальных семей; 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- бесплатный проезд на внутригородском транспорте (кроме такси), а также в автобусах пригородных и внутрирайонных линий для учащихся общеобразовательных учреждений по единым социальным проездным билетам на период обучения в общеобразовательных учреждениях  с 1 сентября по 30 июня;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первоочередное оказание услуг детям и родителям в учреждениях социального обслуживания населения.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соответствии с областным законом </w:t>
      </w:r>
      <w:r w:rsidR="009F5F5C">
        <w:rPr>
          <w:sz w:val="28"/>
          <w:szCs w:val="28"/>
        </w:rPr>
        <w:t xml:space="preserve">Ленинградской области от 14.12.2011 </w:t>
      </w:r>
      <w:r w:rsidRPr="00321DE5">
        <w:rPr>
          <w:sz w:val="28"/>
          <w:szCs w:val="28"/>
        </w:rPr>
        <w:t xml:space="preserve">№109-оз «О внесении изменений  в областной закон </w:t>
      </w:r>
      <w:r w:rsidRPr="00321DE5">
        <w:rPr>
          <w:iCs/>
          <w:sz w:val="28"/>
          <w:szCs w:val="28"/>
        </w:rPr>
        <w:t>«О социальной  поддержке  многодетных  семей  в   Ленинградской области»</w:t>
      </w:r>
      <w:r w:rsidRPr="00321DE5">
        <w:rPr>
          <w:sz w:val="28"/>
          <w:szCs w:val="28"/>
        </w:rPr>
        <w:t xml:space="preserve"> дополнительно к ранее установленным мерам социальной поддержки  для многодетных семей </w:t>
      </w:r>
      <w:r w:rsidRPr="00321DE5">
        <w:rPr>
          <w:sz w:val="28"/>
          <w:szCs w:val="28"/>
        </w:rPr>
        <w:lastRenderedPageBreak/>
        <w:t>предусмотрен материнский капитал в размере 100 000 рублей при рождении (усыновлении) третьего и последующего ребенка (детей),  рожденных (усыновленных) с 1 июля  2011 года, в 2014 году – 105000 рублей.</w:t>
      </w:r>
    </w:p>
    <w:p w:rsidR="003A59CC" w:rsidRPr="00321DE5" w:rsidRDefault="003A59CC" w:rsidP="003A59C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Средства материнского капитала являются целевыми и распоряжение средствами  (частью средств)  предусмотрено  по пяти  направлениям: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улучшение жилищных условий, включая приобретение земельных участков, газификацию жилого помещения (домовладения);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получение образования  (образовательных услуг)  ребенком  (детьми);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- лечение и реабилитация ребенка-инвалида; 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321DE5">
        <w:rPr>
          <w:bCs/>
          <w:sz w:val="28"/>
          <w:szCs w:val="28"/>
        </w:rPr>
        <w:t xml:space="preserve">- приобретение транспортного средства  семьей, имеющей ребенка-инвалида, либо пять и более детей.        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21DE5">
        <w:rPr>
          <w:bCs/>
          <w:sz w:val="28"/>
          <w:szCs w:val="28"/>
        </w:rPr>
        <w:t xml:space="preserve">Реализация права на распоряжение средствами </w:t>
      </w:r>
      <w:r w:rsidRPr="00321DE5">
        <w:rPr>
          <w:sz w:val="28"/>
          <w:szCs w:val="28"/>
        </w:rPr>
        <w:t xml:space="preserve">(частью средств) материнского капитала наступает по истечении полутора лет со дня рождения третьего  и последующего ребенка и возможна по нескольким направлениям, установленным областным законом.  </w:t>
      </w:r>
    </w:p>
    <w:p w:rsidR="003A59CC" w:rsidRPr="00321DE5" w:rsidRDefault="003A59CC" w:rsidP="003A59C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Совершенствование законодательства в части усиления социальной поддержки отдельных категорий граждан и установление дополнительных мер социальной поддержки будут способствовать снижению доли населения с денежными доходами ниже региональной величины прожиточного минимума.</w:t>
      </w:r>
    </w:p>
    <w:p w:rsidR="003A59CC" w:rsidRPr="00321DE5" w:rsidRDefault="003A59CC" w:rsidP="003A59CC">
      <w:pPr>
        <w:ind w:firstLine="567"/>
        <w:jc w:val="both"/>
        <w:rPr>
          <w:sz w:val="28"/>
        </w:rPr>
      </w:pPr>
      <w:r w:rsidRPr="00321DE5">
        <w:rPr>
          <w:sz w:val="28"/>
        </w:rPr>
        <w:t xml:space="preserve">Расширение перечня категорий получателей государственных пособий граждан, имеющих детей, в сочетании с повышением их размеров способствовало решению, по крайней мере, двух задач: повышению денежных доходов семей, в известной мере компенсируя снижение среднедушевых доходов в связи с рождением детей и, в то же время, повышению уровня рождаемости. </w:t>
      </w:r>
    </w:p>
    <w:p w:rsidR="003A59CC" w:rsidRPr="00321DE5" w:rsidRDefault="003A59CC" w:rsidP="003A59CC">
      <w:pPr>
        <w:ind w:firstLine="567"/>
        <w:jc w:val="both"/>
        <w:rPr>
          <w:sz w:val="28"/>
        </w:rPr>
      </w:pPr>
      <w:r w:rsidRPr="00321DE5">
        <w:rPr>
          <w:sz w:val="28"/>
        </w:rPr>
        <w:t>Предоставление мер социальной поддержки семьям с детьми способствует решению ряда задач, в том числе, во взаимодействии с иными мерами государственного регулирования, улучшению демографической ситуации в стране.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Особое значение в Гатчинском муниципальном районе Ленинградской области придается укреплению института семьи, пропаганде здорового образа жизни и  семейных ценностей.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Для достижения этих  целей в Гатчинском муниципальном районе Ленинградской области проводятся следующие мероприятия:</w:t>
      </w:r>
    </w:p>
    <w:p w:rsidR="003A59CC" w:rsidRPr="00321DE5" w:rsidRDefault="003A59CC" w:rsidP="003A59CC">
      <w:pPr>
        <w:pStyle w:val="a6"/>
        <w:ind w:left="0"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оказание  материальной  помощи  малообеспеченным многодетным семьям  в  ходе</w:t>
      </w:r>
      <w:r w:rsidR="00F14423">
        <w:rPr>
          <w:sz w:val="28"/>
          <w:szCs w:val="28"/>
        </w:rPr>
        <w:t xml:space="preserve">  проведения  месячника «Семья»;</w:t>
      </w:r>
    </w:p>
    <w:p w:rsidR="003A59CC" w:rsidRPr="00321DE5" w:rsidRDefault="003A59CC" w:rsidP="003A59CC">
      <w:pPr>
        <w:pStyle w:val="af5"/>
        <w:spacing w:after="0"/>
        <w:ind w:firstLine="567"/>
        <w:jc w:val="both"/>
        <w:rPr>
          <w:b/>
          <w:bCs/>
          <w:snapToGrid w:val="0"/>
          <w:sz w:val="28"/>
          <w:szCs w:val="28"/>
        </w:rPr>
      </w:pPr>
      <w:r w:rsidRPr="00321DE5">
        <w:rPr>
          <w:sz w:val="28"/>
          <w:szCs w:val="28"/>
        </w:rPr>
        <w:t xml:space="preserve">Ежегодно в апреле в Гатчинском муниципальном районе Ленинградской области проводится  месячник  «Семья», являющийся   вторым  этапом комплексной профилактической  операции  «Подросток».  Основными  задачами которого  являются </w:t>
      </w:r>
      <w:r w:rsidRPr="00321DE5">
        <w:rPr>
          <w:snapToGrid w:val="0"/>
          <w:sz w:val="28"/>
          <w:szCs w:val="28"/>
        </w:rPr>
        <w:t>обследование семей,  находящихся в трудной жизненной ситуации, принятие неотложных мер по улучшению положения несовершеннолетних и семей с детьми, оказание материальной помощи малоимущим многодетным семьям.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2014 году в рамках месячника «Семья» обследовано 1563 семьи с детьми, находящихся  в трудной жизненной ситуации. Различные виды социальной помощи  получили более  3,3 тыс. семей с детьми, на социальный патронаж органов социальной защиты принято 373 семьи, 254 ребенка   направлены в учреждения  </w:t>
      </w:r>
      <w:r w:rsidRPr="00321DE5">
        <w:rPr>
          <w:sz w:val="28"/>
          <w:szCs w:val="28"/>
        </w:rPr>
        <w:lastRenderedPageBreak/>
        <w:t>социальной  защиты  для реабилитации. Материальную помощь получили 621 ребенок из малообеспеченных многодетных семей.</w:t>
      </w:r>
    </w:p>
    <w:p w:rsidR="003A59CC" w:rsidRPr="00321DE5" w:rsidRDefault="003A59CC" w:rsidP="003A59CC">
      <w:pPr>
        <w:pStyle w:val="a6"/>
        <w:tabs>
          <w:tab w:val="left" w:pos="567"/>
        </w:tabs>
        <w:ind w:left="36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   - районное  мероприятие,  посвящен</w:t>
      </w:r>
      <w:r w:rsidR="00F14423">
        <w:rPr>
          <w:sz w:val="28"/>
          <w:szCs w:val="28"/>
        </w:rPr>
        <w:t>ное  Международному  дню  семьи;</w:t>
      </w:r>
    </w:p>
    <w:p w:rsidR="003A59CC" w:rsidRPr="00321DE5" w:rsidRDefault="003A59CC" w:rsidP="003A5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21DE5">
        <w:rPr>
          <w:rFonts w:ascii="Times New Roman" w:hAnsi="Times New Roman"/>
          <w:sz w:val="28"/>
          <w:szCs w:val="28"/>
        </w:rPr>
        <w:t xml:space="preserve">Ежегодно в целях повышения престижа семьи и возрождения лучших семейных традиций по воспитанию детей в Гатчинском муниципальном районе  проводится конкурс «Лучшая семья Гатчинского муниципального района».  </w:t>
      </w:r>
    </w:p>
    <w:p w:rsidR="003A59CC" w:rsidRPr="00321DE5" w:rsidRDefault="003A59CC" w:rsidP="003A59CC">
      <w:pPr>
        <w:ind w:firstLine="284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новогодние  мероприятия для  несовершеннолетних,  находящихся в трудной жизненной ситуации  с  вручением  подарков (приобретение  подарков  и  услуги по  организации  и проведению детского  праздника).</w:t>
      </w:r>
    </w:p>
    <w:p w:rsidR="003A59CC" w:rsidRPr="00321DE5" w:rsidRDefault="003A59CC" w:rsidP="003A59CC">
      <w:pPr>
        <w:ind w:firstLine="426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 В Гатчинском муниципальном районе Ленинградской области создана система социального обслуживания детей-инвалидов и детей с ограниченными возможностями, направленная на предоставление комплекса социально-реабилитационных услуг, развитие творческого потенциала детей, их коммуникативных навыков и познавательных возможностей.</w:t>
      </w:r>
    </w:p>
    <w:p w:rsidR="003A59CC" w:rsidRPr="00321DE5" w:rsidRDefault="003A59CC" w:rsidP="003A59CC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муниципальном бюджетном учреждении «Реабилитационный центр для детей и подростков с ограниченными возможностями «Дарина» оборудовано 65 мест в отделениях дневного пребывания и 41 место в стационарных отделениях, 225 семей обслуживаются на отделении профилактики безнадзорности.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Учреждением социального обслуживания семьи и детей оказывается полный комплекс социально-бытовых, социально-педагогических, социально-психологических, социально-медицинских и социально-правовых услуг в соответствии с утвержденным перечнем гарантированных социальных услуг.</w:t>
      </w:r>
    </w:p>
    <w:p w:rsidR="003A59CC" w:rsidRPr="00321DE5" w:rsidRDefault="003A59CC" w:rsidP="003A59CC">
      <w:pPr>
        <w:tabs>
          <w:tab w:val="left" w:pos="540"/>
        </w:tabs>
        <w:jc w:val="both"/>
        <w:rPr>
          <w:sz w:val="28"/>
          <w:szCs w:val="28"/>
        </w:rPr>
      </w:pPr>
      <w:r w:rsidRPr="00321DE5">
        <w:rPr>
          <w:color w:val="333399"/>
          <w:sz w:val="28"/>
          <w:szCs w:val="28"/>
        </w:rPr>
        <w:tab/>
      </w:r>
      <w:r w:rsidRPr="00321DE5">
        <w:rPr>
          <w:sz w:val="28"/>
          <w:szCs w:val="28"/>
        </w:rPr>
        <w:t>Непрерывное комплексное сопровождение детей-инвалидов и их семей в  настоящее  время невозможно без  внедрения  современных форм, инновационных  технологий и методов  в реабилитационном процессе. Именно  современные   технологии  и подходы, такие  как иппотерапия,  мобильные  бригады и др. позволяют оптимизировать  процесс интеграции  в  общество  детей-инвалидов  и детей  с ограниченными  возможностями.</w:t>
      </w:r>
    </w:p>
    <w:p w:rsidR="003A59CC" w:rsidRPr="00321DE5" w:rsidRDefault="003A59CC" w:rsidP="003A59CC">
      <w:pPr>
        <w:pStyle w:val="af5"/>
        <w:spacing w:after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Использование современных методик социальной реабилитации позволило в  2013  году достигнуть положительных результатов у 432 детей-инвалидов и  детей с ограниченными возможностями,   что составляет 94,1 проц. от общего количества реабилитированных детей-инвалидов  и детей  с  ограниченными возможностями.</w:t>
      </w:r>
    </w:p>
    <w:p w:rsidR="003A59CC" w:rsidRPr="00321DE5" w:rsidRDefault="003A59CC" w:rsidP="003A59CC">
      <w:pPr>
        <w:suppressAutoHyphens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Семьям, воспитывающим детей-инвалидов, требуется целенаправленная профессиональная помощь  и общественное содействие в обеспечении интеграции детей в общество. Для  удовлетворения  спроса   семей  с детьми-инвалидами  внедряется  новая  технология - служба  «Передышка».   Организовано обучение родителей детей-инвалидов  приемам ухода и  реабилитации. 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прогнозируемом периоде, в сочетании с сохранением ряда негативных социальных явлений (бедность, инвалидность и пр.) потребности семей и детей,  в  том числе семей с детьми-инвалидами, в мерах социальной поддержки не только не сократятся, но, наоборот, возрастут, что учитывается в рамках мероприятий подпрограммы «Совершенствование социальной поддержки семьи и детей», в том числе как в части  финансового обеспечения семей с детьми, так  и  в  части предоставления социального  обслуживания.</w:t>
      </w:r>
    </w:p>
    <w:p w:rsidR="00D3543E" w:rsidRPr="00321DE5" w:rsidRDefault="00D3543E" w:rsidP="00D3543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  <w:r w:rsidRPr="00321DE5">
        <w:rPr>
          <w:bCs/>
          <w:iCs/>
          <w:sz w:val="28"/>
          <w:szCs w:val="28"/>
        </w:rPr>
        <w:lastRenderedPageBreak/>
        <w:t>Порядок предоставления субсидий на исполнение муниципального задания и субсидий на иные цели осуществляется в соответствии с нормативно-правовыми актами Гатчинского муниципального района. Предоставление мер социальной поддержки и социальных выплат отдельным категориям граждан осуществляется в соответствии с нормативно-правовыми актами Российской Федерации, Ленинградской области и Гатчинского муниципального района.</w:t>
      </w:r>
    </w:p>
    <w:p w:rsidR="003A59CC" w:rsidRPr="00321DE5" w:rsidRDefault="003A59CC" w:rsidP="003A59CC">
      <w:pPr>
        <w:ind w:firstLine="567"/>
        <w:jc w:val="both"/>
        <w:rPr>
          <w:color w:val="333399"/>
          <w:sz w:val="28"/>
          <w:szCs w:val="28"/>
        </w:rPr>
      </w:pPr>
    </w:p>
    <w:p w:rsidR="003A59CC" w:rsidRPr="005D6AFC" w:rsidRDefault="003A59CC" w:rsidP="003A59CC">
      <w:pPr>
        <w:ind w:firstLine="540"/>
        <w:jc w:val="center"/>
        <w:rPr>
          <w:color w:val="FF0000"/>
          <w:sz w:val="28"/>
          <w:szCs w:val="28"/>
        </w:rPr>
      </w:pPr>
      <w:r w:rsidRPr="005D6AFC">
        <w:rPr>
          <w:color w:val="000000"/>
          <w:sz w:val="28"/>
          <w:szCs w:val="28"/>
        </w:rPr>
        <w:t xml:space="preserve">II. Основные цели, задачи и мероприятия в сфере реализации </w:t>
      </w:r>
      <w:r w:rsidRPr="005D6AFC">
        <w:rPr>
          <w:bCs/>
          <w:color w:val="000000"/>
          <w:sz w:val="28"/>
          <w:szCs w:val="28"/>
        </w:rPr>
        <w:t xml:space="preserve">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ind w:firstLine="720"/>
        <w:jc w:val="both"/>
        <w:rPr>
          <w:color w:val="000000"/>
        </w:rPr>
      </w:pP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 соответствии с Указом Президента Российской Федерации от 7</w:t>
      </w:r>
      <w:r w:rsidR="00F14423">
        <w:rPr>
          <w:color w:val="000000"/>
          <w:sz w:val="28"/>
          <w:szCs w:val="28"/>
        </w:rPr>
        <w:t>.05.</w:t>
      </w:r>
      <w:r w:rsidRPr="00321DE5">
        <w:rPr>
          <w:color w:val="000000"/>
          <w:sz w:val="28"/>
          <w:szCs w:val="28"/>
        </w:rPr>
        <w:t>2012   №606 «О мерах по реализации демографической политики Российской Федерации», а также иными стратегическими документами основным приоритетным направлением в отношении социальной поддержки семьи и детей является развитие системы поддержки семьи в связи с рождением и воспитанием детей, обеспечение государственной материальной поддержки семей, имеющих детей.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С учетом программных целей Правительства Ленинградской области определена цель подпрограммы «Совершенствование социальной поддержки семьи и детей» - обеспечение социальной и экономической устойчивости семьи.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Показатели достижения цели:</w:t>
      </w:r>
    </w:p>
    <w:p w:rsidR="003A59CC" w:rsidRPr="00F14423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F14423">
        <w:rPr>
          <w:iCs/>
          <w:color w:val="000000"/>
          <w:sz w:val="28"/>
          <w:szCs w:val="28"/>
        </w:rPr>
        <w:t xml:space="preserve">1. Доля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</w:r>
      <w:r w:rsidRPr="00F14423">
        <w:rPr>
          <w:iCs/>
          <w:sz w:val="28"/>
          <w:szCs w:val="28"/>
        </w:rPr>
        <w:t>в Гатчинском муниципальном районе</w:t>
      </w:r>
      <w:r w:rsidRPr="00F14423">
        <w:rPr>
          <w:iCs/>
          <w:color w:val="000000"/>
          <w:sz w:val="28"/>
          <w:szCs w:val="28"/>
        </w:rPr>
        <w:t>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Показатель характеризует уровень бедности в семьях с детьми в отчетном году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>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Показатель позволяет в динамике оценивать результаты реализации мероприятий,  направленных на снижение уровня бедности детей.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Определяется как отношение численности детей из семей с низкими индивидуальными доходами в отчетном году, к общей численности детей, проживающих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 xml:space="preserve"> в отчетном году.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Показатель определяется по формуле: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/ </w:t>
      </w: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*100%, где: </w:t>
      </w:r>
    </w:p>
    <w:p w:rsidR="003A59CC" w:rsidRPr="00321DE5" w:rsidRDefault="003A59CC" w:rsidP="003A59CC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- численность детей из семей с денежными доходами ниже величины прожиточного минимума в Ленинградской области,  в отчетном году</w:t>
      </w:r>
      <w:r w:rsidRPr="00321DE5">
        <w:rPr>
          <w:iCs/>
          <w:color w:val="000000"/>
          <w:sz w:val="28"/>
          <w:szCs w:val="28"/>
        </w:rPr>
        <w:t>, человек;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- общая численность детей, проживающих </w:t>
      </w:r>
      <w:r w:rsidRPr="00321DE5">
        <w:rPr>
          <w:sz w:val="28"/>
          <w:szCs w:val="28"/>
        </w:rPr>
        <w:t>в Гатчинском муниципальном районе в отчетном году</w:t>
      </w:r>
      <w:r w:rsidRPr="00321DE5">
        <w:rPr>
          <w:iCs/>
          <w:sz w:val="28"/>
          <w:szCs w:val="28"/>
        </w:rPr>
        <w:t>, человек.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Исходная информация для расчета показателя - данные АИС «Соцзащита» и </w:t>
      </w:r>
      <w:r w:rsidRPr="00321DE5">
        <w:rPr>
          <w:iCs/>
          <w:sz w:val="28"/>
          <w:szCs w:val="28"/>
        </w:rPr>
        <w:t>официальной статической отчетности Петростата.</w:t>
      </w:r>
    </w:p>
    <w:p w:rsidR="003A59CC" w:rsidRPr="00F14423" w:rsidRDefault="003A59CC" w:rsidP="003A59CC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F14423">
        <w:rPr>
          <w:iCs/>
          <w:sz w:val="28"/>
          <w:szCs w:val="28"/>
        </w:rPr>
        <w:t>2. Доля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реабилитацию.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характеризует соотношение детей-инвалидов, прошедших социальную реабилитацию и имеющих положительную динамику в социальной адаптации,  к общей численности детей-инвалидов, прошедших социальную реабилитацию, в текущем году.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Определяется как соотношение числа детей-инвалидов, прошедших социальную реабилитацию и имеющих положительный результат в социально адаптации, к общей численности детей-инвалидов, прошедших социальную реабилитацию.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по формуле:</w:t>
      </w:r>
    </w:p>
    <w:p w:rsidR="003A59CC" w:rsidRPr="00321DE5" w:rsidRDefault="003A59CC" w:rsidP="003A59CC">
      <w:pPr>
        <w:ind w:firstLine="720"/>
        <w:rPr>
          <w:sz w:val="28"/>
          <w:szCs w:val="28"/>
        </w:rPr>
      </w:pPr>
      <w:r w:rsidRPr="00321DE5">
        <w:rPr>
          <w:sz w:val="28"/>
          <w:szCs w:val="28"/>
        </w:rPr>
        <w:t xml:space="preserve">В/А*100%, где: 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А – общая численность детей-инвалидов, прошедших социальную реабилитацию; 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В – число детей-инвалидов, прошедших социальную реабилитацию и имеющих положительный результат в социальной адаптации.</w:t>
      </w:r>
    </w:p>
    <w:p w:rsidR="00E75A3F" w:rsidRDefault="003A59CC" w:rsidP="00E75A3F">
      <w:pPr>
        <w:ind w:firstLine="567"/>
        <w:jc w:val="both"/>
        <w:rPr>
          <w:sz w:val="28"/>
        </w:rPr>
      </w:pPr>
      <w:r w:rsidRPr="00321DE5">
        <w:rPr>
          <w:sz w:val="28"/>
        </w:rPr>
        <w:t>В рамках решения поставленных задач будут реализованы следующие мероприятия: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Pr="00E75A3F">
        <w:rPr>
          <w:sz w:val="28"/>
        </w:rPr>
        <w:t>еры социальной поддержки по предоставлению единовременного пособия при рождении ребенка, ежемесячного пособия на ребенка, ежемесячной денежной компенсации на полноценное питание беременным женщинам, кормящим матерям, детям в в</w:t>
      </w:r>
      <w:r>
        <w:rPr>
          <w:sz w:val="28"/>
        </w:rPr>
        <w:t>о</w:t>
      </w:r>
      <w:r w:rsidRPr="00E75A3F">
        <w:rPr>
          <w:sz w:val="28"/>
        </w:rPr>
        <w:t>зрасте до трех лет</w:t>
      </w:r>
      <w:r>
        <w:rPr>
          <w:sz w:val="28"/>
        </w:rPr>
        <w:t>;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в</w:t>
      </w:r>
      <w:r w:rsidRPr="00E75A3F">
        <w:rPr>
          <w:sz w:val="28"/>
        </w:rPr>
        <w:t>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</w:t>
      </w:r>
      <w:r w:rsidR="00625CC2">
        <w:rPr>
          <w:sz w:val="28"/>
        </w:rPr>
        <w:t>.05.</w:t>
      </w:r>
      <w:r w:rsidRPr="00E75A3F">
        <w:rPr>
          <w:sz w:val="28"/>
        </w:rPr>
        <w:t>1995 № 81-ФЗ "О государственных пособиях гражданам.имеющим детей"</w:t>
      </w:r>
      <w:r>
        <w:rPr>
          <w:sz w:val="28"/>
        </w:rPr>
        <w:t>;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BC7E79" w:rsidRPr="00BC7E79">
        <w:rPr>
          <w:sz w:val="28"/>
        </w:rPr>
        <w:t>еры социальной поддержки многодетных (приемных) семей по оплате жилья и коммунальных услуг, предоставлению ежегодной денежной компенсации, предоставлению бесплатного проезда детям</w:t>
      </w:r>
      <w:r w:rsidR="00BC7E79">
        <w:rPr>
          <w:sz w:val="28"/>
        </w:rPr>
        <w:t>;</w:t>
      </w:r>
    </w:p>
    <w:p w:rsidR="00BC7E79" w:rsidRDefault="00BC7E79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540C72" w:rsidRPr="00540C72">
        <w:rPr>
          <w:sz w:val="28"/>
        </w:rPr>
        <w:t>еры социальной поддержки многодетных семей по предоставлению материнского капитала на третьего и последующих детей</w:t>
      </w:r>
      <w:r w:rsidR="00540C72">
        <w:rPr>
          <w:sz w:val="28"/>
        </w:rPr>
        <w:t>;</w:t>
      </w:r>
    </w:p>
    <w:p w:rsidR="00540C72" w:rsidRDefault="00E23C78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е</w:t>
      </w:r>
      <w:r w:rsidRPr="00E23C78">
        <w:rPr>
          <w:sz w:val="28"/>
        </w:rPr>
        <w:t>жемесячная денежная выплата семьям в случае рождения третьего и последующих детей</w:t>
      </w:r>
      <w:r>
        <w:rPr>
          <w:sz w:val="28"/>
        </w:rPr>
        <w:t>;</w:t>
      </w:r>
    </w:p>
    <w:p w:rsidR="00E23C78" w:rsidRDefault="00E23C78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е</w:t>
      </w:r>
      <w:r w:rsidR="002759B0" w:rsidRPr="002759B0">
        <w:rPr>
          <w:sz w:val="28"/>
        </w:rPr>
        <w:t>диновремен</w:t>
      </w:r>
      <w:r w:rsidR="002759B0">
        <w:rPr>
          <w:sz w:val="28"/>
        </w:rPr>
        <w:t>н</w:t>
      </w:r>
      <w:r w:rsidR="002759B0" w:rsidRPr="002759B0">
        <w:rPr>
          <w:sz w:val="28"/>
        </w:rPr>
        <w:t>ая выплата на приобретение автомобиля при рождении одновременно трех и более детей</w:t>
      </w:r>
      <w:r w:rsidR="002759B0">
        <w:rPr>
          <w:sz w:val="28"/>
        </w:rPr>
        <w:t>;</w:t>
      </w:r>
    </w:p>
    <w:p w:rsidR="002759B0" w:rsidRDefault="002759B0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E257F9" w:rsidRPr="00E257F9">
        <w:rPr>
          <w:sz w:val="28"/>
        </w:rPr>
        <w:t>е</w:t>
      </w:r>
      <w:r w:rsidR="00E257F9">
        <w:rPr>
          <w:sz w:val="28"/>
        </w:rPr>
        <w:t>роприятия, направленные на преду</w:t>
      </w:r>
      <w:r w:rsidR="00E257F9" w:rsidRPr="00E257F9">
        <w:rPr>
          <w:sz w:val="28"/>
        </w:rPr>
        <w:t>преждение и предотвращение отказов от новорожденных (Каждому ребенку-тепло семейного очага)</w:t>
      </w:r>
      <w:r w:rsidR="00D7036D">
        <w:rPr>
          <w:sz w:val="28"/>
        </w:rPr>
        <w:t>;</w:t>
      </w:r>
    </w:p>
    <w:p w:rsidR="00D7036D" w:rsidRDefault="00D7036D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о</w:t>
      </w:r>
      <w:r w:rsidR="00382CAF" w:rsidRPr="00382CAF">
        <w:rPr>
          <w:sz w:val="28"/>
        </w:rPr>
        <w:t>рганизация летней оздоровительной кампании для детей из семей, находящихся в трудной жизненной</w:t>
      </w:r>
      <w:r w:rsidR="00382CAF">
        <w:rPr>
          <w:sz w:val="28"/>
        </w:rPr>
        <w:t>;</w:t>
      </w:r>
    </w:p>
    <w:p w:rsidR="00382CAF" w:rsidRDefault="00382CA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п</w:t>
      </w:r>
      <w:r>
        <w:rPr>
          <w:sz w:val="28"/>
        </w:rPr>
        <w:t>р</w:t>
      </w:r>
      <w:r w:rsidRPr="00382CAF">
        <w:rPr>
          <w:sz w:val="28"/>
        </w:rPr>
        <w:t>оведение мероприятий по развитию системы социального обслуживания несовершеннолетних и семей с детьми, находящихся в трудной жизненной ситуации</w:t>
      </w:r>
      <w:r>
        <w:rPr>
          <w:sz w:val="28"/>
        </w:rPr>
        <w:t>;</w:t>
      </w:r>
    </w:p>
    <w:p w:rsidR="00382CAF" w:rsidRDefault="00382CA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с</w:t>
      </w:r>
      <w:r w:rsidR="00A32293" w:rsidRPr="00A32293">
        <w:rPr>
          <w:sz w:val="28"/>
        </w:rPr>
        <w:t>одержание детей-сирот и детей, оставшихся без попечения родителей, в семьях опекунов (попечителей) и приемных семьях</w:t>
      </w:r>
      <w:r w:rsidR="00A32293">
        <w:rPr>
          <w:sz w:val="28"/>
        </w:rPr>
        <w:t>;</w:t>
      </w:r>
    </w:p>
    <w:p w:rsidR="00A32293" w:rsidRDefault="00A32293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D058CB" w:rsidRPr="00D058CB">
        <w:rPr>
          <w:sz w:val="28"/>
        </w:rPr>
        <w:t>беспечение бесплатного проезда детей-сирот и дет</w:t>
      </w:r>
      <w:r w:rsidR="00D058CB">
        <w:rPr>
          <w:sz w:val="28"/>
        </w:rPr>
        <w:t>е</w:t>
      </w:r>
      <w:r w:rsidR="00D058CB" w:rsidRPr="00D058CB">
        <w:rPr>
          <w:sz w:val="28"/>
        </w:rPr>
        <w:t xml:space="preserve">й, оставшихся без попечения родителей, обучающихся в муниципальных образовательных организациях Ленинградской области, на городском, пригородном (в сельской </w:t>
      </w:r>
      <w:r w:rsidR="00D058CB" w:rsidRPr="00D058CB">
        <w:rPr>
          <w:sz w:val="28"/>
        </w:rPr>
        <w:lastRenderedPageBreak/>
        <w:t>местности-внутрирайоннном) транспорте (кроме такси), а также бесплатного проезда один раз в год к месту жительства и обратно к месту учебы</w:t>
      </w:r>
      <w:r w:rsidR="00D058CB">
        <w:rPr>
          <w:sz w:val="28"/>
        </w:rPr>
        <w:t>;</w:t>
      </w:r>
    </w:p>
    <w:p w:rsidR="00D058CB" w:rsidRDefault="00D058CB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1E2DD4" w:rsidRPr="001E2DD4">
        <w:rPr>
          <w:sz w:val="28"/>
        </w:rPr>
        <w:t>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</w:r>
      <w:r w:rsidR="001E2DD4">
        <w:rPr>
          <w:sz w:val="28"/>
        </w:rPr>
        <w:t>;</w:t>
      </w:r>
    </w:p>
    <w:p w:rsidR="001E2DD4" w:rsidRDefault="001E2DD4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п</w:t>
      </w:r>
      <w:r w:rsidR="003A7DE7" w:rsidRPr="003A7DE7">
        <w:rPr>
          <w:sz w:val="28"/>
        </w:rPr>
        <w:t>редоставление мер социальной поддержки по аренде жилых помещений для детей-сирот и детей, оставшихся без попечения родителей, лиц из числа детей-сирот и детей, оставшихся без попечения родителей, на период до обеспечения их жилыми помещениями</w:t>
      </w:r>
      <w:r w:rsidR="003A7DE7">
        <w:rPr>
          <w:sz w:val="28"/>
        </w:rPr>
        <w:t>;</w:t>
      </w:r>
    </w:p>
    <w:p w:rsidR="003A7DE7" w:rsidRDefault="003A7DE7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614895" w:rsidRPr="00614895">
        <w:rPr>
          <w:sz w:val="28"/>
        </w:rPr>
        <w:t>свобождение детей-сирот и детей, оставшихся без попечения родителей, лиц из числа детей-сирот и детей, оставшихся без попечения родителей, на период пребывания в учреждениях для детей сирот и детей, оставшихся без попечения родителей, в иных образовательных организациях,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</w:t>
      </w:r>
      <w:r w:rsidR="00614895">
        <w:rPr>
          <w:sz w:val="28"/>
        </w:rPr>
        <w:t>ю</w:t>
      </w:r>
      <w:r w:rsidR="00614895" w:rsidRPr="00614895">
        <w:rPr>
          <w:sz w:val="28"/>
        </w:rPr>
        <w:t>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</w:r>
      <w:r w:rsidR="00614895">
        <w:rPr>
          <w:sz w:val="28"/>
        </w:rPr>
        <w:t>;</w:t>
      </w:r>
    </w:p>
    <w:p w:rsidR="00614895" w:rsidRDefault="00614895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м</w:t>
      </w:r>
      <w:r w:rsidR="00EB6F80" w:rsidRPr="00EB6F80">
        <w:rPr>
          <w:sz w:val="28"/>
        </w:rPr>
        <w:t>еры социальной поддержки по назначению и выплате единовременного пособия при передаче ребенка на воспитание в семью</w:t>
      </w:r>
      <w:r w:rsidR="00EB6F80">
        <w:rPr>
          <w:sz w:val="28"/>
        </w:rPr>
        <w:t>;</w:t>
      </w:r>
    </w:p>
    <w:p w:rsidR="00EB6F80" w:rsidRPr="00321DE5" w:rsidRDefault="00D23374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D23374">
        <w:rPr>
          <w:sz w:val="28"/>
        </w:rPr>
        <w:t>проведение мероприятий по улучшению качества жизни детей-инвалидов и детей с ограниченными возможностями</w:t>
      </w:r>
      <w:r w:rsidR="00625CC2">
        <w:rPr>
          <w:sz w:val="28"/>
        </w:rPr>
        <w:t>.</w:t>
      </w:r>
    </w:p>
    <w:p w:rsidR="003A59CC" w:rsidRPr="00321DE5" w:rsidRDefault="003A59CC" w:rsidP="00625C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21DE5">
        <w:rPr>
          <w:sz w:val="28"/>
        </w:rPr>
        <w:t>Реализация перечисленных мероприятий повысит эффективность мер социальной поддержки с точки зрения снижения бедности, увеличит вклад социальных выплат в сокращение уровня бедности и дефицита дохода среди семей с детьми, относящихся к категории бедных семей, позволит смягчить снижение уровня жизни семьи в результате рождения детей, будет способствовать  укреплению  института семьи, социальной  по</w:t>
      </w:r>
      <w:r w:rsidRPr="00321DE5">
        <w:rPr>
          <w:sz w:val="28"/>
          <w:szCs w:val="28"/>
        </w:rPr>
        <w:t>ддержке семей,  воспитывающих  детей-инвалидов и детей  с  ограниченными возможностями, что позволит</w:t>
      </w:r>
      <w:r w:rsidRPr="00321DE5">
        <w:rPr>
          <w:sz w:val="28"/>
        </w:rPr>
        <w:t xml:space="preserve">создать благоприятные условия для рождения второго и последующих детей. Перечень и финансирование мероприятий подпрограммы изложены в приложении №1 </w:t>
      </w:r>
      <w:r w:rsidR="003A178E">
        <w:rPr>
          <w:sz w:val="28"/>
        </w:rPr>
        <w:t xml:space="preserve"> «Перечень и финансирование мероприятий </w:t>
      </w:r>
      <w:r w:rsidR="008270C9" w:rsidRPr="00321DE5">
        <w:rPr>
          <w:sz w:val="28"/>
          <w:szCs w:val="28"/>
        </w:rPr>
        <w:t xml:space="preserve"> Подпрограммы  «Совершенствование социальной поддержки семьи и детей» на 2015 -2017 годы  </w:t>
      </w:r>
      <w:r w:rsidR="006112BE">
        <w:rPr>
          <w:sz w:val="28"/>
          <w:szCs w:val="28"/>
        </w:rPr>
        <w:t>м</w:t>
      </w:r>
      <w:r w:rsidR="003A178E">
        <w:rPr>
          <w:sz w:val="28"/>
          <w:szCs w:val="28"/>
        </w:rPr>
        <w:t>униципальной программы «Социальная поддержка отдельных категорий граждан</w:t>
      </w:r>
      <w:r w:rsidR="008270C9" w:rsidRPr="00321DE5">
        <w:rPr>
          <w:sz w:val="28"/>
          <w:szCs w:val="28"/>
        </w:rPr>
        <w:t xml:space="preserve"> в Гатчинском муниципальном районе» на 2015-2017 годы» </w:t>
      </w:r>
      <w:r w:rsidRPr="00321DE5">
        <w:rPr>
          <w:sz w:val="28"/>
        </w:rPr>
        <w:t>к подпрограмме.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Ожидаемые результаты реализации подпрограммы «Совершенствование социальной поддержки семьи и детей»: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 повышение уровня жизни семей с детьми;</w:t>
      </w:r>
    </w:p>
    <w:p w:rsidR="003A59CC" w:rsidRPr="00321DE5" w:rsidRDefault="003A59CC" w:rsidP="003A59CC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- преодоление социальной изолированности детей-инвалидов и обеспечение их  интеграции  в  общество;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ходе реализации подпрограммы «Совершенствование социальной поддержки семьи и детей» будет производиться корректировка параметров с учетом тенденций демографического и социально-экономического развития страны.</w:t>
      </w:r>
    </w:p>
    <w:p w:rsidR="003A59CC" w:rsidRPr="00321DE5" w:rsidRDefault="003A59CC" w:rsidP="003A59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59CC" w:rsidRPr="005D6AFC" w:rsidRDefault="003A59CC" w:rsidP="003A59CC">
      <w:pPr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III</w:t>
      </w:r>
      <w:r w:rsidRPr="005D6AFC">
        <w:rPr>
          <w:color w:val="000000"/>
          <w:sz w:val="28"/>
          <w:szCs w:val="28"/>
        </w:rPr>
        <w:t xml:space="preserve">. Сроки реализации </w:t>
      </w:r>
      <w:r w:rsidRPr="005D6AFC">
        <w:rPr>
          <w:sz w:val="28"/>
          <w:szCs w:val="28"/>
        </w:rPr>
        <w:t xml:space="preserve">подпрограммы </w:t>
      </w:r>
      <w:r w:rsidRPr="005D6AFC">
        <w:rPr>
          <w:rFonts w:eastAsia="Calibri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Сроки реализации Подпрограммы - </w:t>
      </w:r>
      <w:r w:rsidRPr="00321DE5">
        <w:rPr>
          <w:sz w:val="28"/>
          <w:szCs w:val="28"/>
        </w:rPr>
        <w:t>2015 - 2017 годы.</w:t>
      </w:r>
    </w:p>
    <w:p w:rsidR="003A59CC" w:rsidRPr="00321DE5" w:rsidRDefault="003A59CC" w:rsidP="003A59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Выделение этапов реализации не предусмотрено.</w:t>
      </w:r>
    </w:p>
    <w:p w:rsidR="003A59CC" w:rsidRPr="00321DE5" w:rsidRDefault="003A59CC" w:rsidP="003A59C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</w:p>
    <w:p w:rsidR="003A59CC" w:rsidRPr="005D6AFC" w:rsidRDefault="003A59CC" w:rsidP="003A59CC">
      <w:pPr>
        <w:ind w:firstLine="567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IV</w:t>
      </w:r>
      <w:r w:rsidRPr="005D6AFC">
        <w:rPr>
          <w:color w:val="000000"/>
          <w:sz w:val="28"/>
          <w:szCs w:val="28"/>
        </w:rPr>
        <w:t xml:space="preserve">. </w:t>
      </w:r>
      <w:r w:rsidRPr="005D6AFC">
        <w:rPr>
          <w:bCs/>
          <w:color w:val="000000"/>
          <w:sz w:val="28"/>
          <w:szCs w:val="28"/>
        </w:rPr>
        <w:t xml:space="preserve">Информация о ресурсном обеспечении 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5D6AFC" w:rsidRDefault="003A59CC" w:rsidP="003A59CC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>Объем финансовых ресурсов, необходимых для реализации подпрограммы «Совершенствование социальной поддержки семьи и детей» составляет</w:t>
      </w:r>
      <w:r w:rsidRPr="00321DE5">
        <w:rPr>
          <w:sz w:val="28"/>
          <w:szCs w:val="28"/>
        </w:rPr>
        <w:t xml:space="preserve">всего за период с 2015 по 2017 год </w:t>
      </w:r>
      <w:r w:rsidR="006C6347">
        <w:rPr>
          <w:sz w:val="28"/>
          <w:szCs w:val="28"/>
        </w:rPr>
        <w:t>508276,62</w:t>
      </w:r>
      <w:r w:rsidRPr="00321DE5">
        <w:rPr>
          <w:sz w:val="28"/>
          <w:szCs w:val="28"/>
        </w:rPr>
        <w:t xml:space="preserve"> тыс. руб., из них: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6C6347">
        <w:rPr>
          <w:sz w:val="28"/>
          <w:szCs w:val="28"/>
        </w:rPr>
        <w:t>85390,73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6C6347">
        <w:rPr>
          <w:sz w:val="28"/>
          <w:szCs w:val="28"/>
        </w:rPr>
        <w:t>414986,55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местного бюджета – </w:t>
      </w:r>
      <w:r w:rsidR="00D97001">
        <w:rPr>
          <w:sz w:val="28"/>
          <w:szCs w:val="28"/>
        </w:rPr>
        <w:t>7899,34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2015 году – </w:t>
      </w:r>
      <w:r w:rsidR="00087B04">
        <w:rPr>
          <w:sz w:val="28"/>
          <w:szCs w:val="28"/>
        </w:rPr>
        <w:t>355001,68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087B04">
        <w:rPr>
          <w:sz w:val="28"/>
          <w:szCs w:val="28"/>
        </w:rPr>
        <w:t>82067,53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087B04">
        <w:rPr>
          <w:sz w:val="28"/>
          <w:szCs w:val="28"/>
        </w:rPr>
        <w:t>270869,15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087B04">
        <w:rPr>
          <w:sz w:val="28"/>
          <w:szCs w:val="28"/>
        </w:rPr>
        <w:t>2065,00</w:t>
      </w:r>
      <w:r w:rsidR="00F53D3D"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2016 году – </w:t>
      </w:r>
      <w:r w:rsidR="006C6347">
        <w:rPr>
          <w:sz w:val="28"/>
          <w:szCs w:val="28"/>
        </w:rPr>
        <w:t>79590,00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6C6347">
        <w:rPr>
          <w:sz w:val="28"/>
          <w:szCs w:val="28"/>
        </w:rPr>
        <w:t>2002,70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6C6347">
        <w:rPr>
          <w:sz w:val="28"/>
          <w:szCs w:val="28"/>
        </w:rPr>
        <w:t>74380,00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EC516E">
        <w:rPr>
          <w:sz w:val="28"/>
          <w:szCs w:val="28"/>
        </w:rPr>
        <w:t>3</w:t>
      </w:r>
      <w:r w:rsidR="00396994">
        <w:rPr>
          <w:sz w:val="28"/>
          <w:szCs w:val="28"/>
        </w:rPr>
        <w:t>207</w:t>
      </w:r>
      <w:r w:rsidR="00EC516E">
        <w:rPr>
          <w:sz w:val="28"/>
          <w:szCs w:val="28"/>
        </w:rPr>
        <w:t>,34</w:t>
      </w:r>
      <w:r w:rsidR="00F53D3D"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2017 году – </w:t>
      </w:r>
      <w:r w:rsidR="00D97001">
        <w:rPr>
          <w:sz w:val="28"/>
          <w:szCs w:val="28"/>
        </w:rPr>
        <w:t>73684,90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D97001">
        <w:rPr>
          <w:sz w:val="28"/>
          <w:szCs w:val="28"/>
        </w:rPr>
        <w:t>1320,50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D97001">
        <w:rPr>
          <w:sz w:val="28"/>
          <w:szCs w:val="28"/>
        </w:rPr>
        <w:t>69737,40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D97001">
        <w:rPr>
          <w:sz w:val="28"/>
          <w:szCs w:val="28"/>
        </w:rPr>
        <w:t>2627,00</w:t>
      </w:r>
      <w:r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</w:p>
    <w:p w:rsidR="003A59CC" w:rsidRPr="005D6AFC" w:rsidRDefault="003A59CC" w:rsidP="003A59CC">
      <w:pPr>
        <w:ind w:firstLine="709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V</w:t>
      </w:r>
      <w:r w:rsidRPr="005D6AFC">
        <w:rPr>
          <w:color w:val="000000"/>
          <w:sz w:val="28"/>
          <w:szCs w:val="28"/>
        </w:rPr>
        <w:t xml:space="preserve">. Оценка эффективности </w:t>
      </w:r>
      <w:r w:rsidRPr="005D6AFC">
        <w:rPr>
          <w:bCs/>
          <w:color w:val="000000"/>
          <w:sz w:val="28"/>
          <w:szCs w:val="28"/>
        </w:rPr>
        <w:t xml:space="preserve">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Оценка эффективности подпрограммы «Совершенствование социальной поддержки семьи и детей»  будет ежегодно производиться на основе использования целевых индикаторов, которые обеспечат мониторинг ситуации в сфере социальной поддержки населения  за оцениваемый период с целью уточнения задач и мероприятий муниципальной  программы.</w:t>
      </w:r>
    </w:p>
    <w:p w:rsidR="003A59CC" w:rsidRPr="00321DE5" w:rsidRDefault="003A59CC" w:rsidP="00625CC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  <w:sectPr w:rsidR="003A59CC" w:rsidRPr="00321DE5" w:rsidSect="00475C5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21DE5">
        <w:rPr>
          <w:color w:val="000000"/>
          <w:sz w:val="28"/>
          <w:szCs w:val="28"/>
        </w:rPr>
        <w:t xml:space="preserve">При оценке эффективности подпрограммы «Совершенствование социальной поддержки семьи и детей» будут сравниваться текущие значения целевых индикаторов, определяемые на основе  анализа данных государственных статистических и ведомственных отраслевых форм отчетности, со значениями, </w:t>
      </w:r>
      <w:r w:rsidRPr="00321DE5">
        <w:rPr>
          <w:color w:val="000000"/>
          <w:sz w:val="28"/>
          <w:szCs w:val="28"/>
        </w:rPr>
        <w:lastRenderedPageBreak/>
        <w:t>установленными подпрограммой  на соответствующий отчетный год (Приложение 2</w:t>
      </w:r>
      <w:r w:rsidR="00872D77" w:rsidRPr="00321DE5">
        <w:rPr>
          <w:color w:val="000000"/>
          <w:sz w:val="28"/>
          <w:szCs w:val="28"/>
        </w:rPr>
        <w:t xml:space="preserve"> «</w:t>
      </w:r>
      <w:r w:rsidR="00872D77" w:rsidRPr="00321DE5">
        <w:rPr>
          <w:sz w:val="28"/>
          <w:szCs w:val="28"/>
        </w:rPr>
        <w:t xml:space="preserve">Планируемые результаты  </w:t>
      </w:r>
      <w:r w:rsidR="00872D77" w:rsidRPr="00321DE5">
        <w:rPr>
          <w:color w:val="000000"/>
          <w:sz w:val="28"/>
          <w:szCs w:val="28"/>
        </w:rPr>
        <w:t xml:space="preserve">подпрограммы «Совершенствование социальной поддержки семьи и детей» </w:t>
      </w:r>
      <w:r w:rsidR="006112BE">
        <w:rPr>
          <w:sz w:val="28"/>
          <w:szCs w:val="28"/>
        </w:rPr>
        <w:t>муниципальной программы «Социальная поддержка отдельных категорий граждан</w:t>
      </w:r>
      <w:r w:rsidR="006112BE" w:rsidRPr="00321DE5">
        <w:rPr>
          <w:sz w:val="28"/>
          <w:szCs w:val="28"/>
        </w:rPr>
        <w:t xml:space="preserve"> в Гатчинском муниципальном районе»на 2015-2017 годы»</w:t>
      </w:r>
      <w:r w:rsidR="006112BE">
        <w:rPr>
          <w:sz w:val="28"/>
          <w:szCs w:val="28"/>
        </w:rPr>
        <w:t>.</w:t>
      </w: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5CC2" w:rsidRDefault="003A59CC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>Приложение 1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</w:t>
      </w:r>
      <w:r w:rsidRPr="00321DE5">
        <w:rPr>
          <w:sz w:val="20"/>
          <w:szCs w:val="20"/>
        </w:rPr>
        <w:t>Совершенствование социальной поддержки семьи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 xml:space="preserve"> и детей</w:t>
      </w:r>
      <w:r>
        <w:rPr>
          <w:sz w:val="20"/>
          <w:szCs w:val="20"/>
        </w:rPr>
        <w:t xml:space="preserve">» на 2015-2017 годы муниципальной программы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«Социальная поддержка отдельных категорий граждан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 Гатчинском муниципальном районе» на 2015-2017 годы</w:t>
      </w:r>
    </w:p>
    <w:p w:rsidR="00625CC2" w:rsidRDefault="00625CC2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ПЕРЕЧЕНЬ И ФИНАНСИРОВАНИЕ МЕРОПРИЯТИЙ</w:t>
      </w:r>
    </w:p>
    <w:p w:rsidR="003A59CC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Подпрограммы  «Совершенствование социальной поддержки семьи и детей</w:t>
      </w:r>
      <w:r w:rsidR="001811D2" w:rsidRPr="00321DE5">
        <w:rPr>
          <w:sz w:val="20"/>
          <w:szCs w:val="20"/>
        </w:rPr>
        <w:t>»</w:t>
      </w:r>
      <w:r w:rsidRPr="00321DE5">
        <w:rPr>
          <w:sz w:val="20"/>
          <w:szCs w:val="20"/>
        </w:rPr>
        <w:t>на 2015 -2017 годы  МУНИЦИПАЛЬНОЙ ПРОГРАММЫ "СОЦИАЛЬНАЯ ПОДДЕРЖКА ОТДЕЛЬНЫХ КАТЕГОРИЙ ГРАЖДАН в Гатчинском муниципальном районе</w:t>
      </w:r>
      <w:r w:rsidR="001811D2" w:rsidRPr="00321DE5">
        <w:rPr>
          <w:sz w:val="20"/>
          <w:szCs w:val="20"/>
        </w:rPr>
        <w:t>»</w:t>
      </w:r>
      <w:r w:rsidRPr="00321DE5">
        <w:rPr>
          <w:sz w:val="20"/>
          <w:szCs w:val="20"/>
        </w:rPr>
        <w:t xml:space="preserve"> на 2015-2017 годы</w:t>
      </w:r>
    </w:p>
    <w:p w:rsidR="000E3141" w:rsidRPr="00321DE5" w:rsidRDefault="000E3141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3720" w:type="dxa"/>
        <w:tblInd w:w="93" w:type="dxa"/>
        <w:tblLook w:val="04A0"/>
      </w:tblPr>
      <w:tblGrid>
        <w:gridCol w:w="2707"/>
        <w:gridCol w:w="1647"/>
        <w:gridCol w:w="1183"/>
        <w:gridCol w:w="1641"/>
        <w:gridCol w:w="1066"/>
        <w:gridCol w:w="1300"/>
        <w:gridCol w:w="1200"/>
        <w:gridCol w:w="1300"/>
        <w:gridCol w:w="1676"/>
      </w:tblGrid>
      <w:tr w:rsidR="00052F63" w:rsidRPr="00052F63" w:rsidTr="00052F63">
        <w:trPr>
          <w:trHeight w:val="300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16"/>
                <w:szCs w:val="16"/>
              </w:rPr>
            </w:pPr>
            <w:r w:rsidRPr="00052F63">
              <w:rPr>
                <w:color w:val="000000"/>
                <w:sz w:val="16"/>
                <w:szCs w:val="16"/>
              </w:rPr>
              <w:t xml:space="preserve">Срок исполнения мероприятия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Объем финансирования мероприятий в 2014 г. (тыс. руб.)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052F63" w:rsidRPr="00052F63" w:rsidTr="00052F63">
        <w:trPr>
          <w:trHeight w:val="1305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30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9</w:t>
            </w: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219824,50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352992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508276,6</w:t>
            </w:r>
            <w:r w:rsidR="003529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355001,68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79590,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73684,90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41092,30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85390,73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82067,53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1320,50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177260,20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352992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414986,5</w:t>
            </w:r>
            <w:r w:rsidR="003529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270869,15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74380,0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69737,40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1472,00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7899,34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3207,34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2627,00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171146,70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301869,59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294552,88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5189,71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2127,00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130512,70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216251,62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212781,25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3470,37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5296,34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1719,34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2127,00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9730,17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8615,17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образования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99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7127,17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7127,17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6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2603,00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48062,80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196676,90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59833,80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65785,20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71057,90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Администрация Гатчинского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1320,50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46747,50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191607,80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58087,90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63782,50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69737,40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1.1. Организация предоставления денежных выплат и пособий гражданам, имеющим детей, материнского (семейного капитала)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169104,80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297601,98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293802,88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3099,10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129327,80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215530,35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212781,25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2749,10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1.1.1. Меры социальной поддержки по предоставлению единовременного пособия при рождении ребенка, ежемесячного пособия на ребенка, ежемесячной денежной компенсации на полноценное питание беременным женщинам, кормящим матерям, детям в овзрасте до трех лет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74096,80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74096,80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615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1.1.2. Выплата государственных пособий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гражданам.имеющим детей"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Комитет социальной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123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6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1.1.3. Меры социальной поддержки многодетных (приемных) семей по оплате жилья и коммунальных услуг, предоставлению ежегодной денежной компенсации, предоставлению бесплатного проезда детям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30603,50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49895,10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2749,10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30603,50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49895,10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2749,10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1.1.4.Меры социальной поддержки многодетных семей по предоставлению материнского капитала на третьего и последующих детей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4725,00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4725,00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1.1.5. Ежемесячная денежная выплата семьям в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случае рождения третьего и последующих детей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19902,50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71917,70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71917,70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Комитет социальной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20387,50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20387,50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19902,50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51530,20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51530,20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60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1.1.6. единовременая выплата на приобретение автомобиля при рождении одновременно трех и более детей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159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48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1.2. Мероприятия, направленные на предепреждение и предотвращение отказов от новорожденных (Каждому ребенку-тепло семейного очага)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165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1.3 Организация летней оздоровительной кампании для детей из семей, находящихся в трудной жизненной ситуации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11847,78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10005,78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1227,00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итго по 2 ГРБС</w:t>
            </w:r>
          </w:p>
        </w:tc>
      </w:tr>
      <w:tr w:rsidR="00052F63" w:rsidRPr="00052F63" w:rsidTr="00052F63">
        <w:trPr>
          <w:trHeight w:val="75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2117,61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1390,61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Комитет социальной защиты населения Гатчинского муниципального района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</w:tr>
      <w:tr w:rsidR="00052F63" w:rsidRPr="00052F63" w:rsidTr="00052F63">
        <w:trPr>
          <w:trHeight w:val="88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721,27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721,27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1396,34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669,34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8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9730,17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8615,17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образования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8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7127,17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7127,17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2603,00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1.4. Поведение мероприятий по развитию системы социального обслуживания несовершеннолетних и семей с детьми, находящихся в трудной жизненной ситуации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1.5 Содержание детей-сирот и детей, оставшихся без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попечения родителей, в семьях опекунов (попечителей) и приемных семьях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43245,50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180100,20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54204,30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60372,50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65523,40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Администрация Гатчинского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43245,50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180100,20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54204,30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60372,50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65523,40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1.6 Обеспечение бесплатного проезда детей-сирот и детй, оставшихся без попечения родителей, обучающихся в муниципальных образовательных организациях Ленинградской области, на городском, пригородном (в сельской местности-внутрирайоннном)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1283,40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4470,40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1632,00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80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1283,40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4470,40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1227,60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1610,80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1632,00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1.7.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1.8. Предоставление мер социальной поддержки по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аренде жилых помещений для детей-сирот и детей, оставшихся без попечения родителей,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Администрация Гатчинского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515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1.9. Освобождение детей-сирот и детей, оставшихся без попечения родителей, лиц из числа детей-сирот и детей, оставшихся без попечения родителей, на период пребывания в учреждениях для детей сирот и детей, оставшихся без попечения родителей, в иных образовательных организациях, на военной службе по призыву, отбывающих срок наказания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в виде лишения свободы, а также на период пребывания у опекунов (попечителей), в приемных семьях, вслучае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1436,40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4915,70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1525,70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1662,00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17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454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1436,40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4915,70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1525,70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1662,00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30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1.10 Меры социальной поддержки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1320,50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5069,10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2002,70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1320,50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300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2.1. проведение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мероприятий по улучшению качества жизни детей-инвалидов и детей с ограниченными возможностями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885,90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 xml:space="preserve">Комитет </w:t>
            </w:r>
            <w:r w:rsidRPr="00052F63">
              <w:rPr>
                <w:color w:val="000000"/>
                <w:sz w:val="20"/>
                <w:szCs w:val="20"/>
              </w:rPr>
              <w:lastRenderedPageBreak/>
              <w:t>социальной защиты населения Гатчинского муниципального района Ленинградской области</w:t>
            </w:r>
          </w:p>
        </w:tc>
      </w:tr>
      <w:tr w:rsidR="00052F63" w:rsidRPr="00052F63" w:rsidTr="00052F63">
        <w:trPr>
          <w:trHeight w:val="76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02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813,90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51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  <w:tr w:rsidR="00052F63" w:rsidRPr="00052F63" w:rsidTr="00052F63">
        <w:trPr>
          <w:trHeight w:val="1275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63" w:rsidRPr="00052F63" w:rsidRDefault="00052F63" w:rsidP="00052F63">
            <w:pPr>
              <w:jc w:val="center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63" w:rsidRPr="00052F63" w:rsidRDefault="00052F63" w:rsidP="00052F63">
            <w:pPr>
              <w:jc w:val="right"/>
              <w:rPr>
                <w:color w:val="000000"/>
                <w:sz w:val="20"/>
                <w:szCs w:val="20"/>
              </w:rPr>
            </w:pPr>
            <w:r w:rsidRPr="00052F6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F63" w:rsidRPr="00052F63" w:rsidRDefault="00052F63" w:rsidP="00052F6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F0A1C" w:rsidRDefault="000F0A1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2F0" w:rsidRDefault="00B132F0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Default="003A59C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5CC2">
        <w:rPr>
          <w:sz w:val="20"/>
          <w:szCs w:val="20"/>
        </w:rPr>
        <w:lastRenderedPageBreak/>
        <w:t>Приложение 2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</w:t>
      </w:r>
      <w:r w:rsidRPr="00321DE5">
        <w:rPr>
          <w:sz w:val="20"/>
          <w:szCs w:val="20"/>
        </w:rPr>
        <w:t>Совершенствование социальной поддержки семьи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 xml:space="preserve"> и детей</w:t>
      </w:r>
      <w:r>
        <w:rPr>
          <w:sz w:val="20"/>
          <w:szCs w:val="20"/>
        </w:rPr>
        <w:t xml:space="preserve">» на 2015-2017 годы муниципальной программы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«Социальная поддержка отдельных категорий граждан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 Гатчинском муниципальном районе» на 2015-2017 годы</w:t>
      </w:r>
    </w:p>
    <w:p w:rsidR="00625CC2" w:rsidRPr="00321DE5" w:rsidRDefault="00625CC2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</w:pPr>
      <w:r w:rsidRPr="00321DE5">
        <w:t xml:space="preserve">Планируемые результаты  </w:t>
      </w:r>
      <w:r w:rsidRPr="00321DE5">
        <w:rPr>
          <w:color w:val="000000"/>
        </w:rPr>
        <w:t xml:space="preserve">подпрограммы «Совершенствование социальной поддержки семьи и детей» </w:t>
      </w:r>
      <w:r w:rsidRPr="00321DE5">
        <w:t>МУНИЦИПАЛЬНОЙ ПРОГРАММЫ "СОЦИАЛЬНАЯ ПОДДЕРЖКА ОТДЕЛЬНЫХ КАТЕГОРИЙ ГРАЖДАН в Гатчинском муниципальном районе</w:t>
      </w:r>
      <w:r w:rsidR="001811D2" w:rsidRPr="00321DE5">
        <w:t>»</w:t>
      </w:r>
      <w:r w:rsidRPr="00321DE5">
        <w:t xml:space="preserve"> на 2015-2017 годы</w:t>
      </w:r>
    </w:p>
    <w:p w:rsidR="003A59CC" w:rsidRPr="00321DE5" w:rsidRDefault="003A59CC" w:rsidP="003A59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34"/>
        <w:gridCol w:w="1501"/>
        <w:gridCol w:w="1187"/>
        <w:gridCol w:w="2380"/>
        <w:gridCol w:w="984"/>
        <w:gridCol w:w="1755"/>
        <w:gridCol w:w="1559"/>
        <w:gridCol w:w="1417"/>
        <w:gridCol w:w="1637"/>
      </w:tblGrid>
      <w:tr w:rsidR="003A59CC" w:rsidRPr="00321DE5" w:rsidTr="00D5551E">
        <w:tc>
          <w:tcPr>
            <w:tcW w:w="432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№ п/п</w:t>
            </w:r>
          </w:p>
        </w:tc>
        <w:tc>
          <w:tcPr>
            <w:tcW w:w="1934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55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4613" w:type="dxa"/>
            <w:gridSpan w:val="3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3A59CC" w:rsidRPr="00321DE5" w:rsidTr="00D5551E">
        <w:tc>
          <w:tcPr>
            <w:tcW w:w="432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Бюджет Гатчинского муниципального района</w:t>
            </w:r>
          </w:p>
        </w:tc>
        <w:tc>
          <w:tcPr>
            <w:tcW w:w="118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380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2015 г.</w:t>
            </w:r>
          </w:p>
        </w:tc>
        <w:tc>
          <w:tcPr>
            <w:tcW w:w="1417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2016 г.</w:t>
            </w:r>
          </w:p>
        </w:tc>
        <w:tc>
          <w:tcPr>
            <w:tcW w:w="1637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2017 г.</w:t>
            </w:r>
          </w:p>
        </w:tc>
      </w:tr>
      <w:tr w:rsidR="003A59CC" w:rsidRPr="00321DE5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</w:t>
            </w:r>
          </w:p>
        </w:tc>
        <w:tc>
          <w:tcPr>
            <w:tcW w:w="2380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6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10</w:t>
            </w:r>
          </w:p>
        </w:tc>
      </w:tr>
      <w:tr w:rsidR="003A59CC" w:rsidRPr="00321DE5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1.</w:t>
            </w:r>
          </w:p>
        </w:tc>
        <w:tc>
          <w:tcPr>
            <w:tcW w:w="1934" w:type="dxa"/>
          </w:tcPr>
          <w:p w:rsidR="003A59CC" w:rsidRPr="00321DE5" w:rsidRDefault="003A571D" w:rsidP="00D5551E">
            <w:pPr>
              <w:rPr>
                <w:sz w:val="16"/>
                <w:szCs w:val="16"/>
              </w:rPr>
            </w:pPr>
            <w:r w:rsidRPr="00321DE5">
              <w:rPr>
                <w:iCs/>
                <w:color w:val="000000"/>
                <w:sz w:val="20"/>
                <w:szCs w:val="20"/>
              </w:rPr>
              <w:t>С</w:t>
            </w:r>
            <w:r w:rsidR="003A59CC" w:rsidRPr="00321DE5">
              <w:rPr>
                <w:iCs/>
                <w:color w:val="000000"/>
                <w:sz w:val="20"/>
                <w:szCs w:val="20"/>
              </w:rPr>
              <w:t>окращение уровня бедности в семьях с детьми</w:t>
            </w:r>
          </w:p>
        </w:tc>
        <w:tc>
          <w:tcPr>
            <w:tcW w:w="1501" w:type="dxa"/>
          </w:tcPr>
          <w:p w:rsidR="00C0478B" w:rsidRDefault="00C0478B" w:rsidP="00E875B2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C31A81" w:rsidP="00E87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7899,34</w:t>
            </w:r>
          </w:p>
        </w:tc>
        <w:tc>
          <w:tcPr>
            <w:tcW w:w="1187" w:type="dxa"/>
          </w:tcPr>
          <w:p w:rsidR="00C0478B" w:rsidRDefault="00C0478B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63624B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499529,99</w:t>
            </w:r>
          </w:p>
        </w:tc>
        <w:tc>
          <w:tcPr>
            <w:tcW w:w="2380" w:type="dxa"/>
          </w:tcPr>
          <w:p w:rsidR="003A59CC" w:rsidRPr="00321DE5" w:rsidRDefault="001473E0" w:rsidP="001473E0">
            <w:pPr>
              <w:jc w:val="both"/>
              <w:rPr>
                <w:sz w:val="20"/>
                <w:szCs w:val="20"/>
              </w:rPr>
            </w:pPr>
            <w:r w:rsidRPr="00321DE5">
              <w:rPr>
                <w:iCs/>
                <w:color w:val="000000"/>
                <w:sz w:val="20"/>
                <w:szCs w:val="20"/>
              </w:rPr>
              <w:t>Уменьшение доли</w:t>
            </w:r>
            <w:r w:rsidR="003A59CC" w:rsidRPr="00321DE5">
              <w:rPr>
                <w:iCs/>
                <w:color w:val="000000"/>
                <w:sz w:val="20"/>
                <w:szCs w:val="20"/>
              </w:rPr>
              <w:t xml:space="preserve">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 w:rsidR="003A59CC" w:rsidRPr="00321DE5">
              <w:rPr>
                <w:iCs/>
                <w:sz w:val="20"/>
                <w:szCs w:val="20"/>
              </w:rPr>
              <w:t>в Гатчинском муниципальном районе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8,9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</w:tr>
      <w:tr w:rsidR="003A59CC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2.</w:t>
            </w:r>
          </w:p>
        </w:tc>
        <w:tc>
          <w:tcPr>
            <w:tcW w:w="1934" w:type="dxa"/>
          </w:tcPr>
          <w:p w:rsidR="003A59CC" w:rsidRPr="00321DE5" w:rsidRDefault="003A571D" w:rsidP="00D5551E">
            <w:pPr>
              <w:rPr>
                <w:sz w:val="28"/>
                <w:szCs w:val="28"/>
              </w:rPr>
            </w:pPr>
            <w:r w:rsidRPr="00321DE5">
              <w:rPr>
                <w:sz w:val="20"/>
                <w:szCs w:val="20"/>
              </w:rPr>
              <w:t>С</w:t>
            </w:r>
            <w:r w:rsidR="003A59CC" w:rsidRPr="00321DE5">
              <w:rPr>
                <w:sz w:val="20"/>
                <w:szCs w:val="20"/>
              </w:rPr>
              <w:t>оздание условий для социальной реабилитации детей-инвалидов и детей с ограниченными возможностями, их интеграции в общество</w:t>
            </w:r>
            <w:r w:rsidR="003A59CC" w:rsidRPr="00321DE5">
              <w:rPr>
                <w:sz w:val="28"/>
                <w:szCs w:val="28"/>
              </w:rPr>
              <w:t>;</w:t>
            </w:r>
          </w:p>
          <w:p w:rsidR="003A59CC" w:rsidRPr="00321DE5" w:rsidRDefault="003A59CC" w:rsidP="00D5551E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C31A81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7" w:type="dxa"/>
          </w:tcPr>
          <w:p w:rsidR="00986918" w:rsidRDefault="00986918" w:rsidP="00D5551E">
            <w:pPr>
              <w:jc w:val="center"/>
              <w:rPr>
                <w:sz w:val="16"/>
                <w:szCs w:val="16"/>
              </w:rPr>
            </w:pPr>
          </w:p>
          <w:p w:rsidR="003A59CC" w:rsidRDefault="00C31A81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847,29</w:t>
            </w:r>
          </w:p>
          <w:p w:rsidR="00C31A81" w:rsidRPr="00321DE5" w:rsidRDefault="00C31A81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3A59CC" w:rsidRPr="00321DE5" w:rsidRDefault="001473E0" w:rsidP="001473E0">
            <w:pPr>
              <w:jc w:val="center"/>
              <w:rPr>
                <w:sz w:val="20"/>
                <w:szCs w:val="20"/>
              </w:rPr>
            </w:pPr>
            <w:r w:rsidRPr="00321DE5">
              <w:rPr>
                <w:iCs/>
                <w:sz w:val="20"/>
                <w:szCs w:val="20"/>
              </w:rPr>
              <w:t>Д</w:t>
            </w:r>
            <w:r w:rsidR="003A59CC" w:rsidRPr="00321DE5">
              <w:rPr>
                <w:iCs/>
                <w:sz w:val="20"/>
                <w:szCs w:val="20"/>
              </w:rPr>
              <w:t>ол</w:t>
            </w:r>
            <w:r w:rsidRPr="00321DE5">
              <w:rPr>
                <w:iCs/>
                <w:sz w:val="20"/>
                <w:szCs w:val="20"/>
              </w:rPr>
              <w:t>я</w:t>
            </w:r>
            <w:r w:rsidR="003A59CC" w:rsidRPr="00321DE5">
              <w:rPr>
                <w:iCs/>
                <w:sz w:val="20"/>
                <w:szCs w:val="20"/>
              </w:rPr>
              <w:t xml:space="preserve">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98,8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98,9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99,0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4763FD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99,1</w:t>
            </w:r>
          </w:p>
        </w:tc>
      </w:tr>
    </w:tbl>
    <w:p w:rsidR="003A59CC" w:rsidRPr="00687583" w:rsidRDefault="003A59CC" w:rsidP="00D4772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</w:p>
    <w:sectPr w:rsidR="003A59CC" w:rsidRPr="00687583" w:rsidSect="00E26E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B8" w:rsidRDefault="003105B8" w:rsidP="003A59CC">
      <w:r>
        <w:separator/>
      </w:r>
    </w:p>
  </w:endnote>
  <w:endnote w:type="continuationSeparator" w:id="1">
    <w:p w:rsidR="003105B8" w:rsidRDefault="003105B8" w:rsidP="003A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5E" w:rsidRPr="00BC5332" w:rsidRDefault="00BC5332">
    <w:pPr>
      <w:pStyle w:val="af8"/>
      <w:jc w:val="center"/>
      <w:rPr>
        <w:lang w:val="ru-RU"/>
      </w:rPr>
    </w:pPr>
    <w:r>
      <w:rPr>
        <w:lang w:val="ru-RU"/>
      </w:rPr>
      <w:t>2</w:t>
    </w:r>
  </w:p>
  <w:p w:rsidR="004A0A5E" w:rsidRDefault="004A0A5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B8" w:rsidRDefault="003105B8" w:rsidP="003A59CC">
      <w:r>
        <w:separator/>
      </w:r>
    </w:p>
  </w:footnote>
  <w:footnote w:type="continuationSeparator" w:id="1">
    <w:p w:rsidR="003105B8" w:rsidRDefault="003105B8" w:rsidP="003A59CC">
      <w:r>
        <w:continuationSeparator/>
      </w:r>
    </w:p>
  </w:footnote>
  <w:footnote w:id="2">
    <w:p w:rsidR="004A0A5E" w:rsidRDefault="004A0A5E" w:rsidP="003A59CC">
      <w:pPr>
        <w:pStyle w:val="af1"/>
      </w:pPr>
      <w:r>
        <w:rPr>
          <w:rStyle w:val="af3"/>
        </w:rPr>
        <w:footnoteRef/>
      </w:r>
      <w:r w:rsidRPr="006914A6">
        <w:t xml:space="preserve">Справочно: величина прожиточного минимума, установленная в расчете на душу населения  в  Ленинградской области за </w:t>
      </w:r>
      <w:r>
        <w:t>1</w:t>
      </w:r>
      <w:r w:rsidRPr="006914A6">
        <w:t xml:space="preserve"> квартал </w:t>
      </w:r>
      <w:smartTag w:uri="urn:schemas-microsoft-com:office:smarttags" w:element="metricconverter">
        <w:smartTagPr>
          <w:attr w:name="ProductID" w:val="2013 г"/>
        </w:smartTagPr>
        <w:r w:rsidRPr="006914A6">
          <w:t>201</w:t>
        </w:r>
        <w:r>
          <w:t>3</w:t>
        </w:r>
        <w:r w:rsidRPr="006914A6">
          <w:t xml:space="preserve"> г</w:t>
        </w:r>
      </w:smartTag>
      <w:r w:rsidRPr="006914A6">
        <w:t xml:space="preserve">.  составляет  </w:t>
      </w:r>
      <w:r>
        <w:t>6250</w:t>
      </w:r>
      <w:r w:rsidRPr="006914A6">
        <w:t xml:space="preserve"> рублей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5E" w:rsidRDefault="00D31D0E" w:rsidP="00D5551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0A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0A5E" w:rsidRDefault="004A0A5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5E" w:rsidRDefault="00D31D0E" w:rsidP="00D5551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A0A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0A5E" w:rsidRDefault="004A0A5E" w:rsidP="00D5551E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5E" w:rsidRDefault="004A0A5E" w:rsidP="00D5551E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5F"/>
    <w:multiLevelType w:val="hybridMultilevel"/>
    <w:tmpl w:val="4DBC8D9A"/>
    <w:lvl w:ilvl="0" w:tplc="0016C5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CBB"/>
    <w:multiLevelType w:val="hybridMultilevel"/>
    <w:tmpl w:val="E26019BA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229F4"/>
    <w:multiLevelType w:val="hybridMultilevel"/>
    <w:tmpl w:val="E72E95EA"/>
    <w:lvl w:ilvl="0" w:tplc="1910E084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">
    <w:nsid w:val="1C1B6917"/>
    <w:multiLevelType w:val="hybridMultilevel"/>
    <w:tmpl w:val="BA46BC82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460EB2"/>
    <w:multiLevelType w:val="hybridMultilevel"/>
    <w:tmpl w:val="59C44BB4"/>
    <w:lvl w:ilvl="0" w:tplc="E456703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5">
    <w:nsid w:val="285C1A37"/>
    <w:multiLevelType w:val="hybridMultilevel"/>
    <w:tmpl w:val="B024D79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63416C"/>
    <w:multiLevelType w:val="hybridMultilevel"/>
    <w:tmpl w:val="211C84C0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90FF9"/>
    <w:multiLevelType w:val="hybridMultilevel"/>
    <w:tmpl w:val="D8AC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4555E"/>
    <w:multiLevelType w:val="hybridMultilevel"/>
    <w:tmpl w:val="6EA6629C"/>
    <w:lvl w:ilvl="0" w:tplc="EEAA9F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130C6"/>
    <w:multiLevelType w:val="hybridMultilevel"/>
    <w:tmpl w:val="F490F59E"/>
    <w:lvl w:ilvl="0" w:tplc="2F32F3DC">
      <w:start w:val="1"/>
      <w:numFmt w:val="decimal"/>
      <w:lvlText w:val="%1."/>
      <w:lvlJc w:val="left"/>
      <w:pPr>
        <w:tabs>
          <w:tab w:val="num" w:pos="840"/>
        </w:tabs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3663400F"/>
    <w:multiLevelType w:val="hybridMultilevel"/>
    <w:tmpl w:val="D286DF50"/>
    <w:lvl w:ilvl="0" w:tplc="DE34E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A55B7"/>
    <w:multiLevelType w:val="hybridMultilevel"/>
    <w:tmpl w:val="492474D6"/>
    <w:lvl w:ilvl="0" w:tplc="FFF02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466767"/>
    <w:multiLevelType w:val="hybridMultilevel"/>
    <w:tmpl w:val="FF0C061C"/>
    <w:lvl w:ilvl="0" w:tplc="D654EB2E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  <w:sz w:val="24"/>
      </w:rPr>
    </w:lvl>
    <w:lvl w:ilvl="1" w:tplc="ED44C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14C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E8C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36B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5A9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1A9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3C4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702C17"/>
    <w:multiLevelType w:val="hybridMultilevel"/>
    <w:tmpl w:val="2D963A70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773B4"/>
    <w:multiLevelType w:val="hybridMultilevel"/>
    <w:tmpl w:val="27E4BCBE"/>
    <w:lvl w:ilvl="0" w:tplc="0C54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54C"/>
    <w:multiLevelType w:val="hybridMultilevel"/>
    <w:tmpl w:val="FFAAB8D0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B81AC1"/>
    <w:multiLevelType w:val="multilevel"/>
    <w:tmpl w:val="91A615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F74568E"/>
    <w:multiLevelType w:val="hybridMultilevel"/>
    <w:tmpl w:val="D8084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B6958"/>
    <w:multiLevelType w:val="hybridMultilevel"/>
    <w:tmpl w:val="05B68706"/>
    <w:lvl w:ilvl="0" w:tplc="9DBA766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59D2227B"/>
    <w:multiLevelType w:val="hybridMultilevel"/>
    <w:tmpl w:val="AAC034F4"/>
    <w:lvl w:ilvl="0" w:tplc="0706C32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62344265"/>
    <w:multiLevelType w:val="multilevel"/>
    <w:tmpl w:val="3E3CE3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830" w:hanging="111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550" w:hanging="111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270" w:hanging="111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90" w:hanging="111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0"/>
      </w:rPr>
    </w:lvl>
  </w:abstractNum>
  <w:abstractNum w:abstractNumId="21">
    <w:nsid w:val="65412BC4"/>
    <w:multiLevelType w:val="hybridMultilevel"/>
    <w:tmpl w:val="5A16669A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F01749"/>
    <w:multiLevelType w:val="hybridMultilevel"/>
    <w:tmpl w:val="27C290C0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8B53B2"/>
    <w:multiLevelType w:val="multilevel"/>
    <w:tmpl w:val="E3F4A8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1DD68F7"/>
    <w:multiLevelType w:val="hybridMultilevel"/>
    <w:tmpl w:val="148450EC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7478B8"/>
    <w:multiLevelType w:val="hybridMultilevel"/>
    <w:tmpl w:val="E06AE224"/>
    <w:lvl w:ilvl="0" w:tplc="4AB4434C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6">
    <w:nsid w:val="76E45941"/>
    <w:multiLevelType w:val="hybridMultilevel"/>
    <w:tmpl w:val="93465C1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24"/>
  </w:num>
  <w:num w:numId="8">
    <w:abstractNumId w:val="17"/>
  </w:num>
  <w:num w:numId="9">
    <w:abstractNumId w:val="8"/>
  </w:num>
  <w:num w:numId="10">
    <w:abstractNumId w:val="4"/>
  </w:num>
  <w:num w:numId="11">
    <w:abstractNumId w:val="12"/>
  </w:num>
  <w:num w:numId="12">
    <w:abstractNumId w:val="18"/>
  </w:num>
  <w:num w:numId="13">
    <w:abstractNumId w:val="2"/>
  </w:num>
  <w:num w:numId="14">
    <w:abstractNumId w:val="25"/>
  </w:num>
  <w:num w:numId="15">
    <w:abstractNumId w:val="1"/>
  </w:num>
  <w:num w:numId="16">
    <w:abstractNumId w:val="6"/>
  </w:num>
  <w:num w:numId="17">
    <w:abstractNumId w:val="21"/>
  </w:num>
  <w:num w:numId="18">
    <w:abstractNumId w:val="3"/>
  </w:num>
  <w:num w:numId="19">
    <w:abstractNumId w:val="26"/>
  </w:num>
  <w:num w:numId="20">
    <w:abstractNumId w:val="5"/>
  </w:num>
  <w:num w:numId="21">
    <w:abstractNumId w:val="15"/>
  </w:num>
  <w:num w:numId="22">
    <w:abstractNumId w:val="13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E5889"/>
    <w:rsid w:val="00003E97"/>
    <w:rsid w:val="00021F5D"/>
    <w:rsid w:val="00031E7A"/>
    <w:rsid w:val="00052F63"/>
    <w:rsid w:val="00074069"/>
    <w:rsid w:val="00087B04"/>
    <w:rsid w:val="0009427B"/>
    <w:rsid w:val="000D579F"/>
    <w:rsid w:val="000E27FC"/>
    <w:rsid w:val="000E3141"/>
    <w:rsid w:val="000F0A1C"/>
    <w:rsid w:val="000F4F92"/>
    <w:rsid w:val="000F5C7E"/>
    <w:rsid w:val="00103D14"/>
    <w:rsid w:val="00104FB6"/>
    <w:rsid w:val="00111F82"/>
    <w:rsid w:val="00112E2C"/>
    <w:rsid w:val="00113E84"/>
    <w:rsid w:val="00135F5F"/>
    <w:rsid w:val="001364B4"/>
    <w:rsid w:val="001431BC"/>
    <w:rsid w:val="001473E0"/>
    <w:rsid w:val="00150F70"/>
    <w:rsid w:val="0015228F"/>
    <w:rsid w:val="00152415"/>
    <w:rsid w:val="001557C1"/>
    <w:rsid w:val="00162DAD"/>
    <w:rsid w:val="00177949"/>
    <w:rsid w:val="001811D2"/>
    <w:rsid w:val="001902DA"/>
    <w:rsid w:val="00191F69"/>
    <w:rsid w:val="001977FF"/>
    <w:rsid w:val="001A3FBF"/>
    <w:rsid w:val="001A4CC7"/>
    <w:rsid w:val="001A69FD"/>
    <w:rsid w:val="001B3E24"/>
    <w:rsid w:val="001B69F7"/>
    <w:rsid w:val="001D21ED"/>
    <w:rsid w:val="001E2DD4"/>
    <w:rsid w:val="001F1367"/>
    <w:rsid w:val="001F7A77"/>
    <w:rsid w:val="002001A5"/>
    <w:rsid w:val="0020043D"/>
    <w:rsid w:val="00212EFD"/>
    <w:rsid w:val="00214FEF"/>
    <w:rsid w:val="00245680"/>
    <w:rsid w:val="00251E28"/>
    <w:rsid w:val="002553FC"/>
    <w:rsid w:val="002621CF"/>
    <w:rsid w:val="00264055"/>
    <w:rsid w:val="002646E0"/>
    <w:rsid w:val="002759B0"/>
    <w:rsid w:val="00282CD0"/>
    <w:rsid w:val="00283B0A"/>
    <w:rsid w:val="002868FD"/>
    <w:rsid w:val="00292DDA"/>
    <w:rsid w:val="00293653"/>
    <w:rsid w:val="002A111C"/>
    <w:rsid w:val="002A443A"/>
    <w:rsid w:val="002B39B0"/>
    <w:rsid w:val="002B7D52"/>
    <w:rsid w:val="002E741B"/>
    <w:rsid w:val="002F5ED9"/>
    <w:rsid w:val="003065EB"/>
    <w:rsid w:val="003105B8"/>
    <w:rsid w:val="0031093C"/>
    <w:rsid w:val="00314057"/>
    <w:rsid w:val="00315E6D"/>
    <w:rsid w:val="00320A02"/>
    <w:rsid w:val="00321DE5"/>
    <w:rsid w:val="00352992"/>
    <w:rsid w:val="00355946"/>
    <w:rsid w:val="00365839"/>
    <w:rsid w:val="003716F1"/>
    <w:rsid w:val="00377643"/>
    <w:rsid w:val="00382CAF"/>
    <w:rsid w:val="00385131"/>
    <w:rsid w:val="00396994"/>
    <w:rsid w:val="003A178E"/>
    <w:rsid w:val="003A571D"/>
    <w:rsid w:val="003A59CC"/>
    <w:rsid w:val="003A7C5D"/>
    <w:rsid w:val="003A7DE7"/>
    <w:rsid w:val="003B1B01"/>
    <w:rsid w:val="003D2DFF"/>
    <w:rsid w:val="003E4264"/>
    <w:rsid w:val="003E4A28"/>
    <w:rsid w:val="003E5889"/>
    <w:rsid w:val="00403280"/>
    <w:rsid w:val="0042393A"/>
    <w:rsid w:val="00425D72"/>
    <w:rsid w:val="00432F02"/>
    <w:rsid w:val="0043605C"/>
    <w:rsid w:val="00446680"/>
    <w:rsid w:val="0045613A"/>
    <w:rsid w:val="004739A5"/>
    <w:rsid w:val="00475C51"/>
    <w:rsid w:val="00491097"/>
    <w:rsid w:val="004A0A5E"/>
    <w:rsid w:val="004A506D"/>
    <w:rsid w:val="004B06F2"/>
    <w:rsid w:val="004B7D66"/>
    <w:rsid w:val="004C7BFD"/>
    <w:rsid w:val="004D632B"/>
    <w:rsid w:val="004E2CAA"/>
    <w:rsid w:val="004E3014"/>
    <w:rsid w:val="004F1484"/>
    <w:rsid w:val="004F271B"/>
    <w:rsid w:val="004F2D7B"/>
    <w:rsid w:val="0050099D"/>
    <w:rsid w:val="005019A4"/>
    <w:rsid w:val="005036F5"/>
    <w:rsid w:val="00540C72"/>
    <w:rsid w:val="00542C22"/>
    <w:rsid w:val="00560ECF"/>
    <w:rsid w:val="005614D8"/>
    <w:rsid w:val="00580CCC"/>
    <w:rsid w:val="005853BD"/>
    <w:rsid w:val="00594752"/>
    <w:rsid w:val="00594E25"/>
    <w:rsid w:val="005A1DF1"/>
    <w:rsid w:val="005B11CC"/>
    <w:rsid w:val="005C1CE7"/>
    <w:rsid w:val="005C6749"/>
    <w:rsid w:val="005D0303"/>
    <w:rsid w:val="005D6AFC"/>
    <w:rsid w:val="005D7D98"/>
    <w:rsid w:val="005E646F"/>
    <w:rsid w:val="005E7A28"/>
    <w:rsid w:val="006112BE"/>
    <w:rsid w:val="00611A01"/>
    <w:rsid w:val="00614895"/>
    <w:rsid w:val="00625CC2"/>
    <w:rsid w:val="00632CB2"/>
    <w:rsid w:val="00632FC0"/>
    <w:rsid w:val="0063624B"/>
    <w:rsid w:val="00637A46"/>
    <w:rsid w:val="00665BAC"/>
    <w:rsid w:val="00667B15"/>
    <w:rsid w:val="00670BD8"/>
    <w:rsid w:val="00674B79"/>
    <w:rsid w:val="00677AD4"/>
    <w:rsid w:val="006815FD"/>
    <w:rsid w:val="00687561"/>
    <w:rsid w:val="006A2414"/>
    <w:rsid w:val="006A7F5C"/>
    <w:rsid w:val="006B1791"/>
    <w:rsid w:val="006C545E"/>
    <w:rsid w:val="006C6347"/>
    <w:rsid w:val="006D2DA3"/>
    <w:rsid w:val="00700DEF"/>
    <w:rsid w:val="0070605E"/>
    <w:rsid w:val="007117BE"/>
    <w:rsid w:val="00713AFA"/>
    <w:rsid w:val="00713E3C"/>
    <w:rsid w:val="00717B97"/>
    <w:rsid w:val="00722166"/>
    <w:rsid w:val="00726974"/>
    <w:rsid w:val="0073112D"/>
    <w:rsid w:val="007344BC"/>
    <w:rsid w:val="00766421"/>
    <w:rsid w:val="00774C98"/>
    <w:rsid w:val="00776020"/>
    <w:rsid w:val="00786403"/>
    <w:rsid w:val="00790E00"/>
    <w:rsid w:val="0079204D"/>
    <w:rsid w:val="00795A3F"/>
    <w:rsid w:val="007B4AF5"/>
    <w:rsid w:val="007B4C7F"/>
    <w:rsid w:val="007B788E"/>
    <w:rsid w:val="007C5C3C"/>
    <w:rsid w:val="007C79BC"/>
    <w:rsid w:val="007C7CBA"/>
    <w:rsid w:val="007D12A2"/>
    <w:rsid w:val="007E123B"/>
    <w:rsid w:val="007E7EF4"/>
    <w:rsid w:val="00813A66"/>
    <w:rsid w:val="00814F9B"/>
    <w:rsid w:val="00826625"/>
    <w:rsid w:val="008270C9"/>
    <w:rsid w:val="00841E0E"/>
    <w:rsid w:val="0084244B"/>
    <w:rsid w:val="00856016"/>
    <w:rsid w:val="00857AB8"/>
    <w:rsid w:val="008606B0"/>
    <w:rsid w:val="00865C12"/>
    <w:rsid w:val="008700EE"/>
    <w:rsid w:val="00872D77"/>
    <w:rsid w:val="00894407"/>
    <w:rsid w:val="0089687F"/>
    <w:rsid w:val="008A0F00"/>
    <w:rsid w:val="008C536B"/>
    <w:rsid w:val="008C6E23"/>
    <w:rsid w:val="008D2482"/>
    <w:rsid w:val="008E5A01"/>
    <w:rsid w:val="008E64B0"/>
    <w:rsid w:val="008E6D64"/>
    <w:rsid w:val="00904F02"/>
    <w:rsid w:val="0092544A"/>
    <w:rsid w:val="009320E9"/>
    <w:rsid w:val="00935C93"/>
    <w:rsid w:val="009375B2"/>
    <w:rsid w:val="0094139E"/>
    <w:rsid w:val="00946753"/>
    <w:rsid w:val="0095676B"/>
    <w:rsid w:val="0096235A"/>
    <w:rsid w:val="00964815"/>
    <w:rsid w:val="009673A0"/>
    <w:rsid w:val="00967C13"/>
    <w:rsid w:val="00981798"/>
    <w:rsid w:val="00981F64"/>
    <w:rsid w:val="0098677D"/>
    <w:rsid w:val="00986918"/>
    <w:rsid w:val="00987429"/>
    <w:rsid w:val="00993B28"/>
    <w:rsid w:val="009C2064"/>
    <w:rsid w:val="009C55DA"/>
    <w:rsid w:val="009D24A1"/>
    <w:rsid w:val="009D79DD"/>
    <w:rsid w:val="009E15DB"/>
    <w:rsid w:val="009E20A2"/>
    <w:rsid w:val="009E7F83"/>
    <w:rsid w:val="009F4AD2"/>
    <w:rsid w:val="009F5F5C"/>
    <w:rsid w:val="009F7B94"/>
    <w:rsid w:val="009F7F30"/>
    <w:rsid w:val="00A01257"/>
    <w:rsid w:val="00A10F4A"/>
    <w:rsid w:val="00A26655"/>
    <w:rsid w:val="00A30448"/>
    <w:rsid w:val="00A32293"/>
    <w:rsid w:val="00A459FA"/>
    <w:rsid w:val="00A4634B"/>
    <w:rsid w:val="00A75D39"/>
    <w:rsid w:val="00A766E0"/>
    <w:rsid w:val="00A80786"/>
    <w:rsid w:val="00A817DD"/>
    <w:rsid w:val="00A83097"/>
    <w:rsid w:val="00A8452E"/>
    <w:rsid w:val="00AC770D"/>
    <w:rsid w:val="00AD44E8"/>
    <w:rsid w:val="00AD4D52"/>
    <w:rsid w:val="00AE6714"/>
    <w:rsid w:val="00B06320"/>
    <w:rsid w:val="00B11180"/>
    <w:rsid w:val="00B12784"/>
    <w:rsid w:val="00B132F0"/>
    <w:rsid w:val="00B14DFC"/>
    <w:rsid w:val="00B15544"/>
    <w:rsid w:val="00B16590"/>
    <w:rsid w:val="00B2179E"/>
    <w:rsid w:val="00B2372A"/>
    <w:rsid w:val="00B452BF"/>
    <w:rsid w:val="00B46DC6"/>
    <w:rsid w:val="00B57BD6"/>
    <w:rsid w:val="00B62EA2"/>
    <w:rsid w:val="00B64358"/>
    <w:rsid w:val="00B66B45"/>
    <w:rsid w:val="00B763F2"/>
    <w:rsid w:val="00B867A9"/>
    <w:rsid w:val="00B91729"/>
    <w:rsid w:val="00BB06BC"/>
    <w:rsid w:val="00BB4737"/>
    <w:rsid w:val="00BC17CC"/>
    <w:rsid w:val="00BC5332"/>
    <w:rsid w:val="00BC7E79"/>
    <w:rsid w:val="00BD2823"/>
    <w:rsid w:val="00BD3FE3"/>
    <w:rsid w:val="00BD6B87"/>
    <w:rsid w:val="00BF1921"/>
    <w:rsid w:val="00BF2BC0"/>
    <w:rsid w:val="00BF5232"/>
    <w:rsid w:val="00C0478B"/>
    <w:rsid w:val="00C15D3C"/>
    <w:rsid w:val="00C1748D"/>
    <w:rsid w:val="00C31A81"/>
    <w:rsid w:val="00C36C89"/>
    <w:rsid w:val="00C4219D"/>
    <w:rsid w:val="00C45CF5"/>
    <w:rsid w:val="00C52D50"/>
    <w:rsid w:val="00C624A7"/>
    <w:rsid w:val="00C70B07"/>
    <w:rsid w:val="00C7656F"/>
    <w:rsid w:val="00C84CE3"/>
    <w:rsid w:val="00C90647"/>
    <w:rsid w:val="00C95725"/>
    <w:rsid w:val="00C96291"/>
    <w:rsid w:val="00CA0187"/>
    <w:rsid w:val="00CA3DB7"/>
    <w:rsid w:val="00CA687D"/>
    <w:rsid w:val="00CC3BF0"/>
    <w:rsid w:val="00CD426E"/>
    <w:rsid w:val="00CD6A75"/>
    <w:rsid w:val="00CE30C0"/>
    <w:rsid w:val="00CE6A7A"/>
    <w:rsid w:val="00CF3EE2"/>
    <w:rsid w:val="00D008C3"/>
    <w:rsid w:val="00D058CB"/>
    <w:rsid w:val="00D06D87"/>
    <w:rsid w:val="00D223BA"/>
    <w:rsid w:val="00D223EF"/>
    <w:rsid w:val="00D23374"/>
    <w:rsid w:val="00D2593B"/>
    <w:rsid w:val="00D306A8"/>
    <w:rsid w:val="00D31D0E"/>
    <w:rsid w:val="00D3543E"/>
    <w:rsid w:val="00D431E8"/>
    <w:rsid w:val="00D4772C"/>
    <w:rsid w:val="00D51946"/>
    <w:rsid w:val="00D5551E"/>
    <w:rsid w:val="00D617C0"/>
    <w:rsid w:val="00D619E1"/>
    <w:rsid w:val="00D7036D"/>
    <w:rsid w:val="00D736BF"/>
    <w:rsid w:val="00D77A37"/>
    <w:rsid w:val="00D77F80"/>
    <w:rsid w:val="00D90B85"/>
    <w:rsid w:val="00D97001"/>
    <w:rsid w:val="00DA2D42"/>
    <w:rsid w:val="00DC533F"/>
    <w:rsid w:val="00DE03A4"/>
    <w:rsid w:val="00DE7B15"/>
    <w:rsid w:val="00DF302E"/>
    <w:rsid w:val="00DF3384"/>
    <w:rsid w:val="00E10D43"/>
    <w:rsid w:val="00E10FA8"/>
    <w:rsid w:val="00E13269"/>
    <w:rsid w:val="00E13F30"/>
    <w:rsid w:val="00E154FC"/>
    <w:rsid w:val="00E23C78"/>
    <w:rsid w:val="00E257F9"/>
    <w:rsid w:val="00E26EC9"/>
    <w:rsid w:val="00E32039"/>
    <w:rsid w:val="00E32B96"/>
    <w:rsid w:val="00E347B0"/>
    <w:rsid w:val="00E3677F"/>
    <w:rsid w:val="00E56EAC"/>
    <w:rsid w:val="00E75A3F"/>
    <w:rsid w:val="00E77937"/>
    <w:rsid w:val="00E85C9C"/>
    <w:rsid w:val="00E875B2"/>
    <w:rsid w:val="00EA385A"/>
    <w:rsid w:val="00EB4881"/>
    <w:rsid w:val="00EB6F80"/>
    <w:rsid w:val="00EC2C43"/>
    <w:rsid w:val="00EC5150"/>
    <w:rsid w:val="00EC516E"/>
    <w:rsid w:val="00EC517B"/>
    <w:rsid w:val="00ED3EF0"/>
    <w:rsid w:val="00EE1A0A"/>
    <w:rsid w:val="00EE1D62"/>
    <w:rsid w:val="00EE6809"/>
    <w:rsid w:val="00F00A01"/>
    <w:rsid w:val="00F14423"/>
    <w:rsid w:val="00F17839"/>
    <w:rsid w:val="00F23020"/>
    <w:rsid w:val="00F3292A"/>
    <w:rsid w:val="00F34B7D"/>
    <w:rsid w:val="00F36B7C"/>
    <w:rsid w:val="00F43B24"/>
    <w:rsid w:val="00F50E18"/>
    <w:rsid w:val="00F5293F"/>
    <w:rsid w:val="00F53D3D"/>
    <w:rsid w:val="00F65844"/>
    <w:rsid w:val="00F66906"/>
    <w:rsid w:val="00F700A8"/>
    <w:rsid w:val="00F72713"/>
    <w:rsid w:val="00F7526E"/>
    <w:rsid w:val="00F92FB5"/>
    <w:rsid w:val="00F93BE9"/>
    <w:rsid w:val="00FB0159"/>
    <w:rsid w:val="00FB2792"/>
    <w:rsid w:val="00FC17B7"/>
    <w:rsid w:val="00FD1170"/>
    <w:rsid w:val="00FF2BBA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0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05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59CC"/>
    <w:pPr>
      <w:keepNext/>
      <w:tabs>
        <w:tab w:val="left" w:pos="720"/>
      </w:tabs>
      <w:spacing w:after="120"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605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9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EE1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6D2D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 Знак Знак Знак"/>
    <w:basedOn w:val="a"/>
    <w:rsid w:val="00E56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99"/>
    <w:qFormat/>
    <w:rsid w:val="00E56EA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6B4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624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9">
    <w:name w:val="Знак Знак Знак Знак Знак Знак Знак Знак Знак"/>
    <w:basedOn w:val="a"/>
    <w:rsid w:val="00B867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nhideWhenUsed/>
    <w:rsid w:val="00FF2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B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A59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59CC"/>
  </w:style>
  <w:style w:type="paragraph" w:styleId="af">
    <w:name w:val="Body Text Indent"/>
    <w:basedOn w:val="a"/>
    <w:link w:val="af0"/>
    <w:rsid w:val="003A59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3A59C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A5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A59CC"/>
    <w:rPr>
      <w:vertAlign w:val="superscript"/>
    </w:rPr>
  </w:style>
  <w:style w:type="paragraph" w:styleId="af4">
    <w:name w:val="Normal (Web)"/>
    <w:basedOn w:val="a"/>
    <w:rsid w:val="003A59CC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3A59CC"/>
    <w:pPr>
      <w:spacing w:after="120"/>
    </w:pPr>
  </w:style>
  <w:style w:type="character" w:customStyle="1" w:styleId="af6">
    <w:name w:val="Основной текст Знак"/>
    <w:basedOn w:val="a0"/>
    <w:link w:val="af5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59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A5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3A59CC"/>
    <w:rPr>
      <w:rFonts w:cs="Times New Roman"/>
      <w:color w:val="0000FF"/>
      <w:u w:val="single"/>
    </w:rPr>
  </w:style>
  <w:style w:type="paragraph" w:customStyle="1" w:styleId="ConsPlusTitle">
    <w:name w:val="ConsPlusTitle"/>
    <w:rsid w:val="003A5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3A59CC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basedOn w:val="a0"/>
    <w:link w:val="af8"/>
    <w:uiPriority w:val="99"/>
    <w:rsid w:val="003A59C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western">
    <w:name w:val="western"/>
    <w:basedOn w:val="a"/>
    <w:uiPriority w:val="99"/>
    <w:rsid w:val="003A59CC"/>
    <w:pPr>
      <w:spacing w:before="100" w:beforeAutospacing="1" w:after="100" w:afterAutospacing="1"/>
    </w:pPr>
  </w:style>
  <w:style w:type="paragraph" w:customStyle="1" w:styleId="ConsPlusNonformat">
    <w:name w:val="ConsPlusNonformat"/>
    <w:rsid w:val="003A5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fa">
    <w:name w:val="Table Grid"/>
    <w:basedOn w:val="a1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ConsPlusCell">
    <w:name w:val="ConsPlusCell"/>
    <w:rsid w:val="0070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b">
    <w:name w:val="Стиль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23">
    <w:name w:val="Знак2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2F5ED9"/>
    <w:rPr>
      <w:color w:val="800080"/>
      <w:u w:val="single"/>
    </w:rPr>
  </w:style>
  <w:style w:type="paragraph" w:customStyle="1" w:styleId="xl63">
    <w:name w:val="xl6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F5ED9"/>
    <w:pP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2F5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F5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371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734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0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05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59CC"/>
    <w:pPr>
      <w:keepNext/>
      <w:tabs>
        <w:tab w:val="left" w:pos="720"/>
      </w:tabs>
      <w:spacing w:after="120"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605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9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EE1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6D2D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 Знак Знак Знак"/>
    <w:basedOn w:val="a"/>
    <w:rsid w:val="00E56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99"/>
    <w:qFormat/>
    <w:rsid w:val="00E56EA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6B4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624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9">
    <w:name w:val="Знак Знак Знак Знак Знак Знак Знак Знак Знак"/>
    <w:basedOn w:val="a"/>
    <w:rsid w:val="00B867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nhideWhenUsed/>
    <w:rsid w:val="00FF2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B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A59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59CC"/>
  </w:style>
  <w:style w:type="paragraph" w:styleId="af">
    <w:name w:val="Body Text Indent"/>
    <w:basedOn w:val="a"/>
    <w:link w:val="af0"/>
    <w:rsid w:val="003A59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3A59C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A5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A59CC"/>
    <w:rPr>
      <w:vertAlign w:val="superscript"/>
    </w:rPr>
  </w:style>
  <w:style w:type="paragraph" w:styleId="af4">
    <w:name w:val="Normal (Web)"/>
    <w:basedOn w:val="a"/>
    <w:rsid w:val="003A59CC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3A59CC"/>
    <w:pPr>
      <w:spacing w:after="120"/>
    </w:pPr>
  </w:style>
  <w:style w:type="character" w:customStyle="1" w:styleId="af6">
    <w:name w:val="Основной текст Знак"/>
    <w:basedOn w:val="a0"/>
    <w:link w:val="af5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59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A5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3A59CC"/>
    <w:rPr>
      <w:rFonts w:cs="Times New Roman"/>
      <w:color w:val="0000FF"/>
      <w:u w:val="single"/>
    </w:rPr>
  </w:style>
  <w:style w:type="paragraph" w:customStyle="1" w:styleId="ConsPlusTitle">
    <w:name w:val="ConsPlusTitle"/>
    <w:rsid w:val="003A5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3A59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3A5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uiPriority w:val="99"/>
    <w:rsid w:val="003A59CC"/>
    <w:pPr>
      <w:spacing w:before="100" w:beforeAutospacing="1" w:after="100" w:afterAutospacing="1"/>
    </w:pPr>
  </w:style>
  <w:style w:type="paragraph" w:customStyle="1" w:styleId="ConsPlusNonformat">
    <w:name w:val="ConsPlusNonformat"/>
    <w:rsid w:val="003A5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fa">
    <w:name w:val="Table Grid"/>
    <w:basedOn w:val="a1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ConsPlusCell">
    <w:name w:val="ConsPlusCell"/>
    <w:rsid w:val="0070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b">
    <w:name w:val="Стиль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23">
    <w:name w:val="Знак2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2F5ED9"/>
    <w:rPr>
      <w:color w:val="800080"/>
      <w:u w:val="single"/>
    </w:rPr>
  </w:style>
  <w:style w:type="paragraph" w:customStyle="1" w:styleId="xl63">
    <w:name w:val="xl6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F5ED9"/>
    <w:pP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2F5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F5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371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734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4909-5D31-4E78-865B-47B045C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15338</Words>
  <Characters>87433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2</cp:revision>
  <cp:lastPrinted>2017-01-17T08:46:00Z</cp:lastPrinted>
  <dcterms:created xsi:type="dcterms:W3CDTF">2017-01-24T12:29:00Z</dcterms:created>
  <dcterms:modified xsi:type="dcterms:W3CDTF">2017-01-24T12:29:00Z</dcterms:modified>
</cp:coreProperties>
</file>