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2046" w14:textId="77777777" w:rsidR="00915239" w:rsidRPr="00055002" w:rsidRDefault="00915239" w:rsidP="00915239">
      <w:pPr>
        <w:pStyle w:val="a3"/>
        <w:tabs>
          <w:tab w:val="left" w:pos="-4680"/>
          <w:tab w:val="left" w:pos="-1418"/>
          <w:tab w:val="left" w:pos="11520"/>
        </w:tabs>
        <w:ind w:left="180"/>
        <w:jc w:val="both"/>
        <w:outlineLvl w:val="0"/>
        <w:rPr>
          <w:rFonts w:ascii="Arial" w:hAnsi="Arial" w:cs="Arial"/>
          <w:sz w:val="24"/>
          <w:szCs w:val="24"/>
        </w:rPr>
      </w:pPr>
    </w:p>
    <w:p w14:paraId="6BD8CC7B" w14:textId="77777777" w:rsidR="00915239" w:rsidRDefault="00915239" w:rsidP="00915239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ПРОЕКТ</w:t>
      </w:r>
    </w:p>
    <w:p w14:paraId="77298D95" w14:textId="77777777" w:rsidR="00915239" w:rsidRDefault="00915239" w:rsidP="009152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ЗАСЕДАНИЕ</w:t>
      </w:r>
    </w:p>
    <w:p w14:paraId="1029738F" w14:textId="77777777" w:rsidR="00915239" w:rsidRDefault="00915239" w:rsidP="009152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14:paraId="2142F41E" w14:textId="77777777" w:rsidR="00915239" w:rsidRDefault="00915239" w:rsidP="009152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14:paraId="209BDB19" w14:textId="77777777" w:rsidR="00915239" w:rsidRDefault="00915239" w:rsidP="009152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14:paraId="16310A67" w14:textId="77777777" w:rsidR="00915239" w:rsidRPr="00443705" w:rsidRDefault="00915239" w:rsidP="009152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четвертого</w:t>
      </w:r>
      <w:r w:rsidRPr="00443705">
        <w:rPr>
          <w:rFonts w:ascii="Arial" w:hAnsi="Arial" w:cs="Arial"/>
        </w:rPr>
        <w:t xml:space="preserve"> созыва</w:t>
      </w:r>
    </w:p>
    <w:p w14:paraId="7268CD5C" w14:textId="07117401" w:rsidR="00915239" w:rsidRPr="00101ED8" w:rsidRDefault="003C1ED2" w:rsidP="00915239">
      <w:pPr>
        <w:ind w:left="-540" w:right="-104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399B2840" w14:textId="77777777" w:rsidR="00915239" w:rsidRPr="00101ED8" w:rsidRDefault="00915239" w:rsidP="00915239">
      <w:pPr>
        <w:ind w:left="-540" w:right="-104"/>
        <w:jc w:val="center"/>
        <w:rPr>
          <w:rFonts w:ascii="Arial" w:hAnsi="Arial" w:cs="Arial"/>
          <w:color w:val="000000" w:themeColor="text1"/>
        </w:rPr>
      </w:pPr>
    </w:p>
    <w:p w14:paraId="1063F366" w14:textId="77777777" w:rsidR="00915239" w:rsidRPr="00101ED8" w:rsidRDefault="00915239" w:rsidP="00915239">
      <w:pPr>
        <w:ind w:left="-540" w:right="-104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657D42DB" w14:textId="6098D087" w:rsidR="00915239" w:rsidRPr="009F6624" w:rsidRDefault="00915239" w:rsidP="00915239">
      <w:pPr>
        <w:rPr>
          <w:sz w:val="28"/>
          <w:szCs w:val="28"/>
        </w:rPr>
      </w:pPr>
      <w:r w:rsidRPr="00101ED8">
        <w:rPr>
          <w:color w:val="000000" w:themeColor="text1"/>
          <w:sz w:val="28"/>
          <w:szCs w:val="28"/>
        </w:rPr>
        <w:t xml:space="preserve">       </w:t>
      </w:r>
      <w:r w:rsidR="00C64257">
        <w:rPr>
          <w:color w:val="000000" w:themeColor="text1"/>
          <w:sz w:val="28"/>
          <w:szCs w:val="28"/>
        </w:rPr>
        <w:t>22</w:t>
      </w:r>
      <w:r w:rsidR="00057844" w:rsidRPr="00101ED8">
        <w:rPr>
          <w:color w:val="000000" w:themeColor="text1"/>
          <w:sz w:val="28"/>
          <w:szCs w:val="28"/>
        </w:rPr>
        <w:t xml:space="preserve"> </w:t>
      </w:r>
      <w:r w:rsidR="00C64257">
        <w:rPr>
          <w:color w:val="000000" w:themeColor="text1"/>
          <w:sz w:val="28"/>
          <w:szCs w:val="28"/>
        </w:rPr>
        <w:t xml:space="preserve">апреля </w:t>
      </w:r>
      <w:r w:rsidRPr="009F662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64257">
        <w:rPr>
          <w:sz w:val="28"/>
          <w:szCs w:val="28"/>
        </w:rPr>
        <w:t>2</w:t>
      </w:r>
      <w:r w:rsidRPr="009F662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</w:t>
      </w:r>
      <w:r w:rsidRPr="009F6624">
        <w:rPr>
          <w:sz w:val="28"/>
          <w:szCs w:val="28"/>
        </w:rPr>
        <w:t xml:space="preserve"> г. Гатчина,  </w:t>
      </w:r>
    </w:p>
    <w:p w14:paraId="117AAB3F" w14:textId="77777777" w:rsidR="00915239" w:rsidRPr="009F6624" w:rsidRDefault="00915239" w:rsidP="00915239">
      <w:pPr>
        <w:jc w:val="center"/>
        <w:rPr>
          <w:sz w:val="28"/>
          <w:szCs w:val="28"/>
        </w:rPr>
      </w:pPr>
      <w:r w:rsidRPr="009F662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10</w:t>
      </w:r>
      <w:r w:rsidRPr="009F6624">
        <w:rPr>
          <w:sz w:val="28"/>
          <w:szCs w:val="28"/>
        </w:rPr>
        <w:t>-00                                                                    администрация ГМР</w:t>
      </w:r>
    </w:p>
    <w:p w14:paraId="2A0841A4" w14:textId="77777777" w:rsidR="00915239" w:rsidRPr="00D82CA9" w:rsidRDefault="00915239" w:rsidP="00915239">
      <w:pPr>
        <w:jc w:val="center"/>
        <w:rPr>
          <w:rFonts w:ascii="Arial" w:hAnsi="Arial" w:cs="Arial"/>
          <w:sz w:val="28"/>
          <w:szCs w:val="28"/>
        </w:rPr>
      </w:pPr>
    </w:p>
    <w:p w14:paraId="19CAFB6F" w14:textId="77777777" w:rsidR="00915239" w:rsidRPr="00297FB8" w:rsidRDefault="00915239" w:rsidP="00915239">
      <w:pPr>
        <w:tabs>
          <w:tab w:val="left" w:pos="-3060"/>
        </w:tabs>
        <w:rPr>
          <w:b/>
          <w:sz w:val="28"/>
          <w:szCs w:val="28"/>
          <w:u w:val="single"/>
        </w:rPr>
      </w:pPr>
      <w:r w:rsidRPr="00297FB8">
        <w:rPr>
          <w:rFonts w:ascii="Arial" w:hAnsi="Arial" w:cs="Arial"/>
          <w:b/>
          <w:sz w:val="28"/>
          <w:szCs w:val="28"/>
        </w:rPr>
        <w:t xml:space="preserve"> </w:t>
      </w:r>
      <w:r w:rsidRPr="00297FB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 xml:space="preserve">-00 – </w:t>
      </w: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>-</w:t>
      </w:r>
      <w:proofErr w:type="gramStart"/>
      <w:r w:rsidRPr="00297FB8">
        <w:rPr>
          <w:b/>
          <w:sz w:val="28"/>
          <w:szCs w:val="28"/>
        </w:rPr>
        <w:t>05  -</w:t>
      </w:r>
      <w:proofErr w:type="gramEnd"/>
      <w:r w:rsidRPr="00297FB8">
        <w:rPr>
          <w:b/>
          <w:sz w:val="28"/>
          <w:szCs w:val="28"/>
        </w:rPr>
        <w:t xml:space="preserve">открытие  заседания, утверждение  повестки дня  </w:t>
      </w:r>
    </w:p>
    <w:p w14:paraId="1B1C9669" w14:textId="77777777" w:rsidR="00915239" w:rsidRPr="00297FB8" w:rsidRDefault="00915239" w:rsidP="00915239">
      <w:pPr>
        <w:tabs>
          <w:tab w:val="left" w:pos="-3060"/>
        </w:tabs>
        <w:jc w:val="center"/>
        <w:rPr>
          <w:b/>
          <w:sz w:val="28"/>
          <w:szCs w:val="28"/>
          <w:u w:val="single"/>
        </w:rPr>
      </w:pPr>
      <w:r w:rsidRPr="00297FB8">
        <w:rPr>
          <w:b/>
          <w:sz w:val="28"/>
          <w:szCs w:val="28"/>
        </w:rPr>
        <w:t xml:space="preserve">                                                                                        и </w:t>
      </w:r>
      <w:proofErr w:type="gramStart"/>
      <w:r w:rsidRPr="00297FB8">
        <w:rPr>
          <w:b/>
          <w:sz w:val="28"/>
          <w:szCs w:val="28"/>
        </w:rPr>
        <w:t>регламента  заседания</w:t>
      </w:r>
      <w:proofErr w:type="gramEnd"/>
    </w:p>
    <w:p w14:paraId="32C2FFC1" w14:textId="77777777" w:rsidR="00915239" w:rsidRPr="00297FB8" w:rsidRDefault="00915239" w:rsidP="00915239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</w:p>
    <w:p w14:paraId="7DDA5F22" w14:textId="77777777" w:rsidR="00915239" w:rsidRDefault="00915239" w:rsidP="00915239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  <w:r w:rsidRPr="00297FB8">
        <w:rPr>
          <w:b/>
          <w:sz w:val="28"/>
          <w:szCs w:val="28"/>
        </w:rPr>
        <w:t xml:space="preserve">Повестка дня  </w:t>
      </w:r>
      <w:r>
        <w:rPr>
          <w:b/>
          <w:sz w:val="28"/>
          <w:szCs w:val="28"/>
        </w:rPr>
        <w:t xml:space="preserve"> </w:t>
      </w:r>
    </w:p>
    <w:p w14:paraId="3D809B41" w14:textId="776E2970" w:rsidR="00915239" w:rsidRDefault="00915239" w:rsidP="00915239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10-05 – 10-25</w:t>
      </w:r>
      <w:r w:rsidRPr="00297FB8">
        <w:rPr>
          <w:b/>
          <w:sz w:val="28"/>
          <w:szCs w:val="28"/>
        </w:rPr>
        <w:t xml:space="preserve"> </w:t>
      </w:r>
    </w:p>
    <w:p w14:paraId="58389A2F" w14:textId="0E7FD784" w:rsidR="007D6B61" w:rsidRDefault="007D6B61" w:rsidP="00915239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</w:p>
    <w:p w14:paraId="76A85BB9" w14:textId="77777777" w:rsidR="007D6B61" w:rsidRDefault="007D6B61" w:rsidP="001D3A9A">
      <w:pPr>
        <w:pStyle w:val="a6"/>
        <w:ind w:right="-1" w:firstLine="567"/>
        <w:jc w:val="both"/>
        <w:rPr>
          <w:szCs w:val="28"/>
        </w:rPr>
      </w:pPr>
      <w:r w:rsidRPr="003C1530">
        <w:rPr>
          <w:szCs w:val="28"/>
        </w:rPr>
        <w:t xml:space="preserve">   </w:t>
      </w:r>
      <w:r>
        <w:rPr>
          <w:szCs w:val="28"/>
        </w:rPr>
        <w:t>1</w:t>
      </w:r>
      <w:r w:rsidRPr="003C1530">
        <w:rPr>
          <w:szCs w:val="28"/>
        </w:rPr>
        <w:t>. Об отчете начальника Управления МВД РФ Ленинградской области по Гатчинскому району о деятельности управления за 202</w:t>
      </w:r>
      <w:r>
        <w:rPr>
          <w:szCs w:val="28"/>
        </w:rPr>
        <w:t>1</w:t>
      </w:r>
      <w:r w:rsidRPr="003C1530">
        <w:rPr>
          <w:szCs w:val="28"/>
        </w:rPr>
        <w:t xml:space="preserve"> год</w:t>
      </w:r>
      <w:r w:rsidRPr="003C1530">
        <w:rPr>
          <w:rFonts w:ascii="Arial" w:hAnsi="Arial" w:cs="Arial"/>
          <w:sz w:val="16"/>
          <w:szCs w:val="16"/>
        </w:rPr>
        <w:t xml:space="preserve">. </w:t>
      </w:r>
      <w:r w:rsidRPr="002A1E16">
        <w:rPr>
          <w:szCs w:val="28"/>
        </w:rPr>
        <w:t xml:space="preserve"> </w:t>
      </w:r>
      <w:r>
        <w:rPr>
          <w:szCs w:val="28"/>
        </w:rPr>
        <w:t xml:space="preserve">        </w:t>
      </w:r>
    </w:p>
    <w:p w14:paraId="33D3BFCB" w14:textId="1897F9BD" w:rsidR="007D6B61" w:rsidRPr="003C1ED2" w:rsidRDefault="007D6B61" w:rsidP="001D3A9A">
      <w:pPr>
        <w:ind w:firstLine="567"/>
        <w:jc w:val="both"/>
        <w:rPr>
          <w:i/>
          <w:sz w:val="28"/>
          <w:szCs w:val="28"/>
        </w:rPr>
      </w:pPr>
      <w:r w:rsidRPr="003C1ED2">
        <w:rPr>
          <w:i/>
          <w:sz w:val="28"/>
          <w:szCs w:val="28"/>
        </w:rPr>
        <w:t>Докладчик</w:t>
      </w:r>
      <w:r w:rsidR="003C1ED2" w:rsidRPr="003C1ED2">
        <w:rPr>
          <w:i/>
          <w:sz w:val="28"/>
          <w:szCs w:val="28"/>
        </w:rPr>
        <w:t xml:space="preserve"> – </w:t>
      </w:r>
      <w:r w:rsidR="003C1ED2" w:rsidRPr="003C1ED2">
        <w:rPr>
          <w:sz w:val="28"/>
          <w:szCs w:val="28"/>
        </w:rPr>
        <w:t>Волков А</w:t>
      </w:r>
      <w:r w:rsidR="001D3A9A">
        <w:rPr>
          <w:sz w:val="28"/>
          <w:szCs w:val="28"/>
        </w:rPr>
        <w:t xml:space="preserve">лександр </w:t>
      </w:r>
      <w:proofErr w:type="gramStart"/>
      <w:r w:rsidR="003C1ED2" w:rsidRPr="003C1ED2">
        <w:rPr>
          <w:sz w:val="28"/>
          <w:szCs w:val="28"/>
        </w:rPr>
        <w:t>В</w:t>
      </w:r>
      <w:r w:rsidR="001D3A9A">
        <w:rPr>
          <w:sz w:val="28"/>
          <w:szCs w:val="28"/>
        </w:rPr>
        <w:t>асильевич</w:t>
      </w:r>
      <w:r w:rsidR="003C1ED2" w:rsidRPr="003C1ED2">
        <w:rPr>
          <w:sz w:val="28"/>
          <w:szCs w:val="28"/>
        </w:rPr>
        <w:t>,  начальник</w:t>
      </w:r>
      <w:proofErr w:type="gramEnd"/>
      <w:r w:rsidR="003C1ED2" w:rsidRPr="003C1ED2">
        <w:rPr>
          <w:sz w:val="28"/>
          <w:szCs w:val="28"/>
        </w:rPr>
        <w:t xml:space="preserve"> Управления</w:t>
      </w:r>
      <w:r w:rsidR="003C1ED2" w:rsidRPr="003C1ED2">
        <w:rPr>
          <w:spacing w:val="3"/>
          <w:sz w:val="28"/>
          <w:szCs w:val="28"/>
        </w:rPr>
        <w:t xml:space="preserve"> МВД России по Гатчинскому району Ленинградской области</w:t>
      </w:r>
      <w:r w:rsidR="003C1ED2">
        <w:rPr>
          <w:spacing w:val="3"/>
          <w:sz w:val="28"/>
          <w:szCs w:val="28"/>
        </w:rPr>
        <w:t>,</w:t>
      </w:r>
      <w:r w:rsidR="003C1ED2" w:rsidRPr="003C1ED2">
        <w:rPr>
          <w:spacing w:val="3"/>
          <w:sz w:val="28"/>
          <w:szCs w:val="28"/>
        </w:rPr>
        <w:t xml:space="preserve"> </w:t>
      </w:r>
      <w:r w:rsidR="003C1ED2" w:rsidRPr="003C1ED2">
        <w:rPr>
          <w:sz w:val="28"/>
          <w:szCs w:val="28"/>
        </w:rPr>
        <w:t xml:space="preserve">полковник полиции </w:t>
      </w:r>
    </w:p>
    <w:p w14:paraId="778D802B" w14:textId="77777777" w:rsidR="001D3A9A" w:rsidRDefault="001D3A9A" w:rsidP="001D3A9A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</w:p>
    <w:p w14:paraId="5E42AAF7" w14:textId="08C28454" w:rsidR="001D3A9A" w:rsidRDefault="001D3A9A" w:rsidP="001D3A9A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10-25 – 10-35</w:t>
      </w:r>
      <w:r w:rsidRPr="00297FB8">
        <w:rPr>
          <w:b/>
          <w:sz w:val="28"/>
          <w:szCs w:val="28"/>
        </w:rPr>
        <w:t xml:space="preserve"> </w:t>
      </w:r>
    </w:p>
    <w:p w14:paraId="75B536BA" w14:textId="77777777" w:rsidR="00C64257" w:rsidRPr="003C1ED2" w:rsidRDefault="00C64257" w:rsidP="001D3A9A">
      <w:pPr>
        <w:ind w:firstLine="567"/>
        <w:jc w:val="both"/>
        <w:rPr>
          <w:sz w:val="28"/>
          <w:szCs w:val="28"/>
        </w:rPr>
      </w:pPr>
    </w:p>
    <w:p w14:paraId="6BC7DAE3" w14:textId="77777777" w:rsidR="007D6B61" w:rsidRPr="003C1ED2" w:rsidRDefault="007D6B61" w:rsidP="001D3A9A">
      <w:pPr>
        <w:ind w:firstLine="567"/>
        <w:jc w:val="both"/>
        <w:rPr>
          <w:sz w:val="28"/>
          <w:szCs w:val="28"/>
        </w:rPr>
      </w:pPr>
      <w:r w:rsidRPr="003C1ED2">
        <w:rPr>
          <w:sz w:val="28"/>
          <w:szCs w:val="28"/>
        </w:rPr>
        <w:t xml:space="preserve">  2. Об отчете председателя Контрольно-счетной палаты Гатчинского муниципального района о работе палаты в 2021 году.</w:t>
      </w:r>
    </w:p>
    <w:p w14:paraId="597B9FA5" w14:textId="1914B6B8" w:rsidR="007D6B61" w:rsidRPr="003C1ED2" w:rsidRDefault="007D6B61" w:rsidP="001D3A9A">
      <w:pPr>
        <w:tabs>
          <w:tab w:val="left" w:pos="-2880"/>
          <w:tab w:val="left" w:pos="12960"/>
        </w:tabs>
        <w:ind w:firstLine="567"/>
        <w:jc w:val="both"/>
        <w:rPr>
          <w:i/>
          <w:sz w:val="28"/>
          <w:szCs w:val="28"/>
        </w:rPr>
      </w:pPr>
      <w:r w:rsidRPr="003C1ED2">
        <w:rPr>
          <w:i/>
          <w:sz w:val="28"/>
          <w:szCs w:val="28"/>
        </w:rPr>
        <w:t>Докладчик</w:t>
      </w:r>
      <w:r w:rsidR="001D3A9A">
        <w:rPr>
          <w:i/>
          <w:sz w:val="28"/>
          <w:szCs w:val="28"/>
        </w:rPr>
        <w:t xml:space="preserve"> – Игнатьева Нина Григорьевна, </w:t>
      </w:r>
      <w:proofErr w:type="spellStart"/>
      <w:r w:rsidR="001D3A9A">
        <w:rPr>
          <w:i/>
          <w:sz w:val="28"/>
          <w:szCs w:val="28"/>
        </w:rPr>
        <w:t>и.о</w:t>
      </w:r>
      <w:proofErr w:type="spellEnd"/>
      <w:r w:rsidR="001D3A9A">
        <w:rPr>
          <w:i/>
          <w:sz w:val="28"/>
          <w:szCs w:val="28"/>
        </w:rPr>
        <w:t>.</w:t>
      </w:r>
      <w:r w:rsidR="003C1ED2" w:rsidRPr="003C1ED2">
        <w:rPr>
          <w:color w:val="000000"/>
          <w:sz w:val="28"/>
          <w:szCs w:val="28"/>
        </w:rPr>
        <w:t xml:space="preserve"> председателя контрольно-счетной палаты Гатчинского муниципального района</w:t>
      </w:r>
    </w:p>
    <w:p w14:paraId="07AEDD4E" w14:textId="2EBECFEB" w:rsidR="00C64257" w:rsidRDefault="00C64257" w:rsidP="001D3A9A">
      <w:pPr>
        <w:tabs>
          <w:tab w:val="left" w:pos="-2880"/>
          <w:tab w:val="left" w:pos="12960"/>
        </w:tabs>
        <w:ind w:firstLine="567"/>
        <w:jc w:val="both"/>
        <w:rPr>
          <w:b/>
          <w:sz w:val="28"/>
          <w:szCs w:val="28"/>
        </w:rPr>
      </w:pPr>
    </w:p>
    <w:p w14:paraId="1F0B5BF1" w14:textId="5B59D22B" w:rsidR="001D3A9A" w:rsidRDefault="001D3A9A" w:rsidP="001D3A9A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10-35 – 10-45</w:t>
      </w:r>
      <w:r w:rsidRPr="00297FB8">
        <w:rPr>
          <w:b/>
          <w:sz w:val="28"/>
          <w:szCs w:val="28"/>
        </w:rPr>
        <w:t xml:space="preserve"> </w:t>
      </w:r>
    </w:p>
    <w:p w14:paraId="693B3273" w14:textId="77777777" w:rsidR="001D3A9A" w:rsidRPr="003C1ED2" w:rsidRDefault="001D3A9A" w:rsidP="001D3A9A">
      <w:pPr>
        <w:tabs>
          <w:tab w:val="left" w:pos="-2880"/>
          <w:tab w:val="left" w:pos="12960"/>
        </w:tabs>
        <w:ind w:firstLine="567"/>
        <w:jc w:val="both"/>
        <w:rPr>
          <w:b/>
          <w:sz w:val="28"/>
          <w:szCs w:val="28"/>
        </w:rPr>
      </w:pPr>
    </w:p>
    <w:p w14:paraId="3A0A6BEB" w14:textId="04D28836" w:rsidR="007D6B61" w:rsidRPr="003C1ED2" w:rsidRDefault="00C64257" w:rsidP="001D3A9A">
      <w:pPr>
        <w:ind w:firstLine="567"/>
        <w:jc w:val="both"/>
        <w:rPr>
          <w:sz w:val="28"/>
          <w:szCs w:val="28"/>
        </w:rPr>
      </w:pPr>
      <w:r w:rsidRPr="003C1ED2">
        <w:rPr>
          <w:sz w:val="28"/>
          <w:szCs w:val="28"/>
        </w:rPr>
        <w:t>3.</w:t>
      </w:r>
      <w:r w:rsidR="007D6B61" w:rsidRPr="003C1ED2">
        <w:rPr>
          <w:sz w:val="28"/>
          <w:szCs w:val="28"/>
        </w:rPr>
        <w:t>Доклад о состоянии и развитии институтов гражданского общества в Гатчинском муниципальном районе.</w:t>
      </w:r>
    </w:p>
    <w:p w14:paraId="343010F5" w14:textId="4944AA9E" w:rsidR="007D6B61" w:rsidRPr="003C1ED2" w:rsidRDefault="007D6B61" w:rsidP="001D3A9A">
      <w:pPr>
        <w:ind w:firstLine="567"/>
        <w:jc w:val="both"/>
        <w:rPr>
          <w:i/>
          <w:sz w:val="28"/>
          <w:szCs w:val="28"/>
        </w:rPr>
      </w:pPr>
      <w:r w:rsidRPr="003C1ED2">
        <w:rPr>
          <w:i/>
          <w:sz w:val="28"/>
          <w:szCs w:val="28"/>
        </w:rPr>
        <w:t>Докладчик</w:t>
      </w:r>
      <w:r w:rsidR="003C1ED2" w:rsidRPr="003C1ED2">
        <w:rPr>
          <w:i/>
          <w:sz w:val="28"/>
          <w:szCs w:val="28"/>
        </w:rPr>
        <w:t xml:space="preserve"> </w:t>
      </w:r>
      <w:r w:rsidR="001D3A9A">
        <w:rPr>
          <w:i/>
          <w:sz w:val="28"/>
          <w:szCs w:val="28"/>
        </w:rPr>
        <w:t>–</w:t>
      </w:r>
      <w:r w:rsidR="003C1ED2" w:rsidRPr="003C1ED2">
        <w:rPr>
          <w:i/>
          <w:sz w:val="28"/>
          <w:szCs w:val="28"/>
        </w:rPr>
        <w:t xml:space="preserve"> </w:t>
      </w:r>
      <w:proofErr w:type="spellStart"/>
      <w:r w:rsidR="001D3A9A">
        <w:rPr>
          <w:i/>
          <w:sz w:val="28"/>
          <w:szCs w:val="28"/>
        </w:rPr>
        <w:t>Вахрина</w:t>
      </w:r>
      <w:proofErr w:type="spellEnd"/>
      <w:r w:rsidR="001D3A9A">
        <w:rPr>
          <w:i/>
          <w:sz w:val="28"/>
          <w:szCs w:val="28"/>
        </w:rPr>
        <w:t xml:space="preserve"> Елена Юрьевна, </w:t>
      </w:r>
      <w:r w:rsidR="003C1ED2" w:rsidRPr="003C1ED2">
        <w:rPr>
          <w:sz w:val="28"/>
          <w:szCs w:val="28"/>
        </w:rPr>
        <w:t>председател</w:t>
      </w:r>
      <w:r w:rsidR="001D3A9A">
        <w:rPr>
          <w:sz w:val="28"/>
          <w:szCs w:val="28"/>
        </w:rPr>
        <w:t>ь</w:t>
      </w:r>
      <w:r w:rsidR="003C1ED2" w:rsidRPr="003C1ED2">
        <w:rPr>
          <w:sz w:val="28"/>
          <w:szCs w:val="28"/>
        </w:rPr>
        <w:t xml:space="preserve"> Общественной палаты Гатчинского муниципального района</w:t>
      </w:r>
    </w:p>
    <w:p w14:paraId="13F272F9" w14:textId="095938EF" w:rsidR="00C64257" w:rsidRDefault="00C64257" w:rsidP="001D3A9A">
      <w:pPr>
        <w:ind w:firstLine="567"/>
        <w:rPr>
          <w:sz w:val="28"/>
          <w:szCs w:val="28"/>
        </w:rPr>
      </w:pPr>
    </w:p>
    <w:p w14:paraId="2E30B693" w14:textId="4AADA609" w:rsidR="001D3A9A" w:rsidRDefault="001D3A9A" w:rsidP="001D3A9A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10-45 – 11-00</w:t>
      </w:r>
      <w:r w:rsidRPr="00297FB8">
        <w:rPr>
          <w:b/>
          <w:sz w:val="28"/>
          <w:szCs w:val="28"/>
        </w:rPr>
        <w:t xml:space="preserve"> </w:t>
      </w:r>
    </w:p>
    <w:p w14:paraId="3E002709" w14:textId="73C1C475" w:rsidR="007D6B61" w:rsidRPr="00C64257" w:rsidRDefault="001D3A9A" w:rsidP="001D3A9A">
      <w:pPr>
        <w:pStyle w:val="a5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bookmarkStart w:id="0" w:name="_Hlk87273713"/>
      <w:r>
        <w:rPr>
          <w:sz w:val="28"/>
          <w:szCs w:val="28"/>
        </w:rPr>
        <w:t xml:space="preserve"> </w:t>
      </w:r>
      <w:r w:rsidR="007D6B61" w:rsidRPr="00C64257">
        <w:rPr>
          <w:sz w:val="28"/>
          <w:szCs w:val="28"/>
        </w:rPr>
        <w:t>О проекте исполнения бюджета Гатчинского муниципального района за 2021 год и назначении публичных слушаний.</w:t>
      </w:r>
    </w:p>
    <w:p w14:paraId="515214A8" w14:textId="6A525633" w:rsidR="00C64257" w:rsidRPr="00C64257" w:rsidRDefault="00C64257" w:rsidP="001D3A9A">
      <w:pPr>
        <w:pStyle w:val="2"/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1D3A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4257">
        <w:rPr>
          <w:sz w:val="28"/>
          <w:szCs w:val="28"/>
        </w:rPr>
        <w:t>Об утверждении Порядка дополнительного использования собственных материальных ресурсов и финансовых средств Гатчинского муниципального района для осуществления переданных полномочий</w:t>
      </w:r>
    </w:p>
    <w:p w14:paraId="55D7F87B" w14:textId="77777777" w:rsidR="00A07619" w:rsidRPr="00A07619" w:rsidRDefault="00A07619" w:rsidP="001D3A9A">
      <w:pPr>
        <w:pStyle w:val="2"/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DB3A28">
        <w:rPr>
          <w:i/>
          <w:sz w:val="28"/>
          <w:szCs w:val="28"/>
        </w:rPr>
        <w:t xml:space="preserve">Докладчик – </w:t>
      </w:r>
      <w:r>
        <w:rPr>
          <w:i/>
          <w:sz w:val="28"/>
          <w:szCs w:val="28"/>
        </w:rPr>
        <w:t>Орехова Любовь Ивановна</w:t>
      </w:r>
      <w:r w:rsidRPr="00DB3A28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DB3A28">
        <w:rPr>
          <w:i/>
          <w:sz w:val="28"/>
          <w:szCs w:val="28"/>
        </w:rPr>
        <w:t>председател</w:t>
      </w:r>
      <w:r>
        <w:rPr>
          <w:i/>
          <w:sz w:val="28"/>
          <w:szCs w:val="28"/>
        </w:rPr>
        <w:t>ь</w:t>
      </w:r>
      <w:r w:rsidRPr="00DB3A28">
        <w:rPr>
          <w:i/>
          <w:sz w:val="28"/>
          <w:szCs w:val="28"/>
        </w:rPr>
        <w:t xml:space="preserve"> Комитета финансов ГМР</w:t>
      </w:r>
      <w:r>
        <w:rPr>
          <w:i/>
          <w:sz w:val="28"/>
          <w:szCs w:val="28"/>
        </w:rPr>
        <w:t>.</w:t>
      </w:r>
      <w:r w:rsidRPr="00A07619">
        <w:t xml:space="preserve"> </w:t>
      </w:r>
    </w:p>
    <w:p w14:paraId="42565E74" w14:textId="2EBA10EC" w:rsidR="00915239" w:rsidRDefault="00915239" w:rsidP="00C64257">
      <w:pPr>
        <w:tabs>
          <w:tab w:val="left" w:pos="196"/>
        </w:tabs>
        <w:ind w:right="191" w:firstLine="180"/>
        <w:jc w:val="both"/>
        <w:rPr>
          <w:i/>
          <w:sz w:val="28"/>
          <w:szCs w:val="28"/>
        </w:rPr>
      </w:pPr>
    </w:p>
    <w:bookmarkEnd w:id="0"/>
    <w:p w14:paraId="2B341589" w14:textId="7462CAAD" w:rsidR="001D3A9A" w:rsidRPr="001D3A9A" w:rsidRDefault="001D3A9A" w:rsidP="001D3A9A">
      <w:pPr>
        <w:tabs>
          <w:tab w:val="left" w:pos="-2880"/>
          <w:tab w:val="left" w:pos="12960"/>
        </w:tabs>
        <w:ind w:left="8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18F14B1" w14:textId="57E14D0C" w:rsidR="001D3A9A" w:rsidRPr="001D3A9A" w:rsidRDefault="001D3A9A" w:rsidP="001D3A9A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4985B65" w14:textId="77777777" w:rsidR="001D3A9A" w:rsidRDefault="001D3A9A" w:rsidP="001D3A9A">
      <w:pPr>
        <w:tabs>
          <w:tab w:val="left" w:pos="-2880"/>
          <w:tab w:val="left" w:pos="12960"/>
        </w:tabs>
        <w:ind w:left="862"/>
        <w:jc w:val="both"/>
        <w:rPr>
          <w:b/>
          <w:sz w:val="28"/>
          <w:szCs w:val="28"/>
        </w:rPr>
      </w:pPr>
    </w:p>
    <w:p w14:paraId="35F50699" w14:textId="43F72ADA" w:rsidR="003C1ED2" w:rsidRPr="001D3A9A" w:rsidRDefault="001D3A9A" w:rsidP="00495EA3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3C1ED2" w:rsidRPr="001D3A9A">
        <w:rPr>
          <w:b/>
          <w:sz w:val="28"/>
          <w:szCs w:val="28"/>
        </w:rPr>
        <w:t>1</w:t>
      </w:r>
      <w:r w:rsidRPr="001D3A9A">
        <w:rPr>
          <w:b/>
          <w:sz w:val="28"/>
          <w:szCs w:val="28"/>
        </w:rPr>
        <w:t>1</w:t>
      </w:r>
      <w:r w:rsidR="003C1ED2" w:rsidRPr="001D3A9A">
        <w:rPr>
          <w:b/>
          <w:sz w:val="28"/>
          <w:szCs w:val="28"/>
        </w:rPr>
        <w:t>-</w:t>
      </w:r>
      <w:r w:rsidRPr="001D3A9A">
        <w:rPr>
          <w:b/>
          <w:sz w:val="28"/>
          <w:szCs w:val="28"/>
        </w:rPr>
        <w:t>00 -11-10</w:t>
      </w:r>
      <w:r w:rsidR="003C1ED2" w:rsidRPr="001D3A9A">
        <w:rPr>
          <w:b/>
          <w:sz w:val="28"/>
          <w:szCs w:val="28"/>
        </w:rPr>
        <w:t xml:space="preserve"> </w:t>
      </w:r>
    </w:p>
    <w:p w14:paraId="0672625C" w14:textId="77777777" w:rsidR="00915239" w:rsidRPr="00DB3A28" w:rsidRDefault="00915239" w:rsidP="00C64257">
      <w:pPr>
        <w:tabs>
          <w:tab w:val="left" w:pos="196"/>
        </w:tabs>
        <w:ind w:right="191" w:firstLine="180"/>
        <w:jc w:val="both"/>
        <w:rPr>
          <w:i/>
          <w:sz w:val="28"/>
          <w:szCs w:val="28"/>
        </w:rPr>
      </w:pPr>
    </w:p>
    <w:p w14:paraId="3A832CB4" w14:textId="01D0EF28" w:rsidR="00C64257" w:rsidRPr="00325E4E" w:rsidRDefault="003C1ED2" w:rsidP="001D3A9A">
      <w:pPr>
        <w:tabs>
          <w:tab w:val="left" w:pos="-2880"/>
          <w:tab w:val="left" w:pos="12960"/>
        </w:tabs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1" w:name="_Hlk85442788"/>
      <w:bookmarkStart w:id="2" w:name="_Hlk87273744"/>
      <w:r w:rsidR="001D3A9A" w:rsidRPr="001D3A9A">
        <w:rPr>
          <w:bCs/>
          <w:sz w:val="28"/>
          <w:szCs w:val="28"/>
        </w:rPr>
        <w:t>6</w:t>
      </w:r>
      <w:r w:rsidR="001D3A9A">
        <w:rPr>
          <w:b/>
          <w:sz w:val="28"/>
          <w:szCs w:val="28"/>
        </w:rPr>
        <w:t>.</w:t>
      </w:r>
      <w:r w:rsidR="00C64257" w:rsidRPr="00325E4E">
        <w:rPr>
          <w:bCs/>
          <w:sz w:val="28"/>
          <w:szCs w:val="28"/>
        </w:rPr>
        <w:t xml:space="preserve">О внесении изменений </w:t>
      </w:r>
      <w:r w:rsidR="00C64257">
        <w:rPr>
          <w:bCs/>
          <w:sz w:val="28"/>
          <w:szCs w:val="28"/>
        </w:rPr>
        <w:t>решение</w:t>
      </w:r>
      <w:r w:rsidR="00C64257" w:rsidRPr="00325E4E">
        <w:rPr>
          <w:bCs/>
          <w:sz w:val="28"/>
          <w:szCs w:val="28"/>
        </w:rPr>
        <w:t xml:space="preserve"> совета депутатов Гатчинского муниципального района от 26.11.2021 №182 «О прогнозном плане (программе) приватизации имущества Гатчинского муниципального района на 2022 год и плановый период 2023-2024 годы» </w:t>
      </w:r>
      <w:r w:rsidR="00C64257">
        <w:rPr>
          <w:bCs/>
          <w:sz w:val="28"/>
          <w:szCs w:val="28"/>
        </w:rPr>
        <w:t xml:space="preserve"> </w:t>
      </w:r>
    </w:p>
    <w:p w14:paraId="2DED5F1A" w14:textId="77777777" w:rsidR="00495EA3" w:rsidRDefault="001D3A9A" w:rsidP="001D3A9A">
      <w:pPr>
        <w:pStyle w:val="2"/>
        <w:tabs>
          <w:tab w:val="left" w:pos="708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</w:t>
      </w:r>
      <w:r w:rsidR="00C64257" w:rsidRPr="00E4332A">
        <w:rPr>
          <w:sz w:val="28"/>
          <w:szCs w:val="28"/>
        </w:rPr>
        <w:t>О</w:t>
      </w:r>
      <w:r w:rsidR="00C64257">
        <w:rPr>
          <w:sz w:val="28"/>
          <w:szCs w:val="28"/>
        </w:rPr>
        <w:t xml:space="preserve">б утверждении порядка </w:t>
      </w:r>
      <w:proofErr w:type="gramStart"/>
      <w:r w:rsidR="00C64257">
        <w:rPr>
          <w:sz w:val="28"/>
          <w:szCs w:val="28"/>
        </w:rPr>
        <w:t>определения  цены</w:t>
      </w:r>
      <w:proofErr w:type="gramEnd"/>
      <w:r w:rsidR="00C64257">
        <w:rPr>
          <w:sz w:val="28"/>
          <w:szCs w:val="28"/>
        </w:rPr>
        <w:t xml:space="preserve"> продажи   земельных участков, находящихся в собственности муниципального образования «Гатчинский муниципальный район» Ленинградской области, предоставляемых без проведения торгов</w:t>
      </w:r>
      <w:r w:rsidR="00C64257" w:rsidRPr="00D64C3D">
        <w:rPr>
          <w:sz w:val="28"/>
          <w:szCs w:val="28"/>
        </w:rPr>
        <w:t xml:space="preserve"> </w:t>
      </w:r>
    </w:p>
    <w:p w14:paraId="780CED56" w14:textId="77777777" w:rsidR="00495EA3" w:rsidRPr="00495EA3" w:rsidRDefault="00495EA3" w:rsidP="00495EA3">
      <w:pPr>
        <w:pStyle w:val="ConsPlusTitle"/>
        <w:widowControl/>
        <w:ind w:right="-1" w:firstLine="567"/>
        <w:jc w:val="both"/>
        <w:rPr>
          <w:b w:val="0"/>
          <w:bCs w:val="0"/>
          <w:spacing w:val="60"/>
        </w:rPr>
      </w:pPr>
      <w:r w:rsidRPr="00495EA3">
        <w:rPr>
          <w:b w:val="0"/>
          <w:bCs w:val="0"/>
        </w:rPr>
        <w:t>8.</w:t>
      </w:r>
      <w:r w:rsidRPr="00495EA3">
        <w:t xml:space="preserve"> </w:t>
      </w:r>
      <w:r w:rsidR="00C64257" w:rsidRPr="00495EA3">
        <w:t xml:space="preserve"> </w:t>
      </w:r>
      <w:r w:rsidRPr="00495EA3">
        <w:rPr>
          <w:b w:val="0"/>
          <w:bCs w:val="0"/>
        </w:rPr>
        <w:t xml:space="preserve">Об утверждении перечня объектов движимого </w:t>
      </w:r>
      <w:r w:rsidRPr="00495EA3">
        <w:rPr>
          <w:b w:val="0"/>
          <w:bCs w:val="0"/>
          <w:spacing w:val="-14"/>
        </w:rPr>
        <w:t>имущества, находящегося в собственности муниципального образования «Гатчинский</w:t>
      </w:r>
      <w:r w:rsidRPr="00495EA3">
        <w:rPr>
          <w:b w:val="0"/>
          <w:bCs w:val="0"/>
        </w:rPr>
        <w:t xml:space="preserve"> муниципальный район» Ленинградской области и передаваемых </w:t>
      </w:r>
      <w:r w:rsidRPr="00495EA3">
        <w:rPr>
          <w:b w:val="0"/>
          <w:bCs w:val="0"/>
          <w:spacing w:val="-14"/>
        </w:rPr>
        <w:t xml:space="preserve">в собственность </w:t>
      </w:r>
      <w:r w:rsidRPr="00495EA3">
        <w:rPr>
          <w:b w:val="0"/>
          <w:bCs w:val="0"/>
        </w:rPr>
        <w:t xml:space="preserve">муниципального образования «Город Гатчина» Гатчинского муниципального района </w:t>
      </w:r>
      <w:r w:rsidRPr="00495EA3">
        <w:rPr>
          <w:b w:val="0"/>
          <w:bCs w:val="0"/>
          <w:spacing w:val="60"/>
        </w:rPr>
        <w:t xml:space="preserve"> </w:t>
      </w:r>
    </w:p>
    <w:bookmarkEnd w:id="1"/>
    <w:bookmarkEnd w:id="2"/>
    <w:p w14:paraId="6F5B2C27" w14:textId="4081D675" w:rsidR="00915239" w:rsidRPr="003E5C84" w:rsidRDefault="00C83668" w:rsidP="00C83668">
      <w:pPr>
        <w:pStyle w:val="2"/>
        <w:tabs>
          <w:tab w:val="left" w:pos="708"/>
        </w:tabs>
        <w:spacing w:after="0" w:line="240" w:lineRule="auto"/>
        <w:jc w:val="both"/>
        <w:rPr>
          <w:i/>
          <w:iCs/>
          <w:spacing w:val="-20"/>
          <w:sz w:val="28"/>
          <w:szCs w:val="28"/>
        </w:rPr>
      </w:pPr>
      <w:r>
        <w:rPr>
          <w:i/>
          <w:iCs/>
          <w:spacing w:val="-20"/>
          <w:sz w:val="28"/>
          <w:szCs w:val="28"/>
        </w:rPr>
        <w:t xml:space="preserve">           </w:t>
      </w:r>
      <w:r w:rsidR="00915239" w:rsidRPr="003E5C84">
        <w:rPr>
          <w:i/>
          <w:iCs/>
          <w:spacing w:val="-20"/>
          <w:sz w:val="28"/>
          <w:szCs w:val="28"/>
        </w:rPr>
        <w:t xml:space="preserve">Докладчик – Аввакумов Александр </w:t>
      </w:r>
      <w:proofErr w:type="gramStart"/>
      <w:r w:rsidR="00915239" w:rsidRPr="003E5C84">
        <w:rPr>
          <w:i/>
          <w:iCs/>
          <w:spacing w:val="-20"/>
          <w:sz w:val="28"/>
          <w:szCs w:val="28"/>
        </w:rPr>
        <w:t>Николаевич,  председатель</w:t>
      </w:r>
      <w:proofErr w:type="gramEnd"/>
      <w:r w:rsidR="00915239" w:rsidRPr="003E5C84">
        <w:rPr>
          <w:i/>
          <w:iCs/>
          <w:spacing w:val="-20"/>
          <w:sz w:val="28"/>
          <w:szCs w:val="28"/>
        </w:rPr>
        <w:t xml:space="preserve"> Комитета по управлению имуществом ГМР.</w:t>
      </w:r>
    </w:p>
    <w:p w14:paraId="17B9B727" w14:textId="77777777" w:rsidR="00915239" w:rsidRPr="00DB3A28" w:rsidRDefault="00915239" w:rsidP="00915239">
      <w:pPr>
        <w:tabs>
          <w:tab w:val="left" w:pos="196"/>
        </w:tabs>
        <w:ind w:left="54" w:right="191"/>
        <w:jc w:val="both"/>
        <w:rPr>
          <w:i/>
          <w:sz w:val="28"/>
          <w:szCs w:val="28"/>
        </w:rPr>
      </w:pPr>
    </w:p>
    <w:p w14:paraId="55DEA95A" w14:textId="77777777" w:rsidR="00C83668" w:rsidRDefault="00C83668" w:rsidP="00915239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</w:p>
    <w:p w14:paraId="6E2DBDAC" w14:textId="1700F50B" w:rsidR="00FF6839" w:rsidRDefault="00C64257" w:rsidP="00FF2B95">
      <w:pPr>
        <w:tabs>
          <w:tab w:val="left" w:pos="196"/>
        </w:tabs>
        <w:ind w:right="191"/>
        <w:jc w:val="both"/>
        <w:rPr>
          <w:b/>
          <w:sz w:val="28"/>
          <w:szCs w:val="28"/>
        </w:rPr>
      </w:pPr>
      <w:bookmarkStart w:id="3" w:name="_Hlk87273805"/>
      <w:r>
        <w:rPr>
          <w:b/>
          <w:sz w:val="28"/>
          <w:szCs w:val="28"/>
        </w:rPr>
        <w:t xml:space="preserve"> </w:t>
      </w:r>
      <w:bookmarkEnd w:id="3"/>
      <w:r w:rsidR="00FF2B95">
        <w:rPr>
          <w:b/>
          <w:sz w:val="28"/>
          <w:szCs w:val="28"/>
        </w:rPr>
        <w:t xml:space="preserve"> </w:t>
      </w:r>
      <w:r w:rsidR="00FF6839">
        <w:rPr>
          <w:b/>
          <w:sz w:val="28"/>
          <w:szCs w:val="28"/>
        </w:rPr>
        <w:t>1</w:t>
      </w:r>
      <w:r w:rsidR="00B44A4A">
        <w:rPr>
          <w:b/>
          <w:sz w:val="28"/>
          <w:szCs w:val="28"/>
        </w:rPr>
        <w:t>1</w:t>
      </w:r>
      <w:r w:rsidR="00FF6839">
        <w:rPr>
          <w:b/>
          <w:sz w:val="28"/>
          <w:szCs w:val="28"/>
        </w:rPr>
        <w:t>-</w:t>
      </w:r>
      <w:r w:rsidR="00B44A4A">
        <w:rPr>
          <w:b/>
          <w:sz w:val="28"/>
          <w:szCs w:val="28"/>
        </w:rPr>
        <w:t>1</w:t>
      </w:r>
      <w:r w:rsidR="00FF6839">
        <w:rPr>
          <w:b/>
          <w:sz w:val="28"/>
          <w:szCs w:val="28"/>
        </w:rPr>
        <w:t>0 – 1</w:t>
      </w:r>
      <w:r w:rsidR="00B44A4A">
        <w:rPr>
          <w:b/>
          <w:sz w:val="28"/>
          <w:szCs w:val="28"/>
        </w:rPr>
        <w:t>1</w:t>
      </w:r>
      <w:r w:rsidR="00FF6839">
        <w:rPr>
          <w:b/>
          <w:sz w:val="28"/>
          <w:szCs w:val="28"/>
        </w:rPr>
        <w:t>-</w:t>
      </w:r>
      <w:r w:rsidR="00B44A4A">
        <w:rPr>
          <w:b/>
          <w:sz w:val="28"/>
          <w:szCs w:val="28"/>
        </w:rPr>
        <w:t>1</w:t>
      </w:r>
      <w:r w:rsidR="00FF6839">
        <w:rPr>
          <w:b/>
          <w:sz w:val="28"/>
          <w:szCs w:val="28"/>
        </w:rPr>
        <w:t>5</w:t>
      </w:r>
    </w:p>
    <w:p w14:paraId="1AC5735A" w14:textId="77777777" w:rsidR="00C015C5" w:rsidRDefault="00C015C5" w:rsidP="00FF2B95">
      <w:pPr>
        <w:tabs>
          <w:tab w:val="left" w:pos="196"/>
        </w:tabs>
        <w:ind w:right="191"/>
        <w:jc w:val="both"/>
        <w:rPr>
          <w:b/>
          <w:sz w:val="28"/>
          <w:szCs w:val="28"/>
        </w:rPr>
      </w:pPr>
    </w:p>
    <w:p w14:paraId="207C9507" w14:textId="01C2751D" w:rsidR="00C015C5" w:rsidRPr="00C015C5" w:rsidRDefault="00495EA3" w:rsidP="00C015C5">
      <w:pPr>
        <w:pStyle w:val="a6"/>
        <w:ind w:right="-5" w:firstLine="567"/>
        <w:jc w:val="both"/>
        <w:rPr>
          <w:bCs/>
          <w:szCs w:val="28"/>
        </w:rPr>
      </w:pPr>
      <w:r>
        <w:rPr>
          <w:bCs/>
          <w:szCs w:val="28"/>
        </w:rPr>
        <w:t>9</w:t>
      </w:r>
      <w:r w:rsidR="00C015C5">
        <w:rPr>
          <w:bCs/>
          <w:szCs w:val="28"/>
        </w:rPr>
        <w:t xml:space="preserve">. </w:t>
      </w:r>
      <w:r w:rsidR="00C015C5" w:rsidRPr="00C015C5">
        <w:rPr>
          <w:bCs/>
          <w:szCs w:val="28"/>
        </w:rPr>
        <w:t>О внесении изменений в решение совета депутатов Гатчинского района от 26 ноября 2021 года № 188 «О назначении восьми членов в состав Общественной палаты Гатчинского муниципального района» (в ред. решения</w:t>
      </w:r>
      <w:r w:rsidR="00C015C5" w:rsidRPr="00C015C5">
        <w:rPr>
          <w:b/>
          <w:szCs w:val="28"/>
        </w:rPr>
        <w:t xml:space="preserve"> </w:t>
      </w:r>
      <w:r w:rsidR="00C015C5" w:rsidRPr="00C015C5">
        <w:rPr>
          <w:bCs/>
          <w:szCs w:val="28"/>
        </w:rPr>
        <w:t>от 18 февраля 2022 года № 207)</w:t>
      </w:r>
    </w:p>
    <w:p w14:paraId="7DFA250F" w14:textId="16DA8FBD" w:rsidR="00C015C5" w:rsidRDefault="00E715EB" w:rsidP="00FF2B95">
      <w:pPr>
        <w:tabs>
          <w:tab w:val="left" w:pos="196"/>
        </w:tabs>
        <w:ind w:right="191"/>
        <w:jc w:val="both"/>
        <w:rPr>
          <w:i/>
          <w:iCs/>
          <w:spacing w:val="-20"/>
          <w:sz w:val="28"/>
          <w:szCs w:val="28"/>
        </w:rPr>
      </w:pPr>
      <w:r>
        <w:rPr>
          <w:i/>
          <w:iCs/>
          <w:spacing w:val="-20"/>
          <w:sz w:val="28"/>
          <w:szCs w:val="28"/>
        </w:rPr>
        <w:t xml:space="preserve">          </w:t>
      </w:r>
      <w:r w:rsidR="00C015C5" w:rsidRPr="003E5C84">
        <w:rPr>
          <w:i/>
          <w:iCs/>
          <w:spacing w:val="-20"/>
          <w:sz w:val="28"/>
          <w:szCs w:val="28"/>
        </w:rPr>
        <w:t>Докладчик –</w:t>
      </w:r>
      <w:r>
        <w:rPr>
          <w:i/>
          <w:iCs/>
          <w:spacing w:val="-20"/>
          <w:sz w:val="28"/>
          <w:szCs w:val="28"/>
        </w:rPr>
        <w:t>Филоненко Виталий Андреевич, глава Гатчинского муниципального района</w:t>
      </w:r>
    </w:p>
    <w:p w14:paraId="298FF9D4" w14:textId="77777777" w:rsidR="00C015C5" w:rsidRDefault="00C015C5" w:rsidP="00FF2B95">
      <w:pPr>
        <w:tabs>
          <w:tab w:val="left" w:pos="196"/>
        </w:tabs>
        <w:ind w:right="191"/>
        <w:jc w:val="both"/>
        <w:rPr>
          <w:b/>
          <w:sz w:val="28"/>
          <w:szCs w:val="28"/>
        </w:rPr>
      </w:pPr>
    </w:p>
    <w:p w14:paraId="6F2C3E93" w14:textId="77777777" w:rsidR="00C015C5" w:rsidRDefault="00C015C5" w:rsidP="00C015C5">
      <w:pPr>
        <w:tabs>
          <w:tab w:val="left" w:pos="196"/>
        </w:tabs>
        <w:ind w:right="191"/>
        <w:jc w:val="both"/>
        <w:rPr>
          <w:b/>
          <w:sz w:val="28"/>
          <w:szCs w:val="28"/>
        </w:rPr>
      </w:pPr>
    </w:p>
    <w:p w14:paraId="4081C2A6" w14:textId="23E6FAB2" w:rsidR="00C015C5" w:rsidRDefault="00C015C5" w:rsidP="00C015C5">
      <w:pPr>
        <w:tabs>
          <w:tab w:val="left" w:pos="196"/>
        </w:tabs>
        <w:ind w:right="1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11-15 – 11-20</w:t>
      </w:r>
    </w:p>
    <w:p w14:paraId="6BD2650B" w14:textId="77777777" w:rsidR="00FF6839" w:rsidRPr="00FF6839" w:rsidRDefault="00FF6839" w:rsidP="00FF6839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</w:p>
    <w:p w14:paraId="67DCD73D" w14:textId="342BF653" w:rsidR="00915239" w:rsidRPr="00C53DB0" w:rsidRDefault="00495EA3" w:rsidP="00915239">
      <w:pPr>
        <w:tabs>
          <w:tab w:val="left" w:pos="-3240"/>
          <w:tab w:val="left" w:pos="196"/>
        </w:tabs>
        <w:ind w:left="54" w:right="65" w:firstLine="513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15239">
        <w:rPr>
          <w:sz w:val="28"/>
          <w:szCs w:val="28"/>
        </w:rPr>
        <w:t>. Разное</w:t>
      </w:r>
    </w:p>
    <w:p w14:paraId="1E3A1DA6" w14:textId="77777777" w:rsidR="00915239" w:rsidRDefault="00915239" w:rsidP="00915239">
      <w:pPr>
        <w:tabs>
          <w:tab w:val="left" w:pos="2250"/>
        </w:tabs>
        <w:rPr>
          <w:sz w:val="28"/>
          <w:szCs w:val="28"/>
        </w:rPr>
      </w:pPr>
    </w:p>
    <w:p w14:paraId="36901EA8" w14:textId="77777777" w:rsidR="00915239" w:rsidRDefault="00915239" w:rsidP="00915239">
      <w:pPr>
        <w:tabs>
          <w:tab w:val="left" w:pos="2250"/>
        </w:tabs>
        <w:rPr>
          <w:sz w:val="28"/>
          <w:szCs w:val="28"/>
        </w:rPr>
      </w:pPr>
    </w:p>
    <w:p w14:paraId="51F4D318" w14:textId="77777777" w:rsidR="00915239" w:rsidRPr="00663AE0" w:rsidRDefault="00915239" w:rsidP="00915239">
      <w:pPr>
        <w:tabs>
          <w:tab w:val="left" w:pos="2250"/>
        </w:tabs>
        <w:ind w:left="4956"/>
        <w:rPr>
          <w:b/>
          <w:spacing w:val="40"/>
          <w:u w:val="single"/>
        </w:rPr>
      </w:pPr>
      <w:r w:rsidRPr="00663AE0">
        <w:rPr>
          <w:b/>
          <w:spacing w:val="40"/>
          <w:u w:val="single"/>
        </w:rPr>
        <w:t>РЕГЛАМЕНТ ЗАСЕДАНИЯ:</w:t>
      </w:r>
    </w:p>
    <w:p w14:paraId="3853252C" w14:textId="77777777" w:rsidR="00915239" w:rsidRPr="00663AE0" w:rsidRDefault="00915239" w:rsidP="00915239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 xml:space="preserve">Для доклада – до </w:t>
      </w:r>
      <w:r>
        <w:rPr>
          <w:b/>
        </w:rPr>
        <w:t>2</w:t>
      </w:r>
      <w:r w:rsidRPr="00663AE0">
        <w:rPr>
          <w:b/>
        </w:rPr>
        <w:t>0 минут.</w:t>
      </w:r>
    </w:p>
    <w:p w14:paraId="68C5E093" w14:textId="77777777" w:rsidR="00915239" w:rsidRPr="00663AE0" w:rsidRDefault="00915239" w:rsidP="00915239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– до 5 минут.</w:t>
      </w:r>
    </w:p>
    <w:p w14:paraId="0A454E35" w14:textId="77777777" w:rsidR="00915239" w:rsidRPr="00663AE0" w:rsidRDefault="00915239" w:rsidP="00915239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в прениях – до 3 минут.</w:t>
      </w:r>
    </w:p>
    <w:p w14:paraId="1FD602D3" w14:textId="77777777" w:rsidR="00915239" w:rsidRPr="00C53DB0" w:rsidRDefault="00915239" w:rsidP="00915239">
      <w:pPr>
        <w:tabs>
          <w:tab w:val="left" w:pos="2250"/>
        </w:tabs>
        <w:ind w:left="4956"/>
        <w:rPr>
          <w:sz w:val="28"/>
          <w:szCs w:val="28"/>
        </w:rPr>
      </w:pPr>
      <w:r w:rsidRPr="00663AE0">
        <w:rPr>
          <w:b/>
        </w:rPr>
        <w:t>Вопросы и ответы – до 2 минут.</w:t>
      </w:r>
    </w:p>
    <w:p w14:paraId="4482C810" w14:textId="6FEB1536" w:rsidR="007D6B61" w:rsidRPr="003C1530" w:rsidRDefault="00C64257" w:rsidP="007D6B61">
      <w:pPr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6B61">
        <w:rPr>
          <w:sz w:val="28"/>
          <w:szCs w:val="28"/>
        </w:rPr>
        <w:t xml:space="preserve">. </w:t>
      </w:r>
    </w:p>
    <w:sectPr w:rsidR="007D6B61" w:rsidRPr="003C1530" w:rsidSect="003C1ED2">
      <w:pgSz w:w="11906" w:h="16838"/>
      <w:pgMar w:top="284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AB1"/>
    <w:multiLevelType w:val="hybridMultilevel"/>
    <w:tmpl w:val="99F48E5C"/>
    <w:lvl w:ilvl="0" w:tplc="89F6280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FC1C1F"/>
    <w:multiLevelType w:val="multilevel"/>
    <w:tmpl w:val="13808B84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5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27731A85"/>
    <w:multiLevelType w:val="hybridMultilevel"/>
    <w:tmpl w:val="2C26FB8A"/>
    <w:lvl w:ilvl="0" w:tplc="F86603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CE43CA"/>
    <w:multiLevelType w:val="multilevel"/>
    <w:tmpl w:val="A8C6598C"/>
    <w:lvl w:ilvl="0">
      <w:start w:val="11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4F83E2E"/>
    <w:multiLevelType w:val="hybridMultilevel"/>
    <w:tmpl w:val="4B1E1C26"/>
    <w:lvl w:ilvl="0" w:tplc="6EC2743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800CC4"/>
    <w:multiLevelType w:val="multilevel"/>
    <w:tmpl w:val="B9EC218E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60597499"/>
    <w:multiLevelType w:val="multilevel"/>
    <w:tmpl w:val="A760914C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hint="default"/>
      </w:rPr>
    </w:lvl>
  </w:abstractNum>
  <w:abstractNum w:abstractNumId="7" w15:restartNumberingAfterBreak="0">
    <w:nsid w:val="66C01138"/>
    <w:multiLevelType w:val="hybridMultilevel"/>
    <w:tmpl w:val="AAAC0F72"/>
    <w:lvl w:ilvl="0" w:tplc="6EFA0B3E">
      <w:start w:val="1"/>
      <w:numFmt w:val="decimal"/>
      <w:lvlText w:val="%1."/>
      <w:lvlJc w:val="left"/>
      <w:pPr>
        <w:ind w:left="9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B5D61A9"/>
    <w:multiLevelType w:val="hybridMultilevel"/>
    <w:tmpl w:val="2C26FB8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23240324">
    <w:abstractNumId w:val="2"/>
  </w:num>
  <w:num w:numId="2" w16cid:durableId="1382904140">
    <w:abstractNumId w:val="1"/>
  </w:num>
  <w:num w:numId="3" w16cid:durableId="632950785">
    <w:abstractNumId w:val="8"/>
  </w:num>
  <w:num w:numId="4" w16cid:durableId="370956849">
    <w:abstractNumId w:val="6"/>
  </w:num>
  <w:num w:numId="5" w16cid:durableId="1305308553">
    <w:abstractNumId w:val="7"/>
  </w:num>
  <w:num w:numId="6" w16cid:durableId="1150052910">
    <w:abstractNumId w:val="4"/>
  </w:num>
  <w:num w:numId="7" w16cid:durableId="644696855">
    <w:abstractNumId w:val="0"/>
  </w:num>
  <w:num w:numId="8" w16cid:durableId="1105078111">
    <w:abstractNumId w:val="5"/>
  </w:num>
  <w:num w:numId="9" w16cid:durableId="151915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39"/>
    <w:rsid w:val="00057844"/>
    <w:rsid w:val="00101ED8"/>
    <w:rsid w:val="001D3A9A"/>
    <w:rsid w:val="003C1ED2"/>
    <w:rsid w:val="003E5C84"/>
    <w:rsid w:val="00495EA3"/>
    <w:rsid w:val="004A1279"/>
    <w:rsid w:val="00502EDB"/>
    <w:rsid w:val="005B2F2D"/>
    <w:rsid w:val="007D6B61"/>
    <w:rsid w:val="00856780"/>
    <w:rsid w:val="008C7EBF"/>
    <w:rsid w:val="00915239"/>
    <w:rsid w:val="00944139"/>
    <w:rsid w:val="009E6F33"/>
    <w:rsid w:val="00A07619"/>
    <w:rsid w:val="00AE7CF2"/>
    <w:rsid w:val="00B44A4A"/>
    <w:rsid w:val="00C015C5"/>
    <w:rsid w:val="00C2378D"/>
    <w:rsid w:val="00C64257"/>
    <w:rsid w:val="00C83668"/>
    <w:rsid w:val="00D702FE"/>
    <w:rsid w:val="00E715EB"/>
    <w:rsid w:val="00EF0309"/>
    <w:rsid w:val="00FF2B95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A409"/>
  <w15:chartTrackingRefBased/>
  <w15:docId w15:val="{EA1B2818-4ADE-4D08-ADC1-1979DF46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5239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1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1523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915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15239"/>
    <w:pPr>
      <w:ind w:left="720"/>
      <w:contextualSpacing/>
    </w:pPr>
    <w:rPr>
      <w:sz w:val="20"/>
      <w:szCs w:val="20"/>
    </w:rPr>
  </w:style>
  <w:style w:type="paragraph" w:styleId="a6">
    <w:name w:val="caption"/>
    <w:basedOn w:val="a"/>
    <w:uiPriority w:val="99"/>
    <w:qFormat/>
    <w:rsid w:val="007D6B61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495E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4E0C-070B-4CFB-BD51-DCFE419B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depgmr07@yandex.ru</dc:creator>
  <cp:keywords/>
  <dc:description/>
  <cp:lastModifiedBy>depgmr07@yandex.ru</cp:lastModifiedBy>
  <cp:revision>21</cp:revision>
  <dcterms:created xsi:type="dcterms:W3CDTF">2021-11-02T07:39:00Z</dcterms:created>
  <dcterms:modified xsi:type="dcterms:W3CDTF">2022-04-15T10:03:00Z</dcterms:modified>
</cp:coreProperties>
</file>