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Pr="00DC697D" w:rsidRDefault="00C53DB0" w:rsidP="00DC697D">
      <w:pPr>
        <w:pStyle w:val="a3"/>
        <w:tabs>
          <w:tab w:val="left" w:pos="-4680"/>
          <w:tab w:val="left" w:pos="-1418"/>
          <w:tab w:val="left" w:pos="11520"/>
        </w:tabs>
        <w:ind w:left="180"/>
        <w:jc w:val="right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97D">
        <w:rPr>
          <w:rFonts w:ascii="Arial" w:hAnsi="Arial" w:cs="Arial"/>
          <w:b/>
          <w:sz w:val="24"/>
          <w:szCs w:val="24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13D4D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1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>2</w:t>
      </w:r>
      <w:r w:rsidR="00C13D4D">
        <w:rPr>
          <w:sz w:val="28"/>
          <w:szCs w:val="28"/>
        </w:rPr>
        <w:t>8</w:t>
      </w:r>
      <w:r w:rsidRPr="009F6624">
        <w:rPr>
          <w:sz w:val="28"/>
          <w:szCs w:val="28"/>
        </w:rPr>
        <w:t xml:space="preserve"> </w:t>
      </w:r>
      <w:r w:rsidR="00BD569C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C13D4D">
        <w:rPr>
          <w:sz w:val="28"/>
          <w:szCs w:val="28"/>
        </w:rPr>
        <w:t>20</w:t>
      </w:r>
      <w:r w:rsidR="002A5A93"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2A5A93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C53DB0" w:rsidRPr="00A46FDF" w:rsidRDefault="002A5A93" w:rsidP="00C53DB0">
      <w:pPr>
        <w:tabs>
          <w:tab w:val="left" w:pos="-3060"/>
        </w:tabs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>10</w:t>
      </w:r>
      <w:r w:rsidR="00C53DB0" w:rsidRPr="00A46FDF">
        <w:rPr>
          <w:rFonts w:ascii="Arial" w:hAnsi="Arial" w:cs="Arial"/>
          <w:b/>
        </w:rPr>
        <w:t xml:space="preserve">-00 – </w:t>
      </w:r>
      <w:r w:rsidRPr="00A46FDF">
        <w:rPr>
          <w:rFonts w:ascii="Arial" w:hAnsi="Arial" w:cs="Arial"/>
          <w:b/>
        </w:rPr>
        <w:t>10</w:t>
      </w:r>
      <w:r w:rsidR="00C53DB0" w:rsidRPr="00A46FDF">
        <w:rPr>
          <w:rFonts w:ascii="Arial" w:hAnsi="Arial" w:cs="Arial"/>
          <w:b/>
        </w:rPr>
        <w:t>-</w:t>
      </w:r>
      <w:proofErr w:type="gramStart"/>
      <w:r w:rsidR="00C53DB0" w:rsidRPr="00A46FDF">
        <w:rPr>
          <w:rFonts w:ascii="Arial" w:hAnsi="Arial" w:cs="Arial"/>
          <w:b/>
        </w:rPr>
        <w:t>05  -</w:t>
      </w:r>
      <w:proofErr w:type="gramEnd"/>
      <w:r w:rsidR="00D31C69" w:rsidRPr="00A46FDF">
        <w:rPr>
          <w:rFonts w:ascii="Arial" w:hAnsi="Arial" w:cs="Arial"/>
          <w:b/>
        </w:rPr>
        <w:t xml:space="preserve"> </w:t>
      </w:r>
      <w:r w:rsidR="00C53DB0" w:rsidRPr="00A46FDF">
        <w:rPr>
          <w:rFonts w:ascii="Arial" w:hAnsi="Arial" w:cs="Arial"/>
          <w:b/>
        </w:rPr>
        <w:t xml:space="preserve">открытие  заседания, утверждение  повестки дня  </w:t>
      </w:r>
    </w:p>
    <w:p w:rsidR="00C53DB0" w:rsidRPr="00A46FDF" w:rsidRDefault="00C53DB0" w:rsidP="00C53DB0">
      <w:pPr>
        <w:tabs>
          <w:tab w:val="left" w:pos="-3060"/>
        </w:tabs>
        <w:jc w:val="center"/>
        <w:rPr>
          <w:rFonts w:ascii="Arial" w:hAnsi="Arial" w:cs="Arial"/>
          <w:b/>
          <w:u w:val="single"/>
        </w:rPr>
      </w:pPr>
      <w:r w:rsidRPr="00A46FDF">
        <w:rPr>
          <w:rFonts w:ascii="Arial" w:hAnsi="Arial" w:cs="Arial"/>
          <w:b/>
        </w:rPr>
        <w:t xml:space="preserve">                                                                                        и </w:t>
      </w:r>
      <w:proofErr w:type="gramStart"/>
      <w:r w:rsidRPr="00A46FDF">
        <w:rPr>
          <w:rFonts w:ascii="Arial" w:hAnsi="Arial" w:cs="Arial"/>
          <w:b/>
        </w:rPr>
        <w:t>регламента  заседания</w:t>
      </w:r>
      <w:proofErr w:type="gramEnd"/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</w:p>
    <w:p w:rsidR="00C53DB0" w:rsidRPr="00A46FDF" w:rsidRDefault="00C53DB0" w:rsidP="00C53DB0">
      <w:pPr>
        <w:tabs>
          <w:tab w:val="left" w:pos="-2880"/>
          <w:tab w:val="left" w:pos="12960"/>
        </w:tabs>
        <w:ind w:left="142"/>
        <w:jc w:val="center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Повестка дня   </w:t>
      </w:r>
    </w:p>
    <w:p w:rsidR="000A3F75" w:rsidRPr="00A46FDF" w:rsidRDefault="00A46FDF" w:rsidP="00DC697D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10-05 – 10-25  </w:t>
      </w:r>
    </w:p>
    <w:p w:rsidR="008365C9" w:rsidRPr="00A46FDF" w:rsidRDefault="008365C9" w:rsidP="008365C9">
      <w:pPr>
        <w:tabs>
          <w:tab w:val="left" w:pos="-2880"/>
          <w:tab w:val="left" w:pos="12960"/>
        </w:tabs>
        <w:ind w:firstLine="426"/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</w:rPr>
        <w:t>1. Об отчете начальника Управления МВД России по Гатчинскому району Ленинградской области об итогах оперативно-служебной деятельности УМВД за 2018 год</w:t>
      </w:r>
    </w:p>
    <w:p w:rsidR="008365C9" w:rsidRPr="00A46FDF" w:rsidRDefault="008365C9" w:rsidP="008365C9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  <w:i/>
        </w:rPr>
      </w:pPr>
      <w:r w:rsidRPr="00A46FDF">
        <w:rPr>
          <w:rFonts w:ascii="Arial" w:hAnsi="Arial" w:cs="Arial"/>
          <w:i/>
        </w:rPr>
        <w:t xml:space="preserve">      </w:t>
      </w:r>
      <w:r w:rsidR="00C13D4D">
        <w:rPr>
          <w:rFonts w:ascii="Arial" w:hAnsi="Arial" w:cs="Arial"/>
          <w:i/>
        </w:rPr>
        <w:t xml:space="preserve"> </w:t>
      </w:r>
      <w:r w:rsidRPr="00A46FDF">
        <w:rPr>
          <w:rFonts w:ascii="Arial" w:hAnsi="Arial" w:cs="Arial"/>
          <w:i/>
        </w:rPr>
        <w:t>Докладчик –</w:t>
      </w:r>
      <w:r w:rsidR="00377018" w:rsidRPr="00A46FDF">
        <w:rPr>
          <w:rFonts w:ascii="Arial" w:hAnsi="Arial" w:cs="Arial"/>
          <w:i/>
        </w:rPr>
        <w:t xml:space="preserve"> </w:t>
      </w:r>
      <w:r w:rsidR="00C13D4D">
        <w:rPr>
          <w:rFonts w:ascii="Arial" w:hAnsi="Arial" w:cs="Arial"/>
          <w:i/>
        </w:rPr>
        <w:t>Волкова Александра Васильевича</w:t>
      </w:r>
      <w:r w:rsidR="00377018" w:rsidRPr="00A46FDF">
        <w:rPr>
          <w:rFonts w:ascii="Arial" w:hAnsi="Arial" w:cs="Arial"/>
          <w:i/>
        </w:rPr>
        <w:t>, начальник</w:t>
      </w:r>
      <w:r w:rsidR="00551013" w:rsidRPr="00A46FDF">
        <w:rPr>
          <w:rFonts w:ascii="Arial" w:hAnsi="Arial" w:cs="Arial"/>
          <w:i/>
        </w:rPr>
        <w:t xml:space="preserve"> Управления МВД России по Гатчинскому району Ленинградской области</w:t>
      </w:r>
    </w:p>
    <w:p w:rsidR="00A46FDF" w:rsidRPr="00A46FDF" w:rsidRDefault="00A46FDF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10-25 – 10-40  </w:t>
      </w:r>
    </w:p>
    <w:p w:rsidR="008365C9" w:rsidRPr="00A46FDF" w:rsidRDefault="008365C9" w:rsidP="008365C9">
      <w:pPr>
        <w:tabs>
          <w:tab w:val="left" w:pos="-2880"/>
          <w:tab w:val="left" w:pos="12960"/>
        </w:tabs>
        <w:ind w:firstLine="426"/>
        <w:jc w:val="both"/>
        <w:rPr>
          <w:rFonts w:ascii="Arial" w:hAnsi="Arial" w:cs="Arial"/>
        </w:rPr>
      </w:pPr>
      <w:r w:rsidRPr="00A46FDF">
        <w:rPr>
          <w:rFonts w:ascii="Arial" w:hAnsi="Arial" w:cs="Arial"/>
        </w:rPr>
        <w:t xml:space="preserve">2. Об отчете председателя контрольно-счетной палаты Гатчинского муниципального района о результатах </w:t>
      </w:r>
      <w:proofErr w:type="gramStart"/>
      <w:r w:rsidRPr="00A46FDF">
        <w:rPr>
          <w:rFonts w:ascii="Arial" w:hAnsi="Arial" w:cs="Arial"/>
        </w:rPr>
        <w:t>работы  палаты</w:t>
      </w:r>
      <w:proofErr w:type="gramEnd"/>
      <w:r w:rsidRPr="00A46FDF">
        <w:rPr>
          <w:rFonts w:ascii="Arial" w:hAnsi="Arial" w:cs="Arial"/>
        </w:rPr>
        <w:t xml:space="preserve"> в 2018 году</w:t>
      </w:r>
    </w:p>
    <w:p w:rsidR="00377018" w:rsidRPr="00A46FDF" w:rsidRDefault="00C13D4D" w:rsidP="00255F5B">
      <w:pPr>
        <w:tabs>
          <w:tab w:val="left" w:pos="-2880"/>
          <w:tab w:val="left" w:pos="12960"/>
        </w:tabs>
        <w:ind w:firstLine="42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2D4D33" w:rsidRPr="00A46FDF">
        <w:rPr>
          <w:rFonts w:ascii="Arial" w:hAnsi="Arial" w:cs="Arial"/>
        </w:rPr>
        <w:t xml:space="preserve"> </w:t>
      </w:r>
      <w:r w:rsidR="00140F34" w:rsidRPr="00A46FDF">
        <w:rPr>
          <w:rFonts w:ascii="Arial" w:hAnsi="Arial" w:cs="Arial"/>
        </w:rPr>
        <w:t xml:space="preserve">     </w:t>
      </w:r>
      <w:r w:rsidR="00377018" w:rsidRPr="00A46FDF">
        <w:rPr>
          <w:rFonts w:ascii="Arial" w:hAnsi="Arial" w:cs="Arial"/>
          <w:i/>
        </w:rPr>
        <w:t xml:space="preserve">Докладчик – </w:t>
      </w:r>
      <w:proofErr w:type="spellStart"/>
      <w:r w:rsidR="00377018" w:rsidRPr="00A46FDF">
        <w:rPr>
          <w:rFonts w:ascii="Arial" w:hAnsi="Arial" w:cs="Arial"/>
          <w:i/>
        </w:rPr>
        <w:t>Вихровский</w:t>
      </w:r>
      <w:proofErr w:type="spellEnd"/>
      <w:r w:rsidR="00377018" w:rsidRPr="00A46FDF">
        <w:rPr>
          <w:rFonts w:ascii="Arial" w:hAnsi="Arial" w:cs="Arial"/>
          <w:i/>
        </w:rPr>
        <w:t xml:space="preserve"> Игорь Евгеньевич, председатель контрольно- счетной палаты ГМР</w:t>
      </w:r>
    </w:p>
    <w:p w:rsidR="00A46FDF" w:rsidRDefault="00A46FDF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</w:p>
    <w:p w:rsidR="00B66313" w:rsidRDefault="00C13D4D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</w:rPr>
      </w:pPr>
      <w:r w:rsidRPr="00C13D4D">
        <w:rPr>
          <w:rFonts w:ascii="Arial" w:hAnsi="Arial" w:cs="Arial"/>
          <w:b/>
        </w:rPr>
        <w:t xml:space="preserve">     3. </w:t>
      </w:r>
      <w:proofErr w:type="gramStart"/>
      <w:r w:rsidRPr="00C13D4D">
        <w:rPr>
          <w:rFonts w:ascii="Arial" w:hAnsi="Arial" w:cs="Arial"/>
        </w:rPr>
        <w:t>О  докладе</w:t>
      </w:r>
      <w:proofErr w:type="gramEnd"/>
      <w:r w:rsidRPr="00C13D4D">
        <w:rPr>
          <w:rFonts w:ascii="Arial" w:hAnsi="Arial" w:cs="Arial"/>
        </w:rPr>
        <w:t xml:space="preserve"> председателя Общественной палаты Гатчинского муниципального района об итогах  деятельности  палаты за 2019 год    </w:t>
      </w:r>
    </w:p>
    <w:p w:rsidR="00C13D4D" w:rsidRPr="00C13D4D" w:rsidRDefault="00B66313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Pr="00A46FDF">
        <w:rPr>
          <w:rFonts w:ascii="Arial" w:hAnsi="Arial" w:cs="Arial"/>
        </w:rPr>
        <w:t xml:space="preserve">      </w:t>
      </w:r>
      <w:r w:rsidRPr="00A46FDF">
        <w:rPr>
          <w:rFonts w:ascii="Arial" w:hAnsi="Arial" w:cs="Arial"/>
          <w:i/>
        </w:rPr>
        <w:t>Докладчик</w:t>
      </w:r>
      <w:r>
        <w:rPr>
          <w:rFonts w:ascii="Arial" w:hAnsi="Arial" w:cs="Arial"/>
          <w:i/>
        </w:rPr>
        <w:t xml:space="preserve">- Кравчук Марк Витальевич, </w:t>
      </w:r>
      <w:r w:rsidRPr="00C13D4D">
        <w:rPr>
          <w:rFonts w:ascii="Arial" w:hAnsi="Arial" w:cs="Arial"/>
        </w:rPr>
        <w:t>председател</w:t>
      </w:r>
      <w:r>
        <w:rPr>
          <w:rFonts w:ascii="Arial" w:hAnsi="Arial" w:cs="Arial"/>
        </w:rPr>
        <w:t>ь</w:t>
      </w:r>
      <w:r w:rsidRPr="00C13D4D">
        <w:rPr>
          <w:rFonts w:ascii="Arial" w:hAnsi="Arial" w:cs="Arial"/>
        </w:rPr>
        <w:t xml:space="preserve"> Общественной палаты Гатчинского муниципального района</w:t>
      </w:r>
      <w:r w:rsidR="00C13D4D" w:rsidRPr="00C13D4D">
        <w:rPr>
          <w:rFonts w:ascii="Arial" w:hAnsi="Arial" w:cs="Arial"/>
        </w:rPr>
        <w:t xml:space="preserve">  </w:t>
      </w:r>
    </w:p>
    <w:p w:rsidR="00C13D4D" w:rsidRPr="00A46FDF" w:rsidRDefault="00C13D4D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C13D4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FDF" w:rsidRPr="00A46FDF" w:rsidRDefault="00A46FDF" w:rsidP="00A46FDF">
      <w:pPr>
        <w:tabs>
          <w:tab w:val="left" w:pos="-2880"/>
          <w:tab w:val="left" w:pos="12960"/>
        </w:tabs>
        <w:jc w:val="both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10-40 – 10-50  </w:t>
      </w:r>
    </w:p>
    <w:p w:rsidR="00B66313" w:rsidRDefault="00377018" w:rsidP="00B66313">
      <w:pPr>
        <w:pStyle w:val="2"/>
        <w:suppressAutoHyphens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 w:rsidRPr="00B66313">
        <w:rPr>
          <w:rFonts w:ascii="Arial" w:hAnsi="Arial" w:cs="Arial"/>
          <w:sz w:val="24"/>
          <w:szCs w:val="24"/>
        </w:rPr>
        <w:t xml:space="preserve">      </w:t>
      </w:r>
      <w:r w:rsidR="00255F5B" w:rsidRPr="00B66313">
        <w:rPr>
          <w:rFonts w:ascii="Arial" w:hAnsi="Arial" w:cs="Arial"/>
          <w:sz w:val="24"/>
          <w:szCs w:val="24"/>
        </w:rPr>
        <w:t>4</w:t>
      </w:r>
      <w:r w:rsidR="008365C9" w:rsidRPr="00B66313">
        <w:rPr>
          <w:rFonts w:ascii="Arial" w:hAnsi="Arial" w:cs="Arial"/>
          <w:sz w:val="24"/>
          <w:szCs w:val="24"/>
        </w:rPr>
        <w:t xml:space="preserve">. </w:t>
      </w:r>
      <w:r w:rsidR="00B66313" w:rsidRPr="00B66313">
        <w:rPr>
          <w:rFonts w:ascii="Arial" w:hAnsi="Arial" w:cs="Arial"/>
          <w:sz w:val="24"/>
          <w:szCs w:val="24"/>
        </w:rPr>
        <w:t>О внесении изменений в решение совета депутатов Гатчинского муниципального района от 29.11.2019 № 30 «О бюджете Гатчинского муниципального района на 2020 год и на плановый период 2021 и 2022 годов</w:t>
      </w:r>
      <w:r w:rsidR="008365C9" w:rsidRPr="00B66313">
        <w:rPr>
          <w:rFonts w:ascii="Arial" w:hAnsi="Arial" w:cs="Arial"/>
          <w:sz w:val="24"/>
          <w:szCs w:val="24"/>
        </w:rPr>
        <w:t xml:space="preserve">    </w:t>
      </w:r>
    </w:p>
    <w:p w:rsidR="000A3F75" w:rsidRPr="00B66313" w:rsidRDefault="00B66313" w:rsidP="00B66313">
      <w:pPr>
        <w:pStyle w:val="2"/>
        <w:suppressAutoHyphens/>
        <w:spacing w:after="0" w:line="240" w:lineRule="auto"/>
        <w:ind w:firstLine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65C9" w:rsidRPr="00B66313">
        <w:rPr>
          <w:rFonts w:ascii="Arial" w:hAnsi="Arial" w:cs="Arial"/>
          <w:sz w:val="24"/>
          <w:szCs w:val="24"/>
        </w:rPr>
        <w:t xml:space="preserve">  </w:t>
      </w:r>
      <w:r w:rsidR="00255F5B" w:rsidRPr="00B66313">
        <w:rPr>
          <w:rFonts w:ascii="Arial" w:hAnsi="Arial" w:cs="Arial"/>
          <w:sz w:val="24"/>
          <w:szCs w:val="24"/>
        </w:rPr>
        <w:t>5</w:t>
      </w:r>
      <w:r w:rsidR="000A3F75" w:rsidRPr="00B66313">
        <w:rPr>
          <w:rFonts w:ascii="Arial" w:hAnsi="Arial" w:cs="Arial"/>
          <w:sz w:val="24"/>
          <w:szCs w:val="24"/>
        </w:rPr>
        <w:t>.</w:t>
      </w:r>
      <w:r w:rsidR="000A3F75" w:rsidRPr="00B66313">
        <w:rPr>
          <w:rFonts w:ascii="Arial" w:hAnsi="Arial" w:cs="Arial"/>
          <w:b/>
          <w:sz w:val="24"/>
          <w:szCs w:val="24"/>
        </w:rPr>
        <w:t xml:space="preserve"> </w:t>
      </w:r>
      <w:r w:rsidR="000A3F75" w:rsidRPr="00B66313">
        <w:rPr>
          <w:rFonts w:ascii="Arial" w:hAnsi="Arial" w:cs="Arial"/>
          <w:sz w:val="24"/>
          <w:szCs w:val="24"/>
        </w:rPr>
        <w:t>О внесении изменений в решение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</w:t>
      </w:r>
    </w:p>
    <w:p w:rsidR="000A3F75" w:rsidRPr="00A46FDF" w:rsidRDefault="00255F5B" w:rsidP="000A3F75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A46FDF">
        <w:rPr>
          <w:rFonts w:ascii="Arial" w:hAnsi="Arial" w:cs="Arial"/>
        </w:rPr>
        <w:t>6</w:t>
      </w:r>
      <w:r w:rsidR="000A3F75" w:rsidRPr="00A46FDF">
        <w:rPr>
          <w:rFonts w:ascii="Arial" w:hAnsi="Arial" w:cs="Arial"/>
        </w:rPr>
        <w:t xml:space="preserve">. </w:t>
      </w:r>
      <w:bookmarkStart w:id="0" w:name="_Hlk470696627"/>
      <w:r w:rsidR="000A3F75" w:rsidRPr="00A46FDF">
        <w:rPr>
          <w:rFonts w:ascii="Arial" w:hAnsi="Arial" w:cs="Arial"/>
        </w:rPr>
        <w:t>О внесении изменений в решение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района, и определении уполномоченных органов для исполнения</w:t>
      </w:r>
      <w:r w:rsidR="00377018" w:rsidRPr="00A46FDF">
        <w:rPr>
          <w:rFonts w:ascii="Arial" w:hAnsi="Arial" w:cs="Arial"/>
        </w:rPr>
        <w:t xml:space="preserve"> </w:t>
      </w:r>
      <w:r w:rsidR="000A3F75" w:rsidRPr="00A46FDF">
        <w:rPr>
          <w:rFonts w:ascii="Arial" w:hAnsi="Arial" w:cs="Arial"/>
        </w:rPr>
        <w:t>части полномочий городских и сельских поселений Гатчинского муниципального района»</w:t>
      </w:r>
    </w:p>
    <w:bookmarkEnd w:id="0"/>
    <w:p w:rsidR="00D83EA9" w:rsidRPr="00A46FDF" w:rsidRDefault="000A3F75" w:rsidP="000A3F75">
      <w:pPr>
        <w:tabs>
          <w:tab w:val="left" w:pos="196"/>
        </w:tabs>
        <w:ind w:right="-2"/>
        <w:jc w:val="both"/>
        <w:rPr>
          <w:rFonts w:ascii="Arial" w:hAnsi="Arial" w:cs="Arial"/>
          <w:i/>
        </w:rPr>
      </w:pPr>
      <w:r w:rsidRPr="00A46FDF">
        <w:rPr>
          <w:rFonts w:ascii="Arial" w:hAnsi="Arial" w:cs="Arial"/>
        </w:rPr>
        <w:t xml:space="preserve">          </w:t>
      </w:r>
      <w:r w:rsidR="002D4D33" w:rsidRPr="00A46FDF">
        <w:rPr>
          <w:rFonts w:ascii="Arial" w:hAnsi="Arial" w:cs="Arial"/>
        </w:rPr>
        <w:t xml:space="preserve"> </w:t>
      </w:r>
      <w:r w:rsidR="00D83EA9" w:rsidRPr="00A46FDF">
        <w:rPr>
          <w:rFonts w:ascii="Arial" w:hAnsi="Arial" w:cs="Arial"/>
          <w:i/>
        </w:rPr>
        <w:t>Докладчик – Орехова Любовь Ивановна, председатель Комитета финансов ГМР</w:t>
      </w:r>
    </w:p>
    <w:p w:rsidR="00D64DA5" w:rsidRPr="00A46FDF" w:rsidRDefault="00D64DA5" w:rsidP="00D64DA5">
      <w:pPr>
        <w:tabs>
          <w:tab w:val="left" w:pos="196"/>
        </w:tabs>
        <w:jc w:val="both"/>
        <w:rPr>
          <w:rFonts w:ascii="Arial" w:hAnsi="Arial" w:cs="Arial"/>
          <w:i/>
        </w:rPr>
      </w:pPr>
      <w:r w:rsidRPr="00A46FDF">
        <w:rPr>
          <w:rFonts w:ascii="Arial" w:hAnsi="Arial" w:cs="Arial"/>
          <w:b/>
        </w:rPr>
        <w:t>10-</w:t>
      </w:r>
      <w:r w:rsidR="00A46FDF" w:rsidRPr="00A46FDF">
        <w:rPr>
          <w:rFonts w:ascii="Arial" w:hAnsi="Arial" w:cs="Arial"/>
          <w:b/>
        </w:rPr>
        <w:t>5</w:t>
      </w:r>
      <w:r w:rsidRPr="00A46FDF">
        <w:rPr>
          <w:rFonts w:ascii="Arial" w:hAnsi="Arial" w:cs="Arial"/>
          <w:b/>
        </w:rPr>
        <w:t>0 – 1</w:t>
      </w:r>
      <w:r w:rsidR="00A46FDF" w:rsidRPr="00A46FDF">
        <w:rPr>
          <w:rFonts w:ascii="Arial" w:hAnsi="Arial" w:cs="Arial"/>
          <w:b/>
        </w:rPr>
        <w:t>1</w:t>
      </w:r>
      <w:r w:rsidRPr="00A46FDF">
        <w:rPr>
          <w:rFonts w:ascii="Arial" w:hAnsi="Arial" w:cs="Arial"/>
          <w:b/>
        </w:rPr>
        <w:t>-</w:t>
      </w:r>
      <w:r w:rsidR="00A46FDF" w:rsidRPr="00A46FDF">
        <w:rPr>
          <w:rFonts w:ascii="Arial" w:hAnsi="Arial" w:cs="Arial"/>
          <w:b/>
        </w:rPr>
        <w:t>10</w:t>
      </w:r>
      <w:r w:rsidRPr="00A46FDF">
        <w:rPr>
          <w:rFonts w:ascii="Arial" w:hAnsi="Arial" w:cs="Arial"/>
          <w:b/>
        </w:rPr>
        <w:t xml:space="preserve"> </w:t>
      </w:r>
    </w:p>
    <w:p w:rsidR="00551013" w:rsidRPr="00C13D4D" w:rsidRDefault="002D4D33" w:rsidP="000A3F75">
      <w:pPr>
        <w:tabs>
          <w:tab w:val="left" w:pos="196"/>
        </w:tabs>
        <w:ind w:right="-2"/>
        <w:jc w:val="both"/>
        <w:rPr>
          <w:rFonts w:ascii="Arial" w:hAnsi="Arial" w:cs="Arial"/>
        </w:rPr>
      </w:pPr>
      <w:r w:rsidRPr="00C13D4D">
        <w:rPr>
          <w:rFonts w:ascii="Arial" w:hAnsi="Arial" w:cs="Arial"/>
        </w:rPr>
        <w:t xml:space="preserve"> </w:t>
      </w:r>
      <w:r w:rsidR="00140F34" w:rsidRPr="00C13D4D">
        <w:rPr>
          <w:rFonts w:ascii="Arial" w:hAnsi="Arial" w:cs="Arial"/>
        </w:rPr>
        <w:t xml:space="preserve">     </w:t>
      </w:r>
      <w:r w:rsidR="002A5A93" w:rsidRPr="00C13D4D">
        <w:rPr>
          <w:rFonts w:ascii="Arial" w:hAnsi="Arial" w:cs="Arial"/>
        </w:rPr>
        <w:t xml:space="preserve"> </w:t>
      </w:r>
      <w:r w:rsidR="00255F5B" w:rsidRPr="00C13D4D">
        <w:rPr>
          <w:rFonts w:ascii="Arial" w:hAnsi="Arial" w:cs="Arial"/>
        </w:rPr>
        <w:t>7</w:t>
      </w:r>
      <w:r w:rsidR="00C53DB0" w:rsidRPr="00C13D4D">
        <w:rPr>
          <w:rFonts w:ascii="Arial" w:hAnsi="Arial" w:cs="Arial"/>
        </w:rPr>
        <w:t xml:space="preserve">. </w:t>
      </w:r>
      <w:r w:rsidRPr="00C13D4D">
        <w:rPr>
          <w:rFonts w:ascii="Arial" w:hAnsi="Arial" w:cs="Arial"/>
        </w:rPr>
        <w:t xml:space="preserve"> </w:t>
      </w:r>
      <w:r w:rsidR="00551013" w:rsidRPr="00C13D4D">
        <w:rPr>
          <w:rFonts w:ascii="Arial" w:hAnsi="Arial" w:cs="Arial"/>
        </w:rPr>
        <w:t>Об утверждении отчета «Об исполнении прогнозного плана (программы) приватизации имущества Гатчинского муниципального района за 201</w:t>
      </w:r>
      <w:r w:rsidR="00C13D4D" w:rsidRPr="00C13D4D">
        <w:rPr>
          <w:rFonts w:ascii="Arial" w:hAnsi="Arial" w:cs="Arial"/>
        </w:rPr>
        <w:t>9</w:t>
      </w:r>
      <w:r w:rsidR="00551013" w:rsidRPr="00C13D4D">
        <w:rPr>
          <w:rFonts w:ascii="Arial" w:hAnsi="Arial" w:cs="Arial"/>
        </w:rPr>
        <w:t xml:space="preserve"> год</w:t>
      </w:r>
    </w:p>
    <w:p w:rsidR="00C13D4D" w:rsidRPr="00C13D4D" w:rsidRDefault="00551013" w:rsidP="00C13D4D">
      <w:pPr>
        <w:pStyle w:val="ConsPlusTitle"/>
        <w:widowControl/>
        <w:jc w:val="both"/>
        <w:rPr>
          <w:rFonts w:ascii="Arial" w:hAnsi="Arial" w:cs="Arial"/>
          <w:b w:val="0"/>
          <w:szCs w:val="28"/>
        </w:rPr>
      </w:pPr>
      <w:r w:rsidRPr="00C13D4D">
        <w:rPr>
          <w:rFonts w:ascii="Arial" w:hAnsi="Arial" w:cs="Arial"/>
          <w:b w:val="0"/>
        </w:rPr>
        <w:t xml:space="preserve">       8. </w:t>
      </w:r>
      <w:r w:rsidR="00C13D4D" w:rsidRPr="00C13D4D">
        <w:rPr>
          <w:rFonts w:ascii="Arial" w:hAnsi="Arial" w:cs="Arial"/>
          <w:b w:val="0"/>
        </w:rPr>
        <w:t xml:space="preserve"> </w:t>
      </w:r>
      <w:r w:rsidR="00C13D4D" w:rsidRPr="00C13D4D">
        <w:rPr>
          <w:rFonts w:ascii="Arial" w:hAnsi="Arial" w:cs="Arial"/>
          <w:b w:val="0"/>
          <w:bCs w:val="0"/>
        </w:rPr>
        <w:t xml:space="preserve">Об утверждении перечня объектов движимого </w:t>
      </w:r>
      <w:r w:rsidR="00C13D4D" w:rsidRPr="00C13D4D">
        <w:rPr>
          <w:rFonts w:ascii="Arial" w:hAnsi="Arial" w:cs="Arial"/>
          <w:b w:val="0"/>
          <w:bCs w:val="0"/>
          <w:spacing w:val="-14"/>
        </w:rPr>
        <w:t>имущества, находящихся в собственности муниципального образования «Гатчинский</w:t>
      </w:r>
      <w:r w:rsidR="00C13D4D" w:rsidRPr="00C13D4D">
        <w:rPr>
          <w:rFonts w:ascii="Arial" w:hAnsi="Arial" w:cs="Arial"/>
          <w:b w:val="0"/>
          <w:bCs w:val="0"/>
        </w:rPr>
        <w:t xml:space="preserve"> муниципальный район» </w:t>
      </w:r>
      <w:r w:rsidR="00C13D4D" w:rsidRPr="00C13D4D">
        <w:rPr>
          <w:rFonts w:ascii="Arial" w:hAnsi="Arial" w:cs="Arial"/>
          <w:b w:val="0"/>
          <w:bCs w:val="0"/>
        </w:rPr>
        <w:lastRenderedPageBreak/>
        <w:t xml:space="preserve">Ленинградской области и передаваемых </w:t>
      </w:r>
      <w:r w:rsidR="00C13D4D" w:rsidRPr="00C13D4D">
        <w:rPr>
          <w:rFonts w:ascii="Arial" w:hAnsi="Arial" w:cs="Arial"/>
          <w:b w:val="0"/>
          <w:bCs w:val="0"/>
          <w:spacing w:val="-14"/>
        </w:rPr>
        <w:t xml:space="preserve">в собственность муниципальных образований Гатчинского </w:t>
      </w:r>
      <w:r w:rsidR="00C13D4D" w:rsidRPr="00C13D4D">
        <w:rPr>
          <w:rFonts w:ascii="Arial" w:hAnsi="Arial" w:cs="Arial"/>
          <w:b w:val="0"/>
          <w:bCs w:val="0"/>
        </w:rPr>
        <w:t xml:space="preserve">муниципального района Ленинградской области </w:t>
      </w:r>
      <w:r w:rsidR="00C13D4D" w:rsidRPr="00C13D4D">
        <w:rPr>
          <w:rFonts w:ascii="Arial" w:hAnsi="Arial" w:cs="Arial"/>
          <w:b w:val="0"/>
          <w:bCs w:val="0"/>
          <w:spacing w:val="60"/>
        </w:rPr>
        <w:t xml:space="preserve"> </w:t>
      </w:r>
      <w:r w:rsidR="00C13D4D" w:rsidRPr="00C13D4D">
        <w:rPr>
          <w:rFonts w:ascii="Arial" w:hAnsi="Arial" w:cs="Arial"/>
          <w:b w:val="0"/>
          <w:bCs w:val="0"/>
          <w:spacing w:val="60"/>
        </w:rPr>
        <w:br/>
      </w:r>
      <w:r w:rsidRPr="00C13D4D">
        <w:rPr>
          <w:rFonts w:ascii="Arial" w:hAnsi="Arial" w:cs="Arial"/>
          <w:b w:val="0"/>
        </w:rPr>
        <w:t xml:space="preserve">        9. </w:t>
      </w:r>
      <w:r w:rsidR="00C13D4D" w:rsidRPr="00C13D4D">
        <w:rPr>
          <w:rFonts w:ascii="Arial" w:hAnsi="Arial" w:cs="Arial"/>
          <w:b w:val="0"/>
        </w:rPr>
        <w:t xml:space="preserve"> </w:t>
      </w:r>
      <w:r w:rsidR="00C13D4D" w:rsidRPr="00C13D4D">
        <w:rPr>
          <w:rFonts w:ascii="Arial" w:hAnsi="Arial" w:cs="Arial"/>
          <w:b w:val="0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C13D4D" w:rsidRPr="00C13D4D">
        <w:rPr>
          <w:rFonts w:ascii="Arial" w:hAnsi="Arial" w:cs="Arial"/>
          <w:b w:val="0"/>
          <w:spacing w:val="20"/>
          <w:szCs w:val="28"/>
        </w:rPr>
        <w:t>и передаваемых в собственность</w:t>
      </w:r>
      <w:r w:rsidR="00C13D4D" w:rsidRPr="00C13D4D">
        <w:rPr>
          <w:rFonts w:ascii="Arial" w:hAnsi="Arial" w:cs="Arial"/>
          <w:b w:val="0"/>
          <w:szCs w:val="28"/>
        </w:rPr>
        <w:t xml:space="preserve"> </w:t>
      </w:r>
      <w:bookmarkStart w:id="1" w:name="_Hlk528229363"/>
      <w:r w:rsidR="00C13D4D" w:rsidRPr="00C13D4D">
        <w:rPr>
          <w:rFonts w:ascii="Arial" w:hAnsi="Arial" w:cs="Arial"/>
          <w:b w:val="0"/>
          <w:szCs w:val="28"/>
        </w:rPr>
        <w:t xml:space="preserve">муниципального образования </w:t>
      </w:r>
      <w:proofErr w:type="spellStart"/>
      <w:r w:rsidR="00C13D4D" w:rsidRPr="00C13D4D">
        <w:rPr>
          <w:rFonts w:ascii="Arial" w:hAnsi="Arial" w:cs="Arial"/>
          <w:b w:val="0"/>
          <w:szCs w:val="28"/>
        </w:rPr>
        <w:t>Войсковицкого</w:t>
      </w:r>
      <w:proofErr w:type="spellEnd"/>
      <w:r w:rsidR="00C13D4D" w:rsidRPr="00C13D4D">
        <w:rPr>
          <w:rFonts w:ascii="Arial" w:hAnsi="Arial" w:cs="Arial"/>
          <w:b w:val="0"/>
          <w:szCs w:val="28"/>
        </w:rPr>
        <w:t xml:space="preserve"> сельского поселения</w:t>
      </w:r>
      <w:r w:rsidR="00C13D4D" w:rsidRPr="00C13D4D">
        <w:rPr>
          <w:rFonts w:ascii="Arial" w:hAnsi="Arial" w:cs="Arial"/>
          <w:b w:val="0"/>
          <w:spacing w:val="20"/>
          <w:szCs w:val="28"/>
        </w:rPr>
        <w:t xml:space="preserve"> Гатчинского</w:t>
      </w:r>
      <w:r w:rsidR="00C13D4D" w:rsidRPr="00C13D4D">
        <w:rPr>
          <w:rFonts w:ascii="Arial" w:hAnsi="Arial" w:cs="Arial"/>
          <w:b w:val="0"/>
          <w:szCs w:val="28"/>
        </w:rPr>
        <w:t xml:space="preserve"> муниципального района Ленинградской области</w:t>
      </w:r>
      <w:bookmarkEnd w:id="1"/>
    </w:p>
    <w:p w:rsidR="00551013" w:rsidRPr="00C13D4D" w:rsidRDefault="00551013" w:rsidP="00C13D4D">
      <w:pPr>
        <w:tabs>
          <w:tab w:val="left" w:pos="196"/>
        </w:tabs>
        <w:ind w:right="-2"/>
        <w:jc w:val="both"/>
        <w:rPr>
          <w:rFonts w:ascii="Arial" w:hAnsi="Arial" w:cs="Arial"/>
          <w:spacing w:val="3"/>
        </w:rPr>
      </w:pPr>
      <w:r w:rsidRPr="00C13D4D">
        <w:rPr>
          <w:rFonts w:ascii="Arial" w:hAnsi="Arial" w:cs="Arial"/>
          <w:spacing w:val="3"/>
        </w:rPr>
        <w:t xml:space="preserve">       10. </w:t>
      </w:r>
      <w:r w:rsidR="00C13D4D" w:rsidRPr="00C13D4D">
        <w:rPr>
          <w:rFonts w:ascii="Arial" w:hAnsi="Arial" w:cs="Arial"/>
          <w:spacing w:val="3"/>
        </w:rPr>
        <w:t xml:space="preserve"> </w:t>
      </w:r>
      <w:r w:rsidR="00C13D4D" w:rsidRPr="00C13D4D">
        <w:rPr>
          <w:rFonts w:ascii="Arial" w:hAnsi="Arial" w:cs="Arial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C13D4D" w:rsidRPr="00C13D4D">
        <w:rPr>
          <w:rFonts w:ascii="Arial" w:hAnsi="Arial" w:cs="Arial"/>
          <w:spacing w:val="20"/>
          <w:szCs w:val="28"/>
        </w:rPr>
        <w:t>и передаваемых в собственность</w:t>
      </w:r>
      <w:r w:rsidR="00C13D4D" w:rsidRPr="00C13D4D">
        <w:rPr>
          <w:rFonts w:ascii="Arial" w:hAnsi="Arial" w:cs="Arial"/>
          <w:szCs w:val="28"/>
        </w:rPr>
        <w:t xml:space="preserve"> муниципального образования </w:t>
      </w:r>
      <w:proofErr w:type="spellStart"/>
      <w:r w:rsidR="00C13D4D" w:rsidRPr="00C13D4D">
        <w:rPr>
          <w:rFonts w:ascii="Arial" w:hAnsi="Arial" w:cs="Arial"/>
          <w:szCs w:val="28"/>
        </w:rPr>
        <w:t>Пудомягское</w:t>
      </w:r>
      <w:proofErr w:type="spellEnd"/>
      <w:r w:rsidR="00C13D4D" w:rsidRPr="00C13D4D">
        <w:rPr>
          <w:rFonts w:ascii="Arial" w:hAnsi="Arial" w:cs="Arial"/>
          <w:szCs w:val="28"/>
        </w:rPr>
        <w:t xml:space="preserve"> сельское поселение</w:t>
      </w:r>
      <w:r w:rsidR="00C13D4D" w:rsidRPr="00C13D4D">
        <w:rPr>
          <w:rFonts w:ascii="Arial" w:hAnsi="Arial" w:cs="Arial"/>
          <w:spacing w:val="20"/>
          <w:szCs w:val="28"/>
        </w:rPr>
        <w:t xml:space="preserve"> Гатчинского</w:t>
      </w:r>
      <w:r w:rsidR="00C13D4D" w:rsidRPr="00C13D4D">
        <w:rPr>
          <w:rFonts w:ascii="Arial" w:hAnsi="Arial" w:cs="Arial"/>
          <w:szCs w:val="28"/>
        </w:rPr>
        <w:t xml:space="preserve"> муниципального района Ленинградской области</w:t>
      </w:r>
    </w:p>
    <w:p w:rsidR="000A3F75" w:rsidRPr="00C13D4D" w:rsidRDefault="000A3F75" w:rsidP="000A3F75">
      <w:pPr>
        <w:tabs>
          <w:tab w:val="left" w:pos="196"/>
        </w:tabs>
        <w:ind w:right="-2"/>
        <w:jc w:val="both"/>
        <w:rPr>
          <w:rFonts w:ascii="Arial" w:hAnsi="Arial" w:cs="Arial"/>
        </w:rPr>
      </w:pPr>
      <w:r w:rsidRPr="00C13D4D">
        <w:rPr>
          <w:rFonts w:ascii="Arial" w:hAnsi="Arial" w:cs="Arial"/>
        </w:rPr>
        <w:t xml:space="preserve">        </w:t>
      </w:r>
      <w:r w:rsidR="00551013" w:rsidRPr="00C13D4D">
        <w:rPr>
          <w:rFonts w:ascii="Arial" w:hAnsi="Arial" w:cs="Arial"/>
        </w:rPr>
        <w:t>11</w:t>
      </w:r>
      <w:r w:rsidR="00377018" w:rsidRPr="00C13D4D">
        <w:rPr>
          <w:rFonts w:ascii="Arial" w:hAnsi="Arial" w:cs="Arial"/>
        </w:rPr>
        <w:t>.</w:t>
      </w:r>
      <w:r w:rsidR="00551013" w:rsidRPr="00C13D4D">
        <w:rPr>
          <w:rFonts w:ascii="Arial" w:hAnsi="Arial" w:cs="Arial"/>
        </w:rPr>
        <w:t xml:space="preserve"> </w:t>
      </w:r>
      <w:r w:rsidR="00C13D4D" w:rsidRPr="00C13D4D">
        <w:rPr>
          <w:rFonts w:ascii="Arial" w:hAnsi="Arial" w:cs="Arial"/>
        </w:rPr>
        <w:t xml:space="preserve"> </w:t>
      </w:r>
      <w:r w:rsidR="00C13D4D" w:rsidRPr="00C13D4D">
        <w:rPr>
          <w:rFonts w:ascii="Arial" w:hAnsi="Arial" w:cs="Arial"/>
          <w:szCs w:val="28"/>
        </w:rPr>
        <w:t xml:space="preserve">Об утверждении перечня объектов недвижимого имущества, находящихся в собственности муниципального образования «Гатчинский муниципальный район» Ленинградской области </w:t>
      </w:r>
      <w:r w:rsidR="00C13D4D" w:rsidRPr="00C13D4D">
        <w:rPr>
          <w:rFonts w:ascii="Arial" w:hAnsi="Arial" w:cs="Arial"/>
          <w:spacing w:val="20"/>
          <w:szCs w:val="28"/>
        </w:rPr>
        <w:t>и передаваемых в собственность</w:t>
      </w:r>
      <w:r w:rsidR="00C13D4D" w:rsidRPr="00C13D4D">
        <w:rPr>
          <w:rFonts w:ascii="Arial" w:hAnsi="Arial" w:cs="Arial"/>
          <w:szCs w:val="28"/>
        </w:rPr>
        <w:t xml:space="preserve"> муниципального образования Сиверского городского поселения</w:t>
      </w:r>
      <w:r w:rsidR="00C13D4D" w:rsidRPr="00C13D4D">
        <w:rPr>
          <w:rFonts w:ascii="Arial" w:hAnsi="Arial" w:cs="Arial"/>
          <w:spacing w:val="20"/>
          <w:szCs w:val="28"/>
        </w:rPr>
        <w:t xml:space="preserve"> Гатчинского</w:t>
      </w:r>
      <w:r w:rsidR="00C13D4D" w:rsidRPr="00C13D4D">
        <w:rPr>
          <w:rFonts w:ascii="Arial" w:hAnsi="Arial" w:cs="Arial"/>
          <w:szCs w:val="28"/>
        </w:rPr>
        <w:t xml:space="preserve"> муниципального района Ленинградской области</w:t>
      </w:r>
    </w:p>
    <w:p w:rsidR="00DC697D" w:rsidRPr="00A46FDF" w:rsidRDefault="00C13D4D" w:rsidP="00C13D4D">
      <w:pPr>
        <w:shd w:val="clear" w:color="auto" w:fill="FFFFFF"/>
        <w:tabs>
          <w:tab w:val="left" w:pos="2506"/>
        </w:tabs>
        <w:spacing w:before="254" w:line="274" w:lineRule="exact"/>
        <w:ind w:left="5"/>
        <w:contextualSpacing/>
        <w:jc w:val="both"/>
        <w:rPr>
          <w:rFonts w:ascii="Arial" w:hAnsi="Arial" w:cs="Arial"/>
          <w:b/>
          <w:i/>
          <w:spacing w:val="-20"/>
        </w:rPr>
      </w:pPr>
      <w:r>
        <w:rPr>
          <w:rFonts w:ascii="Arial" w:hAnsi="Arial" w:cs="Arial"/>
          <w:color w:val="FF0000"/>
        </w:rPr>
        <w:t xml:space="preserve"> </w:t>
      </w:r>
      <w:r w:rsidR="007D7EA2" w:rsidRPr="00A46FDF">
        <w:rPr>
          <w:rFonts w:ascii="Arial" w:hAnsi="Arial" w:cs="Arial"/>
        </w:rPr>
        <w:t xml:space="preserve">   </w:t>
      </w:r>
      <w:r w:rsidR="002D4D33" w:rsidRPr="00A46FDF">
        <w:rPr>
          <w:rFonts w:ascii="Arial" w:hAnsi="Arial" w:cs="Arial"/>
        </w:rPr>
        <w:t xml:space="preserve"> </w:t>
      </w:r>
      <w:r w:rsidR="00140F34" w:rsidRPr="00A46FDF">
        <w:rPr>
          <w:rFonts w:ascii="Arial" w:hAnsi="Arial" w:cs="Arial"/>
        </w:rPr>
        <w:t xml:space="preserve">   </w:t>
      </w:r>
      <w:r w:rsidR="002A5A93" w:rsidRPr="00A46FDF">
        <w:rPr>
          <w:rFonts w:ascii="Arial" w:hAnsi="Arial" w:cs="Arial"/>
          <w:spacing w:val="-20"/>
        </w:rPr>
        <w:t xml:space="preserve"> </w:t>
      </w:r>
      <w:r w:rsidR="00DB3A28" w:rsidRPr="00A46FDF">
        <w:rPr>
          <w:rFonts w:ascii="Arial" w:hAnsi="Arial" w:cs="Arial"/>
          <w:i/>
          <w:spacing w:val="-20"/>
        </w:rPr>
        <w:t xml:space="preserve">Докладчик – </w:t>
      </w:r>
      <w:r w:rsidR="008365C9" w:rsidRPr="00A46FDF">
        <w:rPr>
          <w:rFonts w:ascii="Arial" w:hAnsi="Arial" w:cs="Arial"/>
          <w:i/>
          <w:spacing w:val="-20"/>
        </w:rPr>
        <w:t>Аввакумов Александр Николаевич</w:t>
      </w:r>
      <w:r w:rsidR="000E0E91">
        <w:rPr>
          <w:rFonts w:ascii="Arial" w:hAnsi="Arial" w:cs="Arial"/>
          <w:i/>
          <w:spacing w:val="-20"/>
        </w:rPr>
        <w:t>,</w:t>
      </w:r>
      <w:r w:rsidR="007D7EA2" w:rsidRPr="00A46FDF">
        <w:rPr>
          <w:rFonts w:ascii="Arial" w:hAnsi="Arial" w:cs="Arial"/>
          <w:i/>
          <w:spacing w:val="-20"/>
        </w:rPr>
        <w:t xml:space="preserve"> </w:t>
      </w:r>
      <w:r w:rsidR="00DB3A28" w:rsidRPr="00A46FDF">
        <w:rPr>
          <w:rFonts w:ascii="Arial" w:hAnsi="Arial" w:cs="Arial"/>
          <w:i/>
          <w:spacing w:val="-20"/>
        </w:rPr>
        <w:t>председател</w:t>
      </w:r>
      <w:r w:rsidR="008365C9" w:rsidRPr="00A46FDF">
        <w:rPr>
          <w:rFonts w:ascii="Arial" w:hAnsi="Arial" w:cs="Arial"/>
          <w:i/>
          <w:spacing w:val="-20"/>
        </w:rPr>
        <w:t>ь</w:t>
      </w:r>
      <w:r w:rsidR="00DB3A28" w:rsidRPr="00A46FDF">
        <w:rPr>
          <w:rFonts w:ascii="Arial" w:hAnsi="Arial" w:cs="Arial"/>
          <w:i/>
          <w:spacing w:val="-20"/>
        </w:rPr>
        <w:t xml:space="preserve"> Комитета по управлению имуществом ГМР</w:t>
      </w:r>
    </w:p>
    <w:p w:rsidR="00A46FDF" w:rsidRPr="00A46FDF" w:rsidRDefault="00A46FDF" w:rsidP="00A46FDF">
      <w:pPr>
        <w:tabs>
          <w:tab w:val="left" w:pos="196"/>
        </w:tabs>
        <w:jc w:val="both"/>
        <w:rPr>
          <w:rFonts w:ascii="Arial" w:hAnsi="Arial" w:cs="Arial"/>
          <w:b/>
        </w:rPr>
      </w:pPr>
    </w:p>
    <w:p w:rsidR="00A46FDF" w:rsidRPr="00A46FDF" w:rsidRDefault="00A46FDF" w:rsidP="00A46FDF">
      <w:pPr>
        <w:tabs>
          <w:tab w:val="left" w:pos="196"/>
        </w:tabs>
        <w:jc w:val="both"/>
        <w:rPr>
          <w:rFonts w:ascii="Arial" w:hAnsi="Arial" w:cs="Arial"/>
          <w:i/>
        </w:rPr>
      </w:pPr>
      <w:r w:rsidRPr="00A46FDF">
        <w:rPr>
          <w:rFonts w:ascii="Arial" w:hAnsi="Arial" w:cs="Arial"/>
          <w:b/>
        </w:rPr>
        <w:t>11-10 – 11-</w:t>
      </w:r>
      <w:r w:rsidR="00B66313">
        <w:rPr>
          <w:rFonts w:ascii="Arial" w:hAnsi="Arial" w:cs="Arial"/>
          <w:b/>
        </w:rPr>
        <w:t>30</w:t>
      </w:r>
      <w:r w:rsidRPr="00A46FDF">
        <w:rPr>
          <w:rFonts w:ascii="Arial" w:hAnsi="Arial" w:cs="Arial"/>
          <w:b/>
        </w:rPr>
        <w:t xml:space="preserve"> </w:t>
      </w:r>
    </w:p>
    <w:p w:rsidR="007E7550" w:rsidRPr="00C13D4D" w:rsidRDefault="008365C9" w:rsidP="00A46FDF">
      <w:pPr>
        <w:pStyle w:val="2"/>
        <w:spacing w:after="0" w:line="240" w:lineRule="auto"/>
        <w:ind w:right="-2" w:firstLine="567"/>
        <w:jc w:val="both"/>
        <w:rPr>
          <w:rFonts w:ascii="Arial" w:hAnsi="Arial" w:cs="Arial"/>
          <w:i/>
          <w:sz w:val="24"/>
          <w:szCs w:val="24"/>
        </w:rPr>
      </w:pPr>
      <w:r w:rsidRPr="00C13D4D">
        <w:rPr>
          <w:rFonts w:ascii="Arial" w:hAnsi="Arial" w:cs="Arial"/>
          <w:i/>
          <w:sz w:val="24"/>
          <w:szCs w:val="24"/>
        </w:rPr>
        <w:t xml:space="preserve"> </w:t>
      </w:r>
      <w:r w:rsidR="00377018" w:rsidRPr="00C13D4D">
        <w:rPr>
          <w:rFonts w:ascii="Arial" w:hAnsi="Arial" w:cs="Arial"/>
          <w:sz w:val="24"/>
          <w:szCs w:val="24"/>
        </w:rPr>
        <w:t>1</w:t>
      </w:r>
      <w:r w:rsidR="00C13D4D" w:rsidRPr="00C13D4D">
        <w:rPr>
          <w:rFonts w:ascii="Arial" w:hAnsi="Arial" w:cs="Arial"/>
          <w:sz w:val="24"/>
          <w:szCs w:val="24"/>
        </w:rPr>
        <w:t>2</w:t>
      </w:r>
      <w:r w:rsidR="00377018" w:rsidRPr="00C13D4D">
        <w:rPr>
          <w:rFonts w:ascii="Arial" w:hAnsi="Arial" w:cs="Arial"/>
          <w:sz w:val="24"/>
          <w:szCs w:val="24"/>
        </w:rPr>
        <w:t xml:space="preserve">. </w:t>
      </w:r>
      <w:r w:rsidR="00C13D4D" w:rsidRPr="00C13D4D">
        <w:rPr>
          <w:rFonts w:ascii="Arial" w:hAnsi="Arial" w:cs="Arial"/>
          <w:sz w:val="24"/>
          <w:szCs w:val="24"/>
        </w:rPr>
        <w:t xml:space="preserve"> О внесении изменений </w:t>
      </w:r>
      <w:proofErr w:type="gramStart"/>
      <w:r w:rsidR="00C13D4D" w:rsidRPr="00C13D4D">
        <w:rPr>
          <w:rFonts w:ascii="Arial" w:hAnsi="Arial" w:cs="Arial"/>
          <w:sz w:val="24"/>
          <w:szCs w:val="24"/>
        </w:rPr>
        <w:t xml:space="preserve">в </w:t>
      </w:r>
      <w:r w:rsidR="00B66313">
        <w:rPr>
          <w:rFonts w:ascii="Arial" w:hAnsi="Arial" w:cs="Arial"/>
          <w:sz w:val="24"/>
          <w:szCs w:val="24"/>
        </w:rPr>
        <w:t xml:space="preserve"> </w:t>
      </w:r>
      <w:r w:rsidR="00C13D4D" w:rsidRPr="00C13D4D">
        <w:rPr>
          <w:rFonts w:ascii="Arial" w:hAnsi="Arial" w:cs="Arial"/>
          <w:sz w:val="24"/>
          <w:szCs w:val="24"/>
        </w:rPr>
        <w:t>решение</w:t>
      </w:r>
      <w:proofErr w:type="gramEnd"/>
      <w:r w:rsidR="00C13D4D" w:rsidRPr="00C13D4D">
        <w:rPr>
          <w:rFonts w:ascii="Arial" w:hAnsi="Arial" w:cs="Arial"/>
          <w:sz w:val="24"/>
          <w:szCs w:val="24"/>
        </w:rPr>
        <w:t xml:space="preserve"> совета депутатов Гатчинского муниципального района № 20 от 05.02.2014 «Об утверждении Положения о постоянных комиссиях совета депутатов Гатчинского муниципального района»</w:t>
      </w:r>
    </w:p>
    <w:p w:rsidR="00C13D4D" w:rsidRPr="00C13D4D" w:rsidRDefault="00B66313" w:rsidP="00B66313">
      <w:pPr>
        <w:tabs>
          <w:tab w:val="left" w:pos="196"/>
        </w:tabs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A90BF8" w:rsidRPr="00C13D4D">
        <w:rPr>
          <w:rFonts w:ascii="Arial" w:hAnsi="Arial" w:cs="Arial"/>
          <w:spacing w:val="-20"/>
        </w:rPr>
        <w:t xml:space="preserve">           </w:t>
      </w:r>
      <w:r w:rsidR="00377018" w:rsidRPr="00C13D4D">
        <w:rPr>
          <w:rFonts w:ascii="Arial" w:hAnsi="Arial" w:cs="Arial"/>
        </w:rPr>
        <w:t>1</w:t>
      </w:r>
      <w:r w:rsidR="00C13D4D" w:rsidRPr="00C13D4D">
        <w:rPr>
          <w:rFonts w:ascii="Arial" w:hAnsi="Arial" w:cs="Arial"/>
        </w:rPr>
        <w:t>3</w:t>
      </w:r>
      <w:r w:rsidR="00377018" w:rsidRPr="00C13D4D">
        <w:rPr>
          <w:rFonts w:ascii="Arial" w:hAnsi="Arial" w:cs="Arial"/>
        </w:rPr>
        <w:t xml:space="preserve">. </w:t>
      </w:r>
      <w:r w:rsidR="00C13D4D" w:rsidRPr="00C13D4D">
        <w:rPr>
          <w:rFonts w:ascii="Arial" w:hAnsi="Arial" w:cs="Arial"/>
        </w:rPr>
        <w:t xml:space="preserve"> Об установлении мемориальной доски на здании МБОУ «</w:t>
      </w:r>
      <w:proofErr w:type="spellStart"/>
      <w:r w:rsidR="00C13D4D" w:rsidRPr="00C13D4D">
        <w:rPr>
          <w:rFonts w:ascii="Arial" w:hAnsi="Arial" w:cs="Arial"/>
        </w:rPr>
        <w:t>Пудостьская</w:t>
      </w:r>
      <w:proofErr w:type="spellEnd"/>
      <w:r w:rsidR="00C13D4D" w:rsidRPr="00C13D4D">
        <w:rPr>
          <w:rFonts w:ascii="Arial" w:hAnsi="Arial" w:cs="Arial"/>
        </w:rPr>
        <w:t xml:space="preserve"> средняя общеобразовательная школа»</w:t>
      </w:r>
    </w:p>
    <w:p w:rsidR="000E0E91" w:rsidRPr="00B66313" w:rsidRDefault="00B66313" w:rsidP="00B66313">
      <w:pPr>
        <w:tabs>
          <w:tab w:val="left" w:pos="196"/>
        </w:tabs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i/>
        </w:rPr>
        <w:t xml:space="preserve">         </w:t>
      </w:r>
      <w:r w:rsidR="00C7121B" w:rsidRPr="00B66313">
        <w:rPr>
          <w:rFonts w:ascii="Arial" w:hAnsi="Arial" w:cs="Arial"/>
          <w:b/>
        </w:rPr>
        <w:t>1</w:t>
      </w:r>
      <w:r w:rsidR="00C13D4D" w:rsidRPr="00B66313">
        <w:rPr>
          <w:rFonts w:ascii="Arial" w:hAnsi="Arial" w:cs="Arial"/>
        </w:rPr>
        <w:t>4</w:t>
      </w:r>
      <w:r w:rsidR="00C53DB0" w:rsidRPr="00B66313">
        <w:rPr>
          <w:rFonts w:ascii="Arial" w:hAnsi="Arial" w:cs="Arial"/>
        </w:rPr>
        <w:t>.</w:t>
      </w:r>
      <w:r w:rsidR="000E0E91" w:rsidRPr="00B66313">
        <w:rPr>
          <w:rFonts w:ascii="Arial" w:hAnsi="Arial" w:cs="Arial"/>
        </w:rPr>
        <w:t xml:space="preserve"> Об утверждении Положения о комиссии </w:t>
      </w:r>
      <w:r w:rsidR="000E0E91" w:rsidRPr="00B66313">
        <w:rPr>
          <w:rFonts w:ascii="Arial" w:hAnsi="Arial" w:cs="Arial"/>
          <w:shd w:val="clear" w:color="auto" w:fill="FFFFFF"/>
        </w:rPr>
        <w:t>по соблюдению лицами, замещающими муниципальные должности в совете депутатов Гатчинского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</w:t>
      </w:r>
    </w:p>
    <w:p w:rsidR="000E0E91" w:rsidRPr="00B66313" w:rsidRDefault="000E0E91" w:rsidP="000E0E91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66313">
        <w:rPr>
          <w:rFonts w:ascii="Arial" w:hAnsi="Arial" w:cs="Arial"/>
          <w:sz w:val="24"/>
          <w:szCs w:val="24"/>
          <w:shd w:val="clear" w:color="auto" w:fill="FFFFFF"/>
        </w:rPr>
        <w:t xml:space="preserve">15. </w:t>
      </w:r>
      <w:r w:rsidRPr="00B66313">
        <w:rPr>
          <w:rFonts w:ascii="Arial" w:hAnsi="Arial" w:cs="Arial"/>
          <w:sz w:val="24"/>
          <w:szCs w:val="24"/>
        </w:rPr>
        <w:t>Об утверждении Положения сообщения лицами, замещающими муниципальные должности в совете депутатов Гатчинского муниципального района Ленинградской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:rsidR="000E0E91" w:rsidRPr="00B66313" w:rsidRDefault="000E0E91" w:rsidP="000E0E91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B66313">
        <w:rPr>
          <w:rFonts w:ascii="Arial" w:hAnsi="Arial" w:cs="Arial"/>
          <w:sz w:val="24"/>
          <w:szCs w:val="24"/>
        </w:rPr>
        <w:t>16. 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  Гатчинского муниципального района Ленинградской области и предоставления этих сведений общероссийским средствам массовой информации для опубликования</w:t>
      </w:r>
    </w:p>
    <w:p w:rsidR="000E0E91" w:rsidRPr="00B66313" w:rsidRDefault="000E0E91" w:rsidP="000E0E91">
      <w:pPr>
        <w:ind w:firstLine="567"/>
        <w:jc w:val="both"/>
        <w:rPr>
          <w:rStyle w:val="10"/>
          <w:rFonts w:ascii="Arial" w:eastAsia="Arial" w:hAnsi="Arial" w:cs="Arial"/>
          <w:bCs/>
        </w:rPr>
      </w:pPr>
      <w:r w:rsidRPr="00B66313">
        <w:rPr>
          <w:rFonts w:ascii="Arial" w:hAnsi="Arial" w:cs="Arial"/>
        </w:rPr>
        <w:t xml:space="preserve">17. </w:t>
      </w:r>
      <w:r w:rsidRPr="00B66313">
        <w:rPr>
          <w:rStyle w:val="10"/>
          <w:rFonts w:ascii="Arial" w:hAnsi="Arial" w:cs="Arial"/>
          <w:bCs/>
        </w:rPr>
        <w:t xml:space="preserve">О порядке </w:t>
      </w:r>
      <w:r w:rsidRPr="00B66313">
        <w:rPr>
          <w:rStyle w:val="10"/>
          <w:rFonts w:ascii="Arial" w:eastAsia="Arial" w:hAnsi="Arial" w:cs="Arial"/>
          <w:bCs/>
        </w:rPr>
        <w:t xml:space="preserve">принятия решения о применении к </w:t>
      </w:r>
      <w:r w:rsidRPr="00B66313">
        <w:rPr>
          <w:rFonts w:ascii="Arial" w:hAnsi="Arial" w:cs="Arial"/>
        </w:rPr>
        <w:t>лицу, замещающему муниципальные должности,</w:t>
      </w:r>
      <w:r w:rsidRPr="00B66313">
        <w:rPr>
          <w:rStyle w:val="10"/>
          <w:rFonts w:ascii="Arial" w:eastAsia="Arial" w:hAnsi="Arial" w:cs="Arial"/>
          <w:bCs/>
        </w:rPr>
        <w:t xml:space="preserve"> мер ответственности</w:t>
      </w:r>
    </w:p>
    <w:p w:rsidR="00B66313" w:rsidRPr="00B66313" w:rsidRDefault="00B66313" w:rsidP="00B66313">
      <w:pPr>
        <w:ind w:firstLine="567"/>
        <w:jc w:val="both"/>
        <w:rPr>
          <w:rFonts w:ascii="Arial" w:hAnsi="Arial" w:cs="Arial"/>
        </w:rPr>
      </w:pPr>
      <w:r w:rsidRPr="00B66313">
        <w:rPr>
          <w:rFonts w:ascii="Arial" w:hAnsi="Arial" w:cs="Arial"/>
        </w:rPr>
        <w:t xml:space="preserve">18. </w:t>
      </w:r>
      <w:r w:rsidRPr="00B66313">
        <w:rPr>
          <w:rFonts w:ascii="Arial" w:hAnsi="Arial" w:cs="Arial"/>
        </w:rPr>
        <w:t xml:space="preserve">О внесении изменений в решения совета депутатов Гатчинского муниципального района № 6 от 20.09.2019 «Об образовании постоянных комиссий совета депутатов Гатчинского муниципального района» (в редакции решения от 18 октября 2019 года № 13, от 29 ноября 2019 </w:t>
      </w:r>
      <w:proofErr w:type="gramStart"/>
      <w:r w:rsidRPr="00B66313">
        <w:rPr>
          <w:rFonts w:ascii="Arial" w:hAnsi="Arial" w:cs="Arial"/>
        </w:rPr>
        <w:t>года  №</w:t>
      </w:r>
      <w:proofErr w:type="gramEnd"/>
      <w:r w:rsidRPr="00B66313">
        <w:rPr>
          <w:rFonts w:ascii="Arial" w:hAnsi="Arial" w:cs="Arial"/>
        </w:rPr>
        <w:t xml:space="preserve"> 33)</w:t>
      </w:r>
    </w:p>
    <w:p w:rsidR="00B66313" w:rsidRPr="00B66313" w:rsidRDefault="00B66313" w:rsidP="00B66313">
      <w:pPr>
        <w:pStyle w:val="2"/>
        <w:spacing w:after="0" w:line="240" w:lineRule="auto"/>
        <w:ind w:right="-2"/>
        <w:jc w:val="both"/>
        <w:rPr>
          <w:rFonts w:ascii="Arial" w:hAnsi="Arial" w:cs="Arial"/>
          <w:b/>
          <w:sz w:val="24"/>
          <w:szCs w:val="24"/>
        </w:rPr>
      </w:pPr>
      <w:r w:rsidRPr="00B66313">
        <w:rPr>
          <w:rFonts w:ascii="Arial" w:hAnsi="Arial" w:cs="Arial"/>
          <w:i/>
          <w:spacing w:val="-20"/>
          <w:sz w:val="24"/>
          <w:szCs w:val="24"/>
        </w:rPr>
        <w:t xml:space="preserve">         Докладчик </w:t>
      </w:r>
      <w:proofErr w:type="gramStart"/>
      <w:r w:rsidRPr="00B66313">
        <w:rPr>
          <w:rFonts w:ascii="Arial" w:hAnsi="Arial" w:cs="Arial"/>
          <w:i/>
          <w:spacing w:val="-20"/>
          <w:sz w:val="24"/>
          <w:szCs w:val="24"/>
        </w:rPr>
        <w:t>–  Филоненко</w:t>
      </w:r>
      <w:proofErr w:type="gramEnd"/>
      <w:r w:rsidRPr="00B66313">
        <w:rPr>
          <w:rFonts w:ascii="Arial" w:hAnsi="Arial" w:cs="Arial"/>
          <w:i/>
          <w:spacing w:val="-20"/>
          <w:sz w:val="24"/>
          <w:szCs w:val="24"/>
        </w:rPr>
        <w:t xml:space="preserve"> В.А., глава Гатчинского муниципального района</w:t>
      </w:r>
    </w:p>
    <w:p w:rsidR="005E3C04" w:rsidRPr="00B66313" w:rsidRDefault="000E0E91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</w:rPr>
      </w:pPr>
      <w:r w:rsidRPr="00B66313">
        <w:rPr>
          <w:rFonts w:ascii="Arial" w:hAnsi="Arial" w:cs="Arial"/>
        </w:rPr>
        <w:t xml:space="preserve">        </w:t>
      </w:r>
      <w:r w:rsidR="00C53DB0" w:rsidRPr="00B66313">
        <w:rPr>
          <w:rFonts w:ascii="Arial" w:hAnsi="Arial" w:cs="Arial"/>
        </w:rPr>
        <w:t xml:space="preserve"> </w:t>
      </w:r>
      <w:r w:rsidRPr="00B66313">
        <w:rPr>
          <w:rFonts w:ascii="Arial" w:hAnsi="Arial" w:cs="Arial"/>
        </w:rPr>
        <w:t>1</w:t>
      </w:r>
      <w:r w:rsidR="00B66313" w:rsidRPr="00B66313">
        <w:rPr>
          <w:rFonts w:ascii="Arial" w:hAnsi="Arial" w:cs="Arial"/>
        </w:rPr>
        <w:t>9</w:t>
      </w:r>
      <w:r w:rsidRPr="00B66313">
        <w:rPr>
          <w:rFonts w:ascii="Arial" w:hAnsi="Arial" w:cs="Arial"/>
        </w:rPr>
        <w:t xml:space="preserve">. </w:t>
      </w:r>
      <w:r w:rsidR="00C53DB0" w:rsidRPr="00B66313">
        <w:rPr>
          <w:rFonts w:ascii="Arial" w:hAnsi="Arial" w:cs="Arial"/>
        </w:rPr>
        <w:t>Разное</w:t>
      </w:r>
      <w:r w:rsidR="00DC697D" w:rsidRPr="00B66313">
        <w:rPr>
          <w:rFonts w:ascii="Arial" w:hAnsi="Arial" w:cs="Arial"/>
        </w:rPr>
        <w:t xml:space="preserve">                                              </w:t>
      </w:r>
      <w:r w:rsidR="00D83EA9" w:rsidRPr="00B66313">
        <w:rPr>
          <w:rFonts w:ascii="Arial" w:hAnsi="Arial" w:cs="Arial"/>
        </w:rPr>
        <w:t xml:space="preserve">                                                                 </w:t>
      </w:r>
    </w:p>
    <w:p w:rsidR="00DB3A28" w:rsidRPr="00A46FDF" w:rsidRDefault="005E3C04" w:rsidP="00DC697D">
      <w:pPr>
        <w:tabs>
          <w:tab w:val="left" w:pos="-3240"/>
          <w:tab w:val="left" w:pos="196"/>
        </w:tabs>
        <w:ind w:right="65"/>
        <w:jc w:val="both"/>
        <w:rPr>
          <w:rFonts w:ascii="Arial" w:hAnsi="Arial" w:cs="Arial"/>
          <w:b/>
          <w:spacing w:val="40"/>
          <w:u w:val="single"/>
        </w:rPr>
      </w:pPr>
      <w:r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 w:rsidRPr="00A46FDF">
        <w:rPr>
          <w:rFonts w:ascii="Arial" w:hAnsi="Arial" w:cs="Arial"/>
        </w:rPr>
        <w:t xml:space="preserve">                                                                 </w:t>
      </w:r>
      <w:r w:rsidR="00D83EA9" w:rsidRPr="00A46FDF">
        <w:rPr>
          <w:rFonts w:ascii="Arial" w:hAnsi="Arial" w:cs="Arial"/>
        </w:rPr>
        <w:t xml:space="preserve">  </w:t>
      </w:r>
      <w:r w:rsidR="00A46FDF">
        <w:rPr>
          <w:rFonts w:ascii="Arial" w:hAnsi="Arial" w:cs="Arial"/>
        </w:rPr>
        <w:t xml:space="preserve">     </w:t>
      </w:r>
      <w:r w:rsidR="00D83EA9" w:rsidRPr="00A46FDF">
        <w:rPr>
          <w:rFonts w:ascii="Arial" w:hAnsi="Arial" w:cs="Arial"/>
        </w:rPr>
        <w:t xml:space="preserve"> </w:t>
      </w:r>
      <w:r w:rsidR="00DB3A28" w:rsidRPr="00A46FDF">
        <w:rPr>
          <w:rFonts w:ascii="Arial" w:hAnsi="Arial" w:cs="Arial"/>
          <w:b/>
          <w:spacing w:val="40"/>
          <w:u w:val="single"/>
        </w:rPr>
        <w:t>РЕГЛАМЕНТ ЗАСЕДАНИЯ:</w:t>
      </w:r>
    </w:p>
    <w:p w:rsidR="00B66313" w:rsidRDefault="00B66313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</w:p>
    <w:p w:rsidR="00DB3A28" w:rsidRPr="00A46FDF" w:rsidRDefault="00DB3A28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bookmarkStart w:id="2" w:name="_GoBack"/>
      <w:bookmarkEnd w:id="2"/>
      <w:r w:rsidRPr="00A46FDF">
        <w:rPr>
          <w:rFonts w:ascii="Arial" w:hAnsi="Arial" w:cs="Arial"/>
          <w:b/>
        </w:rPr>
        <w:t xml:space="preserve">Для доклада – до </w:t>
      </w:r>
      <w:r w:rsidR="00A90BF8" w:rsidRPr="00A46FDF">
        <w:rPr>
          <w:rFonts w:ascii="Arial" w:hAnsi="Arial" w:cs="Arial"/>
          <w:b/>
        </w:rPr>
        <w:t>2</w:t>
      </w:r>
      <w:r w:rsidR="00663AE0" w:rsidRPr="00A46FDF">
        <w:rPr>
          <w:rFonts w:ascii="Arial" w:hAnsi="Arial" w:cs="Arial"/>
          <w:b/>
        </w:rPr>
        <w:t>0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 xml:space="preserve">Выступления – до </w:t>
      </w:r>
      <w:r w:rsidR="00DC697D" w:rsidRPr="00A46FDF">
        <w:rPr>
          <w:rFonts w:ascii="Arial" w:hAnsi="Arial" w:cs="Arial"/>
          <w:b/>
        </w:rPr>
        <w:t xml:space="preserve">3 </w:t>
      </w:r>
      <w:r w:rsidRPr="00A46FDF">
        <w:rPr>
          <w:rFonts w:ascii="Arial" w:hAnsi="Arial" w:cs="Arial"/>
          <w:b/>
        </w:rPr>
        <w:t>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Выступления в прениях – до 3 минут.</w:t>
      </w:r>
    </w:p>
    <w:p w:rsidR="00663AE0" w:rsidRPr="00A46FDF" w:rsidRDefault="00663AE0" w:rsidP="004D3408">
      <w:pPr>
        <w:tabs>
          <w:tab w:val="left" w:pos="2250"/>
        </w:tabs>
        <w:ind w:left="4956"/>
        <w:rPr>
          <w:rFonts w:ascii="Arial" w:hAnsi="Arial" w:cs="Arial"/>
          <w:b/>
        </w:rPr>
      </w:pPr>
      <w:r w:rsidRPr="00A46FDF">
        <w:rPr>
          <w:rFonts w:ascii="Arial" w:hAnsi="Arial" w:cs="Arial"/>
          <w:b/>
        </w:rPr>
        <w:t>Вопросы и ответы – до 2 минут.</w:t>
      </w:r>
    </w:p>
    <w:sectPr w:rsidR="00663AE0" w:rsidRPr="00A46FDF" w:rsidSect="00D83EA9">
      <w:pgSz w:w="11906" w:h="16838"/>
      <w:pgMar w:top="142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8122E"/>
    <w:multiLevelType w:val="hybridMultilevel"/>
    <w:tmpl w:val="89C6D1CA"/>
    <w:lvl w:ilvl="0" w:tplc="EA7C42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5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6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4D96296"/>
    <w:multiLevelType w:val="multilevel"/>
    <w:tmpl w:val="C352C8A6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3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4B2F97"/>
    <w:multiLevelType w:val="hybridMultilevel"/>
    <w:tmpl w:val="2040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9"/>
  </w:num>
  <w:num w:numId="4">
    <w:abstractNumId w:val="6"/>
  </w:num>
  <w:num w:numId="5">
    <w:abstractNumId w:val="21"/>
  </w:num>
  <w:num w:numId="6">
    <w:abstractNumId w:val="12"/>
  </w:num>
  <w:num w:numId="7">
    <w:abstractNumId w:val="22"/>
  </w:num>
  <w:num w:numId="8">
    <w:abstractNumId w:val="17"/>
  </w:num>
  <w:num w:numId="9">
    <w:abstractNumId w:val="10"/>
  </w:num>
  <w:num w:numId="10">
    <w:abstractNumId w:val="18"/>
  </w:num>
  <w:num w:numId="11">
    <w:abstractNumId w:val="13"/>
  </w:num>
  <w:num w:numId="12">
    <w:abstractNumId w:val="5"/>
  </w:num>
  <w:num w:numId="13">
    <w:abstractNumId w:val="4"/>
  </w:num>
  <w:num w:numId="14">
    <w:abstractNumId w:val="8"/>
  </w:num>
  <w:num w:numId="15">
    <w:abstractNumId w:val="20"/>
  </w:num>
  <w:num w:numId="16">
    <w:abstractNumId w:val="24"/>
  </w:num>
  <w:num w:numId="17">
    <w:abstractNumId w:val="7"/>
  </w:num>
  <w:num w:numId="18">
    <w:abstractNumId w:val="16"/>
  </w:num>
  <w:num w:numId="19">
    <w:abstractNumId w:val="1"/>
  </w:num>
  <w:num w:numId="20">
    <w:abstractNumId w:val="23"/>
  </w:num>
  <w:num w:numId="21">
    <w:abstractNumId w:val="0"/>
  </w:num>
  <w:num w:numId="22">
    <w:abstractNumId w:val="11"/>
  </w:num>
  <w:num w:numId="23">
    <w:abstractNumId w:val="15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A3F75"/>
    <w:rsid w:val="000B0525"/>
    <w:rsid w:val="000B4A80"/>
    <w:rsid w:val="000D44BF"/>
    <w:rsid w:val="000D72D5"/>
    <w:rsid w:val="000E0E91"/>
    <w:rsid w:val="000E207B"/>
    <w:rsid w:val="000F3380"/>
    <w:rsid w:val="000F5D0C"/>
    <w:rsid w:val="00100DCA"/>
    <w:rsid w:val="00107660"/>
    <w:rsid w:val="00113A78"/>
    <w:rsid w:val="00132452"/>
    <w:rsid w:val="00140F34"/>
    <w:rsid w:val="00141A24"/>
    <w:rsid w:val="00144D3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55F5B"/>
    <w:rsid w:val="00260AF4"/>
    <w:rsid w:val="00274C3B"/>
    <w:rsid w:val="00294817"/>
    <w:rsid w:val="002A5A93"/>
    <w:rsid w:val="002D4D33"/>
    <w:rsid w:val="002E59EA"/>
    <w:rsid w:val="002F7CEA"/>
    <w:rsid w:val="003102F8"/>
    <w:rsid w:val="003109F5"/>
    <w:rsid w:val="00311A3A"/>
    <w:rsid w:val="00311C83"/>
    <w:rsid w:val="00315891"/>
    <w:rsid w:val="0034711A"/>
    <w:rsid w:val="003541FB"/>
    <w:rsid w:val="00363779"/>
    <w:rsid w:val="00366FC8"/>
    <w:rsid w:val="00377018"/>
    <w:rsid w:val="003A03A9"/>
    <w:rsid w:val="003C6B7E"/>
    <w:rsid w:val="003D3AD2"/>
    <w:rsid w:val="003E25C3"/>
    <w:rsid w:val="003F781B"/>
    <w:rsid w:val="004060AE"/>
    <w:rsid w:val="00407730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36B5F"/>
    <w:rsid w:val="005457BE"/>
    <w:rsid w:val="005476E2"/>
    <w:rsid w:val="00550E90"/>
    <w:rsid w:val="00551013"/>
    <w:rsid w:val="00553004"/>
    <w:rsid w:val="0056225C"/>
    <w:rsid w:val="005673F4"/>
    <w:rsid w:val="0057363C"/>
    <w:rsid w:val="00581B4A"/>
    <w:rsid w:val="00593E52"/>
    <w:rsid w:val="005D0F4E"/>
    <w:rsid w:val="005D49B0"/>
    <w:rsid w:val="005E3C04"/>
    <w:rsid w:val="0061023E"/>
    <w:rsid w:val="00616CD1"/>
    <w:rsid w:val="006274DF"/>
    <w:rsid w:val="00630BEB"/>
    <w:rsid w:val="006471B2"/>
    <w:rsid w:val="00652627"/>
    <w:rsid w:val="00662587"/>
    <w:rsid w:val="00663AE0"/>
    <w:rsid w:val="00673CFD"/>
    <w:rsid w:val="006741DD"/>
    <w:rsid w:val="006A150B"/>
    <w:rsid w:val="006B365B"/>
    <w:rsid w:val="006B6794"/>
    <w:rsid w:val="006C2E27"/>
    <w:rsid w:val="006C3C14"/>
    <w:rsid w:val="006D720F"/>
    <w:rsid w:val="006F399C"/>
    <w:rsid w:val="006F6FC4"/>
    <w:rsid w:val="007167B4"/>
    <w:rsid w:val="00727F72"/>
    <w:rsid w:val="00731A4C"/>
    <w:rsid w:val="0076380F"/>
    <w:rsid w:val="007758E1"/>
    <w:rsid w:val="0079191D"/>
    <w:rsid w:val="007D7EA2"/>
    <w:rsid w:val="007E1B35"/>
    <w:rsid w:val="007E50E7"/>
    <w:rsid w:val="007E7550"/>
    <w:rsid w:val="00813E30"/>
    <w:rsid w:val="0083362F"/>
    <w:rsid w:val="008365C9"/>
    <w:rsid w:val="0086194F"/>
    <w:rsid w:val="008A5FBC"/>
    <w:rsid w:val="008A7295"/>
    <w:rsid w:val="008B645E"/>
    <w:rsid w:val="008C0AC6"/>
    <w:rsid w:val="008D2F80"/>
    <w:rsid w:val="008D71EB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9F51CE"/>
    <w:rsid w:val="00A0106E"/>
    <w:rsid w:val="00A069B3"/>
    <w:rsid w:val="00A1718E"/>
    <w:rsid w:val="00A36E6B"/>
    <w:rsid w:val="00A46FDF"/>
    <w:rsid w:val="00A53115"/>
    <w:rsid w:val="00A73C99"/>
    <w:rsid w:val="00A741FC"/>
    <w:rsid w:val="00A90BF8"/>
    <w:rsid w:val="00AC4C18"/>
    <w:rsid w:val="00AD449F"/>
    <w:rsid w:val="00AD763F"/>
    <w:rsid w:val="00AE6171"/>
    <w:rsid w:val="00AE76F6"/>
    <w:rsid w:val="00AF3C92"/>
    <w:rsid w:val="00B00820"/>
    <w:rsid w:val="00B16067"/>
    <w:rsid w:val="00B27778"/>
    <w:rsid w:val="00B339E1"/>
    <w:rsid w:val="00B4062C"/>
    <w:rsid w:val="00B45575"/>
    <w:rsid w:val="00B66313"/>
    <w:rsid w:val="00B72A7A"/>
    <w:rsid w:val="00B73DF3"/>
    <w:rsid w:val="00B826C1"/>
    <w:rsid w:val="00BA64B3"/>
    <w:rsid w:val="00BA78B5"/>
    <w:rsid w:val="00BD569C"/>
    <w:rsid w:val="00BE786E"/>
    <w:rsid w:val="00BF7CFD"/>
    <w:rsid w:val="00C13D4D"/>
    <w:rsid w:val="00C16F0D"/>
    <w:rsid w:val="00C17666"/>
    <w:rsid w:val="00C22CA7"/>
    <w:rsid w:val="00C25443"/>
    <w:rsid w:val="00C25D23"/>
    <w:rsid w:val="00C475AD"/>
    <w:rsid w:val="00C50573"/>
    <w:rsid w:val="00C53DB0"/>
    <w:rsid w:val="00C559E9"/>
    <w:rsid w:val="00C627A3"/>
    <w:rsid w:val="00C7121B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31C69"/>
    <w:rsid w:val="00D425B1"/>
    <w:rsid w:val="00D42D7D"/>
    <w:rsid w:val="00D54B7B"/>
    <w:rsid w:val="00D64DA5"/>
    <w:rsid w:val="00D7681E"/>
    <w:rsid w:val="00D813E1"/>
    <w:rsid w:val="00D83EA9"/>
    <w:rsid w:val="00DB3A28"/>
    <w:rsid w:val="00DB7C3E"/>
    <w:rsid w:val="00DC697D"/>
    <w:rsid w:val="00DD2DFD"/>
    <w:rsid w:val="00DF0D4A"/>
    <w:rsid w:val="00DF755D"/>
    <w:rsid w:val="00E14355"/>
    <w:rsid w:val="00E30DF3"/>
    <w:rsid w:val="00E3780B"/>
    <w:rsid w:val="00E41A89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No Spacing"/>
    <w:uiPriority w:val="1"/>
    <w:qFormat/>
    <w:rsid w:val="000E0E91"/>
    <w:rPr>
      <w:rFonts w:ascii="Calibri" w:hAnsi="Calibri"/>
      <w:sz w:val="22"/>
      <w:szCs w:val="22"/>
    </w:rPr>
  </w:style>
  <w:style w:type="character" w:customStyle="1" w:styleId="10">
    <w:name w:val="Основной шрифт абзаца1"/>
    <w:rsid w:val="000E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9B7A-12BC-44F5-9E3F-F0F1D554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52</cp:revision>
  <cp:lastPrinted>2018-05-18T12:00:00Z</cp:lastPrinted>
  <dcterms:created xsi:type="dcterms:W3CDTF">2016-08-31T10:57:00Z</dcterms:created>
  <dcterms:modified xsi:type="dcterms:W3CDTF">2020-02-20T16:00:00Z</dcterms:modified>
</cp:coreProperties>
</file>