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F4D" w:rsidRDefault="00A94F4D" w:rsidP="00A94F4D">
      <w:pPr>
        <w:jc w:val="right"/>
      </w:pPr>
      <w:bookmarkStart w:id="0" w:name="_GoBack"/>
      <w:bookmarkEnd w:id="0"/>
      <w:r>
        <w:t xml:space="preserve">Приложение к </w:t>
      </w:r>
    </w:p>
    <w:p w:rsidR="00A94F4D" w:rsidRDefault="00A94F4D" w:rsidP="00A94F4D">
      <w:pPr>
        <w:jc w:val="right"/>
      </w:pPr>
      <w:r>
        <w:t xml:space="preserve">постановлению администрации </w:t>
      </w:r>
    </w:p>
    <w:p w:rsidR="00A94F4D" w:rsidRPr="00073F42" w:rsidRDefault="00A94F4D" w:rsidP="00A94F4D">
      <w:pPr>
        <w:jc w:val="right"/>
        <w:rPr>
          <w:color w:val="FF0000"/>
        </w:rPr>
      </w:pPr>
      <w:r>
        <w:t>Гатчинского муниципального района</w:t>
      </w:r>
    </w:p>
    <w:p w:rsidR="00A94F4D" w:rsidRDefault="00A94F4D" w:rsidP="00A94F4D">
      <w:pPr>
        <w:jc w:val="right"/>
      </w:pPr>
      <w:r>
        <w:t xml:space="preserve"> от ___________ №_______</w:t>
      </w:r>
    </w:p>
    <w:p w:rsidR="00A94F4D" w:rsidRPr="008D1822" w:rsidRDefault="00A94F4D" w:rsidP="00A94F4D">
      <w:pPr>
        <w:jc w:val="right"/>
      </w:pPr>
    </w:p>
    <w:p w:rsidR="00A94F4D" w:rsidRPr="00A0737F" w:rsidRDefault="00A94F4D" w:rsidP="00A94F4D">
      <w:pPr>
        <w:widowControl w:val="0"/>
        <w:tabs>
          <w:tab w:val="left" w:pos="142"/>
          <w:tab w:val="left" w:pos="284"/>
        </w:tabs>
        <w:autoSpaceDE w:val="0"/>
        <w:autoSpaceDN w:val="0"/>
        <w:adjustRightInd w:val="0"/>
        <w:ind w:firstLine="340"/>
        <w:jc w:val="center"/>
        <w:outlineLvl w:val="0"/>
        <w:rPr>
          <w:bCs/>
        </w:rPr>
      </w:pPr>
      <w:r w:rsidRPr="00A0737F">
        <w:rPr>
          <w:bCs/>
        </w:rPr>
        <w:t>Административный регламент по предоставлению муниципальной услуги «В</w:t>
      </w:r>
      <w:r w:rsidRPr="00A0737F">
        <w:t>ыдача градостроительного плана земельного участка»</w:t>
      </w:r>
    </w:p>
    <w:p w:rsidR="00A94F4D" w:rsidRPr="00A0737F" w:rsidRDefault="00A94F4D" w:rsidP="00A94F4D">
      <w:pPr>
        <w:jc w:val="center"/>
      </w:pPr>
      <w:r w:rsidRPr="00A0737F">
        <w:br/>
      </w:r>
      <w:r w:rsidRPr="00A0737F">
        <w:rPr>
          <w:bCs/>
        </w:rPr>
        <w:t>1. Общие положения</w:t>
      </w:r>
    </w:p>
    <w:p w:rsidR="00A94F4D" w:rsidRPr="00642F13" w:rsidRDefault="00A94F4D" w:rsidP="00A94F4D">
      <w:pPr>
        <w:shd w:val="clear" w:color="auto" w:fill="FFFFFF"/>
        <w:jc w:val="both"/>
      </w:pPr>
      <w:r w:rsidRPr="00642F13">
        <w:rPr>
          <w:b/>
          <w:bCs/>
        </w:rPr>
        <w:t> </w:t>
      </w:r>
    </w:p>
    <w:p w:rsidR="00A94F4D" w:rsidRPr="00642F13" w:rsidRDefault="00A94F4D" w:rsidP="00A94F4D">
      <w:pPr>
        <w:shd w:val="clear" w:color="auto" w:fill="FFFFFF"/>
        <w:ind w:firstLine="709"/>
        <w:jc w:val="both"/>
      </w:pPr>
      <w:r w:rsidRPr="00642F13">
        <w:t>1.1. Настоящий административный регламент (далее – Административный регламент) устанавливает порядок предоставления администрацией Гатчинск</w:t>
      </w:r>
      <w:r>
        <w:t>ого муниципального</w:t>
      </w:r>
      <w:r w:rsidRPr="00642F13">
        <w:t xml:space="preserve"> район</w:t>
      </w:r>
      <w:r>
        <w:t>а</w:t>
      </w:r>
      <w:r w:rsidRPr="00642F13">
        <w:t xml:space="preserve"> муниципальной услуги по выдаче градостроительного плана земельного участка (далее – муниципальная услуга), предусматривает оптимизацию (повышение качества) выполняемых административных процедур, устанавливает состав, последовательность и сроки их выполнения, требования к порядку их проведения.</w:t>
      </w:r>
    </w:p>
    <w:p w:rsidR="00A94F4D" w:rsidRPr="00642F13" w:rsidRDefault="00A94F4D" w:rsidP="00A94F4D">
      <w:pPr>
        <w:shd w:val="clear" w:color="auto" w:fill="FFFFFF"/>
        <w:ind w:firstLine="709"/>
        <w:jc w:val="both"/>
      </w:pPr>
      <w:bookmarkStart w:id="1" w:name="sub_1012"/>
      <w:r w:rsidRPr="00642F13">
        <w:t xml:space="preserve">1.2. Муниципальную услугу предоставляет </w:t>
      </w:r>
      <w:r>
        <w:t>а</w:t>
      </w:r>
      <w:r w:rsidRPr="00642F13">
        <w:t>дминистрация Гатчинского муниципального района (далее - Администрация).</w:t>
      </w:r>
    </w:p>
    <w:p w:rsidR="00A94F4D" w:rsidRPr="00642F13" w:rsidRDefault="00A94F4D" w:rsidP="00A94F4D">
      <w:pPr>
        <w:shd w:val="clear" w:color="auto" w:fill="FFFFFF"/>
        <w:ind w:firstLine="709"/>
        <w:jc w:val="both"/>
      </w:pPr>
      <w:r w:rsidRPr="00642F13">
        <w:t xml:space="preserve">Структурным подразделением </w:t>
      </w:r>
      <w:r>
        <w:t>А</w:t>
      </w:r>
      <w:r w:rsidRPr="00642F13">
        <w:t>дминистрации,</w:t>
      </w:r>
      <w:r>
        <w:t xml:space="preserve"> ответственным</w:t>
      </w:r>
      <w:r w:rsidRPr="00642F13">
        <w:t xml:space="preserve"> за предоставление муниципальной услуги, является комитет градостроительства и архитектуры </w:t>
      </w:r>
      <w:r>
        <w:t>а</w:t>
      </w:r>
      <w:r w:rsidRPr="00642F13">
        <w:t>дминистрации Гатчинск</w:t>
      </w:r>
      <w:r>
        <w:t>ого муниципального</w:t>
      </w:r>
      <w:r w:rsidRPr="00642F13">
        <w:t xml:space="preserve"> район</w:t>
      </w:r>
      <w:r>
        <w:t>а</w:t>
      </w:r>
      <w:r w:rsidRPr="00642F13">
        <w:t xml:space="preserve"> (далее – </w:t>
      </w:r>
      <w:r>
        <w:t>Комитет</w:t>
      </w:r>
      <w:r w:rsidRPr="00642F13">
        <w:t>).</w:t>
      </w:r>
    </w:p>
    <w:bookmarkEnd w:id="1"/>
    <w:p w:rsidR="00A94F4D" w:rsidRDefault="00A94F4D" w:rsidP="00A94F4D">
      <w:pPr>
        <w:shd w:val="clear" w:color="auto" w:fill="FFFFFF"/>
        <w:ind w:firstLine="709"/>
        <w:jc w:val="both"/>
      </w:pPr>
      <w:r w:rsidRPr="00642F13">
        <w:t>Муниципальная услуга может быть предоставлена при обращении в многофункциональный центр предоставления государственных и мун</w:t>
      </w:r>
      <w:r>
        <w:t xml:space="preserve">иципальных услуг (далее - МФЦ), </w:t>
      </w:r>
      <w:r w:rsidRPr="00642F13">
        <w:t>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94F4D" w:rsidRPr="00642F13" w:rsidRDefault="00A94F4D" w:rsidP="00A94F4D">
      <w:pPr>
        <w:shd w:val="clear" w:color="auto" w:fill="FFFFFF"/>
        <w:ind w:firstLine="709"/>
        <w:jc w:val="both"/>
      </w:pPr>
      <w:r w:rsidRPr="00642F13">
        <w:t xml:space="preserve">Заявители представляют документы в МФЦ </w:t>
      </w:r>
      <w:r w:rsidR="0038163B">
        <w:t>(</w:t>
      </w:r>
      <w:r w:rsidR="00440E26">
        <w:t>П</w:t>
      </w:r>
      <w:r w:rsidR="0038163B">
        <w:t>риложение № 2</w:t>
      </w:r>
      <w:r w:rsidR="00602135" w:rsidRPr="00602135">
        <w:t xml:space="preserve"> </w:t>
      </w:r>
      <w:r w:rsidR="00602135">
        <w:t>к Административному регламенту</w:t>
      </w:r>
      <w:r w:rsidR="0038163B">
        <w:t xml:space="preserve">) </w:t>
      </w:r>
      <w:r w:rsidRPr="00642F13">
        <w:t>путем личной подачи документов.</w:t>
      </w:r>
    </w:p>
    <w:p w:rsidR="00A94F4D" w:rsidRPr="00642F13" w:rsidRDefault="00A94F4D" w:rsidP="00A94F4D">
      <w:pPr>
        <w:shd w:val="clear" w:color="auto" w:fill="FFFFFF"/>
        <w:ind w:firstLine="709"/>
        <w:jc w:val="both"/>
      </w:pPr>
      <w:r w:rsidRPr="00642F13">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w:t>
      </w:r>
    </w:p>
    <w:p w:rsidR="00A94F4D" w:rsidRPr="00073F42" w:rsidRDefault="00A94F4D" w:rsidP="00A94F4D">
      <w:pPr>
        <w:shd w:val="clear" w:color="auto" w:fill="FFFFFF"/>
        <w:ind w:firstLine="709"/>
        <w:jc w:val="both"/>
      </w:pPr>
      <w:bookmarkStart w:id="2" w:name="sub_103"/>
      <w:r w:rsidRPr="00073F42">
        <w:t xml:space="preserve">1.3. Информация о месте нахождения и графике работы Администрации, </w:t>
      </w:r>
      <w:r>
        <w:t>Комитета</w:t>
      </w:r>
      <w:r w:rsidRPr="00073F42">
        <w:t>.</w:t>
      </w:r>
    </w:p>
    <w:p w:rsidR="00A94F4D" w:rsidRPr="00642F13" w:rsidRDefault="00A94F4D" w:rsidP="00A94F4D">
      <w:pPr>
        <w:shd w:val="clear" w:color="auto" w:fill="FFFFFF"/>
        <w:ind w:firstLine="709"/>
        <w:jc w:val="both"/>
      </w:pPr>
      <w:r>
        <w:t>1.3.1.</w:t>
      </w:r>
      <w:r w:rsidRPr="00642F13">
        <w:t xml:space="preserve"> Место нахождения</w:t>
      </w:r>
      <w:r>
        <w:t xml:space="preserve"> Администрации</w:t>
      </w:r>
      <w:r w:rsidRPr="00642F13">
        <w:t>: Ленинградская область, г. Гатчина, ул. Карла Маркса, д.44;</w:t>
      </w:r>
    </w:p>
    <w:p w:rsidR="00A94F4D" w:rsidRPr="00642F13" w:rsidRDefault="00A94F4D" w:rsidP="00A94F4D">
      <w:pPr>
        <w:shd w:val="clear" w:color="auto" w:fill="FFFFFF"/>
        <w:ind w:firstLine="709"/>
        <w:jc w:val="both"/>
      </w:pPr>
      <w:r w:rsidRPr="00642F13">
        <w:t>График работы</w:t>
      </w:r>
      <w:r>
        <w:t xml:space="preserve"> Администрации</w:t>
      </w:r>
      <w:r w:rsidRPr="00642F13">
        <w:t xml:space="preserve">: </w:t>
      </w:r>
      <w:r w:rsidRPr="009965E2">
        <w:t xml:space="preserve">понедельник – </w:t>
      </w:r>
      <w:proofErr w:type="gramStart"/>
      <w:r w:rsidRPr="009965E2">
        <w:t>четверг  09:00</w:t>
      </w:r>
      <w:proofErr w:type="gramEnd"/>
      <w:r w:rsidR="00440E26">
        <w:t xml:space="preserve"> </w:t>
      </w:r>
      <w:r w:rsidRPr="009965E2">
        <w:t xml:space="preserve">-18:00, пятница  09:00-17:00, </w:t>
      </w:r>
      <w:r>
        <w:t>перерыв</w:t>
      </w:r>
      <w:r w:rsidRPr="009965E2">
        <w:t xml:space="preserve"> 13:00-1</w:t>
      </w:r>
      <w:r>
        <w:t>3:48,</w:t>
      </w:r>
      <w:r w:rsidRPr="009965E2">
        <w:t xml:space="preserve"> продолжительность рабочего дня, непосредственно предшествующего нерабочему праздничному дню, у</w:t>
      </w:r>
      <w:r>
        <w:t>меньшается на один час</w:t>
      </w:r>
      <w:r w:rsidRPr="00642F13">
        <w:t>;</w:t>
      </w:r>
    </w:p>
    <w:p w:rsidR="00A94F4D" w:rsidRPr="00642F13" w:rsidRDefault="00A94F4D" w:rsidP="00A94F4D">
      <w:pPr>
        <w:shd w:val="clear" w:color="auto" w:fill="FFFFFF"/>
        <w:ind w:firstLine="709"/>
        <w:jc w:val="both"/>
      </w:pPr>
      <w:r w:rsidRPr="00642F13">
        <w:t>Справочные телефоны Администрации: 8(81371)93100</w:t>
      </w:r>
      <w:r>
        <w:t xml:space="preserve">, </w:t>
      </w:r>
      <w:r w:rsidRPr="00642F13">
        <w:t>8(81371)</w:t>
      </w:r>
      <w:r>
        <w:t>95309</w:t>
      </w:r>
      <w:r w:rsidRPr="00642F13">
        <w:t>;</w:t>
      </w:r>
    </w:p>
    <w:p w:rsidR="00A94F4D" w:rsidRPr="00642F13" w:rsidRDefault="00A94F4D" w:rsidP="00A94F4D">
      <w:pPr>
        <w:shd w:val="clear" w:color="auto" w:fill="FFFFFF"/>
        <w:ind w:firstLine="709"/>
        <w:jc w:val="both"/>
      </w:pPr>
      <w:r w:rsidRPr="00642F13">
        <w:t>Факс: 8(81371)94777;</w:t>
      </w:r>
    </w:p>
    <w:p w:rsidR="00A94F4D" w:rsidRPr="00642F13" w:rsidRDefault="00A94F4D" w:rsidP="00A94F4D">
      <w:pPr>
        <w:shd w:val="clear" w:color="auto" w:fill="FFFFFF"/>
        <w:ind w:firstLine="709"/>
        <w:jc w:val="both"/>
      </w:pPr>
      <w:r w:rsidRPr="00642F13">
        <w:t>Адрес электронной почты Администрации: radm@gtn.ru;</w:t>
      </w:r>
    </w:p>
    <w:p w:rsidR="00A94F4D" w:rsidRPr="00642F13" w:rsidRDefault="00A94F4D" w:rsidP="00A94F4D">
      <w:pPr>
        <w:shd w:val="clear" w:color="auto" w:fill="FFFFFF"/>
        <w:ind w:firstLine="709"/>
        <w:jc w:val="both"/>
      </w:pPr>
      <w:r>
        <w:t xml:space="preserve">1.3.2. </w:t>
      </w:r>
      <w:r w:rsidRPr="00642F13">
        <w:t>Место нахождения</w:t>
      </w:r>
      <w:r>
        <w:t xml:space="preserve"> Комитета</w:t>
      </w:r>
      <w:r w:rsidRPr="00642F13">
        <w:t>: Ленинградская область, г.</w:t>
      </w:r>
      <w:r>
        <w:t xml:space="preserve"> </w:t>
      </w:r>
      <w:r w:rsidRPr="00642F13">
        <w:t xml:space="preserve">Гатчина, ул. </w:t>
      </w:r>
      <w:proofErr w:type="spellStart"/>
      <w:r w:rsidRPr="00642F13">
        <w:t>Киргетова</w:t>
      </w:r>
      <w:proofErr w:type="spellEnd"/>
      <w:r w:rsidRPr="00642F13">
        <w:t>, дом 1;</w:t>
      </w:r>
    </w:p>
    <w:p w:rsidR="00A94F4D" w:rsidRPr="00127CF1" w:rsidRDefault="00A94F4D" w:rsidP="00A94F4D">
      <w:pPr>
        <w:shd w:val="clear" w:color="auto" w:fill="FFFFFF"/>
        <w:ind w:firstLine="709"/>
        <w:jc w:val="both"/>
      </w:pPr>
      <w:r w:rsidRPr="00127CF1">
        <w:t>График работы</w:t>
      </w:r>
      <w:r>
        <w:t xml:space="preserve"> Комитета</w:t>
      </w:r>
      <w:r w:rsidRPr="00127CF1">
        <w:t xml:space="preserve">: </w:t>
      </w:r>
      <w:r w:rsidRPr="009965E2">
        <w:t xml:space="preserve">понедельник – </w:t>
      </w:r>
      <w:proofErr w:type="gramStart"/>
      <w:r w:rsidRPr="009965E2">
        <w:t>четверг  09:00</w:t>
      </w:r>
      <w:proofErr w:type="gramEnd"/>
      <w:r w:rsidRPr="009965E2">
        <w:t xml:space="preserve">-18:00, пятница  09:00-17:00, </w:t>
      </w:r>
      <w:r>
        <w:t>перерыв</w:t>
      </w:r>
      <w:r w:rsidRPr="009965E2">
        <w:t xml:space="preserve"> 13:00-1</w:t>
      </w:r>
      <w:r>
        <w:t>3:48,</w:t>
      </w:r>
      <w:r w:rsidRPr="009965E2">
        <w:t xml:space="preserve"> продолжительность рабочего дня, непосредственно предшествующего нерабочему праздничному дню, у</w:t>
      </w:r>
      <w:r>
        <w:t>меньшается на один час</w:t>
      </w:r>
      <w:r w:rsidRPr="00642F13">
        <w:t>;</w:t>
      </w:r>
    </w:p>
    <w:p w:rsidR="00A94F4D" w:rsidRPr="00642F13" w:rsidRDefault="00A94F4D" w:rsidP="00A94F4D">
      <w:pPr>
        <w:shd w:val="clear" w:color="auto" w:fill="FFFFFF"/>
        <w:ind w:firstLine="709"/>
        <w:jc w:val="both"/>
      </w:pPr>
      <w:r w:rsidRPr="00642F13">
        <w:t>Приемные дни</w:t>
      </w:r>
      <w:r>
        <w:t xml:space="preserve"> Комитета</w:t>
      </w:r>
      <w:r w:rsidRPr="00642F13">
        <w:t>: вторник 10.00-17.00, обед 13.00-1</w:t>
      </w:r>
      <w:r>
        <w:t>3</w:t>
      </w:r>
      <w:r w:rsidRPr="00642F13">
        <w:t>.</w:t>
      </w:r>
      <w:r>
        <w:t>48</w:t>
      </w:r>
      <w:r w:rsidRPr="00642F13">
        <w:t>.</w:t>
      </w:r>
    </w:p>
    <w:p w:rsidR="00A94F4D" w:rsidRPr="00642F13" w:rsidRDefault="00A94F4D" w:rsidP="00A94F4D">
      <w:pPr>
        <w:shd w:val="clear" w:color="auto" w:fill="FFFFFF"/>
        <w:ind w:firstLine="709"/>
        <w:jc w:val="both"/>
      </w:pPr>
      <w:r w:rsidRPr="00642F13">
        <w:t xml:space="preserve">Справочные телефоны </w:t>
      </w:r>
      <w:r>
        <w:t>Комитета</w:t>
      </w:r>
      <w:r w:rsidRPr="00642F13">
        <w:t>: 8(1371)76400, 8(81371)76194, 8(81371)92387;</w:t>
      </w:r>
    </w:p>
    <w:p w:rsidR="00A94F4D" w:rsidRPr="00642F13" w:rsidRDefault="00A94F4D" w:rsidP="00A94F4D">
      <w:pPr>
        <w:shd w:val="clear" w:color="auto" w:fill="FFFFFF"/>
        <w:ind w:firstLine="709"/>
        <w:jc w:val="both"/>
      </w:pPr>
      <w:r w:rsidRPr="00642F13">
        <w:t>Факс: 8(81371)76400;</w:t>
      </w:r>
    </w:p>
    <w:p w:rsidR="00A94F4D" w:rsidRPr="00642F13" w:rsidRDefault="00A94F4D" w:rsidP="00A94F4D">
      <w:pPr>
        <w:shd w:val="clear" w:color="auto" w:fill="FFFFFF"/>
        <w:ind w:firstLine="709"/>
        <w:jc w:val="both"/>
      </w:pPr>
      <w:r w:rsidRPr="00642F13">
        <w:t xml:space="preserve">Адрес электронной почты </w:t>
      </w:r>
      <w:r>
        <w:t>Комитета</w:t>
      </w:r>
      <w:r w:rsidRPr="00642F13">
        <w:t xml:space="preserve">: </w:t>
      </w:r>
      <w:r w:rsidR="00224430">
        <w:t>8137176400</w:t>
      </w:r>
      <w:r w:rsidR="00224430" w:rsidRPr="00224430">
        <w:t>@</w:t>
      </w:r>
      <w:r w:rsidR="00224430">
        <w:rPr>
          <w:lang w:val="en-US"/>
        </w:rPr>
        <w:t>mail</w:t>
      </w:r>
      <w:r w:rsidR="00224430" w:rsidRPr="00224430">
        <w:t>.</w:t>
      </w:r>
      <w:proofErr w:type="spellStart"/>
      <w:r w:rsidR="009C0C1F">
        <w:rPr>
          <w:lang w:val="en-US"/>
        </w:rPr>
        <w:t>ru</w:t>
      </w:r>
      <w:proofErr w:type="spellEnd"/>
      <w:r w:rsidRPr="00642F13">
        <w:t>;</w:t>
      </w:r>
    </w:p>
    <w:p w:rsidR="00A94F4D" w:rsidRPr="00073F42" w:rsidRDefault="00A94F4D" w:rsidP="00A94F4D">
      <w:pPr>
        <w:shd w:val="clear" w:color="auto" w:fill="FFFFFF"/>
        <w:ind w:firstLine="709"/>
        <w:jc w:val="both"/>
        <w:rPr>
          <w:u w:val="single"/>
        </w:rPr>
      </w:pPr>
      <w:bookmarkStart w:id="3" w:name="sub_105"/>
      <w:bookmarkEnd w:id="2"/>
      <w:r w:rsidRPr="00073F42">
        <w:lastRenderedPageBreak/>
        <w:t>1.4. Информация о местах нахождения и графике работы, справочных телефонах и адресах электронной почты МФЦ и его филиалах приведена в приложении 2 к настоящему Административному регламенту.</w:t>
      </w:r>
    </w:p>
    <w:p w:rsidR="00A94F4D" w:rsidRPr="00642F13" w:rsidRDefault="00A94F4D" w:rsidP="00A94F4D">
      <w:pPr>
        <w:shd w:val="clear" w:color="auto" w:fill="FFFFFF"/>
        <w:ind w:firstLine="709"/>
        <w:jc w:val="both"/>
      </w:pPr>
      <w:r w:rsidRPr="00642F13">
        <w:t>1.</w:t>
      </w:r>
      <w:r>
        <w:t>5</w:t>
      </w:r>
      <w:r w:rsidRPr="00642F13">
        <w:t xml:space="preserve">. Адрес портала государственных и муниципальных услуг (функций) Ленинградской области в сети Интернет: </w:t>
      </w:r>
      <w:r w:rsidRPr="003E6950">
        <w:t>www.gu.lenobl.ru</w:t>
      </w:r>
      <w:r w:rsidRPr="00642F13">
        <w:t>.</w:t>
      </w:r>
    </w:p>
    <w:p w:rsidR="00A94F4D" w:rsidRPr="00642F13" w:rsidRDefault="00A94F4D" w:rsidP="00A94F4D">
      <w:pPr>
        <w:shd w:val="clear" w:color="auto" w:fill="FFFFFF"/>
        <w:ind w:firstLine="709"/>
        <w:jc w:val="both"/>
      </w:pPr>
      <w:r w:rsidRPr="00642F13">
        <w:t>Адрес Единого портала государственных и муниципальных услуг (функций)</w:t>
      </w:r>
      <w:r>
        <w:t xml:space="preserve"> (далее – ЕПГУ)</w:t>
      </w:r>
      <w:r w:rsidRPr="00642F13">
        <w:t xml:space="preserve"> в сети Интернет: </w:t>
      </w:r>
      <w:r w:rsidRPr="003E6950">
        <w:t>http://www.gosuslugi.ru/</w:t>
      </w:r>
      <w:r w:rsidRPr="00642F13">
        <w:t>.</w:t>
      </w:r>
    </w:p>
    <w:p w:rsidR="00A94F4D" w:rsidRPr="00642F13" w:rsidRDefault="00A94F4D" w:rsidP="00A94F4D">
      <w:pPr>
        <w:shd w:val="clear" w:color="auto" w:fill="FFFFFF"/>
        <w:ind w:firstLine="709"/>
        <w:jc w:val="both"/>
      </w:pPr>
      <w:r w:rsidRPr="00642F13">
        <w:t>ПГУ ЛО и ЕПГУ в сети Интернет содержат информацию о предоставлении муниципальной услуги, а также об органах местного самоуправления, предоставляющих муниципальную услугу.</w:t>
      </w:r>
    </w:p>
    <w:bookmarkEnd w:id="3"/>
    <w:p w:rsidR="00A94F4D" w:rsidRPr="00642F13" w:rsidRDefault="00A94F4D" w:rsidP="00A94F4D">
      <w:pPr>
        <w:shd w:val="clear" w:color="auto" w:fill="FFFFFF"/>
        <w:ind w:firstLine="709"/>
        <w:jc w:val="both"/>
      </w:pPr>
      <w:r w:rsidRPr="00642F13">
        <w:t xml:space="preserve">Адрес официального сайта администрации муниципального образования Гатчинский муниципальный район в сети Интернет: </w:t>
      </w:r>
      <w:r w:rsidRPr="003E6950">
        <w:t>http://radm.gtn.ru</w:t>
      </w:r>
      <w:r w:rsidRPr="00642F13">
        <w:t>.</w:t>
      </w:r>
    </w:p>
    <w:p w:rsidR="00A94F4D" w:rsidRPr="00642F13" w:rsidRDefault="00A94F4D" w:rsidP="00A94F4D">
      <w:pPr>
        <w:shd w:val="clear" w:color="auto" w:fill="FFFFFF"/>
        <w:ind w:firstLine="709"/>
        <w:jc w:val="both"/>
      </w:pPr>
      <w:bookmarkStart w:id="4" w:name="sub_106"/>
      <w:r w:rsidRPr="00642F13">
        <w:t>1.</w:t>
      </w:r>
      <w:r>
        <w:t>6</w:t>
      </w:r>
      <w:r w:rsidRPr="00642F13">
        <w:t>.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bookmarkEnd w:id="4"/>
    <w:p w:rsidR="00A94F4D" w:rsidRPr="00642F13" w:rsidRDefault="00A94F4D" w:rsidP="00A94F4D">
      <w:pPr>
        <w:shd w:val="clear" w:color="auto" w:fill="FFFFFF"/>
        <w:ind w:firstLine="709"/>
        <w:jc w:val="both"/>
      </w:pPr>
      <w:r w:rsidRPr="00642F13">
        <w:t>Информация по вопросам предоставления муниципальной услуги, в том числе о ходе ее предоставления</w:t>
      </w:r>
      <w:r>
        <w:t>,</w:t>
      </w:r>
      <w:r w:rsidRPr="00642F13">
        <w:t xml:space="preserve"> может быть получена:</w:t>
      </w:r>
    </w:p>
    <w:p w:rsidR="00A94F4D" w:rsidRPr="00642F13" w:rsidRDefault="00A94F4D" w:rsidP="00A94F4D">
      <w:pPr>
        <w:shd w:val="clear" w:color="auto" w:fill="FFFFFF"/>
        <w:ind w:firstLine="709"/>
        <w:jc w:val="both"/>
      </w:pPr>
      <w:r w:rsidRPr="00642F13">
        <w:t xml:space="preserve">а) устно - по адресу, указанному </w:t>
      </w:r>
      <w:r w:rsidRPr="00404AEB">
        <w:t>в пункте 1.</w:t>
      </w:r>
      <w:r>
        <w:t>3</w:t>
      </w:r>
      <w:r w:rsidRPr="00642F13">
        <w:t>.</w:t>
      </w:r>
      <w:r>
        <w:t>2.</w:t>
      </w:r>
      <w:r w:rsidRPr="00642F13">
        <w:t xml:space="preserve"> настоящего Административного регламента</w:t>
      </w:r>
      <w:r>
        <w:t>,</w:t>
      </w:r>
      <w:r w:rsidRPr="00642F13">
        <w:t xml:space="preserve"> в приемные дни: вторник 10.00-17.00 </w:t>
      </w:r>
      <w:r>
        <w:t>перерыв</w:t>
      </w:r>
      <w:r w:rsidRPr="00642F13">
        <w:t xml:space="preserve"> 13.00-1</w:t>
      </w:r>
      <w:r>
        <w:t>3.48</w:t>
      </w:r>
      <w:r w:rsidRPr="00642F13">
        <w:t>;</w:t>
      </w:r>
    </w:p>
    <w:p w:rsidR="00A94F4D" w:rsidRPr="00642F13" w:rsidRDefault="00A94F4D" w:rsidP="00A94F4D">
      <w:pPr>
        <w:shd w:val="clear" w:color="auto" w:fill="FFFFFF"/>
        <w:ind w:firstLine="709"/>
        <w:jc w:val="both"/>
      </w:pPr>
      <w:r w:rsidRPr="00642F13">
        <w:t xml:space="preserve">Приём </w:t>
      </w:r>
      <w:r w:rsidR="009C0C1F">
        <w:t>граждан</w:t>
      </w:r>
      <w:r w:rsidRPr="00642F13">
        <w:t xml:space="preserve"> в </w:t>
      </w:r>
      <w:r>
        <w:t>Комитете</w:t>
      </w:r>
      <w:r w:rsidRPr="00642F13">
        <w:t xml:space="preserve"> осуществляется: </w:t>
      </w:r>
    </w:p>
    <w:p w:rsidR="00A94F4D" w:rsidRPr="00642F13" w:rsidRDefault="00A94F4D" w:rsidP="00A94F4D">
      <w:pPr>
        <w:shd w:val="clear" w:color="auto" w:fill="FFFFFF"/>
        <w:ind w:firstLine="709"/>
        <w:jc w:val="both"/>
      </w:pPr>
      <w:r w:rsidRPr="00642F13">
        <w:t xml:space="preserve">- </w:t>
      </w:r>
      <w:r>
        <w:t>председателем</w:t>
      </w:r>
      <w:r w:rsidRPr="00642F13">
        <w:t xml:space="preserve"> </w:t>
      </w:r>
      <w:r>
        <w:t>Комитета</w:t>
      </w:r>
      <w:r w:rsidRPr="00642F13">
        <w:t>;</w:t>
      </w:r>
    </w:p>
    <w:p w:rsidR="00A94F4D" w:rsidRPr="00642F13" w:rsidRDefault="00A94F4D" w:rsidP="00A94F4D">
      <w:pPr>
        <w:shd w:val="clear" w:color="auto" w:fill="FFFFFF"/>
        <w:ind w:firstLine="709"/>
        <w:jc w:val="both"/>
      </w:pPr>
      <w:r w:rsidRPr="00642F13">
        <w:t xml:space="preserve">- специалистами </w:t>
      </w:r>
      <w:r>
        <w:t>Комитета</w:t>
      </w:r>
      <w:r w:rsidRPr="00642F13">
        <w:t>.</w:t>
      </w:r>
    </w:p>
    <w:p w:rsidR="00A94F4D" w:rsidRPr="00642F13" w:rsidRDefault="00A94F4D" w:rsidP="00A94F4D">
      <w:pPr>
        <w:shd w:val="clear" w:color="auto" w:fill="FFFFFF"/>
        <w:ind w:firstLine="709"/>
        <w:jc w:val="both"/>
      </w:pPr>
      <w:r w:rsidRPr="00642F13">
        <w:t>Время консультирования при личном обращении не должно превышать 15 минут.</w:t>
      </w:r>
    </w:p>
    <w:p w:rsidR="00A94F4D" w:rsidRPr="00642F13" w:rsidRDefault="00A94F4D" w:rsidP="00A94F4D">
      <w:pPr>
        <w:shd w:val="clear" w:color="auto" w:fill="FFFFFF"/>
        <w:ind w:firstLine="709"/>
        <w:jc w:val="both"/>
      </w:pPr>
      <w:r w:rsidRPr="00642F13">
        <w:t>б) письменно - путем направления почтового отправления по адрес</w:t>
      </w:r>
      <w:r>
        <w:t>ам, указанным</w:t>
      </w:r>
      <w:r w:rsidRPr="00642F13">
        <w:t xml:space="preserve"> в </w:t>
      </w:r>
      <w:r w:rsidRPr="003E6950">
        <w:t>пункте 1.3</w:t>
      </w:r>
      <w:r w:rsidRPr="00642F13">
        <w:t xml:space="preserve"> настоящего Административного регламента;</w:t>
      </w:r>
    </w:p>
    <w:p w:rsidR="00A94F4D" w:rsidRPr="00642F13" w:rsidRDefault="00A94F4D" w:rsidP="00A94F4D">
      <w:pPr>
        <w:shd w:val="clear" w:color="auto" w:fill="FFFFFF"/>
        <w:ind w:firstLine="709"/>
        <w:jc w:val="both"/>
      </w:pPr>
      <w:r w:rsidRPr="00642F13">
        <w:t xml:space="preserve">в) по справочному телефону, указанному в </w:t>
      </w:r>
      <w:r w:rsidRPr="007D591C">
        <w:t>пункте 1.</w:t>
      </w:r>
      <w:r>
        <w:t>3.2.</w:t>
      </w:r>
      <w:r w:rsidRPr="00642F13">
        <w:t xml:space="preserve"> настоящего Административного регламента;</w:t>
      </w:r>
    </w:p>
    <w:p w:rsidR="00A94F4D" w:rsidRPr="00642F13" w:rsidRDefault="00A94F4D" w:rsidP="00A94F4D">
      <w:pPr>
        <w:shd w:val="clear" w:color="auto" w:fill="FFFFFF"/>
        <w:ind w:firstLine="709"/>
        <w:jc w:val="both"/>
      </w:pPr>
      <w:r w:rsidRPr="00642F13">
        <w:t xml:space="preserve">При ответах на телефонные звонки специалист, должностное лицо </w:t>
      </w:r>
      <w:r>
        <w:t>Комитета</w:t>
      </w:r>
      <w:r w:rsidRPr="00642F13">
        <w:t xml:space="preserve">, подробно в вежливой форме информируют заявителя. Ответ на телефонный звонок должен начинаться с информации о наименовании </w:t>
      </w:r>
      <w:r>
        <w:t>Комитета</w:t>
      </w:r>
      <w:r w:rsidRPr="00642F13">
        <w:t xml:space="preserve">. Время консультирования по телефону не должно превышать 15 минут. В случае если специалист, должностное лицо </w:t>
      </w:r>
      <w:r>
        <w:t>Комитета</w:t>
      </w:r>
      <w:r w:rsidRPr="00642F13">
        <w:t xml:space="preserve">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rsidR="00A94F4D" w:rsidRPr="00642F13" w:rsidRDefault="00A94F4D" w:rsidP="00A94F4D">
      <w:pPr>
        <w:shd w:val="clear" w:color="auto" w:fill="FFFFFF"/>
        <w:ind w:firstLine="709"/>
        <w:jc w:val="both"/>
      </w:pPr>
      <w:r w:rsidRPr="00642F13">
        <w:t xml:space="preserve">г) по электронной почте путем направления запроса по адресу электронной почты, указанному в </w:t>
      </w:r>
      <w:r w:rsidRPr="007D591C">
        <w:t>пункте 1.</w:t>
      </w:r>
      <w:r>
        <w:t>3.2.</w:t>
      </w:r>
      <w:r w:rsidRPr="00642F13">
        <w:t xml:space="preserve">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A94F4D" w:rsidRPr="00642F13" w:rsidRDefault="00A94F4D" w:rsidP="00A94F4D">
      <w:pPr>
        <w:shd w:val="clear" w:color="auto" w:fill="FFFFFF"/>
        <w:ind w:firstLine="709"/>
        <w:jc w:val="both"/>
      </w:pPr>
      <w:r w:rsidRPr="00642F13">
        <w:t>д) на Портале государственных и муниципальных услуг (функций) Ленинградской области: http://gu.lenobl.ru/;</w:t>
      </w:r>
    </w:p>
    <w:p w:rsidR="00A94F4D" w:rsidRPr="00642F13" w:rsidRDefault="00A94F4D" w:rsidP="00A94F4D">
      <w:pPr>
        <w:shd w:val="clear" w:color="auto" w:fill="FFFFFF"/>
        <w:ind w:firstLine="709"/>
        <w:jc w:val="both"/>
      </w:pPr>
      <w:r w:rsidRPr="00642F13">
        <w:t>Информирование заявителей в электронной форме осуществляется путем размещения информации на ПГУ ЛО либо на ЕПГУ.</w:t>
      </w:r>
    </w:p>
    <w:p w:rsidR="00A94F4D" w:rsidRPr="00642F13" w:rsidRDefault="00A94F4D" w:rsidP="00A94F4D">
      <w:pPr>
        <w:shd w:val="clear" w:color="auto" w:fill="FFFFFF"/>
        <w:ind w:firstLine="709"/>
        <w:jc w:val="both"/>
      </w:pPr>
      <w:r w:rsidRPr="00642F13">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расположенного на ПГУ ЛО либо на ЕПГУ.</w:t>
      </w:r>
    </w:p>
    <w:p w:rsidR="00A94F4D" w:rsidRPr="00642F13" w:rsidRDefault="00A94F4D" w:rsidP="00A94F4D">
      <w:pPr>
        <w:shd w:val="clear" w:color="auto" w:fill="FFFFFF"/>
        <w:ind w:firstLine="709"/>
        <w:jc w:val="both"/>
      </w:pPr>
      <w:bookmarkStart w:id="5" w:name="sub_107"/>
      <w:r w:rsidRPr="00642F13">
        <w:t>1.</w:t>
      </w:r>
      <w:r>
        <w:t>7</w:t>
      </w:r>
      <w:r w:rsidRPr="00642F13">
        <w:t xml:space="preserve">. Текстовая информация, указанная в </w:t>
      </w:r>
      <w:r w:rsidRPr="007D591C">
        <w:t>пунктах 1.3 - 1.</w:t>
      </w:r>
      <w:r>
        <w:t>5</w:t>
      </w:r>
      <w:r w:rsidRPr="00642F13">
        <w:t xml:space="preserve"> настоящего Административного регламента, размещается на стендах в помещениях </w:t>
      </w:r>
      <w:r>
        <w:t xml:space="preserve">Администрации и </w:t>
      </w:r>
      <w:r w:rsidRPr="00642F13">
        <w:t>в помещениях филиалов МФЦ.</w:t>
      </w:r>
    </w:p>
    <w:bookmarkEnd w:id="5"/>
    <w:p w:rsidR="00A94F4D" w:rsidRPr="00642F13" w:rsidRDefault="00A94F4D" w:rsidP="00A94F4D">
      <w:pPr>
        <w:shd w:val="clear" w:color="auto" w:fill="FFFFFF"/>
        <w:ind w:firstLine="709"/>
        <w:jc w:val="both"/>
      </w:pPr>
      <w:r w:rsidRPr="00642F13">
        <w:t xml:space="preserve">Копия Административного регламента размещается на </w:t>
      </w:r>
      <w:r w:rsidRPr="003E6950">
        <w:t>официальном сайте</w:t>
      </w:r>
      <w:r w:rsidRPr="00642F13">
        <w:t xml:space="preserve"> администрации муниципального образования Гатчинский муниципальный район в сети Интернет по адресу: </w:t>
      </w:r>
      <w:r w:rsidRPr="003E6950">
        <w:t>http://radm.gtn.ru</w:t>
      </w:r>
      <w:r w:rsidRPr="00642F13">
        <w:t xml:space="preserve"> и на портале государственных и муниципальных услуг Ленинградской области.</w:t>
      </w:r>
    </w:p>
    <w:p w:rsidR="00A94F4D" w:rsidRPr="00642F13" w:rsidRDefault="00A94F4D" w:rsidP="00A94F4D">
      <w:pPr>
        <w:shd w:val="clear" w:color="auto" w:fill="FFFFFF"/>
        <w:ind w:firstLine="709"/>
        <w:jc w:val="both"/>
      </w:pPr>
      <w:r w:rsidRPr="00642F13">
        <w:lastRenderedPageBreak/>
        <w:t>1.</w:t>
      </w:r>
      <w:r>
        <w:t>8</w:t>
      </w:r>
      <w:r w:rsidRPr="00642F13">
        <w:t xml:space="preserve">. Заявителем муниципальной услуги является физическое или юридическое лицо, обратившееся в </w:t>
      </w:r>
      <w:r>
        <w:t>Администрацию</w:t>
      </w:r>
      <w:r w:rsidRPr="00642F13">
        <w:t xml:space="preserve"> с заявлением о выдаче ему градостроительного плана земельного участка (далее – заявители).</w:t>
      </w:r>
    </w:p>
    <w:p w:rsidR="00A94F4D" w:rsidRPr="00642F13" w:rsidRDefault="00A94F4D" w:rsidP="00A94F4D">
      <w:pPr>
        <w:shd w:val="clear" w:color="auto" w:fill="FFFFFF"/>
        <w:ind w:firstLine="709"/>
        <w:jc w:val="both"/>
      </w:pPr>
      <w:r w:rsidRPr="00642F13">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w:t>
      </w:r>
      <w:r>
        <w:t>,</w:t>
      </w:r>
      <w:r w:rsidRPr="00642F13">
        <w:t xml:space="preserve">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A94F4D" w:rsidRPr="00642F13" w:rsidRDefault="00A94F4D" w:rsidP="00A94F4D">
      <w:pPr>
        <w:shd w:val="clear" w:color="auto" w:fill="FFFFFF"/>
        <w:jc w:val="both"/>
      </w:pPr>
    </w:p>
    <w:p w:rsidR="00A94F4D" w:rsidRPr="00A0737F" w:rsidRDefault="00A94F4D" w:rsidP="00A94F4D">
      <w:pPr>
        <w:shd w:val="clear" w:color="auto" w:fill="FFFFFF"/>
        <w:jc w:val="center"/>
      </w:pPr>
      <w:r w:rsidRPr="00A0737F">
        <w:rPr>
          <w:bCs/>
        </w:rPr>
        <w:t>2. Стандарт предоставления муниципальной услуги</w:t>
      </w:r>
    </w:p>
    <w:p w:rsidR="00A94F4D" w:rsidRPr="00642F13" w:rsidRDefault="00A94F4D" w:rsidP="00A94F4D">
      <w:pPr>
        <w:shd w:val="clear" w:color="auto" w:fill="FFFFFF"/>
        <w:jc w:val="both"/>
      </w:pPr>
      <w:r w:rsidRPr="00642F13">
        <w:rPr>
          <w:b/>
          <w:bCs/>
        </w:rPr>
        <w:t> </w:t>
      </w:r>
    </w:p>
    <w:p w:rsidR="00A94F4D" w:rsidRPr="00642F13" w:rsidRDefault="00A94F4D" w:rsidP="00A94F4D">
      <w:pPr>
        <w:shd w:val="clear" w:color="auto" w:fill="FFFFFF"/>
        <w:ind w:firstLine="709"/>
        <w:jc w:val="both"/>
      </w:pPr>
      <w:r w:rsidRPr="00642F13">
        <w:rPr>
          <w:bCs/>
        </w:rPr>
        <w:t>2.1. Наименование муниципальной услуги: «В</w:t>
      </w:r>
      <w:r w:rsidRPr="00642F13">
        <w:t>ыдача градостроительного плана земельного участка».</w:t>
      </w:r>
    </w:p>
    <w:p w:rsidR="00A94F4D" w:rsidRPr="00642F13" w:rsidRDefault="00A94F4D" w:rsidP="00A94F4D">
      <w:pPr>
        <w:shd w:val="clear" w:color="auto" w:fill="FFFFFF"/>
        <w:ind w:firstLine="709"/>
        <w:jc w:val="both"/>
      </w:pPr>
      <w:r w:rsidRPr="0018415D">
        <w:t xml:space="preserve">2.2. </w:t>
      </w:r>
      <w:r w:rsidRPr="00642F13">
        <w:t xml:space="preserve">Муниципальную услугу предоставляет </w:t>
      </w:r>
      <w:r>
        <w:t>Администрация</w:t>
      </w:r>
      <w:r w:rsidRPr="00642F13">
        <w:t>.</w:t>
      </w:r>
      <w:r>
        <w:t xml:space="preserve"> </w:t>
      </w:r>
      <w:r w:rsidRPr="00642F13">
        <w:t xml:space="preserve">Структурным подразделением </w:t>
      </w:r>
      <w:r>
        <w:t>А</w:t>
      </w:r>
      <w:r w:rsidRPr="00642F13">
        <w:t>дминистрации,</w:t>
      </w:r>
      <w:r>
        <w:t xml:space="preserve"> ответственным</w:t>
      </w:r>
      <w:r w:rsidRPr="00642F13">
        <w:t xml:space="preserve"> за предоставление муниципальной услуги, является </w:t>
      </w:r>
      <w:r>
        <w:t>К</w:t>
      </w:r>
      <w:r w:rsidRPr="00642F13">
        <w:t>омитет.</w:t>
      </w:r>
    </w:p>
    <w:p w:rsidR="00A94F4D" w:rsidRPr="00642F13" w:rsidRDefault="00A94F4D" w:rsidP="00A94F4D">
      <w:pPr>
        <w:shd w:val="clear" w:color="auto" w:fill="FFFFFF"/>
        <w:ind w:firstLine="709"/>
        <w:jc w:val="both"/>
      </w:pPr>
      <w:r w:rsidRPr="00642F13">
        <w:rPr>
          <w:lang w:val="x-none"/>
        </w:rPr>
        <w:t>2.3. Результат</w:t>
      </w:r>
      <w:r w:rsidRPr="00642F13">
        <w:t>ом</w:t>
      </w:r>
      <w:r w:rsidRPr="00642F13">
        <w:rPr>
          <w:lang w:val="x-none"/>
        </w:rPr>
        <w:t xml:space="preserve"> предоставления муниципальной услуги</w:t>
      </w:r>
      <w:r w:rsidRPr="00642F13">
        <w:t xml:space="preserve"> является:</w:t>
      </w:r>
      <w:r w:rsidRPr="00642F13">
        <w:rPr>
          <w:lang w:val="x-none"/>
        </w:rPr>
        <w:t xml:space="preserve"> </w:t>
      </w:r>
    </w:p>
    <w:p w:rsidR="00A94F4D" w:rsidRDefault="00A94F4D" w:rsidP="00A94F4D">
      <w:pPr>
        <w:shd w:val="clear" w:color="auto" w:fill="FFFFFF"/>
        <w:ind w:firstLine="709"/>
        <w:jc w:val="both"/>
      </w:pPr>
      <w:r w:rsidRPr="00642F13">
        <w:t xml:space="preserve">     - выдача градостроите</w:t>
      </w:r>
      <w:r>
        <w:t>льного плана земельного участка;</w:t>
      </w:r>
    </w:p>
    <w:p w:rsidR="00A94F4D" w:rsidRPr="00642F13" w:rsidRDefault="00A94F4D" w:rsidP="00A94F4D">
      <w:pPr>
        <w:shd w:val="clear" w:color="auto" w:fill="FFFFFF"/>
        <w:ind w:firstLine="709"/>
        <w:jc w:val="both"/>
      </w:pPr>
      <w:r>
        <w:t xml:space="preserve">     - мотивированный отказ в выдаче </w:t>
      </w:r>
      <w:r w:rsidRPr="00642F13">
        <w:t>градостроите</w:t>
      </w:r>
      <w:r>
        <w:t>льного плана земельного участка.</w:t>
      </w:r>
    </w:p>
    <w:p w:rsidR="00A94F4D" w:rsidRPr="00642F13" w:rsidRDefault="00A94F4D" w:rsidP="00A94F4D">
      <w:pPr>
        <w:shd w:val="clear" w:color="auto" w:fill="FFFFFF"/>
        <w:ind w:firstLine="709"/>
        <w:jc w:val="both"/>
      </w:pPr>
      <w:r w:rsidRPr="00642F13">
        <w:t xml:space="preserve">2.4. Срок предоставления муниципальной услуги </w:t>
      </w:r>
      <w:r>
        <w:t>«В</w:t>
      </w:r>
      <w:r w:rsidRPr="00642F13">
        <w:t>ыдач</w:t>
      </w:r>
      <w:r>
        <w:t>а</w:t>
      </w:r>
      <w:r w:rsidRPr="00642F13">
        <w:t xml:space="preserve"> градостроительного план</w:t>
      </w:r>
      <w:r>
        <w:t xml:space="preserve">а земельного участка» </w:t>
      </w:r>
      <w:r w:rsidRPr="001B6FD9">
        <w:t xml:space="preserve">составляет </w:t>
      </w:r>
      <w:r w:rsidR="00246E58" w:rsidRPr="001B6FD9">
        <w:t>2</w:t>
      </w:r>
      <w:r w:rsidRPr="001B6FD9">
        <w:t>0 (</w:t>
      </w:r>
      <w:r w:rsidR="00246E58" w:rsidRPr="001B6FD9">
        <w:t>два</w:t>
      </w:r>
      <w:r w:rsidRPr="001B6FD9">
        <w:t>дцать)</w:t>
      </w:r>
      <w:r>
        <w:t xml:space="preserve"> </w:t>
      </w:r>
      <w:r w:rsidR="001B6FD9">
        <w:t xml:space="preserve">рабочих </w:t>
      </w:r>
      <w:r w:rsidRPr="00642F13">
        <w:t xml:space="preserve">дней </w:t>
      </w:r>
      <w:r w:rsidRPr="007874E7">
        <w:t xml:space="preserve">со дня регистрации </w:t>
      </w:r>
      <w:r w:rsidRPr="00642F13">
        <w:t>в Администраци</w:t>
      </w:r>
      <w:r>
        <w:t>и</w:t>
      </w:r>
      <w:r w:rsidRPr="00642F13">
        <w:t xml:space="preserve"> заявления о предоставлении муниципальной услуги.</w:t>
      </w:r>
    </w:p>
    <w:p w:rsidR="00A94F4D" w:rsidRPr="00642F13" w:rsidRDefault="00A94F4D" w:rsidP="00A94F4D">
      <w:pPr>
        <w:shd w:val="clear" w:color="auto" w:fill="FFFFFF"/>
        <w:ind w:firstLine="709"/>
        <w:jc w:val="both"/>
      </w:pPr>
      <w:bookmarkStart w:id="6" w:name="sub_1026"/>
      <w:r w:rsidRPr="00642F13">
        <w:t>2.5. Правовые основания для предоставления муниципальной услуги:</w:t>
      </w:r>
    </w:p>
    <w:p w:rsidR="00A94F4D" w:rsidRPr="00642F13" w:rsidRDefault="00A94F4D" w:rsidP="00A94F4D">
      <w:pPr>
        <w:numPr>
          <w:ilvl w:val="0"/>
          <w:numId w:val="2"/>
        </w:numPr>
        <w:shd w:val="clear" w:color="auto" w:fill="FFFFFF"/>
        <w:ind w:left="0" w:firstLine="709"/>
        <w:jc w:val="both"/>
      </w:pPr>
      <w:r w:rsidRPr="00642F13">
        <w:t>Конституция Российской Федерации;</w:t>
      </w:r>
    </w:p>
    <w:p w:rsidR="00A94F4D" w:rsidRPr="00642F13" w:rsidRDefault="00A94F4D" w:rsidP="00A94F4D">
      <w:pPr>
        <w:numPr>
          <w:ilvl w:val="0"/>
          <w:numId w:val="2"/>
        </w:numPr>
        <w:shd w:val="clear" w:color="auto" w:fill="FFFFFF"/>
        <w:ind w:left="0" w:firstLine="709"/>
        <w:jc w:val="both"/>
      </w:pPr>
      <w:r w:rsidRPr="00642F13">
        <w:t>Градостроительный</w:t>
      </w:r>
      <w:r>
        <w:t xml:space="preserve"> </w:t>
      </w:r>
      <w:r w:rsidRPr="008666A1">
        <w:t>кодекс</w:t>
      </w:r>
      <w:r>
        <w:t xml:space="preserve"> </w:t>
      </w:r>
      <w:r w:rsidRPr="00642F13">
        <w:t>Российской Федерации;</w:t>
      </w:r>
    </w:p>
    <w:p w:rsidR="00A94F4D" w:rsidRPr="00642F13" w:rsidRDefault="00A94F4D" w:rsidP="00A94F4D">
      <w:pPr>
        <w:numPr>
          <w:ilvl w:val="0"/>
          <w:numId w:val="2"/>
        </w:numPr>
        <w:shd w:val="clear" w:color="auto" w:fill="FFFFFF"/>
        <w:ind w:left="0" w:firstLine="709"/>
        <w:jc w:val="both"/>
      </w:pPr>
      <w:r w:rsidRPr="00642F13">
        <w:t>Земельный</w:t>
      </w:r>
      <w:r>
        <w:t xml:space="preserve"> </w:t>
      </w:r>
      <w:hyperlink r:id="rId8" w:history="1">
        <w:r w:rsidRPr="00642F13">
          <w:t>кодекс</w:t>
        </w:r>
      </w:hyperlink>
      <w:r>
        <w:t xml:space="preserve"> </w:t>
      </w:r>
      <w:r w:rsidRPr="00642F13">
        <w:t>Российской Федерации;</w:t>
      </w:r>
    </w:p>
    <w:p w:rsidR="00A94F4D" w:rsidRPr="00642F13" w:rsidRDefault="00A94F4D" w:rsidP="00A94F4D">
      <w:pPr>
        <w:numPr>
          <w:ilvl w:val="0"/>
          <w:numId w:val="2"/>
        </w:numPr>
        <w:shd w:val="clear" w:color="auto" w:fill="FFFFFF"/>
        <w:ind w:left="0" w:firstLine="709"/>
        <w:jc w:val="both"/>
      </w:pPr>
      <w:r w:rsidRPr="00642F13">
        <w:t>Федеральный</w:t>
      </w:r>
      <w:r>
        <w:t xml:space="preserve"> </w:t>
      </w:r>
      <w:r w:rsidRPr="008666A1">
        <w:t>закон</w:t>
      </w:r>
      <w:r>
        <w:t xml:space="preserve"> </w:t>
      </w:r>
      <w:r w:rsidRPr="00642F13">
        <w:t xml:space="preserve">от 29.12.2004 </w:t>
      </w:r>
      <w:r>
        <w:t>№</w:t>
      </w:r>
      <w:r w:rsidRPr="00642F13">
        <w:t xml:space="preserve"> 191-ФЗ «О введении в действие Градостроительного кодекса Российской Федерации»;</w:t>
      </w:r>
    </w:p>
    <w:p w:rsidR="00A94F4D" w:rsidRPr="00642F13" w:rsidRDefault="00A94F4D" w:rsidP="00A94F4D">
      <w:pPr>
        <w:numPr>
          <w:ilvl w:val="0"/>
          <w:numId w:val="2"/>
        </w:numPr>
        <w:shd w:val="clear" w:color="auto" w:fill="FFFFFF"/>
        <w:ind w:left="0" w:firstLine="709"/>
        <w:jc w:val="both"/>
      </w:pPr>
      <w:r w:rsidRPr="00642F13">
        <w:t>Федеральный закон от 06.10.2003 № 131-ФЗ «Об общих принципах организации местного самоуправления в Российской Федерации;</w:t>
      </w:r>
    </w:p>
    <w:p w:rsidR="00A94F4D" w:rsidRPr="00642F13" w:rsidRDefault="00A94F4D" w:rsidP="00A94F4D">
      <w:pPr>
        <w:numPr>
          <w:ilvl w:val="0"/>
          <w:numId w:val="2"/>
        </w:numPr>
        <w:shd w:val="clear" w:color="auto" w:fill="FFFFFF"/>
        <w:ind w:left="0" w:firstLine="709"/>
        <w:jc w:val="both"/>
      </w:pPr>
      <w:r w:rsidRPr="00642F13">
        <w:t>Федеральный закон от 02.05.2006 № 59-ФЗ «О порядке рассмотрения обращений граждан Российской Федерации»;</w:t>
      </w:r>
    </w:p>
    <w:p w:rsidR="00A94F4D" w:rsidRPr="00642F13" w:rsidRDefault="00A94F4D" w:rsidP="00A94F4D">
      <w:pPr>
        <w:numPr>
          <w:ilvl w:val="0"/>
          <w:numId w:val="2"/>
        </w:numPr>
        <w:shd w:val="clear" w:color="auto" w:fill="FFFFFF"/>
        <w:ind w:left="0" w:firstLine="709"/>
        <w:jc w:val="both"/>
      </w:pPr>
      <w:r w:rsidRPr="00642F13">
        <w:t>Федеральный закон от 27.07.2010 № 210-ФЗ «Об организации предоставления государственных и муниципальных услуг»;</w:t>
      </w:r>
    </w:p>
    <w:p w:rsidR="00A94F4D" w:rsidRDefault="00A94F4D" w:rsidP="00A94F4D">
      <w:pPr>
        <w:numPr>
          <w:ilvl w:val="0"/>
          <w:numId w:val="2"/>
        </w:numPr>
        <w:tabs>
          <w:tab w:val="left" w:pos="142"/>
          <w:tab w:val="left" w:pos="284"/>
        </w:tabs>
        <w:autoSpaceDE w:val="0"/>
        <w:autoSpaceDN w:val="0"/>
        <w:adjustRightInd w:val="0"/>
        <w:ind w:left="0" w:firstLine="709"/>
        <w:jc w:val="both"/>
      </w:pPr>
      <w:r w:rsidRPr="00642F13">
        <w:t>Фед</w:t>
      </w:r>
      <w:r>
        <w:t>еральный закон от 06.04.2011</w:t>
      </w:r>
      <w:r w:rsidRPr="00642F13">
        <w:t xml:space="preserve"> </w:t>
      </w:r>
      <w:r>
        <w:t>№</w:t>
      </w:r>
      <w:r w:rsidRPr="00642F13">
        <w:t xml:space="preserve"> 63-ФЗ «Об электронной подписи»;</w:t>
      </w:r>
    </w:p>
    <w:p w:rsidR="00A94F4D" w:rsidRDefault="00A94F4D" w:rsidP="00A94F4D">
      <w:pPr>
        <w:numPr>
          <w:ilvl w:val="0"/>
          <w:numId w:val="2"/>
        </w:numPr>
        <w:autoSpaceDE w:val="0"/>
        <w:autoSpaceDN w:val="0"/>
        <w:adjustRightInd w:val="0"/>
        <w:ind w:left="0" w:firstLine="709"/>
        <w:jc w:val="both"/>
      </w:pPr>
      <w:r>
        <w:t>Федеральный закон от 27.07.2006 № 149-ФЗ «Об информации, информационных технологиях и о защите информации»;</w:t>
      </w:r>
    </w:p>
    <w:p w:rsidR="00A94F4D" w:rsidRDefault="00A94F4D" w:rsidP="00A94F4D">
      <w:pPr>
        <w:numPr>
          <w:ilvl w:val="0"/>
          <w:numId w:val="2"/>
        </w:numPr>
        <w:autoSpaceDE w:val="0"/>
        <w:autoSpaceDN w:val="0"/>
        <w:adjustRightInd w:val="0"/>
        <w:ind w:left="0" w:firstLine="709"/>
        <w:jc w:val="both"/>
      </w:pPr>
      <w:r>
        <w:t>Федеральный закон от 24.11.1995 №181-ФЗ «О социальной защите инвалидов в Российской Федерации»;</w:t>
      </w:r>
    </w:p>
    <w:p w:rsidR="00A94F4D" w:rsidRDefault="009C0C1F" w:rsidP="00A94F4D">
      <w:pPr>
        <w:numPr>
          <w:ilvl w:val="0"/>
          <w:numId w:val="2"/>
        </w:numPr>
        <w:autoSpaceDE w:val="0"/>
        <w:autoSpaceDN w:val="0"/>
        <w:adjustRightInd w:val="0"/>
        <w:ind w:left="0" w:firstLine="709"/>
        <w:jc w:val="both"/>
      </w:pPr>
      <w:r>
        <w:t>р</w:t>
      </w:r>
      <w:r w:rsidR="00A94F4D">
        <w:t>аспоряжение Правительства РФ от 01.11.2016 N 2326-р «Об утверждении перечня документов и сведений,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w:t>
      </w:r>
    </w:p>
    <w:p w:rsidR="00A94F4D" w:rsidRDefault="009C0C1F" w:rsidP="00A94F4D">
      <w:pPr>
        <w:numPr>
          <w:ilvl w:val="0"/>
          <w:numId w:val="2"/>
        </w:numPr>
        <w:shd w:val="clear" w:color="auto" w:fill="FFFFFF"/>
        <w:ind w:left="0" w:firstLine="709"/>
        <w:jc w:val="both"/>
      </w:pPr>
      <w:r>
        <w:t>п</w:t>
      </w:r>
      <w:r w:rsidR="00A94F4D" w:rsidRPr="00642F13">
        <w:t>остановление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A94F4D" w:rsidRDefault="009C0C1F" w:rsidP="00A94F4D">
      <w:pPr>
        <w:numPr>
          <w:ilvl w:val="0"/>
          <w:numId w:val="2"/>
        </w:numPr>
        <w:shd w:val="clear" w:color="auto" w:fill="FFFFFF"/>
        <w:autoSpaceDE w:val="0"/>
        <w:autoSpaceDN w:val="0"/>
        <w:adjustRightInd w:val="0"/>
        <w:ind w:left="0" w:firstLine="709"/>
        <w:jc w:val="both"/>
      </w:pPr>
      <w:r>
        <w:t>п</w:t>
      </w:r>
      <w:r w:rsidR="00A94F4D">
        <w:t xml:space="preserve">остановление Правительства </w:t>
      </w:r>
      <w:r w:rsidR="00A94F4D" w:rsidRPr="00642F13">
        <w:t xml:space="preserve">Российской Федерации </w:t>
      </w:r>
      <w:r w:rsidR="00A94F4D">
        <w:t>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94F4D" w:rsidRPr="00642F13" w:rsidRDefault="009C0C1F" w:rsidP="001552EE">
      <w:pPr>
        <w:numPr>
          <w:ilvl w:val="0"/>
          <w:numId w:val="2"/>
        </w:numPr>
        <w:shd w:val="clear" w:color="auto" w:fill="FFFFFF"/>
        <w:autoSpaceDE w:val="0"/>
        <w:autoSpaceDN w:val="0"/>
        <w:adjustRightInd w:val="0"/>
        <w:ind w:left="0" w:firstLine="709"/>
        <w:jc w:val="both"/>
      </w:pPr>
      <w:r>
        <w:lastRenderedPageBreak/>
        <w:t>п</w:t>
      </w:r>
      <w:r w:rsidR="001552EE">
        <w:t>риказ Минстроя</w:t>
      </w:r>
      <w:r w:rsidR="00A0737F">
        <w:t xml:space="preserve"> России от 25.04.2017 N 741/</w:t>
      </w:r>
      <w:proofErr w:type="spellStart"/>
      <w:r w:rsidR="00A0737F">
        <w:t>пр</w:t>
      </w:r>
      <w:proofErr w:type="spellEnd"/>
      <w:r w:rsidR="00A0737F">
        <w:t xml:space="preserve"> «</w:t>
      </w:r>
      <w:r w:rsidR="001552EE">
        <w:t>Об утверждении формы градостроительного плана земельного уча</w:t>
      </w:r>
      <w:r w:rsidR="00A0737F">
        <w:t>стка и порядка ее заполнения»</w:t>
      </w:r>
      <w:r w:rsidR="00A94F4D">
        <w:t>;</w:t>
      </w:r>
    </w:p>
    <w:p w:rsidR="00A94F4D" w:rsidRPr="00642F13" w:rsidRDefault="00A94F4D" w:rsidP="00A94F4D">
      <w:pPr>
        <w:numPr>
          <w:ilvl w:val="0"/>
          <w:numId w:val="2"/>
        </w:numPr>
        <w:shd w:val="clear" w:color="auto" w:fill="FFFFFF"/>
        <w:ind w:left="0" w:firstLine="709"/>
        <w:jc w:val="both"/>
      </w:pPr>
      <w:r w:rsidRPr="00642F13">
        <w:t>приказ Министерства регионального развития Российской Федерации от 28.12.2010 № 802 «Об утверждении методических рекомендаций по разработке региональных программ развит</w:t>
      </w:r>
      <w:r>
        <w:t>ия жилищного строительства»</w:t>
      </w:r>
      <w:r w:rsidRPr="00642F13">
        <w:t>;</w:t>
      </w:r>
    </w:p>
    <w:p w:rsidR="00A94F4D" w:rsidRDefault="00A94F4D" w:rsidP="00A94F4D">
      <w:pPr>
        <w:numPr>
          <w:ilvl w:val="0"/>
          <w:numId w:val="2"/>
        </w:numPr>
        <w:shd w:val="clear" w:color="auto" w:fill="FFFFFF"/>
        <w:ind w:left="0" w:firstLine="709"/>
        <w:jc w:val="both"/>
      </w:pPr>
      <w:r w:rsidRPr="00642F13">
        <w:t>приказ Министерства связи и массовых коммуникаций Российс</w:t>
      </w:r>
      <w:r>
        <w:t>кой Федерации от 13.04.2012 №</w:t>
      </w:r>
      <w:r w:rsidRPr="00642F13">
        <w:t xml:space="preserve">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94F4D" w:rsidRPr="00642F13" w:rsidRDefault="00A94F4D" w:rsidP="00A94F4D">
      <w:pPr>
        <w:numPr>
          <w:ilvl w:val="0"/>
          <w:numId w:val="2"/>
        </w:numPr>
        <w:tabs>
          <w:tab w:val="left" w:pos="142"/>
          <w:tab w:val="left" w:pos="284"/>
        </w:tabs>
        <w:autoSpaceDE w:val="0"/>
        <w:autoSpaceDN w:val="0"/>
        <w:adjustRightInd w:val="0"/>
        <w:ind w:left="0" w:firstLine="709"/>
        <w:jc w:val="both"/>
      </w:pPr>
      <w:r>
        <w:rPr>
          <w:bCs/>
        </w:rPr>
        <w:t>о</w:t>
      </w:r>
      <w:r w:rsidRPr="00642F13">
        <w:rPr>
          <w:bCs/>
        </w:rPr>
        <w:t>бластной закон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w:t>
      </w:r>
      <w:r>
        <w:rPr>
          <w:bCs/>
        </w:rPr>
        <w:t>вления Ленинградской области»</w:t>
      </w:r>
      <w:r w:rsidRPr="00642F13">
        <w:rPr>
          <w:bCs/>
        </w:rPr>
        <w:t>;</w:t>
      </w:r>
    </w:p>
    <w:p w:rsidR="00A94F4D" w:rsidRDefault="00A94F4D" w:rsidP="00A94F4D">
      <w:pPr>
        <w:numPr>
          <w:ilvl w:val="0"/>
          <w:numId w:val="2"/>
        </w:numPr>
        <w:shd w:val="clear" w:color="auto" w:fill="FFFFFF"/>
        <w:ind w:left="0" w:firstLine="709"/>
        <w:jc w:val="both"/>
      </w:pPr>
      <w:r>
        <w:t>постановление</w:t>
      </w:r>
      <w:r w:rsidRPr="008666A1">
        <w:t xml:space="preserve"> Правительства Л</w:t>
      </w:r>
      <w:r>
        <w:t>енинградской области от 22.03.</w:t>
      </w:r>
      <w:r w:rsidRPr="008666A1">
        <w:t>2012 № 83</w:t>
      </w:r>
      <w:r>
        <w:t xml:space="preserve"> «Об утверждении </w:t>
      </w:r>
      <w:r w:rsidRPr="000D0EF8">
        <w:t>Региональных нормативов градостроительного проектирования Ленинградской области</w:t>
      </w:r>
      <w:r>
        <w:t>»;</w:t>
      </w:r>
    </w:p>
    <w:p w:rsidR="00A94F4D" w:rsidRDefault="00A94F4D" w:rsidP="00A94F4D">
      <w:pPr>
        <w:numPr>
          <w:ilvl w:val="0"/>
          <w:numId w:val="2"/>
        </w:numPr>
        <w:shd w:val="clear" w:color="auto" w:fill="FFFFFF"/>
        <w:ind w:left="0" w:firstLine="709"/>
        <w:jc w:val="both"/>
      </w:pPr>
      <w:r>
        <w:t xml:space="preserve">приказ </w:t>
      </w:r>
      <w:r w:rsidR="00A0737F">
        <w:t>К</w:t>
      </w:r>
      <w:r>
        <w:t xml:space="preserve">омитета по архитектуре и градостроительству Ленинградской области </w:t>
      </w:r>
      <w:r w:rsidRPr="003E6950">
        <w:t xml:space="preserve">от </w:t>
      </w:r>
      <w:r w:rsidR="009C0C1F">
        <w:t>30</w:t>
      </w:r>
      <w:r w:rsidRPr="003E6950">
        <w:t>.</w:t>
      </w:r>
      <w:r w:rsidR="009C0C1F">
        <w:t>06</w:t>
      </w:r>
      <w:r w:rsidRPr="003E6950">
        <w:t>.201</w:t>
      </w:r>
      <w:r w:rsidR="009C0C1F">
        <w:t>7</w:t>
      </w:r>
      <w:r w:rsidRPr="003E6950">
        <w:t xml:space="preserve"> </w:t>
      </w:r>
      <w:r>
        <w:t>№</w:t>
      </w:r>
      <w:r w:rsidRPr="003E6950">
        <w:t xml:space="preserve"> </w:t>
      </w:r>
      <w:r w:rsidR="009C0C1F">
        <w:t>39</w:t>
      </w:r>
      <w:r>
        <w:t xml:space="preserve"> «</w:t>
      </w:r>
      <w:r w:rsidRPr="003E6950">
        <w:t xml:space="preserve">Об утверждении Положения о порядке </w:t>
      </w:r>
      <w:r w:rsidR="009C0C1F">
        <w:t>регистрации</w:t>
      </w:r>
      <w:r w:rsidRPr="003E6950">
        <w:t xml:space="preserve"> градостроите</w:t>
      </w:r>
      <w:r>
        <w:t>льных планов земельных участков»</w:t>
      </w:r>
    </w:p>
    <w:p w:rsidR="00A94F4D" w:rsidRDefault="00A94F4D" w:rsidP="00A94F4D">
      <w:pPr>
        <w:numPr>
          <w:ilvl w:val="0"/>
          <w:numId w:val="2"/>
        </w:numPr>
        <w:shd w:val="clear" w:color="auto" w:fill="FFFFFF"/>
        <w:ind w:left="0" w:firstLine="709"/>
        <w:jc w:val="both"/>
      </w:pPr>
      <w:r w:rsidRPr="008666A1">
        <w:t xml:space="preserve"> </w:t>
      </w:r>
      <w:r w:rsidRPr="003E6950">
        <w:t>Устав</w:t>
      </w:r>
      <w:r>
        <w:t xml:space="preserve"> </w:t>
      </w:r>
      <w:r w:rsidRPr="00642F13">
        <w:t>муниципального образования «Гатчинский муниципальный район» Ленинградской области;</w:t>
      </w:r>
    </w:p>
    <w:p w:rsidR="00A94F4D" w:rsidRPr="00642F13" w:rsidRDefault="00A94F4D" w:rsidP="00A94F4D">
      <w:pPr>
        <w:numPr>
          <w:ilvl w:val="0"/>
          <w:numId w:val="2"/>
        </w:numPr>
        <w:shd w:val="clear" w:color="auto" w:fill="FFFFFF"/>
        <w:ind w:left="0" w:firstLine="709"/>
        <w:jc w:val="both"/>
      </w:pPr>
      <w:r w:rsidRPr="003E6950">
        <w:t>Устав</w:t>
      </w:r>
      <w:r>
        <w:t xml:space="preserve"> </w:t>
      </w:r>
      <w:r w:rsidRPr="00642F13">
        <w:t xml:space="preserve">муниципального образования </w:t>
      </w:r>
      <w:r w:rsidRPr="007874E7">
        <w:t>«Город Гатчина»</w:t>
      </w:r>
      <w:r w:rsidRPr="007874E7">
        <w:rPr>
          <w:rFonts w:ascii="Arial" w:hAnsi="Arial" w:cs="Arial"/>
          <w:color w:val="000000"/>
          <w:sz w:val="19"/>
          <w:szCs w:val="19"/>
          <w:shd w:val="clear" w:color="auto" w:fill="FFFFFF"/>
        </w:rPr>
        <w:t xml:space="preserve"> </w:t>
      </w:r>
      <w:r w:rsidRPr="007874E7">
        <w:t>Гатчинского муниципального района</w:t>
      </w:r>
      <w:r>
        <w:t>;</w:t>
      </w:r>
    </w:p>
    <w:p w:rsidR="00A94F4D" w:rsidRDefault="00A94F4D" w:rsidP="00A94F4D">
      <w:pPr>
        <w:numPr>
          <w:ilvl w:val="0"/>
          <w:numId w:val="2"/>
        </w:numPr>
        <w:ind w:left="0" w:firstLine="709"/>
        <w:jc w:val="both"/>
      </w:pPr>
      <w:r>
        <w:t>р</w:t>
      </w:r>
      <w:r w:rsidRPr="00264745">
        <w:t xml:space="preserve">ешение </w:t>
      </w:r>
      <w:r>
        <w:t>с</w:t>
      </w:r>
      <w:r w:rsidRPr="00264745">
        <w:t>овета депутатов МО «Город Гатчина» от 24.10.2012 №46 «Об утверждении Правил</w:t>
      </w:r>
      <w:r w:rsidRPr="00264745">
        <w:rPr>
          <w:b/>
          <w:bCs/>
          <w:i/>
        </w:rPr>
        <w:t xml:space="preserve"> </w:t>
      </w:r>
      <w:r w:rsidRPr="00264745">
        <w:t>землепользования и застройки муниципального образования «Город Гатчина» Гатчинского муниципального района»</w:t>
      </w:r>
      <w:r w:rsidRPr="00642F13">
        <w:t>;</w:t>
      </w:r>
    </w:p>
    <w:p w:rsidR="00A94F4D" w:rsidRDefault="00A94F4D" w:rsidP="00A94F4D">
      <w:pPr>
        <w:numPr>
          <w:ilvl w:val="0"/>
          <w:numId w:val="2"/>
        </w:numPr>
        <w:ind w:left="0" w:firstLine="709"/>
        <w:jc w:val="both"/>
      </w:pPr>
      <w:r>
        <w:t>решение</w:t>
      </w:r>
      <w:r w:rsidRPr="00963E97">
        <w:t xml:space="preserve"> совета депутатов муниципального образования </w:t>
      </w:r>
      <w:r>
        <w:t>«</w:t>
      </w:r>
      <w:proofErr w:type="spellStart"/>
      <w:r w:rsidRPr="00963E97">
        <w:t>Большеколпанское</w:t>
      </w:r>
      <w:proofErr w:type="spellEnd"/>
      <w:r w:rsidRPr="00963E97">
        <w:t xml:space="preserve"> сельское поселение</w:t>
      </w:r>
      <w:r>
        <w:t>»</w:t>
      </w:r>
      <w:r w:rsidRPr="00963E97">
        <w:t xml:space="preserve"> Гатчинского муниципального района от 20.02.2014 № 07 «Об утверждении правил землепользования и застройки муниципального образования»</w:t>
      </w:r>
      <w:r>
        <w:t>;</w:t>
      </w:r>
    </w:p>
    <w:p w:rsidR="00A94F4D" w:rsidRDefault="00A94F4D" w:rsidP="00A94F4D">
      <w:pPr>
        <w:numPr>
          <w:ilvl w:val="0"/>
          <w:numId w:val="2"/>
        </w:numPr>
        <w:ind w:left="0" w:firstLine="709"/>
        <w:jc w:val="both"/>
      </w:pPr>
      <w:r>
        <w:t>решение</w:t>
      </w:r>
      <w:r w:rsidRPr="003916E6">
        <w:t xml:space="preserve"> совета депутатов муниципального образования «</w:t>
      </w:r>
      <w:proofErr w:type="spellStart"/>
      <w:r w:rsidRPr="003916E6">
        <w:t>Веревское</w:t>
      </w:r>
      <w:proofErr w:type="spellEnd"/>
      <w:r w:rsidRPr="003916E6">
        <w:t xml:space="preserve"> сельское поселение» Гатчинского муниципального района от 17.12.2012 № 49</w:t>
      </w:r>
      <w:r>
        <w:t xml:space="preserve"> (199)</w:t>
      </w:r>
      <w:r w:rsidRPr="003916E6">
        <w:t xml:space="preserve"> «Об утверждении правил землепользования</w:t>
      </w:r>
      <w:r>
        <w:t xml:space="preserve"> </w:t>
      </w:r>
      <w:r w:rsidRPr="003916E6">
        <w:t>и застройки муниципального образования</w:t>
      </w:r>
      <w:r>
        <w:t xml:space="preserve"> </w:t>
      </w:r>
      <w:r w:rsidRPr="003916E6">
        <w:t>«</w:t>
      </w:r>
      <w:proofErr w:type="spellStart"/>
      <w:r w:rsidRPr="003916E6">
        <w:t>Веревское</w:t>
      </w:r>
      <w:proofErr w:type="spellEnd"/>
      <w:r w:rsidRPr="003916E6">
        <w:t xml:space="preserve"> сельское поселение» Гатчинского муниципального района</w:t>
      </w:r>
      <w:r>
        <w:t xml:space="preserve"> </w:t>
      </w:r>
      <w:r w:rsidRPr="003916E6">
        <w:t>Ленинградской области</w:t>
      </w:r>
      <w:r>
        <w:t>»;</w:t>
      </w:r>
    </w:p>
    <w:p w:rsidR="00A94F4D" w:rsidRDefault="00A94F4D" w:rsidP="00A94F4D">
      <w:pPr>
        <w:numPr>
          <w:ilvl w:val="0"/>
          <w:numId w:val="2"/>
        </w:numPr>
        <w:ind w:left="0" w:firstLine="709"/>
        <w:jc w:val="both"/>
      </w:pPr>
      <w:r>
        <w:t>решение</w:t>
      </w:r>
      <w:r w:rsidRPr="003916E6">
        <w:t xml:space="preserve"> </w:t>
      </w:r>
      <w:r>
        <w:t>с</w:t>
      </w:r>
      <w:r w:rsidRPr="003916E6">
        <w:t xml:space="preserve">овета депутатов </w:t>
      </w:r>
      <w:r w:rsidRPr="00963E97">
        <w:t xml:space="preserve">муниципального образования </w:t>
      </w:r>
      <w:r>
        <w:t>«</w:t>
      </w:r>
      <w:proofErr w:type="spellStart"/>
      <w:r>
        <w:t>Войсковицкое</w:t>
      </w:r>
      <w:proofErr w:type="spellEnd"/>
      <w:r w:rsidRPr="00963E97">
        <w:t xml:space="preserve"> сельское поселение</w:t>
      </w:r>
      <w:r>
        <w:t>»</w:t>
      </w:r>
      <w:r w:rsidRPr="00963E97">
        <w:t xml:space="preserve"> Гатчинского муниципального района </w:t>
      </w:r>
      <w:r w:rsidRPr="003916E6">
        <w:t xml:space="preserve">от 19.12.2012 № 55 «Об утверждении Правил землепользования и застройки территории МО </w:t>
      </w:r>
      <w:proofErr w:type="spellStart"/>
      <w:r w:rsidRPr="003916E6">
        <w:t>Войсковицкое</w:t>
      </w:r>
      <w:proofErr w:type="spellEnd"/>
      <w:r w:rsidRPr="003916E6">
        <w:t xml:space="preserve"> сельское поселение Гатчинского муниципального района Ленинградской области»</w:t>
      </w:r>
      <w:r>
        <w:t>;</w:t>
      </w:r>
    </w:p>
    <w:p w:rsidR="00A94F4D" w:rsidRDefault="00A94F4D" w:rsidP="00A94F4D">
      <w:pPr>
        <w:numPr>
          <w:ilvl w:val="0"/>
          <w:numId w:val="2"/>
        </w:numPr>
        <w:ind w:left="0" w:firstLine="709"/>
        <w:jc w:val="both"/>
      </w:pPr>
      <w:r>
        <w:t>решение</w:t>
      </w:r>
      <w:r w:rsidRPr="001D4043">
        <w:t xml:space="preserve"> совета депутатов муниципального образования «Елизаветинское сельское поселение» Гатчинского муниципального района от 29.07.2010 № 80 «Об утверждении правил землепользования и застройки муниципального образования «Елизаветинское сельское поселение»</w:t>
      </w:r>
      <w:r>
        <w:t>;</w:t>
      </w:r>
    </w:p>
    <w:p w:rsidR="00A94F4D" w:rsidRDefault="00A94F4D" w:rsidP="00A94F4D">
      <w:pPr>
        <w:numPr>
          <w:ilvl w:val="0"/>
          <w:numId w:val="2"/>
        </w:numPr>
        <w:ind w:left="0" w:firstLine="709"/>
        <w:jc w:val="both"/>
      </w:pPr>
      <w:r>
        <w:t>р</w:t>
      </w:r>
      <w:r w:rsidRPr="001D4043">
        <w:t>ешение совета депутатов муниципального образования «</w:t>
      </w:r>
      <w:proofErr w:type="spellStart"/>
      <w:r w:rsidRPr="001D4043">
        <w:t>Кобринское</w:t>
      </w:r>
      <w:proofErr w:type="spellEnd"/>
      <w:r w:rsidRPr="001D4043">
        <w:t xml:space="preserve"> сельское поселение» Гатчинского муниципального района Ленинградской области от 28.03.2013 №15 «Об утверждении правил землепользования и застройки МО Кобринского сельского поселения Гатчинского муниципального района Ленинградской области»</w:t>
      </w:r>
      <w:r>
        <w:t>;</w:t>
      </w:r>
    </w:p>
    <w:p w:rsidR="00A94F4D" w:rsidRDefault="00A94F4D" w:rsidP="00A94F4D">
      <w:pPr>
        <w:numPr>
          <w:ilvl w:val="0"/>
          <w:numId w:val="2"/>
        </w:numPr>
        <w:ind w:left="0" w:firstLine="709"/>
        <w:jc w:val="both"/>
      </w:pPr>
      <w:r>
        <w:t>решение</w:t>
      </w:r>
      <w:r w:rsidRPr="00D83570">
        <w:t xml:space="preserve"> совета депутатов муниципального образования </w:t>
      </w:r>
      <w:r>
        <w:t>«</w:t>
      </w:r>
      <w:proofErr w:type="spellStart"/>
      <w:r w:rsidRPr="00D83570">
        <w:t>Новосветское</w:t>
      </w:r>
      <w:proofErr w:type="spellEnd"/>
      <w:r w:rsidRPr="00D83570">
        <w:t xml:space="preserve"> сельское поселение</w:t>
      </w:r>
      <w:r>
        <w:t>»</w:t>
      </w:r>
      <w:r w:rsidRPr="00D83570">
        <w:t xml:space="preserve"> Гатчинского муниципального района от 20.12.2012 № 65 «Об утверждении правил землепользования и застройки МО </w:t>
      </w:r>
      <w:proofErr w:type="spellStart"/>
      <w:r w:rsidRPr="00D83570">
        <w:t>Новосветское</w:t>
      </w:r>
      <w:proofErr w:type="spellEnd"/>
      <w:r w:rsidRPr="00D83570">
        <w:t xml:space="preserve"> сельское поселение Гатчинского муниципального района Ленинградской области</w:t>
      </w:r>
      <w:r>
        <w:t>»;</w:t>
      </w:r>
    </w:p>
    <w:p w:rsidR="00A94F4D" w:rsidRDefault="00A94F4D" w:rsidP="00A94F4D">
      <w:pPr>
        <w:numPr>
          <w:ilvl w:val="0"/>
          <w:numId w:val="2"/>
        </w:numPr>
        <w:ind w:left="0" w:firstLine="709"/>
        <w:jc w:val="both"/>
      </w:pPr>
      <w:r>
        <w:lastRenderedPageBreak/>
        <w:t>решение</w:t>
      </w:r>
      <w:r w:rsidRPr="00D83570">
        <w:t xml:space="preserve"> совета депутатов муниципального образования </w:t>
      </w:r>
      <w:r>
        <w:t>«</w:t>
      </w:r>
      <w:proofErr w:type="spellStart"/>
      <w:r>
        <w:t>Пудомягское</w:t>
      </w:r>
      <w:proofErr w:type="spellEnd"/>
      <w:r>
        <w:t xml:space="preserve"> сельское</w:t>
      </w:r>
      <w:r w:rsidRPr="00D83570">
        <w:t xml:space="preserve"> поселени</w:t>
      </w:r>
      <w:r>
        <w:t>е»</w:t>
      </w:r>
      <w:r w:rsidRPr="00D83570">
        <w:t xml:space="preserve"> Гатчинс</w:t>
      </w:r>
      <w:r>
        <w:t>кого муниципального района от 03</w:t>
      </w:r>
      <w:r w:rsidRPr="00D83570">
        <w:t>.12.2012 №20</w:t>
      </w:r>
      <w:r>
        <w:t>0</w:t>
      </w:r>
      <w:r w:rsidRPr="00D83570">
        <w:t xml:space="preserve"> «Об утверждении Правил землепользования и застройки </w:t>
      </w:r>
      <w:proofErr w:type="spellStart"/>
      <w:r w:rsidRPr="00D83570">
        <w:t>Пудомягского</w:t>
      </w:r>
      <w:proofErr w:type="spellEnd"/>
      <w:r w:rsidRPr="00D83570">
        <w:t xml:space="preserve"> сельского поселения</w:t>
      </w:r>
      <w:r>
        <w:t>»;</w:t>
      </w:r>
    </w:p>
    <w:p w:rsidR="00A94F4D" w:rsidRDefault="00A94F4D" w:rsidP="00A94F4D">
      <w:pPr>
        <w:numPr>
          <w:ilvl w:val="0"/>
          <w:numId w:val="2"/>
        </w:numPr>
        <w:ind w:left="0" w:firstLine="709"/>
        <w:jc w:val="both"/>
      </w:pPr>
      <w:r>
        <w:t>решение</w:t>
      </w:r>
      <w:r w:rsidRPr="00D83570">
        <w:t xml:space="preserve"> совета депутатов муниципального образования </w:t>
      </w:r>
      <w:r>
        <w:t>«</w:t>
      </w:r>
      <w:proofErr w:type="spellStart"/>
      <w:r>
        <w:t>Пудомягское</w:t>
      </w:r>
      <w:proofErr w:type="spellEnd"/>
      <w:r>
        <w:t xml:space="preserve"> сельское</w:t>
      </w:r>
      <w:r w:rsidRPr="00D83570">
        <w:t xml:space="preserve"> поселени</w:t>
      </w:r>
      <w:r>
        <w:t>е»</w:t>
      </w:r>
      <w:r w:rsidRPr="00D83570">
        <w:t xml:space="preserve"> Гатчинского муниципального района от 21.12.2012 №201 «Об утверждении Правил землепользования и застройки </w:t>
      </w:r>
      <w:proofErr w:type="spellStart"/>
      <w:r w:rsidRPr="00D83570">
        <w:t>Пудомягского</w:t>
      </w:r>
      <w:proofErr w:type="spellEnd"/>
      <w:r w:rsidRPr="00D83570">
        <w:t xml:space="preserve"> сельского поселения</w:t>
      </w:r>
      <w:r>
        <w:t>»;</w:t>
      </w:r>
    </w:p>
    <w:p w:rsidR="009C0C1F" w:rsidRDefault="009C0C1F" w:rsidP="009C0C1F">
      <w:pPr>
        <w:numPr>
          <w:ilvl w:val="0"/>
          <w:numId w:val="2"/>
        </w:numPr>
        <w:ind w:left="0" w:firstLine="709"/>
        <w:jc w:val="both"/>
      </w:pPr>
      <w:r>
        <w:t xml:space="preserve">приказ комитета по архитектуре и градостроительству Ленинградской области </w:t>
      </w:r>
      <w:r w:rsidRPr="003E6950">
        <w:t>от</w:t>
      </w:r>
      <w:r>
        <w:t xml:space="preserve"> 29.06.2016 №36 «О внесении изменений в Правилах землепользования и застройки территории муниципального образования </w:t>
      </w:r>
      <w:r w:rsidR="002570E0">
        <w:t>«</w:t>
      </w:r>
      <w:proofErr w:type="spellStart"/>
      <w:r>
        <w:t>Пудомягское</w:t>
      </w:r>
      <w:proofErr w:type="spellEnd"/>
      <w:r>
        <w:t xml:space="preserve"> сельское поселение</w:t>
      </w:r>
      <w:r w:rsidR="002570E0">
        <w:t>»</w:t>
      </w:r>
      <w:r>
        <w:t xml:space="preserve"> Гатчинского муниципального района Ленинградской области»</w:t>
      </w:r>
      <w:r w:rsidR="002570E0">
        <w:t>;</w:t>
      </w:r>
    </w:p>
    <w:p w:rsidR="00A94F4D" w:rsidRDefault="00A94F4D" w:rsidP="00A94F4D">
      <w:pPr>
        <w:numPr>
          <w:ilvl w:val="0"/>
          <w:numId w:val="2"/>
        </w:numPr>
        <w:ind w:left="0" w:firstLine="709"/>
        <w:jc w:val="both"/>
      </w:pPr>
      <w:r>
        <w:t>решение</w:t>
      </w:r>
      <w:r w:rsidRPr="00D83570">
        <w:t xml:space="preserve"> совета депутатов муниципального образования </w:t>
      </w:r>
      <w:proofErr w:type="spellStart"/>
      <w:r w:rsidRPr="00D83570">
        <w:t>Пудостьское</w:t>
      </w:r>
      <w:proofErr w:type="spellEnd"/>
      <w:r w:rsidRPr="00D83570">
        <w:t xml:space="preserve"> сельское поселение Гатчинского муниципального района от 18.06.2014 № 359 «Об утверждении правил землепользования и застро</w:t>
      </w:r>
      <w:r>
        <w:t>йки муниципального образования»;</w:t>
      </w:r>
    </w:p>
    <w:p w:rsidR="00A94F4D" w:rsidRDefault="00A94F4D" w:rsidP="00A94F4D">
      <w:pPr>
        <w:numPr>
          <w:ilvl w:val="0"/>
          <w:numId w:val="2"/>
        </w:numPr>
        <w:ind w:left="0" w:firstLine="709"/>
        <w:jc w:val="both"/>
      </w:pPr>
      <w:r>
        <w:t>решение</w:t>
      </w:r>
      <w:r w:rsidRPr="00241CF3">
        <w:t xml:space="preserve"> совета депутатов муниципального образования </w:t>
      </w:r>
      <w:r>
        <w:t>«</w:t>
      </w:r>
      <w:r w:rsidRPr="00241CF3">
        <w:t>Рождественское сельское поселение</w:t>
      </w:r>
      <w:r>
        <w:t>»</w:t>
      </w:r>
      <w:r w:rsidRPr="00241CF3">
        <w:t xml:space="preserve"> Гатчинского муниципального района Ленинградской области от 21.06.2012 № 26 «Об утверждении «Правил землепользования и </w:t>
      </w:r>
      <w:proofErr w:type="gramStart"/>
      <w:r w:rsidRPr="00241CF3">
        <w:t>застройки  Рождественского</w:t>
      </w:r>
      <w:proofErr w:type="gramEnd"/>
      <w:r w:rsidRPr="00241CF3">
        <w:t xml:space="preserve"> сельского поселения Гатч</w:t>
      </w:r>
      <w:r>
        <w:t>инского района</w:t>
      </w:r>
      <w:r w:rsidRPr="00241CF3">
        <w:t xml:space="preserve"> Ленинградской области»,</w:t>
      </w:r>
    </w:p>
    <w:p w:rsidR="00A94F4D" w:rsidRDefault="00A94F4D" w:rsidP="00A94F4D">
      <w:pPr>
        <w:numPr>
          <w:ilvl w:val="0"/>
          <w:numId w:val="2"/>
        </w:numPr>
        <w:ind w:left="0" w:firstLine="709"/>
        <w:jc w:val="both"/>
      </w:pPr>
      <w:r>
        <w:t>решение</w:t>
      </w:r>
      <w:r w:rsidRPr="001258F4">
        <w:t xml:space="preserve"> совета депутатов муниципального образования </w:t>
      </w:r>
      <w:r>
        <w:t>«</w:t>
      </w:r>
      <w:proofErr w:type="spellStart"/>
      <w:r w:rsidRPr="001258F4">
        <w:t>Сусани</w:t>
      </w:r>
      <w:r>
        <w:t>н</w:t>
      </w:r>
      <w:r w:rsidRPr="001258F4">
        <w:t>ское</w:t>
      </w:r>
      <w:proofErr w:type="spellEnd"/>
      <w:r w:rsidRPr="001258F4">
        <w:t xml:space="preserve"> сельское поселение</w:t>
      </w:r>
      <w:r>
        <w:t>»</w:t>
      </w:r>
      <w:r w:rsidRPr="001258F4">
        <w:t xml:space="preserve"> Гатчинского муниципального района от 26.09.2012 № 215 «Об утверждении правил землепользования и застройки муниципального образования «</w:t>
      </w:r>
      <w:proofErr w:type="spellStart"/>
      <w:r w:rsidRPr="001258F4">
        <w:t>Сусанинское</w:t>
      </w:r>
      <w:proofErr w:type="spellEnd"/>
      <w:r w:rsidRPr="001258F4">
        <w:t xml:space="preserve"> сельское поселение» Гатчинского муниципального района Ленинградской области</w:t>
      </w:r>
      <w:r>
        <w:t>»;</w:t>
      </w:r>
    </w:p>
    <w:p w:rsidR="00A94F4D" w:rsidRDefault="00A94F4D" w:rsidP="00A94F4D">
      <w:pPr>
        <w:numPr>
          <w:ilvl w:val="0"/>
          <w:numId w:val="2"/>
        </w:numPr>
        <w:ind w:left="0" w:firstLine="709"/>
        <w:jc w:val="both"/>
      </w:pPr>
      <w:r>
        <w:t>р</w:t>
      </w:r>
      <w:r w:rsidRPr="001258F4">
        <w:t xml:space="preserve">ешение </w:t>
      </w:r>
      <w:r>
        <w:t>с</w:t>
      </w:r>
      <w:r w:rsidRPr="001258F4">
        <w:t xml:space="preserve">овета депутатов </w:t>
      </w:r>
      <w:proofErr w:type="spellStart"/>
      <w:r w:rsidRPr="001258F4">
        <w:t>Сяськелевского</w:t>
      </w:r>
      <w:proofErr w:type="spellEnd"/>
      <w:r w:rsidRPr="001258F4">
        <w:t xml:space="preserve"> сельского поселения второго созыва от 19.12.2012 № 204 </w:t>
      </w:r>
      <w:r>
        <w:t>«</w:t>
      </w:r>
      <w:r w:rsidRPr="001258F4">
        <w:t xml:space="preserve">Об утверждении Правил землепользования и застройки МО </w:t>
      </w:r>
      <w:proofErr w:type="spellStart"/>
      <w:r w:rsidRPr="001258F4">
        <w:t>Сяськелевское</w:t>
      </w:r>
      <w:proofErr w:type="spellEnd"/>
      <w:r w:rsidRPr="001258F4">
        <w:t xml:space="preserve"> сельское поселение Гатчинского муниципального района Ленинградской области</w:t>
      </w:r>
      <w:r>
        <w:t>»</w:t>
      </w:r>
      <w:r w:rsidRPr="001258F4">
        <w:t>.</w:t>
      </w:r>
    </w:p>
    <w:p w:rsidR="00A94F4D" w:rsidRPr="00642F13" w:rsidRDefault="00A94F4D" w:rsidP="00A94F4D">
      <w:pPr>
        <w:shd w:val="clear" w:color="auto" w:fill="FFFFFF"/>
        <w:ind w:firstLine="709"/>
        <w:jc w:val="both"/>
      </w:pPr>
      <w:r w:rsidRPr="00642F13">
        <w:rPr>
          <w:lang w:val="x-none"/>
        </w:rPr>
        <w:t>2.</w:t>
      </w:r>
      <w:r w:rsidRPr="00642F13">
        <w:t>6</w:t>
      </w:r>
      <w:r w:rsidRPr="00642F13">
        <w:rPr>
          <w:lang w:val="x-none"/>
        </w:rPr>
        <w:t xml:space="preserve">. </w:t>
      </w:r>
      <w:r w:rsidRPr="00642F13">
        <w:t>Исчерпывающий перечень документов, необходимых для предоставления муниципальной услуги, подл</w:t>
      </w:r>
      <w:r>
        <w:t>ежащих представлению заявителем:</w:t>
      </w:r>
    </w:p>
    <w:p w:rsidR="00A94F4D" w:rsidRPr="00642F13" w:rsidRDefault="00A94F4D" w:rsidP="00A94F4D">
      <w:pPr>
        <w:shd w:val="clear" w:color="auto" w:fill="FFFFFF"/>
        <w:ind w:firstLine="709"/>
        <w:jc w:val="both"/>
      </w:pPr>
      <w:r w:rsidRPr="00642F13">
        <w:t>1) заявление о выдаче градостроительного плана земельного участка (</w:t>
      </w:r>
      <w:r>
        <w:t>п</w:t>
      </w:r>
      <w:r w:rsidRPr="00642F13">
        <w:t xml:space="preserve">риложение </w:t>
      </w:r>
      <w:r w:rsidR="0038163B">
        <w:t>№</w:t>
      </w:r>
      <w:r w:rsidRPr="00642F13">
        <w:t>1</w:t>
      </w:r>
      <w:r>
        <w:t xml:space="preserve"> к Административному регламенту</w:t>
      </w:r>
      <w:r w:rsidRPr="00642F13">
        <w:t>)</w:t>
      </w:r>
      <w:r w:rsidRPr="003834FE">
        <w:t xml:space="preserve">, предоставленное в </w:t>
      </w:r>
      <w:r>
        <w:t>А</w:t>
      </w:r>
      <w:r w:rsidRPr="003834FE">
        <w:t>дминистрацию, МФЦ в письменном виде или в электронной форме, в форме электронного документа через ПГУ ЛО</w:t>
      </w:r>
      <w:r w:rsidRPr="00642F13">
        <w:t xml:space="preserve"> (далее – заявление);</w:t>
      </w:r>
    </w:p>
    <w:p w:rsidR="00A94F4D" w:rsidRDefault="00A94F4D" w:rsidP="00A94F4D">
      <w:pPr>
        <w:ind w:firstLine="709"/>
        <w:jc w:val="both"/>
      </w:pPr>
      <w:r w:rsidRPr="00642F13">
        <w:t xml:space="preserve">2) </w:t>
      </w:r>
      <w:r>
        <w:t>д</w:t>
      </w:r>
      <w:r w:rsidRPr="008C6A8D">
        <w:t xml:space="preserve">окумент, удостоверяющий личность </w:t>
      </w:r>
      <w:r>
        <w:t>заявителя, представителя заявителя</w:t>
      </w:r>
      <w:r w:rsidRPr="00642F13">
        <w:t>,</w:t>
      </w:r>
      <w:r w:rsidRPr="00B04ACF">
        <w:rPr>
          <w:sz w:val="28"/>
          <w:szCs w:val="28"/>
        </w:rPr>
        <w:t xml:space="preserve"> </w:t>
      </w:r>
      <w:r w:rsidRPr="00B04ACF">
        <w:t>копии учредительных документов при обращении юридического лица</w:t>
      </w:r>
      <w:r>
        <w:t>;</w:t>
      </w:r>
    </w:p>
    <w:p w:rsidR="00A94F4D" w:rsidRPr="00642F13" w:rsidRDefault="00A94F4D" w:rsidP="00A94F4D">
      <w:pPr>
        <w:shd w:val="clear" w:color="auto" w:fill="FFFFFF"/>
        <w:ind w:firstLine="709"/>
        <w:jc w:val="both"/>
      </w:pPr>
      <w:r w:rsidRPr="00642F13">
        <w:t xml:space="preserve">3) документ, удостоверяющий </w:t>
      </w:r>
      <w:r>
        <w:t>полномочия</w:t>
      </w:r>
      <w:r w:rsidRPr="00642F13">
        <w:t xml:space="preserve"> представителя физического или юридического лица, если с заявлением обр</w:t>
      </w:r>
      <w:r>
        <w:t>ащается представитель заявителя.</w:t>
      </w:r>
    </w:p>
    <w:p w:rsidR="00A94F4D" w:rsidRPr="00642F13" w:rsidRDefault="00A94F4D" w:rsidP="00A94F4D">
      <w:pPr>
        <w:shd w:val="clear" w:color="auto" w:fill="FFFFFF"/>
        <w:ind w:firstLine="709"/>
        <w:jc w:val="both"/>
      </w:pPr>
      <w:r w:rsidRPr="00642F13">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w:t>
      </w:r>
      <w:r>
        <w:t>,</w:t>
      </w:r>
      <w:r w:rsidRPr="00642F13">
        <w:t xml:space="preserve"> либо в форме электронных документов с использованием </w:t>
      </w:r>
      <w:r>
        <w:t>ПГУ ЛО,</w:t>
      </w:r>
      <w:r w:rsidRPr="00642F13">
        <w:t xml:space="preserve"> или посредством </w:t>
      </w:r>
      <w:r>
        <w:t>МФЦ</w:t>
      </w:r>
      <w:r w:rsidRPr="00642F13">
        <w:t>.</w:t>
      </w:r>
    </w:p>
    <w:p w:rsidR="00A94F4D" w:rsidRDefault="00A94F4D" w:rsidP="00A94F4D">
      <w:pPr>
        <w:shd w:val="clear" w:color="auto" w:fill="FFFFFF"/>
        <w:ind w:firstLine="709"/>
        <w:jc w:val="both"/>
      </w:pPr>
      <w:r w:rsidRPr="00642F13">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r>
        <w:t>:</w:t>
      </w:r>
    </w:p>
    <w:p w:rsidR="00A94F4D" w:rsidRPr="00642F13" w:rsidRDefault="00A94F4D" w:rsidP="00A94F4D">
      <w:pPr>
        <w:shd w:val="clear" w:color="auto" w:fill="FFFFFF"/>
        <w:ind w:firstLine="709"/>
        <w:jc w:val="both"/>
      </w:pPr>
      <w:r w:rsidRPr="00642F13">
        <w:t>1) кадастровая выписка о земельном участке (Федеральная служба государственной регистрации, кадастра и картографии);</w:t>
      </w:r>
    </w:p>
    <w:p w:rsidR="00A94F4D" w:rsidRPr="00642F13" w:rsidRDefault="00A94F4D" w:rsidP="00A94F4D">
      <w:pPr>
        <w:shd w:val="clear" w:color="auto" w:fill="FFFFFF"/>
        <w:ind w:firstLine="709"/>
        <w:jc w:val="both"/>
      </w:pPr>
      <w:r w:rsidRPr="00642F13">
        <w:t>2) кадастровый паспорт на объект капитального строительства (Федеральная служба государственной регистрации, кадастра и картографии);</w:t>
      </w:r>
    </w:p>
    <w:p w:rsidR="00A94F4D" w:rsidRPr="00642F13" w:rsidRDefault="00A94F4D" w:rsidP="00A94F4D">
      <w:pPr>
        <w:shd w:val="clear" w:color="auto" w:fill="FFFFFF"/>
        <w:ind w:firstLine="709"/>
        <w:jc w:val="both"/>
      </w:pPr>
      <w:r w:rsidRPr="00642F13">
        <w:t>3) технический паспорт (план) здания (строения, домовладения) («ФГУП «</w:t>
      </w:r>
      <w:proofErr w:type="spellStart"/>
      <w:r w:rsidRPr="00642F13">
        <w:t>Ростехинвентаризация</w:t>
      </w:r>
      <w:proofErr w:type="spellEnd"/>
      <w:r w:rsidRPr="00642F13">
        <w:t xml:space="preserve"> – Федеральное БТИ»);</w:t>
      </w:r>
    </w:p>
    <w:p w:rsidR="00A94F4D" w:rsidRPr="00642F13" w:rsidRDefault="00A94F4D" w:rsidP="00A94F4D">
      <w:pPr>
        <w:shd w:val="clear" w:color="auto" w:fill="FFFFFF"/>
        <w:ind w:firstLine="709"/>
        <w:jc w:val="both"/>
      </w:pPr>
      <w:r w:rsidRPr="00642F13">
        <w:lastRenderedPageBreak/>
        <w:t>4) решение органа государственной власти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случае, если на земельном участке расположен объект культурного наследия);</w:t>
      </w:r>
    </w:p>
    <w:p w:rsidR="00246E58" w:rsidRDefault="00A94F4D" w:rsidP="00A94F4D">
      <w:pPr>
        <w:shd w:val="clear" w:color="auto" w:fill="FFFFFF"/>
        <w:ind w:firstLine="709"/>
        <w:jc w:val="both"/>
      </w:pPr>
      <w:r w:rsidRPr="001908A0">
        <w:t xml:space="preserve">5) </w:t>
      </w:r>
      <w:r w:rsidR="00246E58">
        <w:t>технические условия для подключения (технологического присоединения) к сетям инженерно-технического обеспечения;</w:t>
      </w:r>
    </w:p>
    <w:p w:rsidR="00A94F4D" w:rsidRPr="001908A0" w:rsidRDefault="00246E58" w:rsidP="00A94F4D">
      <w:pPr>
        <w:shd w:val="clear" w:color="auto" w:fill="FFFFFF"/>
        <w:ind w:firstLine="709"/>
        <w:jc w:val="both"/>
      </w:pPr>
      <w:r w:rsidRPr="00642F13">
        <w:t>6)</w:t>
      </w:r>
      <w:r>
        <w:t xml:space="preserve"> </w:t>
      </w:r>
      <w:r w:rsidR="00A94F4D" w:rsidRPr="001908A0">
        <w:t>материалы картографических работ, выполненных в соответствии с градостроительным законодательством;</w:t>
      </w:r>
    </w:p>
    <w:p w:rsidR="00A94F4D" w:rsidRPr="00642F13" w:rsidRDefault="00246E58" w:rsidP="00A94F4D">
      <w:pPr>
        <w:shd w:val="clear" w:color="auto" w:fill="FFFFFF"/>
        <w:ind w:firstLine="709"/>
        <w:jc w:val="both"/>
      </w:pPr>
      <w:r>
        <w:t xml:space="preserve">7) </w:t>
      </w:r>
      <w:r w:rsidR="00A94F4D" w:rsidRPr="00642F13">
        <w:t>выписка из Единого государственного реестра юридических лиц («Федер</w:t>
      </w:r>
      <w:r w:rsidR="00A94F4D">
        <w:t>альная налоговая служба России).</w:t>
      </w:r>
    </w:p>
    <w:p w:rsidR="00A94F4D" w:rsidRPr="00642F13" w:rsidRDefault="00A94F4D" w:rsidP="00A94F4D">
      <w:pPr>
        <w:shd w:val="clear" w:color="auto" w:fill="FFFFFF"/>
        <w:ind w:firstLine="709"/>
        <w:jc w:val="both"/>
      </w:pPr>
      <w:r w:rsidRPr="00642F13">
        <w:t>2.8. Заявитель вправе представить документы, указанные в пункте 2.7.</w:t>
      </w:r>
      <w:r>
        <w:t xml:space="preserve"> </w:t>
      </w:r>
      <w:r w:rsidRPr="008777D9">
        <w:t xml:space="preserve">настоящего </w:t>
      </w:r>
      <w:r>
        <w:t>А</w:t>
      </w:r>
      <w:r w:rsidRPr="008777D9">
        <w:t>дминистративного регламента</w:t>
      </w:r>
      <w:r>
        <w:t>,</w:t>
      </w:r>
      <w:r w:rsidRPr="00642F13">
        <w:t xml:space="preserve"> по собственной инициативе. </w:t>
      </w:r>
    </w:p>
    <w:p w:rsidR="00A94F4D" w:rsidRDefault="00A94F4D" w:rsidP="00A94F4D">
      <w:pPr>
        <w:shd w:val="clear" w:color="auto" w:fill="FFFFFF"/>
        <w:ind w:firstLine="709"/>
        <w:jc w:val="both"/>
      </w:pPr>
      <w:r w:rsidRPr="00642F13">
        <w:t>2.9. Основания для приостановления предоставления муниципальной услуги не предусмотрены.</w:t>
      </w:r>
      <w:r w:rsidRPr="000970CB">
        <w:t xml:space="preserve"> </w:t>
      </w:r>
    </w:p>
    <w:p w:rsidR="00A94F4D" w:rsidRDefault="00A94F4D" w:rsidP="00A94F4D">
      <w:pPr>
        <w:shd w:val="clear" w:color="auto" w:fill="FFFFFF"/>
        <w:ind w:firstLine="709"/>
        <w:jc w:val="both"/>
      </w:pPr>
      <w:r w:rsidRPr="00642F13">
        <w:t xml:space="preserve">2.10. </w:t>
      </w:r>
      <w:r>
        <w:t>Исчерпывающий перечень оснований для отказа в приеме документов, необходимых для предоставления муниципальной услуги:</w:t>
      </w:r>
    </w:p>
    <w:p w:rsidR="00A94F4D" w:rsidRDefault="00A94F4D" w:rsidP="00A94F4D">
      <w:pPr>
        <w:shd w:val="clear" w:color="auto" w:fill="FFFFFF"/>
        <w:ind w:firstLine="709"/>
        <w:jc w:val="both"/>
      </w:pPr>
      <w:r>
        <w:t>1)</w:t>
      </w:r>
      <w:r>
        <w:tab/>
        <w:t>в заявлении не указаны фамилия, имя, отчество (при наличии) гражданина, либо наименование юридического лица, обратившегося за предоставлением услуги;</w:t>
      </w:r>
    </w:p>
    <w:p w:rsidR="00A94F4D" w:rsidRDefault="00A94F4D" w:rsidP="00A94F4D">
      <w:pPr>
        <w:shd w:val="clear" w:color="auto" w:fill="FFFFFF"/>
        <w:ind w:firstLine="709"/>
        <w:jc w:val="both"/>
      </w:pPr>
      <w:r>
        <w:t>2)</w:t>
      </w:r>
      <w:r>
        <w:tab/>
        <w:t>текст в заявлении не поддается прочтению;</w:t>
      </w:r>
    </w:p>
    <w:p w:rsidR="00A94F4D" w:rsidRDefault="00A94F4D" w:rsidP="00A94F4D">
      <w:pPr>
        <w:shd w:val="clear" w:color="auto" w:fill="FFFFFF"/>
        <w:ind w:firstLine="709"/>
        <w:jc w:val="both"/>
      </w:pPr>
      <w:r>
        <w:t>3)</w:t>
      </w:r>
      <w:r>
        <w:tab/>
        <w:t>заявление подписано не уполномоченным лицом;</w:t>
      </w:r>
    </w:p>
    <w:p w:rsidR="00A94F4D" w:rsidRPr="00D71F0F" w:rsidRDefault="00A94F4D" w:rsidP="00A94F4D">
      <w:pPr>
        <w:shd w:val="clear" w:color="auto" w:fill="FFFFFF"/>
        <w:ind w:firstLine="709"/>
        <w:jc w:val="both"/>
      </w:pPr>
      <w:r>
        <w:t>4) в заявлении указан земельный участок, не предназначенный для строительства, реконструкции объектов капитального строительства (за исключением линейных объектов).</w:t>
      </w:r>
    </w:p>
    <w:p w:rsidR="00A94F4D" w:rsidRDefault="00A94F4D" w:rsidP="00A94F4D">
      <w:pPr>
        <w:shd w:val="clear" w:color="auto" w:fill="FFFFFF"/>
        <w:ind w:firstLine="709"/>
        <w:jc w:val="both"/>
      </w:pPr>
      <w:r w:rsidRPr="00642F13">
        <w:t>2.11. Исчерпывающий перечень оснований для отказа в пред</w:t>
      </w:r>
      <w:r>
        <w:t xml:space="preserve">оставлении муниципальной услуги: </w:t>
      </w:r>
    </w:p>
    <w:p w:rsidR="00A94F4D" w:rsidRDefault="00A94F4D" w:rsidP="00A94F4D">
      <w:pPr>
        <w:numPr>
          <w:ilvl w:val="0"/>
          <w:numId w:val="1"/>
        </w:numPr>
        <w:shd w:val="clear" w:color="auto" w:fill="FFFFFF"/>
        <w:ind w:left="0" w:firstLine="709"/>
        <w:jc w:val="both"/>
      </w:pPr>
      <w:r w:rsidRPr="00642F13">
        <w:t>в заявлении не указаны фамилия, имя, отчество (при наличии) гражданина, либо наименование юридического лица, обратившегося за предоставлением услуги;</w:t>
      </w:r>
    </w:p>
    <w:p w:rsidR="00A94F4D" w:rsidRDefault="00A94F4D" w:rsidP="00A94F4D">
      <w:pPr>
        <w:numPr>
          <w:ilvl w:val="0"/>
          <w:numId w:val="1"/>
        </w:numPr>
        <w:shd w:val="clear" w:color="auto" w:fill="FFFFFF"/>
        <w:ind w:left="0" w:firstLine="709"/>
        <w:jc w:val="both"/>
      </w:pPr>
      <w:r w:rsidRPr="00642F13">
        <w:t>в заявлении фамилия, имя, отчество (при наличии) гражданина, либо наименование юридического лица, обратившегося за предоставлением услуги</w:t>
      </w:r>
      <w:r>
        <w:t>, указаны не полностью, с сокращениями;</w:t>
      </w:r>
    </w:p>
    <w:p w:rsidR="00A94F4D" w:rsidRDefault="00A94F4D" w:rsidP="00A94F4D">
      <w:pPr>
        <w:numPr>
          <w:ilvl w:val="0"/>
          <w:numId w:val="1"/>
        </w:numPr>
        <w:shd w:val="clear" w:color="auto" w:fill="FFFFFF"/>
        <w:ind w:left="0" w:firstLine="709"/>
        <w:jc w:val="both"/>
      </w:pPr>
      <w:r w:rsidRPr="00642F13">
        <w:t>текст в заявлении не поддается прочтению;</w:t>
      </w:r>
      <w:r w:rsidRPr="000970CB">
        <w:t xml:space="preserve"> </w:t>
      </w:r>
    </w:p>
    <w:p w:rsidR="00A94F4D" w:rsidRDefault="00A94F4D" w:rsidP="00A94F4D">
      <w:pPr>
        <w:numPr>
          <w:ilvl w:val="0"/>
          <w:numId w:val="1"/>
        </w:numPr>
        <w:shd w:val="clear" w:color="auto" w:fill="FFFFFF"/>
        <w:ind w:left="0" w:firstLine="709"/>
        <w:jc w:val="both"/>
      </w:pPr>
      <w:r w:rsidRPr="00642F13">
        <w:t>заявление подписано не уполномоченным лицом;</w:t>
      </w:r>
    </w:p>
    <w:p w:rsidR="00A94F4D" w:rsidRDefault="00A94F4D" w:rsidP="00A94F4D">
      <w:pPr>
        <w:numPr>
          <w:ilvl w:val="0"/>
          <w:numId w:val="1"/>
        </w:numPr>
        <w:shd w:val="clear" w:color="auto" w:fill="FFFFFF"/>
        <w:ind w:left="0" w:firstLine="709"/>
        <w:jc w:val="both"/>
      </w:pPr>
      <w:r w:rsidRPr="00642F13">
        <w:t>в заявлении указан земельный участок</w:t>
      </w:r>
      <w:r>
        <w:t>,</w:t>
      </w:r>
      <w:r w:rsidRPr="00642F13">
        <w:t xml:space="preserve"> не предназначенный для строительства, реконструкции объектов капитального строительства (за исклю</w:t>
      </w:r>
      <w:r>
        <w:t>чением линейных объектов);</w:t>
      </w:r>
    </w:p>
    <w:p w:rsidR="00A94F4D" w:rsidRPr="00642F13" w:rsidRDefault="00A94F4D" w:rsidP="00A94F4D">
      <w:pPr>
        <w:numPr>
          <w:ilvl w:val="0"/>
          <w:numId w:val="1"/>
        </w:numPr>
        <w:shd w:val="clear" w:color="auto" w:fill="FFFFFF"/>
        <w:ind w:left="0" w:firstLine="709"/>
        <w:jc w:val="both"/>
      </w:pPr>
      <w:r w:rsidRPr="009D4FE2">
        <w:rPr>
          <w:bCs/>
        </w:rPr>
        <w:t xml:space="preserve">документы, </w:t>
      </w:r>
      <w:r w:rsidRPr="00642F13">
        <w:t>необходимы</w:t>
      </w:r>
      <w:r>
        <w:t>е</w:t>
      </w:r>
      <w:r w:rsidRPr="00642F13">
        <w:t xml:space="preserve"> для предоставления муниципальной услуги, подл</w:t>
      </w:r>
      <w:r>
        <w:t>ежащих представлению заявителем</w:t>
      </w:r>
      <w:r w:rsidRPr="009D4FE2">
        <w:rPr>
          <w:bCs/>
        </w:rPr>
        <w:t xml:space="preserve"> (представител</w:t>
      </w:r>
      <w:r>
        <w:rPr>
          <w:bCs/>
        </w:rPr>
        <w:t>ем</w:t>
      </w:r>
      <w:r w:rsidRPr="009D4FE2">
        <w:rPr>
          <w:bCs/>
        </w:rPr>
        <w:t xml:space="preserve"> заявителя)</w:t>
      </w:r>
      <w:r>
        <w:rPr>
          <w:bCs/>
        </w:rPr>
        <w:t xml:space="preserve"> </w:t>
      </w:r>
      <w:r w:rsidRPr="00D71F0F">
        <w:t>имеют серьезн</w:t>
      </w:r>
      <w:r>
        <w:t>ые</w:t>
      </w:r>
      <w:r w:rsidRPr="00D71F0F">
        <w:t xml:space="preserve"> повреждени</w:t>
      </w:r>
      <w:r>
        <w:t>я</w:t>
      </w:r>
      <w:r w:rsidRPr="00D71F0F">
        <w:t>, наличие которых не позволяет однозначно истолковать их содержание</w:t>
      </w:r>
      <w:r>
        <w:t>;</w:t>
      </w:r>
    </w:p>
    <w:p w:rsidR="00A94F4D" w:rsidRDefault="00A94F4D" w:rsidP="00A94F4D">
      <w:pPr>
        <w:numPr>
          <w:ilvl w:val="0"/>
          <w:numId w:val="1"/>
        </w:numPr>
        <w:shd w:val="clear" w:color="auto" w:fill="FFFFFF"/>
        <w:ind w:left="0" w:firstLine="709"/>
        <w:jc w:val="both"/>
      </w:pPr>
      <w:r>
        <w:t xml:space="preserve">несоответствие сведений, указанных в заявлении, </w:t>
      </w:r>
      <w:r w:rsidRPr="00611A32">
        <w:t>сведен</w:t>
      </w:r>
      <w:r>
        <w:t xml:space="preserve">иям, полученным </w:t>
      </w:r>
      <w:r w:rsidRPr="00611A32">
        <w:t>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r>
        <w:t>;</w:t>
      </w:r>
    </w:p>
    <w:p w:rsidR="00A94F4D" w:rsidRDefault="00A94F4D" w:rsidP="00A94F4D">
      <w:pPr>
        <w:numPr>
          <w:ilvl w:val="0"/>
          <w:numId w:val="1"/>
        </w:numPr>
        <w:shd w:val="clear" w:color="auto" w:fill="FFFFFF"/>
        <w:ind w:left="0" w:firstLine="709"/>
        <w:jc w:val="both"/>
      </w:pPr>
      <w:r w:rsidRPr="00611A32">
        <w:rPr>
          <w:bCs/>
        </w:rPr>
        <w:t xml:space="preserve">ответ на межведомственный запрос свидетельствует об отсутствии документа и (или) информации, необходимых для </w:t>
      </w:r>
      <w:r>
        <w:rPr>
          <w:bCs/>
        </w:rPr>
        <w:t>подготовки градостроительного плана земельного участка</w:t>
      </w:r>
      <w:r w:rsidRPr="00611A32">
        <w:rPr>
          <w:bCs/>
        </w:rPr>
        <w:t>, и соответствующий документ не был представлен заявителем (представителем заявителя) по собственной инициативе</w:t>
      </w:r>
      <w:r>
        <w:rPr>
          <w:bCs/>
        </w:rPr>
        <w:t>;</w:t>
      </w:r>
    </w:p>
    <w:p w:rsidR="00A94F4D" w:rsidRPr="00642F13" w:rsidRDefault="00A94F4D" w:rsidP="00A94F4D">
      <w:pPr>
        <w:numPr>
          <w:ilvl w:val="0"/>
          <w:numId w:val="1"/>
        </w:numPr>
        <w:shd w:val="clear" w:color="auto" w:fill="FFFFFF"/>
        <w:ind w:left="0" w:firstLine="709"/>
        <w:jc w:val="both"/>
      </w:pPr>
      <w:r w:rsidRPr="00611A32">
        <w:t>поступление заявления от заявителя о прекращении рассмотрения его обращения</w:t>
      </w:r>
      <w:r>
        <w:t>.</w:t>
      </w:r>
    </w:p>
    <w:p w:rsidR="00A94F4D" w:rsidRPr="00642F13" w:rsidRDefault="00A94F4D" w:rsidP="00A94F4D">
      <w:pPr>
        <w:shd w:val="clear" w:color="auto" w:fill="FFFFFF"/>
        <w:ind w:firstLine="709"/>
        <w:jc w:val="both"/>
        <w:rPr>
          <w:lang w:val="x-none"/>
        </w:rPr>
      </w:pPr>
      <w:r w:rsidRPr="00642F13">
        <w:rPr>
          <w:lang w:val="x-none"/>
        </w:rPr>
        <w:t>2.1</w:t>
      </w:r>
      <w:r w:rsidRPr="00642F13">
        <w:t>2</w:t>
      </w:r>
      <w:r w:rsidRPr="00642F13">
        <w:rPr>
          <w:lang w:val="x-none"/>
        </w:rPr>
        <w:t xml:space="preserve">. Муниципальная услуга предоставляется Администрацией </w:t>
      </w:r>
      <w:proofErr w:type="spellStart"/>
      <w:r w:rsidRPr="00642F13">
        <w:rPr>
          <w:lang w:val="x-none"/>
        </w:rPr>
        <w:t>бе</w:t>
      </w:r>
      <w:r w:rsidR="00246E58">
        <w:t>звозмезд</w:t>
      </w:r>
      <w:proofErr w:type="spellEnd"/>
      <w:r w:rsidRPr="00642F13">
        <w:rPr>
          <w:lang w:val="x-none"/>
        </w:rPr>
        <w:t>но.</w:t>
      </w:r>
    </w:p>
    <w:p w:rsidR="00A94F4D" w:rsidRPr="00642F13" w:rsidRDefault="00A94F4D" w:rsidP="00A94F4D">
      <w:pPr>
        <w:shd w:val="clear" w:color="auto" w:fill="FFFFFF"/>
        <w:ind w:firstLine="709"/>
        <w:jc w:val="both"/>
        <w:rPr>
          <w:lang w:val="x-none"/>
        </w:rPr>
      </w:pPr>
      <w:r w:rsidRPr="00642F13">
        <w:rPr>
          <w:lang w:val="x-none"/>
        </w:rPr>
        <w:t>2.1</w:t>
      </w:r>
      <w:r w:rsidRPr="00642F13">
        <w:t>3</w:t>
      </w:r>
      <w:r w:rsidRPr="00642F13">
        <w:rPr>
          <w:lang w:val="x-none"/>
        </w:rPr>
        <w:t xml:space="preserve">. Максимальный срок ожидания в очереди при подаче </w:t>
      </w:r>
      <w:r>
        <w:t>заявления</w:t>
      </w:r>
      <w:r w:rsidRPr="00642F13">
        <w:rPr>
          <w:lang w:val="x-none"/>
        </w:rPr>
        <w:t xml:space="preserve"> о предоставлении муниципальной услуги составляет не более 15 минут</w:t>
      </w:r>
      <w:r>
        <w:t>.</w:t>
      </w:r>
      <w:r w:rsidRPr="00642F13">
        <w:rPr>
          <w:lang w:val="x-none"/>
        </w:rPr>
        <w:t xml:space="preserve"> Максимальный срок ожидания в очереди при получении результата предоставления муниципальной услуги составляет не более 15 минут.</w:t>
      </w:r>
    </w:p>
    <w:p w:rsidR="00A94F4D" w:rsidRPr="00642F13" w:rsidRDefault="00A94F4D" w:rsidP="00A94F4D">
      <w:pPr>
        <w:shd w:val="clear" w:color="auto" w:fill="FFFFFF"/>
        <w:ind w:firstLine="709"/>
        <w:jc w:val="both"/>
      </w:pPr>
      <w:r>
        <w:lastRenderedPageBreak/>
        <w:t>2.14. Заявление</w:t>
      </w:r>
      <w:r w:rsidRPr="00642F13">
        <w:t xml:space="preserve"> о предоставлении муниципальной услуги </w:t>
      </w:r>
      <w:r w:rsidRPr="0004253D">
        <w:t xml:space="preserve">подлежит обязательной регистрации в </w:t>
      </w:r>
      <w:r>
        <w:t>течение 3 (трех) дней с момента</w:t>
      </w:r>
      <w:r w:rsidRPr="0004253D">
        <w:t xml:space="preserve"> поступления</w:t>
      </w:r>
      <w:r>
        <w:t xml:space="preserve"> в Администрацию</w:t>
      </w:r>
      <w:r w:rsidRPr="0004253D">
        <w:t>.</w:t>
      </w:r>
    </w:p>
    <w:p w:rsidR="00A94F4D" w:rsidRPr="00642F13" w:rsidRDefault="00A94F4D" w:rsidP="00A94F4D">
      <w:pPr>
        <w:shd w:val="clear" w:color="auto" w:fill="FFFFFF"/>
        <w:ind w:firstLine="709"/>
        <w:jc w:val="both"/>
      </w:pPr>
      <w:r w:rsidRPr="003268D2">
        <w:rPr>
          <w:lang w:val="x-none"/>
        </w:rPr>
        <w:t>2.1</w:t>
      </w:r>
      <w:r w:rsidRPr="003268D2">
        <w:t>5</w:t>
      </w:r>
      <w:r w:rsidRPr="003268D2">
        <w:rPr>
          <w:lang w:val="x-none"/>
        </w:rPr>
        <w:t>.</w:t>
      </w:r>
      <w:r w:rsidRPr="00642F13">
        <w:rPr>
          <w:lang w:val="x-none"/>
        </w:rPr>
        <w:t xml:space="preserve"> </w:t>
      </w:r>
      <w:r>
        <w:t>Помещения</w:t>
      </w:r>
      <w:r w:rsidRPr="00642F13">
        <w:rPr>
          <w:lang w:val="x-none"/>
        </w:rPr>
        <w:t xml:space="preserve">, в которых предоставляется муниципальная услуга, </w:t>
      </w:r>
      <w:r>
        <w:rPr>
          <w:lang w:val="x-none"/>
        </w:rPr>
        <w:t>зал ожидания, места</w:t>
      </w:r>
      <w:r w:rsidRPr="00642F13">
        <w:rPr>
          <w:lang w:val="x-none"/>
        </w:rPr>
        <w:t xml:space="preserve"> для заполнения запросов о предоставлении муниципальной услуги, информационны</w:t>
      </w:r>
      <w:r>
        <w:t>е</w:t>
      </w:r>
      <w:r>
        <w:rPr>
          <w:lang w:val="x-none"/>
        </w:rPr>
        <w:t xml:space="preserve"> стенд</w:t>
      </w:r>
      <w:r>
        <w:t>ы</w:t>
      </w:r>
      <w:r w:rsidRPr="00642F13">
        <w:rPr>
          <w:lang w:val="x-none"/>
        </w:rPr>
        <w:t xml:space="preserve"> с образцами их заполнения и перечнем документов, необходимых для предоставления муниципальной услуги</w:t>
      </w:r>
      <w:r>
        <w:t xml:space="preserve"> должны отвечать следующим требованиям:</w:t>
      </w:r>
    </w:p>
    <w:p w:rsidR="00A94F4D" w:rsidRPr="00840297" w:rsidRDefault="00A94F4D" w:rsidP="00A94F4D">
      <w:pPr>
        <w:shd w:val="clear" w:color="auto" w:fill="FFFFFF"/>
        <w:ind w:firstLine="709"/>
        <w:jc w:val="both"/>
      </w:pPr>
      <w:r w:rsidRPr="00840297">
        <w:rPr>
          <w:lang w:val="x-none"/>
        </w:rPr>
        <w:t>2.1</w:t>
      </w:r>
      <w:r w:rsidRPr="00840297">
        <w:t>5</w:t>
      </w:r>
      <w:r w:rsidRPr="00840297">
        <w:rPr>
          <w:lang w:val="x-none"/>
        </w:rPr>
        <w:t xml:space="preserve">.1. Предоставление </w:t>
      </w:r>
      <w:r w:rsidRPr="00840297">
        <w:t>муниципаль</w:t>
      </w:r>
      <w:r w:rsidRPr="00840297">
        <w:rPr>
          <w:lang w:val="x-none"/>
        </w:rPr>
        <w:t xml:space="preserve">ной услуги осуществляется в специально выделенных для этих целей помещениях </w:t>
      </w:r>
      <w:r w:rsidRPr="00840297">
        <w:t xml:space="preserve">Администрации </w:t>
      </w:r>
      <w:r w:rsidRPr="00840297">
        <w:rPr>
          <w:lang w:val="x-none"/>
        </w:rPr>
        <w:t>и</w:t>
      </w:r>
      <w:r w:rsidRPr="00840297">
        <w:t>ли в</w:t>
      </w:r>
      <w:r w:rsidRPr="00840297">
        <w:rPr>
          <w:lang w:val="x-none"/>
        </w:rPr>
        <w:t xml:space="preserve"> МФЦ</w:t>
      </w:r>
      <w:r w:rsidRPr="00840297">
        <w:t>.</w:t>
      </w:r>
    </w:p>
    <w:p w:rsidR="00A94F4D" w:rsidRPr="00840297" w:rsidRDefault="00A94F4D" w:rsidP="00A94F4D">
      <w:pPr>
        <w:shd w:val="clear" w:color="auto" w:fill="FFFFFF"/>
        <w:ind w:firstLine="709"/>
        <w:jc w:val="both"/>
      </w:pPr>
      <w:r w:rsidRPr="00840297">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94F4D" w:rsidRPr="00840297" w:rsidRDefault="00A94F4D" w:rsidP="00A94F4D">
      <w:pPr>
        <w:shd w:val="clear" w:color="auto" w:fill="FFFFFF"/>
        <w:ind w:firstLine="709"/>
        <w:jc w:val="both"/>
      </w:pPr>
      <w:r w:rsidRPr="00840297">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94F4D" w:rsidRPr="00840297" w:rsidRDefault="00A94F4D" w:rsidP="00A94F4D">
      <w:pPr>
        <w:shd w:val="clear" w:color="auto" w:fill="FFFFFF"/>
        <w:ind w:firstLine="709"/>
        <w:jc w:val="both"/>
      </w:pPr>
      <w:r w:rsidRPr="00840297">
        <w:t>2.15.4. Вход в здание (помещение) и выход из него оборудуются, информационными табличками (вывесками), содержащие информацию о режиме его работы.</w:t>
      </w:r>
    </w:p>
    <w:p w:rsidR="00A94F4D" w:rsidRPr="00840297" w:rsidRDefault="00A94F4D" w:rsidP="00A94F4D">
      <w:pPr>
        <w:shd w:val="clear" w:color="auto" w:fill="FFFFFF"/>
        <w:ind w:firstLine="709"/>
        <w:jc w:val="both"/>
      </w:pPr>
      <w:r w:rsidRPr="00840297">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A94F4D" w:rsidRPr="00840297" w:rsidRDefault="00A94F4D" w:rsidP="00A94F4D">
      <w:pPr>
        <w:shd w:val="clear" w:color="auto" w:fill="FFFFFF"/>
        <w:ind w:firstLine="709"/>
        <w:jc w:val="both"/>
      </w:pPr>
      <w:r w:rsidRPr="00840297">
        <w:t>2.15.6. При необходимости инвалиду предоставляется помощник из числа работников Администрации (организации, МФЦ) для преодоления барьеров, возникающих при предоставлении муниципальной услуги наравне с другими гражданами.</w:t>
      </w:r>
    </w:p>
    <w:p w:rsidR="00A94F4D" w:rsidRPr="00840297" w:rsidRDefault="00A94F4D" w:rsidP="00A94F4D">
      <w:pPr>
        <w:shd w:val="clear" w:color="auto" w:fill="FFFFFF"/>
        <w:ind w:firstLine="709"/>
        <w:jc w:val="both"/>
      </w:pPr>
      <w:r w:rsidRPr="00840297">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A94F4D" w:rsidRPr="00840297" w:rsidRDefault="00A94F4D" w:rsidP="00A94F4D">
      <w:pPr>
        <w:shd w:val="clear" w:color="auto" w:fill="FFFFFF"/>
        <w:ind w:firstLine="709"/>
        <w:jc w:val="both"/>
      </w:pPr>
      <w:r w:rsidRPr="00840297">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A94F4D" w:rsidRPr="00840297" w:rsidRDefault="00A94F4D" w:rsidP="00A94F4D">
      <w:pPr>
        <w:shd w:val="clear" w:color="auto" w:fill="FFFFFF"/>
        <w:ind w:firstLine="709"/>
        <w:jc w:val="both"/>
      </w:pPr>
      <w:r w:rsidRPr="00840297">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A94F4D" w:rsidRPr="00840297" w:rsidRDefault="00A94F4D" w:rsidP="00A94F4D">
      <w:pPr>
        <w:shd w:val="clear" w:color="auto" w:fill="FFFFFF"/>
        <w:ind w:firstLine="709"/>
        <w:jc w:val="both"/>
      </w:pPr>
      <w:r w:rsidRPr="00840297">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w:t>
      </w:r>
      <w:r>
        <w:t>ории Российской Федерации.</w:t>
      </w:r>
    </w:p>
    <w:p w:rsidR="00A94F4D" w:rsidRPr="00840297" w:rsidRDefault="00A94F4D" w:rsidP="00A94F4D">
      <w:pPr>
        <w:shd w:val="clear" w:color="auto" w:fill="FFFFFF"/>
        <w:ind w:firstLine="709"/>
        <w:jc w:val="both"/>
      </w:pPr>
      <w:r w:rsidRPr="00840297">
        <w:t xml:space="preserve">2.15.11. Помещения приема и выдачи документов должны предусматривать места для ожидания, информирования и приема заявителей. </w:t>
      </w:r>
    </w:p>
    <w:p w:rsidR="00A94F4D" w:rsidRPr="00840297" w:rsidRDefault="00A94F4D" w:rsidP="00A94F4D">
      <w:pPr>
        <w:shd w:val="clear" w:color="auto" w:fill="FFFFFF"/>
        <w:ind w:firstLine="709"/>
        <w:jc w:val="both"/>
      </w:pPr>
      <w:r w:rsidRPr="00840297">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A94F4D" w:rsidRPr="00840297" w:rsidRDefault="00A94F4D" w:rsidP="00A94F4D">
      <w:pPr>
        <w:shd w:val="clear" w:color="auto" w:fill="FFFFFF"/>
        <w:ind w:firstLine="709"/>
        <w:jc w:val="both"/>
      </w:pPr>
      <w:r w:rsidRPr="00840297">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94F4D" w:rsidRPr="00840297" w:rsidRDefault="00A94F4D" w:rsidP="00A94F4D">
      <w:pPr>
        <w:shd w:val="clear" w:color="auto" w:fill="FFFFFF"/>
        <w:ind w:firstLine="709"/>
        <w:jc w:val="both"/>
      </w:pPr>
      <w:r w:rsidRPr="00642F13">
        <w:rPr>
          <w:lang w:val="x-none"/>
        </w:rPr>
        <w:t>2.1</w:t>
      </w:r>
      <w:r w:rsidRPr="00642F13">
        <w:t>6</w:t>
      </w:r>
      <w:r w:rsidRPr="00642F13">
        <w:rPr>
          <w:lang w:val="x-none"/>
        </w:rPr>
        <w:t xml:space="preserve">. </w:t>
      </w:r>
      <w:r w:rsidRPr="00840297">
        <w:rPr>
          <w:lang w:val="x-none"/>
        </w:rPr>
        <w:t xml:space="preserve">Показатели доступности и качества </w:t>
      </w:r>
      <w:r w:rsidRPr="00840297">
        <w:t>муниципаль</w:t>
      </w:r>
      <w:r w:rsidRPr="00840297">
        <w:rPr>
          <w:lang w:val="x-none"/>
        </w:rPr>
        <w:t>ной услуги</w:t>
      </w:r>
      <w:r w:rsidRPr="00840297">
        <w:t>.</w:t>
      </w:r>
    </w:p>
    <w:p w:rsidR="00A94F4D" w:rsidRPr="00840297" w:rsidRDefault="00A94F4D" w:rsidP="00A94F4D">
      <w:pPr>
        <w:shd w:val="clear" w:color="auto" w:fill="FFFFFF"/>
        <w:ind w:firstLine="709"/>
        <w:jc w:val="both"/>
        <w:rPr>
          <w:lang w:val="x-none"/>
        </w:rPr>
      </w:pPr>
      <w:bookmarkStart w:id="7" w:name="sub_1222"/>
      <w:r w:rsidRPr="00840297">
        <w:rPr>
          <w:lang w:val="x-none"/>
        </w:rPr>
        <w:t>2.1</w:t>
      </w:r>
      <w:r w:rsidRPr="00840297">
        <w:t>6</w:t>
      </w:r>
      <w:r w:rsidRPr="00840297">
        <w:rPr>
          <w:lang w:val="x-none"/>
        </w:rPr>
        <w:t xml:space="preserve">.1. Показатели доступности </w:t>
      </w:r>
      <w:r w:rsidRPr="00840297">
        <w:t>муниципал</w:t>
      </w:r>
      <w:r>
        <w:t>ь</w:t>
      </w:r>
      <w:r w:rsidRPr="00840297">
        <w:rPr>
          <w:lang w:val="x-none"/>
        </w:rPr>
        <w:t>ной услуги</w:t>
      </w:r>
      <w:r w:rsidRPr="00840297">
        <w:t xml:space="preserve"> (общие, применимые в отношении всех заявителей)</w:t>
      </w:r>
      <w:r w:rsidRPr="00840297">
        <w:rPr>
          <w:lang w:val="x-none"/>
        </w:rPr>
        <w:t>:</w:t>
      </w:r>
    </w:p>
    <w:p w:rsidR="00A94F4D" w:rsidRPr="00840297" w:rsidRDefault="00A94F4D" w:rsidP="00A94F4D">
      <w:pPr>
        <w:shd w:val="clear" w:color="auto" w:fill="FFFFFF"/>
        <w:ind w:firstLine="709"/>
        <w:jc w:val="both"/>
        <w:rPr>
          <w:lang w:val="x-none"/>
        </w:rPr>
      </w:pPr>
      <w:r w:rsidRPr="00840297">
        <w:lastRenderedPageBreak/>
        <w:t>1)</w:t>
      </w:r>
      <w:r w:rsidRPr="00840297">
        <w:rPr>
          <w:lang w:val="x-none"/>
        </w:rPr>
        <w:t xml:space="preserve"> равные права и возможности при получении </w:t>
      </w:r>
      <w:r w:rsidRPr="00840297">
        <w:t>муниципаль</w:t>
      </w:r>
      <w:r w:rsidRPr="00840297">
        <w:rPr>
          <w:lang w:val="x-none"/>
        </w:rPr>
        <w:t>ной</w:t>
      </w:r>
      <w:r w:rsidRPr="00840297">
        <w:t xml:space="preserve"> </w:t>
      </w:r>
      <w:r w:rsidRPr="00840297">
        <w:rPr>
          <w:lang w:val="x-none"/>
        </w:rPr>
        <w:t>услуги для заявителей;</w:t>
      </w:r>
    </w:p>
    <w:p w:rsidR="00A94F4D" w:rsidRPr="00840297" w:rsidRDefault="00A94F4D" w:rsidP="00A94F4D">
      <w:pPr>
        <w:shd w:val="clear" w:color="auto" w:fill="FFFFFF"/>
        <w:ind w:firstLine="709"/>
        <w:jc w:val="both"/>
      </w:pPr>
      <w:r w:rsidRPr="00840297">
        <w:t xml:space="preserve">2) </w:t>
      </w:r>
      <w:r w:rsidRPr="00840297">
        <w:rPr>
          <w:lang w:val="x-none"/>
        </w:rPr>
        <w:t>транспортная доступность к мест</w:t>
      </w:r>
      <w:r w:rsidRPr="00840297">
        <w:t>у</w:t>
      </w:r>
      <w:r w:rsidRPr="00840297">
        <w:rPr>
          <w:lang w:val="x-none"/>
        </w:rPr>
        <w:t xml:space="preserve"> предоставления </w:t>
      </w:r>
      <w:r w:rsidRPr="00840297">
        <w:t>муниципаль</w:t>
      </w:r>
      <w:r w:rsidRPr="00840297">
        <w:rPr>
          <w:lang w:val="x-none"/>
        </w:rPr>
        <w:t>ной</w:t>
      </w:r>
      <w:r w:rsidRPr="00840297">
        <w:t xml:space="preserve"> </w:t>
      </w:r>
      <w:r w:rsidRPr="00840297">
        <w:rPr>
          <w:lang w:val="x-none"/>
        </w:rPr>
        <w:t>услуги</w:t>
      </w:r>
      <w:r w:rsidRPr="00840297">
        <w:t>;</w:t>
      </w:r>
    </w:p>
    <w:p w:rsidR="00A94F4D" w:rsidRPr="00840297" w:rsidRDefault="00A94F4D" w:rsidP="00A94F4D">
      <w:pPr>
        <w:shd w:val="clear" w:color="auto" w:fill="FFFFFF"/>
        <w:ind w:firstLine="709"/>
        <w:jc w:val="both"/>
      </w:pPr>
      <w:r w:rsidRPr="00840297">
        <w:t>3)</w:t>
      </w:r>
      <w:r w:rsidRPr="00840297">
        <w:rPr>
          <w:lang w:val="x-none"/>
        </w:rPr>
        <w:t xml:space="preserve"> режим работы</w:t>
      </w:r>
      <w:r w:rsidRPr="00840297">
        <w:t xml:space="preserve"> Администрации, </w:t>
      </w:r>
      <w:r w:rsidRPr="00840297">
        <w:rPr>
          <w:lang w:val="x-none"/>
        </w:rPr>
        <w:t>обеспеч</w:t>
      </w:r>
      <w:r w:rsidRPr="00840297">
        <w:t>ивающий</w:t>
      </w:r>
      <w:r w:rsidRPr="00840297">
        <w:rPr>
          <w:lang w:val="x-none"/>
        </w:rPr>
        <w:t xml:space="preserve"> возможность подачи заявителем запроса о предоставлении </w:t>
      </w:r>
      <w:r w:rsidRPr="00840297">
        <w:t>муниципаль</w:t>
      </w:r>
      <w:r w:rsidRPr="00840297">
        <w:rPr>
          <w:lang w:val="x-none"/>
        </w:rPr>
        <w:t>ной услуги в течение рабочего времени;</w:t>
      </w:r>
    </w:p>
    <w:p w:rsidR="00A94F4D" w:rsidRPr="00840297" w:rsidRDefault="00A94F4D" w:rsidP="00A94F4D">
      <w:pPr>
        <w:shd w:val="clear" w:color="auto" w:fill="FFFFFF"/>
        <w:ind w:firstLine="709"/>
        <w:jc w:val="both"/>
      </w:pPr>
      <w:r w:rsidRPr="00840297">
        <w:t>4) возможность получения полной и достоверной информации о муниципаль</w:t>
      </w:r>
      <w:r w:rsidRPr="00840297">
        <w:rPr>
          <w:lang w:val="x-none"/>
        </w:rPr>
        <w:t>ной</w:t>
      </w:r>
      <w:r w:rsidRPr="00840297">
        <w:t xml:space="preserve"> услуге в Администрации, МФЦ, по телефону, на официальном сайте Администрации, посредством ПГУ ЛО;</w:t>
      </w:r>
    </w:p>
    <w:p w:rsidR="00A94F4D" w:rsidRPr="00840297" w:rsidRDefault="00A94F4D" w:rsidP="00A94F4D">
      <w:pPr>
        <w:shd w:val="clear" w:color="auto" w:fill="FFFFFF"/>
        <w:ind w:firstLine="709"/>
        <w:jc w:val="both"/>
      </w:pPr>
      <w:r w:rsidRPr="00840297">
        <w:t>5)</w:t>
      </w:r>
      <w:r w:rsidRPr="00840297">
        <w:rPr>
          <w:lang w:val="x-none"/>
        </w:rPr>
        <w:t xml:space="preserve"> обеспечение для заявителя возможности подать заявление о предоставлении </w:t>
      </w:r>
      <w:r w:rsidRPr="00840297">
        <w:t>муниципальной</w:t>
      </w:r>
      <w:r w:rsidRPr="00840297">
        <w:rPr>
          <w:lang w:val="x-none"/>
        </w:rPr>
        <w:t xml:space="preserve"> услуги </w:t>
      </w:r>
      <w:r w:rsidRPr="00840297">
        <w:t xml:space="preserve">посредством МФЦ, </w:t>
      </w:r>
      <w:r w:rsidRPr="00840297">
        <w:rPr>
          <w:lang w:val="x-none"/>
        </w:rPr>
        <w:t>в форме электронного документа</w:t>
      </w:r>
      <w:r w:rsidRPr="00840297">
        <w:t xml:space="preserve"> </w:t>
      </w:r>
      <w:r w:rsidRPr="00840297">
        <w:rPr>
          <w:lang w:val="x-none"/>
        </w:rPr>
        <w:t xml:space="preserve">на </w:t>
      </w:r>
      <w:r w:rsidRPr="00840297">
        <w:t>ПГУ ЛО, а также получить результат;</w:t>
      </w:r>
    </w:p>
    <w:p w:rsidR="00A94F4D" w:rsidRPr="00840297" w:rsidRDefault="00A94F4D" w:rsidP="00A94F4D">
      <w:pPr>
        <w:shd w:val="clear" w:color="auto" w:fill="FFFFFF"/>
        <w:ind w:firstLine="709"/>
        <w:jc w:val="both"/>
      </w:pPr>
      <w:r w:rsidRPr="00840297">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A94F4D" w:rsidRPr="00840297" w:rsidRDefault="00A94F4D" w:rsidP="00A94F4D">
      <w:pPr>
        <w:shd w:val="clear" w:color="auto" w:fill="FFFFFF"/>
        <w:ind w:firstLine="709"/>
        <w:jc w:val="both"/>
        <w:rPr>
          <w:lang w:val="x-none"/>
        </w:rPr>
      </w:pPr>
      <w:r w:rsidRPr="00840297">
        <w:t xml:space="preserve">2.16.2. </w:t>
      </w:r>
      <w:r w:rsidRPr="00840297">
        <w:rPr>
          <w:lang w:val="x-none"/>
        </w:rPr>
        <w:t xml:space="preserve">Показатели доступности </w:t>
      </w:r>
      <w:r w:rsidRPr="00840297">
        <w:t>муниципаль</w:t>
      </w:r>
      <w:r w:rsidRPr="00840297">
        <w:rPr>
          <w:lang w:val="x-none"/>
        </w:rPr>
        <w:t>ной услуги</w:t>
      </w:r>
      <w:r w:rsidRPr="00840297">
        <w:t xml:space="preserve"> (специальные, применимые в отношении инвалидов)</w:t>
      </w:r>
      <w:r w:rsidRPr="00840297">
        <w:rPr>
          <w:lang w:val="x-none"/>
        </w:rPr>
        <w:t>:</w:t>
      </w:r>
    </w:p>
    <w:p w:rsidR="00A94F4D" w:rsidRPr="00840297" w:rsidRDefault="00A94F4D" w:rsidP="00A94F4D">
      <w:pPr>
        <w:shd w:val="clear" w:color="auto" w:fill="FFFFFF"/>
        <w:ind w:firstLine="709"/>
        <w:jc w:val="both"/>
      </w:pPr>
      <w:r w:rsidRPr="00840297">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A94F4D" w:rsidRPr="00840297" w:rsidRDefault="00A94F4D" w:rsidP="00A94F4D">
      <w:pPr>
        <w:shd w:val="clear" w:color="auto" w:fill="FFFFFF"/>
        <w:ind w:firstLine="709"/>
        <w:jc w:val="both"/>
      </w:pPr>
      <w:r w:rsidRPr="00840297">
        <w:t xml:space="preserve">2) </w:t>
      </w:r>
      <w:r w:rsidRPr="00840297">
        <w:rPr>
          <w:lang w:val="x-none"/>
        </w:rPr>
        <w:t xml:space="preserve">обеспечение беспрепятственного доступа </w:t>
      </w:r>
      <w:r w:rsidRPr="00840297">
        <w:t xml:space="preserve">инвалидов </w:t>
      </w:r>
      <w:r w:rsidRPr="00840297">
        <w:rPr>
          <w:lang w:val="x-none"/>
        </w:rPr>
        <w:t xml:space="preserve">к помещениям, в которых предоставляется </w:t>
      </w:r>
      <w:r w:rsidRPr="00840297">
        <w:t>муниципаль</w:t>
      </w:r>
      <w:r w:rsidRPr="00840297">
        <w:rPr>
          <w:lang w:val="x-none"/>
        </w:rPr>
        <w:t>н</w:t>
      </w:r>
      <w:r w:rsidRPr="00840297">
        <w:t xml:space="preserve">ая </w:t>
      </w:r>
      <w:r w:rsidRPr="00840297">
        <w:rPr>
          <w:lang w:val="x-none"/>
        </w:rPr>
        <w:t>услуга</w:t>
      </w:r>
      <w:r w:rsidRPr="00840297">
        <w:t>;</w:t>
      </w:r>
    </w:p>
    <w:p w:rsidR="00A94F4D" w:rsidRPr="00840297" w:rsidRDefault="00A94F4D" w:rsidP="00A94F4D">
      <w:pPr>
        <w:shd w:val="clear" w:color="auto" w:fill="FFFFFF"/>
        <w:ind w:firstLine="709"/>
        <w:jc w:val="both"/>
      </w:pPr>
      <w:r w:rsidRPr="00840297">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A94F4D" w:rsidRPr="00840297" w:rsidRDefault="00A94F4D" w:rsidP="00A94F4D">
      <w:pPr>
        <w:shd w:val="clear" w:color="auto" w:fill="FFFFFF"/>
        <w:ind w:firstLine="709"/>
        <w:jc w:val="both"/>
      </w:pPr>
      <w:r w:rsidRPr="00840297">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A94F4D" w:rsidRPr="00840297" w:rsidRDefault="00A94F4D" w:rsidP="00A94F4D">
      <w:pPr>
        <w:shd w:val="clear" w:color="auto" w:fill="FFFFFF"/>
        <w:ind w:firstLine="709"/>
        <w:jc w:val="both"/>
      </w:pPr>
      <w:r w:rsidRPr="00840297">
        <w:t>2.16.3. Показатели качества муниципальной услуги:</w:t>
      </w:r>
    </w:p>
    <w:p w:rsidR="00A94F4D" w:rsidRPr="00840297" w:rsidRDefault="00A94F4D" w:rsidP="00A94F4D">
      <w:pPr>
        <w:shd w:val="clear" w:color="auto" w:fill="FFFFFF"/>
        <w:ind w:firstLine="709"/>
        <w:jc w:val="both"/>
      </w:pPr>
      <w:r w:rsidRPr="00840297">
        <w:t>1) соблюдение срока предоставления муниципаль</w:t>
      </w:r>
      <w:r w:rsidRPr="00840297">
        <w:rPr>
          <w:lang w:val="x-none"/>
        </w:rPr>
        <w:t>ной</w:t>
      </w:r>
      <w:r w:rsidRPr="00840297">
        <w:t xml:space="preserve"> услуги;</w:t>
      </w:r>
    </w:p>
    <w:p w:rsidR="00A94F4D" w:rsidRPr="00840297" w:rsidRDefault="00A94F4D" w:rsidP="00A94F4D">
      <w:pPr>
        <w:shd w:val="clear" w:color="auto" w:fill="FFFFFF"/>
        <w:ind w:firstLine="709"/>
        <w:jc w:val="both"/>
      </w:pPr>
      <w:r w:rsidRPr="00840297">
        <w:t>2)</w:t>
      </w:r>
      <w:r w:rsidRPr="00840297">
        <w:rPr>
          <w:lang w:val="x-none"/>
        </w:rPr>
        <w:t xml:space="preserve"> соблюдение требований стандарта предоставления </w:t>
      </w:r>
      <w:r w:rsidRPr="00840297">
        <w:t>муниципаль</w:t>
      </w:r>
      <w:r w:rsidRPr="00840297">
        <w:rPr>
          <w:lang w:val="x-none"/>
        </w:rPr>
        <w:t>ной услуги</w:t>
      </w:r>
      <w:r w:rsidRPr="00840297">
        <w:t>;</w:t>
      </w:r>
    </w:p>
    <w:p w:rsidR="00A94F4D" w:rsidRPr="00840297" w:rsidRDefault="00A94F4D" w:rsidP="00A94F4D">
      <w:pPr>
        <w:shd w:val="clear" w:color="auto" w:fill="FFFFFF"/>
        <w:ind w:firstLine="709"/>
        <w:jc w:val="both"/>
      </w:pPr>
      <w:r w:rsidRPr="00840297">
        <w:t xml:space="preserve">3) </w:t>
      </w:r>
      <w:r w:rsidRPr="00840297">
        <w:rPr>
          <w:lang w:val="x-none"/>
        </w:rPr>
        <w:t xml:space="preserve">удовлетворенность </w:t>
      </w:r>
      <w:r w:rsidRPr="00840297">
        <w:t>заявителя профессионализмом должностных лиц Администрации, МФЦ при предоставлении услуги;</w:t>
      </w:r>
    </w:p>
    <w:p w:rsidR="00A94F4D" w:rsidRPr="00840297" w:rsidRDefault="00A94F4D" w:rsidP="00A94F4D">
      <w:pPr>
        <w:shd w:val="clear" w:color="auto" w:fill="FFFFFF"/>
        <w:ind w:firstLine="709"/>
        <w:jc w:val="both"/>
      </w:pPr>
      <w:r w:rsidRPr="00840297">
        <w:t xml:space="preserve">4) соблюдение времени ожидания в очереди при подаче запроса и получении результата; </w:t>
      </w:r>
    </w:p>
    <w:p w:rsidR="00A94F4D" w:rsidRPr="00840297" w:rsidRDefault="00A94F4D" w:rsidP="00A94F4D">
      <w:pPr>
        <w:shd w:val="clear" w:color="auto" w:fill="FFFFFF"/>
        <w:ind w:firstLine="709"/>
        <w:jc w:val="both"/>
      </w:pPr>
      <w:r w:rsidRPr="00840297">
        <w:t xml:space="preserve">5) </w:t>
      </w:r>
      <w:r w:rsidRPr="00840297">
        <w:rPr>
          <w:lang w:val="x-none"/>
        </w:rPr>
        <w:t>осуществл</w:t>
      </w:r>
      <w:r w:rsidRPr="00840297">
        <w:t>ение</w:t>
      </w:r>
      <w:r w:rsidRPr="00840297">
        <w:rPr>
          <w:lang w:val="x-none"/>
        </w:rPr>
        <w:t xml:space="preserve"> не более </w:t>
      </w:r>
      <w:r w:rsidRPr="00840297">
        <w:t>одного</w:t>
      </w:r>
      <w:r w:rsidRPr="00840297">
        <w:rPr>
          <w:lang w:val="x-none"/>
        </w:rPr>
        <w:t xml:space="preserve"> взаимодействия </w:t>
      </w:r>
      <w:r w:rsidRPr="00840297">
        <w:t xml:space="preserve">заявителя </w:t>
      </w:r>
      <w:r w:rsidRPr="00840297">
        <w:rPr>
          <w:lang w:val="x-none"/>
        </w:rPr>
        <w:t xml:space="preserve">с </w:t>
      </w:r>
      <w:r w:rsidRPr="00840297">
        <w:t>должностными лицами Администрации при получении муниципальной услуги;</w:t>
      </w:r>
    </w:p>
    <w:p w:rsidR="00A94F4D" w:rsidRPr="00840297" w:rsidRDefault="00A94F4D" w:rsidP="00A94F4D">
      <w:pPr>
        <w:shd w:val="clear" w:color="auto" w:fill="FFFFFF"/>
        <w:ind w:firstLine="709"/>
        <w:jc w:val="both"/>
      </w:pPr>
      <w:r w:rsidRPr="00840297">
        <w:t>6)</w:t>
      </w:r>
      <w:r w:rsidRPr="00840297">
        <w:rPr>
          <w:lang w:val="x-none"/>
        </w:rPr>
        <w:t xml:space="preserve"> </w:t>
      </w:r>
      <w:r w:rsidRPr="00840297">
        <w:t>отсутствие</w:t>
      </w:r>
      <w:r w:rsidRPr="00840297">
        <w:rPr>
          <w:lang w:val="x-none"/>
        </w:rPr>
        <w:t xml:space="preserve"> </w:t>
      </w:r>
      <w:r w:rsidRPr="00840297">
        <w:t>жалоб на</w:t>
      </w:r>
      <w:r w:rsidRPr="00840297">
        <w:rPr>
          <w:lang w:val="x-none"/>
        </w:rPr>
        <w:t xml:space="preserve"> действи</w:t>
      </w:r>
      <w:r w:rsidRPr="00840297">
        <w:t>я</w:t>
      </w:r>
      <w:r w:rsidRPr="00840297">
        <w:rPr>
          <w:lang w:val="x-none"/>
        </w:rPr>
        <w:t xml:space="preserve"> или бездействия </w:t>
      </w:r>
      <w:r w:rsidRPr="00840297">
        <w:t>должностных лиц Администрации, поданных в установленном порядке.</w:t>
      </w:r>
    </w:p>
    <w:p w:rsidR="00A94F4D" w:rsidRDefault="00A94F4D" w:rsidP="00A94F4D">
      <w:pPr>
        <w:shd w:val="clear" w:color="auto" w:fill="FFFFFF"/>
        <w:ind w:firstLine="709"/>
        <w:jc w:val="both"/>
      </w:pPr>
      <w:r w:rsidRPr="00642F13">
        <w:t xml:space="preserve">2.17. </w:t>
      </w:r>
      <w:bookmarkEnd w:id="7"/>
      <w:r w:rsidRPr="00642F13">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94F4D" w:rsidRPr="008563D8" w:rsidRDefault="00A94F4D" w:rsidP="00A94F4D">
      <w:pPr>
        <w:shd w:val="clear" w:color="auto" w:fill="FFFFFF"/>
        <w:ind w:firstLine="709"/>
        <w:jc w:val="both"/>
      </w:pPr>
      <w:bookmarkStart w:id="8" w:name="sub_2221"/>
      <w:r w:rsidRPr="008563D8">
        <w:t>2.17.1. МФЦ осуществляет:</w:t>
      </w:r>
    </w:p>
    <w:bookmarkEnd w:id="8"/>
    <w:p w:rsidR="00A94F4D" w:rsidRPr="008563D8" w:rsidRDefault="00A94F4D" w:rsidP="00A94F4D">
      <w:pPr>
        <w:shd w:val="clear" w:color="auto" w:fill="FFFFFF"/>
        <w:ind w:firstLine="709"/>
        <w:jc w:val="both"/>
      </w:pPr>
      <w:r w:rsidRPr="008563D8">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A94F4D" w:rsidRPr="008563D8" w:rsidRDefault="00A94F4D" w:rsidP="00A94F4D">
      <w:pPr>
        <w:shd w:val="clear" w:color="auto" w:fill="FFFFFF"/>
        <w:ind w:firstLine="709"/>
        <w:jc w:val="both"/>
      </w:pPr>
      <w:r w:rsidRPr="008563D8">
        <w:lastRenderedPageBreak/>
        <w:t>- информирование граждан и организаций по вопросам предоставления муниципальных услуг;</w:t>
      </w:r>
    </w:p>
    <w:p w:rsidR="00A94F4D" w:rsidRPr="008563D8" w:rsidRDefault="00A94F4D" w:rsidP="00A94F4D">
      <w:pPr>
        <w:shd w:val="clear" w:color="auto" w:fill="FFFFFF"/>
        <w:ind w:firstLine="709"/>
        <w:jc w:val="both"/>
      </w:pPr>
      <w:r w:rsidRPr="008563D8">
        <w:t>- прием и выдачу документов,</w:t>
      </w:r>
      <w:r w:rsidR="004D0EF0">
        <w:t xml:space="preserve"> </w:t>
      </w:r>
      <w:proofErr w:type="gramStart"/>
      <w:r w:rsidRPr="008563D8">
        <w:t>необходимых для предоставления муниципальных услуг</w:t>
      </w:r>
      <w:proofErr w:type="gramEnd"/>
      <w:r w:rsidRPr="008563D8">
        <w:t xml:space="preserve"> либо являющихся результатом предоставления муниципальных услуг;</w:t>
      </w:r>
    </w:p>
    <w:p w:rsidR="00A94F4D" w:rsidRPr="008563D8" w:rsidRDefault="00A94F4D" w:rsidP="00A94F4D">
      <w:pPr>
        <w:shd w:val="clear" w:color="auto" w:fill="FFFFFF"/>
        <w:ind w:firstLine="709"/>
        <w:jc w:val="both"/>
      </w:pPr>
      <w:r w:rsidRPr="008563D8">
        <w:t>- обработку персональных данных, связанных с предоставлением муниципальных услуг.</w:t>
      </w:r>
    </w:p>
    <w:p w:rsidR="00A94F4D" w:rsidRPr="008563D8" w:rsidRDefault="00A94F4D" w:rsidP="00A94F4D">
      <w:pPr>
        <w:shd w:val="clear" w:color="auto" w:fill="FFFFFF"/>
        <w:ind w:firstLine="709"/>
        <w:jc w:val="both"/>
      </w:pPr>
      <w:bookmarkStart w:id="9" w:name="sub_2222"/>
      <w:r w:rsidRPr="008563D8">
        <w:t>2.17.2.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9"/>
    <w:p w:rsidR="00A94F4D" w:rsidRPr="008563D8" w:rsidRDefault="00A94F4D" w:rsidP="00A94F4D">
      <w:pPr>
        <w:shd w:val="clear" w:color="auto" w:fill="FFFFFF"/>
        <w:ind w:firstLine="709"/>
        <w:jc w:val="both"/>
      </w:pPr>
      <w:r w:rsidRPr="008563D8">
        <w:t>а) определяет предмет обращения;</w:t>
      </w:r>
    </w:p>
    <w:p w:rsidR="00A94F4D" w:rsidRPr="008563D8" w:rsidRDefault="00A94F4D" w:rsidP="00A94F4D">
      <w:pPr>
        <w:shd w:val="clear" w:color="auto" w:fill="FFFFFF"/>
        <w:ind w:firstLine="709"/>
        <w:jc w:val="both"/>
      </w:pPr>
      <w:r w:rsidRPr="008563D8">
        <w:t>б) проводит проверку полномочий лица, подающего документы;</w:t>
      </w:r>
    </w:p>
    <w:p w:rsidR="00A94F4D" w:rsidRPr="008563D8" w:rsidRDefault="00A94F4D" w:rsidP="00A94F4D">
      <w:pPr>
        <w:shd w:val="clear" w:color="auto" w:fill="FFFFFF"/>
        <w:ind w:firstLine="709"/>
        <w:jc w:val="both"/>
      </w:pPr>
      <w:r w:rsidRPr="008563D8">
        <w:t>в) проводит проверку правильности заполнения запроса;</w:t>
      </w:r>
    </w:p>
    <w:p w:rsidR="00A94F4D" w:rsidRPr="008563D8" w:rsidRDefault="00A94F4D" w:rsidP="00A94F4D">
      <w:pPr>
        <w:shd w:val="clear" w:color="auto" w:fill="FFFFFF"/>
        <w:ind w:firstLine="709"/>
        <w:jc w:val="both"/>
      </w:pPr>
      <w:r w:rsidRPr="008563D8">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94F4D" w:rsidRPr="008563D8" w:rsidRDefault="00A94F4D" w:rsidP="00A94F4D">
      <w:pPr>
        <w:shd w:val="clear" w:color="auto" w:fill="FFFFFF"/>
        <w:ind w:firstLine="709"/>
        <w:jc w:val="both"/>
      </w:pPr>
      <w:r w:rsidRPr="008563D8">
        <w:t xml:space="preserve">д) заверяет электронное дело своей </w:t>
      </w:r>
      <w:r w:rsidRPr="00F5300D">
        <w:t>электронной подписью</w:t>
      </w:r>
      <w:r w:rsidRPr="008563D8">
        <w:t xml:space="preserve"> (далее - ЭП);</w:t>
      </w:r>
    </w:p>
    <w:p w:rsidR="00A94F4D" w:rsidRPr="008563D8" w:rsidRDefault="00A94F4D" w:rsidP="00A94F4D">
      <w:pPr>
        <w:shd w:val="clear" w:color="auto" w:fill="FFFFFF"/>
        <w:ind w:firstLine="709"/>
        <w:jc w:val="both"/>
      </w:pPr>
      <w:r w:rsidRPr="008563D8">
        <w:t>е) направляет копии документов и реестр документов в Администрацию:</w:t>
      </w:r>
    </w:p>
    <w:p w:rsidR="00A94F4D" w:rsidRPr="008563D8" w:rsidRDefault="00A94F4D" w:rsidP="00A94F4D">
      <w:pPr>
        <w:shd w:val="clear" w:color="auto" w:fill="FFFFFF"/>
        <w:ind w:firstLine="709"/>
        <w:jc w:val="both"/>
      </w:pPr>
      <w:r w:rsidRPr="008563D8">
        <w:t>- в электронном виде (в составе пакетов электронных дел) в день обращения заявителя в МФЦ;</w:t>
      </w:r>
    </w:p>
    <w:p w:rsidR="00A94F4D" w:rsidRPr="008563D8" w:rsidRDefault="00A94F4D" w:rsidP="00A94F4D">
      <w:pPr>
        <w:shd w:val="clear" w:color="auto" w:fill="FFFFFF"/>
        <w:ind w:firstLine="709"/>
        <w:jc w:val="both"/>
      </w:pPr>
      <w:r w:rsidRPr="008563D8">
        <w:t>- на бумажных носителях (в случае необходимости обязательного предоставления оригиналов документов) - в течение 3</w:t>
      </w:r>
      <w:r>
        <w:t xml:space="preserve"> (трех)</w:t>
      </w:r>
      <w:r w:rsidRPr="008563D8">
        <w:t xml:space="preserve">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94F4D" w:rsidRPr="008563D8" w:rsidRDefault="00A94F4D" w:rsidP="00A94F4D">
      <w:pPr>
        <w:shd w:val="clear" w:color="auto" w:fill="FFFFFF"/>
        <w:ind w:firstLine="709"/>
        <w:jc w:val="both"/>
      </w:pPr>
      <w:r w:rsidRPr="008563D8">
        <w:t>По окончании приема документов специалист МФЦ выдает заявителю расписку в приеме документов.</w:t>
      </w:r>
    </w:p>
    <w:p w:rsidR="00A94F4D" w:rsidRPr="008563D8" w:rsidRDefault="00A94F4D" w:rsidP="00A94F4D">
      <w:pPr>
        <w:shd w:val="clear" w:color="auto" w:fill="FFFFFF"/>
        <w:ind w:firstLine="709"/>
        <w:jc w:val="both"/>
      </w:pPr>
      <w:bookmarkStart w:id="10" w:name="sub_2223"/>
      <w:r w:rsidRPr="008563D8">
        <w:t xml:space="preserve">2.17.3.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w:t>
      </w:r>
      <w:proofErr w:type="gramStart"/>
      <w:r w:rsidRPr="008563D8">
        <w:t>документы  в</w:t>
      </w:r>
      <w:proofErr w:type="gramEnd"/>
      <w:r w:rsidRPr="008563D8">
        <w:t xml:space="preserve"> МФЦ для их последующей передачи заявителю:</w:t>
      </w:r>
    </w:p>
    <w:bookmarkEnd w:id="10"/>
    <w:p w:rsidR="00A94F4D" w:rsidRPr="008563D8" w:rsidRDefault="00A94F4D" w:rsidP="00A94F4D">
      <w:pPr>
        <w:shd w:val="clear" w:color="auto" w:fill="FFFFFF"/>
        <w:ind w:firstLine="709"/>
        <w:jc w:val="both"/>
      </w:pPr>
      <w:r w:rsidRPr="008563D8">
        <w:t xml:space="preserve">- в электронном виде в течение </w:t>
      </w:r>
      <w:r w:rsidR="004D0EF0">
        <w:t>2</w:t>
      </w:r>
      <w:r>
        <w:t xml:space="preserve"> (</w:t>
      </w:r>
      <w:r w:rsidR="004D0EF0">
        <w:t>двух) рабочих</w:t>
      </w:r>
      <w:r>
        <w:t xml:space="preserve"> дн</w:t>
      </w:r>
      <w:r w:rsidR="004D0EF0">
        <w:t>ей</w:t>
      </w:r>
      <w:r>
        <w:t xml:space="preserve"> </w:t>
      </w:r>
      <w:r w:rsidRPr="008563D8">
        <w:t>со дня принятия решения о предоставлении (отказе в предоставлении) заявителю услуги;</w:t>
      </w:r>
    </w:p>
    <w:p w:rsidR="00A94F4D" w:rsidRPr="008563D8" w:rsidRDefault="00A94F4D" w:rsidP="00A94F4D">
      <w:pPr>
        <w:shd w:val="clear" w:color="auto" w:fill="FFFFFF"/>
        <w:ind w:firstLine="709"/>
        <w:jc w:val="both"/>
      </w:pPr>
      <w:r w:rsidRPr="008563D8">
        <w:t xml:space="preserve">- на бумажном носителе - в срок не более 3 </w:t>
      </w:r>
      <w:r>
        <w:t xml:space="preserve">(трех) </w:t>
      </w:r>
      <w:r w:rsidRPr="008563D8">
        <w:t>дней со дня принятия решения о предоставлении (отказе в предоставлении) заявителю услуги.</w:t>
      </w:r>
    </w:p>
    <w:p w:rsidR="00A94F4D" w:rsidRPr="008563D8" w:rsidRDefault="00A94F4D" w:rsidP="00A94F4D">
      <w:pPr>
        <w:shd w:val="clear" w:color="auto" w:fill="FFFFFF"/>
        <w:ind w:firstLine="709"/>
        <w:jc w:val="both"/>
      </w:pPr>
      <w:r w:rsidRPr="008563D8">
        <w:t xml:space="preserve">Указанные в настоящем пункте документы направляются в МФЦ не позднее </w:t>
      </w:r>
      <w:r>
        <w:t>2 (</w:t>
      </w:r>
      <w:r w:rsidRPr="008563D8">
        <w:t>двух</w:t>
      </w:r>
      <w:r>
        <w:t>)</w:t>
      </w:r>
      <w:r w:rsidRPr="008563D8">
        <w:t xml:space="preserve"> рабочих дней до окончания срока предоставления Муниципальной услуги.</w:t>
      </w:r>
    </w:p>
    <w:p w:rsidR="00A94F4D" w:rsidRPr="008563D8" w:rsidRDefault="00A94F4D" w:rsidP="00A94F4D">
      <w:pPr>
        <w:shd w:val="clear" w:color="auto" w:fill="FFFFFF"/>
        <w:ind w:firstLine="709"/>
        <w:jc w:val="both"/>
      </w:pPr>
      <w:r w:rsidRPr="008563D8">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A94F4D" w:rsidRPr="00227743" w:rsidRDefault="00A94F4D" w:rsidP="00A94F4D">
      <w:pPr>
        <w:shd w:val="clear" w:color="auto" w:fill="FFFFFF"/>
        <w:ind w:firstLine="709"/>
        <w:jc w:val="both"/>
      </w:pPr>
      <w:r w:rsidRPr="00642F13">
        <w:t xml:space="preserve">2.18. </w:t>
      </w:r>
      <w:bookmarkEnd w:id="6"/>
      <w:r w:rsidRPr="00227743">
        <w:t>Предоставление муниципальной услуги в электронном виде осуществляется при технической реализации услуги на ПГУ ЛО.</w:t>
      </w:r>
    </w:p>
    <w:p w:rsidR="00A94F4D" w:rsidRPr="00227743" w:rsidRDefault="00A94F4D" w:rsidP="00A94F4D">
      <w:pPr>
        <w:shd w:val="clear" w:color="auto" w:fill="FFFFFF"/>
        <w:ind w:firstLine="709"/>
        <w:jc w:val="both"/>
      </w:pPr>
      <w:r w:rsidRPr="00227743">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w:t>
      </w:r>
      <w:r>
        <w:t>логиях и о защите информации», П</w:t>
      </w:r>
      <w:r w:rsidRPr="00227743">
        <w:t>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94F4D" w:rsidRPr="00227743" w:rsidRDefault="00A94F4D" w:rsidP="00A94F4D">
      <w:pPr>
        <w:shd w:val="clear" w:color="auto" w:fill="FFFFFF"/>
        <w:ind w:firstLine="709"/>
        <w:jc w:val="both"/>
      </w:pPr>
      <w:r w:rsidRPr="00227743">
        <w:lastRenderedPageBreak/>
        <w:t xml:space="preserve">2.18.1.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A94F4D" w:rsidRPr="00227743" w:rsidRDefault="00A94F4D" w:rsidP="00A94F4D">
      <w:pPr>
        <w:shd w:val="clear" w:color="auto" w:fill="FFFFFF"/>
        <w:ind w:firstLine="709"/>
        <w:jc w:val="both"/>
      </w:pPr>
      <w:r w:rsidRPr="00227743">
        <w:t xml:space="preserve">2.18.2. Муниципальная услуга может быть получена через ПГУ ЛО следующими способами: </w:t>
      </w:r>
    </w:p>
    <w:p w:rsidR="00A94F4D" w:rsidRPr="00227743" w:rsidRDefault="00A94F4D" w:rsidP="00A94F4D">
      <w:pPr>
        <w:shd w:val="clear" w:color="auto" w:fill="FFFFFF"/>
        <w:ind w:firstLine="709"/>
        <w:jc w:val="both"/>
      </w:pPr>
      <w:r>
        <w:t xml:space="preserve">- </w:t>
      </w:r>
      <w:r w:rsidRPr="00227743">
        <w:t>с обязательной личной явкой на прием в Администрацию;</w:t>
      </w:r>
    </w:p>
    <w:p w:rsidR="00A94F4D" w:rsidRPr="00227743" w:rsidRDefault="00A94F4D" w:rsidP="00A94F4D">
      <w:pPr>
        <w:shd w:val="clear" w:color="auto" w:fill="FFFFFF"/>
        <w:ind w:firstLine="709"/>
        <w:jc w:val="both"/>
      </w:pPr>
      <w:r>
        <w:t xml:space="preserve">- </w:t>
      </w:r>
      <w:r w:rsidRPr="00227743">
        <w:t xml:space="preserve">без личной явки на прием в Администрацию. </w:t>
      </w:r>
    </w:p>
    <w:p w:rsidR="00A94F4D" w:rsidRPr="00227743" w:rsidRDefault="00A94F4D" w:rsidP="00A94F4D">
      <w:pPr>
        <w:shd w:val="clear" w:color="auto" w:fill="FFFFFF"/>
        <w:ind w:firstLine="709"/>
        <w:jc w:val="both"/>
      </w:pPr>
      <w:r w:rsidRPr="00227743">
        <w:t xml:space="preserve">2.18.3.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w:t>
      </w:r>
      <w:r>
        <w:t xml:space="preserve">УК </w:t>
      </w:r>
      <w:r w:rsidRPr="00227743">
        <w:t xml:space="preserve">ЭП) для </w:t>
      </w:r>
      <w:proofErr w:type="gramStart"/>
      <w:r w:rsidRPr="00227743">
        <w:t>заверения  заявления</w:t>
      </w:r>
      <w:proofErr w:type="gramEnd"/>
      <w:r w:rsidRPr="00227743">
        <w:t xml:space="preserve"> и документов, поданных в электронном виде на ПГУ ЛО. </w:t>
      </w:r>
    </w:p>
    <w:p w:rsidR="00A94F4D" w:rsidRPr="00227743" w:rsidRDefault="00A94F4D" w:rsidP="00A94F4D">
      <w:pPr>
        <w:shd w:val="clear" w:color="auto" w:fill="FFFFFF"/>
        <w:ind w:firstLine="709"/>
        <w:jc w:val="both"/>
      </w:pPr>
      <w:r w:rsidRPr="00227743">
        <w:t>2.18.4. Для подачи заявления через ПГУ ЛО заявитель должен выполнить следующие действия:</w:t>
      </w:r>
    </w:p>
    <w:p w:rsidR="00A94F4D" w:rsidRPr="00227743" w:rsidRDefault="00A94F4D" w:rsidP="00A94F4D">
      <w:pPr>
        <w:shd w:val="clear" w:color="auto" w:fill="FFFFFF"/>
        <w:ind w:firstLine="709"/>
        <w:jc w:val="both"/>
      </w:pPr>
      <w:r>
        <w:t xml:space="preserve">1) </w:t>
      </w:r>
      <w:r w:rsidRPr="00227743">
        <w:t>пройти идентификацию и аутентификацию в ЕСИА;</w:t>
      </w:r>
    </w:p>
    <w:p w:rsidR="00A94F4D" w:rsidRPr="00227743" w:rsidRDefault="00A94F4D" w:rsidP="00A94F4D">
      <w:pPr>
        <w:shd w:val="clear" w:color="auto" w:fill="FFFFFF"/>
        <w:ind w:firstLine="709"/>
        <w:jc w:val="both"/>
      </w:pPr>
      <w:r>
        <w:t xml:space="preserve">2) </w:t>
      </w:r>
      <w:r w:rsidRPr="00227743">
        <w:t xml:space="preserve">в личном кабинете на ПГУ </w:t>
      </w:r>
      <w:proofErr w:type="gramStart"/>
      <w:r w:rsidRPr="00227743">
        <w:t>ЛО  заполнить</w:t>
      </w:r>
      <w:proofErr w:type="gramEnd"/>
      <w:r w:rsidRPr="00227743">
        <w:t xml:space="preserve"> в электронном виде заявление на оказание услуги;</w:t>
      </w:r>
    </w:p>
    <w:p w:rsidR="00A94F4D" w:rsidRPr="00227743" w:rsidRDefault="00A94F4D" w:rsidP="00A94F4D">
      <w:pPr>
        <w:shd w:val="clear" w:color="auto" w:fill="FFFFFF"/>
        <w:ind w:firstLine="709"/>
        <w:jc w:val="both"/>
      </w:pPr>
      <w:r>
        <w:t xml:space="preserve">3) </w:t>
      </w:r>
      <w:r w:rsidRPr="00227743">
        <w:t>в случае, если заявитель выбрал способ оказания услуги с личной явкой на прием в Администрацию – приложить к заявлению электронные документы;</w:t>
      </w:r>
    </w:p>
    <w:p w:rsidR="00A94F4D" w:rsidRPr="00227743" w:rsidRDefault="00A94F4D" w:rsidP="00A94F4D">
      <w:pPr>
        <w:shd w:val="clear" w:color="auto" w:fill="FFFFFF"/>
        <w:ind w:firstLine="709"/>
        <w:jc w:val="both"/>
      </w:pPr>
      <w:r>
        <w:t xml:space="preserve">4) </w:t>
      </w:r>
      <w:r w:rsidRPr="00227743">
        <w:t>в случае, если заявитель выбрал способ оказания услуги без личной явки на прием в Администрацию:</w:t>
      </w:r>
    </w:p>
    <w:p w:rsidR="00A94F4D" w:rsidRPr="00227743" w:rsidRDefault="00A94F4D" w:rsidP="00A94F4D">
      <w:pPr>
        <w:shd w:val="clear" w:color="auto" w:fill="FFFFFF"/>
        <w:ind w:firstLine="709"/>
        <w:jc w:val="both"/>
      </w:pPr>
      <w:r w:rsidRPr="00227743">
        <w:t xml:space="preserve">- приложить к заявлению электронные документы, заверенные </w:t>
      </w:r>
      <w:r>
        <w:t>УК ЭП;</w:t>
      </w:r>
    </w:p>
    <w:p w:rsidR="00A94F4D" w:rsidRPr="00227743" w:rsidRDefault="00A94F4D" w:rsidP="00A94F4D">
      <w:pPr>
        <w:shd w:val="clear" w:color="auto" w:fill="FFFFFF"/>
        <w:ind w:firstLine="709"/>
        <w:jc w:val="both"/>
      </w:pPr>
      <w:r w:rsidRPr="00227743">
        <w:t xml:space="preserve">- приложить к заявлению электронный документ, заверенный </w:t>
      </w:r>
      <w:r>
        <w:t>УК ЭП</w:t>
      </w:r>
      <w:r w:rsidRPr="00227743">
        <w:t xml:space="preserve"> нотариуса (в случае, если требуется представление документов, заверенных нотариально);</w:t>
      </w:r>
    </w:p>
    <w:p w:rsidR="00A94F4D" w:rsidRPr="00227743" w:rsidRDefault="00A94F4D" w:rsidP="00A94F4D">
      <w:pPr>
        <w:shd w:val="clear" w:color="auto" w:fill="FFFFFF"/>
        <w:ind w:firstLine="709"/>
        <w:jc w:val="both"/>
      </w:pPr>
      <w:r w:rsidRPr="00227743">
        <w:t xml:space="preserve">- заверить заявление </w:t>
      </w:r>
      <w:r>
        <w:t>УК ЭП</w:t>
      </w:r>
      <w:r w:rsidRPr="00227743">
        <w:t>, если иное не установлено действующим законодательством.</w:t>
      </w:r>
    </w:p>
    <w:p w:rsidR="00A94F4D" w:rsidRPr="00227743" w:rsidRDefault="00A94F4D" w:rsidP="00A94F4D">
      <w:pPr>
        <w:shd w:val="clear" w:color="auto" w:fill="FFFFFF"/>
        <w:ind w:firstLine="709"/>
        <w:jc w:val="both"/>
      </w:pPr>
      <w:r>
        <w:t xml:space="preserve">5) </w:t>
      </w:r>
      <w:r w:rsidRPr="00227743">
        <w:t xml:space="preserve">направить пакет электронных документов в Администрацию посредством функционала ПГУ ЛО. </w:t>
      </w:r>
    </w:p>
    <w:p w:rsidR="00A94F4D" w:rsidRPr="00227743" w:rsidRDefault="00A94F4D" w:rsidP="00A94F4D">
      <w:pPr>
        <w:shd w:val="clear" w:color="auto" w:fill="FFFFFF"/>
        <w:ind w:firstLine="709"/>
        <w:jc w:val="both"/>
      </w:pPr>
      <w:r w:rsidRPr="00227743">
        <w:t>2.18.5.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227743">
        <w:t>Межвед</w:t>
      </w:r>
      <w:proofErr w:type="spellEnd"/>
      <w:r w:rsidRPr="00227743">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p>
    <w:p w:rsidR="00A94F4D" w:rsidRPr="00227743" w:rsidRDefault="00A94F4D" w:rsidP="00A94F4D">
      <w:pPr>
        <w:shd w:val="clear" w:color="auto" w:fill="FFFFFF"/>
        <w:ind w:firstLine="709"/>
        <w:jc w:val="both"/>
      </w:pPr>
      <w:r w:rsidRPr="00227743">
        <w:t>2.18.6.  При предоставлении муниципальной услуги через ПГУ ЛО, в случае если направленные заявителем (упол</w:t>
      </w:r>
      <w:r>
        <w:t xml:space="preserve">номоченным лицом) </w:t>
      </w:r>
      <w:r w:rsidRPr="00227743">
        <w:t xml:space="preserve">электронное заявление и электронные документы заверены </w:t>
      </w:r>
      <w:r>
        <w:t>УК ЭП</w:t>
      </w:r>
      <w:r w:rsidRPr="00227743">
        <w:t xml:space="preserve">, должностное лицо Администрации выполняет следующие действия: </w:t>
      </w:r>
    </w:p>
    <w:p w:rsidR="00A94F4D" w:rsidRPr="00227743" w:rsidRDefault="00A94F4D" w:rsidP="00A94F4D">
      <w:pPr>
        <w:shd w:val="clear" w:color="auto" w:fill="FFFFFF"/>
        <w:ind w:firstLine="709"/>
        <w:jc w:val="both"/>
      </w:pPr>
      <w:r>
        <w:t xml:space="preserve">- </w:t>
      </w:r>
      <w:r w:rsidRPr="00227743">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A94F4D" w:rsidRPr="00227743" w:rsidRDefault="00A94F4D" w:rsidP="00A94F4D">
      <w:pPr>
        <w:shd w:val="clear" w:color="auto" w:fill="FFFFFF"/>
        <w:ind w:firstLine="709"/>
        <w:jc w:val="both"/>
      </w:pPr>
      <w:r>
        <w:t xml:space="preserve">- </w:t>
      </w:r>
      <w:r w:rsidRPr="00227743">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227743">
        <w:t>Межвед</w:t>
      </w:r>
      <w:proofErr w:type="spellEnd"/>
      <w:r w:rsidRPr="00227743">
        <w:t xml:space="preserve"> ЛО» формы о принятом решении и переводит дело в архив АИС «</w:t>
      </w:r>
      <w:proofErr w:type="spellStart"/>
      <w:r w:rsidRPr="00227743">
        <w:t>Межвед</w:t>
      </w:r>
      <w:proofErr w:type="spellEnd"/>
      <w:r w:rsidRPr="00227743">
        <w:t xml:space="preserve"> ЛО»;</w:t>
      </w:r>
    </w:p>
    <w:p w:rsidR="00A94F4D" w:rsidRPr="00227743" w:rsidRDefault="00A94F4D" w:rsidP="00A94F4D">
      <w:pPr>
        <w:shd w:val="clear" w:color="auto" w:fill="FFFFFF"/>
        <w:ind w:firstLine="709"/>
        <w:jc w:val="both"/>
      </w:pPr>
      <w:r>
        <w:t xml:space="preserve">- </w:t>
      </w:r>
      <w:r w:rsidRPr="00227743">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94F4D" w:rsidRPr="00227743" w:rsidRDefault="00A94F4D" w:rsidP="00A94F4D">
      <w:pPr>
        <w:shd w:val="clear" w:color="auto" w:fill="FFFFFF"/>
        <w:ind w:firstLine="709"/>
        <w:jc w:val="both"/>
      </w:pPr>
      <w:r w:rsidRPr="00227743">
        <w:t xml:space="preserve">2.18.7.  При предоставлении муниципальной услуги через ПГУ ЛО, в случае если направленные заявителем (уполномоченным </w:t>
      </w:r>
      <w:proofErr w:type="gramStart"/>
      <w:r w:rsidRPr="00227743">
        <w:t>лицом)  электронное</w:t>
      </w:r>
      <w:proofErr w:type="gramEnd"/>
      <w:r w:rsidRPr="00227743">
        <w:t xml:space="preserve"> заявление и электронные </w:t>
      </w:r>
      <w:r w:rsidRPr="00227743">
        <w:lastRenderedPageBreak/>
        <w:t xml:space="preserve">документы не заверены </w:t>
      </w:r>
      <w:r>
        <w:t>УК ЭП</w:t>
      </w:r>
      <w:r w:rsidRPr="00227743">
        <w:t>, либо через ЕПГУ, должностное лицо Администрации  выполняет следующие действия:</w:t>
      </w:r>
    </w:p>
    <w:p w:rsidR="00A94F4D" w:rsidRPr="00227743" w:rsidRDefault="00A94F4D" w:rsidP="00A94F4D">
      <w:pPr>
        <w:shd w:val="clear" w:color="auto" w:fill="FFFFFF"/>
        <w:ind w:firstLine="709"/>
        <w:jc w:val="both"/>
      </w:pPr>
      <w:r>
        <w:t xml:space="preserve">- </w:t>
      </w:r>
      <w:r w:rsidRPr="00227743">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A94F4D" w:rsidRPr="00227743" w:rsidRDefault="00A94F4D" w:rsidP="00A94F4D">
      <w:pPr>
        <w:shd w:val="clear" w:color="auto" w:fill="FFFFFF"/>
        <w:ind w:firstLine="709"/>
        <w:jc w:val="both"/>
      </w:pPr>
      <w:r>
        <w:t xml:space="preserve">- </w:t>
      </w:r>
      <w:r w:rsidRPr="00227743">
        <w:t>формирует через АИС «</w:t>
      </w:r>
      <w:proofErr w:type="spellStart"/>
      <w:r w:rsidRPr="00227743">
        <w:t>Межвед</w:t>
      </w:r>
      <w:proofErr w:type="spellEnd"/>
      <w:r w:rsidRPr="00227743">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227743">
        <w:t>Межвед</w:t>
      </w:r>
      <w:proofErr w:type="spellEnd"/>
      <w:r w:rsidRPr="00227743">
        <w:t xml:space="preserve"> ЛО» дело переводит в статус «Заявитель приглашен на прием». </w:t>
      </w:r>
    </w:p>
    <w:p w:rsidR="00A94F4D" w:rsidRPr="00227743" w:rsidRDefault="00A94F4D" w:rsidP="00A94F4D">
      <w:pPr>
        <w:shd w:val="clear" w:color="auto" w:fill="FFFFFF"/>
        <w:ind w:firstLine="709"/>
        <w:jc w:val="both"/>
      </w:pPr>
      <w:r w:rsidRPr="00227743">
        <w:t>В случае неявки заявителя на прием в назначенное время заявление и документы хранятся в АИС «</w:t>
      </w:r>
      <w:proofErr w:type="spellStart"/>
      <w:r w:rsidRPr="00227743">
        <w:t>Межвед</w:t>
      </w:r>
      <w:proofErr w:type="spellEnd"/>
      <w:r w:rsidRPr="00227743">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или ЕПГУ переводит документы в архив АИС «</w:t>
      </w:r>
      <w:proofErr w:type="spellStart"/>
      <w:r w:rsidRPr="00227743">
        <w:t>Межвед</w:t>
      </w:r>
      <w:proofErr w:type="spellEnd"/>
      <w:r w:rsidRPr="00227743">
        <w:t xml:space="preserve"> ЛО».</w:t>
      </w:r>
    </w:p>
    <w:p w:rsidR="00A94F4D" w:rsidRPr="00227743" w:rsidRDefault="00A94F4D" w:rsidP="00A94F4D">
      <w:pPr>
        <w:shd w:val="clear" w:color="auto" w:fill="FFFFFF"/>
        <w:ind w:firstLine="709"/>
        <w:jc w:val="both"/>
      </w:pPr>
      <w:r w:rsidRPr="00227743">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227743">
        <w:t>Межвед</w:t>
      </w:r>
      <w:proofErr w:type="spellEnd"/>
      <w:r w:rsidRPr="00227743">
        <w:t xml:space="preserve"> ЛО», дело переводит в статус «Прием заявителя окончен».</w:t>
      </w:r>
    </w:p>
    <w:p w:rsidR="00A94F4D" w:rsidRPr="00227743" w:rsidRDefault="00A94F4D" w:rsidP="00A94F4D">
      <w:pPr>
        <w:shd w:val="clear" w:color="auto" w:fill="FFFFFF"/>
        <w:ind w:firstLine="709"/>
        <w:jc w:val="both"/>
      </w:pPr>
      <w:r w:rsidRPr="00227743">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227743">
        <w:t>Межвед</w:t>
      </w:r>
      <w:proofErr w:type="spellEnd"/>
      <w:r w:rsidRPr="00227743">
        <w:t xml:space="preserve"> ЛО» формы о принятом решении и переводит дело в архив АИС «</w:t>
      </w:r>
      <w:proofErr w:type="spellStart"/>
      <w:r w:rsidRPr="00227743">
        <w:t>Межвед</w:t>
      </w:r>
      <w:proofErr w:type="spellEnd"/>
      <w:r w:rsidRPr="00227743">
        <w:t xml:space="preserve"> ЛО».</w:t>
      </w:r>
    </w:p>
    <w:p w:rsidR="00A94F4D" w:rsidRPr="00227743" w:rsidRDefault="00A94F4D" w:rsidP="00A94F4D">
      <w:pPr>
        <w:shd w:val="clear" w:color="auto" w:fill="FFFFFF"/>
        <w:ind w:firstLine="709"/>
        <w:jc w:val="both"/>
      </w:pPr>
      <w:r w:rsidRPr="00227743">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w:t>
      </w:r>
      <w:proofErr w:type="gramStart"/>
      <w:r w:rsidRPr="00227743">
        <w:t>заявлении:  в</w:t>
      </w:r>
      <w:proofErr w:type="gramEnd"/>
      <w:r w:rsidRPr="00227743">
        <w:t xml:space="preserve">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A94F4D" w:rsidRPr="00227743" w:rsidRDefault="00A94F4D" w:rsidP="00A94F4D">
      <w:pPr>
        <w:shd w:val="clear" w:color="auto" w:fill="FFFFFF"/>
        <w:ind w:firstLine="709"/>
        <w:jc w:val="both"/>
      </w:pPr>
      <w:r w:rsidRPr="00227743">
        <w:t xml:space="preserve"> 2.18.8.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w:t>
      </w:r>
      <w:r>
        <w:t>УК ЭП</w:t>
      </w:r>
      <w:r w:rsidRPr="00227743">
        <w:t xml:space="preserve">, днем обращения за предоставлением муниципальной услуги считается дата регистрации приема документов на ПГУ ЛО. </w:t>
      </w:r>
    </w:p>
    <w:p w:rsidR="00A94F4D" w:rsidRPr="00227743" w:rsidRDefault="00A94F4D" w:rsidP="00A94F4D">
      <w:pPr>
        <w:shd w:val="clear" w:color="auto" w:fill="FFFFFF"/>
        <w:ind w:firstLine="709"/>
        <w:jc w:val="both"/>
        <w:rPr>
          <w:b/>
        </w:rPr>
      </w:pPr>
      <w:r w:rsidRPr="00227743">
        <w:t>В случае, если направленные зая</w:t>
      </w:r>
      <w:r>
        <w:t xml:space="preserve">вителем (уполномоченным лицом) </w:t>
      </w:r>
      <w:r w:rsidRPr="00227743">
        <w:t xml:space="preserve">электронное заявление и документы не заверены </w:t>
      </w:r>
      <w:r>
        <w:t>УК ЭП</w:t>
      </w:r>
      <w:r w:rsidRPr="00227743">
        <w:t>,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r w:rsidRPr="00227743">
        <w:rPr>
          <w:b/>
        </w:rPr>
        <w:t xml:space="preserve"> </w:t>
      </w:r>
    </w:p>
    <w:p w:rsidR="00A94F4D" w:rsidRPr="00227743" w:rsidRDefault="00A94F4D" w:rsidP="00A94F4D">
      <w:pPr>
        <w:shd w:val="clear" w:color="auto" w:fill="FFFFFF"/>
        <w:ind w:firstLine="709"/>
        <w:jc w:val="both"/>
        <w:rPr>
          <w:b/>
        </w:rPr>
      </w:pPr>
      <w:r w:rsidRPr="00227743">
        <w:t xml:space="preserve">2.18.9.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w:t>
      </w:r>
      <w:r>
        <w:t>УК ЭП</w:t>
      </w:r>
      <w:r w:rsidRPr="00227743">
        <w:t xml:space="preserve">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A94F4D" w:rsidRPr="00277BFA" w:rsidRDefault="00A94F4D" w:rsidP="00A94F4D">
      <w:pPr>
        <w:shd w:val="clear" w:color="auto" w:fill="FFFFFF"/>
        <w:jc w:val="center"/>
        <w:rPr>
          <w:color w:val="000000"/>
        </w:rPr>
      </w:pPr>
    </w:p>
    <w:p w:rsidR="00A94F4D" w:rsidRPr="00A0737F" w:rsidRDefault="007804BF" w:rsidP="00A94F4D">
      <w:pPr>
        <w:shd w:val="clear" w:color="auto" w:fill="FFFFFF"/>
        <w:jc w:val="center"/>
        <w:rPr>
          <w:bCs/>
        </w:rPr>
      </w:pPr>
      <w:bookmarkStart w:id="11" w:name="sub_1003"/>
      <w:r w:rsidRPr="00A0737F">
        <w:rPr>
          <w:bCs/>
        </w:rPr>
        <w:t>3</w:t>
      </w:r>
      <w:r w:rsidR="00A94F4D" w:rsidRPr="00A0737F">
        <w:rPr>
          <w:bCs/>
        </w:rPr>
        <w:t>. Состав, последовательность и сроки выполнения административных</w:t>
      </w:r>
      <w:r w:rsidR="00A94F4D" w:rsidRPr="00A0737F">
        <w:rPr>
          <w:bCs/>
        </w:rPr>
        <w:br/>
        <w:t>процедур, требования к порядку их выполнения</w:t>
      </w:r>
      <w:bookmarkEnd w:id="11"/>
      <w:r w:rsidR="00A94F4D" w:rsidRPr="00A0737F">
        <w:rPr>
          <w:bCs/>
        </w:rPr>
        <w:t>, в том числе особенности выполнения административных процедур в электронной форме</w:t>
      </w:r>
    </w:p>
    <w:p w:rsidR="00A94F4D" w:rsidRPr="00642F13" w:rsidRDefault="00A94F4D" w:rsidP="00A94F4D">
      <w:pPr>
        <w:shd w:val="clear" w:color="auto" w:fill="FFFFFF"/>
        <w:jc w:val="both"/>
        <w:rPr>
          <w:lang w:val="x-none"/>
        </w:rPr>
      </w:pPr>
    </w:p>
    <w:p w:rsidR="00A94F4D" w:rsidRPr="00642F13" w:rsidRDefault="007804BF" w:rsidP="00A94F4D">
      <w:pPr>
        <w:shd w:val="clear" w:color="auto" w:fill="FFFFFF"/>
        <w:ind w:firstLine="709"/>
        <w:jc w:val="both"/>
        <w:rPr>
          <w:lang w:val="x-none"/>
        </w:rPr>
      </w:pPr>
      <w:r>
        <w:t>3</w:t>
      </w:r>
      <w:r w:rsidR="00A94F4D" w:rsidRPr="00642F13">
        <w:rPr>
          <w:lang w:val="x-none"/>
        </w:rPr>
        <w:t>.1. Предоставление муниципальной услуги включает в себя следующие административные процедуры:</w:t>
      </w:r>
    </w:p>
    <w:p w:rsidR="00A94F4D" w:rsidRPr="00642F13" w:rsidRDefault="00A94F4D" w:rsidP="00A94F4D">
      <w:pPr>
        <w:shd w:val="clear" w:color="auto" w:fill="FFFFFF"/>
        <w:ind w:firstLine="709"/>
        <w:jc w:val="both"/>
      </w:pPr>
      <w:r w:rsidRPr="00642F13">
        <w:lastRenderedPageBreak/>
        <w:t>- инфор</w:t>
      </w:r>
      <w:r>
        <w:t>мирование</w:t>
      </w:r>
      <w:r w:rsidRPr="00642F13">
        <w:t xml:space="preserve"> о предоставлении муниципальной услуги;</w:t>
      </w:r>
    </w:p>
    <w:p w:rsidR="00A94F4D" w:rsidRDefault="00A94F4D" w:rsidP="00A94F4D">
      <w:pPr>
        <w:shd w:val="clear" w:color="auto" w:fill="FFFFFF"/>
        <w:ind w:firstLine="709"/>
        <w:jc w:val="both"/>
      </w:pPr>
      <w:r w:rsidRPr="00642F13">
        <w:t>- прием документов, необходимых для предоставления муниципальной услуги;</w:t>
      </w:r>
    </w:p>
    <w:p w:rsidR="00A94F4D" w:rsidRPr="00642F13" w:rsidRDefault="00A94F4D" w:rsidP="00A94F4D">
      <w:pPr>
        <w:shd w:val="clear" w:color="auto" w:fill="FFFFFF"/>
        <w:ind w:firstLine="709"/>
        <w:jc w:val="both"/>
      </w:pPr>
      <w:r w:rsidRPr="00642F13">
        <w:t xml:space="preserve">- </w:t>
      </w:r>
      <w:r>
        <w:t>регистрация</w:t>
      </w:r>
      <w:r w:rsidRPr="00642F13">
        <w:t xml:space="preserve"> документов, необходимых для предоставления муниципальной услуги;</w:t>
      </w:r>
    </w:p>
    <w:p w:rsidR="00A94F4D" w:rsidRPr="00642F13" w:rsidRDefault="00A94F4D" w:rsidP="00A94F4D">
      <w:pPr>
        <w:shd w:val="clear" w:color="auto" w:fill="FFFFFF"/>
        <w:ind w:firstLine="709"/>
        <w:jc w:val="both"/>
      </w:pPr>
      <w:r w:rsidRPr="00642F13">
        <w:t>- межведомственное информационное взаимодействие;</w:t>
      </w:r>
    </w:p>
    <w:p w:rsidR="00A94F4D" w:rsidRPr="00642F13" w:rsidRDefault="00A94F4D" w:rsidP="00A94F4D">
      <w:pPr>
        <w:shd w:val="clear" w:color="auto" w:fill="FFFFFF"/>
        <w:ind w:firstLine="709"/>
        <w:jc w:val="both"/>
      </w:pPr>
      <w:r w:rsidRPr="00642F13">
        <w:t>- рассмотрение заявления и документов, необходимых для предоставления муниципальной услуги;</w:t>
      </w:r>
    </w:p>
    <w:p w:rsidR="00A94F4D" w:rsidRDefault="00A94F4D" w:rsidP="00A94F4D">
      <w:pPr>
        <w:shd w:val="clear" w:color="auto" w:fill="FFFFFF"/>
        <w:ind w:firstLine="709"/>
        <w:jc w:val="both"/>
      </w:pPr>
      <w:r w:rsidRPr="00642F13">
        <w:t>- подготовка результата муниципальной услуги;</w:t>
      </w:r>
    </w:p>
    <w:p w:rsidR="009719C8" w:rsidRPr="00642F13" w:rsidRDefault="009719C8" w:rsidP="00A94F4D">
      <w:pPr>
        <w:shd w:val="clear" w:color="auto" w:fill="FFFFFF"/>
        <w:ind w:firstLine="709"/>
        <w:jc w:val="both"/>
      </w:pPr>
      <w:r>
        <w:t>-регистрация результата муниципальной услуги;</w:t>
      </w:r>
    </w:p>
    <w:p w:rsidR="00A94F4D" w:rsidRPr="00642F13" w:rsidRDefault="00A94F4D" w:rsidP="00A94F4D">
      <w:pPr>
        <w:shd w:val="clear" w:color="auto" w:fill="FFFFFF"/>
        <w:ind w:firstLine="709"/>
        <w:jc w:val="both"/>
      </w:pPr>
      <w:r w:rsidRPr="00642F13">
        <w:t xml:space="preserve">- </w:t>
      </w:r>
      <w:r>
        <w:t>выдача</w:t>
      </w:r>
      <w:r w:rsidRPr="00642F13">
        <w:t xml:space="preserve"> заявителю результата муниципальной услуги.</w:t>
      </w:r>
    </w:p>
    <w:p w:rsidR="00A94F4D" w:rsidRPr="00642F13" w:rsidRDefault="00A94F4D" w:rsidP="00A94F4D">
      <w:pPr>
        <w:shd w:val="clear" w:color="auto" w:fill="FFFFFF"/>
        <w:ind w:firstLine="709"/>
        <w:jc w:val="both"/>
      </w:pPr>
      <w:r w:rsidRPr="00642F13">
        <w:t xml:space="preserve">Последовательность административных действий (процедур) по предоставлению муниципальной услуги отражена в блок – схеме, представленной в </w:t>
      </w:r>
      <w:r w:rsidR="00C84FD1">
        <w:t>П</w:t>
      </w:r>
      <w:r w:rsidRPr="00642F13">
        <w:t xml:space="preserve">риложении </w:t>
      </w:r>
      <w:r w:rsidR="009719C8">
        <w:t>№</w:t>
      </w:r>
      <w:r>
        <w:t>3</w:t>
      </w:r>
      <w:r w:rsidRPr="00642F13">
        <w:t xml:space="preserve"> к настоящему Административному регламенту.</w:t>
      </w:r>
    </w:p>
    <w:p w:rsidR="00A94F4D" w:rsidRPr="00642F13" w:rsidRDefault="00A94F4D" w:rsidP="00A94F4D">
      <w:pPr>
        <w:shd w:val="clear" w:color="auto" w:fill="FFFFFF"/>
        <w:ind w:firstLine="709"/>
        <w:jc w:val="both"/>
      </w:pPr>
      <w:r w:rsidRPr="00642F13">
        <w:t>Органу местного самоуправления, предоставляющему муниципальную услугу</w:t>
      </w:r>
      <w:r>
        <w:t>,</w:t>
      </w:r>
      <w:r w:rsidRPr="00642F13">
        <w:t xml:space="preserve"> и его должностным лицам запрещено требовать от заявителя при осуществлении административных процедур:</w:t>
      </w:r>
    </w:p>
    <w:p w:rsidR="00A94F4D" w:rsidRPr="00642F13" w:rsidRDefault="00A94F4D" w:rsidP="00A94F4D">
      <w:pPr>
        <w:shd w:val="clear" w:color="auto" w:fill="FFFFFF"/>
        <w:ind w:firstLine="709"/>
        <w:jc w:val="both"/>
      </w:pPr>
      <w:r>
        <w:t xml:space="preserve">- </w:t>
      </w:r>
      <w:r w:rsidRPr="00642F13">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94F4D" w:rsidRPr="00642F13" w:rsidRDefault="00A94F4D" w:rsidP="00A94F4D">
      <w:pPr>
        <w:shd w:val="clear" w:color="auto" w:fill="FFFFFF"/>
        <w:ind w:firstLine="709"/>
        <w:jc w:val="both"/>
      </w:pPr>
      <w:r>
        <w:t xml:space="preserve">- </w:t>
      </w:r>
      <w:r w:rsidRPr="00642F13">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A94F4D" w:rsidRPr="00642F13" w:rsidRDefault="00A94F4D" w:rsidP="00A94F4D">
      <w:pPr>
        <w:shd w:val="clear" w:color="auto" w:fill="FFFFFF"/>
        <w:ind w:firstLine="709"/>
        <w:jc w:val="both"/>
      </w:pPr>
      <w:r>
        <w:t xml:space="preserve">- </w:t>
      </w:r>
      <w:r w:rsidRPr="00642F13">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A94F4D" w:rsidRPr="00642F13" w:rsidRDefault="007804BF" w:rsidP="00A94F4D">
      <w:pPr>
        <w:shd w:val="clear" w:color="auto" w:fill="FFFFFF"/>
        <w:ind w:firstLine="709"/>
        <w:jc w:val="both"/>
      </w:pPr>
      <w:r>
        <w:t>3</w:t>
      </w:r>
      <w:r w:rsidR="00A94F4D" w:rsidRPr="00642F13">
        <w:t>.2. Основанием для начала административной процедуры по предоставлению информации заявителям о муниципальной услуге является обращение заявителя в Администрацию.</w:t>
      </w:r>
    </w:p>
    <w:p w:rsidR="00A94F4D" w:rsidRPr="00F46F90" w:rsidRDefault="007804BF" w:rsidP="00A94F4D">
      <w:pPr>
        <w:shd w:val="clear" w:color="auto" w:fill="FFFFFF"/>
        <w:ind w:firstLine="709"/>
        <w:jc w:val="both"/>
      </w:pPr>
      <w:r>
        <w:t>3</w:t>
      </w:r>
      <w:r w:rsidR="00A94F4D" w:rsidRPr="00F46F90">
        <w:t xml:space="preserve">.2.1. Специалист </w:t>
      </w:r>
      <w:r w:rsidR="00A94F4D">
        <w:t>Комитета</w:t>
      </w:r>
      <w:r w:rsidR="00A94F4D" w:rsidRPr="00F46F90">
        <w:t xml:space="preserve">, ответственный за </w:t>
      </w:r>
      <w:r w:rsidR="00A94F4D">
        <w:t xml:space="preserve">выдачу </w:t>
      </w:r>
      <w:r w:rsidR="00A94F4D" w:rsidRPr="00F46F90">
        <w:t>градостроительного плана земельного участка, в рамках процедуры по информированию и консультированию:</w:t>
      </w:r>
    </w:p>
    <w:p w:rsidR="00A94F4D" w:rsidRPr="00642F13" w:rsidRDefault="00A94F4D" w:rsidP="00A94F4D">
      <w:pPr>
        <w:shd w:val="clear" w:color="auto" w:fill="FFFFFF"/>
        <w:ind w:firstLine="709"/>
        <w:jc w:val="both"/>
      </w:pPr>
      <w:r>
        <w:t>- предоставляет заявителям информацию о нормативных правовых</w:t>
      </w:r>
      <w:r w:rsidRPr="00642F13">
        <w:t xml:space="preserve"> актах,</w:t>
      </w:r>
      <w:r>
        <w:t xml:space="preserve"> регулирующих условия и порядок</w:t>
      </w:r>
      <w:r w:rsidRPr="00642F13">
        <w:t xml:space="preserve"> предоставления муниципальной услуги;</w:t>
      </w:r>
    </w:p>
    <w:p w:rsidR="00A94F4D" w:rsidRPr="00642F13" w:rsidRDefault="00A94F4D" w:rsidP="00A94F4D">
      <w:pPr>
        <w:shd w:val="clear" w:color="auto" w:fill="FFFFFF"/>
        <w:ind w:firstLine="709"/>
        <w:jc w:val="both"/>
      </w:pPr>
      <w:r w:rsidRPr="00642F13">
        <w:t>- разъясняет порядок получения необх</w:t>
      </w:r>
      <w:r>
        <w:t xml:space="preserve">одимых документов и требования, предъявляемые к </w:t>
      </w:r>
      <w:r w:rsidRPr="00642F13">
        <w:t>ним.</w:t>
      </w:r>
    </w:p>
    <w:p w:rsidR="00A94F4D" w:rsidRPr="00642F13" w:rsidRDefault="007804BF" w:rsidP="00A94F4D">
      <w:pPr>
        <w:shd w:val="clear" w:color="auto" w:fill="FFFFFF"/>
        <w:ind w:firstLine="709"/>
        <w:jc w:val="both"/>
      </w:pPr>
      <w:r>
        <w:t>3</w:t>
      </w:r>
      <w:r w:rsidR="00A94F4D" w:rsidRPr="00642F13">
        <w:t>.2.</w:t>
      </w:r>
      <w:r w:rsidR="00A94F4D">
        <w:t>2</w:t>
      </w:r>
      <w:r w:rsidR="00A94F4D" w:rsidRPr="00642F13">
        <w:t>. Максимальный срок выполнения административной процедуры по информированию и</w:t>
      </w:r>
      <w:r w:rsidR="00A94F4D">
        <w:t xml:space="preserve"> </w:t>
      </w:r>
      <w:r w:rsidR="00A94F4D" w:rsidRPr="00642F13">
        <w:t>консультированию 15 минут.</w:t>
      </w:r>
    </w:p>
    <w:p w:rsidR="00A94F4D" w:rsidRPr="00642F13" w:rsidRDefault="007804BF" w:rsidP="00A94F4D">
      <w:pPr>
        <w:shd w:val="clear" w:color="auto" w:fill="FFFFFF"/>
        <w:ind w:firstLine="709"/>
        <w:jc w:val="both"/>
      </w:pPr>
      <w:r>
        <w:t>3</w:t>
      </w:r>
      <w:r w:rsidR="00A94F4D" w:rsidRPr="00642F13">
        <w:t>.2.</w:t>
      </w:r>
      <w:r w:rsidR="00A94F4D">
        <w:t>3</w:t>
      </w:r>
      <w:r w:rsidR="00A94F4D" w:rsidRPr="00642F13">
        <w:t xml:space="preserve">. </w:t>
      </w:r>
      <w:r w:rsidR="00A94F4D">
        <w:t>П</w:t>
      </w:r>
      <w:r w:rsidR="00A94F4D" w:rsidRPr="00642F13">
        <w:t>редоставлени</w:t>
      </w:r>
      <w:r w:rsidR="00A94F4D">
        <w:t>е</w:t>
      </w:r>
      <w:r w:rsidR="00A94F4D" w:rsidRPr="00642F13">
        <w:t xml:space="preserve"> информации о муниципальной услуг</w:t>
      </w:r>
      <w:r w:rsidR="00A94F4D">
        <w:t>е</w:t>
      </w:r>
      <w:r w:rsidR="00A94F4D" w:rsidRPr="00642F13">
        <w:t xml:space="preserve"> </w:t>
      </w:r>
      <w:r w:rsidR="00A94F4D">
        <w:t>осуществляется при</w:t>
      </w:r>
      <w:r w:rsidR="00A94F4D" w:rsidRPr="00642F13">
        <w:t xml:space="preserve"> поступ</w:t>
      </w:r>
      <w:r w:rsidR="00A94F4D">
        <w:t xml:space="preserve">лении </w:t>
      </w:r>
      <w:r w:rsidR="00A94F4D" w:rsidRPr="00642F13">
        <w:t>обращени</w:t>
      </w:r>
      <w:r w:rsidR="00A94F4D">
        <w:t>я</w:t>
      </w:r>
      <w:r w:rsidR="00A94F4D" w:rsidRPr="00642F13">
        <w:t xml:space="preserve"> по вопросу предоставления муниципальной услуги</w:t>
      </w:r>
      <w:r w:rsidR="00A94F4D">
        <w:t xml:space="preserve"> специалистом Комитета, ответственным за выдачу градостроительного плана земельного участка</w:t>
      </w:r>
      <w:r w:rsidR="00A94F4D" w:rsidRPr="00642F13">
        <w:t>.</w:t>
      </w:r>
    </w:p>
    <w:p w:rsidR="00A94F4D" w:rsidRPr="00642F13" w:rsidRDefault="007804BF" w:rsidP="00A94F4D">
      <w:pPr>
        <w:shd w:val="clear" w:color="auto" w:fill="FFFFFF"/>
        <w:ind w:firstLine="709"/>
        <w:jc w:val="both"/>
      </w:pPr>
      <w:r>
        <w:t>3</w:t>
      </w:r>
      <w:r w:rsidR="00A94F4D" w:rsidRPr="00642F13">
        <w:t>.2.</w:t>
      </w:r>
      <w:r w:rsidR="00A94F4D">
        <w:t>4</w:t>
      </w:r>
      <w:r w:rsidR="00A94F4D" w:rsidRPr="00642F13">
        <w:t>. Результатом административной процедуры является предоставление гражданам исчерпывающей информации о предоставлении муниципальной услуги.</w:t>
      </w:r>
    </w:p>
    <w:p w:rsidR="00A94F4D" w:rsidRPr="00642F13" w:rsidRDefault="007804BF" w:rsidP="00A94F4D">
      <w:pPr>
        <w:shd w:val="clear" w:color="auto" w:fill="FFFFFF"/>
        <w:ind w:firstLine="709"/>
        <w:jc w:val="both"/>
      </w:pPr>
      <w:r>
        <w:rPr>
          <w:bCs/>
        </w:rPr>
        <w:t>3</w:t>
      </w:r>
      <w:r w:rsidR="00A94F4D" w:rsidRPr="00642F13">
        <w:rPr>
          <w:bCs/>
        </w:rPr>
        <w:t xml:space="preserve">.3. </w:t>
      </w:r>
      <w:r w:rsidR="00A94F4D" w:rsidRPr="00642F13">
        <w:t xml:space="preserve">Основанием для начала административной процедуры по приему документов, необходимых для предоставления муниципальной услуги, является обращение заявителя или его представителя в Администрацию посредством личного приема, направления </w:t>
      </w:r>
      <w:r w:rsidR="00A94F4D" w:rsidRPr="00642F13">
        <w:lastRenderedPageBreak/>
        <w:t>документов почтовым отправлением или в электронной форме. Заявление о предоставлении муниципальной услуги (далее - заявление) подается по форме, определен</w:t>
      </w:r>
      <w:r w:rsidR="00A94F4D">
        <w:t xml:space="preserve">ной в </w:t>
      </w:r>
      <w:r w:rsidR="008027B2">
        <w:t>П</w:t>
      </w:r>
      <w:r w:rsidR="00A94F4D">
        <w:t xml:space="preserve">риложении </w:t>
      </w:r>
      <w:r w:rsidR="008027B2">
        <w:t>№</w:t>
      </w:r>
      <w:r w:rsidR="00A94F4D" w:rsidRPr="00642F13">
        <w:t>1 настоящего Административного регламента.</w:t>
      </w:r>
    </w:p>
    <w:p w:rsidR="00A94F4D" w:rsidRPr="00642F13" w:rsidRDefault="007804BF" w:rsidP="00A94F4D">
      <w:pPr>
        <w:shd w:val="clear" w:color="auto" w:fill="FFFFFF"/>
        <w:ind w:firstLine="709"/>
        <w:jc w:val="both"/>
      </w:pPr>
      <w:r>
        <w:t>3</w:t>
      </w:r>
      <w:r w:rsidR="00A94F4D" w:rsidRPr="00642F13">
        <w:t>.3.</w:t>
      </w:r>
      <w:r w:rsidR="00A94F4D">
        <w:t>1</w:t>
      </w:r>
      <w:r w:rsidR="00A94F4D" w:rsidRPr="00642F13">
        <w:t>. Личный прием заявителей в целях подачи документов, необходимых для оказания муниципальной услуги, осуществляется специалистами Администрации в рабочее время согласно графику работы</w:t>
      </w:r>
      <w:r w:rsidR="00A94F4D">
        <w:t xml:space="preserve"> Администрации,</w:t>
      </w:r>
      <w:r w:rsidR="00A94F4D" w:rsidRPr="00642F13">
        <w:t xml:space="preserve"> указанн</w:t>
      </w:r>
      <w:r w:rsidR="00A94F4D">
        <w:t>ому</w:t>
      </w:r>
      <w:r w:rsidR="00A94F4D" w:rsidRPr="00642F13">
        <w:t xml:space="preserve"> в пункте </w:t>
      </w:r>
      <w:r w:rsidR="00A94F4D">
        <w:t>1</w:t>
      </w:r>
      <w:r w:rsidR="00A94F4D" w:rsidRPr="00642F13">
        <w:t>.</w:t>
      </w:r>
      <w:r w:rsidR="00A94F4D">
        <w:t>3</w:t>
      </w:r>
      <w:r w:rsidR="00A94F4D" w:rsidRPr="00642F13">
        <w:t>.</w:t>
      </w:r>
      <w:r w:rsidR="00A94F4D">
        <w:t xml:space="preserve"> </w:t>
      </w:r>
      <w:r w:rsidR="00A94F4D" w:rsidRPr="008777D9">
        <w:t xml:space="preserve">настоящего </w:t>
      </w:r>
      <w:r w:rsidR="00A94F4D">
        <w:t>А</w:t>
      </w:r>
      <w:r w:rsidR="00A94F4D" w:rsidRPr="008777D9">
        <w:t>дминистративного регламента</w:t>
      </w:r>
      <w:r w:rsidR="00A94F4D" w:rsidRPr="00642F13">
        <w:t>.</w:t>
      </w:r>
    </w:p>
    <w:p w:rsidR="00A94F4D" w:rsidRPr="00642F13" w:rsidRDefault="00A94F4D" w:rsidP="00A94F4D">
      <w:pPr>
        <w:shd w:val="clear" w:color="auto" w:fill="FFFFFF"/>
        <w:ind w:firstLine="709"/>
        <w:jc w:val="both"/>
      </w:pPr>
      <w:r w:rsidRPr="00642F13">
        <w:t xml:space="preserve">Заявление о предоставлении муниципальной услуги может быть подано заявителем в электронной форме посредством </w:t>
      </w:r>
      <w:r>
        <w:t>ПГУ ЛО</w:t>
      </w:r>
      <w:r w:rsidRPr="00642F13">
        <w:t xml:space="preserve">. При направлении заявления о предоставлении муниципальной услуги в электронной форме к нему прикрепляются скан-образы документов, необходимых в соответствии с настоящим Административным регламентом для предоставления муниципальной услуги. При этом заявление и документы заверяются </w:t>
      </w:r>
      <w:r>
        <w:t>ЭП</w:t>
      </w:r>
      <w:r w:rsidRPr="00642F13">
        <w:t xml:space="preserve"> заявителя (представителя заявителя).</w:t>
      </w:r>
    </w:p>
    <w:p w:rsidR="00A94F4D" w:rsidRPr="00642F13" w:rsidRDefault="00A94F4D" w:rsidP="00A94F4D">
      <w:pPr>
        <w:shd w:val="clear" w:color="auto" w:fill="FFFFFF"/>
        <w:ind w:firstLine="709"/>
        <w:jc w:val="both"/>
      </w:pPr>
      <w:r w:rsidRPr="00642F13">
        <w:t>В случае направления заявления о предоставлении муниципальной услуги и соответствующих документов посредством почтового отправления, письмо направляется с объявленной ценностью при его пересылке, описью вложения и уведомлением о вручении.</w:t>
      </w:r>
    </w:p>
    <w:p w:rsidR="00A94F4D" w:rsidRPr="00642F13" w:rsidRDefault="007804BF" w:rsidP="00A94F4D">
      <w:pPr>
        <w:shd w:val="clear" w:color="auto" w:fill="FFFFFF"/>
        <w:ind w:firstLine="709"/>
        <w:jc w:val="both"/>
      </w:pPr>
      <w:r>
        <w:t>3</w:t>
      </w:r>
      <w:r w:rsidR="00A94F4D" w:rsidRPr="00642F13">
        <w:t>.3.</w:t>
      </w:r>
      <w:r w:rsidR="00A94F4D">
        <w:t>2</w:t>
      </w:r>
      <w:r w:rsidR="00A94F4D" w:rsidRPr="00642F13">
        <w:t>. В ходе приема документов, необходимых для предоставления муниципальной услуги, специалист Администрации:</w:t>
      </w:r>
    </w:p>
    <w:p w:rsidR="00A94F4D" w:rsidRPr="00642F13" w:rsidRDefault="00A94F4D" w:rsidP="00A94F4D">
      <w:pPr>
        <w:shd w:val="clear" w:color="auto" w:fill="FFFFFF"/>
        <w:ind w:firstLine="709"/>
        <w:jc w:val="both"/>
      </w:pPr>
      <w:r w:rsidRPr="00642F13">
        <w:t>а) распечатывает заявление на предоставление муниципальной услуги и прикрепленные к нему скан-образы документов, поступившие в электронном виде;</w:t>
      </w:r>
    </w:p>
    <w:p w:rsidR="00E118AC" w:rsidRPr="00642F13" w:rsidRDefault="00A94F4D" w:rsidP="00E118AC">
      <w:pPr>
        <w:shd w:val="clear" w:color="auto" w:fill="FFFFFF"/>
        <w:ind w:firstLine="709"/>
        <w:jc w:val="both"/>
      </w:pPr>
      <w:r w:rsidRPr="00642F13">
        <w:t xml:space="preserve">б) осуществляет </w:t>
      </w:r>
      <w:r>
        <w:t>регистрацию</w:t>
      </w:r>
      <w:r w:rsidRPr="00642F13">
        <w:t xml:space="preserve"> представленных документов путем проставления штампа </w:t>
      </w:r>
      <w:r>
        <w:t>Администрации с датой и входящим номером.</w:t>
      </w:r>
    </w:p>
    <w:p w:rsidR="00A94F4D" w:rsidRPr="00642F13" w:rsidRDefault="007804BF" w:rsidP="00A94F4D">
      <w:pPr>
        <w:shd w:val="clear" w:color="auto" w:fill="FFFFFF"/>
        <w:ind w:firstLine="709"/>
        <w:jc w:val="both"/>
      </w:pPr>
      <w:r>
        <w:t>3</w:t>
      </w:r>
      <w:r w:rsidR="00A94F4D" w:rsidRPr="00642F13">
        <w:t>.3.</w:t>
      </w:r>
      <w:r w:rsidR="00A94F4D">
        <w:t>3</w:t>
      </w:r>
      <w:r w:rsidR="00A94F4D" w:rsidRPr="00642F13">
        <w:t>. Продолжительность административной процедуры по приему документов не может превышать 15 минут.</w:t>
      </w:r>
    </w:p>
    <w:p w:rsidR="00A94F4D" w:rsidRPr="00642F13" w:rsidRDefault="007804BF" w:rsidP="00A94F4D">
      <w:pPr>
        <w:shd w:val="clear" w:color="auto" w:fill="FFFFFF"/>
        <w:ind w:firstLine="709"/>
        <w:jc w:val="both"/>
      </w:pPr>
      <w:r>
        <w:t>3</w:t>
      </w:r>
      <w:r w:rsidR="00A94F4D" w:rsidRPr="00642F13">
        <w:t>.3.</w:t>
      </w:r>
      <w:r w:rsidR="00A94F4D">
        <w:t>4</w:t>
      </w:r>
      <w:r w:rsidR="00A94F4D" w:rsidRPr="00642F13">
        <w:t xml:space="preserve">. Результатом административной процедуры по приему документов, необходимых для предоставления муниципальной услуги, является прием </w:t>
      </w:r>
      <w:r w:rsidR="00A94F4D">
        <w:t xml:space="preserve">и регистрация </w:t>
      </w:r>
      <w:r w:rsidR="00A94F4D" w:rsidRPr="00642F13">
        <w:t>документов.</w:t>
      </w:r>
    </w:p>
    <w:p w:rsidR="00A94F4D" w:rsidRPr="00642F13" w:rsidRDefault="00A94F4D" w:rsidP="00A94F4D">
      <w:pPr>
        <w:shd w:val="clear" w:color="auto" w:fill="FFFFFF"/>
        <w:ind w:firstLine="709"/>
        <w:jc w:val="both"/>
      </w:pPr>
      <w:r w:rsidRPr="00642F13">
        <w:t xml:space="preserve">Все поступившие документы комплектуются в дело о застроенных или подлежащих застройке земельных участках специалистом </w:t>
      </w:r>
      <w:r>
        <w:t>Комитета</w:t>
      </w:r>
      <w:r w:rsidRPr="00642F13">
        <w:t xml:space="preserve">, ответственным за </w:t>
      </w:r>
      <w:r>
        <w:t>выдачу</w:t>
      </w:r>
      <w:r w:rsidRPr="00642F13">
        <w:t xml:space="preserve"> градостроительных планов земельных участков.</w:t>
      </w:r>
    </w:p>
    <w:p w:rsidR="00A94F4D" w:rsidRPr="00642F13" w:rsidRDefault="007804BF" w:rsidP="00A94F4D">
      <w:pPr>
        <w:shd w:val="clear" w:color="auto" w:fill="FFFFFF"/>
        <w:ind w:firstLine="709"/>
        <w:jc w:val="both"/>
      </w:pPr>
      <w:r>
        <w:rPr>
          <w:bCs/>
        </w:rPr>
        <w:t>3</w:t>
      </w:r>
      <w:r w:rsidR="00A94F4D" w:rsidRPr="00642F13">
        <w:rPr>
          <w:bCs/>
        </w:rPr>
        <w:t xml:space="preserve">.4. </w:t>
      </w:r>
      <w:r w:rsidR="00A94F4D" w:rsidRPr="00642F13">
        <w:t xml:space="preserve">Основанием для начала административной процедуры по межведомственному информационному взаимодействию является прием заявления на предоставление муниципальной услуги без приложения документов, которые в соответствии с </w:t>
      </w:r>
      <w:proofErr w:type="spellStart"/>
      <w:r w:rsidR="00A94F4D" w:rsidRPr="00642F13">
        <w:t>п</w:t>
      </w:r>
      <w:r w:rsidR="00A94F4D">
        <w:t>уктом</w:t>
      </w:r>
      <w:proofErr w:type="spellEnd"/>
      <w:r w:rsidR="00A94F4D" w:rsidRPr="00642F13">
        <w:t>. 2.</w:t>
      </w:r>
      <w:r w:rsidR="00A94F4D">
        <w:t>7</w:t>
      </w:r>
      <w:r w:rsidR="00A94F4D" w:rsidRPr="00642F13">
        <w:t>. настоящего Административного регламента могут представляться гражданами по собственной инициативе.</w:t>
      </w:r>
    </w:p>
    <w:p w:rsidR="00A94F4D" w:rsidRPr="00642F13" w:rsidRDefault="00A94F4D" w:rsidP="00A94F4D">
      <w:pPr>
        <w:shd w:val="clear" w:color="auto" w:fill="FFFFFF"/>
        <w:ind w:firstLine="709"/>
        <w:jc w:val="both"/>
      </w:pPr>
      <w:r>
        <w:t>В</w:t>
      </w:r>
      <w:r w:rsidRPr="00642F13">
        <w:t xml:space="preserve"> случае непредставления документов, кото</w:t>
      </w:r>
      <w:r>
        <w:t xml:space="preserve">рые в соответствии с пунктом 2.7 </w:t>
      </w:r>
      <w:r w:rsidRPr="00642F13">
        <w:t xml:space="preserve">настоящего Административного регламента могут представляться гражданами по собственной инициативе, специалист </w:t>
      </w:r>
      <w:r>
        <w:t>Комитета</w:t>
      </w:r>
      <w:r w:rsidRPr="00642F13">
        <w:t>,</w:t>
      </w:r>
      <w:r w:rsidR="00F2539E">
        <w:t xml:space="preserve"> </w:t>
      </w:r>
      <w:r w:rsidRPr="00642F13">
        <w:t xml:space="preserve">ответственный за </w:t>
      </w:r>
      <w:r>
        <w:t>выдачу</w:t>
      </w:r>
      <w:r w:rsidRPr="00642F13">
        <w:t xml:space="preserve"> градостроительного плана земельного участка, в течение следующего дня со дня принятия документов осуществляет подготовку и направление межведомственных запросов в органы государственной власти, органы местного самоуправления, учреждения и организации, в распоряжении которых находятся документы.</w:t>
      </w:r>
    </w:p>
    <w:p w:rsidR="00A94F4D" w:rsidRPr="007D291D" w:rsidRDefault="00A94F4D" w:rsidP="00A94F4D">
      <w:pPr>
        <w:shd w:val="clear" w:color="auto" w:fill="FFFFFF"/>
        <w:ind w:firstLine="709"/>
        <w:jc w:val="both"/>
      </w:pPr>
      <w:r w:rsidRPr="00642F13">
        <w:t xml:space="preserve">Продолжительность административной процедуры по межведомственному информационному взаимодействию </w:t>
      </w:r>
      <w:r w:rsidRPr="004017C2">
        <w:t xml:space="preserve">не должна превышать </w:t>
      </w:r>
      <w:r w:rsidR="00A75474" w:rsidRPr="004017C2">
        <w:t>14</w:t>
      </w:r>
      <w:r w:rsidR="00B320FE" w:rsidRPr="004017C2">
        <w:t xml:space="preserve"> </w:t>
      </w:r>
      <w:r w:rsidRPr="004017C2">
        <w:t>(</w:t>
      </w:r>
      <w:r w:rsidR="00A75474" w:rsidRPr="004017C2">
        <w:t>четырнадцать</w:t>
      </w:r>
      <w:r w:rsidRPr="004017C2">
        <w:t xml:space="preserve">) </w:t>
      </w:r>
      <w:r w:rsidRPr="00642F13">
        <w:t xml:space="preserve">со дня </w:t>
      </w:r>
      <w:r w:rsidRPr="007D291D">
        <w:t>принятия заявления о предоставлении муниципальной услуги.</w:t>
      </w:r>
    </w:p>
    <w:p w:rsidR="00A94F4D" w:rsidRPr="007D291D" w:rsidRDefault="00DF5182" w:rsidP="00A94F4D">
      <w:pPr>
        <w:shd w:val="clear" w:color="auto" w:fill="FFFFFF"/>
        <w:ind w:firstLine="709"/>
        <w:jc w:val="both"/>
      </w:pPr>
      <w:r>
        <w:t>3</w:t>
      </w:r>
      <w:r w:rsidR="00A94F4D" w:rsidRPr="007D291D">
        <w:t xml:space="preserve">.4.1. Специалист Комитета, ответственный за выдачу градостроительного плана земельного участка, </w:t>
      </w:r>
      <w:r w:rsidR="00DE2294">
        <w:t xml:space="preserve">в течение </w:t>
      </w:r>
      <w:r w:rsidR="004017C2">
        <w:t>2</w:t>
      </w:r>
      <w:r w:rsidR="00DE2294">
        <w:t xml:space="preserve"> (</w:t>
      </w:r>
      <w:r w:rsidR="004017C2">
        <w:t>двух</w:t>
      </w:r>
      <w:r w:rsidR="00DE2294">
        <w:t>) рабоч</w:t>
      </w:r>
      <w:r w:rsidR="004017C2">
        <w:t>их</w:t>
      </w:r>
      <w:r w:rsidR="00DE2294">
        <w:t xml:space="preserve"> дн</w:t>
      </w:r>
      <w:r w:rsidR="004017C2">
        <w:t>ей</w:t>
      </w:r>
      <w:r w:rsidR="00DE2294">
        <w:t xml:space="preserve"> </w:t>
      </w:r>
      <w:r w:rsidR="00A94F4D" w:rsidRPr="007D291D">
        <w:t>осуществляет подготовку и направление межведомственных запросов в органы государственной власти, органы местного самоуправления, учреждения и организации, в распоряжении которых находятся документы, в случае отсутствия документов, указанных в пункте 2.7. настоящего Административного регламента.</w:t>
      </w:r>
    </w:p>
    <w:p w:rsidR="00A94F4D" w:rsidRPr="007D291D" w:rsidRDefault="00DF5182" w:rsidP="00A94F4D">
      <w:pPr>
        <w:shd w:val="clear" w:color="auto" w:fill="FFFFFF"/>
        <w:ind w:firstLine="709"/>
        <w:jc w:val="both"/>
      </w:pPr>
      <w:r>
        <w:lastRenderedPageBreak/>
        <w:t>3</w:t>
      </w:r>
      <w:r w:rsidR="00A94F4D" w:rsidRPr="007D291D">
        <w:t>.4.2. Результатом административной процедуры по межведомственному информационному взаимодействию является получение запрошенной информации (документов), необходимой для предоставления муниципальной услуги.</w:t>
      </w:r>
    </w:p>
    <w:p w:rsidR="00A94F4D" w:rsidRPr="00642F13" w:rsidRDefault="00DF5182" w:rsidP="00A94F4D">
      <w:pPr>
        <w:shd w:val="clear" w:color="auto" w:fill="FFFFFF"/>
        <w:ind w:firstLine="709"/>
        <w:jc w:val="both"/>
      </w:pPr>
      <w:r>
        <w:t>3</w:t>
      </w:r>
      <w:r w:rsidR="00A94F4D" w:rsidRPr="007D291D">
        <w:t>.4.3.</w:t>
      </w:r>
      <w:r w:rsidR="00A94F4D" w:rsidRPr="00642F13">
        <w:t xml:space="preserve"> В течение </w:t>
      </w:r>
      <w:r w:rsidR="00A94F4D">
        <w:t xml:space="preserve">1 (одного) </w:t>
      </w:r>
      <w:r w:rsidR="00A94F4D" w:rsidRPr="00642F13">
        <w:t xml:space="preserve">рабочего дня, следующего за днем получения от органов и организаций, в распоряжении которых находятся документы, запрашиваемой информации (документов), специалист </w:t>
      </w:r>
      <w:r w:rsidR="00A94F4D">
        <w:t>Комитета</w:t>
      </w:r>
      <w:r w:rsidR="00A94F4D" w:rsidRPr="00642F13">
        <w:t xml:space="preserve">, ответственный за </w:t>
      </w:r>
      <w:r w:rsidR="00A94F4D">
        <w:t>выдачу</w:t>
      </w:r>
      <w:r w:rsidR="00A94F4D" w:rsidRPr="00642F13">
        <w:t xml:space="preserve"> градостроительного плана земельного участка, проверяет полноту полученной информации (документов).</w:t>
      </w:r>
    </w:p>
    <w:p w:rsidR="00A94F4D" w:rsidRDefault="00A94F4D" w:rsidP="00A94F4D">
      <w:pPr>
        <w:shd w:val="clear" w:color="auto" w:fill="FFFFFF"/>
        <w:ind w:firstLine="709"/>
        <w:jc w:val="both"/>
      </w:pPr>
      <w:r w:rsidRPr="00642F13">
        <w:t xml:space="preserve">В случае поступления запрошенной информации (документов) не в полном объеме или содержащей противоречивые сведения, в случае не поступления запрошенной информации (документов) или в случае её несвоевременного получения специалист </w:t>
      </w:r>
      <w:r>
        <w:t>Комитета</w:t>
      </w:r>
      <w:r w:rsidRPr="00642F13">
        <w:t xml:space="preserve">, ответственный за </w:t>
      </w:r>
      <w:r>
        <w:t>выдачу</w:t>
      </w:r>
      <w:r w:rsidRPr="00642F13">
        <w:t xml:space="preserve"> градостроительного плана земельного участка, уточняет запрос и направляет его повторно</w:t>
      </w:r>
      <w:r w:rsidR="00B320FE">
        <w:t xml:space="preserve"> </w:t>
      </w:r>
      <w:r w:rsidR="00B320FE" w:rsidRPr="004017C2">
        <w:t>в течение 1 (одного) рабочего дня</w:t>
      </w:r>
      <w:r w:rsidRPr="00642F13">
        <w:t xml:space="preserve">. При отсутствии указанных недостатков, специалист </w:t>
      </w:r>
      <w:r>
        <w:t>Комитета</w:t>
      </w:r>
      <w:r w:rsidRPr="00642F13">
        <w:t xml:space="preserve">, ответственный за </w:t>
      </w:r>
      <w:r>
        <w:t>выдачу</w:t>
      </w:r>
      <w:r w:rsidRPr="00642F13">
        <w:t xml:space="preserve"> градостроительного плана земельного участка, </w:t>
      </w:r>
      <w:r w:rsidR="00B320FE" w:rsidRPr="004017C2">
        <w:t>приступает к подготовке градостроительн</w:t>
      </w:r>
      <w:r w:rsidR="007E1D67" w:rsidRPr="004017C2">
        <w:t>ого</w:t>
      </w:r>
      <w:r w:rsidR="00B320FE" w:rsidRPr="004017C2">
        <w:t xml:space="preserve"> план</w:t>
      </w:r>
      <w:r w:rsidR="007E1D67" w:rsidRPr="004017C2">
        <w:t>а</w:t>
      </w:r>
      <w:r w:rsidR="00B320FE" w:rsidRPr="004017C2">
        <w:t xml:space="preserve"> земельного участка</w:t>
      </w:r>
      <w:r w:rsidR="007E1D67" w:rsidRPr="004017C2">
        <w:t xml:space="preserve"> либо передаёт информацию (документы) специалистам </w:t>
      </w:r>
      <w:r w:rsidR="004017C2" w:rsidRPr="004017C2">
        <w:t xml:space="preserve">учреждения, уполномоченного осуществлять оказание муниципальной услуги в рамках муниципального задания (далее – учреждение) </w:t>
      </w:r>
      <w:r w:rsidR="007E1D67" w:rsidRPr="004017C2">
        <w:t>для подготовки градостроительного плана земельного участка</w:t>
      </w:r>
      <w:r w:rsidRPr="004017C2">
        <w:t>.</w:t>
      </w:r>
    </w:p>
    <w:p w:rsidR="00A94F4D" w:rsidRPr="00642F13" w:rsidRDefault="00A94F4D" w:rsidP="00A94F4D">
      <w:pPr>
        <w:shd w:val="clear" w:color="auto" w:fill="FFFFFF"/>
        <w:ind w:firstLine="709"/>
        <w:jc w:val="both"/>
      </w:pPr>
      <w:r w:rsidRPr="00642F13">
        <w:t>Вся запрошенная информация (докуме</w:t>
      </w:r>
      <w:r>
        <w:t>нты), полученная</w:t>
      </w:r>
      <w:r w:rsidRPr="00642F13">
        <w:t xml:space="preserve"> в рамках межведомственного информационного взаимодействия, приобщается </w:t>
      </w:r>
      <w:r>
        <w:t xml:space="preserve">специалистом Комитета, ответственным за выдачу градостроительного плана земельного участка, </w:t>
      </w:r>
      <w:r w:rsidRPr="00642F13">
        <w:t>к сформированному делу.</w:t>
      </w:r>
    </w:p>
    <w:p w:rsidR="00A94F4D" w:rsidRPr="00642F13" w:rsidRDefault="00DF5182" w:rsidP="00A94F4D">
      <w:pPr>
        <w:shd w:val="clear" w:color="auto" w:fill="FFFFFF"/>
        <w:ind w:firstLine="709"/>
        <w:jc w:val="both"/>
      </w:pPr>
      <w:r>
        <w:t>3</w:t>
      </w:r>
      <w:r w:rsidR="00A94F4D" w:rsidRPr="00642F13">
        <w:t>.5. Основанием для начала административной процедуры по рассмотрению заявления и документов, необходимых для предоставления муниципальной услуги</w:t>
      </w:r>
      <w:r w:rsidR="00A94F4D">
        <w:t>,</w:t>
      </w:r>
      <w:r w:rsidR="00A94F4D" w:rsidRPr="00642F13">
        <w:t xml:space="preserve"> является поступление в Администрацию информации (документов) в полном объеме, запрашиваемых в рамках межведомственного взаимодействия.</w:t>
      </w:r>
    </w:p>
    <w:p w:rsidR="00A94F4D" w:rsidRPr="00642F13" w:rsidRDefault="00DF5182" w:rsidP="00A94F4D">
      <w:pPr>
        <w:shd w:val="clear" w:color="auto" w:fill="FFFFFF"/>
        <w:ind w:firstLine="709"/>
        <w:jc w:val="both"/>
      </w:pPr>
      <w:r>
        <w:t>3</w:t>
      </w:r>
      <w:r w:rsidR="00A94F4D" w:rsidRPr="00642F13">
        <w:t>.5.</w:t>
      </w:r>
      <w:r w:rsidR="00A94F4D">
        <w:t>1</w:t>
      </w:r>
      <w:r w:rsidR="00A94F4D" w:rsidRPr="00642F13">
        <w:t xml:space="preserve">. Специалист </w:t>
      </w:r>
      <w:r w:rsidR="00A94F4D">
        <w:t>Комитета</w:t>
      </w:r>
      <w:r>
        <w:t xml:space="preserve"> либо</w:t>
      </w:r>
      <w:r w:rsidR="00A94F4D" w:rsidRPr="00642F13">
        <w:t xml:space="preserve"> </w:t>
      </w:r>
      <w:r w:rsidR="004017C2">
        <w:t>учреждения</w:t>
      </w:r>
      <w:r w:rsidR="00B320FE">
        <w:t xml:space="preserve">, </w:t>
      </w:r>
      <w:r w:rsidR="00A94F4D" w:rsidRPr="00642F13">
        <w:t xml:space="preserve">ответственный за </w:t>
      </w:r>
      <w:r w:rsidR="00A94F4D">
        <w:t>выдачу</w:t>
      </w:r>
      <w:r w:rsidR="00A94F4D" w:rsidRPr="00642F13">
        <w:t xml:space="preserve"> градостроительного плана земельного участка</w:t>
      </w:r>
      <w:r w:rsidR="00A94F4D">
        <w:t>,</w:t>
      </w:r>
      <w:r w:rsidR="00A94F4D" w:rsidRPr="00642F13">
        <w:t xml:space="preserve"> в течение </w:t>
      </w:r>
      <w:r w:rsidR="00945F55">
        <w:t>1</w:t>
      </w:r>
      <w:r w:rsidR="00A94F4D" w:rsidRPr="00642F13">
        <w:t xml:space="preserve"> </w:t>
      </w:r>
      <w:r w:rsidR="00A94F4D">
        <w:t>(</w:t>
      </w:r>
      <w:r w:rsidR="00945F55">
        <w:t>одного</w:t>
      </w:r>
      <w:r w:rsidR="00A94F4D">
        <w:t xml:space="preserve">) </w:t>
      </w:r>
      <w:r w:rsidR="00A94F4D" w:rsidRPr="00642F13">
        <w:t>рабоч</w:t>
      </w:r>
      <w:r w:rsidR="00945F55">
        <w:t xml:space="preserve">его </w:t>
      </w:r>
      <w:r w:rsidR="00A94F4D" w:rsidRPr="00642F13">
        <w:t>дн</w:t>
      </w:r>
      <w:r w:rsidR="00945F55">
        <w:t>я</w:t>
      </w:r>
      <w:r w:rsidR="00A94F4D" w:rsidRPr="00642F13">
        <w:t xml:space="preserve"> со дня поступления в Администрацию </w:t>
      </w:r>
      <w:r w:rsidR="00945F55">
        <w:t xml:space="preserve">полного объёма </w:t>
      </w:r>
      <w:r w:rsidR="00A94F4D" w:rsidRPr="00642F13">
        <w:t>запрашиваемой информации (документов) рассматривает представленный пакет документов.</w:t>
      </w:r>
    </w:p>
    <w:p w:rsidR="00A94F4D" w:rsidRPr="00642F13" w:rsidRDefault="00DF5182" w:rsidP="00A94F4D">
      <w:pPr>
        <w:shd w:val="clear" w:color="auto" w:fill="FFFFFF"/>
        <w:ind w:firstLine="709"/>
        <w:jc w:val="both"/>
      </w:pPr>
      <w:r>
        <w:t>3.</w:t>
      </w:r>
      <w:r w:rsidR="00A94F4D" w:rsidRPr="00642F13">
        <w:t>5.</w:t>
      </w:r>
      <w:r w:rsidR="00A94F4D">
        <w:t>2</w:t>
      </w:r>
      <w:r w:rsidR="00A94F4D" w:rsidRPr="00642F13">
        <w:t xml:space="preserve">. Максимальный срок выполнения административной процедуры по рассмотрению представленного пакета документов </w:t>
      </w:r>
      <w:r w:rsidR="00B320FE" w:rsidRPr="00DF5182">
        <w:t>1</w:t>
      </w:r>
      <w:r w:rsidR="00A94F4D" w:rsidRPr="00DF5182">
        <w:t xml:space="preserve"> (</w:t>
      </w:r>
      <w:r w:rsidR="00B320FE" w:rsidRPr="00DF5182">
        <w:t>один</w:t>
      </w:r>
      <w:r w:rsidR="00A94F4D" w:rsidRPr="00DF5182">
        <w:t>) рабочи</w:t>
      </w:r>
      <w:r w:rsidR="00B320FE" w:rsidRPr="00DF5182">
        <w:t>й</w:t>
      </w:r>
      <w:r w:rsidR="00A94F4D" w:rsidRPr="00DF5182">
        <w:t xml:space="preserve"> д</w:t>
      </w:r>
      <w:r w:rsidR="00B320FE" w:rsidRPr="00DF5182">
        <w:t>е</w:t>
      </w:r>
      <w:r w:rsidR="00A94F4D" w:rsidRPr="00DF5182">
        <w:t>н</w:t>
      </w:r>
      <w:r w:rsidR="00B320FE" w:rsidRPr="00DF5182">
        <w:t>ь</w:t>
      </w:r>
      <w:r w:rsidR="00A94F4D" w:rsidRPr="00642F13">
        <w:t xml:space="preserve"> со дня поступления </w:t>
      </w:r>
      <w:r w:rsidR="00945F55" w:rsidRPr="00945F55">
        <w:t xml:space="preserve">в полном объёме </w:t>
      </w:r>
      <w:r w:rsidR="00945F55">
        <w:t xml:space="preserve">информации (документов), </w:t>
      </w:r>
      <w:r w:rsidR="00A94F4D" w:rsidRPr="00642F13">
        <w:t>запрашиваемых в рамках межведомственного взаимодействия</w:t>
      </w:r>
      <w:r w:rsidR="00945F55">
        <w:t>.</w:t>
      </w:r>
    </w:p>
    <w:p w:rsidR="00A94F4D" w:rsidRPr="00642F13" w:rsidRDefault="00DF5182" w:rsidP="00A94F4D">
      <w:pPr>
        <w:shd w:val="clear" w:color="auto" w:fill="FFFFFF"/>
        <w:ind w:firstLine="709"/>
        <w:jc w:val="both"/>
      </w:pPr>
      <w:r>
        <w:rPr>
          <w:bCs/>
        </w:rPr>
        <w:t>3</w:t>
      </w:r>
      <w:r w:rsidR="00A94F4D" w:rsidRPr="003C42CC">
        <w:rPr>
          <w:bCs/>
        </w:rPr>
        <w:t>.6.</w:t>
      </w:r>
      <w:r w:rsidR="00A94F4D" w:rsidRPr="00642F13">
        <w:rPr>
          <w:bCs/>
        </w:rPr>
        <w:t xml:space="preserve"> </w:t>
      </w:r>
      <w:r w:rsidR="00A94F4D" w:rsidRPr="00642F13">
        <w:t xml:space="preserve">Основанием для начала процедуры по подготовке результата муниципальной услуги </w:t>
      </w:r>
      <w:r w:rsidR="00A94F4D" w:rsidRPr="00554593">
        <w:t>является наличие документов, указанных в пункте 2.6 настоящего Административного регламента</w:t>
      </w:r>
      <w:r w:rsidR="00A94F4D" w:rsidRPr="00642F13">
        <w:t xml:space="preserve"> </w:t>
      </w:r>
      <w:r w:rsidR="00A94F4D">
        <w:t xml:space="preserve">и </w:t>
      </w:r>
      <w:r w:rsidR="00A94F4D" w:rsidRPr="00642F13">
        <w:t xml:space="preserve">поступление </w:t>
      </w:r>
      <w:r w:rsidR="00F2539E" w:rsidRPr="00642F13">
        <w:t xml:space="preserve">в полном объеме </w:t>
      </w:r>
      <w:r w:rsidR="00A94F4D" w:rsidRPr="00642F13">
        <w:t>в информации (документов), запрашиваемых в рамках межведомственного взаимодействия.</w:t>
      </w:r>
    </w:p>
    <w:p w:rsidR="00A94F4D" w:rsidRDefault="00DF5182" w:rsidP="00A94F4D">
      <w:pPr>
        <w:shd w:val="clear" w:color="auto" w:fill="FFFFFF"/>
        <w:ind w:firstLine="709"/>
        <w:jc w:val="both"/>
      </w:pPr>
      <w:r>
        <w:t>3</w:t>
      </w:r>
      <w:r w:rsidR="00A94F4D">
        <w:t>.6.1</w:t>
      </w:r>
      <w:r w:rsidR="00A94F4D" w:rsidRPr="00642F13">
        <w:t>. Специалист</w:t>
      </w:r>
      <w:r w:rsidR="00A94F4D">
        <w:t>ы</w:t>
      </w:r>
      <w:r w:rsidR="00A94F4D" w:rsidRPr="00642F13">
        <w:t xml:space="preserve"> </w:t>
      </w:r>
      <w:r w:rsidR="00A94F4D">
        <w:t>Комитета</w:t>
      </w:r>
      <w:r>
        <w:t xml:space="preserve"> либо</w:t>
      </w:r>
      <w:r w:rsidR="00A94F4D" w:rsidRPr="00642F13">
        <w:t xml:space="preserve"> </w:t>
      </w:r>
      <w:r w:rsidR="00F01262">
        <w:t>учреждения</w:t>
      </w:r>
      <w:r w:rsidR="007E1D67">
        <w:t xml:space="preserve">, </w:t>
      </w:r>
      <w:r w:rsidR="00A94F4D" w:rsidRPr="00642F13">
        <w:t>ответственны</w:t>
      </w:r>
      <w:r w:rsidR="00A94F4D">
        <w:t>е</w:t>
      </w:r>
      <w:r w:rsidR="00A94F4D" w:rsidRPr="00642F13">
        <w:t xml:space="preserve"> за </w:t>
      </w:r>
      <w:r w:rsidR="00A94F4D">
        <w:t>выдачу</w:t>
      </w:r>
      <w:r w:rsidR="00A94F4D" w:rsidRPr="00642F13">
        <w:t xml:space="preserve"> градостроительного плана земельного участка</w:t>
      </w:r>
      <w:r w:rsidR="00A94F4D">
        <w:t>:</w:t>
      </w:r>
    </w:p>
    <w:p w:rsidR="008D2E15" w:rsidRDefault="00A94F4D" w:rsidP="00A94F4D">
      <w:pPr>
        <w:shd w:val="clear" w:color="auto" w:fill="FFFFFF"/>
        <w:ind w:firstLine="709"/>
        <w:jc w:val="both"/>
        <w:rPr>
          <w:lang w:eastAsia="x-none"/>
        </w:rPr>
      </w:pPr>
      <w:r>
        <w:t xml:space="preserve">- </w:t>
      </w:r>
      <w:r w:rsidR="003B46E0" w:rsidRPr="00F01262">
        <w:t>при наличи</w:t>
      </w:r>
      <w:r w:rsidR="00B320FE" w:rsidRPr="00F01262">
        <w:t>и</w:t>
      </w:r>
      <w:r w:rsidR="003B46E0" w:rsidRPr="00F01262">
        <w:t xml:space="preserve"> оснований, поименованных в п. 2.10 настоящего регламента</w:t>
      </w:r>
      <w:r w:rsidR="003B46E0">
        <w:t xml:space="preserve"> </w:t>
      </w:r>
      <w:r w:rsidRPr="009131B3">
        <w:t>готов</w:t>
      </w:r>
      <w:r>
        <w:t>я</w:t>
      </w:r>
      <w:r w:rsidRPr="009131B3">
        <w:t>т проект мотивированного отказа в предоставлении муниципальной услуги, направляет</w:t>
      </w:r>
      <w:r w:rsidRPr="00D83D69">
        <w:t xml:space="preserve"> </w:t>
      </w:r>
      <w:r w:rsidRPr="009131B3">
        <w:t xml:space="preserve">его для рассмотрения и подписания </w:t>
      </w:r>
      <w:r w:rsidR="002B6E80">
        <w:rPr>
          <w:lang w:eastAsia="x-none"/>
        </w:rPr>
        <w:t xml:space="preserve">председателю </w:t>
      </w:r>
      <w:r>
        <w:rPr>
          <w:lang w:eastAsia="x-none"/>
        </w:rPr>
        <w:t>Комитет</w:t>
      </w:r>
      <w:r w:rsidR="002B6E80">
        <w:rPr>
          <w:lang w:eastAsia="x-none"/>
        </w:rPr>
        <w:t>а</w:t>
      </w:r>
      <w:r w:rsidR="003B46E0">
        <w:rPr>
          <w:lang w:eastAsia="x-none"/>
        </w:rPr>
        <w:t xml:space="preserve">, </w:t>
      </w:r>
      <w:r w:rsidR="008D2E15">
        <w:rPr>
          <w:lang w:eastAsia="x-none"/>
        </w:rPr>
        <w:t xml:space="preserve"> </w:t>
      </w:r>
    </w:p>
    <w:p w:rsidR="00A94F4D" w:rsidRDefault="00A94F4D" w:rsidP="00A94F4D">
      <w:pPr>
        <w:shd w:val="clear" w:color="auto" w:fill="FFFFFF"/>
        <w:ind w:firstLine="709"/>
        <w:jc w:val="both"/>
      </w:pPr>
      <w:r>
        <w:t xml:space="preserve">- </w:t>
      </w:r>
      <w:r w:rsidRPr="00642F13">
        <w:t>готов</w:t>
      </w:r>
      <w:r>
        <w:t>я</w:t>
      </w:r>
      <w:r w:rsidRPr="00642F13">
        <w:t>т градострои</w:t>
      </w:r>
      <w:r>
        <w:t>тельный план земельного участка.</w:t>
      </w:r>
    </w:p>
    <w:p w:rsidR="004B1374" w:rsidRPr="00642F13" w:rsidRDefault="004B1374" w:rsidP="00A94F4D">
      <w:pPr>
        <w:shd w:val="clear" w:color="auto" w:fill="FFFFFF"/>
        <w:ind w:firstLine="709"/>
        <w:jc w:val="both"/>
      </w:pPr>
      <w:r w:rsidRPr="00642F13">
        <w:t xml:space="preserve">Продолжительность </w:t>
      </w:r>
      <w:r w:rsidRPr="00DF5182">
        <w:t>подготовки градостроительного плана земельного участка не должна превышать 3 (трёх)</w:t>
      </w:r>
      <w:r w:rsidR="00DF5182" w:rsidRPr="00DF5182">
        <w:t xml:space="preserve"> рабочих</w:t>
      </w:r>
      <w:r w:rsidRPr="00DF5182">
        <w:t xml:space="preserve"> дней</w:t>
      </w:r>
      <w:r>
        <w:t>.</w:t>
      </w:r>
    </w:p>
    <w:p w:rsidR="00A94F4D" w:rsidRPr="00642F13" w:rsidRDefault="00A94F4D" w:rsidP="00A94F4D">
      <w:pPr>
        <w:shd w:val="clear" w:color="auto" w:fill="FFFFFF"/>
        <w:ind w:firstLine="709"/>
        <w:jc w:val="both"/>
      </w:pPr>
      <w:r w:rsidRPr="00642F13">
        <w:t xml:space="preserve">После подготовки градостроительного плана земельного участка градостроительный план земельного участка подписывается </w:t>
      </w:r>
      <w:r>
        <w:t xml:space="preserve">специалистом </w:t>
      </w:r>
      <w:r w:rsidR="007E1D67">
        <w:t xml:space="preserve">Комитета, либо </w:t>
      </w:r>
      <w:r w:rsidR="00DF5182">
        <w:t>учреждения</w:t>
      </w:r>
      <w:r w:rsidRPr="00A17F9F">
        <w:t>, ответственн</w:t>
      </w:r>
      <w:r w:rsidR="00DF5182">
        <w:t>ым</w:t>
      </w:r>
      <w:r w:rsidRPr="00A17F9F">
        <w:t xml:space="preserve"> за предоставление муниципальной услуги</w:t>
      </w:r>
      <w:r>
        <w:t>,</w:t>
      </w:r>
      <w:r w:rsidRPr="00A17F9F">
        <w:t xml:space="preserve"> и заверяется</w:t>
      </w:r>
      <w:r w:rsidR="00DF5182">
        <w:t>,</w:t>
      </w:r>
      <w:r w:rsidRPr="00A17F9F">
        <w:t xml:space="preserve"> </w:t>
      </w:r>
      <w:r w:rsidR="00DF5182">
        <w:t xml:space="preserve">соответственно, </w:t>
      </w:r>
      <w:r w:rsidRPr="00A17F9F">
        <w:t xml:space="preserve">печатью </w:t>
      </w:r>
      <w:r w:rsidR="007E1D67">
        <w:t>Комитета</w:t>
      </w:r>
      <w:r w:rsidR="00DF5182">
        <w:t xml:space="preserve"> либо учреждения</w:t>
      </w:r>
      <w:r w:rsidRPr="00A17F9F">
        <w:t>.</w:t>
      </w:r>
    </w:p>
    <w:p w:rsidR="00A94F4D" w:rsidRPr="00642F13" w:rsidRDefault="00A94F4D" w:rsidP="00A94F4D">
      <w:pPr>
        <w:shd w:val="clear" w:color="auto" w:fill="FFFFFF"/>
        <w:ind w:firstLine="709"/>
        <w:jc w:val="both"/>
      </w:pPr>
      <w:r w:rsidRPr="00642F13">
        <w:lastRenderedPageBreak/>
        <w:t xml:space="preserve">Продолжительность </w:t>
      </w:r>
      <w:r w:rsidR="00DF5182">
        <w:t>действия по подписанию и заверению</w:t>
      </w:r>
      <w:r w:rsidRPr="00642F13">
        <w:t xml:space="preserve"> не должна превышать </w:t>
      </w:r>
      <w:r>
        <w:t>1 (</w:t>
      </w:r>
      <w:r w:rsidRPr="00642F13">
        <w:t>одного</w:t>
      </w:r>
      <w:r>
        <w:t>)</w:t>
      </w:r>
      <w:r w:rsidRPr="00642F13">
        <w:t xml:space="preserve"> </w:t>
      </w:r>
      <w:r w:rsidR="00DF5182">
        <w:t xml:space="preserve">рабочего </w:t>
      </w:r>
      <w:r w:rsidRPr="00642F13">
        <w:t>дня, следующего за днем поступления документов для подписания.</w:t>
      </w:r>
    </w:p>
    <w:p w:rsidR="00A94F4D" w:rsidRPr="00642F13" w:rsidRDefault="00DF5182" w:rsidP="00A94F4D">
      <w:pPr>
        <w:shd w:val="clear" w:color="auto" w:fill="FFFFFF"/>
        <w:ind w:firstLine="709"/>
        <w:jc w:val="both"/>
        <w:rPr>
          <w:strike/>
        </w:rPr>
      </w:pPr>
      <w:r>
        <w:t>3</w:t>
      </w:r>
      <w:r w:rsidR="00A94F4D">
        <w:t xml:space="preserve">.6.2. </w:t>
      </w:r>
      <w:r w:rsidR="00A94F4D" w:rsidRPr="00642F13">
        <w:t xml:space="preserve">Подписанный градостроительный план земельного участка </w:t>
      </w:r>
      <w:r w:rsidR="00A94F4D">
        <w:t xml:space="preserve">в день его подписания </w:t>
      </w:r>
      <w:r w:rsidR="00A94F4D" w:rsidRPr="00642F13">
        <w:t xml:space="preserve">направляется в комитет по архитектуре и градостроительству Ленинградской области (далее – </w:t>
      </w:r>
      <w:r w:rsidR="00A94F4D">
        <w:t>КАГ ЛО</w:t>
      </w:r>
      <w:r w:rsidR="00A94F4D" w:rsidRPr="00642F13">
        <w:t>) с предоставлением сопроводительных документов</w:t>
      </w:r>
      <w:r w:rsidR="00A94F4D">
        <w:t>,</w:t>
      </w:r>
      <w:r w:rsidR="00A94F4D" w:rsidRPr="00642F13">
        <w:t xml:space="preserve"> предусмотренных приказом </w:t>
      </w:r>
      <w:r w:rsidR="00A94F4D">
        <w:t>КАГ ЛО от 27.12.</w:t>
      </w:r>
      <w:r w:rsidR="00A94F4D" w:rsidRPr="00642F13">
        <w:t>2014 №8</w:t>
      </w:r>
      <w:r w:rsidR="00A94F4D">
        <w:t xml:space="preserve">, за исключением случаев, указанных в пункте </w:t>
      </w:r>
      <w:r>
        <w:t>3</w:t>
      </w:r>
      <w:r w:rsidR="00A94F4D">
        <w:t>.6.3. настоящего Административного регламента.</w:t>
      </w:r>
    </w:p>
    <w:p w:rsidR="00257C58" w:rsidRPr="00257C58" w:rsidRDefault="00A94F4D" w:rsidP="00A94F4D">
      <w:pPr>
        <w:shd w:val="clear" w:color="auto" w:fill="FFFFFF"/>
        <w:ind w:firstLine="709"/>
        <w:jc w:val="both"/>
      </w:pPr>
      <w:r w:rsidRPr="00DF5182">
        <w:t>Продолжител</w:t>
      </w:r>
      <w:r w:rsidR="00367620" w:rsidRPr="00DF5182">
        <w:t xml:space="preserve">ьность </w:t>
      </w:r>
      <w:r w:rsidR="00257C58">
        <w:t xml:space="preserve">предоставления муниципальной услуги по выдаче градостроительного плана земельного участка </w:t>
      </w:r>
      <w:r w:rsidR="00367620" w:rsidRPr="00257C58">
        <w:t xml:space="preserve">с даты </w:t>
      </w:r>
      <w:r w:rsidRPr="00257C58">
        <w:t>регистрации Администрацией заявления о выдаче градостроительного плана земельного участка до передачи градостроительного плана земельного участка в КАГ ЛО для</w:t>
      </w:r>
      <w:r w:rsidR="000F648C" w:rsidRPr="00257C58">
        <w:t xml:space="preserve"> его</w:t>
      </w:r>
      <w:r w:rsidRPr="00257C58">
        <w:t xml:space="preserve"> </w:t>
      </w:r>
      <w:r w:rsidR="000F648C" w:rsidRPr="00257C58">
        <w:t>регистрации</w:t>
      </w:r>
      <w:r w:rsidRPr="00257C58">
        <w:t xml:space="preserve"> не должна превышать </w:t>
      </w:r>
      <w:r w:rsidRPr="002570E0">
        <w:t>1</w:t>
      </w:r>
      <w:r w:rsidR="00257C58" w:rsidRPr="002570E0">
        <w:t>1</w:t>
      </w:r>
      <w:r w:rsidRPr="002570E0">
        <w:t>(</w:t>
      </w:r>
      <w:r w:rsidR="00257C58" w:rsidRPr="002570E0">
        <w:t>одиннадцати</w:t>
      </w:r>
      <w:r w:rsidRPr="002570E0">
        <w:t xml:space="preserve">) </w:t>
      </w:r>
      <w:r w:rsidR="00682321" w:rsidRPr="002570E0">
        <w:t>рабочих</w:t>
      </w:r>
      <w:r w:rsidRPr="002570E0">
        <w:t xml:space="preserve"> дней</w:t>
      </w:r>
      <w:r w:rsidRPr="00257C58">
        <w:t>.</w:t>
      </w:r>
      <w:r w:rsidR="007E1D67" w:rsidRPr="00257C58">
        <w:t xml:space="preserve"> </w:t>
      </w:r>
    </w:p>
    <w:p w:rsidR="00A94F4D" w:rsidRPr="00257C58" w:rsidRDefault="00257C58" w:rsidP="00A94F4D">
      <w:pPr>
        <w:shd w:val="clear" w:color="auto" w:fill="FFFFFF"/>
        <w:ind w:firstLine="709"/>
        <w:jc w:val="both"/>
        <w:rPr>
          <w:strike/>
        </w:rPr>
      </w:pPr>
      <w:r w:rsidRPr="00257C58">
        <w:t>3</w:t>
      </w:r>
      <w:r w:rsidR="00A94F4D" w:rsidRPr="00257C58">
        <w:t xml:space="preserve">.6.3. Градостроительный план земельного участка для размещения объектов малоэтажной жилой застройки (индивидуальное жилищное строительство, размещение дачных домов и садовых домов) </w:t>
      </w:r>
      <w:r w:rsidR="00682321" w:rsidRPr="00257C58">
        <w:t>регистрируется</w:t>
      </w:r>
      <w:r w:rsidR="00A94F4D" w:rsidRPr="00257C58">
        <w:t xml:space="preserve"> </w:t>
      </w:r>
      <w:r w:rsidR="00924556" w:rsidRPr="00257C58">
        <w:t>Комитетом</w:t>
      </w:r>
      <w:r w:rsidR="00A94F4D" w:rsidRPr="00257C58">
        <w:t>.</w:t>
      </w:r>
    </w:p>
    <w:p w:rsidR="00A94F4D" w:rsidRPr="002A7B9A" w:rsidRDefault="00257C58" w:rsidP="00A94F4D">
      <w:pPr>
        <w:shd w:val="clear" w:color="auto" w:fill="FFFFFF"/>
        <w:ind w:firstLine="709"/>
        <w:jc w:val="both"/>
      </w:pPr>
      <w:r w:rsidRPr="00257C58">
        <w:t>3.</w:t>
      </w:r>
      <w:r w:rsidR="00A94F4D" w:rsidRPr="00257C58">
        <w:t>6.4. Должностным лицом, ответственным за ведение документооборота в Администрации, в течение 1 (одного) рабочего дня со дня получения, обеспечивается размещение утвержденного градостроительного плана земельного участка в информационной системе обеспечения градостроительной деятельности (далее - ИСОГД) и системе электронного документооборота и делопроизводства Администрации.</w:t>
      </w:r>
    </w:p>
    <w:p w:rsidR="00A94F4D" w:rsidRDefault="00257C58" w:rsidP="00A94F4D">
      <w:pPr>
        <w:shd w:val="clear" w:color="auto" w:fill="FFFFFF"/>
        <w:ind w:firstLine="709"/>
        <w:jc w:val="both"/>
      </w:pPr>
      <w:r>
        <w:t>3</w:t>
      </w:r>
      <w:r w:rsidR="00A94F4D" w:rsidRPr="00642F13">
        <w:t>.6.</w:t>
      </w:r>
      <w:r w:rsidR="00A94F4D">
        <w:t>5</w:t>
      </w:r>
      <w:r w:rsidR="00A94F4D" w:rsidRPr="00642F13">
        <w:t>. Результатом административной процедуры по подготовке результат</w:t>
      </w:r>
      <w:r w:rsidR="00A94F4D">
        <w:t>а муниципальной услуги является:</w:t>
      </w:r>
    </w:p>
    <w:p w:rsidR="00A94F4D" w:rsidRDefault="00A94F4D" w:rsidP="00A94F4D">
      <w:pPr>
        <w:shd w:val="clear" w:color="auto" w:fill="FFFFFF"/>
        <w:ind w:firstLine="709"/>
        <w:jc w:val="both"/>
      </w:pPr>
      <w:r w:rsidRPr="00642F13">
        <w:t xml:space="preserve">     - выдача градостроите</w:t>
      </w:r>
      <w:r>
        <w:t>льного плана земельного участка;</w:t>
      </w:r>
    </w:p>
    <w:p w:rsidR="00A94F4D" w:rsidRPr="00642F13" w:rsidRDefault="00A94F4D" w:rsidP="00A94F4D">
      <w:pPr>
        <w:shd w:val="clear" w:color="auto" w:fill="FFFFFF"/>
        <w:ind w:firstLine="709"/>
        <w:jc w:val="both"/>
      </w:pPr>
      <w:r>
        <w:t xml:space="preserve">     - мотивированный отказ в выдаче </w:t>
      </w:r>
      <w:r w:rsidRPr="00642F13">
        <w:t>градостроите</w:t>
      </w:r>
      <w:r>
        <w:t>льного плана земельного участка.</w:t>
      </w:r>
    </w:p>
    <w:p w:rsidR="00A94F4D" w:rsidRPr="00642F13" w:rsidRDefault="00257C58" w:rsidP="00A94F4D">
      <w:pPr>
        <w:shd w:val="clear" w:color="auto" w:fill="FFFFFF"/>
        <w:ind w:firstLine="709"/>
        <w:jc w:val="both"/>
      </w:pPr>
      <w:r>
        <w:rPr>
          <w:bCs/>
        </w:rPr>
        <w:t>3</w:t>
      </w:r>
      <w:r w:rsidR="00A94F4D" w:rsidRPr="00642F13">
        <w:rPr>
          <w:bCs/>
        </w:rPr>
        <w:t xml:space="preserve">.7. </w:t>
      </w:r>
      <w:r w:rsidR="00A94F4D" w:rsidRPr="00642F13">
        <w:t xml:space="preserve">Специалист </w:t>
      </w:r>
      <w:r w:rsidR="00A94F4D">
        <w:t>Комитета</w:t>
      </w:r>
      <w:r w:rsidR="00A94F4D" w:rsidRPr="00642F13">
        <w:t xml:space="preserve">, ответственный за </w:t>
      </w:r>
      <w:r w:rsidR="00A94F4D">
        <w:t>выдачу</w:t>
      </w:r>
      <w:r w:rsidR="00A94F4D" w:rsidRPr="00642F13">
        <w:t xml:space="preserve"> градостроительного плана земельного участка</w:t>
      </w:r>
      <w:r w:rsidR="00A94F4D">
        <w:t>,</w:t>
      </w:r>
      <w:r w:rsidR="00A94F4D" w:rsidRPr="00642F13">
        <w:t xml:space="preserve"> информирует заявителя о готовности результата муниципальной услуги</w:t>
      </w:r>
      <w:r w:rsidR="002570E0">
        <w:t xml:space="preserve"> одним из перечисленных способов: </w:t>
      </w:r>
      <w:r w:rsidR="00A94F4D" w:rsidRPr="00642F13">
        <w:t>посредством телефона</w:t>
      </w:r>
      <w:r w:rsidR="00A94F4D">
        <w:t xml:space="preserve">, </w:t>
      </w:r>
      <w:r w:rsidR="00A94F4D" w:rsidRPr="00642F13">
        <w:t xml:space="preserve">путем направления уведомления </w:t>
      </w:r>
      <w:r w:rsidR="00A94F4D">
        <w:t>почтовым отправлением</w:t>
      </w:r>
      <w:r w:rsidR="00A94F4D" w:rsidRPr="00642F13">
        <w:t xml:space="preserve"> на адрес, указанный заявителем в заявлении</w:t>
      </w:r>
      <w:r w:rsidR="002570E0">
        <w:t>,</w:t>
      </w:r>
      <w:r w:rsidR="00A94F4D" w:rsidRPr="00642F13">
        <w:t xml:space="preserve"> путем направления уведомления на электронный адрес, указанный заявителем в заявлении.</w:t>
      </w:r>
    </w:p>
    <w:p w:rsidR="00A94F4D" w:rsidRPr="00642F13" w:rsidRDefault="00257C58" w:rsidP="00A94F4D">
      <w:pPr>
        <w:shd w:val="clear" w:color="auto" w:fill="FFFFFF"/>
        <w:ind w:firstLine="709"/>
        <w:jc w:val="both"/>
      </w:pPr>
      <w:r>
        <w:t>3</w:t>
      </w:r>
      <w:r w:rsidR="00A94F4D" w:rsidRPr="00642F13">
        <w:t>.7.</w:t>
      </w:r>
      <w:r w:rsidR="00A94F4D">
        <w:t>1</w:t>
      </w:r>
      <w:r w:rsidR="00A94F4D" w:rsidRPr="00642F13">
        <w:t xml:space="preserve">. </w:t>
      </w:r>
      <w:r w:rsidR="00A94F4D" w:rsidRPr="00BB1631">
        <w:t>Для получения градостроительного плана земельного участка заявители обращаются в Администрацию в приемные дни</w:t>
      </w:r>
      <w:r w:rsidR="00A94F4D" w:rsidRPr="00127CF1">
        <w:rPr>
          <w:color w:val="00FF00"/>
        </w:rPr>
        <w:t xml:space="preserve"> </w:t>
      </w:r>
      <w:r w:rsidR="00A94F4D">
        <w:t>Комитета,</w:t>
      </w:r>
      <w:r w:rsidR="00A94F4D" w:rsidRPr="00642F13">
        <w:t xml:space="preserve"> указанн</w:t>
      </w:r>
      <w:r w:rsidR="00A94F4D">
        <w:t>ые</w:t>
      </w:r>
      <w:r w:rsidR="00A94F4D" w:rsidRPr="00642F13">
        <w:t xml:space="preserve"> в пункте </w:t>
      </w:r>
      <w:r w:rsidR="00A94F4D">
        <w:t>1</w:t>
      </w:r>
      <w:r w:rsidR="00A94F4D" w:rsidRPr="00642F13">
        <w:t>.</w:t>
      </w:r>
      <w:r w:rsidR="00A94F4D">
        <w:t>4</w:t>
      </w:r>
      <w:r w:rsidR="00A94F4D" w:rsidRPr="00642F13">
        <w:t>.</w:t>
      </w:r>
      <w:r w:rsidR="00A94F4D">
        <w:t xml:space="preserve"> </w:t>
      </w:r>
      <w:r w:rsidR="00A94F4D" w:rsidRPr="008777D9">
        <w:t xml:space="preserve">настоящего </w:t>
      </w:r>
      <w:r w:rsidR="00A94F4D">
        <w:t>А</w:t>
      </w:r>
      <w:r w:rsidR="00A94F4D" w:rsidRPr="008777D9">
        <w:t>дминистративного регламента</w:t>
      </w:r>
      <w:r w:rsidR="00A94F4D" w:rsidRPr="00642F13">
        <w:t xml:space="preserve">. При этом специалист </w:t>
      </w:r>
      <w:r w:rsidR="00A94F4D">
        <w:t>Комитета</w:t>
      </w:r>
      <w:r w:rsidR="00A94F4D" w:rsidRPr="00642F13">
        <w:t xml:space="preserve">, ответственный за </w:t>
      </w:r>
      <w:r w:rsidR="00A94F4D">
        <w:t>выдачу</w:t>
      </w:r>
      <w:r w:rsidR="00A94F4D" w:rsidRPr="00642F13">
        <w:t xml:space="preserve"> градостроительного плана земельного участка, осуществляющий выдачу документов, выполняет следующие действия:</w:t>
      </w:r>
    </w:p>
    <w:p w:rsidR="00A94F4D" w:rsidRPr="00642F13" w:rsidRDefault="00A94F4D" w:rsidP="00A94F4D">
      <w:pPr>
        <w:shd w:val="clear" w:color="auto" w:fill="FFFFFF"/>
        <w:ind w:firstLine="709"/>
        <w:jc w:val="both"/>
      </w:pPr>
      <w:r w:rsidRPr="00642F13">
        <w:t>а) устанавливает личность каждого обратившегося гражданина путем проверки документа, удостоверяющего его личность. При обращении представителя заявителя устанавливает личность представителя и наличие у него полномочий заявителя путем проверки документа, удостоверяющего его личность, и документа, подтверждающего его полномочия (если данный документ отсутствует в деле, то копия документа подшивается в дело);</w:t>
      </w:r>
    </w:p>
    <w:p w:rsidR="00A94F4D" w:rsidRPr="00642F13" w:rsidRDefault="00A94F4D" w:rsidP="00A94F4D">
      <w:pPr>
        <w:shd w:val="clear" w:color="auto" w:fill="FFFFFF"/>
        <w:ind w:firstLine="709"/>
        <w:jc w:val="both"/>
      </w:pPr>
      <w:r w:rsidRPr="00642F13">
        <w:t>б) выдает под расписку</w:t>
      </w:r>
      <w:r>
        <w:t xml:space="preserve"> результат муниципальной услуги.</w:t>
      </w:r>
    </w:p>
    <w:p w:rsidR="00A94F4D" w:rsidRPr="00642F13" w:rsidRDefault="00A94F4D" w:rsidP="00A94F4D">
      <w:pPr>
        <w:shd w:val="clear" w:color="auto" w:fill="FFFFFF"/>
        <w:ind w:firstLine="709"/>
        <w:jc w:val="both"/>
      </w:pPr>
      <w:r w:rsidRPr="00642F13">
        <w:t>Время выполнения действия не должно превышать 15 минут.</w:t>
      </w:r>
    </w:p>
    <w:p w:rsidR="00A94F4D" w:rsidRPr="00642F13" w:rsidRDefault="00257C58" w:rsidP="00A94F4D">
      <w:pPr>
        <w:shd w:val="clear" w:color="auto" w:fill="FFFFFF"/>
        <w:ind w:firstLine="709"/>
        <w:jc w:val="both"/>
      </w:pPr>
      <w:r>
        <w:t>3</w:t>
      </w:r>
      <w:r w:rsidR="00A94F4D" w:rsidRPr="00642F13">
        <w:t>.7.</w:t>
      </w:r>
      <w:r w:rsidR="00A94F4D">
        <w:t>2</w:t>
      </w:r>
      <w:r w:rsidR="00A94F4D" w:rsidRPr="00642F13">
        <w:t xml:space="preserve">. В случае </w:t>
      </w:r>
      <w:r w:rsidR="000F648C">
        <w:t>регистрации</w:t>
      </w:r>
      <w:r w:rsidR="00A94F4D" w:rsidRPr="00642F13">
        <w:t xml:space="preserve"> градостроительного плана земельного участка </w:t>
      </w:r>
      <w:r w:rsidR="000F648C">
        <w:t>Комитетом</w:t>
      </w:r>
      <w:r w:rsidR="00A94F4D" w:rsidRPr="00642F13">
        <w:t>:</w:t>
      </w:r>
    </w:p>
    <w:p w:rsidR="00A94F4D" w:rsidRPr="00F905AF" w:rsidRDefault="00A94F4D" w:rsidP="00A94F4D">
      <w:pPr>
        <w:shd w:val="clear" w:color="auto" w:fill="FFFFFF"/>
        <w:ind w:firstLine="709"/>
        <w:jc w:val="both"/>
      </w:pPr>
      <w:r w:rsidRPr="00642F13">
        <w:t xml:space="preserve">- один экземпляр </w:t>
      </w:r>
      <w:r>
        <w:t>градостроительного</w:t>
      </w:r>
      <w:r w:rsidRPr="00642F13">
        <w:t xml:space="preserve"> план</w:t>
      </w:r>
      <w:r>
        <w:t>а</w:t>
      </w:r>
      <w:r w:rsidRPr="00642F13">
        <w:t xml:space="preserve"> земельного участка </w:t>
      </w:r>
      <w:r>
        <w:t>пе</w:t>
      </w:r>
      <w:r w:rsidR="00257C58">
        <w:t xml:space="preserve">редается специалистом Комитета либо </w:t>
      </w:r>
      <w:proofErr w:type="gramStart"/>
      <w:r w:rsidR="00257C58">
        <w:t xml:space="preserve">учреждения </w:t>
      </w:r>
      <w:r w:rsidR="00EF7EF9">
        <w:t>,</w:t>
      </w:r>
      <w:proofErr w:type="gramEnd"/>
      <w:r w:rsidR="00EF7EF9">
        <w:t xml:space="preserve"> </w:t>
      </w:r>
      <w:r>
        <w:t>ответственным за выдачу градостроительного плана земельного участка,</w:t>
      </w:r>
      <w:r w:rsidRPr="00F905AF">
        <w:t xml:space="preserve"> в </w:t>
      </w:r>
      <w:r w:rsidR="000F648C" w:rsidRPr="000F648C">
        <w:t>ИСОГД</w:t>
      </w:r>
      <w:r w:rsidR="00BB41F6">
        <w:t>;</w:t>
      </w:r>
    </w:p>
    <w:p w:rsidR="00A94F4D" w:rsidRPr="00642F13" w:rsidRDefault="00A94F4D" w:rsidP="00A94F4D">
      <w:pPr>
        <w:shd w:val="clear" w:color="auto" w:fill="FFFFFF"/>
        <w:ind w:firstLine="709"/>
        <w:jc w:val="both"/>
      </w:pPr>
      <w:r w:rsidRPr="00642F13">
        <w:t xml:space="preserve">- два экземпляра градостроительного плана земельного участка под индивидуальное жилищное строительство передаются специалистом </w:t>
      </w:r>
      <w:r>
        <w:t>Комитета</w:t>
      </w:r>
      <w:r w:rsidRPr="00642F13">
        <w:t xml:space="preserve">, ответственным за </w:t>
      </w:r>
      <w:r>
        <w:t xml:space="preserve">выдачу </w:t>
      </w:r>
      <w:r w:rsidRPr="00642F13">
        <w:t>градостроительного плана земельного участка, заявителю.</w:t>
      </w:r>
    </w:p>
    <w:p w:rsidR="00A94F4D" w:rsidRPr="00642F13" w:rsidRDefault="00257C58" w:rsidP="00A94F4D">
      <w:pPr>
        <w:shd w:val="clear" w:color="auto" w:fill="FFFFFF"/>
        <w:ind w:firstLine="709"/>
        <w:jc w:val="both"/>
      </w:pPr>
      <w:r>
        <w:t>3</w:t>
      </w:r>
      <w:r w:rsidR="00A94F4D">
        <w:t xml:space="preserve">.7.3. В </w:t>
      </w:r>
      <w:r w:rsidR="00A94F4D" w:rsidRPr="00642F13">
        <w:t xml:space="preserve">случае </w:t>
      </w:r>
      <w:r w:rsidR="000F648C">
        <w:t>регистрации</w:t>
      </w:r>
      <w:r w:rsidR="00A94F4D" w:rsidRPr="00642F13">
        <w:t xml:space="preserve"> градостроительного плана земельного участка </w:t>
      </w:r>
      <w:r w:rsidR="000F648C">
        <w:t>в</w:t>
      </w:r>
      <w:r w:rsidR="00A94F4D">
        <w:t xml:space="preserve"> КАГ ЛО</w:t>
      </w:r>
      <w:r w:rsidR="00A94F4D" w:rsidRPr="00642F13">
        <w:t>:</w:t>
      </w:r>
    </w:p>
    <w:p w:rsidR="00A94F4D" w:rsidRDefault="00A94F4D" w:rsidP="00A94F4D">
      <w:pPr>
        <w:shd w:val="clear" w:color="auto" w:fill="FFFFFF"/>
        <w:ind w:firstLine="709"/>
        <w:jc w:val="both"/>
      </w:pPr>
      <w:r w:rsidRPr="00642F13">
        <w:lastRenderedPageBreak/>
        <w:t xml:space="preserve">- один экземпляр градостроительного плана земельного участка </w:t>
      </w:r>
      <w:r w:rsidR="00924556" w:rsidRPr="00924556">
        <w:t>передается специалистом Комитета</w:t>
      </w:r>
      <w:r w:rsidR="00257C58">
        <w:t xml:space="preserve"> либо учреждения</w:t>
      </w:r>
      <w:r w:rsidR="007E1D67">
        <w:t xml:space="preserve">, </w:t>
      </w:r>
      <w:r w:rsidR="00924556" w:rsidRPr="00924556">
        <w:t>ответственным за выдачу градостроительного плана земельного участка, в ИСОГД;</w:t>
      </w:r>
    </w:p>
    <w:p w:rsidR="00A94F4D" w:rsidRPr="00642F13" w:rsidRDefault="00A94F4D" w:rsidP="00A94F4D">
      <w:pPr>
        <w:shd w:val="clear" w:color="auto" w:fill="FFFFFF"/>
        <w:ind w:firstLine="709"/>
        <w:jc w:val="both"/>
      </w:pPr>
      <w:r w:rsidRPr="00642F13">
        <w:t xml:space="preserve">- один экземпляр градостроительного плана земельного </w:t>
      </w:r>
      <w:r w:rsidR="00BB41F6" w:rsidRPr="00642F13">
        <w:t>участка передается</w:t>
      </w:r>
      <w:r w:rsidRPr="00642F13">
        <w:t xml:space="preserve"> специалистом </w:t>
      </w:r>
      <w:r>
        <w:t>Комитета</w:t>
      </w:r>
      <w:r w:rsidR="00257C58">
        <w:t xml:space="preserve"> либо учреждения</w:t>
      </w:r>
      <w:r w:rsidR="00EF7EF9">
        <w:t>,</w:t>
      </w:r>
      <w:r w:rsidR="00EF7EF9" w:rsidRPr="00642F13">
        <w:t xml:space="preserve"> </w:t>
      </w:r>
      <w:r w:rsidRPr="00642F13">
        <w:t xml:space="preserve">ответственным за </w:t>
      </w:r>
      <w:r>
        <w:t xml:space="preserve">выдачу </w:t>
      </w:r>
      <w:r w:rsidRPr="00642F13">
        <w:t xml:space="preserve">градостроительного плана </w:t>
      </w:r>
      <w:r w:rsidR="00BB41F6">
        <w:t>земельного участка, заявителю;</w:t>
      </w:r>
    </w:p>
    <w:p w:rsidR="00A94F4D" w:rsidRPr="00642F13" w:rsidRDefault="00A94F4D" w:rsidP="00A94F4D">
      <w:pPr>
        <w:shd w:val="clear" w:color="auto" w:fill="FFFFFF"/>
        <w:ind w:firstLine="709"/>
        <w:jc w:val="both"/>
      </w:pPr>
      <w:r w:rsidRPr="00642F13">
        <w:t>- один экземпляр градостроительного плана земельного участка</w:t>
      </w:r>
      <w:r>
        <w:t xml:space="preserve">, в соответствии с </w:t>
      </w:r>
      <w:r w:rsidRPr="00642F13">
        <w:t xml:space="preserve">приказом </w:t>
      </w:r>
      <w:r>
        <w:t>КАГ ЛО от 27.12.</w:t>
      </w:r>
      <w:r w:rsidRPr="00642F13">
        <w:t>2014 №</w:t>
      </w:r>
      <w:r>
        <w:t>8,</w:t>
      </w:r>
      <w:r w:rsidRPr="00642F13">
        <w:t xml:space="preserve"> </w:t>
      </w:r>
      <w:r>
        <w:t>хранится</w:t>
      </w:r>
      <w:r w:rsidRPr="00642F13">
        <w:t xml:space="preserve"> в </w:t>
      </w:r>
      <w:r>
        <w:t>КАГ ЛО</w:t>
      </w:r>
      <w:r w:rsidRPr="00642F13">
        <w:t>.</w:t>
      </w:r>
    </w:p>
    <w:p w:rsidR="00A94F4D" w:rsidRDefault="00A94F4D" w:rsidP="00A94F4D">
      <w:pPr>
        <w:tabs>
          <w:tab w:val="left" w:pos="142"/>
          <w:tab w:val="left" w:pos="284"/>
        </w:tabs>
        <w:ind w:firstLine="709"/>
        <w:jc w:val="center"/>
        <w:rPr>
          <w:b/>
          <w:bCs/>
        </w:rPr>
      </w:pPr>
    </w:p>
    <w:p w:rsidR="00A94F4D" w:rsidRPr="00A0737F" w:rsidRDefault="00257C58" w:rsidP="00A94F4D">
      <w:pPr>
        <w:tabs>
          <w:tab w:val="left" w:pos="142"/>
          <w:tab w:val="left" w:pos="284"/>
        </w:tabs>
        <w:ind w:firstLine="709"/>
        <w:jc w:val="center"/>
        <w:rPr>
          <w:lang w:eastAsia="x-none"/>
        </w:rPr>
      </w:pPr>
      <w:r w:rsidRPr="00A0737F">
        <w:rPr>
          <w:lang w:eastAsia="x-none"/>
        </w:rPr>
        <w:t>4</w:t>
      </w:r>
      <w:r w:rsidR="00A94F4D" w:rsidRPr="00A0737F">
        <w:rPr>
          <w:lang w:val="x-none" w:eastAsia="x-none"/>
        </w:rPr>
        <w:t xml:space="preserve">. </w:t>
      </w:r>
      <w:r w:rsidR="00A94F4D" w:rsidRPr="00A0737F">
        <w:rPr>
          <w:lang w:eastAsia="x-none"/>
        </w:rPr>
        <w:t xml:space="preserve">Формы </w:t>
      </w:r>
      <w:r w:rsidR="00A94F4D" w:rsidRPr="00A0737F">
        <w:rPr>
          <w:lang w:val="x-none" w:eastAsia="x-none"/>
        </w:rPr>
        <w:t>контро</w:t>
      </w:r>
      <w:r w:rsidR="00A94F4D" w:rsidRPr="00A0737F">
        <w:rPr>
          <w:lang w:eastAsia="x-none"/>
        </w:rPr>
        <w:t>ля</w:t>
      </w:r>
      <w:r w:rsidR="00A94F4D" w:rsidRPr="00A0737F">
        <w:rPr>
          <w:lang w:val="x-none" w:eastAsia="x-none"/>
        </w:rPr>
        <w:t xml:space="preserve"> за </w:t>
      </w:r>
      <w:r w:rsidR="00A94F4D" w:rsidRPr="00A0737F">
        <w:rPr>
          <w:lang w:eastAsia="x-none"/>
        </w:rPr>
        <w:t>исполнением административного регламента</w:t>
      </w:r>
    </w:p>
    <w:p w:rsidR="00A94F4D" w:rsidRPr="00642F13" w:rsidRDefault="00A94F4D" w:rsidP="00A94F4D">
      <w:pPr>
        <w:tabs>
          <w:tab w:val="left" w:pos="142"/>
          <w:tab w:val="left" w:pos="284"/>
        </w:tabs>
        <w:ind w:firstLine="709"/>
        <w:jc w:val="center"/>
        <w:rPr>
          <w:lang w:val="x-none" w:eastAsia="x-none"/>
        </w:rPr>
      </w:pPr>
    </w:p>
    <w:p w:rsidR="00A94F4D" w:rsidRPr="00642F13" w:rsidRDefault="00257C58" w:rsidP="00A94F4D">
      <w:pPr>
        <w:tabs>
          <w:tab w:val="left" w:pos="142"/>
          <w:tab w:val="left" w:pos="284"/>
        </w:tabs>
        <w:ind w:firstLine="709"/>
        <w:jc w:val="both"/>
        <w:rPr>
          <w:lang w:eastAsia="x-none"/>
        </w:rPr>
      </w:pPr>
      <w:r>
        <w:rPr>
          <w:lang w:eastAsia="x-none"/>
        </w:rPr>
        <w:t>4</w:t>
      </w:r>
      <w:r w:rsidR="00A94F4D" w:rsidRPr="00642F13">
        <w:rPr>
          <w:lang w:val="x-none" w:eastAsia="x-none"/>
        </w:rPr>
        <w:t xml:space="preserve">.1. </w:t>
      </w:r>
      <w:r w:rsidR="00A94F4D" w:rsidRPr="00642F13">
        <w:rPr>
          <w:lang w:eastAsia="x-none"/>
        </w:rPr>
        <w:t>Текущий контроль за соблюдением исполнени</w:t>
      </w:r>
      <w:r w:rsidR="00A94F4D">
        <w:rPr>
          <w:lang w:eastAsia="x-none"/>
        </w:rPr>
        <w:t>я</w:t>
      </w:r>
      <w:r w:rsidR="00A94F4D" w:rsidRPr="00642F13">
        <w:rPr>
          <w:lang w:eastAsia="x-none"/>
        </w:rPr>
        <w:t xml:space="preserve">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председател</w:t>
      </w:r>
      <w:r w:rsidR="00A94F4D">
        <w:rPr>
          <w:lang w:eastAsia="x-none"/>
        </w:rPr>
        <w:t>ь</w:t>
      </w:r>
      <w:r w:rsidR="00A94F4D" w:rsidRPr="00642F13">
        <w:rPr>
          <w:lang w:eastAsia="x-none"/>
        </w:rPr>
        <w:t xml:space="preserve"> </w:t>
      </w:r>
      <w:r w:rsidR="00A94F4D">
        <w:rPr>
          <w:lang w:eastAsia="x-none"/>
        </w:rPr>
        <w:t xml:space="preserve">Комитета </w:t>
      </w:r>
      <w:r w:rsidR="00A94F4D" w:rsidRPr="00642F13">
        <w:rPr>
          <w:lang w:eastAsia="x-none"/>
        </w:rPr>
        <w:t xml:space="preserve">(в отношении сотрудников </w:t>
      </w:r>
      <w:r w:rsidR="00A94F4D">
        <w:rPr>
          <w:lang w:eastAsia="x-none"/>
        </w:rPr>
        <w:t>Комитета</w:t>
      </w:r>
      <w:r w:rsidR="00A94F4D" w:rsidRPr="00642F13">
        <w:rPr>
          <w:lang w:eastAsia="x-none"/>
        </w:rPr>
        <w:t xml:space="preserve">), а также </w:t>
      </w:r>
      <w:r w:rsidR="00A94F4D">
        <w:rPr>
          <w:lang w:eastAsia="x-none"/>
        </w:rPr>
        <w:t>глав</w:t>
      </w:r>
      <w:r w:rsidR="00226640">
        <w:rPr>
          <w:lang w:eastAsia="x-none"/>
        </w:rPr>
        <w:t>а</w:t>
      </w:r>
      <w:r w:rsidR="00A94F4D" w:rsidRPr="00642F13">
        <w:rPr>
          <w:lang w:eastAsia="x-none"/>
        </w:rPr>
        <w:t xml:space="preserve"> Администрации, в непосредственном подчинении которого находится </w:t>
      </w:r>
      <w:r w:rsidR="00A94F4D">
        <w:rPr>
          <w:lang w:eastAsia="x-none"/>
        </w:rPr>
        <w:t>Комитет</w:t>
      </w:r>
      <w:r w:rsidR="00A94F4D" w:rsidRPr="00642F13">
        <w:rPr>
          <w:lang w:eastAsia="x-none"/>
        </w:rPr>
        <w:t>.</w:t>
      </w:r>
    </w:p>
    <w:p w:rsidR="00A94F4D" w:rsidRPr="00283B69" w:rsidRDefault="00A94F4D" w:rsidP="00A94F4D">
      <w:pPr>
        <w:tabs>
          <w:tab w:val="left" w:pos="709"/>
        </w:tabs>
        <w:autoSpaceDE w:val="0"/>
        <w:autoSpaceDN w:val="0"/>
        <w:adjustRightInd w:val="0"/>
        <w:ind w:firstLine="709"/>
        <w:contextualSpacing/>
        <w:jc w:val="both"/>
      </w:pPr>
      <w:r w:rsidRPr="00283B69">
        <w:rPr>
          <w:lang w:val="x-none"/>
        </w:rPr>
        <w:t>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 регулирующих вопросы</w:t>
      </w:r>
      <w:r w:rsidRPr="00283B69">
        <w:t xml:space="preserve"> по выдаче градостроительного плана земельного участка</w:t>
      </w:r>
      <w:r w:rsidRPr="00283B69">
        <w:rPr>
          <w:bCs/>
        </w:rPr>
        <w:t>.</w:t>
      </w:r>
    </w:p>
    <w:p w:rsidR="00A94F4D" w:rsidRPr="00283B69" w:rsidRDefault="00A94F4D" w:rsidP="00A94F4D">
      <w:pPr>
        <w:tabs>
          <w:tab w:val="left" w:pos="709"/>
        </w:tabs>
        <w:autoSpaceDE w:val="0"/>
        <w:autoSpaceDN w:val="0"/>
        <w:adjustRightInd w:val="0"/>
        <w:ind w:firstLine="709"/>
        <w:contextualSpacing/>
        <w:jc w:val="both"/>
      </w:pPr>
      <w:r w:rsidRPr="00283B69">
        <w:t>Контроль за полнотой и качеством предоставления муниципальной услуги осуществляется в формах:</w:t>
      </w:r>
    </w:p>
    <w:p w:rsidR="00A94F4D" w:rsidRPr="00283B69" w:rsidRDefault="00A94F4D" w:rsidP="00A94F4D">
      <w:pPr>
        <w:tabs>
          <w:tab w:val="left" w:pos="709"/>
        </w:tabs>
        <w:autoSpaceDE w:val="0"/>
        <w:autoSpaceDN w:val="0"/>
        <w:adjustRightInd w:val="0"/>
        <w:ind w:firstLine="709"/>
        <w:contextualSpacing/>
        <w:jc w:val="both"/>
      </w:pPr>
      <w:r w:rsidRPr="00283B69">
        <w:t>1) проведения проверок;</w:t>
      </w:r>
    </w:p>
    <w:p w:rsidR="00A94F4D" w:rsidRPr="00283B69" w:rsidRDefault="00A94F4D" w:rsidP="00A94F4D">
      <w:pPr>
        <w:tabs>
          <w:tab w:val="left" w:pos="709"/>
        </w:tabs>
        <w:autoSpaceDE w:val="0"/>
        <w:autoSpaceDN w:val="0"/>
        <w:adjustRightInd w:val="0"/>
        <w:ind w:firstLine="709"/>
        <w:contextualSpacing/>
        <w:jc w:val="both"/>
      </w:pPr>
      <w:r w:rsidRPr="00283B69">
        <w:t>2) рассмотрения жалоб на действия (бездействие) должностны</w:t>
      </w:r>
      <w:r>
        <w:t xml:space="preserve">х </w:t>
      </w:r>
      <w:proofErr w:type="gramStart"/>
      <w:r>
        <w:t>лиц  Администрации</w:t>
      </w:r>
      <w:proofErr w:type="gramEnd"/>
      <w:r w:rsidRPr="00283B69">
        <w:t>, ответственных за предоставление муниципальной услуги.</w:t>
      </w:r>
    </w:p>
    <w:p w:rsidR="00A94F4D" w:rsidRPr="00283B69" w:rsidRDefault="00257C58" w:rsidP="00A94F4D">
      <w:pPr>
        <w:tabs>
          <w:tab w:val="left" w:pos="709"/>
        </w:tabs>
        <w:autoSpaceDE w:val="0"/>
        <w:autoSpaceDN w:val="0"/>
        <w:adjustRightInd w:val="0"/>
        <w:ind w:firstLine="709"/>
        <w:contextualSpacing/>
        <w:jc w:val="both"/>
      </w:pPr>
      <w:r>
        <w:t>4</w:t>
      </w:r>
      <w:r w:rsidR="00A94F4D" w:rsidRPr="00283B69">
        <w:t xml:space="preserve">.2. В целях осуществления контроля за полнотой и качеством предоставления муниципальной услуги проводятся плановые и внеплановые проверки. </w:t>
      </w:r>
    </w:p>
    <w:p w:rsidR="00A94F4D" w:rsidRPr="00283B69" w:rsidRDefault="00A94F4D" w:rsidP="00A94F4D">
      <w:pPr>
        <w:tabs>
          <w:tab w:val="left" w:pos="709"/>
        </w:tabs>
        <w:autoSpaceDE w:val="0"/>
        <w:autoSpaceDN w:val="0"/>
        <w:adjustRightInd w:val="0"/>
        <w:ind w:firstLine="709"/>
        <w:contextualSpacing/>
        <w:jc w:val="both"/>
      </w:pPr>
      <w:r w:rsidRPr="00283B69">
        <w:t>Предметом плановых и внеплановых проверок является полнота и качество предоставления муниципальной услуги.</w:t>
      </w:r>
    </w:p>
    <w:p w:rsidR="00A94F4D" w:rsidRPr="00283B69" w:rsidRDefault="00A94F4D" w:rsidP="00A94F4D">
      <w:pPr>
        <w:tabs>
          <w:tab w:val="left" w:pos="709"/>
        </w:tabs>
        <w:autoSpaceDE w:val="0"/>
        <w:autoSpaceDN w:val="0"/>
        <w:adjustRightInd w:val="0"/>
        <w:ind w:firstLine="709"/>
        <w:contextualSpacing/>
        <w:jc w:val="both"/>
      </w:pPr>
      <w:r w:rsidRPr="00283B69">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A94F4D" w:rsidRPr="00283B69" w:rsidRDefault="00A94F4D" w:rsidP="00A94F4D">
      <w:pPr>
        <w:tabs>
          <w:tab w:val="left" w:pos="709"/>
        </w:tabs>
        <w:autoSpaceDE w:val="0"/>
        <w:autoSpaceDN w:val="0"/>
        <w:adjustRightInd w:val="0"/>
        <w:ind w:firstLine="709"/>
        <w:contextualSpacing/>
        <w:jc w:val="both"/>
      </w:pPr>
      <w:r w:rsidRPr="00283B69">
        <w:t>В ходе плановой проверки проверяется правильность выполнения всех административных процедур, выполнение требований по осуществлению текущего контроля за исполнением настоящего Административного регламента, соблюдение порядка обжалования решений и действий (бездействия) Администрации и его должностных лиц, а также оценивается достижение показателей качества и доступности муниципальной услуги.</w:t>
      </w:r>
    </w:p>
    <w:p w:rsidR="00A94F4D" w:rsidRPr="00283B69" w:rsidRDefault="00A94F4D" w:rsidP="00A94F4D">
      <w:pPr>
        <w:tabs>
          <w:tab w:val="left" w:pos="709"/>
        </w:tabs>
        <w:autoSpaceDE w:val="0"/>
        <w:autoSpaceDN w:val="0"/>
        <w:adjustRightInd w:val="0"/>
        <w:ind w:firstLine="709"/>
        <w:contextualSpacing/>
        <w:jc w:val="both"/>
      </w:pPr>
      <w:r w:rsidRPr="00283B69">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w:t>
      </w:r>
      <w:r>
        <w:t xml:space="preserve"> </w:t>
      </w:r>
      <w:r w:rsidRPr="00283B69">
        <w:t>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A94F4D" w:rsidRPr="00283B69" w:rsidRDefault="00A94F4D" w:rsidP="00A94F4D">
      <w:pPr>
        <w:tabs>
          <w:tab w:val="left" w:pos="709"/>
        </w:tabs>
        <w:autoSpaceDE w:val="0"/>
        <w:autoSpaceDN w:val="0"/>
        <w:adjustRightInd w:val="0"/>
        <w:ind w:firstLine="709"/>
        <w:contextualSpacing/>
        <w:jc w:val="both"/>
      </w:pPr>
      <w:r w:rsidRPr="00283B69">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A94F4D" w:rsidRPr="00283B69" w:rsidRDefault="00A94F4D" w:rsidP="00A94F4D">
      <w:pPr>
        <w:tabs>
          <w:tab w:val="left" w:pos="709"/>
        </w:tabs>
        <w:autoSpaceDE w:val="0"/>
        <w:autoSpaceDN w:val="0"/>
        <w:adjustRightInd w:val="0"/>
        <w:ind w:firstLine="709"/>
        <w:contextualSpacing/>
        <w:jc w:val="both"/>
      </w:pPr>
      <w:r w:rsidRPr="00283B69">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w:t>
      </w:r>
      <w:r w:rsidRPr="00283B69">
        <w:lastRenderedPageBreak/>
        <w:t>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94F4D" w:rsidRPr="00283B69" w:rsidRDefault="00A94F4D" w:rsidP="00A94F4D">
      <w:pPr>
        <w:tabs>
          <w:tab w:val="left" w:pos="709"/>
        </w:tabs>
        <w:autoSpaceDE w:val="0"/>
        <w:autoSpaceDN w:val="0"/>
        <w:adjustRightInd w:val="0"/>
        <w:ind w:firstLine="709"/>
        <w:contextualSpacing/>
        <w:jc w:val="both"/>
      </w:pPr>
      <w:r w:rsidRPr="00283B69">
        <w:t>Все проведенные проверки подлежат обязательному учету в специальных журналах проведения плановых и внеплановых проверок.</w:t>
      </w:r>
    </w:p>
    <w:p w:rsidR="00A94F4D" w:rsidRPr="00642F13" w:rsidRDefault="00257C58" w:rsidP="00A94F4D">
      <w:pPr>
        <w:tabs>
          <w:tab w:val="left" w:pos="709"/>
        </w:tabs>
        <w:autoSpaceDE w:val="0"/>
        <w:autoSpaceDN w:val="0"/>
        <w:adjustRightInd w:val="0"/>
        <w:ind w:firstLine="709"/>
        <w:contextualSpacing/>
        <w:jc w:val="both"/>
      </w:pPr>
      <w:r>
        <w:t>4</w:t>
      </w:r>
      <w:r w:rsidR="00A94F4D" w:rsidRPr="00642F13">
        <w:rPr>
          <w:lang w:val="x-none"/>
        </w:rPr>
        <w:t>.</w:t>
      </w:r>
      <w:r w:rsidR="00A94F4D" w:rsidRPr="00642F13">
        <w:t>3</w:t>
      </w:r>
      <w:r w:rsidR="00A94F4D" w:rsidRPr="00642F13">
        <w:rPr>
          <w:lang w:val="x-none"/>
        </w:rPr>
        <w:t xml:space="preserve">. Ответственность должностных лиц за решения и действия (бездействие), принимаемые (осуществляемые) в ходе предоставления </w:t>
      </w:r>
      <w:proofErr w:type="gramStart"/>
      <w:r w:rsidR="00A94F4D" w:rsidRPr="00642F13">
        <w:rPr>
          <w:lang w:val="x-none"/>
        </w:rPr>
        <w:t>муниципальной  услуги</w:t>
      </w:r>
      <w:proofErr w:type="gramEnd"/>
      <w:r w:rsidR="00A94F4D" w:rsidRPr="00642F13">
        <w:rPr>
          <w:lang w:val="x-none"/>
        </w:rPr>
        <w:t>.</w:t>
      </w:r>
    </w:p>
    <w:p w:rsidR="00A94F4D" w:rsidRPr="00642F13" w:rsidRDefault="00A94F4D" w:rsidP="00A94F4D">
      <w:pPr>
        <w:shd w:val="clear" w:color="auto" w:fill="FFFFFF"/>
        <w:ind w:firstLine="709"/>
        <w:jc w:val="both"/>
      </w:pPr>
      <w:r w:rsidRPr="00642F13">
        <w:t xml:space="preserve">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642F13">
        <w:t>требований</w:t>
      </w:r>
      <w:proofErr w:type="gramEnd"/>
      <w:r w:rsidRPr="00642F13">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94F4D" w:rsidRPr="00642F13" w:rsidRDefault="00A94F4D" w:rsidP="00A94F4D">
      <w:pPr>
        <w:shd w:val="clear" w:color="auto" w:fill="FFFFFF"/>
        <w:ind w:firstLine="709"/>
        <w:jc w:val="both"/>
      </w:pPr>
      <w:r>
        <w:t>Глава</w:t>
      </w:r>
      <w:r w:rsidRPr="00642F13">
        <w:t xml:space="preserve"> Администрации несет персональную ответственность за обеспечение предоставления муниципальной услуги.</w:t>
      </w:r>
    </w:p>
    <w:p w:rsidR="00A94F4D" w:rsidRPr="00642F13" w:rsidRDefault="00A94F4D" w:rsidP="00A94F4D">
      <w:pPr>
        <w:shd w:val="clear" w:color="auto" w:fill="FFFFFF"/>
        <w:ind w:firstLine="709"/>
        <w:jc w:val="both"/>
        <w:rPr>
          <w:lang w:val="x-none"/>
        </w:rPr>
      </w:pPr>
      <w:r w:rsidRPr="00642F13">
        <w:rPr>
          <w:lang w:val="x-none"/>
        </w:rPr>
        <w:t xml:space="preserve">Работники </w:t>
      </w:r>
      <w:r w:rsidRPr="00642F13">
        <w:t>А</w:t>
      </w:r>
      <w:proofErr w:type="spellStart"/>
      <w:r w:rsidRPr="00642F13">
        <w:rPr>
          <w:lang w:val="x-none"/>
        </w:rPr>
        <w:t>дминистрации</w:t>
      </w:r>
      <w:proofErr w:type="spellEnd"/>
      <w:r w:rsidR="00257C58">
        <w:t xml:space="preserve"> либо учреждения </w:t>
      </w:r>
      <w:r w:rsidRPr="00642F13">
        <w:rPr>
          <w:lang w:val="x-none"/>
        </w:rPr>
        <w:t>при предоставлении муниципальной услуги несут персональную ответственность:</w:t>
      </w:r>
    </w:p>
    <w:p w:rsidR="00A94F4D" w:rsidRPr="00642F13" w:rsidRDefault="00A94F4D" w:rsidP="00A94F4D">
      <w:pPr>
        <w:shd w:val="clear" w:color="auto" w:fill="FFFFFF"/>
        <w:ind w:firstLine="709"/>
        <w:jc w:val="both"/>
        <w:rPr>
          <w:lang w:val="x-none"/>
        </w:rPr>
      </w:pPr>
      <w:r w:rsidRPr="00642F13">
        <w:rPr>
          <w:lang w:val="x-none"/>
        </w:rPr>
        <w:t>- за неисполнение или ненадлежащее исполнение административных процедур при предоставлении муниципальной услуги;</w:t>
      </w:r>
    </w:p>
    <w:p w:rsidR="00A94F4D" w:rsidRPr="00642F13" w:rsidRDefault="00A94F4D" w:rsidP="00A94F4D">
      <w:pPr>
        <w:shd w:val="clear" w:color="auto" w:fill="FFFFFF"/>
        <w:ind w:firstLine="709"/>
        <w:jc w:val="both"/>
        <w:rPr>
          <w:lang w:val="x-none"/>
        </w:rPr>
      </w:pPr>
      <w:r w:rsidRPr="00642F13">
        <w:rPr>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A94F4D" w:rsidRDefault="00A94F4D" w:rsidP="00A94F4D">
      <w:pPr>
        <w:tabs>
          <w:tab w:val="left" w:pos="284"/>
          <w:tab w:val="left" w:pos="709"/>
        </w:tabs>
        <w:ind w:firstLine="709"/>
        <w:jc w:val="both"/>
        <w:rPr>
          <w:lang w:eastAsia="x-none"/>
        </w:rPr>
      </w:pPr>
      <w:r w:rsidRPr="00642F13">
        <w:rPr>
          <w:lang w:val="x-none" w:eastAsia="x-none"/>
        </w:rPr>
        <w:t xml:space="preserve">Должностные лица, виновные в неисполнении или ненадлежащем исполнении требований настоящего </w:t>
      </w:r>
      <w:r w:rsidRPr="00642F13">
        <w:rPr>
          <w:lang w:eastAsia="x-none"/>
        </w:rPr>
        <w:t xml:space="preserve">Административного </w:t>
      </w:r>
      <w:r w:rsidRPr="00642F13">
        <w:rPr>
          <w:lang w:val="x-none" w:eastAsia="x-none"/>
        </w:rPr>
        <w:t>регламента, привлекаются к ответственности в порядке, установленном действующим законодательством РФ.</w:t>
      </w:r>
    </w:p>
    <w:p w:rsidR="00A94F4D" w:rsidRPr="008563D8" w:rsidRDefault="00A94F4D" w:rsidP="00A94F4D">
      <w:pPr>
        <w:tabs>
          <w:tab w:val="left" w:pos="284"/>
          <w:tab w:val="left" w:pos="709"/>
        </w:tabs>
        <w:ind w:firstLine="709"/>
        <w:jc w:val="both"/>
        <w:rPr>
          <w:lang w:val="x-none" w:eastAsia="x-none"/>
        </w:rPr>
      </w:pPr>
      <w:r w:rsidRPr="008563D8">
        <w:rPr>
          <w:lang w:val="x-none" w:eastAsia="x-none"/>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A94F4D" w:rsidRPr="008563D8" w:rsidRDefault="00A94F4D" w:rsidP="00A94F4D">
      <w:pPr>
        <w:tabs>
          <w:tab w:val="left" w:pos="284"/>
          <w:tab w:val="left" w:pos="709"/>
        </w:tabs>
        <w:ind w:firstLine="709"/>
        <w:jc w:val="both"/>
        <w:rPr>
          <w:lang w:eastAsia="x-none"/>
        </w:rPr>
      </w:pPr>
      <w:r w:rsidRPr="008563D8">
        <w:rPr>
          <w:lang w:eastAsia="x-none"/>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94F4D" w:rsidRPr="00642F13" w:rsidRDefault="00A94F4D" w:rsidP="00A94F4D">
      <w:pPr>
        <w:tabs>
          <w:tab w:val="left" w:pos="142"/>
          <w:tab w:val="left" w:pos="284"/>
        </w:tabs>
        <w:jc w:val="center"/>
        <w:rPr>
          <w:bCs/>
          <w:lang w:val="x-none" w:eastAsia="x-none"/>
        </w:rPr>
      </w:pPr>
    </w:p>
    <w:p w:rsidR="00A94F4D" w:rsidRPr="00A0737F" w:rsidRDefault="00257C58" w:rsidP="00A94F4D">
      <w:pPr>
        <w:shd w:val="clear" w:color="auto" w:fill="FFFFFF"/>
        <w:jc w:val="center"/>
        <w:rPr>
          <w:bCs/>
        </w:rPr>
      </w:pPr>
      <w:r w:rsidRPr="00A0737F">
        <w:rPr>
          <w:bCs/>
        </w:rPr>
        <w:t>5</w:t>
      </w:r>
      <w:r w:rsidR="00A94F4D" w:rsidRPr="00A0737F">
        <w:rPr>
          <w:bCs/>
          <w:lang w:val="x-none"/>
        </w:rPr>
        <w:t xml:space="preserve">. </w:t>
      </w:r>
      <w:r w:rsidR="00A94F4D" w:rsidRPr="00A0737F">
        <w:rPr>
          <w:bCs/>
        </w:rPr>
        <w:t>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A94F4D" w:rsidRPr="00642F13" w:rsidRDefault="00A94F4D" w:rsidP="00A94F4D">
      <w:pPr>
        <w:shd w:val="clear" w:color="auto" w:fill="FFFFFF"/>
        <w:jc w:val="both"/>
        <w:rPr>
          <w:b/>
          <w:bCs/>
        </w:rPr>
      </w:pPr>
    </w:p>
    <w:p w:rsidR="00A94F4D" w:rsidRPr="00642F13" w:rsidRDefault="00257C58" w:rsidP="00A94F4D">
      <w:pPr>
        <w:shd w:val="clear" w:color="auto" w:fill="FFFFFF"/>
        <w:ind w:firstLine="709"/>
        <w:jc w:val="both"/>
      </w:pPr>
      <w:r>
        <w:t>5</w:t>
      </w:r>
      <w:r w:rsidR="00A94F4D" w:rsidRPr="00642F13">
        <w:t>.1.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rsidR="00A94F4D" w:rsidRPr="00642F13" w:rsidRDefault="00257C58" w:rsidP="00A94F4D">
      <w:pPr>
        <w:shd w:val="clear" w:color="auto" w:fill="FFFFFF"/>
        <w:ind w:firstLine="709"/>
        <w:jc w:val="both"/>
      </w:pPr>
      <w:r>
        <w:t>5</w:t>
      </w:r>
      <w:r w:rsidR="00A94F4D" w:rsidRPr="00642F13">
        <w:t>.2. 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rsidR="00A94F4D" w:rsidRPr="00642F13" w:rsidRDefault="00A94F4D" w:rsidP="00A94F4D">
      <w:pPr>
        <w:shd w:val="clear" w:color="auto" w:fill="FFFFFF"/>
        <w:ind w:firstLine="709"/>
        <w:jc w:val="both"/>
      </w:pPr>
      <w:r w:rsidRPr="00642F13">
        <w:t>1) нарушение срока регистрации запроса заявителя о муниципальной услуге;</w:t>
      </w:r>
    </w:p>
    <w:p w:rsidR="00A94F4D" w:rsidRPr="00642F13" w:rsidRDefault="00A94F4D" w:rsidP="00A94F4D">
      <w:pPr>
        <w:shd w:val="clear" w:color="auto" w:fill="FFFFFF"/>
        <w:ind w:firstLine="709"/>
        <w:jc w:val="both"/>
      </w:pPr>
      <w:r w:rsidRPr="00642F13">
        <w:t>2) нарушение срока предоставления муниципальной услуги;</w:t>
      </w:r>
    </w:p>
    <w:p w:rsidR="00A94F4D" w:rsidRPr="00642F13" w:rsidRDefault="00A94F4D" w:rsidP="00A94F4D">
      <w:pPr>
        <w:shd w:val="clear" w:color="auto" w:fill="FFFFFF"/>
        <w:ind w:firstLine="709"/>
        <w:jc w:val="both"/>
      </w:pPr>
      <w:r w:rsidRPr="00642F13">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94F4D" w:rsidRPr="00642F13" w:rsidRDefault="00A94F4D" w:rsidP="00A94F4D">
      <w:pPr>
        <w:shd w:val="clear" w:color="auto" w:fill="FFFFFF"/>
        <w:ind w:firstLine="709"/>
        <w:jc w:val="both"/>
      </w:pPr>
      <w:r w:rsidRPr="00642F13">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642F13">
        <w:lastRenderedPageBreak/>
        <w:t>актами субъектов Российской Федерации, муниципальными правовыми актами для предоставления муниципальной услуги, у заявителя;</w:t>
      </w:r>
    </w:p>
    <w:p w:rsidR="00A94F4D" w:rsidRPr="00642F13" w:rsidRDefault="00A94F4D" w:rsidP="00A94F4D">
      <w:pPr>
        <w:shd w:val="clear" w:color="auto" w:fill="FFFFFF"/>
        <w:ind w:firstLine="709"/>
        <w:jc w:val="both"/>
      </w:pPr>
      <w:r w:rsidRPr="00642F1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94F4D" w:rsidRPr="00642F13" w:rsidRDefault="00A94F4D" w:rsidP="00A94F4D">
      <w:pPr>
        <w:shd w:val="clear" w:color="auto" w:fill="FFFFFF"/>
        <w:ind w:firstLine="709"/>
        <w:jc w:val="both"/>
      </w:pPr>
      <w:r w:rsidRPr="00642F13">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94F4D" w:rsidRPr="00642F13" w:rsidRDefault="00A94F4D" w:rsidP="00A94F4D">
      <w:pPr>
        <w:shd w:val="clear" w:color="auto" w:fill="FFFFFF"/>
        <w:ind w:firstLine="709"/>
        <w:jc w:val="both"/>
      </w:pPr>
      <w:r w:rsidRPr="00642F13">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A94F4D" w:rsidRPr="00642F13" w:rsidRDefault="00257C58" w:rsidP="00A94F4D">
      <w:pPr>
        <w:shd w:val="clear" w:color="auto" w:fill="FFFFFF"/>
        <w:ind w:firstLine="709"/>
        <w:jc w:val="both"/>
      </w:pPr>
      <w:r>
        <w:t>5</w:t>
      </w:r>
      <w:r w:rsidR="00A94F4D" w:rsidRPr="00642F13">
        <w:t>.3.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94F4D" w:rsidRPr="00642F13" w:rsidRDefault="00A94F4D" w:rsidP="00A94F4D">
      <w:pPr>
        <w:shd w:val="clear" w:color="auto" w:fill="FFFFFF"/>
        <w:ind w:firstLine="709"/>
        <w:jc w:val="both"/>
      </w:pPr>
      <w:r w:rsidRPr="00642F13">
        <w:t>Жалоба может быть направлена по почте, с использованием информаци</w:t>
      </w:r>
      <w:r>
        <w:t xml:space="preserve">онно-телекоммуникационной сети </w:t>
      </w:r>
      <w:r w:rsidRPr="00642F13">
        <w:t>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94F4D" w:rsidRPr="00642F13" w:rsidRDefault="00A94F4D" w:rsidP="00A94F4D">
      <w:pPr>
        <w:shd w:val="clear" w:color="auto" w:fill="FFFFFF"/>
        <w:ind w:firstLine="709"/>
        <w:jc w:val="both"/>
      </w:pPr>
      <w:r w:rsidRPr="00642F13">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A94F4D" w:rsidRPr="00642F13" w:rsidRDefault="00257C58" w:rsidP="00A94F4D">
      <w:pPr>
        <w:shd w:val="clear" w:color="auto" w:fill="FFFFFF"/>
        <w:ind w:firstLine="709"/>
        <w:jc w:val="both"/>
      </w:pPr>
      <w:r>
        <w:t>5</w:t>
      </w:r>
      <w:r w:rsidR="00A94F4D" w:rsidRPr="00642F13">
        <w:t>.4. Основанием для начала процедуры досудебного (внесудебного) обжалования является подача заявителем либо его предста</w:t>
      </w:r>
      <w:r w:rsidR="00A94F4D">
        <w:t>вителем жалобы, соответствующей</w:t>
      </w:r>
      <w:r w:rsidR="00A94F4D" w:rsidRPr="00642F13">
        <w:t xml:space="preserve"> </w:t>
      </w:r>
      <w:proofErr w:type="gramStart"/>
      <w:r w:rsidR="00A94F4D" w:rsidRPr="00642F13">
        <w:t xml:space="preserve">требованиям  </w:t>
      </w:r>
      <w:r w:rsidR="00A94F4D">
        <w:t>части</w:t>
      </w:r>
      <w:proofErr w:type="gramEnd"/>
      <w:r w:rsidR="00A94F4D">
        <w:t xml:space="preserve"> 5 статьи 11.2 </w:t>
      </w:r>
      <w:r w:rsidR="00A94F4D" w:rsidRPr="00642F13">
        <w:t>Федерального закона № 210-ФЗ. Жалоба должна содержать:</w:t>
      </w:r>
    </w:p>
    <w:p w:rsidR="00A94F4D" w:rsidRPr="00642F13" w:rsidRDefault="00A94F4D" w:rsidP="00A94F4D">
      <w:pPr>
        <w:shd w:val="clear" w:color="auto" w:fill="FFFFFF"/>
        <w:ind w:firstLine="709"/>
        <w:jc w:val="both"/>
      </w:pPr>
      <w:r w:rsidRPr="00642F13">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A94F4D" w:rsidRPr="00642F13" w:rsidRDefault="00A94F4D" w:rsidP="00A94F4D">
      <w:pPr>
        <w:shd w:val="clear" w:color="auto" w:fill="FFFFFF"/>
        <w:ind w:firstLine="709"/>
        <w:jc w:val="both"/>
      </w:pPr>
      <w:r w:rsidRPr="00642F13">
        <w:t>2) фамилию, имя, отчество (последнее - при наличии), сведения о месте регистрации (и фактическом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4F4D" w:rsidRPr="00642F13" w:rsidRDefault="00A94F4D" w:rsidP="00A94F4D">
      <w:pPr>
        <w:shd w:val="clear" w:color="auto" w:fill="FFFFFF"/>
        <w:ind w:firstLine="709"/>
        <w:jc w:val="both"/>
      </w:pPr>
      <w:r w:rsidRPr="00642F13">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94F4D" w:rsidRPr="00642F13" w:rsidRDefault="00A94F4D" w:rsidP="00A94F4D">
      <w:pPr>
        <w:shd w:val="clear" w:color="auto" w:fill="FFFFFF"/>
        <w:ind w:firstLine="709"/>
        <w:jc w:val="both"/>
      </w:pPr>
      <w:r w:rsidRPr="00642F13">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94F4D" w:rsidRPr="00642F13" w:rsidRDefault="00257C58" w:rsidP="00A94F4D">
      <w:pPr>
        <w:shd w:val="clear" w:color="auto" w:fill="FFFFFF"/>
        <w:ind w:firstLine="709"/>
        <w:jc w:val="both"/>
      </w:pPr>
      <w:r>
        <w:t>5</w:t>
      </w:r>
      <w:r w:rsidR="00A94F4D" w:rsidRPr="00642F13">
        <w:t xml:space="preserve">.5.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w:t>
      </w:r>
      <w:r w:rsidR="00A94F4D" w:rsidRPr="00642F13">
        <w:lastRenderedPageBreak/>
        <w:t xml:space="preserve">законные интересы других лиц, </w:t>
      </w:r>
      <w:proofErr w:type="gramStart"/>
      <w:r w:rsidR="00A94F4D" w:rsidRPr="00642F13">
        <w:t>и</w:t>
      </w:r>
      <w:proofErr w:type="gramEnd"/>
      <w:r w:rsidR="00A94F4D" w:rsidRPr="00642F13">
        <w:t xml:space="preserve"> если указанные информация и документы не содержат сведения, составляющих государственную или иную охраняемую тайну.</w:t>
      </w:r>
    </w:p>
    <w:p w:rsidR="00A94F4D" w:rsidRPr="00642F13" w:rsidRDefault="00257C58" w:rsidP="00A94F4D">
      <w:pPr>
        <w:shd w:val="clear" w:color="auto" w:fill="FFFFFF"/>
        <w:ind w:firstLine="709"/>
        <w:jc w:val="both"/>
      </w:pPr>
      <w:r>
        <w:t>5</w:t>
      </w:r>
      <w:r w:rsidR="00A94F4D" w:rsidRPr="00642F13">
        <w:t>.6.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94F4D" w:rsidRPr="00642F13" w:rsidRDefault="00257C58" w:rsidP="00A94F4D">
      <w:pPr>
        <w:shd w:val="clear" w:color="auto" w:fill="FFFFFF"/>
        <w:ind w:firstLine="709"/>
        <w:jc w:val="both"/>
      </w:pPr>
      <w:r>
        <w:t>5</w:t>
      </w:r>
      <w:r w:rsidR="00A94F4D" w:rsidRPr="00642F13">
        <w:t>.7. Случаи, в которых ответ на жалобу не дается, отсутствуют.</w:t>
      </w:r>
    </w:p>
    <w:p w:rsidR="00A94F4D" w:rsidRPr="00642F13" w:rsidRDefault="00257C58" w:rsidP="00A94F4D">
      <w:pPr>
        <w:shd w:val="clear" w:color="auto" w:fill="FFFFFF"/>
        <w:ind w:firstLine="709"/>
        <w:jc w:val="both"/>
      </w:pPr>
      <w:r>
        <w:t>5</w:t>
      </w:r>
      <w:r w:rsidR="00A94F4D" w:rsidRPr="00642F13">
        <w:t>.8. По результатам рассмотрения жалобы орган, предоставляющий муниципальную услугу, принимает одно из следующих решений:</w:t>
      </w:r>
    </w:p>
    <w:p w:rsidR="00A94F4D" w:rsidRPr="00642F13" w:rsidRDefault="00A94F4D" w:rsidP="00A94F4D">
      <w:pPr>
        <w:shd w:val="clear" w:color="auto" w:fill="FFFFFF"/>
        <w:ind w:firstLine="709"/>
        <w:jc w:val="both"/>
      </w:pPr>
      <w:r w:rsidRPr="00642F13">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94F4D" w:rsidRPr="00642F13" w:rsidRDefault="00A94F4D" w:rsidP="00A94F4D">
      <w:pPr>
        <w:shd w:val="clear" w:color="auto" w:fill="FFFFFF"/>
        <w:ind w:firstLine="709"/>
        <w:jc w:val="both"/>
      </w:pPr>
      <w:r w:rsidRPr="00642F13">
        <w:t>2) отказывает в удовлетворении жалобы.</w:t>
      </w:r>
    </w:p>
    <w:p w:rsidR="00A94F4D" w:rsidRPr="00642F13" w:rsidRDefault="00A94F4D" w:rsidP="00A94F4D">
      <w:pPr>
        <w:shd w:val="clear" w:color="auto" w:fill="FFFFFF"/>
        <w:ind w:firstLine="709"/>
        <w:jc w:val="both"/>
      </w:pPr>
      <w:r w:rsidRPr="00642F13">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4F4D" w:rsidRPr="00642F13" w:rsidRDefault="00257C58" w:rsidP="00A94F4D">
      <w:pPr>
        <w:shd w:val="clear" w:color="auto" w:fill="FFFFFF"/>
        <w:ind w:firstLine="709"/>
        <w:jc w:val="both"/>
      </w:pPr>
      <w:r>
        <w:t>5</w:t>
      </w:r>
      <w:r w:rsidR="00A94F4D" w:rsidRPr="00642F13">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94F4D" w:rsidRPr="00642F13" w:rsidRDefault="00A94F4D" w:rsidP="00A94F4D">
      <w:pPr>
        <w:autoSpaceDE w:val="0"/>
        <w:autoSpaceDN w:val="0"/>
        <w:adjustRightInd w:val="0"/>
        <w:ind w:firstLine="709"/>
        <w:jc w:val="right"/>
      </w:pPr>
      <w:r w:rsidRPr="00642F13">
        <w:t xml:space="preserve"> </w:t>
      </w:r>
    </w:p>
    <w:p w:rsidR="00A94F4D" w:rsidRDefault="00A94F4D" w:rsidP="00A94F4D">
      <w:pPr>
        <w:rPr>
          <w:b/>
        </w:rPr>
      </w:pPr>
    </w:p>
    <w:p w:rsidR="00CE610D" w:rsidRDefault="00CE610D"/>
    <w:sectPr w:rsidR="00CE610D" w:rsidSect="00D535A4">
      <w:headerReference w:type="default" r:id="rId9"/>
      <w:footerReference w:type="default" r:id="rId10"/>
      <w:pgSz w:w="11906" w:h="16838"/>
      <w:pgMar w:top="709" w:right="851" w:bottom="851"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BDA" w:rsidRDefault="00FF6BDA">
      <w:r>
        <w:separator/>
      </w:r>
    </w:p>
  </w:endnote>
  <w:endnote w:type="continuationSeparator" w:id="0">
    <w:p w:rsidR="00FF6BDA" w:rsidRDefault="00FF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950" w:rsidRDefault="00FF6BDA" w:rsidP="003E6950">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BDA" w:rsidRDefault="00FF6BDA">
      <w:r>
        <w:separator/>
      </w:r>
    </w:p>
  </w:footnote>
  <w:footnote w:type="continuationSeparator" w:id="0">
    <w:p w:rsidR="00FF6BDA" w:rsidRDefault="00FF6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286552"/>
      <w:docPartObj>
        <w:docPartGallery w:val="Page Numbers (Top of Page)"/>
        <w:docPartUnique/>
      </w:docPartObj>
    </w:sdtPr>
    <w:sdtContent>
      <w:p w:rsidR="00D535A4" w:rsidRDefault="00D535A4">
        <w:pPr>
          <w:pStyle w:val="a4"/>
          <w:jc w:val="center"/>
        </w:pPr>
        <w:r>
          <w:fldChar w:fldCharType="begin"/>
        </w:r>
        <w:r>
          <w:instrText>PAGE   \* MERGEFORMAT</w:instrText>
        </w:r>
        <w:r>
          <w:fldChar w:fldCharType="separate"/>
        </w:r>
        <w:r>
          <w:rPr>
            <w:noProof/>
          </w:rPr>
          <w:t>19</w:t>
        </w:r>
        <w:r>
          <w:fldChar w:fldCharType="end"/>
        </w:r>
      </w:p>
    </w:sdtContent>
  </w:sdt>
  <w:p w:rsidR="004A60EB" w:rsidRPr="004A60EB" w:rsidRDefault="00FF6BD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B4011"/>
    <w:multiLevelType w:val="hybridMultilevel"/>
    <w:tmpl w:val="6CB26C22"/>
    <w:lvl w:ilvl="0" w:tplc="5B6CB8C2">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8541AF1"/>
    <w:multiLevelType w:val="hybridMultilevel"/>
    <w:tmpl w:val="F7EEF568"/>
    <w:lvl w:ilvl="0" w:tplc="EB34B2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F4D"/>
    <w:rsid w:val="000F648C"/>
    <w:rsid w:val="001552EE"/>
    <w:rsid w:val="001B6FD9"/>
    <w:rsid w:val="0021488F"/>
    <w:rsid w:val="00224430"/>
    <w:rsid w:val="00226640"/>
    <w:rsid w:val="00246E58"/>
    <w:rsid w:val="002570E0"/>
    <w:rsid w:val="00257C58"/>
    <w:rsid w:val="002A7B9A"/>
    <w:rsid w:val="002B6E80"/>
    <w:rsid w:val="00367620"/>
    <w:rsid w:val="0038163B"/>
    <w:rsid w:val="0039327E"/>
    <w:rsid w:val="003B46E0"/>
    <w:rsid w:val="004017C2"/>
    <w:rsid w:val="00440E26"/>
    <w:rsid w:val="004413BC"/>
    <w:rsid w:val="004B1374"/>
    <w:rsid w:val="004D0EF0"/>
    <w:rsid w:val="005E11DF"/>
    <w:rsid w:val="00601FC4"/>
    <w:rsid w:val="00602135"/>
    <w:rsid w:val="00682321"/>
    <w:rsid w:val="006E6149"/>
    <w:rsid w:val="007804BF"/>
    <w:rsid w:val="007872CB"/>
    <w:rsid w:val="007976E8"/>
    <w:rsid w:val="007E1D67"/>
    <w:rsid w:val="008027B2"/>
    <w:rsid w:val="00817EA7"/>
    <w:rsid w:val="008D2E15"/>
    <w:rsid w:val="008F081F"/>
    <w:rsid w:val="00924556"/>
    <w:rsid w:val="00942DF5"/>
    <w:rsid w:val="00945F55"/>
    <w:rsid w:val="009719C8"/>
    <w:rsid w:val="009C0C1F"/>
    <w:rsid w:val="00A0737F"/>
    <w:rsid w:val="00A75474"/>
    <w:rsid w:val="00A94F4D"/>
    <w:rsid w:val="00AB27FA"/>
    <w:rsid w:val="00B320FE"/>
    <w:rsid w:val="00BB41F6"/>
    <w:rsid w:val="00BC404E"/>
    <w:rsid w:val="00BD0E66"/>
    <w:rsid w:val="00C84FD1"/>
    <w:rsid w:val="00CE5BF9"/>
    <w:rsid w:val="00CE610D"/>
    <w:rsid w:val="00D535A4"/>
    <w:rsid w:val="00D66E90"/>
    <w:rsid w:val="00DE2294"/>
    <w:rsid w:val="00DF5182"/>
    <w:rsid w:val="00E118AC"/>
    <w:rsid w:val="00E92983"/>
    <w:rsid w:val="00EF7EF9"/>
    <w:rsid w:val="00F01262"/>
    <w:rsid w:val="00F2539E"/>
    <w:rsid w:val="00FF6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145D2"/>
  <w15:chartTrackingRefBased/>
  <w15:docId w15:val="{A78C0581-1C59-4FB7-A787-A9DB7BFE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F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a4"/>
    <w:uiPriority w:val="99"/>
    <w:rsid w:val="00A94F4D"/>
    <w:rPr>
      <w:sz w:val="24"/>
      <w:szCs w:val="24"/>
    </w:rPr>
  </w:style>
  <w:style w:type="paragraph" w:styleId="a4">
    <w:name w:val="header"/>
    <w:basedOn w:val="a"/>
    <w:link w:val="a3"/>
    <w:uiPriority w:val="99"/>
    <w:rsid w:val="00A94F4D"/>
    <w:pPr>
      <w:tabs>
        <w:tab w:val="center" w:pos="4677"/>
        <w:tab w:val="right" w:pos="9355"/>
      </w:tabs>
    </w:pPr>
    <w:rPr>
      <w:rFonts w:asciiTheme="minorHAnsi" w:eastAsiaTheme="minorHAnsi" w:hAnsiTheme="minorHAnsi" w:cstheme="minorBidi"/>
      <w:lang w:eastAsia="en-US"/>
    </w:rPr>
  </w:style>
  <w:style w:type="character" w:customStyle="1" w:styleId="1">
    <w:name w:val="Верхний колонтитул Знак1"/>
    <w:basedOn w:val="a0"/>
    <w:uiPriority w:val="99"/>
    <w:semiHidden/>
    <w:rsid w:val="00A94F4D"/>
    <w:rPr>
      <w:rFonts w:ascii="Times New Roman" w:eastAsia="Times New Roman" w:hAnsi="Times New Roman" w:cs="Times New Roman"/>
      <w:sz w:val="24"/>
      <w:szCs w:val="24"/>
      <w:lang w:eastAsia="ru-RU"/>
    </w:rPr>
  </w:style>
  <w:style w:type="character" w:customStyle="1" w:styleId="a5">
    <w:name w:val="Нижний колонтитул Знак"/>
    <w:link w:val="a6"/>
    <w:uiPriority w:val="99"/>
    <w:rsid w:val="00A94F4D"/>
    <w:rPr>
      <w:sz w:val="24"/>
      <w:szCs w:val="24"/>
    </w:rPr>
  </w:style>
  <w:style w:type="paragraph" w:styleId="a6">
    <w:name w:val="footer"/>
    <w:basedOn w:val="a"/>
    <w:link w:val="a5"/>
    <w:uiPriority w:val="99"/>
    <w:rsid w:val="00A94F4D"/>
    <w:pPr>
      <w:tabs>
        <w:tab w:val="center" w:pos="4677"/>
        <w:tab w:val="right" w:pos="9355"/>
      </w:tabs>
    </w:pPr>
    <w:rPr>
      <w:rFonts w:asciiTheme="minorHAnsi" w:eastAsiaTheme="minorHAnsi" w:hAnsiTheme="minorHAnsi" w:cstheme="minorBidi"/>
      <w:lang w:eastAsia="en-US"/>
    </w:rPr>
  </w:style>
  <w:style w:type="character" w:customStyle="1" w:styleId="10">
    <w:name w:val="Нижний колонтитул Знак1"/>
    <w:basedOn w:val="a0"/>
    <w:uiPriority w:val="99"/>
    <w:semiHidden/>
    <w:rsid w:val="00A94F4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0737F"/>
    <w:rPr>
      <w:rFonts w:ascii="Segoe UI" w:hAnsi="Segoe UI" w:cs="Segoe UI"/>
      <w:sz w:val="18"/>
      <w:szCs w:val="18"/>
    </w:rPr>
  </w:style>
  <w:style w:type="character" w:customStyle="1" w:styleId="a8">
    <w:name w:val="Текст выноски Знак"/>
    <w:basedOn w:val="a0"/>
    <w:link w:val="a7"/>
    <w:uiPriority w:val="99"/>
    <w:semiHidden/>
    <w:rsid w:val="00A0737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93;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B09E1-DDC7-4377-8D00-7EBDDD046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19</Pages>
  <Words>9222</Words>
  <Characters>52570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Лавренкова Алена Владимировна</dc:creator>
  <cp:keywords/>
  <dc:description/>
  <cp:lastModifiedBy>Закванова</cp:lastModifiedBy>
  <cp:revision>9</cp:revision>
  <cp:lastPrinted>2017-08-23T07:49:00Z</cp:lastPrinted>
  <dcterms:created xsi:type="dcterms:W3CDTF">2017-08-08T14:48:00Z</dcterms:created>
  <dcterms:modified xsi:type="dcterms:W3CDTF">2017-08-23T07:49:00Z</dcterms:modified>
</cp:coreProperties>
</file>