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rsidTr="000178BF">
        <w:trPr>
          <w:trHeight w:val="217"/>
        </w:trPr>
        <w:tc>
          <w:tcPr>
            <w:tcW w:w="9400" w:type="dxa"/>
            <w:gridSpan w:val="2"/>
            <w:shd w:val="clear" w:color="auto" w:fill="auto"/>
          </w:tcPr>
          <w:p w:rsidR="00351B2B" w:rsidRPr="00B25079" w:rsidRDefault="00351B2B" w:rsidP="0065084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проект</w:t>
            </w:r>
          </w:p>
        </w:tc>
      </w:tr>
      <w:tr w:rsidR="00351B2B" w:rsidRPr="00B25079" w:rsidTr="000178BF">
        <w:tc>
          <w:tcPr>
            <w:tcW w:w="6629" w:type="dxa"/>
            <w:shd w:val="clear" w:color="auto" w:fill="auto"/>
          </w:tcPr>
          <w:p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rsidR="00351B2B" w:rsidRDefault="00351B2B"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r w:rsidRPr="00B25079">
        <w:rPr>
          <w:rFonts w:ascii="Times New Roman" w:hAnsi="Times New Roman" w:cs="Times New Roman"/>
          <w:sz w:val="28"/>
          <w:szCs w:val="28"/>
        </w:rPr>
        <w:t>Об утверждении административного регламента предоставления муниципальной услуги «</w:t>
      </w:r>
      <w:r w:rsidR="000B2CBD">
        <w:rPr>
          <w:rFonts w:ascii="Times New Roman" w:hAnsi="Times New Roman" w:cs="Times New Roman"/>
          <w:sz w:val="28"/>
          <w:szCs w:val="28"/>
        </w:rPr>
        <w:t>Заключение договора социального найма жилого помещения муниципального жилищного фонда МО «Город Гатчина</w:t>
      </w:r>
      <w:r w:rsidRPr="00B25079">
        <w:rPr>
          <w:rFonts w:ascii="Times New Roman" w:hAnsi="Times New Roman" w:cs="Times New Roman"/>
          <w:sz w:val="28"/>
          <w:szCs w:val="28"/>
        </w:rPr>
        <w:t>»</w:t>
      </w:r>
    </w:p>
    <w:p w:rsidR="00A56EFE" w:rsidRPr="00B25079" w:rsidRDefault="00A56EFE"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p>
    <w:p w:rsidR="00351B2B" w:rsidRPr="00B25079" w:rsidRDefault="00351B2B" w:rsidP="00650846">
      <w:pPr>
        <w:spacing w:after="0" w:line="240" w:lineRule="auto"/>
        <w:ind w:firstLine="567"/>
        <w:jc w:val="both"/>
        <w:rPr>
          <w:rFonts w:ascii="Times New Roman" w:hAnsi="Times New Roman" w:cs="Times New Roman"/>
          <w:sz w:val="28"/>
          <w:szCs w:val="28"/>
        </w:rPr>
      </w:pPr>
      <w:r w:rsidRPr="00B25079">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Уставом МО "Город Гатчина", ПОСТАНОВЛЯЕТ:</w:t>
      </w:r>
    </w:p>
    <w:p w:rsidR="00351B2B" w:rsidRPr="00B25079" w:rsidRDefault="00351B2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B25079">
        <w:rPr>
          <w:rFonts w:ascii="Times New Roman" w:hAnsi="Times New Roman" w:cs="Times New Roman"/>
          <w:sz w:val="28"/>
          <w:szCs w:val="28"/>
        </w:rPr>
        <w:t xml:space="preserve">1. Утвердить </w:t>
      </w:r>
      <w:bookmarkStart w:id="0" w:name="_GoBack"/>
      <w:r w:rsidRPr="00B25079">
        <w:rPr>
          <w:rFonts w:ascii="Times New Roman" w:hAnsi="Times New Roman" w:cs="Times New Roman"/>
          <w:sz w:val="28"/>
          <w:szCs w:val="28"/>
        </w:rPr>
        <w:t xml:space="preserve">административный регламент предоставления муниципальной услуги </w:t>
      </w:r>
      <w:r w:rsidR="000B2CBD" w:rsidRPr="00B25079">
        <w:rPr>
          <w:rFonts w:ascii="Times New Roman" w:hAnsi="Times New Roman" w:cs="Times New Roman"/>
          <w:sz w:val="28"/>
          <w:szCs w:val="28"/>
        </w:rPr>
        <w:t>«</w:t>
      </w:r>
      <w:r w:rsidR="000B2CBD">
        <w:rPr>
          <w:rFonts w:ascii="Times New Roman" w:hAnsi="Times New Roman" w:cs="Times New Roman"/>
          <w:sz w:val="28"/>
          <w:szCs w:val="28"/>
        </w:rPr>
        <w:t>Заключение договора социального найма жилого помещения муниципального жилищного фонда МО «Город Гатчина</w:t>
      </w:r>
      <w:r w:rsidR="000B2CBD" w:rsidRPr="00B25079">
        <w:rPr>
          <w:rFonts w:ascii="Times New Roman" w:hAnsi="Times New Roman" w:cs="Times New Roman"/>
          <w:sz w:val="28"/>
          <w:szCs w:val="28"/>
        </w:rPr>
        <w:t>»</w:t>
      </w:r>
      <w:r w:rsidR="000B2CBD">
        <w:rPr>
          <w:rFonts w:ascii="Times New Roman" w:hAnsi="Times New Roman" w:cs="Times New Roman"/>
          <w:sz w:val="28"/>
          <w:szCs w:val="28"/>
        </w:rPr>
        <w:t xml:space="preserve"> </w:t>
      </w:r>
      <w:bookmarkEnd w:id="0"/>
      <w:r w:rsidRPr="00B25079">
        <w:rPr>
          <w:rFonts w:ascii="Times New Roman" w:hAnsi="Times New Roman" w:cs="Times New Roman"/>
          <w:sz w:val="28"/>
          <w:szCs w:val="28"/>
        </w:rPr>
        <w:t>согласно приложению.</w:t>
      </w:r>
    </w:p>
    <w:p w:rsidR="00351B2B" w:rsidRPr="00B25079" w:rsidRDefault="00351B2B" w:rsidP="00650846">
      <w:pPr>
        <w:widowControl w:val="0"/>
        <w:tabs>
          <w:tab w:val="left" w:pos="142"/>
          <w:tab w:val="left" w:pos="284"/>
        </w:tabs>
        <w:autoSpaceDE w:val="0"/>
        <w:autoSpaceDN w:val="0"/>
        <w:adjustRightInd w:val="0"/>
        <w:spacing w:after="0" w:line="240" w:lineRule="auto"/>
        <w:ind w:right="-1"/>
        <w:jc w:val="both"/>
        <w:outlineLvl w:val="0"/>
        <w:rPr>
          <w:rFonts w:ascii="Times New Roman" w:hAnsi="Times New Roman" w:cs="Times New Roman"/>
          <w:sz w:val="28"/>
          <w:szCs w:val="28"/>
        </w:rPr>
      </w:pPr>
      <w:r w:rsidRPr="00B25079">
        <w:rPr>
          <w:rFonts w:ascii="Times New Roman" w:hAnsi="Times New Roman" w:cs="Times New Roman"/>
          <w:sz w:val="28"/>
          <w:szCs w:val="28"/>
        </w:rPr>
        <w:t xml:space="preserve">2. Считать утратившим силу постановление администрации Гатчинского муниципального района от </w:t>
      </w:r>
      <w:r w:rsidR="000B2CBD">
        <w:rPr>
          <w:rFonts w:ascii="Times New Roman" w:hAnsi="Times New Roman" w:cs="Times New Roman"/>
          <w:sz w:val="28"/>
          <w:szCs w:val="28"/>
        </w:rPr>
        <w:t>21.12.2018</w:t>
      </w:r>
      <w:r w:rsidRPr="00B25079">
        <w:rPr>
          <w:rFonts w:ascii="Times New Roman" w:hAnsi="Times New Roman" w:cs="Times New Roman"/>
          <w:sz w:val="28"/>
          <w:szCs w:val="28"/>
        </w:rPr>
        <w:t xml:space="preserve"> №</w:t>
      </w:r>
      <w:r w:rsidR="000B2CBD">
        <w:rPr>
          <w:rFonts w:ascii="Times New Roman" w:hAnsi="Times New Roman" w:cs="Times New Roman"/>
          <w:sz w:val="28"/>
          <w:szCs w:val="28"/>
        </w:rPr>
        <w:t>5565</w:t>
      </w:r>
      <w:r w:rsidRPr="00B2507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0B2CBD" w:rsidRPr="00B25079">
        <w:rPr>
          <w:rFonts w:ascii="Times New Roman" w:hAnsi="Times New Roman" w:cs="Times New Roman"/>
          <w:sz w:val="28"/>
          <w:szCs w:val="28"/>
        </w:rPr>
        <w:t>«</w:t>
      </w:r>
      <w:r w:rsidR="000B2CBD">
        <w:rPr>
          <w:rFonts w:ascii="Times New Roman" w:hAnsi="Times New Roman" w:cs="Times New Roman"/>
          <w:sz w:val="28"/>
          <w:szCs w:val="28"/>
        </w:rPr>
        <w:t>Заключение договора социального найма жилого помещения муниципального жилищного фонда МО «Город Гатчина</w:t>
      </w:r>
      <w:r w:rsidR="000B2CBD" w:rsidRPr="00B25079">
        <w:rPr>
          <w:rFonts w:ascii="Times New Roman" w:hAnsi="Times New Roman" w:cs="Times New Roman"/>
          <w:sz w:val="28"/>
          <w:szCs w:val="28"/>
        </w:rPr>
        <w:t>»</w:t>
      </w:r>
      <w:r w:rsidRPr="00B25079">
        <w:rPr>
          <w:rFonts w:ascii="Times New Roman" w:hAnsi="Times New Roman" w:cs="Times New Roman"/>
          <w:sz w:val="28"/>
          <w:szCs w:val="28"/>
        </w:rPr>
        <w:t>.</w:t>
      </w:r>
    </w:p>
    <w:p w:rsidR="00351B2B" w:rsidRPr="00B25079" w:rsidRDefault="00351B2B" w:rsidP="00650846">
      <w:pPr>
        <w:spacing w:after="0" w:line="240" w:lineRule="auto"/>
        <w:jc w:val="both"/>
        <w:rPr>
          <w:rFonts w:ascii="Times New Roman" w:hAnsi="Times New Roman" w:cs="Times New Roman"/>
          <w:sz w:val="28"/>
          <w:szCs w:val="28"/>
        </w:rPr>
      </w:pPr>
      <w:r w:rsidRPr="00B25079">
        <w:rPr>
          <w:rFonts w:ascii="Times New Roman" w:hAnsi="Times New Roman" w:cs="Times New Roman"/>
          <w:sz w:val="28"/>
          <w:szCs w:val="28"/>
        </w:rPr>
        <w:t>3. Настоящее постановление подлежит опубликованию в газете «Гатчинская правда» и размещению на официальном информационном портале Гатчинского муниципального района в информационно-телекоммуникационной сети «Интернет» и вступает в силу со дня официального опубликования.</w:t>
      </w:r>
    </w:p>
    <w:p w:rsidR="00351B2B" w:rsidRPr="00B25079" w:rsidRDefault="00351B2B" w:rsidP="00650846">
      <w:pPr>
        <w:pStyle w:val="af1"/>
        <w:jc w:val="both"/>
        <w:rPr>
          <w:sz w:val="28"/>
          <w:szCs w:val="28"/>
        </w:rPr>
      </w:pPr>
      <w:r w:rsidRPr="00B25079">
        <w:rPr>
          <w:sz w:val="28"/>
          <w:szCs w:val="28"/>
        </w:rPr>
        <w:t>4. 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Е.Ю.</w:t>
      </w:r>
    </w:p>
    <w:p w:rsidR="00650846" w:rsidRDefault="00650846" w:rsidP="00C359C4">
      <w:pPr>
        <w:widowControl w:val="0"/>
        <w:autoSpaceDE w:val="0"/>
        <w:autoSpaceDN w:val="0"/>
        <w:adjustRightInd w:val="0"/>
        <w:spacing w:after="0" w:line="240" w:lineRule="auto"/>
        <w:jc w:val="both"/>
        <w:rPr>
          <w:rFonts w:ascii="Times New Roman" w:hAnsi="Times New Roman" w:cs="Times New Roman"/>
          <w:sz w:val="28"/>
          <w:szCs w:val="28"/>
        </w:rPr>
      </w:pPr>
    </w:p>
    <w:p w:rsidR="00351B2B" w:rsidRPr="00B25079" w:rsidRDefault="00351B2B" w:rsidP="00C359C4">
      <w:pPr>
        <w:widowControl w:val="0"/>
        <w:autoSpaceDE w:val="0"/>
        <w:autoSpaceDN w:val="0"/>
        <w:adjustRightInd w:val="0"/>
        <w:spacing w:after="0" w:line="240" w:lineRule="auto"/>
        <w:jc w:val="both"/>
        <w:rPr>
          <w:rFonts w:ascii="Times New Roman" w:hAnsi="Times New Roman" w:cs="Times New Roman"/>
          <w:sz w:val="28"/>
          <w:szCs w:val="28"/>
        </w:rPr>
      </w:pPr>
      <w:r w:rsidRPr="00B25079">
        <w:rPr>
          <w:rFonts w:ascii="Times New Roman" w:hAnsi="Times New Roman" w:cs="Times New Roman"/>
          <w:sz w:val="28"/>
          <w:szCs w:val="28"/>
        </w:rPr>
        <w:t xml:space="preserve">Глава администрации </w:t>
      </w:r>
    </w:p>
    <w:p w:rsidR="00351B2B" w:rsidRPr="00B25079" w:rsidRDefault="00351B2B" w:rsidP="00C359C4">
      <w:pPr>
        <w:pStyle w:val="af1"/>
        <w:rPr>
          <w:sz w:val="28"/>
          <w:szCs w:val="28"/>
        </w:rPr>
      </w:pPr>
      <w:r w:rsidRPr="00B25079">
        <w:rPr>
          <w:sz w:val="28"/>
          <w:szCs w:val="28"/>
        </w:rPr>
        <w:t>Гатчинского муниципального района                                       Е.В. Любушкина</w:t>
      </w:r>
    </w:p>
    <w:p w:rsidR="00351B2B" w:rsidRPr="00B25079" w:rsidRDefault="00351B2B" w:rsidP="00C359C4">
      <w:pPr>
        <w:pStyle w:val="af1"/>
        <w:rPr>
          <w:sz w:val="28"/>
          <w:szCs w:val="28"/>
        </w:rPr>
      </w:pPr>
    </w:p>
    <w:p w:rsidR="000B2CBD" w:rsidRDefault="000B2CBD" w:rsidP="005F6A54">
      <w:pPr>
        <w:spacing w:after="0" w:line="240" w:lineRule="auto"/>
        <w:jc w:val="center"/>
        <w:rPr>
          <w:rFonts w:ascii="Times New Roman" w:eastAsia="Calibri" w:hAnsi="Times New Roman" w:cs="Times New Roman"/>
          <w:b/>
          <w:bCs/>
          <w:sz w:val="28"/>
          <w:szCs w:val="28"/>
          <w:lang w:eastAsia="ru-RU"/>
        </w:rPr>
      </w:pPr>
    </w:p>
    <w:p w:rsidR="000B2CBD" w:rsidRPr="005A1F0E" w:rsidRDefault="005A1F0E" w:rsidP="005A1F0E">
      <w:pPr>
        <w:spacing w:after="0" w:line="240" w:lineRule="auto"/>
        <w:rPr>
          <w:rFonts w:ascii="Times New Roman" w:eastAsia="Calibri" w:hAnsi="Times New Roman" w:cs="Times New Roman"/>
          <w:bCs/>
          <w:sz w:val="24"/>
          <w:szCs w:val="24"/>
          <w:lang w:eastAsia="ru-RU"/>
        </w:rPr>
      </w:pPr>
      <w:proofErr w:type="spellStart"/>
      <w:r w:rsidRPr="005A1F0E">
        <w:rPr>
          <w:rFonts w:ascii="Times New Roman" w:eastAsia="Calibri" w:hAnsi="Times New Roman" w:cs="Times New Roman"/>
          <w:bCs/>
          <w:sz w:val="24"/>
          <w:szCs w:val="24"/>
          <w:lang w:eastAsia="ru-RU"/>
        </w:rPr>
        <w:t>Кандыба</w:t>
      </w:r>
      <w:proofErr w:type="spellEnd"/>
      <w:r w:rsidRPr="005A1F0E">
        <w:rPr>
          <w:rFonts w:ascii="Times New Roman" w:eastAsia="Calibri" w:hAnsi="Times New Roman" w:cs="Times New Roman"/>
          <w:bCs/>
          <w:sz w:val="24"/>
          <w:szCs w:val="24"/>
          <w:lang w:eastAsia="ru-RU"/>
        </w:rPr>
        <w:t xml:space="preserve"> А.А.</w:t>
      </w:r>
    </w:p>
    <w:p w:rsidR="00A56EFE" w:rsidRDefault="00A56EFE" w:rsidP="000B2CBD">
      <w:pPr>
        <w:spacing w:after="0" w:line="240" w:lineRule="auto"/>
        <w:jc w:val="right"/>
        <w:rPr>
          <w:rFonts w:ascii="Times New Roman" w:eastAsia="Calibri" w:hAnsi="Times New Roman" w:cs="Times New Roman"/>
          <w:bCs/>
          <w:sz w:val="24"/>
          <w:szCs w:val="24"/>
          <w:lang w:eastAsia="ru-RU"/>
        </w:rPr>
      </w:pP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ПРИЛОЖЕНИЕ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к постановлению администрации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Гатчинского муниципального района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от _______ №</w:t>
      </w:r>
    </w:p>
    <w:p w:rsidR="005602F4" w:rsidRPr="005F6A54"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rsidR="005602F4" w:rsidRDefault="005602F4" w:rsidP="005602F4">
      <w:pPr>
        <w:pStyle w:val="ConsPlusTitle"/>
        <w:jc w:val="center"/>
        <w:rPr>
          <w:rFonts w:ascii="Times New Roman" w:eastAsia="Calibri" w:hAnsi="Times New Roman" w:cs="Times New Roman"/>
          <w:bCs/>
          <w:sz w:val="28"/>
          <w:szCs w:val="28"/>
        </w:rPr>
      </w:pPr>
      <w:r w:rsidRPr="005F6A54">
        <w:rPr>
          <w:rFonts w:ascii="Times New Roman" w:eastAsia="Calibri" w:hAnsi="Times New Roman" w:cs="Times New Roman"/>
          <w:bCs/>
          <w:sz w:val="28"/>
          <w:szCs w:val="28"/>
        </w:rPr>
        <w:t xml:space="preserve"> </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005C4AFC">
        <w:rPr>
          <w:rFonts w:ascii="Times New Roman" w:eastAsia="Calibri" w:hAnsi="Times New Roman" w:cs="Times New Roman"/>
          <w:bCs/>
          <w:sz w:val="28"/>
          <w:szCs w:val="28"/>
        </w:rPr>
        <w:t xml:space="preserve"> МО «Город Гатчина</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 xml:space="preserve"> </w:t>
      </w:r>
    </w:p>
    <w:p w:rsidR="005F6A54" w:rsidRPr="005F6A54" w:rsidRDefault="005602F4" w:rsidP="005602F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 xml:space="preserve"> </w:t>
      </w:r>
      <w:r w:rsidR="005F6A54" w:rsidRPr="005F6A54">
        <w:rPr>
          <w:rFonts w:ascii="Times New Roman" w:eastAsia="Calibri" w:hAnsi="Times New Roman" w:cs="Calibri"/>
          <w:sz w:val="28"/>
          <w:szCs w:val="28"/>
        </w:rPr>
        <w:t xml:space="preserve">(Сокращённое наименование: </w:t>
      </w:r>
      <w:r w:rsidR="005F6A54">
        <w:rPr>
          <w:rFonts w:ascii="Times New Roman" w:eastAsia="Calibri" w:hAnsi="Times New Roman" w:cs="Calibri"/>
          <w:sz w:val="28"/>
          <w:szCs w:val="28"/>
        </w:rPr>
        <w:t>заключение договора социального найма</w:t>
      </w:r>
      <w:r w:rsidR="005F6A54" w:rsidRPr="005F6A54">
        <w:rPr>
          <w:rFonts w:ascii="Times New Roman" w:eastAsia="Calibri" w:hAnsi="Times New Roman" w:cs="Calibri"/>
          <w:sz w:val="28"/>
          <w:szCs w:val="28"/>
        </w:rPr>
        <w:t xml:space="preserve">) </w:t>
      </w:r>
    </w:p>
    <w:p w:rsidR="005F6A54" w:rsidRPr="005F6A54" w:rsidRDefault="005F6A54" w:rsidP="005F6A5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(далее – административный регламент)</w:t>
      </w:r>
    </w:p>
    <w:p w:rsidR="005F6A54" w:rsidRPr="008D7BD3" w:rsidRDefault="005F6A54" w:rsidP="005F6A54">
      <w:pPr>
        <w:pStyle w:val="ConsPlusTitle"/>
        <w:jc w:val="center"/>
        <w:rPr>
          <w:rFonts w:ascii="Times New Roman" w:hAnsi="Times New Roman" w:cs="Times New Roman"/>
          <w:b w:val="0"/>
          <w:sz w:val="28"/>
          <w:szCs w:val="28"/>
        </w:rPr>
      </w:pPr>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D11A88">
        <w:rPr>
          <w:rFonts w:ascii="Times New Roman" w:eastAsia="Calibri" w:hAnsi="Times New Roman" w:cs="Times New Roman"/>
          <w:b/>
          <w:bCs/>
          <w:sz w:val="24"/>
          <w:szCs w:val="24"/>
        </w:rPr>
        <w:t>ОБЩИЕ ПОЛОЖЕНИЯ.</w:t>
      </w:r>
    </w:p>
    <w:p w:rsidR="00D56F8E" w:rsidRPr="00D11A88" w:rsidRDefault="00D56F8E" w:rsidP="00D56F8E">
      <w:pPr>
        <w:spacing w:after="0" w:line="240" w:lineRule="auto"/>
        <w:ind w:left="720"/>
        <w:rPr>
          <w:rFonts w:ascii="Times New Roman" w:eastAsia="Calibri" w:hAnsi="Times New Roman" w:cs="Times New Roman"/>
          <w:b/>
          <w:bCs/>
          <w:sz w:val="24"/>
          <w:szCs w:val="24"/>
        </w:rPr>
      </w:pP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bCs/>
          <w:sz w:val="28"/>
          <w:szCs w:val="28"/>
          <w:lang w:eastAsia="ru-RU"/>
        </w:rPr>
        <w:t xml:space="preserve">1.2. </w:t>
      </w:r>
      <w:r w:rsidRPr="005F6A54">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5F6A54">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5F6A54">
        <w:rPr>
          <w:rFonts w:ascii="Times New Roman" w:eastAsia="Calibri" w:hAnsi="Times New Roman" w:cs="Times New Roman"/>
          <w:sz w:val="28"/>
          <w:szCs w:val="28"/>
          <w:lang w:eastAsia="ru-RU"/>
        </w:rPr>
        <w:t xml:space="preserve"> </w:t>
      </w:r>
      <w:r w:rsidR="005C4AFC">
        <w:rPr>
          <w:rFonts w:ascii="Times New Roman" w:eastAsia="Calibri" w:hAnsi="Times New Roman" w:cs="Times New Roman"/>
          <w:sz w:val="28"/>
          <w:szCs w:val="28"/>
          <w:lang w:eastAsia="ru-RU"/>
        </w:rPr>
        <w:t xml:space="preserve">МО «Город Гатчина» </w:t>
      </w:r>
      <w:r w:rsidRPr="005F6A54">
        <w:rPr>
          <w:rFonts w:ascii="Times New Roman" w:eastAsia="Calibri" w:hAnsi="Times New Roman" w:cs="Times New Roman"/>
          <w:sz w:val="28"/>
          <w:szCs w:val="28"/>
          <w:lang w:eastAsia="ru-RU"/>
        </w:rPr>
        <w:t>(далее - заявитель).</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Представлять интересы заявителя имеют право:</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от имени физических лиц:</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опекуны недееспособных граждан;</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F6A54" w:rsidRPr="005A1F0E"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A1F0E">
        <w:rPr>
          <w:rFonts w:ascii="Times New Roman" w:eastAsia="Calibri" w:hAnsi="Times New Roman" w:cs="Times New Roman"/>
          <w:bCs/>
          <w:sz w:val="28"/>
          <w:szCs w:val="28"/>
          <w:lang w:eastAsia="ru-RU"/>
        </w:rPr>
        <w:t>1.3. Информация о местах нахождения</w:t>
      </w:r>
      <w:r w:rsidR="005A1F0E" w:rsidRPr="005A1F0E">
        <w:rPr>
          <w:rFonts w:ascii="Times New Roman" w:eastAsia="Calibri" w:hAnsi="Times New Roman" w:cs="Times New Roman"/>
          <w:bCs/>
          <w:sz w:val="28"/>
          <w:szCs w:val="28"/>
          <w:lang w:eastAsia="ru-RU"/>
        </w:rPr>
        <w:t>,</w:t>
      </w:r>
      <w:r w:rsidRPr="005A1F0E">
        <w:rPr>
          <w:rFonts w:ascii="Times New Roman" w:eastAsia="Calibri" w:hAnsi="Times New Roman" w:cs="Times New Roman"/>
          <w:bCs/>
          <w:sz w:val="28"/>
          <w:szCs w:val="28"/>
          <w:lang w:eastAsia="ru-RU"/>
        </w:rPr>
        <w:t xml:space="preserve"> графике работы, контактных телефонов</w:t>
      </w:r>
      <w:r w:rsidR="005A1F0E" w:rsidRPr="005A1F0E">
        <w:rPr>
          <w:rFonts w:ascii="Times New Roman" w:eastAsia="Calibri" w:hAnsi="Times New Roman" w:cs="Times New Roman"/>
          <w:bCs/>
          <w:sz w:val="28"/>
          <w:szCs w:val="28"/>
          <w:lang w:eastAsia="ru-RU"/>
        </w:rPr>
        <w:t xml:space="preserve"> органов, предоставляющих муниципальную услугу</w:t>
      </w:r>
      <w:r w:rsidRPr="005A1F0E">
        <w:rPr>
          <w:rFonts w:ascii="Times New Roman" w:eastAsia="Calibri" w:hAnsi="Times New Roman" w:cs="Times New Roman"/>
          <w:bCs/>
          <w:sz w:val="28"/>
          <w:szCs w:val="28"/>
          <w:lang w:eastAsia="ru-RU"/>
        </w:rPr>
        <w:t xml:space="preserve">, способе получения информации о местах нахождения и графике работы </w:t>
      </w:r>
      <w:r w:rsidR="005A1F0E" w:rsidRPr="005A1F0E">
        <w:rPr>
          <w:rFonts w:ascii="Times New Roman" w:eastAsia="Calibri" w:hAnsi="Times New Roman" w:cs="Times New Roman"/>
          <w:bCs/>
          <w:sz w:val="28"/>
          <w:szCs w:val="28"/>
          <w:lang w:eastAsia="ru-RU"/>
        </w:rPr>
        <w:t>органов, предоставляющих муниципальную услугу</w:t>
      </w:r>
      <w:r w:rsidRPr="005A1F0E">
        <w:rPr>
          <w:rFonts w:ascii="Times New Roman" w:eastAsia="Calibri" w:hAnsi="Times New Roman" w:cs="Times New Roman"/>
          <w:bCs/>
          <w:sz w:val="28"/>
          <w:szCs w:val="28"/>
          <w:lang w:eastAsia="ru-RU"/>
        </w:rPr>
        <w:t xml:space="preserve"> (далее – сведения информационного характера):</w:t>
      </w:r>
    </w:p>
    <w:p w:rsidR="005A1F0E" w:rsidRPr="005A1F0E" w:rsidRDefault="004A5EB7" w:rsidP="005A1F0E">
      <w:pPr>
        <w:pStyle w:val="af1"/>
        <w:ind w:firstLine="709"/>
        <w:jc w:val="both"/>
        <w:rPr>
          <w:sz w:val="28"/>
          <w:szCs w:val="28"/>
        </w:rPr>
      </w:pPr>
      <w:r>
        <w:rPr>
          <w:sz w:val="28"/>
          <w:szCs w:val="28"/>
        </w:rPr>
        <w:t>- м</w:t>
      </w:r>
      <w:r w:rsidR="005A1F0E" w:rsidRPr="005A1F0E">
        <w:rPr>
          <w:sz w:val="28"/>
          <w:szCs w:val="28"/>
        </w:rPr>
        <w:t xml:space="preserve">есто нахождения отдела жилищной политики комитета городского хозяйства и жилищной политики администрации Гатчинского муниципального района, </w:t>
      </w:r>
      <w:proofErr w:type="gramStart"/>
      <w:r w:rsidR="005A1F0E" w:rsidRPr="005A1F0E">
        <w:rPr>
          <w:sz w:val="28"/>
          <w:szCs w:val="28"/>
        </w:rPr>
        <w:t>осуществляющего  муниципальную</w:t>
      </w:r>
      <w:proofErr w:type="gramEnd"/>
      <w:r w:rsidR="005A1F0E" w:rsidRPr="005A1F0E">
        <w:rPr>
          <w:sz w:val="28"/>
          <w:szCs w:val="28"/>
        </w:rPr>
        <w:t xml:space="preserve"> услугу в </w:t>
      </w:r>
      <w:r>
        <w:rPr>
          <w:sz w:val="28"/>
          <w:szCs w:val="28"/>
        </w:rPr>
        <w:t>МО «Город Гатчина» Гатчинского муниципального района</w:t>
      </w:r>
      <w:r w:rsidR="005A1F0E" w:rsidRPr="005A1F0E">
        <w:rPr>
          <w:sz w:val="28"/>
          <w:szCs w:val="28"/>
        </w:rPr>
        <w:t xml:space="preserve"> Ленинградской области: 188300</w:t>
      </w:r>
      <w:r>
        <w:rPr>
          <w:sz w:val="28"/>
          <w:szCs w:val="28"/>
        </w:rPr>
        <w:t>,</w:t>
      </w:r>
      <w:r w:rsidR="005A1F0E" w:rsidRPr="005A1F0E">
        <w:rPr>
          <w:sz w:val="28"/>
          <w:szCs w:val="28"/>
        </w:rPr>
        <w:t xml:space="preserve"> Ленинградская область, город Гатчина, улица </w:t>
      </w:r>
      <w:proofErr w:type="spellStart"/>
      <w:r w:rsidR="005A1F0E" w:rsidRPr="005A1F0E">
        <w:rPr>
          <w:sz w:val="28"/>
          <w:szCs w:val="28"/>
        </w:rPr>
        <w:t>Киргетова</w:t>
      </w:r>
      <w:proofErr w:type="spellEnd"/>
      <w:r w:rsidR="005A1F0E" w:rsidRPr="005A1F0E">
        <w:rPr>
          <w:sz w:val="28"/>
          <w:szCs w:val="28"/>
        </w:rPr>
        <w:t>, дом 1, кабинет 1.</w:t>
      </w:r>
    </w:p>
    <w:p w:rsidR="005A1F0E" w:rsidRPr="005A1F0E" w:rsidRDefault="005A1F0E" w:rsidP="005A1F0E">
      <w:pPr>
        <w:pStyle w:val="af1"/>
        <w:ind w:firstLine="709"/>
        <w:rPr>
          <w:color w:val="000000"/>
          <w:sz w:val="28"/>
          <w:szCs w:val="28"/>
        </w:rPr>
      </w:pPr>
      <w:r w:rsidRPr="005A1F0E">
        <w:rPr>
          <w:color w:val="000000"/>
          <w:sz w:val="28"/>
          <w:szCs w:val="28"/>
        </w:rPr>
        <w:t xml:space="preserve"> График работы </w:t>
      </w:r>
      <w:r w:rsidRPr="005A1F0E">
        <w:rPr>
          <w:sz w:val="28"/>
          <w:szCs w:val="28"/>
        </w:rPr>
        <w:t>отдела жилищной политики</w:t>
      </w:r>
      <w:r w:rsidRPr="005A1F0E">
        <w:rPr>
          <w:color w:val="000000"/>
          <w:sz w:val="28"/>
          <w:szCs w:val="28"/>
        </w:rPr>
        <w:t xml:space="preserve">: понедельник, вторник, среда, четверг с 9-00 до 18-00 с перерывом с 13-00 до 13-48, пятница с 9-00 до 17-00 с перерывом с 13-00 </w:t>
      </w:r>
      <w:proofErr w:type="gramStart"/>
      <w:r w:rsidRPr="005A1F0E">
        <w:rPr>
          <w:color w:val="000000"/>
          <w:sz w:val="28"/>
          <w:szCs w:val="28"/>
        </w:rPr>
        <w:t>до  13</w:t>
      </w:r>
      <w:proofErr w:type="gramEnd"/>
      <w:r w:rsidRPr="005A1F0E">
        <w:rPr>
          <w:color w:val="000000"/>
          <w:sz w:val="28"/>
          <w:szCs w:val="28"/>
        </w:rPr>
        <w:t>-48.</w:t>
      </w:r>
    </w:p>
    <w:p w:rsidR="005F6A54" w:rsidRPr="005A1F0E" w:rsidRDefault="005A1F0E" w:rsidP="005A1F0E">
      <w:pPr>
        <w:pStyle w:val="af1"/>
        <w:ind w:firstLine="709"/>
        <w:rPr>
          <w:rFonts w:eastAsia="Calibri"/>
          <w:bCs/>
          <w:sz w:val="28"/>
          <w:szCs w:val="28"/>
        </w:rPr>
      </w:pPr>
      <w:r w:rsidRPr="005A1F0E">
        <w:rPr>
          <w:color w:val="000000"/>
          <w:sz w:val="28"/>
          <w:szCs w:val="28"/>
        </w:rPr>
        <w:t>Часы приема граждан: вторник и четверг с 10-00 до 13-00 и с 14-00 до 17-00</w:t>
      </w:r>
      <w:r w:rsidR="005F6A54" w:rsidRPr="005A1F0E">
        <w:rPr>
          <w:rFonts w:eastAsia="Calibri"/>
          <w:bCs/>
          <w:sz w:val="28"/>
          <w:szCs w:val="28"/>
        </w:rPr>
        <w:t>;</w:t>
      </w:r>
    </w:p>
    <w:p w:rsidR="005F6A54" w:rsidRPr="005A1F0E" w:rsidRDefault="004A5EB7" w:rsidP="005F6A54">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F6A54" w:rsidRPr="005A1F0E">
        <w:rPr>
          <w:rFonts w:ascii="Times New Roman" w:eastAsia="Calibri" w:hAnsi="Times New Roman" w:cs="Times New Roman"/>
          <w:bCs/>
          <w:sz w:val="28"/>
          <w:szCs w:val="28"/>
          <w:lang w:eastAsia="ru-RU"/>
        </w:rPr>
        <w:t xml:space="preserve">на сайте </w:t>
      </w:r>
      <w:r w:rsidR="005A1F0E" w:rsidRPr="005A1F0E">
        <w:rPr>
          <w:rFonts w:ascii="Times New Roman" w:hAnsi="Times New Roman" w:cs="Times New Roman"/>
          <w:sz w:val="28"/>
          <w:szCs w:val="28"/>
        </w:rPr>
        <w:t xml:space="preserve">Гатчинского муниципального района: </w:t>
      </w:r>
      <w:r w:rsidR="005A1F0E" w:rsidRPr="005A1F0E">
        <w:rPr>
          <w:rFonts w:ascii="Times New Roman" w:hAnsi="Times New Roman" w:cs="Times New Roman"/>
          <w:sz w:val="28"/>
          <w:szCs w:val="28"/>
          <w:lang w:val="en-US"/>
        </w:rPr>
        <w:t>http</w:t>
      </w:r>
      <w:r w:rsidR="005A1F0E" w:rsidRPr="005A1F0E">
        <w:rPr>
          <w:rFonts w:ascii="Times New Roman" w:hAnsi="Times New Roman" w:cs="Times New Roman"/>
          <w:sz w:val="28"/>
          <w:szCs w:val="28"/>
        </w:rPr>
        <w:t>://</w:t>
      </w:r>
      <w:proofErr w:type="spellStart"/>
      <w:r w:rsidR="005A1F0E" w:rsidRPr="005A1F0E">
        <w:rPr>
          <w:rFonts w:ascii="Times New Roman" w:hAnsi="Times New Roman" w:cs="Times New Roman"/>
          <w:sz w:val="28"/>
          <w:szCs w:val="28"/>
          <w:lang w:val="en-US"/>
        </w:rPr>
        <w:t>ra</w:t>
      </w:r>
      <w:r w:rsidR="005A1F0E" w:rsidRPr="005A1F0E">
        <w:rPr>
          <w:rFonts w:ascii="Times New Roman" w:hAnsi="Times New Roman" w:cs="Times New Roman"/>
          <w:sz w:val="28"/>
          <w:szCs w:val="28"/>
          <w:lang w:val="en-US"/>
        </w:rPr>
        <w:t>d</w:t>
      </w:r>
      <w:r w:rsidR="005A1F0E" w:rsidRPr="005A1F0E">
        <w:rPr>
          <w:rFonts w:ascii="Times New Roman" w:hAnsi="Times New Roman" w:cs="Times New Roman"/>
          <w:sz w:val="28"/>
          <w:szCs w:val="28"/>
          <w:lang w:val="en-US"/>
        </w:rPr>
        <w:t>m</w:t>
      </w:r>
      <w:proofErr w:type="spellEnd"/>
      <w:r w:rsidR="005A1F0E" w:rsidRPr="005A1F0E">
        <w:rPr>
          <w:rFonts w:ascii="Times New Roman" w:hAnsi="Times New Roman" w:cs="Times New Roman"/>
          <w:sz w:val="28"/>
          <w:szCs w:val="28"/>
        </w:rPr>
        <w:t>.</w:t>
      </w:r>
      <w:proofErr w:type="spellStart"/>
      <w:r w:rsidR="005A1F0E" w:rsidRPr="005A1F0E">
        <w:rPr>
          <w:rFonts w:ascii="Times New Roman" w:hAnsi="Times New Roman" w:cs="Times New Roman"/>
          <w:sz w:val="28"/>
          <w:szCs w:val="28"/>
          <w:lang w:val="en-US"/>
        </w:rPr>
        <w:t>gtn</w:t>
      </w:r>
      <w:proofErr w:type="spellEnd"/>
      <w:r w:rsidR="005A1F0E" w:rsidRPr="005A1F0E">
        <w:rPr>
          <w:rFonts w:ascii="Times New Roman" w:hAnsi="Times New Roman" w:cs="Times New Roman"/>
          <w:sz w:val="28"/>
          <w:szCs w:val="28"/>
        </w:rPr>
        <w:t>.</w:t>
      </w:r>
      <w:proofErr w:type="spellStart"/>
      <w:r w:rsidR="005A1F0E" w:rsidRPr="005A1F0E">
        <w:rPr>
          <w:rFonts w:ascii="Times New Roman" w:hAnsi="Times New Roman" w:cs="Times New Roman"/>
          <w:sz w:val="28"/>
          <w:szCs w:val="28"/>
          <w:lang w:val="en-US"/>
        </w:rPr>
        <w:t>ru</w:t>
      </w:r>
      <w:proofErr w:type="spellEnd"/>
      <w:r w:rsidR="005F6A54" w:rsidRPr="005A1F0E">
        <w:rPr>
          <w:rFonts w:ascii="Times New Roman" w:eastAsia="Calibri" w:hAnsi="Times New Roman" w:cs="Times New Roman"/>
          <w:bCs/>
          <w:sz w:val="28"/>
          <w:szCs w:val="28"/>
          <w:lang w:eastAsia="ru-RU"/>
        </w:rPr>
        <w:t>;</w:t>
      </w:r>
    </w:p>
    <w:p w:rsidR="005F6A54" w:rsidRPr="005F6A54" w:rsidRDefault="004A5EB7" w:rsidP="005F6A54">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F6A54" w:rsidRPr="005F6A54">
        <w:rPr>
          <w:rFonts w:ascii="Times New Roman" w:eastAsia="Calibri" w:hAnsi="Times New Roman" w:cs="Times New Roman"/>
          <w:bCs/>
          <w:sz w:val="28"/>
          <w:szCs w:val="28"/>
          <w:lang w:eastAsia="ru-RU"/>
        </w:rPr>
        <w:t xml:space="preserve">на сайте Государственного бюджетного учреждения Ленинградской области </w:t>
      </w:r>
      <w:r w:rsidR="00210B5D">
        <w:rPr>
          <w:rFonts w:ascii="Times New Roman" w:eastAsia="Calibri" w:hAnsi="Times New Roman" w:cs="Times New Roman"/>
          <w:bCs/>
          <w:sz w:val="28"/>
          <w:szCs w:val="28"/>
          <w:lang w:eastAsia="ru-RU"/>
        </w:rPr>
        <w:t>«</w:t>
      </w:r>
      <w:r w:rsidR="005F6A54"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210B5D">
        <w:rPr>
          <w:rFonts w:ascii="Times New Roman" w:eastAsia="Calibri" w:hAnsi="Times New Roman" w:cs="Times New Roman"/>
          <w:bCs/>
          <w:sz w:val="28"/>
          <w:szCs w:val="28"/>
          <w:lang w:eastAsia="ru-RU"/>
        </w:rPr>
        <w:t>»</w:t>
      </w:r>
      <w:r w:rsidR="005F6A54" w:rsidRPr="005F6A54">
        <w:rPr>
          <w:rFonts w:ascii="Times New Roman" w:eastAsia="Calibri" w:hAnsi="Times New Roman" w:cs="Times New Roman"/>
          <w:bCs/>
          <w:sz w:val="28"/>
          <w:szCs w:val="28"/>
          <w:lang w:eastAsia="ru-RU"/>
        </w:rPr>
        <w:t xml:space="preserve"> (далее - ГБУ ЛО </w:t>
      </w:r>
      <w:r w:rsidR="00210B5D">
        <w:rPr>
          <w:rFonts w:ascii="Times New Roman" w:eastAsia="Calibri" w:hAnsi="Times New Roman" w:cs="Times New Roman"/>
          <w:bCs/>
          <w:sz w:val="28"/>
          <w:szCs w:val="28"/>
          <w:lang w:eastAsia="ru-RU"/>
        </w:rPr>
        <w:t>«</w:t>
      </w:r>
      <w:r w:rsidR="005F6A54" w:rsidRPr="005F6A54">
        <w:rPr>
          <w:rFonts w:ascii="Times New Roman" w:eastAsia="Calibri" w:hAnsi="Times New Roman" w:cs="Times New Roman"/>
          <w:bCs/>
          <w:sz w:val="28"/>
          <w:szCs w:val="28"/>
          <w:lang w:eastAsia="ru-RU"/>
        </w:rPr>
        <w:t>МФЦ</w:t>
      </w:r>
      <w:r w:rsidR="00210B5D">
        <w:rPr>
          <w:rFonts w:ascii="Times New Roman" w:eastAsia="Calibri" w:hAnsi="Times New Roman" w:cs="Times New Roman"/>
          <w:bCs/>
          <w:sz w:val="28"/>
          <w:szCs w:val="28"/>
          <w:lang w:eastAsia="ru-RU"/>
        </w:rPr>
        <w:t>»</w:t>
      </w:r>
      <w:r w:rsidR="005F6A54" w:rsidRPr="005F6A54">
        <w:rPr>
          <w:rFonts w:ascii="Times New Roman" w:eastAsia="Calibri" w:hAnsi="Times New Roman" w:cs="Times New Roman"/>
          <w:bCs/>
          <w:sz w:val="28"/>
          <w:szCs w:val="28"/>
          <w:lang w:eastAsia="ru-RU"/>
        </w:rPr>
        <w:t>): http://mfc47.ru/;</w:t>
      </w:r>
    </w:p>
    <w:p w:rsidR="005F6A54" w:rsidRPr="00B708B7" w:rsidRDefault="004A5EB7" w:rsidP="005F6A54">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w:t>
      </w:r>
      <w:r w:rsidR="005F6A54"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D7BD3" w:rsidRDefault="007D3424"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2. Стандарт предоставления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2.1. Наименование муниципальной услуги.</w:t>
      </w:r>
    </w:p>
    <w:p w:rsidR="00FC7E12" w:rsidRDefault="00B708B7" w:rsidP="00FC7E12">
      <w:pPr>
        <w:pStyle w:val="ConsPlusTitle"/>
        <w:ind w:firstLine="709"/>
        <w:jc w:val="both"/>
        <w:rPr>
          <w:rFonts w:ascii="Times New Roman" w:eastAsia="Calibri" w:hAnsi="Times New Roman" w:cs="Times New Roman"/>
          <w:b w:val="0"/>
          <w:sz w:val="28"/>
          <w:szCs w:val="28"/>
        </w:rPr>
      </w:pPr>
      <w:r w:rsidRPr="00B708B7">
        <w:rPr>
          <w:rFonts w:ascii="Times New Roman" w:eastAsia="Calibri" w:hAnsi="Times New Roman" w:cs="Times New Roman"/>
          <w:b w:val="0"/>
          <w:sz w:val="28"/>
          <w:szCs w:val="28"/>
        </w:rPr>
        <w:t xml:space="preserve">Муниципальная услуга </w:t>
      </w:r>
      <w:r w:rsidR="00210B5D">
        <w:rPr>
          <w:rFonts w:ascii="Times New Roman" w:eastAsia="Calibri" w:hAnsi="Times New Roman" w:cs="Times New Roman"/>
          <w:b w:val="0"/>
          <w:bCs/>
          <w:sz w:val="28"/>
          <w:szCs w:val="28"/>
        </w:rPr>
        <w:t>«</w:t>
      </w:r>
      <w:r w:rsidR="007D3424" w:rsidRPr="007D3424">
        <w:rPr>
          <w:rFonts w:ascii="Times New Roman" w:eastAsia="Calibri" w:hAnsi="Times New Roman" w:cs="Times New Roman"/>
          <w:b w:val="0"/>
          <w:bCs/>
          <w:sz w:val="28"/>
          <w:szCs w:val="28"/>
        </w:rPr>
        <w:t>Заключение договора социального найма жилого помещения муниципального жилищного фонда</w:t>
      </w:r>
      <w:r w:rsidR="005C4AFC">
        <w:rPr>
          <w:rFonts w:ascii="Times New Roman" w:eastAsia="Calibri" w:hAnsi="Times New Roman" w:cs="Times New Roman"/>
          <w:b w:val="0"/>
          <w:bCs/>
          <w:sz w:val="28"/>
          <w:szCs w:val="28"/>
        </w:rPr>
        <w:t xml:space="preserve"> МО «Город Гатчина</w:t>
      </w:r>
      <w:r w:rsidR="00210B5D">
        <w:rPr>
          <w:rFonts w:ascii="Times New Roman" w:eastAsia="Calibri" w:hAnsi="Times New Roman" w:cs="Times New Roman"/>
          <w:b w:val="0"/>
          <w:bCs/>
          <w:sz w:val="28"/>
          <w:szCs w:val="28"/>
        </w:rPr>
        <w:t>»</w:t>
      </w:r>
      <w:r w:rsidR="00FC7E12">
        <w:rPr>
          <w:rFonts w:ascii="Times New Roman" w:eastAsia="Calibri" w:hAnsi="Times New Roman" w:cs="Times New Roman"/>
          <w:b w:val="0"/>
          <w:bCs/>
          <w:sz w:val="28"/>
          <w:szCs w:val="28"/>
        </w:rPr>
        <w:t>.</w:t>
      </w:r>
    </w:p>
    <w:p w:rsidR="00B708B7" w:rsidRPr="00B708B7" w:rsidRDefault="00FC7E12" w:rsidP="00181FAF">
      <w:pPr>
        <w:pStyle w:val="ConsPlusTitle"/>
        <w:ind w:firstLine="709"/>
        <w:jc w:val="both"/>
        <w:rPr>
          <w:rFonts w:ascii="Times New Roman" w:eastAsia="Calibri" w:hAnsi="Times New Roman"/>
          <w:b w:val="0"/>
          <w:sz w:val="28"/>
          <w:szCs w:val="28"/>
        </w:rPr>
      </w:pPr>
      <w:r>
        <w:rPr>
          <w:rFonts w:ascii="Times New Roman" w:eastAsia="Calibri" w:hAnsi="Times New Roman"/>
          <w:b w:val="0"/>
          <w:sz w:val="28"/>
          <w:szCs w:val="28"/>
        </w:rPr>
        <w:t>С</w:t>
      </w:r>
      <w:r w:rsidR="00B708B7" w:rsidRPr="00B708B7">
        <w:rPr>
          <w:rFonts w:ascii="Times New Roman" w:eastAsia="Calibri" w:hAnsi="Times New Roman"/>
          <w:b w:val="0"/>
          <w:sz w:val="28"/>
          <w:szCs w:val="28"/>
        </w:rPr>
        <w:t xml:space="preserve">окращённое наименование: </w:t>
      </w:r>
      <w:r w:rsidR="007D3424" w:rsidRPr="007D3424">
        <w:rPr>
          <w:rFonts w:ascii="Times New Roman" w:eastAsia="Calibri" w:hAnsi="Times New Roman"/>
          <w:b w:val="0"/>
          <w:sz w:val="28"/>
          <w:szCs w:val="28"/>
        </w:rPr>
        <w:t>заключение договора социального найма</w:t>
      </w:r>
      <w:r w:rsidR="00B708B7" w:rsidRPr="00B708B7">
        <w:rPr>
          <w:rFonts w:ascii="Times New Roman" w:eastAsia="Calibri" w:hAnsi="Times New Roman"/>
          <w:b w:val="0"/>
          <w:sz w:val="28"/>
          <w:szCs w:val="28"/>
        </w:rPr>
        <w:t xml:space="preserve">. </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2.2. Муниципальную услугу предоставляет: администраци</w:t>
      </w:r>
      <w:r w:rsidR="00BC2A33">
        <w:rPr>
          <w:rFonts w:ascii="Times New Roman" w:eastAsia="Calibri" w:hAnsi="Times New Roman" w:cs="Times New Roman"/>
          <w:sz w:val="28"/>
          <w:szCs w:val="28"/>
          <w:lang w:eastAsia="ru-RU"/>
        </w:rPr>
        <w:t xml:space="preserve">я </w:t>
      </w:r>
      <w:r w:rsidR="005C4AFC">
        <w:rPr>
          <w:rFonts w:ascii="Times New Roman" w:eastAsia="Calibri" w:hAnsi="Times New Roman" w:cs="Times New Roman"/>
          <w:sz w:val="28"/>
          <w:szCs w:val="28"/>
          <w:lang w:eastAsia="ru-RU"/>
        </w:rPr>
        <w:t xml:space="preserve">Гатчинского муниципального района </w:t>
      </w:r>
      <w:r w:rsidR="005C4AFC" w:rsidRPr="00B708B7">
        <w:rPr>
          <w:rFonts w:ascii="Times New Roman" w:eastAsia="Calibri" w:hAnsi="Times New Roman" w:cs="Times New Roman"/>
          <w:sz w:val="28"/>
          <w:szCs w:val="28"/>
          <w:lang w:eastAsia="ru-RU"/>
        </w:rPr>
        <w:t>Ленинградской области</w:t>
      </w:r>
      <w:r w:rsidR="005C4AFC">
        <w:rPr>
          <w:rFonts w:ascii="Times New Roman" w:eastAsia="Calibri" w:hAnsi="Times New Roman" w:cs="Times New Roman"/>
          <w:sz w:val="28"/>
          <w:szCs w:val="28"/>
          <w:lang w:eastAsia="ru-RU"/>
        </w:rPr>
        <w:t xml:space="preserve"> в лице структурного подразделения - отдела жилищной политики комитета городского хозяйства и жилищной политики (далее - Отдел)</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предоставлении муниципальной услуги участвуют:</w:t>
      </w:r>
    </w:p>
    <w:p w:rsidR="00B708B7" w:rsidRPr="00B708B7" w:rsidRDefault="00B708B7" w:rsidP="00C52AD2">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1) </w:t>
      </w:r>
      <w:r w:rsidR="00C52AD2">
        <w:rPr>
          <w:rFonts w:ascii="Times New Roman" w:eastAsia="Calibri" w:hAnsi="Times New Roman" w:cs="Times New Roman"/>
          <w:sz w:val="28"/>
          <w:szCs w:val="28"/>
          <w:lang w:eastAsia="ru-RU"/>
        </w:rPr>
        <w:t>А</w:t>
      </w:r>
      <w:r w:rsidR="00C52AD2" w:rsidRPr="00B708B7">
        <w:rPr>
          <w:rFonts w:ascii="Times New Roman" w:eastAsia="Calibri" w:hAnsi="Times New Roman" w:cs="Times New Roman"/>
          <w:sz w:val="28"/>
          <w:szCs w:val="28"/>
          <w:lang w:eastAsia="ru-RU"/>
        </w:rPr>
        <w:t>дминистраци</w:t>
      </w:r>
      <w:r w:rsidR="00C52AD2">
        <w:rPr>
          <w:rFonts w:ascii="Times New Roman" w:eastAsia="Calibri" w:hAnsi="Times New Roman" w:cs="Times New Roman"/>
          <w:sz w:val="28"/>
          <w:szCs w:val="28"/>
          <w:lang w:eastAsia="ru-RU"/>
        </w:rPr>
        <w:t xml:space="preserve">я Гатчинского муниципального района </w:t>
      </w:r>
      <w:r w:rsidR="00C52AD2" w:rsidRPr="00B708B7">
        <w:rPr>
          <w:rFonts w:ascii="Times New Roman" w:eastAsia="Calibri" w:hAnsi="Times New Roman" w:cs="Times New Roman"/>
          <w:sz w:val="28"/>
          <w:szCs w:val="28"/>
          <w:lang w:eastAsia="ru-RU"/>
        </w:rPr>
        <w:t>Ленинградской области</w:t>
      </w:r>
      <w:r w:rsidR="00C52AD2">
        <w:rPr>
          <w:rFonts w:ascii="Times New Roman" w:eastAsia="Calibri" w:hAnsi="Times New Roman" w:cs="Times New Roman"/>
          <w:sz w:val="28"/>
          <w:szCs w:val="28"/>
          <w:lang w:eastAsia="ru-RU"/>
        </w:rPr>
        <w:t xml:space="preserve"> в лице структурного подразделения – Отдела;</w:t>
      </w:r>
    </w:p>
    <w:p w:rsid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w:t>
      </w:r>
      <w:r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 </w:t>
      </w:r>
      <w:r w:rsidRPr="00B708B7">
        <w:rPr>
          <w:rFonts w:ascii="Times New Roman" w:eastAsia="Calibri" w:hAnsi="Times New Roman" w:cs="Times New Roman"/>
          <w:sz w:val="28"/>
          <w:szCs w:val="28"/>
          <w:lang w:eastAsia="ru-RU"/>
        </w:rPr>
        <w:t>(далее –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w:t>
      </w:r>
      <w:r w:rsidR="00C52AD2">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 почтовым отправлением в </w:t>
      </w:r>
      <w:r w:rsidR="00C52AD2">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1) посредством ПГУ ЛО/ЕПГУ – в </w:t>
      </w:r>
      <w:r w:rsidR="00C52AD2">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по телефону – в </w:t>
      </w:r>
      <w:r w:rsidR="00C52AD2">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3) посредством сайта </w:t>
      </w:r>
      <w:r w:rsidR="00C52AD2">
        <w:rPr>
          <w:rFonts w:ascii="Times New Roman" w:eastAsia="Calibri" w:hAnsi="Times New Roman" w:cs="Times New Roman"/>
          <w:sz w:val="28"/>
          <w:szCs w:val="28"/>
          <w:lang w:eastAsia="ru-RU"/>
        </w:rPr>
        <w:t>администрации Гатчинского муниципального района</w:t>
      </w:r>
      <w:r w:rsidRPr="00B708B7">
        <w:rPr>
          <w:rFonts w:ascii="Times New Roman" w:eastAsia="Calibri" w:hAnsi="Times New Roman" w:cs="Times New Roman"/>
          <w:sz w:val="28"/>
          <w:szCs w:val="28"/>
          <w:lang w:eastAsia="ru-RU"/>
        </w:rPr>
        <w:t xml:space="preserve"> в </w:t>
      </w:r>
      <w:r w:rsidR="00C52AD2">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proofErr w:type="gramStart"/>
      <w:r w:rsidR="00C52AD2">
        <w:rPr>
          <w:rFonts w:ascii="Times New Roman" w:eastAsia="Calibri" w:hAnsi="Times New Roman" w:cs="Times New Roman"/>
          <w:sz w:val="28"/>
          <w:szCs w:val="28"/>
          <w:lang w:eastAsia="ru-RU"/>
        </w:rPr>
        <w:t xml:space="preserve">Отделе </w:t>
      </w:r>
      <w:r w:rsidRPr="00B708B7">
        <w:rPr>
          <w:rFonts w:ascii="Times New Roman" w:eastAsia="Calibri" w:hAnsi="Times New Roman" w:cs="Times New Roman"/>
          <w:sz w:val="28"/>
          <w:szCs w:val="28"/>
          <w:lang w:eastAsia="ru-RU"/>
        </w:rPr>
        <w:t xml:space="preserve"> или</w:t>
      </w:r>
      <w:proofErr w:type="gramEnd"/>
      <w:r w:rsidRPr="00B708B7">
        <w:rPr>
          <w:rFonts w:ascii="Times New Roman" w:eastAsia="Calibri" w:hAnsi="Times New Roman" w:cs="Times New Roman"/>
          <w:sz w:val="28"/>
          <w:szCs w:val="28"/>
          <w:lang w:eastAsia="ru-RU"/>
        </w:rPr>
        <w:t xml:space="preserve"> МФЦ графика приема заявителей.</w:t>
      </w:r>
    </w:p>
    <w:p w:rsidR="00B708B7" w:rsidRPr="008E451F" w:rsidRDefault="00B708B7" w:rsidP="00B708B7">
      <w:pPr>
        <w:spacing w:after="0" w:line="240" w:lineRule="auto"/>
        <w:ind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r w:rsidR="00583783">
        <w:rPr>
          <w:rFonts w:ascii="Times New Roman" w:eastAsia="Calibri" w:hAnsi="Times New Roman" w:cs="Times New Roman"/>
          <w:sz w:val="28"/>
          <w:szCs w:val="28"/>
          <w:lang w:eastAsia="ru-RU"/>
        </w:rPr>
        <w:t xml:space="preserve"> МО «Город Гатчина»</w:t>
      </w:r>
      <w:r w:rsidRPr="008E451F">
        <w:rPr>
          <w:rFonts w:ascii="Times New Roman" w:eastAsia="Calibri" w:hAnsi="Times New Roman" w:cs="Times New Roman"/>
          <w:sz w:val="28"/>
          <w:szCs w:val="28"/>
          <w:lang w:eastAsia="ru-RU"/>
        </w:rPr>
        <w:t>;</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r w:rsidR="003A48E1">
        <w:rPr>
          <w:rFonts w:ascii="Times New Roman" w:eastAsia="Calibri" w:hAnsi="Times New Roman" w:cs="Times New Roman"/>
          <w:sz w:val="28"/>
          <w:szCs w:val="28"/>
          <w:lang w:eastAsia="ru-RU"/>
        </w:rPr>
        <w:t xml:space="preserve"> МО «Город Гатчина»</w:t>
      </w:r>
      <w:r w:rsidRPr="008E451F">
        <w:rPr>
          <w:rFonts w:ascii="Times New Roman" w:eastAsia="Calibri" w:hAnsi="Times New Roman" w:cs="Times New Roman"/>
          <w:sz w:val="28"/>
          <w:szCs w:val="28"/>
          <w:lang w:eastAsia="ru-RU"/>
        </w:rPr>
        <w:t>.</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w:t>
      </w:r>
      <w:r w:rsidR="003A48E1">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lastRenderedPageBreak/>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2.4. Срок предоставления муниципальной услуги составляет: 20 рабочих дней с даты поступления (регистрации) заявления в </w:t>
      </w:r>
      <w:r w:rsidR="003A48E1">
        <w:rPr>
          <w:rFonts w:ascii="Times New Roman" w:eastAsia="Calibri" w:hAnsi="Times New Roman" w:cs="Times New Roman"/>
          <w:sz w:val="28"/>
          <w:szCs w:val="28"/>
          <w:lang w:eastAsia="ru-RU"/>
        </w:rPr>
        <w:t>Отдел</w:t>
      </w:r>
      <w:r w:rsidRPr="008D5209">
        <w:rPr>
          <w:rFonts w:ascii="Times New Roman" w:eastAsia="Calibri" w:hAnsi="Times New Roman" w:cs="Times New Roman"/>
          <w:sz w:val="28"/>
          <w:szCs w:val="28"/>
          <w:lang w:eastAsia="ru-RU"/>
        </w:rPr>
        <w:t>.</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8D5209" w:rsidRPr="008D5209" w:rsidRDefault="00080645"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9" w:history="1">
        <w:r w:rsidR="008D5209" w:rsidRPr="008D5209">
          <w:rPr>
            <w:rFonts w:ascii="Times New Roman" w:hAnsi="Times New Roman" w:cs="Times New Roman"/>
            <w:color w:val="000000" w:themeColor="text1"/>
            <w:sz w:val="28"/>
            <w:szCs w:val="28"/>
          </w:rPr>
          <w:t>Конституци</w:t>
        </w:r>
      </w:hyperlink>
      <w:r w:rsidR="008D5209" w:rsidRPr="008D5209">
        <w:rPr>
          <w:rFonts w:ascii="Times New Roman" w:hAnsi="Times New Roman" w:cs="Times New Roman"/>
          <w:color w:val="000000" w:themeColor="text1"/>
          <w:sz w:val="28"/>
          <w:szCs w:val="28"/>
        </w:rPr>
        <w:t>я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Гражданский </w:t>
      </w:r>
      <w:hyperlink r:id="rId10"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Жилищный </w:t>
      </w:r>
      <w:hyperlink r:id="rId11"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080645"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2" w:history="1">
        <w:r w:rsidR="008D5209" w:rsidRPr="008D5209">
          <w:rPr>
            <w:rFonts w:ascii="Times New Roman" w:hAnsi="Times New Roman" w:cs="Times New Roman"/>
            <w:color w:val="000000" w:themeColor="text1"/>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412282">
        <w:rPr>
          <w:rFonts w:ascii="Times New Roman" w:hAnsi="Times New Roman" w:cs="Times New Roman"/>
          <w:color w:val="000000" w:themeColor="text1"/>
          <w:sz w:val="28"/>
          <w:szCs w:val="28"/>
        </w:rPr>
        <w:t>;</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Областной закон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26.10.2005 № 89-ОЗ;</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8D5209">
        <w:rPr>
          <w:rFonts w:ascii="Times New Roman" w:eastAsia="Calibri" w:hAnsi="Times New Roman" w:cs="Times New Roman"/>
          <w:sz w:val="28"/>
          <w:szCs w:val="28"/>
          <w:lang w:eastAsia="ru-RU"/>
        </w:rPr>
        <w:t>договорам  социального</w:t>
      </w:r>
      <w:proofErr w:type="gramEnd"/>
      <w:r w:rsidRPr="008D5209">
        <w:rPr>
          <w:rFonts w:ascii="Times New Roman" w:eastAsia="Calibri" w:hAnsi="Times New Roman" w:cs="Times New Roman"/>
          <w:sz w:val="28"/>
          <w:szCs w:val="28"/>
          <w:lang w:eastAsia="ru-RU"/>
        </w:rPr>
        <w:t xml:space="preserve">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3A48E1" w:rsidRPr="008D5209"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Устав муниципального образования «Гатчинский муниципальный район»;</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муниципального образования </w:t>
      </w:r>
      <w:r w:rsidR="003A48E1">
        <w:rPr>
          <w:rFonts w:ascii="Times New Roman" w:eastAsia="Calibri" w:hAnsi="Times New Roman" w:cs="Times New Roman"/>
          <w:sz w:val="28"/>
          <w:szCs w:val="28"/>
          <w:lang w:eastAsia="ru-RU"/>
        </w:rPr>
        <w:t>Город Гатчина»;</w:t>
      </w:r>
    </w:p>
    <w:p w:rsidR="008D5209" w:rsidRPr="008D5209" w:rsidRDefault="008D5209" w:rsidP="008D5209">
      <w:pPr>
        <w:pStyle w:val="a8"/>
        <w:numPr>
          <w:ilvl w:val="0"/>
          <w:numId w:val="3"/>
        </w:numPr>
        <w:tabs>
          <w:tab w:val="left" w:pos="0"/>
        </w:tabs>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Положение о </w:t>
      </w:r>
      <w:r w:rsidR="003A48E1">
        <w:rPr>
          <w:rFonts w:ascii="Times New Roman" w:eastAsia="Calibri" w:hAnsi="Times New Roman" w:cs="Times New Roman"/>
          <w:sz w:val="28"/>
          <w:szCs w:val="28"/>
          <w:lang w:eastAsia="ru-RU"/>
        </w:rPr>
        <w:t>комитете городского хозяйства и жилищной политики администрации Гатчинского муниципального района, утвержденное распоряжением администрации Гатчинского муниципального района от 14.04.2017 №14-2</w:t>
      </w:r>
      <w:r w:rsidRPr="008D5209">
        <w:rPr>
          <w:rFonts w:ascii="Times New Roman" w:eastAsia="Calibri" w:hAnsi="Times New Roman" w:cs="Times New Roman"/>
          <w:sz w:val="28"/>
          <w:szCs w:val="28"/>
          <w:lang w:eastAsia="ru-RU"/>
        </w:rPr>
        <w:t>.</w:t>
      </w:r>
    </w:p>
    <w:p w:rsidR="005F6A54" w:rsidRPr="00BC2A33" w:rsidRDefault="008D5209" w:rsidP="0049169D">
      <w:pPr>
        <w:spacing w:after="0" w:line="240" w:lineRule="auto"/>
        <w:ind w:firstLine="709"/>
        <w:jc w:val="both"/>
        <w:rPr>
          <w:rFonts w:ascii="Times New Roman" w:eastAsia="Calibri" w:hAnsi="Times New Roman" w:cs="Times New Roman"/>
          <w:bCs/>
          <w:sz w:val="28"/>
          <w:szCs w:val="28"/>
          <w:lang w:eastAsia="ru-RU"/>
        </w:rPr>
      </w:pPr>
      <w:r w:rsidRPr="000B1440">
        <w:rPr>
          <w:rFonts w:ascii="Times New Roman" w:eastAsia="Calibri" w:hAnsi="Times New Roman" w:cs="Times New Roman"/>
          <w:bCs/>
          <w:sz w:val="28"/>
          <w:szCs w:val="28"/>
          <w:lang w:eastAsia="ru-RU"/>
        </w:rPr>
        <w:t>2.6</w:t>
      </w:r>
      <w:r w:rsidR="003A48E1">
        <w:rPr>
          <w:rFonts w:ascii="Times New Roman" w:eastAsia="Calibri" w:hAnsi="Times New Roman" w:cs="Times New Roman"/>
          <w:bCs/>
          <w:sz w:val="28"/>
          <w:szCs w:val="28"/>
          <w:lang w:eastAsia="ru-RU"/>
        </w:rPr>
        <w:t>.</w:t>
      </w:r>
      <w:r w:rsidR="00BC2A33" w:rsidRPr="00BC2A33">
        <w:rPr>
          <w:sz w:val="28"/>
          <w:szCs w:val="28"/>
          <w:lang w:eastAsia="x-none"/>
        </w:rPr>
        <w:t xml:space="preserve"> </w:t>
      </w:r>
      <w:r w:rsidR="00BC2A33" w:rsidRPr="00BC2A33">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00BC2A33">
        <w:rPr>
          <w:rFonts w:ascii="Times New Roman" w:hAnsi="Times New Roman" w:cs="Times New Roman"/>
          <w:sz w:val="28"/>
          <w:szCs w:val="28"/>
          <w:lang w:eastAsia="x-none"/>
        </w:rPr>
        <w:t>муниципальной</w:t>
      </w:r>
      <w:r w:rsidR="00BC2A33" w:rsidRPr="00BC2A33">
        <w:rPr>
          <w:rFonts w:ascii="Times New Roman" w:hAnsi="Times New Roman" w:cs="Times New Roman"/>
          <w:sz w:val="28"/>
          <w:szCs w:val="28"/>
          <w:lang w:eastAsia="x-none"/>
        </w:rPr>
        <w:t xml:space="preserve">  услуги</w:t>
      </w:r>
      <w:proofErr w:type="gramEnd"/>
      <w:r w:rsidR="00BC2A33" w:rsidRPr="00BC2A33">
        <w:rPr>
          <w:rFonts w:ascii="Times New Roman" w:hAnsi="Times New Roman" w:cs="Times New Roman"/>
          <w:sz w:val="28"/>
          <w:szCs w:val="28"/>
          <w:lang w:eastAsia="x-none"/>
        </w:rPr>
        <w:t>, подлежащих представлению заявителем</w:t>
      </w:r>
      <w:r w:rsidR="00BC2A33">
        <w:rPr>
          <w:rFonts w:ascii="Times New Roman" w:hAnsi="Times New Roman" w:cs="Times New Roman"/>
          <w:sz w:val="28"/>
          <w:szCs w:val="28"/>
          <w:lang w:eastAsia="x-none"/>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bCs/>
          <w:sz w:val="28"/>
          <w:szCs w:val="28"/>
          <w:lang w:eastAsia="ru-RU"/>
        </w:rPr>
        <w:t xml:space="preserve">заявление </w:t>
      </w:r>
      <w:r w:rsidRPr="00210B5D">
        <w:rPr>
          <w:rFonts w:ascii="Times New Roman" w:eastAsia="Calibri" w:hAnsi="Times New Roman" w:cs="Times New Roman"/>
          <w:sz w:val="28"/>
          <w:szCs w:val="28"/>
          <w:lang w:eastAsia="ru-RU"/>
        </w:rPr>
        <w:t>о предоставлении муниципальной услуги (Приложени</w:t>
      </w:r>
      <w:r w:rsidR="00600DEC" w:rsidRPr="00210B5D">
        <w:rPr>
          <w:rFonts w:ascii="Times New Roman" w:eastAsia="Calibri" w:hAnsi="Times New Roman" w:cs="Times New Roman"/>
          <w:sz w:val="28"/>
          <w:szCs w:val="28"/>
          <w:lang w:eastAsia="ru-RU"/>
        </w:rPr>
        <w:t>е</w:t>
      </w:r>
      <w:r w:rsidRPr="00210B5D">
        <w:rPr>
          <w:rFonts w:ascii="Times New Roman" w:eastAsia="Calibri" w:hAnsi="Times New Roman" w:cs="Times New Roman"/>
          <w:sz w:val="28"/>
          <w:szCs w:val="28"/>
          <w:lang w:eastAsia="ru-RU"/>
        </w:rPr>
        <w:t xml:space="preserve"> № </w:t>
      </w:r>
      <w:r w:rsidR="00600DEC" w:rsidRPr="00210B5D">
        <w:rPr>
          <w:rFonts w:ascii="Times New Roman" w:eastAsia="Calibri" w:hAnsi="Times New Roman" w:cs="Times New Roman"/>
          <w:sz w:val="28"/>
          <w:szCs w:val="28"/>
          <w:lang w:eastAsia="ru-RU"/>
        </w:rPr>
        <w:t>1</w:t>
      </w:r>
      <w:r w:rsidRPr="00210B5D">
        <w:rPr>
          <w:rFonts w:ascii="Times New Roman" w:eastAsia="Calibri" w:hAnsi="Times New Roman" w:cs="Times New Roman"/>
          <w:sz w:val="28"/>
          <w:szCs w:val="28"/>
          <w:lang w:eastAsia="ru-RU"/>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w:t>
      </w:r>
      <w:proofErr w:type="gramStart"/>
      <w:r w:rsidRPr="00210B5D">
        <w:rPr>
          <w:rFonts w:ascii="Times New Roman" w:eastAsia="Calibri" w:hAnsi="Times New Roman" w:cs="Times New Roman"/>
          <w:sz w:val="28"/>
          <w:szCs w:val="28"/>
          <w:lang w:eastAsia="ru-RU"/>
        </w:rPr>
        <w:t>документы</w:t>
      </w:r>
      <w:proofErr w:type="gramEnd"/>
      <w:r w:rsidRPr="00210B5D">
        <w:rPr>
          <w:rFonts w:ascii="Times New Roman" w:eastAsia="Calibri" w:hAnsi="Times New Roman" w:cs="Times New Roman"/>
          <w:sz w:val="28"/>
          <w:szCs w:val="28"/>
          <w:lang w:eastAsia="ru-RU"/>
        </w:rPr>
        <w:t xml:space="preserve"> подтверждающие смену фамилии, имени, отчества;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210B5D">
        <w:rPr>
          <w:rFonts w:ascii="Times New Roman" w:eastAsia="Calibri" w:hAnsi="Times New Roman" w:cs="Times New Roman"/>
          <w:sz w:val="28"/>
          <w:szCs w:val="28"/>
        </w:rPr>
        <w:t>органам местного самоуправления</w:t>
      </w:r>
      <w:r w:rsidRPr="00210B5D">
        <w:rPr>
          <w:rFonts w:ascii="Times New Roman" w:eastAsia="Calibri" w:hAnsi="Times New Roman" w:cs="Times New Roman"/>
          <w:sz w:val="28"/>
          <w:szCs w:val="28"/>
          <w:lang w:eastAsia="ru-RU"/>
        </w:rPr>
        <w:t xml:space="preserve">); </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10B5D">
        <w:rPr>
          <w:rFonts w:ascii="Times New Roman" w:hAnsi="Times New Roman" w:cs="Times New Roman"/>
          <w:sz w:val="28"/>
          <w:szCs w:val="28"/>
        </w:rPr>
        <w:lastRenderedPageBreak/>
        <w:t xml:space="preserve">согласие членов семьи нанимателя, в том числе временно отсутствующих членов семьи </w:t>
      </w:r>
      <w:r w:rsidRPr="00210B5D">
        <w:rPr>
          <w:rFonts w:ascii="Times New Roman" w:hAnsi="Times New Roman" w:cs="Times New Roman"/>
          <w:color w:val="000000" w:themeColor="text1"/>
          <w:sz w:val="28"/>
          <w:szCs w:val="28"/>
        </w:rPr>
        <w:t>(</w:t>
      </w:r>
      <w:r w:rsidRPr="00210B5D">
        <w:rPr>
          <w:rFonts w:ascii="Times New Roman" w:hAnsi="Times New Roman" w:cs="Times New Roman"/>
          <w:sz w:val="28"/>
          <w:szCs w:val="28"/>
        </w:rPr>
        <w:t>указывается в заявлении</w:t>
      </w:r>
      <w:r w:rsidRPr="00210B5D">
        <w:rPr>
          <w:rFonts w:ascii="Times New Roman" w:hAnsi="Times New Roman" w:cs="Times New Roman"/>
          <w:color w:val="000000" w:themeColor="text1"/>
          <w:sz w:val="28"/>
          <w:szCs w:val="28"/>
        </w:rPr>
        <w:t>);</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0B5D">
        <w:rPr>
          <w:rFonts w:ascii="Times New Roman"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BC2A33" w:rsidRPr="00BC2A33" w:rsidRDefault="000B1440" w:rsidP="00BC2A33">
      <w:pPr>
        <w:spacing w:after="0" w:line="240" w:lineRule="auto"/>
        <w:ind w:firstLine="709"/>
        <w:jc w:val="both"/>
        <w:rPr>
          <w:rFonts w:ascii="Times New Roman" w:hAnsi="Times New Roman" w:cs="Times New Roman"/>
          <w:sz w:val="28"/>
          <w:szCs w:val="28"/>
        </w:rPr>
      </w:pPr>
      <w:r w:rsidRPr="00BC2A33">
        <w:rPr>
          <w:rFonts w:ascii="Times New Roman" w:eastAsia="Calibri" w:hAnsi="Times New Roman" w:cs="Times New Roman"/>
          <w:sz w:val="28"/>
          <w:szCs w:val="28"/>
          <w:lang w:eastAsia="ru-RU"/>
        </w:rPr>
        <w:t xml:space="preserve">2.7. </w:t>
      </w:r>
      <w:r w:rsidR="00BC2A33" w:rsidRPr="00BC2A33">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A7F21" w:rsidRPr="00210B5D" w:rsidRDefault="005A7F21" w:rsidP="00210B5D">
      <w:pPr>
        <w:pStyle w:val="a8"/>
        <w:numPr>
          <w:ilvl w:val="0"/>
          <w:numId w:val="13"/>
        </w:numPr>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справку формы 9 на гражданина и членов его </w:t>
      </w:r>
      <w:proofErr w:type="gramStart"/>
      <w:r w:rsidRPr="00210B5D">
        <w:rPr>
          <w:rFonts w:ascii="Times New Roman" w:eastAsia="Calibri" w:hAnsi="Times New Roman" w:cs="Times New Roman"/>
          <w:sz w:val="28"/>
          <w:szCs w:val="28"/>
          <w:lang w:eastAsia="ru-RU"/>
        </w:rPr>
        <w:t>семьи  (</w:t>
      </w:r>
      <w:proofErr w:type="gramEnd"/>
      <w:r w:rsidRPr="00210B5D">
        <w:rPr>
          <w:rFonts w:ascii="Times New Roman" w:eastAsia="Calibri" w:hAnsi="Times New Roman" w:cs="Times New Roman"/>
          <w:sz w:val="28"/>
          <w:szCs w:val="28"/>
          <w:lang w:eastAsia="ru-RU"/>
        </w:rPr>
        <w:t>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lang w:eastAsia="ru-RU"/>
        </w:rPr>
        <w:t xml:space="preserve">2.9. </w:t>
      </w:r>
      <w:r w:rsidRPr="005A7F2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A7F21" w:rsidRPr="005A7F21" w:rsidRDefault="005A7F21" w:rsidP="005A7F2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5A7F21">
        <w:rPr>
          <w:rFonts w:ascii="Times New Roman" w:eastAsia="Calibri" w:hAnsi="Times New Roman" w:cs="Times New Roman"/>
          <w:sz w:val="28"/>
          <w:szCs w:val="28"/>
          <w:lang w:eastAsia="ru-RU"/>
        </w:rPr>
        <w:t>:</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5A7F21">
        <w:rPr>
          <w:rFonts w:ascii="Times New Roman" w:eastAsia="Calibri" w:hAnsi="Times New Roman" w:cs="Times New Roman"/>
          <w:sz w:val="28"/>
          <w:szCs w:val="28"/>
        </w:rPr>
        <w:t>доверенным лицом:</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законным представителем (опекун, попечитель):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rPr>
        <w:t xml:space="preserve">2.10. </w:t>
      </w:r>
      <w:r w:rsidRPr="005A7F21">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B6828" w:rsidRPr="009B6828" w:rsidRDefault="009B6828" w:rsidP="009B6828">
      <w:pPr>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 xml:space="preserve">В предоставлении муниципальной услуги </w:t>
      </w:r>
      <w:proofErr w:type="gramStart"/>
      <w:r w:rsidRPr="009B6828">
        <w:rPr>
          <w:rFonts w:ascii="Times New Roman" w:eastAsia="Calibri" w:hAnsi="Times New Roman" w:cs="Times New Roman"/>
          <w:sz w:val="28"/>
          <w:szCs w:val="28"/>
          <w:lang w:eastAsia="ru-RU"/>
        </w:rPr>
        <w:t>отказывается  в</w:t>
      </w:r>
      <w:proofErr w:type="gramEnd"/>
      <w:r w:rsidRPr="009B6828">
        <w:rPr>
          <w:rFonts w:ascii="Times New Roman" w:eastAsia="Calibri" w:hAnsi="Times New Roman" w:cs="Times New Roman"/>
          <w:sz w:val="28"/>
          <w:szCs w:val="28"/>
          <w:lang w:eastAsia="ru-RU"/>
        </w:rPr>
        <w:t xml:space="preserve"> случае, если:</w:t>
      </w:r>
    </w:p>
    <w:p w:rsidR="009B6828" w:rsidRPr="009B6828" w:rsidRDefault="009B6828" w:rsidP="009B6828">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828">
        <w:rPr>
          <w:rFonts w:ascii="Times New Roman" w:eastAsia="Calibri" w:hAnsi="Times New Roman" w:cs="Times New Roman"/>
          <w:sz w:val="28"/>
          <w:szCs w:val="28"/>
        </w:rPr>
        <w:t xml:space="preserve">- </w:t>
      </w:r>
      <w:r w:rsidR="001957A0">
        <w:rPr>
          <w:rFonts w:ascii="Times New Roman" w:eastAsia="Calibri" w:hAnsi="Times New Roman" w:cs="Times New Roman"/>
          <w:sz w:val="28"/>
          <w:szCs w:val="28"/>
        </w:rPr>
        <w:t>непредставление документов, определенных в пункте 2.6 настоящего административного регламента</w:t>
      </w:r>
      <w:r w:rsidRPr="009B6828">
        <w:rPr>
          <w:rFonts w:ascii="Times New Roman" w:eastAsia="Calibri" w:hAnsi="Times New Roman" w:cs="Times New Roman"/>
          <w:sz w:val="28"/>
          <w:szCs w:val="28"/>
        </w:rPr>
        <w:t>;</w:t>
      </w:r>
    </w:p>
    <w:p w:rsidR="009B6828" w:rsidRPr="009B6828" w:rsidRDefault="009B6828" w:rsidP="009B6828">
      <w:pPr>
        <w:autoSpaceDE w:val="0"/>
        <w:autoSpaceDN w:val="0"/>
        <w:adjustRightInd w:val="0"/>
        <w:spacing w:after="0" w:line="240" w:lineRule="auto"/>
        <w:ind w:firstLine="709"/>
        <w:jc w:val="both"/>
        <w:rPr>
          <w:rFonts w:ascii="Times New Roman" w:hAnsi="Times New Roman" w:cs="Times New Roman"/>
          <w:sz w:val="28"/>
          <w:szCs w:val="28"/>
        </w:rPr>
      </w:pPr>
      <w:r w:rsidRPr="009B6828">
        <w:rPr>
          <w:rFonts w:ascii="Times New Roman" w:eastAsia="Calibri" w:hAnsi="Times New Roman" w:cs="Times New Roman"/>
          <w:sz w:val="28"/>
          <w:szCs w:val="28"/>
          <w:lang w:eastAsia="ru-RU"/>
        </w:rPr>
        <w:lastRenderedPageBreak/>
        <w:t xml:space="preserve">- </w:t>
      </w:r>
      <w:r w:rsidRPr="009B6828">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9B6828">
          <w:rPr>
            <w:rFonts w:ascii="Times New Roman" w:hAnsi="Times New Roman" w:cs="Times New Roman"/>
            <w:color w:val="000000" w:themeColor="text1"/>
            <w:sz w:val="28"/>
            <w:szCs w:val="28"/>
          </w:rPr>
          <w:t>пунктом 1.</w:t>
        </w:r>
      </w:hyperlink>
      <w:r w:rsidRPr="009B6828">
        <w:rPr>
          <w:rFonts w:ascii="Times New Roman" w:hAnsi="Times New Roman" w:cs="Times New Roman"/>
          <w:color w:val="000000" w:themeColor="text1"/>
          <w:sz w:val="28"/>
          <w:szCs w:val="28"/>
        </w:rPr>
        <w:t>2 административного регламента;</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текст в заявлении не поддается прочтению либо отсутствует.</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2.11. Муниципальная услуга предоставляется бесплатно.</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B6828">
        <w:rPr>
          <w:rFonts w:ascii="Times New Roman" w:eastAsia="Calibri" w:hAnsi="Times New Roman" w:cs="Times New Roman"/>
          <w:sz w:val="28"/>
          <w:szCs w:val="28"/>
          <w:lang w:eastAsia="ru-RU"/>
        </w:rPr>
        <w:t>составляет не более пятнадцати минут.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B6828">
        <w:rPr>
          <w:rFonts w:ascii="Times New Roman" w:eastAsia="Calibri" w:hAnsi="Times New Roman" w:cs="Times New Roman"/>
          <w:sz w:val="28"/>
          <w:szCs w:val="28"/>
          <w:lang w:eastAsia="ru-RU"/>
        </w:rPr>
        <w:t xml:space="preserve">2.13. </w:t>
      </w:r>
      <w:r w:rsidRPr="009B6828">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 при личном обращении – в день поступления запроса;</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x-none"/>
        </w:rPr>
      </w:pPr>
      <w:r w:rsidRPr="009B6828">
        <w:rPr>
          <w:rFonts w:ascii="Times New Roman" w:eastAsia="Calibri"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при направлении запроса почтовой связью – в день поступления запроса;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 </w:t>
      </w:r>
      <w:r w:rsidRPr="009B6828">
        <w:rPr>
          <w:rFonts w:ascii="Times New Roman" w:eastAsia="Times New Roman" w:hAnsi="Times New Roman" w:cs="Times New Roman"/>
          <w:sz w:val="28"/>
          <w:szCs w:val="28"/>
          <w:lang w:val="x-none" w:eastAsia="x-none"/>
        </w:rPr>
        <w:t>при направлении запроса на бумажном носителе из МФЦ</w:t>
      </w:r>
      <w:r w:rsidRPr="009B6828">
        <w:rPr>
          <w:rFonts w:ascii="Times New Roman" w:eastAsia="Times New Roman" w:hAnsi="Times New Roman" w:cs="Times New Roman"/>
          <w:sz w:val="28"/>
          <w:szCs w:val="28"/>
          <w:lang w:eastAsia="x-none"/>
        </w:rPr>
        <w:t xml:space="preserve"> – в день передачи документов из МФЦ в </w:t>
      </w:r>
      <w:r w:rsidR="005D05A6">
        <w:rPr>
          <w:rFonts w:ascii="Times New Roman" w:eastAsia="Times New Roman" w:hAnsi="Times New Roman" w:cs="Times New Roman"/>
          <w:sz w:val="28"/>
          <w:szCs w:val="28"/>
          <w:lang w:eastAsia="x-none"/>
        </w:rPr>
        <w:t>Отдел</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при направлении запроса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Calibri" w:hAnsi="Times New Roman" w:cs="Times New Roman"/>
          <w:sz w:val="28"/>
          <w:szCs w:val="28"/>
          <w:lang w:eastAsia="ru-RU"/>
        </w:rPr>
        <w:t>2.14.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.1. Предоставление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9B6828">
        <w:rPr>
          <w:rFonts w:ascii="Times New Roman" w:eastAsia="Times New Roman" w:hAnsi="Times New Roman" w:cs="Times New Roman"/>
          <w:sz w:val="28"/>
          <w:szCs w:val="28"/>
          <w:lang w:eastAsia="x-none"/>
        </w:rPr>
        <w:t xml:space="preserve">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val="x-none" w:eastAsia="x-none"/>
        </w:rPr>
        <w:t xml:space="preserve"> и</w:t>
      </w:r>
      <w:r w:rsidRPr="009B6828">
        <w:rPr>
          <w:rFonts w:ascii="Times New Roman" w:eastAsia="Times New Roman" w:hAnsi="Times New Roman" w:cs="Times New Roman"/>
          <w:sz w:val="28"/>
          <w:szCs w:val="28"/>
          <w:lang w:eastAsia="x-none"/>
        </w:rPr>
        <w:t>ли в</w:t>
      </w:r>
      <w:r w:rsidRPr="009B6828">
        <w:rPr>
          <w:rFonts w:ascii="Times New Roman" w:eastAsia="Times New Roman" w:hAnsi="Times New Roman" w:cs="Times New Roman"/>
          <w:sz w:val="28"/>
          <w:szCs w:val="28"/>
          <w:lang w:val="x-none" w:eastAsia="x-none"/>
        </w:rPr>
        <w:t xml:space="preserve"> МФЦ</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9B6828">
        <w:rPr>
          <w:rFonts w:ascii="Times New Roman" w:eastAsia="Times New Roman" w:hAnsi="Times New Roman" w:cs="Times New Roman"/>
          <w:sz w:val="28"/>
          <w:szCs w:val="28"/>
          <w:lang w:eastAsia="x-none"/>
        </w:rPr>
        <w:t xml:space="preserve">2.14.4. Здание (помещение) оборудуется информационной табличкой (вывеской), содержащей полное наименование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eastAsia="x-none"/>
        </w:rPr>
        <w:t>, а также информацию о режиме его работы.</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lastRenderedPageBreak/>
        <w:t xml:space="preserve">2.14.7. При необходимости работником МФЦ,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6828">
        <w:rPr>
          <w:rFonts w:ascii="Times New Roman" w:eastAsia="Times New Roman" w:hAnsi="Times New Roman" w:cs="Times New Roman"/>
          <w:sz w:val="28"/>
          <w:szCs w:val="28"/>
          <w:lang w:eastAsia="x-none"/>
        </w:rPr>
        <w:t>сурдопереводчика</w:t>
      </w:r>
      <w:proofErr w:type="spellEnd"/>
      <w:r w:rsidRPr="009B6828">
        <w:rPr>
          <w:rFonts w:ascii="Times New Roman" w:eastAsia="Times New Roman" w:hAnsi="Times New Roman" w:cs="Times New Roman"/>
          <w:sz w:val="28"/>
          <w:szCs w:val="28"/>
          <w:lang w:eastAsia="x-none"/>
        </w:rPr>
        <w:t xml:space="preserve"> и </w:t>
      </w:r>
      <w:proofErr w:type="spellStart"/>
      <w:r w:rsidRPr="009B6828">
        <w:rPr>
          <w:rFonts w:ascii="Times New Roman" w:eastAsia="Times New Roman" w:hAnsi="Times New Roman" w:cs="Times New Roman"/>
          <w:sz w:val="28"/>
          <w:szCs w:val="28"/>
          <w:lang w:eastAsia="x-none"/>
        </w:rPr>
        <w:t>тифлосурдопереводчика</w:t>
      </w:r>
      <w:proofErr w:type="spellEnd"/>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 Показатели доступности и качества </w:t>
      </w:r>
      <w:r w:rsidR="00761292">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.1. 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(общие, применимые в отношении всех заявителей)</w:t>
      </w:r>
      <w:r w:rsidRPr="009B6828">
        <w:rPr>
          <w:rFonts w:ascii="Times New Roman" w:eastAsia="Times New Roman" w:hAnsi="Times New Roman" w:cs="Times New Roman"/>
          <w:sz w:val="28"/>
          <w:szCs w:val="28"/>
          <w:lang w:val="x-none"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1) </w:t>
      </w:r>
      <w:r w:rsidRPr="009B6828">
        <w:rPr>
          <w:rFonts w:ascii="Times New Roman" w:eastAsia="Times New Roman" w:hAnsi="Times New Roman" w:cs="Times New Roman"/>
          <w:sz w:val="28"/>
          <w:szCs w:val="28"/>
          <w:lang w:val="x-none" w:eastAsia="x-none"/>
        </w:rPr>
        <w:t>транспортная доступность к мест</w:t>
      </w:r>
      <w:r w:rsidRPr="009B6828">
        <w:rPr>
          <w:rFonts w:ascii="Times New Roman" w:eastAsia="Times New Roman" w:hAnsi="Times New Roman" w:cs="Times New Roman"/>
          <w:sz w:val="28"/>
          <w:szCs w:val="28"/>
          <w:lang w:eastAsia="x-none"/>
        </w:rPr>
        <w:t>у</w:t>
      </w:r>
      <w:r w:rsidRPr="009B6828">
        <w:rPr>
          <w:rFonts w:ascii="Times New Roman" w:eastAsia="Times New Roman" w:hAnsi="Times New Roman" w:cs="Times New Roman"/>
          <w:sz w:val="28"/>
          <w:szCs w:val="28"/>
          <w:lang w:val="x-none" w:eastAsia="x-none"/>
        </w:rPr>
        <w:t xml:space="preserve"> предоставления </w:t>
      </w:r>
      <w:r w:rsidRPr="009B6828">
        <w:rPr>
          <w:rFonts w:ascii="Times New Roman" w:eastAsia="Times New Roman" w:hAnsi="Times New Roman" w:cs="Times New Roman"/>
          <w:sz w:val="28"/>
          <w:szCs w:val="28"/>
          <w:lang w:eastAsia="x-none"/>
        </w:rPr>
        <w:t xml:space="preserve">муниципальной </w:t>
      </w:r>
      <w:r w:rsidRPr="009B6828">
        <w:rPr>
          <w:rFonts w:ascii="Times New Roman" w:eastAsia="Times New Roman" w:hAnsi="Times New Roman" w:cs="Times New Roman"/>
          <w:sz w:val="28"/>
          <w:szCs w:val="28"/>
          <w:lang w:val="x-none" w:eastAsia="x-none"/>
        </w:rPr>
        <w:t>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3) возможность получения полной и достоверной информации о муниципальной услуге в </w:t>
      </w:r>
      <w:r w:rsidR="005D05A6">
        <w:rPr>
          <w:rFonts w:ascii="Times New Roman" w:eastAsia="Times New Roman" w:hAnsi="Times New Roman" w:cs="Times New Roman"/>
          <w:sz w:val="28"/>
          <w:szCs w:val="28"/>
          <w:lang w:eastAsia="x-none"/>
        </w:rPr>
        <w:t>Отделе</w:t>
      </w:r>
      <w:r w:rsidRPr="009B6828">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5) обеспечение для заявителя возможности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2.15.2. </w:t>
      </w:r>
      <w:r w:rsidRPr="009B6828">
        <w:rPr>
          <w:rFonts w:ascii="Times New Roman" w:eastAsia="Times New Roman" w:hAnsi="Times New Roman" w:cs="Times New Roman"/>
          <w:sz w:val="28"/>
          <w:szCs w:val="28"/>
          <w:lang w:val="x-none" w:eastAsia="x-none"/>
        </w:rPr>
        <w:t xml:space="preserve">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(специальные, применимые в отношении инвалидов)</w:t>
      </w:r>
      <w:r w:rsidRPr="009B6828">
        <w:rPr>
          <w:rFonts w:ascii="Times New Roman" w:eastAsia="Times New Roman" w:hAnsi="Times New Roman" w:cs="Times New Roman"/>
          <w:sz w:val="28"/>
          <w:szCs w:val="28"/>
          <w:lang w:val="x-none"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lastRenderedPageBreak/>
        <w:t>1) наличие инфраструктуры, указанной в пункте 2.14;</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исполнение требований доступности услуг для инвалидов;</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3) </w:t>
      </w:r>
      <w:r w:rsidRPr="009B6828">
        <w:rPr>
          <w:rFonts w:ascii="Times New Roman" w:eastAsia="Times New Roman" w:hAnsi="Times New Roman" w:cs="Times New Roman"/>
          <w:sz w:val="28"/>
          <w:szCs w:val="28"/>
          <w:lang w:val="x-none" w:eastAsia="x-none"/>
        </w:rPr>
        <w:t xml:space="preserve">обеспечение беспрепятственного доступа </w:t>
      </w:r>
      <w:r w:rsidRPr="009B6828">
        <w:rPr>
          <w:rFonts w:ascii="Times New Roman" w:eastAsia="Times New Roman" w:hAnsi="Times New Roman" w:cs="Times New Roman"/>
          <w:sz w:val="28"/>
          <w:szCs w:val="28"/>
          <w:lang w:eastAsia="x-none"/>
        </w:rPr>
        <w:t xml:space="preserve">инвалидов </w:t>
      </w:r>
      <w:r w:rsidRPr="009B6828">
        <w:rPr>
          <w:rFonts w:ascii="Times New Roman" w:eastAsia="Times New Roman" w:hAnsi="Times New Roman" w:cs="Times New Roman"/>
          <w:sz w:val="28"/>
          <w:szCs w:val="28"/>
          <w:lang w:val="x-none" w:eastAsia="x-none"/>
        </w:rPr>
        <w:t xml:space="preserve">к помещениям, в которых предоставляется </w:t>
      </w:r>
      <w:r w:rsidRPr="009B6828">
        <w:rPr>
          <w:rFonts w:ascii="Times New Roman" w:eastAsia="Times New Roman" w:hAnsi="Times New Roman" w:cs="Times New Roman"/>
          <w:sz w:val="28"/>
          <w:szCs w:val="28"/>
          <w:lang w:eastAsia="x-none"/>
        </w:rPr>
        <w:t xml:space="preserve">муниципальная </w:t>
      </w:r>
      <w:r w:rsidRPr="009B6828">
        <w:rPr>
          <w:rFonts w:ascii="Times New Roman" w:eastAsia="Times New Roman" w:hAnsi="Times New Roman" w:cs="Times New Roman"/>
          <w:sz w:val="28"/>
          <w:szCs w:val="28"/>
          <w:lang w:val="x-none" w:eastAsia="x-none"/>
        </w:rPr>
        <w:t>услуга</w:t>
      </w:r>
      <w:r w:rsidRPr="009B6828">
        <w:rPr>
          <w:rFonts w:ascii="Times New Roman" w:eastAsia="Times New Roman" w:hAnsi="Times New Roman" w:cs="Times New Roman"/>
          <w:sz w:val="28"/>
          <w:szCs w:val="28"/>
          <w:lang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2.15.3. Показатели качества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1) соблюдение срока предоставления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3) </w:t>
      </w:r>
      <w:r w:rsidRPr="009B6828">
        <w:rPr>
          <w:rFonts w:ascii="Times New Roman" w:eastAsia="Times New Roman" w:hAnsi="Times New Roman" w:cs="Times New Roman"/>
          <w:sz w:val="28"/>
          <w:szCs w:val="28"/>
          <w:lang w:val="x-none" w:eastAsia="ru-RU"/>
        </w:rPr>
        <w:t>осуществл</w:t>
      </w:r>
      <w:r w:rsidRPr="009B6828">
        <w:rPr>
          <w:rFonts w:ascii="Times New Roman" w:eastAsia="Times New Roman" w:hAnsi="Times New Roman" w:cs="Times New Roman"/>
          <w:sz w:val="28"/>
          <w:szCs w:val="28"/>
          <w:lang w:eastAsia="ru-RU"/>
        </w:rPr>
        <w:t>ение</w:t>
      </w:r>
      <w:r w:rsidRPr="009B6828">
        <w:rPr>
          <w:rFonts w:ascii="Times New Roman" w:eastAsia="Times New Roman" w:hAnsi="Times New Roman" w:cs="Times New Roman"/>
          <w:sz w:val="28"/>
          <w:szCs w:val="28"/>
          <w:lang w:val="x-none" w:eastAsia="ru-RU"/>
        </w:rPr>
        <w:t xml:space="preserve"> не более </w:t>
      </w:r>
      <w:r w:rsidRPr="009B6828">
        <w:rPr>
          <w:rFonts w:ascii="Times New Roman" w:eastAsia="Times New Roman" w:hAnsi="Times New Roman" w:cs="Times New Roman"/>
          <w:sz w:val="28"/>
          <w:szCs w:val="28"/>
          <w:lang w:eastAsia="ru-RU"/>
        </w:rPr>
        <w:t>одного</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обращения</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заявителя к</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 xml:space="preserve">должностным лицам </w:t>
      </w:r>
      <w:r w:rsidR="005D05A6">
        <w:rPr>
          <w:rFonts w:ascii="Times New Roman" w:eastAsia="Times New Roman" w:hAnsi="Times New Roman" w:cs="Times New Roman"/>
          <w:sz w:val="28"/>
          <w:szCs w:val="28"/>
          <w:lang w:eastAsia="ru-RU"/>
        </w:rPr>
        <w:t>Отдела</w:t>
      </w:r>
      <w:r w:rsidRPr="009B6828">
        <w:rPr>
          <w:rFonts w:ascii="Times New Roman" w:eastAsia="Times New Roman" w:hAnsi="Times New Roman" w:cs="Times New Roman"/>
          <w:sz w:val="28"/>
          <w:szCs w:val="28"/>
          <w:lang w:eastAsia="ru-RU"/>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5D05A6">
        <w:rPr>
          <w:rFonts w:ascii="Times New Roman" w:eastAsia="Times New Roman" w:hAnsi="Times New Roman" w:cs="Times New Roman"/>
          <w:sz w:val="28"/>
          <w:szCs w:val="28"/>
          <w:lang w:eastAsia="ru-RU"/>
        </w:rPr>
        <w:t>Отдел</w:t>
      </w:r>
      <w:r w:rsidRPr="009B6828">
        <w:rPr>
          <w:rFonts w:ascii="Times New Roman" w:eastAsia="Times New Roman" w:hAnsi="Times New Roman" w:cs="Times New Roman"/>
          <w:sz w:val="28"/>
          <w:szCs w:val="28"/>
          <w:lang w:eastAsia="ru-RU"/>
        </w:rPr>
        <w:t xml:space="preserve"> или в МФЦ;</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отсутствие</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жалоб на</w:t>
      </w:r>
      <w:r w:rsidRPr="009B6828">
        <w:rPr>
          <w:rFonts w:ascii="Times New Roman" w:eastAsia="Times New Roman" w:hAnsi="Times New Roman" w:cs="Times New Roman"/>
          <w:sz w:val="28"/>
          <w:szCs w:val="28"/>
          <w:lang w:val="x-none" w:eastAsia="x-none"/>
        </w:rPr>
        <w:t xml:space="preserve"> действи</w:t>
      </w:r>
      <w:r w:rsidRPr="009B6828">
        <w:rPr>
          <w:rFonts w:ascii="Times New Roman" w:eastAsia="Times New Roman" w:hAnsi="Times New Roman" w:cs="Times New Roman"/>
          <w:sz w:val="28"/>
          <w:szCs w:val="28"/>
          <w:lang w:eastAsia="x-none"/>
        </w:rPr>
        <w:t>я</w:t>
      </w:r>
      <w:r w:rsidRPr="009B6828">
        <w:rPr>
          <w:rFonts w:ascii="Times New Roman" w:eastAsia="Times New Roman" w:hAnsi="Times New Roman" w:cs="Times New Roman"/>
          <w:sz w:val="28"/>
          <w:szCs w:val="28"/>
          <w:lang w:val="x-none" w:eastAsia="x-none"/>
        </w:rPr>
        <w:t xml:space="preserve"> или бездействия </w:t>
      </w:r>
      <w:r w:rsidRPr="009B6828">
        <w:rPr>
          <w:rFonts w:ascii="Times New Roman" w:eastAsia="Times New Roman" w:hAnsi="Times New Roman" w:cs="Times New Roman"/>
          <w:sz w:val="28"/>
          <w:szCs w:val="28"/>
          <w:lang w:eastAsia="x-none"/>
        </w:rPr>
        <w:t xml:space="preserve">должностных лиц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eastAsia="x-none"/>
        </w:rPr>
        <w:t>,</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поданных в установленном порядке.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2.15.4. </w:t>
      </w:r>
      <w:r w:rsidRPr="009B682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A39B8" w:rsidRPr="006A39B8" w:rsidRDefault="009B6828" w:rsidP="006A39B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Calibri" w:hAnsi="Times New Roman" w:cs="Times New Roman"/>
          <w:sz w:val="28"/>
          <w:szCs w:val="28"/>
          <w:lang w:eastAsia="ru-RU"/>
        </w:rPr>
        <w:t xml:space="preserve">2.16. </w:t>
      </w:r>
      <w:r w:rsidR="006A39B8" w:rsidRPr="006A39B8">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9B6828" w:rsidRPr="009B6828" w:rsidRDefault="009B6828" w:rsidP="006A39B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6828">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и </w:t>
      </w:r>
      <w:r w:rsidR="005D05A6">
        <w:rPr>
          <w:rFonts w:ascii="Times New Roman" w:eastAsia="Times New Roman" w:hAnsi="Times New Roman" w:cs="Times New Roman"/>
          <w:sz w:val="28"/>
          <w:szCs w:val="28"/>
          <w:lang w:eastAsia="ru-RU"/>
        </w:rPr>
        <w:t>администрацией Гатчинского муниципального района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МФЦ</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 xml:space="preserve"> и иным МФЦ. </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A39B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39B8" w:rsidRPr="006A39B8" w:rsidRDefault="006A39B8" w:rsidP="006A39B8">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A39B8" w:rsidRPr="006A39B8" w:rsidRDefault="006A39B8" w:rsidP="006A39B8">
      <w:pPr>
        <w:spacing w:after="0" w:line="240" w:lineRule="auto"/>
        <w:ind w:firstLine="567"/>
        <w:jc w:val="both"/>
        <w:rPr>
          <w:rFonts w:ascii="Times New Roman" w:eastAsia="Calibri" w:hAnsi="Times New Roman" w:cs="Times New Roman"/>
          <w:b/>
          <w:bCs/>
          <w:sz w:val="28"/>
          <w:szCs w:val="28"/>
          <w:lang w:eastAsia="ru-RU"/>
        </w:rPr>
      </w:pPr>
      <w:r w:rsidRPr="006A39B8">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6A39B8" w:rsidRPr="008E451F" w:rsidRDefault="006A39B8" w:rsidP="006A39B8">
      <w:pPr>
        <w:spacing w:after="0" w:line="240" w:lineRule="auto"/>
        <w:ind w:firstLine="567"/>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6A39B8" w:rsidRPr="008E451F" w:rsidRDefault="008E451F" w:rsidP="006A39B8">
      <w:pPr>
        <w:pStyle w:val="ConsPlusNormal"/>
        <w:ind w:firstLine="709"/>
        <w:jc w:val="both"/>
        <w:rPr>
          <w:rFonts w:ascii="Times New Roman" w:hAnsi="Times New Roman" w:cs="Times New Roman"/>
          <w:sz w:val="28"/>
          <w:szCs w:val="28"/>
        </w:rPr>
      </w:pPr>
      <w:r w:rsidRPr="008E451F">
        <w:rPr>
          <w:rFonts w:ascii="Times New Roman" w:hAnsi="Times New Roman" w:cs="Times New Roman"/>
          <w:sz w:val="28"/>
          <w:szCs w:val="28"/>
        </w:rPr>
        <w:t xml:space="preserve">- </w:t>
      </w:r>
      <w:proofErr w:type="gramStart"/>
      <w:r w:rsidR="006A39B8" w:rsidRPr="008E451F">
        <w:rPr>
          <w:rFonts w:ascii="Times New Roman" w:hAnsi="Times New Roman" w:cs="Times New Roman"/>
          <w:sz w:val="28"/>
          <w:szCs w:val="28"/>
        </w:rPr>
        <w:t xml:space="preserve">прием </w:t>
      </w:r>
      <w:r w:rsidR="002E5F80">
        <w:rPr>
          <w:rFonts w:ascii="Times New Roman" w:hAnsi="Times New Roman" w:cs="Times New Roman"/>
          <w:sz w:val="28"/>
          <w:szCs w:val="28"/>
        </w:rPr>
        <w:t xml:space="preserve"> и</w:t>
      </w:r>
      <w:proofErr w:type="gramEnd"/>
      <w:r w:rsidR="002E5F80">
        <w:rPr>
          <w:rFonts w:ascii="Times New Roman" w:hAnsi="Times New Roman" w:cs="Times New Roman"/>
          <w:sz w:val="28"/>
          <w:szCs w:val="28"/>
        </w:rPr>
        <w:t xml:space="preserve"> регистрация </w:t>
      </w:r>
      <w:r w:rsidR="006A39B8" w:rsidRPr="008E451F">
        <w:rPr>
          <w:rFonts w:ascii="Times New Roman" w:hAnsi="Times New Roman" w:cs="Times New Roman"/>
          <w:sz w:val="28"/>
          <w:szCs w:val="28"/>
        </w:rPr>
        <w:t>заявления</w:t>
      </w:r>
      <w:r w:rsidR="002E5F80">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и </w:t>
      </w:r>
      <w:r w:rsidR="00EC27D4">
        <w:rPr>
          <w:rFonts w:ascii="Times New Roman" w:hAnsi="Times New Roman" w:cs="Times New Roman"/>
          <w:sz w:val="28"/>
          <w:szCs w:val="28"/>
        </w:rPr>
        <w:t xml:space="preserve">представленных </w:t>
      </w:r>
      <w:r w:rsidR="006A39B8" w:rsidRPr="008E451F">
        <w:rPr>
          <w:rFonts w:ascii="Times New Roman" w:hAnsi="Times New Roman" w:cs="Times New Roman"/>
          <w:sz w:val="28"/>
          <w:szCs w:val="28"/>
        </w:rPr>
        <w:t>документов</w:t>
      </w:r>
      <w:r w:rsidR="00EC27D4">
        <w:rPr>
          <w:rFonts w:ascii="Times New Roman" w:hAnsi="Times New Roman" w:cs="Times New Roman"/>
          <w:sz w:val="28"/>
          <w:szCs w:val="28"/>
        </w:rPr>
        <w:t xml:space="preserve"> </w:t>
      </w:r>
      <w:r w:rsidR="002E5F80">
        <w:rPr>
          <w:rFonts w:ascii="Times New Roman" w:hAnsi="Times New Roman" w:cs="Times New Roman"/>
          <w:sz w:val="28"/>
          <w:szCs w:val="28"/>
        </w:rPr>
        <w:t>– 1 рабочий день;</w:t>
      </w:r>
    </w:p>
    <w:p w:rsidR="002E5F80" w:rsidRPr="002E5F80" w:rsidRDefault="002E5F80" w:rsidP="002E5F80">
      <w:pPr>
        <w:numPr>
          <w:ilvl w:val="0"/>
          <w:numId w:val="10"/>
        </w:numPr>
        <w:spacing w:after="0" w:line="240" w:lineRule="auto"/>
        <w:ind w:left="0" w:firstLine="709"/>
        <w:jc w:val="both"/>
        <w:rPr>
          <w:rFonts w:ascii="Times New Roman" w:eastAsia="Calibri" w:hAnsi="Times New Roman" w:cs="Times New Roman"/>
          <w:sz w:val="28"/>
          <w:szCs w:val="28"/>
        </w:rPr>
      </w:pPr>
      <w:r w:rsidRPr="002E5F80">
        <w:rPr>
          <w:rFonts w:ascii="Times New Roman" w:eastAsia="Calibri" w:hAnsi="Times New Roman" w:cs="Times New Roman"/>
          <w:sz w:val="28"/>
          <w:szCs w:val="28"/>
        </w:rPr>
        <w:t xml:space="preserve">запрос документов (сведений), находящихся в распоряжении государственных органов, </w:t>
      </w:r>
      <w:r w:rsidR="005D05A6">
        <w:rPr>
          <w:rFonts w:ascii="Times New Roman" w:eastAsia="Calibri" w:hAnsi="Times New Roman" w:cs="Times New Roman"/>
          <w:sz w:val="28"/>
          <w:szCs w:val="28"/>
        </w:rPr>
        <w:t>администрации Гатчинского муниципального района</w:t>
      </w:r>
      <w:r w:rsidRPr="002E5F80">
        <w:rPr>
          <w:rFonts w:ascii="Times New Roman" w:eastAsia="Calibri" w:hAnsi="Times New Roman" w:cs="Times New Roman"/>
          <w:sz w:val="28"/>
          <w:szCs w:val="28"/>
        </w:rPr>
        <w:t xml:space="preserve"> и </w:t>
      </w:r>
      <w:r w:rsidRPr="002E5F80">
        <w:rPr>
          <w:rFonts w:ascii="Times New Roman" w:eastAsia="Calibri" w:hAnsi="Times New Roman" w:cs="Times New Roman"/>
          <w:sz w:val="28"/>
          <w:szCs w:val="28"/>
        </w:rPr>
        <w:lastRenderedPageBreak/>
        <w:t xml:space="preserve">подведомственных им организаций в рамках межведомственного информационного взаимодействия – </w:t>
      </w:r>
      <w:r w:rsidR="00F8648E">
        <w:rPr>
          <w:rFonts w:ascii="Times New Roman" w:eastAsia="Calibri" w:hAnsi="Times New Roman" w:cs="Times New Roman"/>
          <w:sz w:val="28"/>
          <w:szCs w:val="28"/>
        </w:rPr>
        <w:t>5</w:t>
      </w:r>
      <w:r w:rsidRPr="002E5F80">
        <w:rPr>
          <w:rFonts w:ascii="Times New Roman" w:eastAsia="Calibri" w:hAnsi="Times New Roman" w:cs="Times New Roman"/>
          <w:sz w:val="28"/>
          <w:szCs w:val="28"/>
        </w:rPr>
        <w:t xml:space="preserve"> рабочих дней;</w:t>
      </w:r>
    </w:p>
    <w:p w:rsidR="002E5F80" w:rsidRDefault="002E5F80"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5F80">
        <w:rPr>
          <w:rFonts w:ascii="Times New Roman" w:hAnsi="Times New Roman" w:cs="Times New Roman"/>
          <w:sz w:val="28"/>
          <w:szCs w:val="28"/>
        </w:rPr>
        <w:t xml:space="preserve">рассмотрение заявления, документов и принятие решения </w:t>
      </w:r>
      <w:r w:rsidR="00035DFE">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sidR="00035DFE">
        <w:rPr>
          <w:rFonts w:ascii="Times New Roman" w:hAnsi="Times New Roman" w:cs="Times New Roman"/>
          <w:sz w:val="28"/>
          <w:szCs w:val="28"/>
        </w:rPr>
        <w:t xml:space="preserve"> жилого помещения муниципального жилищного ф</w:t>
      </w:r>
      <w:r w:rsidR="00AD2E70">
        <w:rPr>
          <w:rFonts w:ascii="Times New Roman" w:hAnsi="Times New Roman" w:cs="Times New Roman"/>
          <w:sz w:val="28"/>
          <w:szCs w:val="28"/>
        </w:rPr>
        <w:t>о</w:t>
      </w:r>
      <w:r w:rsidR="00035DFE">
        <w:rPr>
          <w:rFonts w:ascii="Times New Roman" w:hAnsi="Times New Roman" w:cs="Times New Roman"/>
          <w:sz w:val="28"/>
          <w:szCs w:val="28"/>
        </w:rPr>
        <w:t>нда</w:t>
      </w:r>
      <w:r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Pr="002E5F80">
        <w:rPr>
          <w:rFonts w:ascii="Times New Roman" w:hAnsi="Times New Roman" w:cs="Times New Roman"/>
          <w:sz w:val="28"/>
          <w:szCs w:val="28"/>
        </w:rPr>
        <w:t xml:space="preserve"> </w:t>
      </w:r>
      <w:r w:rsidR="00035DFE">
        <w:rPr>
          <w:rFonts w:ascii="Times New Roman" w:hAnsi="Times New Roman" w:cs="Times New Roman"/>
          <w:sz w:val="28"/>
          <w:szCs w:val="28"/>
        </w:rPr>
        <w:t>заключении такого договора</w:t>
      </w:r>
      <w:r w:rsidRPr="002E5F80">
        <w:rPr>
          <w:rFonts w:ascii="Times New Roman" w:hAnsi="Times New Roman" w:cs="Times New Roman"/>
          <w:sz w:val="28"/>
          <w:szCs w:val="28"/>
        </w:rPr>
        <w:t xml:space="preserve"> – </w:t>
      </w:r>
      <w:r w:rsidR="00F8648E">
        <w:rPr>
          <w:rFonts w:ascii="Times New Roman" w:hAnsi="Times New Roman" w:cs="Times New Roman"/>
          <w:sz w:val="28"/>
          <w:szCs w:val="28"/>
        </w:rPr>
        <w:t>7</w:t>
      </w:r>
      <w:r w:rsidRPr="002E5F80">
        <w:rPr>
          <w:rFonts w:ascii="Times New Roman" w:hAnsi="Times New Roman" w:cs="Times New Roman"/>
          <w:sz w:val="28"/>
          <w:szCs w:val="28"/>
        </w:rPr>
        <w:t xml:space="preserve"> рабочих дней;</w:t>
      </w:r>
    </w:p>
    <w:p w:rsidR="006A39B8" w:rsidRPr="008E451F" w:rsidRDefault="00D60DC6"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договора социального найма жилого помещения муниципального жилищного фонда и </w:t>
      </w:r>
      <w:r w:rsidR="006A39B8" w:rsidRPr="008E451F">
        <w:rPr>
          <w:rFonts w:ascii="Times New Roman" w:hAnsi="Times New Roman" w:cs="Times New Roman"/>
          <w:sz w:val="28"/>
          <w:szCs w:val="28"/>
        </w:rPr>
        <w:t xml:space="preserve">выдача </w:t>
      </w:r>
      <w:r w:rsidR="002E5F80">
        <w:rPr>
          <w:rFonts w:ascii="Times New Roman" w:hAnsi="Times New Roman" w:cs="Times New Roman"/>
          <w:sz w:val="28"/>
          <w:szCs w:val="28"/>
        </w:rPr>
        <w:t>заявителю оформленного решения</w:t>
      </w:r>
      <w:r w:rsidR="006A39B8" w:rsidRPr="008E451F">
        <w:rPr>
          <w:rFonts w:ascii="Times New Roman" w:hAnsi="Times New Roman" w:cs="Times New Roman"/>
          <w:sz w:val="28"/>
          <w:szCs w:val="28"/>
        </w:rPr>
        <w:t>, являющегося результатом предоставления муниципальной услуги</w:t>
      </w:r>
      <w:r>
        <w:rPr>
          <w:rFonts w:ascii="Times New Roman" w:hAnsi="Times New Roman" w:cs="Times New Roman"/>
          <w:sz w:val="28"/>
          <w:szCs w:val="28"/>
        </w:rPr>
        <w:t xml:space="preserve"> </w:t>
      </w:r>
      <w:r w:rsidR="002E5F80">
        <w:rPr>
          <w:rFonts w:ascii="Times New Roman" w:hAnsi="Times New Roman" w:cs="Times New Roman"/>
          <w:sz w:val="28"/>
          <w:szCs w:val="28"/>
        </w:rPr>
        <w:t xml:space="preserve">– </w:t>
      </w:r>
      <w:r w:rsidR="00504FDF">
        <w:rPr>
          <w:rFonts w:ascii="Times New Roman" w:hAnsi="Times New Roman" w:cs="Times New Roman"/>
          <w:sz w:val="28"/>
          <w:szCs w:val="28"/>
        </w:rPr>
        <w:t>7</w:t>
      </w:r>
      <w:r w:rsidR="002E5F80">
        <w:rPr>
          <w:rFonts w:ascii="Times New Roman" w:hAnsi="Times New Roman" w:cs="Times New Roman"/>
          <w:sz w:val="28"/>
          <w:szCs w:val="28"/>
        </w:rPr>
        <w:t xml:space="preserve"> рабочих дн</w:t>
      </w:r>
      <w:r w:rsidR="00504FDF">
        <w:rPr>
          <w:rFonts w:ascii="Times New Roman" w:hAnsi="Times New Roman" w:cs="Times New Roman"/>
          <w:sz w:val="28"/>
          <w:szCs w:val="28"/>
        </w:rPr>
        <w:t>ей</w:t>
      </w:r>
      <w:r w:rsidR="002E5F80">
        <w:rPr>
          <w:rFonts w:ascii="Times New Roman" w:hAnsi="Times New Roman" w:cs="Times New Roman"/>
          <w:sz w:val="28"/>
          <w:szCs w:val="28"/>
        </w:rPr>
        <w:t>.</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C27D4">
        <w:rPr>
          <w:rFonts w:ascii="Times New Roman" w:eastAsia="Calibri" w:hAnsi="Times New Roman" w:cs="Times New Roman"/>
          <w:bCs/>
          <w:sz w:val="28"/>
          <w:szCs w:val="28"/>
          <w:lang w:eastAsia="ru-RU"/>
        </w:rPr>
        <w:t xml:space="preserve"> </w:t>
      </w:r>
      <w:r w:rsidRPr="002E5F80">
        <w:rPr>
          <w:rFonts w:ascii="Times New Roman" w:eastAsia="Calibri"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C27D4" w:rsidRPr="00EC27D4" w:rsidRDefault="002E5F80" w:rsidP="006A39B8">
      <w:pPr>
        <w:pStyle w:val="ConsPlusNormal"/>
        <w:ind w:firstLine="709"/>
        <w:jc w:val="both"/>
        <w:rPr>
          <w:rFonts w:ascii="Times New Roman" w:hAnsi="Times New Roman" w:cs="Times New Roman"/>
          <w:sz w:val="28"/>
          <w:szCs w:val="28"/>
        </w:rPr>
      </w:pPr>
      <w:r w:rsidRPr="00EC27D4">
        <w:rPr>
          <w:rFonts w:ascii="Times New Roman" w:hAnsi="Times New Roman" w:cs="Times New Roman"/>
          <w:sz w:val="28"/>
          <w:szCs w:val="28"/>
        </w:rPr>
        <w:t>3</w:t>
      </w:r>
      <w:r w:rsidR="006A39B8" w:rsidRPr="00EC27D4">
        <w:rPr>
          <w:rFonts w:ascii="Times New Roman" w:hAnsi="Times New Roman" w:cs="Times New Roman"/>
          <w:sz w:val="28"/>
          <w:szCs w:val="28"/>
        </w:rPr>
        <w:t>.</w:t>
      </w:r>
      <w:r w:rsidR="00EC27D4" w:rsidRPr="00EC27D4">
        <w:rPr>
          <w:rFonts w:ascii="Times New Roman" w:hAnsi="Times New Roman" w:cs="Times New Roman"/>
          <w:sz w:val="28"/>
          <w:szCs w:val="28"/>
        </w:rPr>
        <w:t>1.1.</w:t>
      </w:r>
      <w:r w:rsidR="006A39B8" w:rsidRPr="00EC27D4">
        <w:rPr>
          <w:rFonts w:ascii="Times New Roman" w:hAnsi="Times New Roman" w:cs="Times New Roman"/>
          <w:sz w:val="28"/>
          <w:szCs w:val="28"/>
        </w:rPr>
        <w:t xml:space="preserve"> </w:t>
      </w:r>
      <w:proofErr w:type="gramStart"/>
      <w:r w:rsidR="00EC27D4" w:rsidRPr="00EC27D4">
        <w:rPr>
          <w:rFonts w:ascii="Times New Roman" w:hAnsi="Times New Roman" w:cs="Times New Roman"/>
          <w:sz w:val="28"/>
          <w:szCs w:val="28"/>
        </w:rPr>
        <w:t>Прием  и</w:t>
      </w:r>
      <w:proofErr w:type="gramEnd"/>
      <w:r w:rsidR="00EC27D4" w:rsidRPr="00EC27D4">
        <w:rPr>
          <w:rFonts w:ascii="Times New Roman" w:hAnsi="Times New Roman" w:cs="Times New Roman"/>
          <w:sz w:val="28"/>
          <w:szCs w:val="28"/>
        </w:rPr>
        <w:t xml:space="preserve"> регистрация заявления и представленных документов.</w:t>
      </w:r>
    </w:p>
    <w:p w:rsidR="00EC27D4" w:rsidRPr="00F8648E" w:rsidRDefault="00EC27D4" w:rsidP="006A39B8">
      <w:pPr>
        <w:pStyle w:val="ConsPlusNormal"/>
        <w:ind w:firstLine="709"/>
        <w:jc w:val="both"/>
        <w:rPr>
          <w:rFonts w:ascii="Times New Roman" w:hAnsi="Times New Roman" w:cs="Times New Roman"/>
          <w:sz w:val="28"/>
          <w:szCs w:val="28"/>
        </w:rPr>
      </w:pPr>
      <w:r w:rsidRPr="00F8648E">
        <w:rPr>
          <w:rFonts w:ascii="Times New Roman" w:eastAsia="Calibri" w:hAnsi="Times New Roman" w:cs="Times New Roman"/>
          <w:sz w:val="28"/>
          <w:szCs w:val="28"/>
        </w:rPr>
        <w:t xml:space="preserve">Основанием для начала процедуры приема заявления является поступление специалисту </w:t>
      </w:r>
      <w:r w:rsidR="005D05A6">
        <w:rPr>
          <w:rFonts w:ascii="Times New Roman" w:eastAsia="Calibri" w:hAnsi="Times New Roman" w:cs="Times New Roman"/>
          <w:sz w:val="28"/>
          <w:szCs w:val="28"/>
        </w:rPr>
        <w:t>Отдела</w:t>
      </w:r>
      <w:r w:rsidRPr="00F8648E">
        <w:rPr>
          <w:rFonts w:ascii="Times New Roman" w:eastAsia="Calibri" w:hAnsi="Times New Roman" w:cs="Times New Roman"/>
          <w:sz w:val="28"/>
          <w:szCs w:val="28"/>
        </w:rPr>
        <w:t xml:space="preserve"> заявления</w:t>
      </w:r>
      <w:r w:rsidR="006A39B8" w:rsidRPr="00F8648E">
        <w:rPr>
          <w:rFonts w:ascii="Times New Roman" w:hAnsi="Times New Roman" w:cs="Times New Roman"/>
          <w:sz w:val="28"/>
          <w:szCs w:val="28"/>
        </w:rPr>
        <w:t xml:space="preserve"> о предоставлении муниципальной услуги и прилагаемых к нему документов</w:t>
      </w:r>
      <w:r w:rsidRPr="00F8648E">
        <w:rPr>
          <w:rFonts w:ascii="Times New Roman" w:hAnsi="Times New Roman" w:cs="Times New Roman"/>
          <w:sz w:val="28"/>
          <w:szCs w:val="28"/>
        </w:rPr>
        <w:t>.</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 xml:space="preserve">Заявитель при обращении к должностному лицу </w:t>
      </w:r>
      <w:r w:rsidR="005D05A6">
        <w:rPr>
          <w:rFonts w:ascii="Times New Roman" w:eastAsia="Calibri" w:hAnsi="Times New Roman" w:cs="Times New Roman"/>
          <w:sz w:val="28"/>
          <w:szCs w:val="28"/>
          <w:lang w:eastAsia="ru-RU"/>
        </w:rPr>
        <w:t>Отдела</w:t>
      </w:r>
      <w:r w:rsidRPr="00EC27D4">
        <w:rPr>
          <w:rFonts w:ascii="Times New Roman" w:eastAsia="Calibri" w:hAnsi="Times New Roman" w:cs="Times New Roman"/>
          <w:sz w:val="28"/>
          <w:szCs w:val="28"/>
          <w:lang w:eastAsia="ru-RU"/>
        </w:rPr>
        <w:t xml:space="preserve"> представляет подлинники и копии </w:t>
      </w:r>
      <w:proofErr w:type="gramStart"/>
      <w:r w:rsidRPr="00EC27D4">
        <w:rPr>
          <w:rFonts w:ascii="Times New Roman" w:eastAsia="Calibri" w:hAnsi="Times New Roman" w:cs="Times New Roman"/>
          <w:sz w:val="28"/>
          <w:szCs w:val="28"/>
          <w:lang w:eastAsia="ru-RU"/>
        </w:rPr>
        <w:t>документов</w:t>
      </w:r>
      <w:proofErr w:type="gramEnd"/>
      <w:r w:rsidRPr="00EC27D4">
        <w:rPr>
          <w:rFonts w:ascii="Times New Roman" w:eastAsia="Calibri" w:hAnsi="Times New Roman" w:cs="Times New Roman"/>
          <w:sz w:val="28"/>
          <w:szCs w:val="28"/>
          <w:lang w:eastAsia="ru-RU"/>
        </w:rPr>
        <w:t xml:space="preserve"> указанных в подразделе 2.6</w:t>
      </w:r>
      <w:r>
        <w:rPr>
          <w:rFonts w:ascii="Times New Roman" w:eastAsia="Calibri" w:hAnsi="Times New Roman" w:cs="Times New Roman"/>
          <w:sz w:val="28"/>
          <w:szCs w:val="28"/>
          <w:lang w:eastAsia="ru-RU"/>
        </w:rPr>
        <w:t>,</w:t>
      </w:r>
      <w:r w:rsidRPr="00EC27D4">
        <w:rPr>
          <w:rFonts w:ascii="Times New Roman" w:eastAsia="Calibri" w:hAnsi="Times New Roman" w:cs="Times New Roman"/>
          <w:sz w:val="28"/>
          <w:szCs w:val="28"/>
          <w:lang w:eastAsia="ru-RU"/>
        </w:rPr>
        <w:t xml:space="preserve">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A7F95" w:rsidRPr="00F8648E" w:rsidRDefault="00EC27D4" w:rsidP="000A7F95">
      <w:pPr>
        <w:pStyle w:val="ConsPlusNormal"/>
        <w:ind w:firstLine="709"/>
        <w:jc w:val="both"/>
        <w:rPr>
          <w:rFonts w:ascii="Times New Roman" w:hAnsi="Times New Roman" w:cs="Times New Roman"/>
          <w:sz w:val="28"/>
          <w:szCs w:val="28"/>
        </w:rPr>
      </w:pPr>
      <w:r w:rsidRPr="00EC27D4">
        <w:rPr>
          <w:rFonts w:ascii="Times New Roman" w:eastAsia="Calibri" w:hAnsi="Times New Roman" w:cs="Times New Roman"/>
          <w:sz w:val="28"/>
          <w:szCs w:val="28"/>
        </w:rPr>
        <w:t xml:space="preserve">Заявление о </w:t>
      </w:r>
      <w:r>
        <w:rPr>
          <w:rFonts w:ascii="Times New Roman" w:eastAsia="Calibri" w:hAnsi="Times New Roman" w:cs="Times New Roman"/>
          <w:sz w:val="28"/>
          <w:szCs w:val="28"/>
        </w:rPr>
        <w:t xml:space="preserve">заключении договора </w:t>
      </w:r>
      <w:r w:rsidRPr="00F8648E">
        <w:rPr>
          <w:rFonts w:ascii="Times New Roman" w:eastAsia="Calibri" w:hAnsi="Times New Roman" w:cs="Times New Roman"/>
          <w:sz w:val="28"/>
          <w:szCs w:val="28"/>
        </w:rPr>
        <w:t xml:space="preserve">социального найма муниципального жилищного фонда в течение одного рабочего дня регистрируется в </w:t>
      </w:r>
      <w:r w:rsidR="000A7F95" w:rsidRPr="00F8648E">
        <w:rPr>
          <w:rFonts w:ascii="Times New Roman" w:hAnsi="Times New Roman" w:cs="Times New Roman"/>
          <w:sz w:val="28"/>
          <w:szCs w:val="28"/>
        </w:rPr>
        <w:t>журнал регистрации обращений за предоставлением муниципальной услуги.</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F8648E">
        <w:rPr>
          <w:rFonts w:ascii="Times New Roman" w:eastAsia="Calibri" w:hAnsi="Times New Roman" w:cs="Times New Roman"/>
          <w:sz w:val="28"/>
          <w:szCs w:val="28"/>
          <w:lang w:eastAsia="ru-RU"/>
        </w:rPr>
        <w:lastRenderedPageBreak/>
        <w:t xml:space="preserve">Заявителю должностным лицом </w:t>
      </w:r>
      <w:r w:rsidR="005D05A6">
        <w:rPr>
          <w:rFonts w:ascii="Times New Roman" w:eastAsia="Calibri" w:hAnsi="Times New Roman" w:cs="Times New Roman"/>
          <w:sz w:val="28"/>
          <w:szCs w:val="28"/>
          <w:lang w:eastAsia="ru-RU"/>
        </w:rPr>
        <w:t>Отдела</w:t>
      </w:r>
      <w:r w:rsidRPr="00EC27D4">
        <w:rPr>
          <w:rFonts w:ascii="Times New Roman" w:eastAsia="Calibri"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A7F95" w:rsidRPr="000A7F95" w:rsidRDefault="000A7F95" w:rsidP="00412282">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3.1.2. </w:t>
      </w:r>
      <w:r w:rsidRPr="000A7F95">
        <w:rPr>
          <w:rFonts w:ascii="Times New Roman" w:eastAsia="Calibri" w:hAnsi="Times New Roman" w:cs="Times New Roman"/>
          <w:sz w:val="28"/>
          <w:szCs w:val="28"/>
        </w:rPr>
        <w:t xml:space="preserve">На основании заявления и предоставленных документов, специалист </w:t>
      </w:r>
      <w:r w:rsidR="00412282">
        <w:rPr>
          <w:rFonts w:ascii="Times New Roman" w:eastAsia="Calibri" w:hAnsi="Times New Roman" w:cs="Times New Roman"/>
          <w:sz w:val="28"/>
          <w:szCs w:val="28"/>
        </w:rPr>
        <w:t xml:space="preserve">Отдела </w:t>
      </w:r>
      <w:r w:rsidRPr="000A7F95">
        <w:rPr>
          <w:rFonts w:ascii="Times New Roman" w:eastAsia="Calibri" w:hAnsi="Times New Roman" w:cs="Times New Roman"/>
          <w:sz w:val="28"/>
          <w:szCs w:val="28"/>
        </w:rPr>
        <w:t xml:space="preserve">ответственный за предоставление муниципальной услуги в течение </w:t>
      </w:r>
      <w:r w:rsidR="00FD5EC8">
        <w:rPr>
          <w:rFonts w:ascii="Times New Roman" w:eastAsia="Calibri" w:hAnsi="Times New Roman" w:cs="Times New Roman"/>
          <w:sz w:val="28"/>
          <w:szCs w:val="28"/>
        </w:rPr>
        <w:t>пяти</w:t>
      </w:r>
      <w:r w:rsidRPr="000A7F95">
        <w:rPr>
          <w:rFonts w:ascii="Times New Roman" w:eastAsia="Calibri" w:hAnsi="Times New Roman" w:cs="Times New Roman"/>
          <w:sz w:val="28"/>
          <w:szCs w:val="28"/>
        </w:rPr>
        <w:t xml:space="preserve"> рабочих дней направляет запросы </w:t>
      </w:r>
      <w:r w:rsidRPr="002E5F80">
        <w:rPr>
          <w:rFonts w:ascii="Times New Roman" w:eastAsia="Calibri" w:hAnsi="Times New Roman" w:cs="Times New Roman"/>
          <w:sz w:val="28"/>
          <w:szCs w:val="28"/>
        </w:rPr>
        <w:t>в рамках межведомственного информационного взаимодействия</w:t>
      </w:r>
      <w:r w:rsidRPr="000A7F95">
        <w:rPr>
          <w:rFonts w:ascii="Times New Roman" w:eastAsia="Calibri" w:hAnsi="Times New Roman" w:cs="Times New Roman"/>
          <w:sz w:val="28"/>
          <w:szCs w:val="28"/>
        </w:rPr>
        <w:t>, получает ответы на них.</w:t>
      </w:r>
    </w:p>
    <w:p w:rsidR="00AD2E70" w:rsidRPr="00AD2E70" w:rsidRDefault="000A7F95" w:rsidP="00412282">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3.1.3. </w:t>
      </w:r>
      <w:r w:rsidR="00AD2E70" w:rsidRPr="00AD2E70">
        <w:rPr>
          <w:rFonts w:ascii="Times New Roman" w:eastAsia="Calibri" w:hAnsi="Times New Roman" w:cs="Times New Roman"/>
          <w:sz w:val="28"/>
          <w:szCs w:val="28"/>
        </w:rPr>
        <w:t xml:space="preserve">Должностным лицом </w:t>
      </w:r>
      <w:r w:rsidR="005D05A6">
        <w:rPr>
          <w:rFonts w:ascii="Times New Roman" w:eastAsia="Calibri" w:hAnsi="Times New Roman" w:cs="Times New Roman"/>
          <w:sz w:val="28"/>
          <w:szCs w:val="28"/>
        </w:rPr>
        <w:t>Отдела</w:t>
      </w:r>
      <w:r w:rsidR="00AD2E70" w:rsidRPr="00AD2E70">
        <w:rPr>
          <w:rFonts w:ascii="Times New Roman" w:eastAsia="Calibri" w:hAnsi="Times New Roman" w:cs="Times New Roman"/>
          <w:sz w:val="28"/>
          <w:szCs w:val="28"/>
        </w:rPr>
        <w:t xml:space="preserve"> проводится рассмотрение и проверка и анализ заявления </w:t>
      </w:r>
      <w:r w:rsidR="00AD2E70">
        <w:rPr>
          <w:rFonts w:ascii="Times New Roman" w:hAnsi="Times New Roman" w:cs="Times New Roman"/>
          <w:sz w:val="28"/>
          <w:szCs w:val="28"/>
        </w:rPr>
        <w:t>о заключении</w:t>
      </w:r>
      <w:r w:rsidR="00AD2E70" w:rsidRPr="002E5F80">
        <w:rPr>
          <w:rFonts w:ascii="Times New Roman" w:hAnsi="Times New Roman" w:cs="Times New Roman"/>
          <w:sz w:val="28"/>
          <w:szCs w:val="28"/>
        </w:rPr>
        <w:t xml:space="preserve"> договора социального найма</w:t>
      </w:r>
      <w:r w:rsidR="00AD2E70">
        <w:rPr>
          <w:rFonts w:ascii="Times New Roman" w:hAnsi="Times New Roman" w:cs="Times New Roman"/>
          <w:sz w:val="28"/>
          <w:szCs w:val="28"/>
        </w:rPr>
        <w:t xml:space="preserve"> жилого помещения муниципального жилищного фонда</w:t>
      </w:r>
      <w:r w:rsidR="00AD2E70" w:rsidRPr="00AD2E70">
        <w:rPr>
          <w:rFonts w:ascii="Times New Roman" w:eastAsia="Calibri" w:hAnsi="Times New Roman" w:cs="Times New Roman"/>
          <w:sz w:val="28"/>
          <w:szCs w:val="28"/>
        </w:rPr>
        <w:t xml:space="preserve"> и имеющихся документов.</w:t>
      </w:r>
    </w:p>
    <w:p w:rsidR="00AD2E70" w:rsidRPr="00AD2E70" w:rsidRDefault="00AD2E70" w:rsidP="00AD2E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w:t>
      </w:r>
      <w:r w:rsidR="005D05A6">
        <w:rPr>
          <w:rFonts w:ascii="Times New Roman" w:eastAsia="Calibri" w:hAnsi="Times New Roman" w:cs="Times New Roman"/>
          <w:sz w:val="28"/>
          <w:szCs w:val="28"/>
          <w:lang w:eastAsia="ru-RU"/>
        </w:rPr>
        <w:t>Отдела</w:t>
      </w:r>
      <w:r w:rsidRPr="00AD2E70">
        <w:rPr>
          <w:rFonts w:ascii="Times New Roman" w:eastAsia="Calibri" w:hAnsi="Times New Roman" w:cs="Times New Roman"/>
          <w:sz w:val="28"/>
          <w:szCs w:val="28"/>
          <w:lang w:eastAsia="ru-RU"/>
        </w:rPr>
        <w:t xml:space="preserve"> готовится </w:t>
      </w:r>
      <w:r w:rsidR="005D05A6">
        <w:rPr>
          <w:rFonts w:ascii="Times New Roman" w:hAnsi="Times New Roman" w:cs="Times New Roman"/>
          <w:sz w:val="28"/>
          <w:szCs w:val="28"/>
        </w:rPr>
        <w:t>договор</w:t>
      </w:r>
      <w:r w:rsidRPr="002E5F80">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жилого помещения муниципального жилищного фонда</w:t>
      </w:r>
      <w:r w:rsidR="005D05A6">
        <w:rPr>
          <w:rFonts w:ascii="Times New Roman" w:hAnsi="Times New Roman" w:cs="Times New Roman"/>
          <w:sz w:val="28"/>
          <w:szCs w:val="28"/>
        </w:rPr>
        <w:t xml:space="preserve"> МО «Город Гатчина»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заключении такого договора</w:t>
      </w:r>
      <w:r w:rsidRPr="00AD2E70">
        <w:rPr>
          <w:rFonts w:ascii="Times New Roman" w:eastAsia="Calibri" w:hAnsi="Times New Roman" w:cs="Times New Roman"/>
          <w:sz w:val="28"/>
          <w:szCs w:val="28"/>
          <w:lang w:eastAsia="ru-RU"/>
        </w:rPr>
        <w:t>, и передается для дальнейшего оформления.</w:t>
      </w:r>
    </w:p>
    <w:p w:rsidR="00D60DC6" w:rsidRPr="00650846" w:rsidRDefault="00D60DC6" w:rsidP="00F8648E">
      <w:pPr>
        <w:pStyle w:val="ConsPlusNormal"/>
        <w:ind w:firstLine="709"/>
        <w:jc w:val="both"/>
        <w:rPr>
          <w:rFonts w:ascii="Times New Roman" w:hAnsi="Times New Roman" w:cs="Times New Roman"/>
          <w:b/>
          <w:sz w:val="28"/>
          <w:szCs w:val="28"/>
        </w:rPr>
      </w:pPr>
      <w:r w:rsidRPr="00650846">
        <w:rPr>
          <w:rFonts w:ascii="Times New Roman" w:hAnsi="Times New Roman" w:cs="Times New Roman"/>
          <w:sz w:val="28"/>
          <w:szCs w:val="28"/>
        </w:rPr>
        <w:t xml:space="preserve">3.1.4. Заключение договора социального найма жилого помещения муниципального жилищного фонда и выдача заявителю оформленного </w:t>
      </w:r>
      <w:r w:rsidR="00650846">
        <w:rPr>
          <w:rFonts w:ascii="Times New Roman" w:hAnsi="Times New Roman" w:cs="Times New Roman"/>
          <w:sz w:val="28"/>
          <w:szCs w:val="28"/>
        </w:rPr>
        <w:t>договора</w:t>
      </w:r>
      <w:r w:rsidRPr="00650846">
        <w:rPr>
          <w:rFonts w:ascii="Times New Roman" w:hAnsi="Times New Roman" w:cs="Times New Roman"/>
          <w:sz w:val="28"/>
          <w:szCs w:val="28"/>
        </w:rPr>
        <w:t>, являющегося результатом предоставления муниципальной услуги</w:t>
      </w:r>
      <w:r w:rsidR="00E56231" w:rsidRPr="00650846">
        <w:rPr>
          <w:rFonts w:ascii="Times New Roman" w:hAnsi="Times New Roman" w:cs="Times New Roman"/>
          <w:sz w:val="28"/>
          <w:szCs w:val="28"/>
        </w:rPr>
        <w:t xml:space="preserve"> или выдача отказа в заключении договора социального найма муниципального жилищного фонда - </w:t>
      </w:r>
      <w:r w:rsidR="003A1837" w:rsidRPr="00650846">
        <w:rPr>
          <w:rFonts w:ascii="Times New Roman" w:hAnsi="Times New Roman" w:cs="Times New Roman"/>
          <w:sz w:val="28"/>
          <w:szCs w:val="28"/>
        </w:rPr>
        <w:t>7</w:t>
      </w:r>
      <w:r w:rsidRPr="00650846">
        <w:rPr>
          <w:rFonts w:ascii="Times New Roman" w:hAnsi="Times New Roman" w:cs="Times New Roman"/>
          <w:sz w:val="28"/>
          <w:szCs w:val="28"/>
        </w:rPr>
        <w:t xml:space="preserve"> рабочих дн</w:t>
      </w:r>
      <w:r w:rsidR="003A1837" w:rsidRPr="00650846">
        <w:rPr>
          <w:rFonts w:ascii="Times New Roman" w:hAnsi="Times New Roman" w:cs="Times New Roman"/>
          <w:sz w:val="28"/>
          <w:szCs w:val="28"/>
        </w:rPr>
        <w:t>ей</w:t>
      </w:r>
      <w:r w:rsidRPr="00650846">
        <w:rPr>
          <w:rFonts w:ascii="Times New Roman" w:hAnsi="Times New Roman" w:cs="Times New Roman"/>
          <w:sz w:val="28"/>
          <w:szCs w:val="28"/>
        </w:rPr>
        <w:t>.</w:t>
      </w:r>
    </w:p>
    <w:p w:rsidR="006A39B8" w:rsidRPr="00650846" w:rsidRDefault="00D80E4E" w:rsidP="006A39B8">
      <w:pPr>
        <w:pStyle w:val="ConsPlusNormal"/>
        <w:ind w:firstLine="709"/>
        <w:jc w:val="both"/>
        <w:rPr>
          <w:rFonts w:ascii="Times New Roman" w:hAnsi="Times New Roman" w:cs="Times New Roman"/>
          <w:sz w:val="28"/>
          <w:szCs w:val="28"/>
        </w:rPr>
      </w:pPr>
      <w:r w:rsidRPr="00650846">
        <w:rPr>
          <w:rFonts w:ascii="Times New Roman" w:eastAsia="Calibri" w:hAnsi="Times New Roman" w:cs="Times New Roman"/>
          <w:sz w:val="28"/>
          <w:szCs w:val="28"/>
        </w:rPr>
        <w:t>Должностн</w:t>
      </w:r>
      <w:r w:rsidR="000B705A" w:rsidRPr="00650846">
        <w:rPr>
          <w:rFonts w:ascii="Times New Roman" w:eastAsia="Calibri" w:hAnsi="Times New Roman" w:cs="Times New Roman"/>
          <w:sz w:val="28"/>
          <w:szCs w:val="28"/>
        </w:rPr>
        <w:t>ое</w:t>
      </w:r>
      <w:r w:rsidRPr="00650846">
        <w:rPr>
          <w:rFonts w:ascii="Times New Roman" w:eastAsia="Calibri" w:hAnsi="Times New Roman" w:cs="Times New Roman"/>
          <w:sz w:val="28"/>
          <w:szCs w:val="28"/>
        </w:rPr>
        <w:t xml:space="preserve"> лицо </w:t>
      </w:r>
      <w:r w:rsidR="000178BF" w:rsidRPr="00650846">
        <w:rPr>
          <w:rFonts w:ascii="Times New Roman" w:eastAsia="Calibri" w:hAnsi="Times New Roman" w:cs="Times New Roman"/>
          <w:sz w:val="28"/>
          <w:szCs w:val="28"/>
        </w:rPr>
        <w:t xml:space="preserve">Отдела </w:t>
      </w:r>
      <w:r w:rsidR="006A39B8" w:rsidRPr="00650846">
        <w:rPr>
          <w:rFonts w:ascii="Times New Roman" w:hAnsi="Times New Roman" w:cs="Times New Roman"/>
          <w:sz w:val="28"/>
          <w:szCs w:val="28"/>
        </w:rPr>
        <w:t xml:space="preserve">готовит </w:t>
      </w:r>
      <w:r w:rsidR="00B124C7" w:rsidRPr="00650846">
        <w:rPr>
          <w:rFonts w:ascii="Times New Roman" w:hAnsi="Times New Roman" w:cs="Times New Roman"/>
          <w:sz w:val="28"/>
          <w:szCs w:val="28"/>
        </w:rPr>
        <w:t>договор</w:t>
      </w:r>
      <w:r w:rsidR="006A39B8" w:rsidRPr="00650846">
        <w:rPr>
          <w:rFonts w:ascii="Times New Roman" w:hAnsi="Times New Roman" w:cs="Times New Roman"/>
          <w:sz w:val="28"/>
          <w:szCs w:val="28"/>
        </w:rPr>
        <w:t xml:space="preserve"> социального найма жилого помещения и вызывает заявителя для его подписания.</w:t>
      </w:r>
    </w:p>
    <w:p w:rsidR="006A39B8" w:rsidRPr="003A1837" w:rsidRDefault="00B124C7" w:rsidP="006A39B8">
      <w:pPr>
        <w:pStyle w:val="ConsPlusNormal"/>
        <w:ind w:firstLine="709"/>
        <w:jc w:val="both"/>
        <w:rPr>
          <w:rFonts w:ascii="Times New Roman" w:hAnsi="Times New Roman" w:cs="Times New Roman"/>
          <w:sz w:val="28"/>
          <w:szCs w:val="28"/>
        </w:rPr>
      </w:pPr>
      <w:r w:rsidRPr="00650846">
        <w:rPr>
          <w:rFonts w:ascii="Times New Roman" w:hAnsi="Times New Roman" w:cs="Times New Roman"/>
          <w:sz w:val="28"/>
          <w:szCs w:val="28"/>
        </w:rPr>
        <w:t>Д</w:t>
      </w:r>
      <w:r w:rsidR="006A39B8" w:rsidRPr="00650846">
        <w:rPr>
          <w:rFonts w:ascii="Times New Roman" w:hAnsi="Times New Roman" w:cs="Times New Roman"/>
          <w:sz w:val="28"/>
          <w:szCs w:val="28"/>
        </w:rPr>
        <w:t>оговор социального найма жилого помещения в двух</w:t>
      </w:r>
      <w:r w:rsidR="006A39B8" w:rsidRPr="003A1837">
        <w:rPr>
          <w:rFonts w:ascii="Times New Roman" w:hAnsi="Times New Roman" w:cs="Times New Roman"/>
          <w:sz w:val="28"/>
          <w:szCs w:val="28"/>
        </w:rPr>
        <w:t xml:space="preserve"> экземплярах подписывается </w:t>
      </w:r>
      <w:r>
        <w:rPr>
          <w:rFonts w:ascii="Times New Roman" w:hAnsi="Times New Roman" w:cs="Times New Roman"/>
          <w:sz w:val="28"/>
          <w:szCs w:val="28"/>
        </w:rPr>
        <w:t>заместителем главы администрации Гатчинского муниципального района по городскому хозяйству (далее – уполномоченное лицо)</w:t>
      </w:r>
      <w:r w:rsidR="003A1837" w:rsidRPr="003A1837">
        <w:rPr>
          <w:rFonts w:ascii="Times New Roman" w:hAnsi="Times New Roman" w:cs="Times New Roman"/>
          <w:sz w:val="28"/>
          <w:szCs w:val="28"/>
        </w:rPr>
        <w:t>.</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Один экземпляр оформленного договора социального найма жилого помещения </w:t>
      </w:r>
      <w:r w:rsidR="00196738">
        <w:rPr>
          <w:rFonts w:ascii="Times New Roman" w:hAnsi="Times New Roman" w:cs="Times New Roman"/>
          <w:sz w:val="28"/>
          <w:szCs w:val="28"/>
        </w:rPr>
        <w:t>выдается</w:t>
      </w:r>
      <w:r w:rsidRPr="003A1837">
        <w:rPr>
          <w:rFonts w:ascii="Times New Roman" w:hAnsi="Times New Roman" w:cs="Times New Roman"/>
          <w:sz w:val="28"/>
          <w:szCs w:val="28"/>
        </w:rPr>
        <w:t xml:space="preserve"> заявителю, второй экземпляр остается в </w:t>
      </w:r>
      <w:r w:rsidR="000178BF">
        <w:rPr>
          <w:rFonts w:ascii="Times New Roman" w:hAnsi="Times New Roman" w:cs="Times New Roman"/>
          <w:sz w:val="28"/>
          <w:szCs w:val="28"/>
        </w:rPr>
        <w:t>Отделе</w:t>
      </w:r>
      <w:r w:rsidRPr="003A1837">
        <w:rPr>
          <w:rFonts w:ascii="Times New Roman" w:hAnsi="Times New Roman" w:cs="Times New Roman"/>
          <w:sz w:val="28"/>
          <w:szCs w:val="28"/>
        </w:rPr>
        <w:t>.</w:t>
      </w:r>
    </w:p>
    <w:p w:rsidR="006A39B8"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В случае отказа в заключении договора социального найма подписанный </w:t>
      </w:r>
      <w:proofErr w:type="gramStart"/>
      <w:r w:rsidRPr="003A1837">
        <w:rPr>
          <w:rFonts w:ascii="Times New Roman" w:hAnsi="Times New Roman" w:cs="Times New Roman"/>
          <w:sz w:val="28"/>
          <w:szCs w:val="28"/>
        </w:rPr>
        <w:t>уполномоченным лицом</w:t>
      </w:r>
      <w:proofErr w:type="gramEnd"/>
      <w:r w:rsidRPr="003A1837">
        <w:rPr>
          <w:rFonts w:ascii="Times New Roman" w:hAnsi="Times New Roman" w:cs="Times New Roman"/>
          <w:sz w:val="28"/>
          <w:szCs w:val="28"/>
        </w:rPr>
        <w:t xml:space="preserve">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96738">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организации предоставления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Федеральным законом от 27.07.2006 № 149-ФЗ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информации, информационных технологиях и о защите информации</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постановлением Правительства Российской Федерации от 25.06.2012 № 634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с обязательной личной явкой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без личной явки на прием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3.2.4. Для получения муниципальной услуги без личной явки на приём </w:t>
      </w:r>
      <w:proofErr w:type="gramStart"/>
      <w:r w:rsidRPr="00196738">
        <w:rPr>
          <w:rFonts w:ascii="Times New Roman" w:eastAsia="Calibri" w:hAnsi="Times New Roman" w:cs="Times New Roman"/>
          <w:sz w:val="28"/>
          <w:szCs w:val="28"/>
        </w:rPr>
        <w:t xml:space="preserve">в  </w:t>
      </w:r>
      <w:r w:rsidR="000178BF">
        <w:rPr>
          <w:rFonts w:ascii="Times New Roman" w:eastAsia="Calibri" w:hAnsi="Times New Roman" w:cs="Times New Roman"/>
          <w:sz w:val="28"/>
          <w:szCs w:val="28"/>
        </w:rPr>
        <w:t>Отдел</w:t>
      </w:r>
      <w:proofErr w:type="gramEnd"/>
      <w:r w:rsidR="000178BF">
        <w:rPr>
          <w:rFonts w:ascii="Times New Roman" w:eastAsia="Calibri" w:hAnsi="Times New Roman" w:cs="Times New Roman"/>
          <w:sz w:val="28"/>
          <w:szCs w:val="28"/>
        </w:rPr>
        <w:t xml:space="preserve"> </w:t>
      </w:r>
      <w:r w:rsidRPr="00196738">
        <w:rPr>
          <w:rFonts w:ascii="Times New Roman" w:eastAsia="Calibri" w:hAnsi="Times New Roman" w:cs="Times New Roman"/>
          <w:sz w:val="28"/>
          <w:szCs w:val="28"/>
        </w:rPr>
        <w:t>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пройти идентификацию и аутентификацию в ЕСИА;</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w:t>
      </w:r>
      <w:r w:rsidR="000178BF">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 xml:space="preserve"> – приложить к заявлению электронные документы;</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случае, если заявитель выбрал способ оказания услуги без личной явки на прием в </w:t>
      </w:r>
      <w:r w:rsidR="000178BF">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96738" w:rsidRPr="00196738" w:rsidRDefault="00196738" w:rsidP="001967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направить пакет электронных документов в </w:t>
      </w:r>
      <w:r w:rsidR="000178BF">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 xml:space="preserve"> посредством функционала ЕПГУ ЛО или ПГУ ЛО.</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выполняет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lastRenderedPageBreak/>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выполняет следующие действия:</w:t>
      </w:r>
    </w:p>
    <w:p w:rsidR="00196738" w:rsidRPr="00196738" w:rsidRDefault="007879B1" w:rsidP="00196738">
      <w:pPr>
        <w:spacing w:after="0" w:line="240" w:lineRule="auto"/>
        <w:ind w:firstLine="709"/>
        <w:jc w:val="both"/>
        <w:rPr>
          <w:rFonts w:ascii="Times New Roman" w:eastAsia="Calibri" w:hAnsi="Times New Roman" w:cs="Calibri"/>
          <w:sz w:val="28"/>
          <w:szCs w:val="28"/>
        </w:rPr>
      </w:pPr>
      <w:r w:rsidRPr="00B124C7">
        <w:rPr>
          <w:rFonts w:ascii="Times New Roman" w:eastAsia="Calibri" w:hAnsi="Times New Roman" w:cs="Times New Roman"/>
          <w:sz w:val="28"/>
          <w:szCs w:val="28"/>
        </w:rPr>
        <w:t>в день регистрации запроса</w:t>
      </w:r>
      <w:r>
        <w:rPr>
          <w:rFonts w:ascii="Times New Roman" w:eastAsia="Calibri" w:hAnsi="Times New Roman" w:cs="Times New Roman"/>
          <w:sz w:val="28"/>
          <w:szCs w:val="28"/>
        </w:rPr>
        <w:t xml:space="preserve"> </w:t>
      </w:r>
      <w:r w:rsidR="00196738" w:rsidRPr="00196738">
        <w:rPr>
          <w:rFonts w:ascii="Times New Roman" w:eastAsia="Calibri" w:hAnsi="Times New Roman" w:cs="Times New Roman"/>
          <w:sz w:val="28"/>
          <w:szCs w:val="28"/>
        </w:rPr>
        <w:t xml:space="preserve">формирует через АИС </w:t>
      </w:r>
      <w:r w:rsidR="00210B5D">
        <w:rPr>
          <w:rFonts w:ascii="Times New Roman" w:eastAsia="Calibri" w:hAnsi="Times New Roman" w:cs="Times New Roman"/>
          <w:sz w:val="28"/>
          <w:szCs w:val="28"/>
        </w:rPr>
        <w:t>«</w:t>
      </w:r>
      <w:proofErr w:type="spellStart"/>
      <w:r w:rsidR="00196738" w:rsidRPr="00196738">
        <w:rPr>
          <w:rFonts w:ascii="Times New Roman" w:eastAsia="Calibri" w:hAnsi="Times New Roman" w:cs="Times New Roman"/>
          <w:sz w:val="28"/>
          <w:szCs w:val="28"/>
        </w:rPr>
        <w:t>Межвед</w:t>
      </w:r>
      <w:proofErr w:type="spellEnd"/>
      <w:r w:rsidR="00196738"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приглашение на прием, которое должно содержать следующую информацию: адрес </w:t>
      </w:r>
      <w:r w:rsidR="000178BF">
        <w:rPr>
          <w:rFonts w:ascii="Times New Roman" w:eastAsia="Calibri" w:hAnsi="Times New Roman" w:cs="Times New Roman"/>
          <w:sz w:val="28"/>
          <w:szCs w:val="28"/>
        </w:rPr>
        <w:t>Отдела</w:t>
      </w:r>
      <w:r w:rsidR="00196738" w:rsidRPr="00196738">
        <w:rPr>
          <w:rFonts w:ascii="Times New Roman" w:eastAsia="Calibri"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10B5D">
        <w:rPr>
          <w:rFonts w:ascii="Times New Roman" w:eastAsia="Calibri" w:hAnsi="Times New Roman" w:cs="Times New Roman"/>
          <w:sz w:val="28"/>
          <w:szCs w:val="28"/>
        </w:rPr>
        <w:t>«</w:t>
      </w:r>
      <w:proofErr w:type="spellStart"/>
      <w:r w:rsidR="00196738" w:rsidRPr="00196738">
        <w:rPr>
          <w:rFonts w:ascii="Times New Roman" w:eastAsia="Calibri" w:hAnsi="Times New Roman" w:cs="Times New Roman"/>
          <w:sz w:val="28"/>
          <w:szCs w:val="28"/>
        </w:rPr>
        <w:t>Межвед</w:t>
      </w:r>
      <w:proofErr w:type="spellEnd"/>
      <w:r w:rsidR="00196738"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Заявитель приглашен на прием</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w:t>
      </w:r>
      <w:r w:rsidR="00196738" w:rsidRPr="00196738">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w:t>
      </w:r>
      <w:r w:rsidR="000178BF">
        <w:rPr>
          <w:rFonts w:ascii="Times New Roman" w:eastAsia="Calibri" w:hAnsi="Times New Roman" w:cs="Calibri"/>
          <w:sz w:val="28"/>
          <w:szCs w:val="28"/>
        </w:rPr>
        <w:t>Отдела</w:t>
      </w:r>
      <w:r w:rsidR="00196738" w:rsidRPr="00196738">
        <w:rPr>
          <w:rFonts w:ascii="Times New Roman" w:eastAsia="Calibri" w:hAnsi="Times New Roman" w:cs="Calibri"/>
          <w:sz w:val="28"/>
          <w:szCs w:val="28"/>
        </w:rPr>
        <w:t xml:space="preserve">.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в течение 30 календарных дней, затем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Заявитель должен явится на </w:t>
      </w:r>
      <w:proofErr w:type="gramStart"/>
      <w:r w:rsidRPr="00196738">
        <w:rPr>
          <w:rFonts w:ascii="Times New Roman" w:eastAsia="Calibri" w:hAnsi="Times New Roman" w:cs="Times New Roman"/>
          <w:sz w:val="28"/>
          <w:szCs w:val="28"/>
        </w:rPr>
        <w:t>прием  в</w:t>
      </w:r>
      <w:proofErr w:type="gramEnd"/>
      <w:r w:rsidRPr="00196738">
        <w:rPr>
          <w:rFonts w:ascii="Times New Roman" w:eastAsia="Calibri" w:hAnsi="Times New Roman" w:cs="Times New Roman"/>
          <w:sz w:val="28"/>
          <w:szCs w:val="28"/>
        </w:rPr>
        <w:t xml:space="preserve">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ведущий прием, отмечает факт явки заявителя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Прием заявителя окончен</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lastRenderedPageBreak/>
        <w:t xml:space="preserve">В случае, если направленные заявителем (уполномоченным </w:t>
      </w:r>
      <w:proofErr w:type="gramStart"/>
      <w:r w:rsidRPr="00196738">
        <w:rPr>
          <w:rFonts w:ascii="Times New Roman" w:eastAsia="Calibri" w:hAnsi="Times New Roman" w:cs="Times New Roman"/>
          <w:sz w:val="28"/>
          <w:szCs w:val="28"/>
        </w:rPr>
        <w:t>лицом)  электронное</w:t>
      </w:r>
      <w:proofErr w:type="gramEnd"/>
      <w:r w:rsidRPr="00196738">
        <w:rPr>
          <w:rFonts w:ascii="Times New Roman" w:eastAsia="Calibri" w:hAnsi="Times New Roman" w:cs="Times New Roman"/>
          <w:sz w:val="28"/>
          <w:szCs w:val="28"/>
        </w:rPr>
        <w:t xml:space="preserve">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 xml:space="preserve">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w:t>
      </w:r>
      <w:r w:rsidR="000178BF">
        <w:rPr>
          <w:rFonts w:ascii="Times New Roman" w:eastAsia="Calibri" w:hAnsi="Times New Roman" w:cs="Times New Roman"/>
          <w:sz w:val="28"/>
          <w:szCs w:val="28"/>
        </w:rPr>
        <w:t>настоящего административного регламента</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3.2.10.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864B7">
        <w:rPr>
          <w:rFonts w:ascii="Times New Roman" w:eastAsia="Times New Roman" w:hAnsi="Times New Roman" w:cs="Times New Roman"/>
          <w:sz w:val="28"/>
          <w:szCs w:val="28"/>
          <w:lang w:eastAsia="ru-RU"/>
        </w:rPr>
        <w:t>Отделом</w:t>
      </w:r>
      <w:r w:rsidRPr="00196738">
        <w:rPr>
          <w:rFonts w:ascii="Times New Roman" w:eastAsia="Times New Roman" w:hAnsi="Times New Roman" w:cs="Times New Roman"/>
          <w:sz w:val="28"/>
          <w:szCs w:val="28"/>
          <w:lang w:eastAsia="ru-RU"/>
        </w:rPr>
        <w:t>.</w:t>
      </w:r>
    </w:p>
    <w:p w:rsidR="009864B7" w:rsidRPr="00196738" w:rsidRDefault="009864B7" w:rsidP="00196738">
      <w:pPr>
        <w:spacing w:after="0" w:line="240" w:lineRule="auto"/>
        <w:ind w:firstLine="709"/>
        <w:jc w:val="both"/>
        <w:outlineLvl w:val="1"/>
        <w:rPr>
          <w:rFonts w:ascii="Times New Roman" w:eastAsia="Times New Roman" w:hAnsi="Times New Roman" w:cs="Times New Roman"/>
          <w:sz w:val="28"/>
          <w:szCs w:val="28"/>
          <w:lang w:eastAsia="ru-RU"/>
        </w:rPr>
      </w:pPr>
    </w:p>
    <w:p w:rsidR="00196738" w:rsidRPr="00196738" w:rsidRDefault="00196738" w:rsidP="00196738">
      <w:pPr>
        <w:spacing w:after="0" w:line="240" w:lineRule="auto"/>
        <w:ind w:firstLine="709"/>
        <w:jc w:val="both"/>
        <w:rPr>
          <w:rFonts w:ascii="Times New Roman" w:eastAsia="Times New Roman" w:hAnsi="Times New Roman" w:cs="Times New Roman"/>
          <w:b/>
          <w:sz w:val="28"/>
          <w:szCs w:val="28"/>
          <w:lang w:val="x-none" w:eastAsia="x-none"/>
        </w:rPr>
      </w:pPr>
      <w:r w:rsidRPr="00196738">
        <w:rPr>
          <w:rFonts w:ascii="Times New Roman" w:eastAsia="Times New Roman" w:hAnsi="Times New Roman" w:cs="Times New Roman"/>
          <w:b/>
          <w:sz w:val="28"/>
          <w:szCs w:val="28"/>
          <w:lang w:val="x-none" w:eastAsia="x-none"/>
        </w:rPr>
        <w:t>3.</w:t>
      </w:r>
      <w:r w:rsidRPr="00196738">
        <w:rPr>
          <w:rFonts w:ascii="Times New Roman" w:eastAsia="Times New Roman" w:hAnsi="Times New Roman" w:cs="Times New Roman"/>
          <w:b/>
          <w:sz w:val="28"/>
          <w:szCs w:val="28"/>
          <w:lang w:eastAsia="x-none"/>
        </w:rPr>
        <w:t>3</w:t>
      </w:r>
      <w:r w:rsidRPr="00196738">
        <w:rPr>
          <w:rFonts w:ascii="Times New Roman" w:eastAsia="Times New Roman" w:hAnsi="Times New Roman" w:cs="Times New Roman"/>
          <w:b/>
          <w:sz w:val="28"/>
          <w:szCs w:val="28"/>
          <w:lang w:val="x-none" w:eastAsia="x-none"/>
        </w:rPr>
        <w:t>. О</w:t>
      </w:r>
      <w:r w:rsidRPr="00196738">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196738">
        <w:rPr>
          <w:rFonts w:ascii="Times New Roman" w:eastAsia="Times New Roman" w:hAnsi="Times New Roman" w:cs="Times New Roman"/>
          <w:b/>
          <w:bCs/>
          <w:sz w:val="28"/>
          <w:szCs w:val="28"/>
          <w:lang w:eastAsia="x-none"/>
        </w:rPr>
        <w:t xml:space="preserve"> многофункциональных центрах</w:t>
      </w:r>
      <w:r w:rsidRPr="00196738">
        <w:rPr>
          <w:rFonts w:ascii="Times New Roman" w:eastAsia="Times New Roman" w:hAnsi="Times New Roman" w:cs="Times New Roman"/>
          <w:b/>
          <w:bCs/>
          <w:sz w:val="28"/>
          <w:szCs w:val="28"/>
          <w:lang w:val="x-none" w:eastAsia="x-none"/>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2222"/>
      <w:r w:rsidRPr="00196738">
        <w:rPr>
          <w:rFonts w:ascii="Times New Roman" w:eastAsia="Times New Roman" w:hAnsi="Times New Roman" w:cs="Times New Roman"/>
          <w:sz w:val="28"/>
          <w:szCs w:val="28"/>
          <w:lang w:eastAsia="ru-RU"/>
        </w:rPr>
        <w:t xml:space="preserve">3.3.1. В случае подачи документов в </w:t>
      </w:r>
      <w:r w:rsidR="009864B7">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а) определяет предмет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proofErr w:type="gramStart"/>
      <w:r w:rsidRPr="00196738">
        <w:rPr>
          <w:rFonts w:ascii="Times New Roman" w:eastAsia="Times New Roman" w:hAnsi="Times New Roman" w:cs="Times New Roman"/>
          <w:sz w:val="28"/>
          <w:szCs w:val="28"/>
          <w:lang w:eastAsia="ru-RU"/>
        </w:rPr>
        <w:t>или  индивидуального</w:t>
      </w:r>
      <w:proofErr w:type="gramEnd"/>
      <w:r w:rsidRPr="00196738">
        <w:rPr>
          <w:rFonts w:ascii="Times New Roman" w:eastAsia="Times New Roman" w:hAnsi="Times New Roman" w:cs="Times New Roman"/>
          <w:sz w:val="28"/>
          <w:szCs w:val="28"/>
          <w:lang w:eastAsia="ru-RU"/>
        </w:rPr>
        <w:t xml:space="preserve"> предпринимателя – в случае обращения юридического лица или  индивидуального предпринимателя;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проводит проверку правильности заполнения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е) заверяет электронное дело своей ЭП;</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9864B7">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96738" w:rsidRPr="00196738" w:rsidRDefault="00196738" w:rsidP="00196738">
      <w:pPr>
        <w:spacing w:after="0" w:line="240" w:lineRule="auto"/>
        <w:ind w:firstLine="709"/>
        <w:jc w:val="both"/>
        <w:rPr>
          <w:rFonts w:ascii="Times New Roman" w:eastAsia="Times New Roman" w:hAnsi="Times New Roman" w:cs="Times New Roman"/>
          <w:sz w:val="28"/>
          <w:szCs w:val="28"/>
          <w:lang w:eastAsia="ru-RU"/>
        </w:rPr>
      </w:pPr>
      <w:bookmarkStart w:id="2" w:name="sub_2223"/>
      <w:r w:rsidRPr="00196738">
        <w:rPr>
          <w:rFonts w:ascii="Times New Roman" w:eastAsia="Times New Roman" w:hAnsi="Times New Roman" w:cs="Times New Roman"/>
          <w:sz w:val="28"/>
          <w:szCs w:val="28"/>
          <w:lang w:eastAsia="ru-RU"/>
        </w:rPr>
        <w:lastRenderedPageBreak/>
        <w:t xml:space="preserve">3.3.2. При указании заявителем места получения ответа (результата предоставления муниципальной услуги) посредством МФЦ специалист </w:t>
      </w:r>
      <w:r w:rsidR="009864B7">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9864B7">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16636B">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0B5D" w:rsidRPr="00196738" w:rsidRDefault="00210B5D"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196738" w:rsidRDefault="00196738" w:rsidP="00196738">
      <w:pPr>
        <w:tabs>
          <w:tab w:val="left" w:pos="0"/>
        </w:tabs>
        <w:spacing w:after="0" w:line="240" w:lineRule="auto"/>
        <w:ind w:firstLine="709"/>
        <w:rPr>
          <w:rFonts w:ascii="Times New Roman" w:eastAsia="Times New Roman" w:hAnsi="Times New Roman" w:cs="Times New Roman"/>
          <w:b/>
          <w:sz w:val="28"/>
          <w:szCs w:val="28"/>
          <w:lang w:eastAsia="x-none"/>
        </w:rPr>
      </w:pPr>
      <w:r w:rsidRPr="00196738">
        <w:rPr>
          <w:rFonts w:ascii="Times New Roman" w:eastAsia="Times New Roman" w:hAnsi="Times New Roman" w:cs="Times New Roman"/>
          <w:b/>
          <w:sz w:val="28"/>
          <w:szCs w:val="28"/>
          <w:lang w:val="el-GR" w:eastAsia="x-none"/>
        </w:rPr>
        <w:t>4</w:t>
      </w:r>
      <w:r w:rsidRPr="00196738">
        <w:rPr>
          <w:rFonts w:ascii="Times New Roman" w:eastAsia="Times New Roman" w:hAnsi="Times New Roman" w:cs="Times New Roman"/>
          <w:b/>
          <w:sz w:val="28"/>
          <w:szCs w:val="28"/>
          <w:lang w:val="x-none" w:eastAsia="x-none"/>
        </w:rPr>
        <w:t xml:space="preserve">. </w:t>
      </w:r>
      <w:r w:rsidRPr="00196738">
        <w:rPr>
          <w:rFonts w:ascii="Times New Roman" w:eastAsia="Times New Roman" w:hAnsi="Times New Roman" w:cs="Times New Roman"/>
          <w:b/>
          <w:sz w:val="28"/>
          <w:szCs w:val="28"/>
          <w:lang w:eastAsia="x-none"/>
        </w:rPr>
        <w:t xml:space="preserve">Формы </w:t>
      </w:r>
      <w:r w:rsidRPr="00196738">
        <w:rPr>
          <w:rFonts w:ascii="Times New Roman" w:eastAsia="Times New Roman" w:hAnsi="Times New Roman" w:cs="Times New Roman"/>
          <w:b/>
          <w:sz w:val="28"/>
          <w:szCs w:val="28"/>
          <w:lang w:val="x-none" w:eastAsia="x-none"/>
        </w:rPr>
        <w:t>контро</w:t>
      </w:r>
      <w:r w:rsidRPr="00196738">
        <w:rPr>
          <w:rFonts w:ascii="Times New Roman" w:eastAsia="Times New Roman" w:hAnsi="Times New Roman" w:cs="Times New Roman"/>
          <w:b/>
          <w:sz w:val="28"/>
          <w:szCs w:val="28"/>
          <w:lang w:eastAsia="x-none"/>
        </w:rPr>
        <w:t>ля</w:t>
      </w:r>
      <w:r w:rsidRPr="00196738">
        <w:rPr>
          <w:rFonts w:ascii="Times New Roman" w:eastAsia="Times New Roman" w:hAnsi="Times New Roman" w:cs="Times New Roman"/>
          <w:b/>
          <w:sz w:val="28"/>
          <w:szCs w:val="28"/>
          <w:lang w:val="x-none" w:eastAsia="x-none"/>
        </w:rPr>
        <w:t xml:space="preserve"> за </w:t>
      </w:r>
      <w:r w:rsidRPr="00196738">
        <w:rPr>
          <w:rFonts w:ascii="Times New Roman" w:eastAsia="Times New Roman" w:hAnsi="Times New Roman" w:cs="Times New Roman"/>
          <w:b/>
          <w:sz w:val="28"/>
          <w:szCs w:val="28"/>
          <w:lang w:eastAsia="x-none"/>
        </w:rPr>
        <w:t>исполнением административного регламента</w:t>
      </w:r>
    </w:p>
    <w:p w:rsidR="00210B5D" w:rsidRPr="00196738" w:rsidRDefault="00210B5D" w:rsidP="00196738">
      <w:pPr>
        <w:tabs>
          <w:tab w:val="left" w:pos="0"/>
        </w:tabs>
        <w:spacing w:after="0" w:line="240" w:lineRule="auto"/>
        <w:ind w:firstLine="709"/>
        <w:rPr>
          <w:rFonts w:ascii="Times New Roman" w:eastAsia="Times New Roman" w:hAnsi="Times New Roman" w:cs="Times New Roman"/>
          <w:b/>
          <w:sz w:val="28"/>
          <w:szCs w:val="28"/>
          <w:lang w:eastAsia="x-none"/>
        </w:rPr>
      </w:pP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 xml:space="preserve">.1. </w:t>
      </w:r>
      <w:r w:rsidRPr="00196738">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E6425B">
        <w:rPr>
          <w:rFonts w:ascii="Times New Roman" w:eastAsia="Times New Roman" w:hAnsi="Times New Roman" w:cs="Times New Roman"/>
          <w:sz w:val="28"/>
          <w:szCs w:val="28"/>
          <w:lang w:eastAsia="x-none"/>
        </w:rPr>
        <w:t>Отдела</w:t>
      </w:r>
      <w:r w:rsidRPr="00196738">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проверок исполнения положений настоящего административного регламента, иных нормативных правовых актов.</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4.2. Порядок и периодичность осуществления внеплановых проверок полноты и качества предоставления муниципальной услуги.</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внеплановые проверки.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005B6">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196738">
        <w:rPr>
          <w:rFonts w:ascii="Times New Roman" w:eastAsia="Times New Roman" w:hAnsi="Times New Roman" w:cs="Times New Roman"/>
          <w:sz w:val="28"/>
          <w:szCs w:val="28"/>
          <w:lang w:eastAsia="ru-RU"/>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w:t>
      </w:r>
      <w:r w:rsidRPr="00196738">
        <w:rPr>
          <w:rFonts w:ascii="Times New Roman" w:eastAsia="Times New Roman" w:hAnsi="Times New Roman" w:cs="Times New Roman"/>
          <w:sz w:val="28"/>
          <w:szCs w:val="28"/>
          <w:lang w:eastAsia="x-none"/>
        </w:rPr>
        <w:t>3</w:t>
      </w:r>
      <w:r w:rsidRPr="0019673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96738">
        <w:rPr>
          <w:rFonts w:ascii="Times New Roman" w:eastAsia="Times New Roman" w:hAnsi="Times New Roman" w:cs="Times New Roman"/>
          <w:sz w:val="28"/>
          <w:szCs w:val="28"/>
          <w:lang w:eastAsia="x-none"/>
        </w:rPr>
        <w:t>муниципальной</w:t>
      </w:r>
      <w:r w:rsidRPr="00196738">
        <w:rPr>
          <w:rFonts w:ascii="Times New Roman" w:eastAsia="Times New Roman" w:hAnsi="Times New Roman" w:cs="Times New Roman"/>
          <w:sz w:val="28"/>
          <w:szCs w:val="28"/>
          <w:lang w:val="x-none" w:eastAsia="x-none"/>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196738">
        <w:rPr>
          <w:rFonts w:ascii="Times New Roman" w:eastAsia="Times New Roman" w:hAnsi="Times New Roman" w:cs="Times New Roman"/>
          <w:sz w:val="28"/>
          <w:szCs w:val="28"/>
          <w:lang w:eastAsia="ru-RU"/>
        </w:rPr>
        <w:t>требований</w:t>
      </w:r>
      <w:proofErr w:type="gramEnd"/>
      <w:r w:rsidRPr="0019673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Руководитель </w:t>
      </w:r>
      <w:r w:rsidR="008005B6">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xml:space="preserve">Работники </w:t>
      </w:r>
      <w:r w:rsidR="008005B6">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val="x-none" w:eastAsia="ru-RU"/>
        </w:rPr>
        <w:t xml:space="preserve">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val="x-none" w:eastAsia="ru-RU"/>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196738">
        <w:rPr>
          <w:rFonts w:ascii="Times New Roman" w:eastAsia="Times New Roman" w:hAnsi="Times New Roman" w:cs="Times New Roman"/>
          <w:sz w:val="28"/>
          <w:szCs w:val="28"/>
          <w:lang w:eastAsia="x-none"/>
        </w:rPr>
        <w:t>Административного регламента</w:t>
      </w:r>
      <w:r w:rsidRPr="0019673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71D35" w:rsidRPr="00271D35" w:rsidRDefault="00271D35"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w:t>
      </w:r>
    </w:p>
    <w:p w:rsidR="00FD33D6" w:rsidRPr="00FD33D6" w:rsidRDefault="00FD33D6" w:rsidP="00FD33D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10B5D" w:rsidDel="009F0626">
        <w:rPr>
          <w:rFonts w:ascii="Times New Roman" w:eastAsia="Times New Roman" w:hAnsi="Times New Roman" w:cs="Times New Roman"/>
          <w:sz w:val="28"/>
          <w:szCs w:val="28"/>
          <w:lang w:eastAsia="ru-RU"/>
        </w:rPr>
        <w:t xml:space="preserve"> </w:t>
      </w:r>
      <w:r w:rsidRPr="00210B5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w:t>
      </w:r>
      <w:r w:rsidRPr="00FD33D6">
        <w:rPr>
          <w:rFonts w:ascii="Times New Roman" w:eastAsia="Times New Roman" w:hAnsi="Times New Roman" w:cs="Times New Roman"/>
          <w:sz w:val="28"/>
          <w:szCs w:val="28"/>
          <w:lang w:eastAsia="ru-RU"/>
        </w:rPr>
        <w:t>, нормативными правовыми актами Ленинградской области для предоставления муниципальной услуги, у заявителя;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D33D6">
        <w:rPr>
          <w:rFonts w:ascii="Times New Roman" w:eastAsia="Times New Roman" w:hAnsi="Times New Roman" w:cs="Times New Roman"/>
          <w:sz w:val="28"/>
          <w:szCs w:val="28"/>
          <w:lang w:eastAsia="ru-RU"/>
        </w:rPr>
        <w:t>на многофункционального центра</w:t>
      </w:r>
      <w:proofErr w:type="gramEnd"/>
      <w:r w:rsidRPr="00FD33D6">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D33D6" w:rsidRPr="00210B5D"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FD33D6">
        <w:rPr>
          <w:rFonts w:ascii="Times New Roman" w:eastAsia="Times New Roman" w:hAnsi="Times New Roman" w:cs="Times New Roman"/>
          <w:sz w:val="28"/>
          <w:szCs w:val="28"/>
          <w:lang w:eastAsia="ru-RU"/>
        </w:rPr>
        <w:lastRenderedPageBreak/>
        <w:t xml:space="preserve">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D33D6">
        <w:rPr>
          <w:rFonts w:ascii="Times New Roman" w:eastAsia="Times New Roman" w:hAnsi="Times New Roman" w:cs="Times New Roman"/>
          <w:sz w:val="28"/>
          <w:szCs w:val="28"/>
          <w:lang w:eastAsia="ru-RU"/>
        </w:rPr>
        <w:t>на многофункционального центра</w:t>
      </w:r>
      <w:proofErr w:type="gramEnd"/>
      <w:r w:rsidRPr="00FD33D6">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10B5D">
        <w:rPr>
          <w:rFonts w:ascii="Times New Roman" w:eastAsia="Times New Roman" w:hAnsi="Times New Roman" w:cs="Times New Roman"/>
          <w:sz w:val="28"/>
          <w:szCs w:val="28"/>
          <w:lang w:eastAsia="ru-RU"/>
        </w:rPr>
        <w:t>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10B5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D33D6" w:rsidRPr="00FD33D6">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(далее - учредитель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подаются учредителю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w:t>
      </w:r>
      <w:r w:rsidRPr="00FD33D6">
        <w:rPr>
          <w:rFonts w:ascii="Times New Roman" w:eastAsia="Times New Roman" w:hAnsi="Times New Roman" w:cs="Times New Roman"/>
          <w:sz w:val="28"/>
          <w:szCs w:val="28"/>
          <w:lang w:eastAsia="ru-RU"/>
        </w:rPr>
        <w:lastRenderedPageBreak/>
        <w:t xml:space="preserve">при личном приеме заявителя. </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D33D6" w:rsidRPr="00FD33D6">
        <w:rPr>
          <w:rFonts w:ascii="Times New Roman" w:eastAsia="Times New Roman" w:hAnsi="Times New Roman" w:cs="Times New Roman"/>
          <w:sz w:val="28"/>
          <w:szCs w:val="28"/>
          <w:lang w:eastAsia="ru-RU"/>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00FD33D6" w:rsidRPr="00FD33D6">
          <w:rPr>
            <w:rFonts w:ascii="Times New Roman" w:eastAsia="Times New Roman" w:hAnsi="Times New Roman" w:cs="Times New Roman"/>
            <w:sz w:val="28"/>
            <w:szCs w:val="28"/>
            <w:lang w:eastAsia="ru-RU"/>
          </w:rPr>
          <w:t>части 5 статьи 11.2</w:t>
        </w:r>
      </w:hyperlink>
      <w:r w:rsidR="00FD33D6" w:rsidRPr="00FD33D6">
        <w:rPr>
          <w:rFonts w:ascii="Times New Roman" w:eastAsia="Times New Roman" w:hAnsi="Times New Roman" w:cs="Times New Roman"/>
          <w:sz w:val="28"/>
          <w:szCs w:val="28"/>
          <w:lang w:eastAsia="ru-RU"/>
        </w:rPr>
        <w:t xml:space="preserve"> Федерального закона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В письменной жалобе в обязательном порядке указываются: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FD33D6" w:rsidRPr="00FD33D6">
        <w:rPr>
          <w:rFonts w:ascii="Times New Roman" w:eastAsia="Times New Roman" w:hAnsi="Times New Roman" w:cs="Times New Roman"/>
          <w:sz w:val="28"/>
          <w:szCs w:val="28"/>
          <w:lang w:eastAsia="ru-RU"/>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00FD33D6" w:rsidRPr="00FD33D6">
          <w:rPr>
            <w:rFonts w:ascii="Times New Roman" w:eastAsia="Times New Roman" w:hAnsi="Times New Roman" w:cs="Times New Roman"/>
            <w:sz w:val="28"/>
            <w:szCs w:val="28"/>
            <w:lang w:eastAsia="ru-RU"/>
          </w:rPr>
          <w:t>статьей 11.1</w:t>
        </w:r>
      </w:hyperlink>
      <w:r w:rsidR="00FD33D6" w:rsidRPr="00FD33D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FD33D6" w:rsidRPr="00FD33D6">
        <w:rPr>
          <w:rFonts w:ascii="Times New Roman" w:eastAsia="Times New Roman" w:hAnsi="Times New Roman" w:cs="Times New Roman"/>
          <w:sz w:val="28"/>
          <w:szCs w:val="28"/>
          <w:lang w:eastAsia="ru-RU"/>
        </w:rPr>
        <w:t xml:space="preserve"> Жалоба, поступившая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учредителю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0B5D" w:rsidRPr="00210B5D" w:rsidRDefault="008005B6"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210B5D" w:rsidRPr="00210B5D">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10B5D">
        <w:rPr>
          <w:rFonts w:ascii="Times New Roman" w:eastAsia="Times New Roman" w:hAnsi="Times New Roman" w:cs="Times New Roman"/>
          <w:sz w:val="28"/>
          <w:szCs w:val="28"/>
          <w:lang w:eastAsia="ru-RU"/>
        </w:rPr>
        <w:lastRenderedPageBreak/>
        <w:t>субъектов Российской Федерации;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2) в удовлетворении жалобы отказывается.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440" w:rsidRPr="00210B5D" w:rsidRDefault="000B1440" w:rsidP="00210B5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210B5D" w:rsidRDefault="00210B5D" w:rsidP="0049169D">
      <w:pPr>
        <w:spacing w:after="0" w:line="240" w:lineRule="auto"/>
        <w:ind w:firstLine="709"/>
        <w:jc w:val="both"/>
        <w:rPr>
          <w:rFonts w:ascii="Times New Roman" w:eastAsia="Calibri" w:hAnsi="Times New Roman" w:cs="Times New Roman"/>
          <w:b/>
          <w:bCs/>
          <w:sz w:val="24"/>
          <w:szCs w:val="24"/>
          <w:lang w:eastAsia="ru-RU"/>
        </w:rPr>
      </w:pPr>
    </w:p>
    <w:p w:rsidR="0049169D" w:rsidRPr="00D11A88" w:rsidRDefault="0049169D" w:rsidP="0049169D">
      <w:pPr>
        <w:spacing w:after="0" w:line="240" w:lineRule="auto"/>
        <w:ind w:firstLine="709"/>
        <w:jc w:val="center"/>
        <w:rPr>
          <w:rFonts w:ascii="Times New Roman" w:eastAsia="Calibri" w:hAnsi="Times New Roman" w:cs="Times New Roman"/>
          <w:b/>
          <w:bCs/>
          <w:sz w:val="24"/>
          <w:szCs w:val="24"/>
          <w:lang w:eastAsia="ru-RU"/>
        </w:rPr>
      </w:pPr>
    </w:p>
    <w:p w:rsidR="00B81132" w:rsidRPr="00D11A88" w:rsidRDefault="00F8648E"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00B81132" w:rsidRPr="00D11A88">
        <w:rPr>
          <w:rFonts w:ascii="Times New Roman" w:eastAsia="Times New Roman" w:hAnsi="Times New Roman" w:cs="Times New Roman"/>
          <w:sz w:val="20"/>
          <w:szCs w:val="20"/>
          <w:lang w:eastAsia="ru-RU"/>
        </w:rPr>
        <w:t>риложение № 1</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EF1CDC" w:rsidRPr="00D11A88">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B81132" w:rsidRPr="00D11A88" w:rsidRDefault="00B81132" w:rsidP="00B8113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D33D6" w:rsidRDefault="0096351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выдан ___________________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r w:rsidR="00650846">
        <w:rPr>
          <w:rFonts w:ascii="Times New Roman" w:hAnsi="Times New Roman" w:cs="Times New Roman"/>
          <w:sz w:val="24"/>
          <w:szCs w:val="24"/>
        </w:rPr>
        <w:t xml:space="preserve">                             </w:t>
      </w:r>
      <w:r w:rsidRPr="00D11A88">
        <w:rPr>
          <w:rFonts w:ascii="Times New Roman" w:hAnsi="Times New Roman" w:cs="Times New Roman"/>
          <w:sz w:val="24"/>
          <w:szCs w:val="24"/>
        </w:rPr>
        <w:t xml:space="preserve">  телефон ___________________________</w:t>
      </w:r>
    </w:p>
    <w:p w:rsidR="00513341" w:rsidRPr="00D11A88" w:rsidRDefault="00513341" w:rsidP="00513341">
      <w:pPr>
        <w:pStyle w:val="ConsPlusNonformat"/>
        <w:jc w:val="both"/>
        <w:rPr>
          <w:rFonts w:ascii="Times New Roman" w:hAnsi="Times New Roman" w:cs="Times New Roman"/>
          <w:sz w:val="28"/>
          <w:szCs w:val="28"/>
        </w:rPr>
      </w:pP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513341" w:rsidRPr="00D11A88" w:rsidRDefault="00210B5D" w:rsidP="0051334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13341"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sidR="00650846">
        <w:rPr>
          <w:rFonts w:ascii="Times New Roman" w:hAnsi="Times New Roman" w:cs="Times New Roman"/>
          <w:sz w:val="24"/>
          <w:szCs w:val="24"/>
        </w:rPr>
        <w:t xml:space="preserve"> МО «Город Гатчина»</w:t>
      </w:r>
      <w:r>
        <w:rPr>
          <w:rFonts w:ascii="Times New Roman" w:hAnsi="Times New Roman" w:cs="Times New Roman"/>
          <w:sz w:val="24"/>
          <w:szCs w:val="24"/>
        </w:rPr>
        <w:t>»</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w:t>
      </w:r>
      <w:proofErr w:type="gramStart"/>
      <w:r w:rsidRPr="00D11A88">
        <w:rPr>
          <w:rFonts w:ascii="Times New Roman" w:hAnsi="Times New Roman" w:cs="Times New Roman"/>
          <w:sz w:val="24"/>
          <w:szCs w:val="24"/>
        </w:rPr>
        <w:t>со  мной</w:t>
      </w:r>
      <w:proofErr w:type="gramEnd"/>
      <w:r w:rsidRPr="00D11A88">
        <w:rPr>
          <w:rFonts w:ascii="Times New Roman" w:hAnsi="Times New Roman" w:cs="Times New Roman"/>
          <w:sz w:val="24"/>
          <w:szCs w:val="24"/>
        </w:rPr>
        <w:t xml:space="preserve">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посредством  личного</w:t>
      </w:r>
      <w:proofErr w:type="gramEnd"/>
      <w:r w:rsidRPr="00D11A88">
        <w:rPr>
          <w:rFonts w:ascii="Times New Roman" w:hAnsi="Times New Roman" w:cs="Times New Roman"/>
          <w:sz w:val="24"/>
          <w:szCs w:val="24"/>
        </w:rPr>
        <w:t xml:space="preserve">  обращения  в комитет по жилищным вопросам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посредством личного обращения в </w:t>
      </w:r>
      <w:proofErr w:type="gramStart"/>
      <w:r w:rsidRPr="00D11A88">
        <w:rPr>
          <w:rFonts w:ascii="Times New Roman" w:hAnsi="Times New Roman" w:cs="Times New Roman"/>
          <w:sz w:val="24"/>
          <w:szCs w:val="24"/>
        </w:rPr>
        <w:t>МФЦ  (</w:t>
      </w:r>
      <w:proofErr w:type="gramEnd"/>
      <w:r w:rsidRPr="00D11A88">
        <w:rPr>
          <w:rFonts w:ascii="Times New Roman" w:hAnsi="Times New Roman" w:cs="Times New Roman"/>
          <w:sz w:val="24"/>
          <w:szCs w:val="24"/>
        </w:rPr>
        <w:t>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Default="00513341" w:rsidP="00513341">
      <w:pPr>
        <w:pStyle w:val="ConsPlusNonformat"/>
        <w:jc w:val="both"/>
        <w:rPr>
          <w:rFonts w:ascii="Times New Roman" w:hAnsi="Times New Roman" w:cs="Times New Roman"/>
          <w:sz w:val="24"/>
          <w:szCs w:val="24"/>
        </w:rPr>
      </w:pPr>
    </w:p>
    <w:p w:rsidR="00650846" w:rsidRDefault="00650846" w:rsidP="00513341">
      <w:pPr>
        <w:pStyle w:val="ConsPlusNonformat"/>
        <w:jc w:val="both"/>
        <w:rPr>
          <w:rFonts w:ascii="Times New Roman" w:hAnsi="Times New Roman" w:cs="Times New Roman"/>
          <w:sz w:val="24"/>
          <w:szCs w:val="24"/>
        </w:rPr>
      </w:pPr>
    </w:p>
    <w:p w:rsidR="00650846" w:rsidRDefault="00650846" w:rsidP="00513341">
      <w:pPr>
        <w:pStyle w:val="ConsPlusNonformat"/>
        <w:jc w:val="both"/>
        <w:rPr>
          <w:rFonts w:ascii="Times New Roman" w:hAnsi="Times New Roman" w:cs="Times New Roman"/>
          <w:sz w:val="24"/>
          <w:szCs w:val="24"/>
        </w:rPr>
      </w:pPr>
    </w:p>
    <w:p w:rsidR="00650846" w:rsidRDefault="00650846" w:rsidP="00513341">
      <w:pPr>
        <w:pStyle w:val="ConsPlusNonformat"/>
        <w:jc w:val="both"/>
        <w:rPr>
          <w:rFonts w:ascii="Times New Roman" w:hAnsi="Times New Roman" w:cs="Times New Roman"/>
          <w:sz w:val="24"/>
          <w:szCs w:val="24"/>
        </w:rPr>
      </w:pPr>
    </w:p>
    <w:p w:rsidR="00650846" w:rsidRPr="00D11A88" w:rsidRDefault="00650846"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lastRenderedPageBreak/>
        <w:t>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Отметка  о</w:t>
      </w:r>
      <w:proofErr w:type="gramEnd"/>
      <w:r w:rsidRPr="00D11A88">
        <w:rPr>
          <w:rFonts w:ascii="Times New Roman" w:hAnsi="Times New Roman" w:cs="Times New Roman"/>
          <w:sz w:val="24"/>
          <w:szCs w:val="24"/>
        </w:rPr>
        <w:t xml:space="preserve">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w:t>
      </w:r>
      <w:proofErr w:type="gramStart"/>
      <w:r w:rsidRPr="00D11A88">
        <w:rPr>
          <w:rFonts w:ascii="Times New Roman" w:hAnsi="Times New Roman" w:cs="Times New Roman"/>
          <w:sz w:val="24"/>
          <w:szCs w:val="24"/>
        </w:rPr>
        <w:t>неполного  комплекта</w:t>
      </w:r>
      <w:proofErr w:type="gramEnd"/>
      <w:r w:rsidRPr="00D11A88">
        <w:rPr>
          <w:rFonts w:ascii="Times New Roman" w:hAnsi="Times New Roman" w:cs="Times New Roman"/>
          <w:sz w:val="24"/>
          <w:szCs w:val="24"/>
        </w:rPr>
        <w:t xml:space="preserve">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13341" w:rsidRPr="00D11A88" w:rsidRDefault="00513341" w:rsidP="00513341">
      <w:pPr>
        <w:pStyle w:val="ConsPlusNonformat"/>
        <w:jc w:val="both"/>
        <w:rPr>
          <w:rFonts w:ascii="Times New Roman" w:hAnsi="Times New Roman" w:cs="Times New Roman"/>
          <w:sz w:val="24"/>
          <w:szCs w:val="24"/>
        </w:rPr>
      </w:pPr>
      <w:proofErr w:type="gramStart"/>
      <w:r w:rsidRPr="00D11A88">
        <w:rPr>
          <w:rFonts w:ascii="Times New Roman" w:hAnsi="Times New Roman" w:cs="Times New Roman"/>
          <w:sz w:val="24"/>
          <w:szCs w:val="24"/>
        </w:rPr>
        <w:t>государственной  власти</w:t>
      </w:r>
      <w:proofErr w:type="gramEnd"/>
      <w:r w:rsidRPr="00D11A88">
        <w:rPr>
          <w:rFonts w:ascii="Times New Roman" w:hAnsi="Times New Roman" w:cs="Times New Roman"/>
          <w:sz w:val="24"/>
          <w:szCs w:val="24"/>
        </w:rPr>
        <w:t xml:space="preserve">  или  органам  местного самоуправления организаций, участвующих в предоставлении муниципальной услуги, предупрежден.</w:t>
      </w: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pBdr>
          <w:top w:val="single" w:sz="6" w:space="0"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96351A" w:rsidRPr="00D11A88" w:rsidRDefault="0096351A">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96351A" w:rsidRDefault="0096351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lastRenderedPageBreak/>
        <w:t xml:space="preserve">Приложение № </w:t>
      </w:r>
      <w:r w:rsidR="0096351A">
        <w:rPr>
          <w:rFonts w:ascii="Times New Roman" w:eastAsia="Times New Roman" w:hAnsi="Times New Roman" w:cs="Times New Roman"/>
          <w:sz w:val="20"/>
          <w:szCs w:val="20"/>
          <w:lang w:eastAsia="ru-RU"/>
        </w:rPr>
        <w:t>2</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center"/>
        <w:rPr>
          <w:rFonts w:ascii="Times New Roman" w:hAnsi="Times New Roman" w:cs="Times New Roman"/>
          <w:sz w:val="24"/>
          <w:szCs w:val="24"/>
        </w:rPr>
      </w:pPr>
      <w:bookmarkStart w:id="3" w:name="P618"/>
      <w:bookmarkEnd w:id="3"/>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sidR="00210B5D">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00210B5D">
        <w:rPr>
          <w:rFonts w:ascii="Times New Roman" w:hAnsi="Times New Roman" w:cs="Times New Roman"/>
          <w:sz w:val="24"/>
          <w:szCs w:val="24"/>
        </w:rPr>
        <w:t>»</w:t>
      </w:r>
    </w:p>
    <w:p w:rsidR="00671884" w:rsidRPr="00D11A88" w:rsidRDefault="00671884" w:rsidP="005311EF">
      <w:pPr>
        <w:pStyle w:val="ConsPlusNormal"/>
        <w:jc w:val="center"/>
        <w:rPr>
          <w:rFonts w:ascii="Times New Roman" w:hAnsi="Times New Roman" w:cs="Times New Roman"/>
          <w:sz w:val="24"/>
          <w:szCs w:val="24"/>
        </w:rPr>
      </w:pPr>
    </w:p>
    <w:p w:rsidR="00671884" w:rsidRPr="00D11A88" w:rsidRDefault="005311EF" w:rsidP="005311EF">
      <w:pPr>
        <w:pStyle w:val="ConsPlusNorma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46A9173" wp14:editId="675AC802">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8BF" w:rsidRPr="005311EF" w:rsidRDefault="000178BF" w:rsidP="005311EF">
                            <w:pPr>
                              <w:pStyle w:val="ConsPlusNormal"/>
                              <w:jc w:val="center"/>
                              <w:rPr>
                                <w:rFonts w:ascii="Times New Roman" w:hAnsi="Times New Roman" w:cs="Times New Roman"/>
                                <w:sz w:val="20"/>
                              </w:rPr>
                            </w:pPr>
                            <w:proofErr w:type="gramStart"/>
                            <w:r w:rsidRPr="005311EF">
                              <w:rPr>
                                <w:rFonts w:ascii="Times New Roman" w:hAnsi="Times New Roman" w:cs="Times New Roman"/>
                                <w:sz w:val="20"/>
                              </w:rPr>
                              <w:t>Прием  и</w:t>
                            </w:r>
                            <w:proofErr w:type="gramEnd"/>
                            <w:r w:rsidRPr="005311EF">
                              <w:rPr>
                                <w:rFonts w:ascii="Times New Roman" w:hAnsi="Times New Roman" w:cs="Times New Roman"/>
                                <w:sz w:val="20"/>
                              </w:rPr>
                              <w:t xml:space="preserve"> регистрация заявления и представленных документов</w:t>
                            </w:r>
                          </w:p>
                          <w:p w:rsidR="000178BF" w:rsidRDefault="000178BF"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0178BF" w:rsidRDefault="000178BF"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0178BF" w:rsidRDefault="000178BF" w:rsidP="005311EF">
                            <w:pPr>
                              <w:jc w:val="center"/>
                              <w:rPr>
                                <w:rFonts w:ascii="Times New Roman" w:eastAsia="Calibri" w:hAnsi="Times New Roman" w:cs="Times New Roman"/>
                                <w:sz w:val="20"/>
                                <w:szCs w:val="20"/>
                              </w:rPr>
                            </w:pPr>
                          </w:p>
                          <w:p w:rsidR="000178BF" w:rsidRDefault="000178BF"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0178BF" w:rsidRPr="005311EF" w:rsidRDefault="000178BF" w:rsidP="005311EF">
                            <w:pPr>
                              <w:jc w:val="center"/>
                              <w:rPr>
                                <w:rFonts w:ascii="Times New Roman" w:eastAsia="Calibri" w:hAnsi="Times New Roman" w:cs="Times New Roman"/>
                                <w:sz w:val="20"/>
                                <w:szCs w:val="20"/>
                              </w:rPr>
                            </w:pPr>
                          </w:p>
                          <w:p w:rsidR="000178BF" w:rsidRDefault="00017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A9173"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0178BF" w:rsidRPr="005311EF" w:rsidRDefault="000178BF" w:rsidP="005311EF">
                      <w:pPr>
                        <w:pStyle w:val="ConsPlusNormal"/>
                        <w:jc w:val="center"/>
                        <w:rPr>
                          <w:rFonts w:ascii="Times New Roman" w:hAnsi="Times New Roman" w:cs="Times New Roman"/>
                          <w:sz w:val="20"/>
                        </w:rPr>
                      </w:pPr>
                      <w:proofErr w:type="gramStart"/>
                      <w:r w:rsidRPr="005311EF">
                        <w:rPr>
                          <w:rFonts w:ascii="Times New Roman" w:hAnsi="Times New Roman" w:cs="Times New Roman"/>
                          <w:sz w:val="20"/>
                        </w:rPr>
                        <w:t>Прием  и</w:t>
                      </w:r>
                      <w:proofErr w:type="gramEnd"/>
                      <w:r w:rsidRPr="005311EF">
                        <w:rPr>
                          <w:rFonts w:ascii="Times New Roman" w:hAnsi="Times New Roman" w:cs="Times New Roman"/>
                          <w:sz w:val="20"/>
                        </w:rPr>
                        <w:t xml:space="preserve"> регистрация заявления и представленных документов</w:t>
                      </w:r>
                    </w:p>
                    <w:p w:rsidR="000178BF" w:rsidRDefault="000178BF"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0178BF" w:rsidRDefault="000178BF"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0178BF" w:rsidRDefault="000178BF" w:rsidP="005311EF">
                      <w:pPr>
                        <w:jc w:val="center"/>
                        <w:rPr>
                          <w:rFonts w:ascii="Times New Roman" w:eastAsia="Calibri" w:hAnsi="Times New Roman" w:cs="Times New Roman"/>
                          <w:sz w:val="20"/>
                          <w:szCs w:val="20"/>
                        </w:rPr>
                      </w:pPr>
                    </w:p>
                    <w:p w:rsidR="000178BF" w:rsidRDefault="000178BF"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0178BF" w:rsidRPr="005311EF" w:rsidRDefault="000178BF" w:rsidP="005311EF">
                      <w:pPr>
                        <w:jc w:val="center"/>
                        <w:rPr>
                          <w:rFonts w:ascii="Times New Roman" w:eastAsia="Calibri" w:hAnsi="Times New Roman" w:cs="Times New Roman"/>
                          <w:sz w:val="20"/>
                          <w:szCs w:val="20"/>
                        </w:rPr>
                      </w:pPr>
                    </w:p>
                    <w:p w:rsidR="000178BF" w:rsidRDefault="000178BF"/>
                  </w:txbxContent>
                </v:textbox>
              </v:shape>
            </w:pict>
          </mc:Fallback>
        </mc:AlternateContent>
      </w:r>
    </w:p>
    <w:p w:rsidR="005311EF" w:rsidRDefault="005311EF" w:rsidP="005311EF">
      <w:pPr>
        <w:pStyle w:val="ConsPlusNormal"/>
        <w:ind w:firstLine="540"/>
        <w:jc w:val="center"/>
        <w:rPr>
          <w:rFonts w:ascii="Times New Roman" w:hAnsi="Times New Roman" w:cs="Times New Roman"/>
          <w:sz w:val="24"/>
          <w:szCs w:val="24"/>
        </w:rPr>
      </w:pPr>
    </w:p>
    <w:p w:rsidR="005311EF" w:rsidRDefault="005311EF" w:rsidP="005311EF">
      <w:pPr>
        <w:pStyle w:val="ConsPlusNormal"/>
        <w:ind w:firstLine="540"/>
        <w:jc w:val="center"/>
        <w:rPr>
          <w:rFonts w:ascii="Times New Roman" w:hAnsi="Times New Roman" w:cs="Times New Roman"/>
          <w:sz w:val="24"/>
          <w:szCs w:val="24"/>
        </w:rPr>
      </w:pPr>
    </w:p>
    <w:p w:rsidR="001957A0" w:rsidRDefault="005311EF"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5311EF" w:rsidRPr="00D11A88" w:rsidRDefault="001957A0"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001741F9" w:rsidRPr="00D11A88">
        <w:rPr>
          <w:rFonts w:ascii="Times New Roman" w:hAnsi="Times New Roman" w:cs="Times New Roman"/>
          <w:sz w:val="24"/>
          <w:szCs w:val="24"/>
        </w:rPr>
        <w:sym w:font="Symbol" w:char="F0AF"/>
      </w:r>
    </w:p>
    <w:p w:rsidR="005311EF" w:rsidRDefault="001957A0" w:rsidP="00040243">
      <w:pPr>
        <w:pStyle w:val="ConsPlusNormal"/>
        <w:ind w:firstLine="540"/>
        <w:jc w:val="center"/>
        <w:rPr>
          <w:rFonts w:ascii="Times New Roman" w:eastAsia="Calibri"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293EE8B" wp14:editId="00330D30">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8BF" w:rsidRDefault="000178BF"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0178BF" w:rsidRPr="005311EF" w:rsidRDefault="000178BF"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0178BF" w:rsidRDefault="00017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3EE8B" id="Поле 11" o:spid="_x0000_s1027" type="#_x0000_t202" style="position:absolute;left:0;text-align:left;margin-left:28.5pt;margin-top:9.3pt;width:470.05pt;height:4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0178BF" w:rsidRDefault="000178BF"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0178BF" w:rsidRPr="005311EF" w:rsidRDefault="000178BF"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0178BF" w:rsidRDefault="000178BF"/>
                  </w:txbxContent>
                </v:textbox>
              </v:shape>
            </w:pict>
          </mc:Fallback>
        </mc:AlternateContent>
      </w:r>
    </w:p>
    <w:p w:rsidR="005311EF" w:rsidRDefault="005311EF" w:rsidP="00040243">
      <w:pPr>
        <w:pStyle w:val="ConsPlusNormal"/>
        <w:ind w:firstLine="540"/>
        <w:jc w:val="center"/>
        <w:rPr>
          <w:rFonts w:ascii="Times New Roman" w:eastAsia="Calibri" w:hAnsi="Times New Roman" w:cs="Times New Roman"/>
          <w:sz w:val="28"/>
          <w:szCs w:val="28"/>
        </w:rPr>
      </w:pPr>
    </w:p>
    <w:p w:rsidR="00F8648E" w:rsidRDefault="005311EF" w:rsidP="005311EF">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957A0" w:rsidRDefault="001957A0" w:rsidP="005311EF">
      <w:pPr>
        <w:pStyle w:val="ConsPlusNormal"/>
        <w:jc w:val="center"/>
        <w:rPr>
          <w:rFonts w:ascii="Times New Roman" w:eastAsia="Calibri" w:hAnsi="Times New Roman" w:cs="Times New Roman"/>
          <w:sz w:val="28"/>
          <w:szCs w:val="28"/>
        </w:rPr>
      </w:pPr>
    </w:p>
    <w:p w:rsidR="00040243" w:rsidRPr="00D11A88" w:rsidRDefault="005311EF" w:rsidP="005311EF">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001741F9" w:rsidRPr="00D11A88">
        <w:rPr>
          <w:rFonts w:ascii="Times New Roman" w:hAnsi="Times New Roman" w:cs="Times New Roman"/>
          <w:sz w:val="24"/>
          <w:szCs w:val="24"/>
        </w:rPr>
        <w:sym w:font="Symbol" w:char="F0AF"/>
      </w:r>
    </w:p>
    <w:p w:rsidR="00195830" w:rsidRDefault="005311EF" w:rsidP="00040243">
      <w:pPr>
        <w:pStyle w:val="ConsPlusNormal"/>
        <w:ind w:firstLine="540"/>
        <w:jc w:val="center"/>
        <w:rPr>
          <w:rFonts w:ascii="Times New Roman" w:hAnsi="Times New Roman" w:cs="Times New Roman"/>
          <w:sz w:val="24"/>
          <w:szCs w:val="24"/>
        </w:rPr>
      </w:pP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00AF074A" wp14:editId="55B75642">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8BF" w:rsidRDefault="000178BF"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0178BF" w:rsidRPr="005311EF" w:rsidRDefault="000178BF"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0178BF" w:rsidRDefault="00017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074A" id="Поле 12" o:spid="_x0000_s1028" type="#_x0000_t202" style="position:absolute;left:0;text-align:left;margin-left:28.5pt;margin-top:4pt;width:470.25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0178BF" w:rsidRDefault="000178BF"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0178BF" w:rsidRPr="005311EF" w:rsidRDefault="000178BF"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0178BF" w:rsidRDefault="000178BF"/>
                  </w:txbxContent>
                </v:textbox>
              </v:shape>
            </w:pict>
          </mc:Fallback>
        </mc:AlternateContent>
      </w: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7A0" w:rsidP="00040243">
      <w:pPr>
        <w:pStyle w:val="ConsPlusNormal"/>
        <w:ind w:firstLine="540"/>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59264" behindDoc="0" locked="0" layoutInCell="1" allowOverlap="1" wp14:anchorId="6ADFAA11" wp14:editId="218C4311">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77875"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1741F9" w:rsidRPr="00D11A88" w:rsidRDefault="001741F9" w:rsidP="00040243">
      <w:pPr>
        <w:pStyle w:val="ConsPlusNormal"/>
        <w:ind w:firstLine="540"/>
        <w:jc w:val="center"/>
        <w:rPr>
          <w:rFonts w:ascii="Times New Roman" w:hAnsi="Times New Roman" w:cs="Times New Roman"/>
          <w:sz w:val="24"/>
          <w:szCs w:val="24"/>
        </w:rPr>
      </w:pPr>
    </w:p>
    <w:p w:rsidR="00195830" w:rsidRDefault="005311EF" w:rsidP="00040243">
      <w:pPr>
        <w:pStyle w:val="ConsPlusNormal"/>
        <w:jc w:val="center"/>
        <w:rPr>
          <w:rFonts w:ascii="Times New Roman" w:hAnsi="Times New Roman" w:cs="Times New Roman"/>
          <w:sz w:val="28"/>
          <w:szCs w:val="28"/>
        </w:rPr>
      </w:pPr>
      <w:r w:rsidRPr="00195830">
        <w:rPr>
          <w:rFonts w:eastAsia="Calibri"/>
          <w:b/>
          <w:noProof/>
          <w:szCs w:val="22"/>
        </w:rPr>
        <mc:AlternateContent>
          <mc:Choice Requires="wps">
            <w:drawing>
              <wp:anchor distT="0" distB="0" distL="114300" distR="114300" simplePos="0" relativeHeight="251665408" behindDoc="0" locked="0" layoutInCell="1" allowOverlap="1" wp14:anchorId="1191550C" wp14:editId="0F786483">
                <wp:simplePos x="0" y="0"/>
                <wp:positionH relativeFrom="column">
                  <wp:posOffset>5576570</wp:posOffset>
                </wp:positionH>
                <wp:positionV relativeFrom="paragraph">
                  <wp:posOffset>132715</wp:posOffset>
                </wp:positionV>
                <wp:extent cx="0" cy="373380"/>
                <wp:effectExtent l="76200" t="0" r="95250" b="647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681BA" id="Прямая со стрелкой 1" o:spid="_x0000_s1026" type="#_x0000_t32" style="position:absolute;margin-left:439.1pt;margin-top:10.45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mc:Fallback>
        </mc:AlternateContent>
      </w:r>
      <w:r w:rsidRPr="00195830">
        <w:rPr>
          <w:rFonts w:eastAsia="Calibri"/>
          <w:b/>
          <w:noProof/>
          <w:szCs w:val="22"/>
        </w:rPr>
        <mc:AlternateContent>
          <mc:Choice Requires="wps">
            <w:drawing>
              <wp:anchor distT="0" distB="0" distL="114300" distR="114300" simplePos="0" relativeHeight="251663360" behindDoc="0" locked="0" layoutInCell="1" allowOverlap="1" wp14:anchorId="18B49D14" wp14:editId="63FAD78A">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0535B" id="Прямая со стрелкой 6" o:spid="_x0000_s1026" type="#_x0000_t32" style="position:absolute;margin-left:100pt;margin-top:10pt;width:0;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195830">
        <w:rPr>
          <w:rFonts w:eastAsia="Calibri"/>
          <w:noProof/>
          <w:szCs w:val="22"/>
        </w:rPr>
        <mc:AlternateContent>
          <mc:Choice Requires="wps">
            <w:drawing>
              <wp:anchor distT="0" distB="0" distL="114300" distR="114300" simplePos="0" relativeHeight="251661312" behindDoc="0" locked="0" layoutInCell="1" allowOverlap="1" wp14:anchorId="292BA9B8" wp14:editId="0B1AB07E">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40F79" id="Прямая со стрелкой 5" o:spid="_x0000_s1026" type="#_x0000_t32" style="position:absolute;margin-left:100.2pt;margin-top:9.2pt;width:33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rsidR="00195830" w:rsidRDefault="00195830" w:rsidP="00040243">
      <w:pPr>
        <w:pStyle w:val="ConsPlusNormal"/>
        <w:jc w:val="center"/>
        <w:rPr>
          <w:rFonts w:ascii="Times New Roman" w:hAnsi="Times New Roman" w:cs="Times New Roman"/>
          <w:sz w:val="28"/>
          <w:szCs w:val="28"/>
        </w:rPr>
      </w:pPr>
    </w:p>
    <w:p w:rsidR="00040243" w:rsidRDefault="001957A0" w:rsidP="00040243">
      <w:pPr>
        <w:pStyle w:val="ConsPlusNormal"/>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69504" behindDoc="0" locked="0" layoutInCell="1" allowOverlap="1" wp14:anchorId="387BC249" wp14:editId="7ED92A21">
                <wp:simplePos x="0" y="0"/>
                <wp:positionH relativeFrom="column">
                  <wp:posOffset>3890010</wp:posOffset>
                </wp:positionH>
                <wp:positionV relativeFrom="paragraph">
                  <wp:posOffset>114935</wp:posOffset>
                </wp:positionV>
                <wp:extent cx="2521585" cy="1310640"/>
                <wp:effectExtent l="0" t="0" r="1206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0178BF" w:rsidRPr="00195830" w:rsidRDefault="000178BF"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0178BF" w:rsidRPr="00E637F7" w:rsidRDefault="000178BF"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0178BF" w:rsidRPr="00E637F7" w:rsidRDefault="000178BF"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BC249" id="Прямоугольник 2" o:spid="_x0000_s1029" style="position:absolute;left:0;text-align:left;margin-left:306.3pt;margin-top:9.05pt;width:198.55pt;height:1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0178BF" w:rsidRPr="00195830" w:rsidRDefault="000178BF"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0178BF" w:rsidRPr="00E637F7" w:rsidRDefault="000178BF"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0178BF" w:rsidRPr="00E637F7" w:rsidRDefault="000178BF"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r w:rsidR="005311EF" w:rsidRPr="00195830">
        <w:rPr>
          <w:rFonts w:eastAsia="Calibri"/>
          <w:noProof/>
          <w:szCs w:val="22"/>
        </w:rPr>
        <mc:AlternateContent>
          <mc:Choice Requires="wps">
            <w:drawing>
              <wp:anchor distT="0" distB="0" distL="114300" distR="114300" simplePos="0" relativeHeight="251667456" behindDoc="0" locked="0" layoutInCell="1" allowOverlap="1" wp14:anchorId="25B6BC1B" wp14:editId="6E5B1D31">
                <wp:simplePos x="0" y="0"/>
                <wp:positionH relativeFrom="column">
                  <wp:posOffset>110490</wp:posOffset>
                </wp:positionH>
                <wp:positionV relativeFrom="paragraph">
                  <wp:posOffset>114935</wp:posOffset>
                </wp:positionV>
                <wp:extent cx="2521585" cy="17297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0178BF" w:rsidRPr="00195830" w:rsidRDefault="000178BF"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0178BF" w:rsidRDefault="000178BF"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0178BF" w:rsidRPr="00E637F7" w:rsidRDefault="000178BF"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0178BF" w:rsidRPr="00E637F7" w:rsidRDefault="000178BF" w:rsidP="00195830">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BC1B" id="Прямоугольник 3" o:spid="_x0000_s1030" style="position:absolute;left:0;text-align:left;margin-left:8.7pt;margin-top:9.05pt;width:198.55pt;height:1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0178BF" w:rsidRPr="00195830" w:rsidRDefault="000178BF"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0178BF" w:rsidRDefault="000178BF"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0178BF" w:rsidRPr="00E637F7" w:rsidRDefault="000178BF"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0178BF" w:rsidRPr="00E637F7" w:rsidRDefault="000178BF" w:rsidP="00195830">
                      <w:pPr>
                        <w:spacing w:after="0" w:line="240" w:lineRule="auto"/>
                        <w:jc w:val="center"/>
                        <w:rPr>
                          <w:rFonts w:ascii="Times New Roman" w:hAnsi="Times New Roman" w:cs="Times New Roman"/>
                          <w:sz w:val="20"/>
                          <w:szCs w:val="20"/>
                        </w:rPr>
                      </w:pPr>
                    </w:p>
                  </w:txbxContent>
                </v:textbox>
              </v:rect>
            </w:pict>
          </mc:Fallback>
        </mc:AlternateContent>
      </w: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650846">
      <w:headerReference w:type="default" r:id="rId15"/>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BF" w:rsidRDefault="000178BF" w:rsidP="000659A6">
      <w:pPr>
        <w:spacing w:after="0" w:line="240" w:lineRule="auto"/>
      </w:pPr>
      <w:r>
        <w:separator/>
      </w:r>
    </w:p>
  </w:endnote>
  <w:endnote w:type="continuationSeparator" w:id="0">
    <w:p w:rsidR="000178BF" w:rsidRDefault="000178BF"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BF" w:rsidRDefault="000178BF" w:rsidP="000659A6">
      <w:pPr>
        <w:spacing w:after="0" w:line="240" w:lineRule="auto"/>
      </w:pPr>
      <w:r>
        <w:separator/>
      </w:r>
    </w:p>
  </w:footnote>
  <w:footnote w:type="continuationSeparator" w:id="0">
    <w:p w:rsidR="000178BF" w:rsidRDefault="000178BF" w:rsidP="0006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BF" w:rsidRDefault="000178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2"/>
  </w:num>
  <w:num w:numId="3">
    <w:abstractNumId w:val="5"/>
  </w:num>
  <w:num w:numId="4">
    <w:abstractNumId w:val="6"/>
  </w:num>
  <w:num w:numId="5">
    <w:abstractNumId w:val="0"/>
  </w:num>
  <w:num w:numId="6">
    <w:abstractNumId w:val="8"/>
  </w:num>
  <w:num w:numId="7">
    <w:abstractNumId w:val="9"/>
  </w:num>
  <w:num w:numId="8">
    <w:abstractNumId w:val="2"/>
  </w:num>
  <w:num w:numId="9">
    <w:abstractNumId w:val="1"/>
  </w:num>
  <w:num w:numId="10">
    <w:abstractNumId w:val="7"/>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178BF"/>
    <w:rsid w:val="00035DFE"/>
    <w:rsid w:val="00040243"/>
    <w:rsid w:val="00047C18"/>
    <w:rsid w:val="000659A6"/>
    <w:rsid w:val="00080645"/>
    <w:rsid w:val="00095E8A"/>
    <w:rsid w:val="000A2259"/>
    <w:rsid w:val="000A7F95"/>
    <w:rsid w:val="000B1440"/>
    <w:rsid w:val="000B2CBD"/>
    <w:rsid w:val="000B705A"/>
    <w:rsid w:val="000D5DFD"/>
    <w:rsid w:val="000E684F"/>
    <w:rsid w:val="000F5649"/>
    <w:rsid w:val="0011271A"/>
    <w:rsid w:val="00132DB5"/>
    <w:rsid w:val="00152240"/>
    <w:rsid w:val="0016636B"/>
    <w:rsid w:val="001741F9"/>
    <w:rsid w:val="00176524"/>
    <w:rsid w:val="00181E05"/>
    <w:rsid w:val="00181FAF"/>
    <w:rsid w:val="001957A0"/>
    <w:rsid w:val="00195830"/>
    <w:rsid w:val="00196738"/>
    <w:rsid w:val="001C7E02"/>
    <w:rsid w:val="0021086D"/>
    <w:rsid w:val="00210B5D"/>
    <w:rsid w:val="0025601F"/>
    <w:rsid w:val="00271D35"/>
    <w:rsid w:val="00292405"/>
    <w:rsid w:val="002A0952"/>
    <w:rsid w:val="002A2544"/>
    <w:rsid w:val="002C143F"/>
    <w:rsid w:val="002D5D06"/>
    <w:rsid w:val="002E5C48"/>
    <w:rsid w:val="002E5F80"/>
    <w:rsid w:val="00302023"/>
    <w:rsid w:val="00304751"/>
    <w:rsid w:val="003154BC"/>
    <w:rsid w:val="00324E4D"/>
    <w:rsid w:val="00350666"/>
    <w:rsid w:val="00351B2B"/>
    <w:rsid w:val="003A1837"/>
    <w:rsid w:val="003A4683"/>
    <w:rsid w:val="003A48E1"/>
    <w:rsid w:val="003C1967"/>
    <w:rsid w:val="003E45F6"/>
    <w:rsid w:val="003F3EA6"/>
    <w:rsid w:val="00412282"/>
    <w:rsid w:val="00427A19"/>
    <w:rsid w:val="00444C5F"/>
    <w:rsid w:val="00464D6B"/>
    <w:rsid w:val="00483694"/>
    <w:rsid w:val="00491125"/>
    <w:rsid w:val="0049169D"/>
    <w:rsid w:val="004A5EB7"/>
    <w:rsid w:val="004B01D4"/>
    <w:rsid w:val="004D291C"/>
    <w:rsid w:val="00500CC7"/>
    <w:rsid w:val="00504FDF"/>
    <w:rsid w:val="00513341"/>
    <w:rsid w:val="00516932"/>
    <w:rsid w:val="005311EF"/>
    <w:rsid w:val="005547F3"/>
    <w:rsid w:val="005602F4"/>
    <w:rsid w:val="00572DE7"/>
    <w:rsid w:val="00583783"/>
    <w:rsid w:val="00591B26"/>
    <w:rsid w:val="005A14C2"/>
    <w:rsid w:val="005A1F0E"/>
    <w:rsid w:val="005A4CD3"/>
    <w:rsid w:val="005A7F21"/>
    <w:rsid w:val="005C3C8F"/>
    <w:rsid w:val="005C4AFC"/>
    <w:rsid w:val="005D05A6"/>
    <w:rsid w:val="005F6A54"/>
    <w:rsid w:val="00600DEC"/>
    <w:rsid w:val="00604C8C"/>
    <w:rsid w:val="006338C7"/>
    <w:rsid w:val="00650846"/>
    <w:rsid w:val="00654567"/>
    <w:rsid w:val="00671884"/>
    <w:rsid w:val="006805F8"/>
    <w:rsid w:val="00681238"/>
    <w:rsid w:val="00686259"/>
    <w:rsid w:val="006A39B8"/>
    <w:rsid w:val="006B442D"/>
    <w:rsid w:val="006D4659"/>
    <w:rsid w:val="006D6843"/>
    <w:rsid w:val="00705B64"/>
    <w:rsid w:val="0071250B"/>
    <w:rsid w:val="007326E0"/>
    <w:rsid w:val="00761292"/>
    <w:rsid w:val="0078186D"/>
    <w:rsid w:val="007879B1"/>
    <w:rsid w:val="00795805"/>
    <w:rsid w:val="007A79C1"/>
    <w:rsid w:val="007C6D43"/>
    <w:rsid w:val="007D0C5D"/>
    <w:rsid w:val="007D3424"/>
    <w:rsid w:val="008005B6"/>
    <w:rsid w:val="00815B1C"/>
    <w:rsid w:val="008270DE"/>
    <w:rsid w:val="008420EB"/>
    <w:rsid w:val="00863F29"/>
    <w:rsid w:val="00867AFE"/>
    <w:rsid w:val="008863F8"/>
    <w:rsid w:val="008926AD"/>
    <w:rsid w:val="008D5209"/>
    <w:rsid w:val="008D7BD3"/>
    <w:rsid w:val="008E2DBD"/>
    <w:rsid w:val="008E451F"/>
    <w:rsid w:val="008E5309"/>
    <w:rsid w:val="008F1793"/>
    <w:rsid w:val="009033EC"/>
    <w:rsid w:val="009039AE"/>
    <w:rsid w:val="00956B41"/>
    <w:rsid w:val="009573E6"/>
    <w:rsid w:val="00960C1C"/>
    <w:rsid w:val="0096351A"/>
    <w:rsid w:val="0096751F"/>
    <w:rsid w:val="00971E5E"/>
    <w:rsid w:val="00980CAC"/>
    <w:rsid w:val="009831B6"/>
    <w:rsid w:val="009864B7"/>
    <w:rsid w:val="009A7165"/>
    <w:rsid w:val="009B6828"/>
    <w:rsid w:val="009D35E6"/>
    <w:rsid w:val="009E1B83"/>
    <w:rsid w:val="00A3064B"/>
    <w:rsid w:val="00A56EFE"/>
    <w:rsid w:val="00A86334"/>
    <w:rsid w:val="00AA0181"/>
    <w:rsid w:val="00AC7740"/>
    <w:rsid w:val="00AD2D07"/>
    <w:rsid w:val="00AD2E70"/>
    <w:rsid w:val="00AD6DA9"/>
    <w:rsid w:val="00AE0538"/>
    <w:rsid w:val="00B01FB9"/>
    <w:rsid w:val="00B124C7"/>
    <w:rsid w:val="00B25079"/>
    <w:rsid w:val="00B3333F"/>
    <w:rsid w:val="00B60F57"/>
    <w:rsid w:val="00B708B7"/>
    <w:rsid w:val="00B7721A"/>
    <w:rsid w:val="00B81111"/>
    <w:rsid w:val="00B81132"/>
    <w:rsid w:val="00BA0673"/>
    <w:rsid w:val="00BA743A"/>
    <w:rsid w:val="00BB39E7"/>
    <w:rsid w:val="00BC2A33"/>
    <w:rsid w:val="00C12ABD"/>
    <w:rsid w:val="00C32953"/>
    <w:rsid w:val="00C34398"/>
    <w:rsid w:val="00C359C4"/>
    <w:rsid w:val="00C52AD2"/>
    <w:rsid w:val="00C7242D"/>
    <w:rsid w:val="00C81148"/>
    <w:rsid w:val="00CD156E"/>
    <w:rsid w:val="00D11A88"/>
    <w:rsid w:val="00D321FA"/>
    <w:rsid w:val="00D37D24"/>
    <w:rsid w:val="00D56F8E"/>
    <w:rsid w:val="00D60DC6"/>
    <w:rsid w:val="00D80E4E"/>
    <w:rsid w:val="00D861FD"/>
    <w:rsid w:val="00DA5A22"/>
    <w:rsid w:val="00DD6039"/>
    <w:rsid w:val="00DE2EAE"/>
    <w:rsid w:val="00E406F1"/>
    <w:rsid w:val="00E50244"/>
    <w:rsid w:val="00E54AB4"/>
    <w:rsid w:val="00E56231"/>
    <w:rsid w:val="00E6425B"/>
    <w:rsid w:val="00E713BE"/>
    <w:rsid w:val="00E90194"/>
    <w:rsid w:val="00EA18D3"/>
    <w:rsid w:val="00EC27D4"/>
    <w:rsid w:val="00EC2873"/>
    <w:rsid w:val="00EC3D9D"/>
    <w:rsid w:val="00ED15F0"/>
    <w:rsid w:val="00ED35F6"/>
    <w:rsid w:val="00EF1CDC"/>
    <w:rsid w:val="00F2276C"/>
    <w:rsid w:val="00F31A8B"/>
    <w:rsid w:val="00F35475"/>
    <w:rsid w:val="00F376E7"/>
    <w:rsid w:val="00F4100F"/>
    <w:rsid w:val="00F533CF"/>
    <w:rsid w:val="00F5436F"/>
    <w:rsid w:val="00F6591A"/>
    <w:rsid w:val="00F67243"/>
    <w:rsid w:val="00F8648E"/>
    <w:rsid w:val="00FA324C"/>
    <w:rsid w:val="00FC009A"/>
    <w:rsid w:val="00FC0B74"/>
    <w:rsid w:val="00FC46D6"/>
    <w:rsid w:val="00FC7E12"/>
    <w:rsid w:val="00FD33D6"/>
    <w:rsid w:val="00FD5EC8"/>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DE0A"/>
  <w15:docId w15:val="{A40C0A50-AA03-4098-9EA3-9973A85C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E15D3F71C8556538283B81FCEAE062BC31256FAE7A6922752198ED24V4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4AE7234287D7894EF4328V2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E15D3F71C8556538283B81FCEAE062BB3A2766A77234287D7894EF4328V2K"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ADFF-5F80-4CD5-BE47-F0A7BC01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22</Pages>
  <Words>8060</Words>
  <Characters>45943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Мостовая Ольга Павловна</cp:lastModifiedBy>
  <cp:revision>20</cp:revision>
  <cp:lastPrinted>2019-08-29T05:30:00Z</cp:lastPrinted>
  <dcterms:created xsi:type="dcterms:W3CDTF">2019-08-28T11:43:00Z</dcterms:created>
  <dcterms:modified xsi:type="dcterms:W3CDTF">2019-08-29T05:36:00Z</dcterms:modified>
</cp:coreProperties>
</file>