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7CA3" w14:textId="1AA14E1A" w:rsidR="005011B5" w:rsidRDefault="005011B5" w:rsidP="005011B5">
      <w:pPr>
        <w:jc w:val="center"/>
      </w:pPr>
      <w:r w:rsidRPr="006C677C">
        <w:rPr>
          <w:noProof/>
        </w:rPr>
        <w:drawing>
          <wp:inline distT="0" distB="0" distL="0" distR="0" wp14:anchorId="0E5AD72C" wp14:editId="1A3C6953">
            <wp:extent cx="517525" cy="621030"/>
            <wp:effectExtent l="0" t="0" r="0" b="762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36843" w14:textId="77777777" w:rsidR="005011B5" w:rsidRDefault="005011B5" w:rsidP="005011B5">
      <w:pPr>
        <w:jc w:val="center"/>
      </w:pPr>
    </w:p>
    <w:p w14:paraId="67E38D28" w14:textId="77777777" w:rsidR="005011B5" w:rsidRPr="00C866E0" w:rsidRDefault="005011B5" w:rsidP="005011B5">
      <w:pPr>
        <w:jc w:val="center"/>
      </w:pPr>
      <w:r>
        <w:t>АДМИНИСТРАЦИЯ ГАТЧИНСКОГО МУНИЦИПАЛЬНОГО РАЙОНА</w:t>
      </w:r>
    </w:p>
    <w:p w14:paraId="1FAB27ED" w14:textId="77777777" w:rsidR="005011B5" w:rsidRDefault="005011B5" w:rsidP="005011B5">
      <w:pPr>
        <w:jc w:val="center"/>
      </w:pPr>
      <w:r>
        <w:t>ЛЕНИНГРАДСКОЙ ОБЛАСТИ</w:t>
      </w:r>
    </w:p>
    <w:p w14:paraId="04277443" w14:textId="77777777" w:rsidR="005011B5" w:rsidRDefault="005011B5" w:rsidP="005011B5">
      <w:pPr>
        <w:jc w:val="center"/>
        <w:rPr>
          <w:sz w:val="12"/>
        </w:rPr>
      </w:pPr>
    </w:p>
    <w:p w14:paraId="78A3D48D" w14:textId="03D57301" w:rsidR="005011B5" w:rsidRDefault="005011B5" w:rsidP="005011B5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  <w:r w:rsidR="00E7621D">
        <w:rPr>
          <w:b/>
          <w:sz w:val="40"/>
        </w:rPr>
        <w:t xml:space="preserve"> (ПРОЕКТ)</w:t>
      </w:r>
    </w:p>
    <w:p w14:paraId="401E177D" w14:textId="77777777" w:rsidR="005011B5" w:rsidRDefault="005011B5" w:rsidP="005011B5">
      <w:pPr>
        <w:jc w:val="center"/>
        <w:rPr>
          <w:b/>
          <w:sz w:val="40"/>
        </w:rPr>
      </w:pPr>
    </w:p>
    <w:p w14:paraId="5D77F066" w14:textId="77777777" w:rsidR="005011B5" w:rsidRDefault="005011B5" w:rsidP="005011B5">
      <w:pPr>
        <w:jc w:val="center"/>
        <w:rPr>
          <w:sz w:val="12"/>
        </w:rPr>
      </w:pPr>
    </w:p>
    <w:p w14:paraId="5D4E58A9" w14:textId="77777777" w:rsidR="005011B5" w:rsidRDefault="005011B5" w:rsidP="005011B5">
      <w:pPr>
        <w:jc w:val="center"/>
        <w:rPr>
          <w:sz w:val="12"/>
        </w:rPr>
      </w:pPr>
    </w:p>
    <w:p w14:paraId="21AC42E8" w14:textId="77777777" w:rsidR="005011B5" w:rsidRDefault="005011B5" w:rsidP="005011B5">
      <w:pPr>
        <w:jc w:val="center"/>
        <w:rPr>
          <w:sz w:val="12"/>
        </w:rPr>
      </w:pPr>
    </w:p>
    <w:p w14:paraId="688F8D41" w14:textId="4DB34856" w:rsidR="005011B5" w:rsidRPr="00C67218" w:rsidRDefault="005011B5" w:rsidP="005011B5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ED3C5C">
        <w:rPr>
          <w:b/>
        </w:rPr>
        <w:t>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D3C5C">
        <w:rPr>
          <w:b/>
        </w:rPr>
        <w:t xml:space="preserve">           </w:t>
      </w:r>
      <w:r>
        <w:rPr>
          <w:b/>
        </w:rPr>
        <w:tab/>
        <w:t xml:space="preserve">№ </w:t>
      </w:r>
      <w:r w:rsidR="00ED3C5C">
        <w:rPr>
          <w:b/>
        </w:rPr>
        <w:t xml:space="preserve">_________ </w:t>
      </w:r>
    </w:p>
    <w:p w14:paraId="4DF25887" w14:textId="3DBC6F38" w:rsidR="002A73AE" w:rsidRPr="001321C2" w:rsidRDefault="005011B5" w:rsidP="00ED3C5C">
      <w:pPr>
        <w:spacing w:before="240"/>
        <w:ind w:right="1559"/>
        <w:jc w:val="both"/>
        <w:rPr>
          <w:sz w:val="28"/>
          <w:szCs w:val="28"/>
        </w:rPr>
      </w:pPr>
      <w:bookmarkStart w:id="0" w:name="_Hlk516306135"/>
      <w:r w:rsidRPr="005011B5">
        <w:rPr>
          <w:sz w:val="28"/>
          <w:szCs w:val="28"/>
        </w:rPr>
        <w:t>О внесении изменений в приложени</w:t>
      </w:r>
      <w:r w:rsidR="002A73AE">
        <w:rPr>
          <w:sz w:val="28"/>
          <w:szCs w:val="28"/>
        </w:rPr>
        <w:t>е</w:t>
      </w:r>
      <w:r w:rsidRPr="005011B5">
        <w:rPr>
          <w:sz w:val="28"/>
          <w:szCs w:val="28"/>
        </w:rPr>
        <w:t xml:space="preserve"> к  постановлению администрации Гатчинского муниципального района Ленинградской области от 24.05.2022 № </w:t>
      </w:r>
      <w:r w:rsidR="002A73AE">
        <w:rPr>
          <w:sz w:val="28"/>
          <w:szCs w:val="28"/>
        </w:rPr>
        <w:t>1848</w:t>
      </w:r>
      <w:r w:rsidRPr="005011B5">
        <w:rPr>
          <w:sz w:val="28"/>
          <w:szCs w:val="28"/>
        </w:rPr>
        <w:t xml:space="preserve"> </w:t>
      </w:r>
      <w:bookmarkStart w:id="1" w:name="_Hlk5724578"/>
      <w:r w:rsidR="002A73AE">
        <w:rPr>
          <w:sz w:val="28"/>
          <w:szCs w:val="28"/>
        </w:rPr>
        <w:t>«</w:t>
      </w:r>
      <w:r w:rsidR="002A73AE">
        <w:rPr>
          <w:spacing w:val="3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2A73AE">
        <w:rPr>
          <w:sz w:val="28"/>
          <w:szCs w:val="28"/>
        </w:rPr>
        <w:t>«</w:t>
      </w:r>
      <w:r w:rsidR="002A73AE" w:rsidRPr="001321C2">
        <w:rPr>
          <w:sz w:val="28"/>
          <w:szCs w:val="28"/>
        </w:rPr>
        <w:t>Приватизация имущества, находящегося в муниципальной собственности МО «Город Гатчина» и МО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A73AE">
        <w:rPr>
          <w:sz w:val="28"/>
          <w:szCs w:val="28"/>
        </w:rPr>
        <w:t>»</w:t>
      </w:r>
    </w:p>
    <w:bookmarkEnd w:id="0"/>
    <w:bookmarkEnd w:id="1"/>
    <w:p w14:paraId="7E09FC80" w14:textId="77777777" w:rsidR="005011B5" w:rsidRDefault="005011B5" w:rsidP="005011B5">
      <w:pPr>
        <w:jc w:val="both"/>
        <w:rPr>
          <w:sz w:val="28"/>
          <w:szCs w:val="28"/>
        </w:rPr>
      </w:pPr>
    </w:p>
    <w:p w14:paraId="6028A845" w14:textId="36D3AA3E" w:rsidR="005011B5" w:rsidRDefault="005011B5" w:rsidP="00501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27.07.2010 № 210-ФЗ «Об организации предоставления государственных и муниципальных 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Гатчинского муниципального района Ленинградской области от 03.06.2011 №2307 «О порядке разработки и утверждения административных регламентов предоставления муниципальных услуг», с учетом наличия технической ошибок, руководствуясь Уставом муниципального образования «Гатчинский муниципальный район» Ленинградской области, Уставом муниципального образования «Город Гатчина» Гатчинского муниципального района,</w:t>
      </w:r>
    </w:p>
    <w:p w14:paraId="12CC3CF4" w14:textId="77777777" w:rsidR="005011B5" w:rsidRDefault="005011B5" w:rsidP="005011B5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3CD66E97" w14:textId="15719A6C" w:rsidR="00D727CD" w:rsidRPr="00D727CD" w:rsidRDefault="002A73AE" w:rsidP="00D727CD">
      <w:pPr>
        <w:pStyle w:val="a3"/>
        <w:numPr>
          <w:ilvl w:val="0"/>
          <w:numId w:val="6"/>
        </w:numPr>
        <w:spacing w:before="120"/>
        <w:ind w:left="0" w:firstLine="709"/>
        <w:jc w:val="both"/>
        <w:rPr>
          <w:sz w:val="28"/>
          <w:szCs w:val="28"/>
        </w:rPr>
      </w:pPr>
      <w:r w:rsidRPr="00D727CD">
        <w:rPr>
          <w:sz w:val="28"/>
          <w:szCs w:val="28"/>
        </w:rPr>
        <w:t xml:space="preserve">Внести изменения в п. 2.3. Приложения  к  постановлению администрации Гатчинского муниципального района Ленинградской области от 24.05.2022 № 1848 «Об утверждении административного регламента по предоставлению муниципальной услуги «Приватизация имущества, находящегося в муниципальной собственности МО «Город Гатчина» и МО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</w:t>
      </w:r>
      <w:r w:rsidRPr="00D727CD">
        <w:rPr>
          <w:sz w:val="28"/>
          <w:szCs w:val="28"/>
        </w:rPr>
        <w:lastRenderedPageBreak/>
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изложив в следующей редакции:</w:t>
      </w:r>
    </w:p>
    <w:p w14:paraId="41D6E5EE" w14:textId="5EF374D8" w:rsidR="002A73AE" w:rsidRPr="00F35CC9" w:rsidRDefault="002A73AE" w:rsidP="00D727C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F35CC9">
        <w:rPr>
          <w:sz w:val="28"/>
          <w:szCs w:val="28"/>
        </w:rPr>
        <w:t>2.3. Результатом предоставления муниципальной услуги является:</w:t>
      </w:r>
    </w:p>
    <w:p w14:paraId="7A853499" w14:textId="77777777" w:rsidR="00D727CD" w:rsidRDefault="00D727CD" w:rsidP="00D727CD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0E86">
        <w:rPr>
          <w:rFonts w:ascii="Times New Roman" w:hAnsi="Times New Roman" w:cs="Times New Roman"/>
          <w:sz w:val="28"/>
          <w:szCs w:val="28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C10E86">
        <w:rPr>
          <w:rFonts w:ascii="Times New Roman" w:hAnsi="Times New Roman" w:cs="Times New Roman"/>
          <w:sz w:val="28"/>
          <w:szCs w:val="28"/>
        </w:rPr>
        <w:t>;</w:t>
      </w:r>
    </w:p>
    <w:p w14:paraId="637158C3" w14:textId="2DD8D0C6" w:rsidR="002A73AE" w:rsidRPr="00D727CD" w:rsidRDefault="00D727CD" w:rsidP="00D727CD">
      <w:pPr>
        <w:pStyle w:val="ConsPlusNormal"/>
        <w:numPr>
          <w:ilvl w:val="0"/>
          <w:numId w:val="2"/>
        </w:numPr>
        <w:rPr>
          <w:rFonts w:ascii="Times New Roman" w:eastAsia="NSimSun" w:hAnsi="Times New Roman" w:cs="Times New Roman"/>
          <w:sz w:val="28"/>
          <w:szCs w:val="28"/>
        </w:rPr>
      </w:pPr>
      <w:r w:rsidRPr="00020502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  <w:r w:rsidR="002A73AE" w:rsidRPr="00D727CD">
        <w:rPr>
          <w:rFonts w:ascii="Times New Roman" w:eastAsia="NSimSun" w:hAnsi="Times New Roman" w:cs="Times New Roman"/>
          <w:sz w:val="28"/>
          <w:szCs w:val="28"/>
        </w:rPr>
        <w:t>в предоставлении муниципальной услуги.</w:t>
      </w:r>
    </w:p>
    <w:p w14:paraId="0E67280E" w14:textId="58B8948D" w:rsidR="002A73AE" w:rsidRPr="00D727CD" w:rsidRDefault="002A73AE" w:rsidP="002A73AE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F35CC9">
        <w:rPr>
          <w:sz w:val="28"/>
          <w:szCs w:val="28"/>
        </w:rPr>
        <w:t>Результат предоставления муниципальной услуги предоставляется</w:t>
      </w:r>
      <w:r w:rsidR="00D727CD">
        <w:rPr>
          <w:sz w:val="28"/>
          <w:szCs w:val="28"/>
        </w:rPr>
        <w:t xml:space="preserve"> </w:t>
      </w:r>
      <w:r w:rsidR="00D727CD" w:rsidRPr="00A53241">
        <w:rPr>
          <w:sz w:val="28"/>
          <w:szCs w:val="28"/>
        </w:rPr>
        <w:t xml:space="preserve">(в </w:t>
      </w:r>
      <w:r w:rsidR="00D727CD" w:rsidRPr="00D727CD">
        <w:rPr>
          <w:sz w:val="28"/>
          <w:szCs w:val="28"/>
        </w:rPr>
        <w:t>соответствии со способом, указанным заявителем при подаче заявления и документов):</w:t>
      </w:r>
    </w:p>
    <w:p w14:paraId="26785430" w14:textId="77777777" w:rsidR="002A73AE" w:rsidRPr="00D727CD" w:rsidRDefault="002A73AE" w:rsidP="002A73AE">
      <w:pPr>
        <w:numPr>
          <w:ilvl w:val="0"/>
          <w:numId w:val="3"/>
        </w:numPr>
        <w:jc w:val="both"/>
        <w:rPr>
          <w:sz w:val="28"/>
          <w:szCs w:val="28"/>
        </w:rPr>
      </w:pPr>
      <w:r w:rsidRPr="00D727CD">
        <w:rPr>
          <w:sz w:val="28"/>
          <w:szCs w:val="28"/>
        </w:rPr>
        <w:t>при личной явке:</w:t>
      </w:r>
    </w:p>
    <w:p w14:paraId="71428AA1" w14:textId="77777777" w:rsidR="002A73AE" w:rsidRPr="00D727CD" w:rsidRDefault="002A73AE" w:rsidP="00D727C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7CD">
        <w:rPr>
          <w:rFonts w:ascii="Times New Roman" w:hAnsi="Times New Roman" w:cs="Times New Roman"/>
          <w:sz w:val="28"/>
          <w:szCs w:val="28"/>
        </w:rPr>
        <w:t>в Комитете по управлению имуществом Гатчинского муниципального района Ленинградской области;</w:t>
      </w:r>
    </w:p>
    <w:p w14:paraId="20CD307C" w14:textId="77777777" w:rsidR="002A73AE" w:rsidRPr="00D727CD" w:rsidRDefault="002A73AE" w:rsidP="00D727C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7CD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14:paraId="7AC9D165" w14:textId="7A2D0AD4" w:rsidR="002A73AE" w:rsidRPr="00D727CD" w:rsidRDefault="002A73AE" w:rsidP="00D727C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7CD">
        <w:rPr>
          <w:rFonts w:ascii="Times New Roman" w:hAnsi="Times New Roman" w:cs="Times New Roman"/>
          <w:sz w:val="28"/>
          <w:szCs w:val="28"/>
        </w:rPr>
        <w:t>без личной явки:</w:t>
      </w:r>
    </w:p>
    <w:p w14:paraId="4208BE27" w14:textId="77777777" w:rsidR="00D727CD" w:rsidRDefault="002A73AE" w:rsidP="00D727C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7CD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14:paraId="0B05E89E" w14:textId="77777777" w:rsidR="00D727CD" w:rsidRDefault="00D727CD" w:rsidP="00D727C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7CD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14:paraId="78BCAFEF" w14:textId="37836FF7" w:rsidR="002A73AE" w:rsidRPr="00D727CD" w:rsidRDefault="002A73AE" w:rsidP="00D727C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7CD">
        <w:rPr>
          <w:rFonts w:ascii="Times New Roman" w:hAnsi="Times New Roman" w:cs="Times New Roman"/>
          <w:sz w:val="28"/>
          <w:szCs w:val="28"/>
        </w:rPr>
        <w:t>посредством ПГУ/ ЕПГУ (при технической реализации)</w:t>
      </w:r>
      <w:r w:rsidR="00D727CD">
        <w:rPr>
          <w:rFonts w:ascii="Times New Roman" w:hAnsi="Times New Roman" w:cs="Times New Roman"/>
          <w:sz w:val="28"/>
          <w:szCs w:val="28"/>
        </w:rPr>
        <w:t>.»</w:t>
      </w:r>
    </w:p>
    <w:p w14:paraId="6AE468B8" w14:textId="77777777" w:rsidR="001C6B0A" w:rsidRDefault="001C6B0A" w:rsidP="001C6B0A">
      <w:pPr>
        <w:pStyle w:val="a3"/>
        <w:numPr>
          <w:ilvl w:val="0"/>
          <w:numId w:val="6"/>
        </w:numPr>
        <w:spacing w:before="120"/>
        <w:ind w:left="0" w:firstLine="709"/>
        <w:jc w:val="both"/>
        <w:rPr>
          <w:sz w:val="28"/>
          <w:szCs w:val="28"/>
        </w:rPr>
      </w:pPr>
      <w:r w:rsidRPr="001C6B0A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Приложение 1 (Бланк заявления) </w:t>
      </w:r>
      <w:r w:rsidRPr="001C6B0A">
        <w:rPr>
          <w:sz w:val="28"/>
          <w:szCs w:val="28"/>
        </w:rPr>
        <w:t xml:space="preserve">Приложения  к  постановлению администрации Гатчинского муниципального района Ленинградской области от 24.05.2022 № 1848 «Об утверждении административного регламента по предоставлению муниципальной услуги «Приватизация имущества, находящегося в муниципальной собственности МО «Город Гатчина» и МО «Гатчинский муниципальный район» Ленинградской области,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изложив </w:t>
      </w:r>
      <w:r>
        <w:rPr>
          <w:sz w:val="28"/>
          <w:szCs w:val="28"/>
        </w:rPr>
        <w:t xml:space="preserve">его в </w:t>
      </w:r>
      <w:r w:rsidRPr="001C6B0A">
        <w:rPr>
          <w:sz w:val="28"/>
          <w:szCs w:val="28"/>
        </w:rPr>
        <w:t>редакции</w:t>
      </w:r>
      <w:r>
        <w:rPr>
          <w:sz w:val="28"/>
          <w:szCs w:val="28"/>
        </w:rPr>
        <w:t>, согласно приложению к настоящему постановлению.</w:t>
      </w:r>
    </w:p>
    <w:p w14:paraId="4B6811B3" w14:textId="77777777" w:rsidR="001C6B0A" w:rsidRPr="001C6B0A" w:rsidRDefault="005011B5" w:rsidP="001C6B0A">
      <w:pPr>
        <w:pStyle w:val="a3"/>
        <w:numPr>
          <w:ilvl w:val="0"/>
          <w:numId w:val="6"/>
        </w:numPr>
        <w:spacing w:before="120"/>
        <w:ind w:left="0" w:firstLine="709"/>
        <w:jc w:val="both"/>
        <w:rPr>
          <w:sz w:val="28"/>
          <w:szCs w:val="28"/>
        </w:rPr>
      </w:pPr>
      <w:r w:rsidRPr="001C6B0A">
        <w:rPr>
          <w:spacing w:val="1"/>
          <w:sz w:val="28"/>
          <w:szCs w:val="28"/>
        </w:rPr>
        <w:t>Настоящее постановление подлежит опубликованию в газете «Гатчинская правда» и размещению на официальном сайте Гатчинского муниципального района в информационно-телекоммуникационной сети Интернет.</w:t>
      </w:r>
    </w:p>
    <w:p w14:paraId="2F5BA5AA" w14:textId="77777777" w:rsidR="001C6B0A" w:rsidRPr="001C6B0A" w:rsidRDefault="005011B5" w:rsidP="001C6B0A">
      <w:pPr>
        <w:pStyle w:val="a3"/>
        <w:numPr>
          <w:ilvl w:val="0"/>
          <w:numId w:val="6"/>
        </w:numPr>
        <w:spacing w:before="120"/>
        <w:ind w:left="0" w:firstLine="709"/>
        <w:jc w:val="both"/>
        <w:rPr>
          <w:sz w:val="28"/>
          <w:szCs w:val="28"/>
        </w:rPr>
      </w:pPr>
      <w:r w:rsidRPr="001C6B0A">
        <w:rPr>
          <w:spacing w:val="1"/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5B8EEA49" w14:textId="77E1E002" w:rsidR="005011B5" w:rsidRPr="001C6B0A" w:rsidRDefault="005011B5" w:rsidP="001C6B0A">
      <w:pPr>
        <w:pStyle w:val="a3"/>
        <w:numPr>
          <w:ilvl w:val="0"/>
          <w:numId w:val="6"/>
        </w:numPr>
        <w:spacing w:before="120"/>
        <w:ind w:left="0" w:firstLine="709"/>
        <w:jc w:val="both"/>
        <w:rPr>
          <w:sz w:val="28"/>
          <w:szCs w:val="28"/>
        </w:rPr>
      </w:pPr>
      <w:r w:rsidRPr="001C6B0A">
        <w:rPr>
          <w:spacing w:val="1"/>
          <w:sz w:val="28"/>
          <w:szCs w:val="28"/>
        </w:rPr>
        <w:t>Контроль исполнения настоящего постановления возложить на председателя Комитета по управлению имуществом Гатчинского муниципального района Аввакумова А.Н.</w:t>
      </w:r>
    </w:p>
    <w:p w14:paraId="14BEC76B" w14:textId="77777777" w:rsidR="005011B5" w:rsidRDefault="005011B5" w:rsidP="005011B5">
      <w:pPr>
        <w:jc w:val="both"/>
        <w:rPr>
          <w:sz w:val="28"/>
          <w:szCs w:val="28"/>
        </w:rPr>
      </w:pPr>
    </w:p>
    <w:p w14:paraId="75F4FFA0" w14:textId="77777777" w:rsidR="005011B5" w:rsidRDefault="005011B5" w:rsidP="005011B5">
      <w:pPr>
        <w:tabs>
          <w:tab w:val="left" w:pos="142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5011B5" w14:paraId="3683E03E" w14:textId="77777777" w:rsidTr="00990CE5">
        <w:tc>
          <w:tcPr>
            <w:tcW w:w="4785" w:type="dxa"/>
            <w:vAlign w:val="bottom"/>
            <w:hideMark/>
          </w:tcPr>
          <w:p w14:paraId="65904182" w14:textId="77777777" w:rsidR="001C6B0A" w:rsidRDefault="005011B5" w:rsidP="00990CE5">
            <w:pPr>
              <w:tabs>
                <w:tab w:val="left" w:pos="142"/>
              </w:tabs>
              <w:rPr>
                <w:sz w:val="28"/>
                <w:szCs w:val="28"/>
                <w:lang w:bidi="th-TH"/>
              </w:rPr>
            </w:pPr>
            <w:r>
              <w:rPr>
                <w:sz w:val="28"/>
                <w:szCs w:val="28"/>
                <w:lang w:bidi="th-TH"/>
              </w:rPr>
              <w:t xml:space="preserve">Глава </w:t>
            </w:r>
            <w:r w:rsidR="001C6B0A">
              <w:rPr>
                <w:sz w:val="28"/>
                <w:szCs w:val="28"/>
                <w:lang w:bidi="th-TH"/>
              </w:rPr>
              <w:t>администрации</w:t>
            </w:r>
          </w:p>
          <w:p w14:paraId="33B66C17" w14:textId="6A2E0A44" w:rsidR="005011B5" w:rsidRPr="001C6B0A" w:rsidRDefault="001C6B0A" w:rsidP="00990CE5">
            <w:pPr>
              <w:tabs>
                <w:tab w:val="left" w:pos="142"/>
              </w:tabs>
              <w:rPr>
                <w:sz w:val="28"/>
                <w:szCs w:val="28"/>
                <w:lang w:bidi="th-TH"/>
              </w:rPr>
            </w:pPr>
            <w:r>
              <w:rPr>
                <w:sz w:val="28"/>
                <w:szCs w:val="28"/>
                <w:lang w:bidi="th-TH"/>
              </w:rPr>
              <w:t xml:space="preserve">Гатчинского муниципального района </w:t>
            </w:r>
          </w:p>
        </w:tc>
        <w:tc>
          <w:tcPr>
            <w:tcW w:w="4786" w:type="dxa"/>
            <w:vAlign w:val="bottom"/>
            <w:hideMark/>
          </w:tcPr>
          <w:p w14:paraId="785D8352" w14:textId="77777777" w:rsidR="005011B5" w:rsidRDefault="005011B5" w:rsidP="00990CE5">
            <w:pPr>
              <w:tabs>
                <w:tab w:val="left" w:pos="142"/>
              </w:tabs>
              <w:jc w:val="right"/>
              <w:rPr>
                <w:color w:val="000000"/>
                <w:sz w:val="28"/>
                <w:szCs w:val="28"/>
                <w:lang w:bidi="th-TH"/>
              </w:rPr>
            </w:pPr>
            <w:r>
              <w:rPr>
                <w:sz w:val="28"/>
                <w:szCs w:val="28"/>
                <w:lang w:bidi="th-TH"/>
              </w:rPr>
              <w:t>Л.Н. Нещадим</w:t>
            </w:r>
          </w:p>
        </w:tc>
      </w:tr>
    </w:tbl>
    <w:p w14:paraId="443EA81B" w14:textId="1A381890" w:rsidR="001C6B0A" w:rsidRDefault="001C6B0A"/>
    <w:p w14:paraId="751309E7" w14:textId="279D21A2" w:rsidR="001C6B0A" w:rsidRPr="00ED3C5C" w:rsidRDefault="00ED3C5C" w:rsidP="00ED3C5C">
      <w:pPr>
        <w:rPr>
          <w:i/>
          <w:iCs/>
          <w:sz w:val="20"/>
          <w:szCs w:val="20"/>
        </w:rPr>
      </w:pPr>
      <w:r w:rsidRPr="001C6B0A">
        <w:rPr>
          <w:i/>
          <w:iCs/>
          <w:sz w:val="20"/>
          <w:szCs w:val="20"/>
        </w:rPr>
        <w:t>Аввакумов А.Н.</w:t>
      </w:r>
      <w:r w:rsidR="001C6B0A">
        <w:br w:type="page"/>
      </w:r>
    </w:p>
    <w:p w14:paraId="0EA74DB9" w14:textId="463DD5FB" w:rsidR="00E70A69" w:rsidRPr="00BA4910" w:rsidRDefault="00E70A69" w:rsidP="00ED3C5C">
      <w:pPr>
        <w:widowControl w:val="0"/>
        <w:autoSpaceDE w:val="0"/>
        <w:autoSpaceDN w:val="0"/>
        <w:adjustRightInd w:val="0"/>
        <w:ind w:left="-567" w:firstLine="709"/>
        <w:jc w:val="right"/>
        <w:rPr>
          <w:color w:val="000000"/>
        </w:rPr>
      </w:pPr>
      <w:r w:rsidRPr="00ED3C5C">
        <w:rPr>
          <w:sz w:val="22"/>
          <w:szCs w:val="22"/>
        </w:rPr>
        <w:lastRenderedPageBreak/>
        <w:t>Приложение</w:t>
      </w:r>
      <w:r w:rsidRPr="00BA4910">
        <w:rPr>
          <w:color w:val="000000"/>
        </w:rPr>
        <w:t xml:space="preserve"> к</w:t>
      </w:r>
    </w:p>
    <w:p w14:paraId="435D77AA" w14:textId="77777777" w:rsidR="00E70A69" w:rsidRPr="00BA4910" w:rsidRDefault="00E70A69" w:rsidP="00ED3C5C">
      <w:pPr>
        <w:widowControl w:val="0"/>
        <w:autoSpaceDE w:val="0"/>
        <w:autoSpaceDN w:val="0"/>
        <w:adjustRightInd w:val="0"/>
        <w:ind w:left="-567" w:firstLine="709"/>
        <w:jc w:val="right"/>
        <w:rPr>
          <w:color w:val="000000"/>
        </w:rPr>
      </w:pPr>
      <w:r w:rsidRPr="00ED3C5C">
        <w:rPr>
          <w:sz w:val="22"/>
          <w:szCs w:val="22"/>
        </w:rPr>
        <w:t>постановлению</w:t>
      </w:r>
      <w:r w:rsidRPr="00BA4910">
        <w:rPr>
          <w:color w:val="000000"/>
        </w:rPr>
        <w:t xml:space="preserve"> </w:t>
      </w:r>
      <w:r w:rsidRPr="00ED3C5C">
        <w:rPr>
          <w:sz w:val="22"/>
          <w:szCs w:val="22"/>
        </w:rPr>
        <w:t>администрации</w:t>
      </w:r>
    </w:p>
    <w:p w14:paraId="73C49D34" w14:textId="4D46D061" w:rsidR="00E70A69" w:rsidRPr="00BA4910" w:rsidRDefault="00E70A69" w:rsidP="00ED3C5C">
      <w:pPr>
        <w:widowControl w:val="0"/>
        <w:autoSpaceDE w:val="0"/>
        <w:autoSpaceDN w:val="0"/>
        <w:adjustRightInd w:val="0"/>
        <w:ind w:left="-567" w:firstLine="709"/>
        <w:jc w:val="right"/>
        <w:rPr>
          <w:color w:val="000000"/>
        </w:rPr>
      </w:pPr>
      <w:r w:rsidRPr="00ED3C5C">
        <w:rPr>
          <w:sz w:val="22"/>
          <w:szCs w:val="22"/>
        </w:rPr>
        <w:t>Гатчинского</w:t>
      </w:r>
      <w:r w:rsidRPr="00BA4910">
        <w:rPr>
          <w:color w:val="000000"/>
        </w:rPr>
        <w:t xml:space="preserve"> </w:t>
      </w:r>
      <w:r w:rsidRPr="00ED3C5C">
        <w:rPr>
          <w:sz w:val="22"/>
          <w:szCs w:val="22"/>
        </w:rPr>
        <w:t>муниципального</w:t>
      </w:r>
      <w:r w:rsidRPr="00BA4910">
        <w:rPr>
          <w:color w:val="000000"/>
        </w:rPr>
        <w:t xml:space="preserve"> </w:t>
      </w:r>
      <w:r w:rsidRPr="00ED3C5C">
        <w:rPr>
          <w:sz w:val="22"/>
          <w:szCs w:val="22"/>
        </w:rPr>
        <w:t>района</w:t>
      </w:r>
      <w:r w:rsidRPr="00BA4910">
        <w:rPr>
          <w:color w:val="000000"/>
        </w:rPr>
        <w:t xml:space="preserve">  </w:t>
      </w:r>
    </w:p>
    <w:p w14:paraId="513B9B9B" w14:textId="51592560" w:rsidR="00E70A69" w:rsidRDefault="00E70A69" w:rsidP="00E70A69">
      <w:pPr>
        <w:ind w:left="-567"/>
        <w:jc w:val="right"/>
        <w:rPr>
          <w:color w:val="000000"/>
        </w:rPr>
      </w:pPr>
      <w:r w:rsidRPr="00BA4910">
        <w:rPr>
          <w:color w:val="000000"/>
        </w:rPr>
        <w:t xml:space="preserve">от </w:t>
      </w:r>
      <w:bookmarkStart w:id="2" w:name="Par1"/>
      <w:bookmarkEnd w:id="2"/>
      <w:r>
        <w:rPr>
          <w:color w:val="000000"/>
        </w:rPr>
        <w:t>____________ № _________</w:t>
      </w:r>
    </w:p>
    <w:p w14:paraId="4A7A892F" w14:textId="77777777" w:rsidR="00E70A69" w:rsidRDefault="00E70A69" w:rsidP="00E70A69">
      <w:pPr>
        <w:ind w:left="-567"/>
        <w:jc w:val="right"/>
        <w:rPr>
          <w:sz w:val="22"/>
          <w:szCs w:val="22"/>
        </w:rPr>
      </w:pPr>
    </w:p>
    <w:p w14:paraId="7A08CF72" w14:textId="63FBB5CE" w:rsidR="001C6B0A" w:rsidRPr="00E70A69" w:rsidRDefault="001C6B0A" w:rsidP="00E70A69">
      <w:pPr>
        <w:ind w:left="-567"/>
        <w:jc w:val="right"/>
        <w:rPr>
          <w:sz w:val="22"/>
          <w:szCs w:val="22"/>
        </w:rPr>
      </w:pPr>
      <w:r w:rsidRPr="00E70A69">
        <w:rPr>
          <w:sz w:val="22"/>
          <w:szCs w:val="22"/>
        </w:rPr>
        <w:t>Приложение 1</w:t>
      </w:r>
    </w:p>
    <w:p w14:paraId="3F0B37D5" w14:textId="77777777" w:rsidR="001C6B0A" w:rsidRPr="00E70A69" w:rsidRDefault="001C6B0A" w:rsidP="00E70A69">
      <w:pPr>
        <w:widowControl w:val="0"/>
        <w:autoSpaceDE w:val="0"/>
        <w:autoSpaceDN w:val="0"/>
        <w:adjustRightInd w:val="0"/>
        <w:ind w:left="-567" w:firstLine="709"/>
        <w:jc w:val="right"/>
        <w:rPr>
          <w:sz w:val="22"/>
          <w:szCs w:val="22"/>
        </w:rPr>
      </w:pPr>
      <w:r w:rsidRPr="00E70A69">
        <w:rPr>
          <w:sz w:val="22"/>
          <w:szCs w:val="22"/>
        </w:rPr>
        <w:t>к Административному регламенту</w:t>
      </w:r>
    </w:p>
    <w:p w14:paraId="2C69C41E" w14:textId="77777777" w:rsidR="001C6B0A" w:rsidRPr="00E70A69" w:rsidRDefault="001C6B0A" w:rsidP="00E70A69">
      <w:pPr>
        <w:widowControl w:val="0"/>
        <w:autoSpaceDE w:val="0"/>
        <w:autoSpaceDN w:val="0"/>
        <w:adjustRightInd w:val="0"/>
        <w:ind w:left="-567"/>
        <w:jc w:val="right"/>
        <w:rPr>
          <w:sz w:val="18"/>
          <w:szCs w:val="18"/>
        </w:rPr>
      </w:pPr>
      <w:r w:rsidRPr="00E70A69">
        <w:rPr>
          <w:sz w:val="22"/>
          <w:szCs w:val="22"/>
        </w:rPr>
        <w:t>Приватизация имущества, находящегося в муниципальной собственности</w:t>
      </w:r>
    </w:p>
    <w:p w14:paraId="15C9DA61" w14:textId="77777777" w:rsidR="00E70A69" w:rsidRDefault="00E70A69" w:rsidP="00E70A69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454F4091" w14:textId="30B4FD0B" w:rsidR="00E70A69" w:rsidRDefault="00E70A69" w:rsidP="00E70A69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2A5C66BD" w14:textId="77777777" w:rsidR="00825D55" w:rsidRDefault="00825D55" w:rsidP="00E70A69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67C0608B" w14:textId="7BCB6785" w:rsidR="00E70A69" w:rsidRPr="00F50F8F" w:rsidRDefault="00E70A69" w:rsidP="00E70A69">
      <w:pPr>
        <w:pStyle w:val="ConsPlusNonformat"/>
        <w:ind w:left="-56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21A16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21A16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14:paraId="5A44A470" w14:textId="77777777" w:rsidR="00E70A69" w:rsidRPr="005800B3" w:rsidRDefault="00E70A69" w:rsidP="00E70A69">
      <w:pPr>
        <w:pStyle w:val="ConsPlusNonformat"/>
        <w:ind w:left="-567"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585AC8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от_____________</w:t>
      </w:r>
      <w:r w:rsidRPr="00585AC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</w:t>
      </w:r>
      <w:r w:rsidRPr="00585AC8">
        <w:rPr>
          <w:rFonts w:ascii="Times New Roman" w:hAnsi="Times New Roman" w:cs="Times New Roman"/>
        </w:rPr>
        <w:t>__________________________________</w:t>
      </w:r>
      <w:r w:rsidRPr="005800B3">
        <w:rPr>
          <w:rFonts w:ascii="Times New Roman" w:hAnsi="Times New Roman" w:cs="Times New Roman"/>
          <w:sz w:val="32"/>
          <w:szCs w:val="32"/>
        </w:rPr>
        <w:t>,</w:t>
      </w:r>
    </w:p>
    <w:p w14:paraId="166544C4" w14:textId="77777777" w:rsidR="00E70A69" w:rsidRDefault="00E70A69" w:rsidP="00E70A69">
      <w:pPr>
        <w:pStyle w:val="ConsPlusNonformat"/>
        <w:ind w:left="-567" w:firstLine="3686"/>
        <w:jc w:val="center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(ФИО заявителя, адрес проживания для - физических лиц, </w:t>
      </w:r>
    </w:p>
    <w:p w14:paraId="0FD56E14" w14:textId="70AA9CFB" w:rsidR="00E70A69" w:rsidRDefault="00E70A69" w:rsidP="00E70A69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_____________________________________________________</w:t>
      </w:r>
    </w:p>
    <w:p w14:paraId="460BD225" w14:textId="59EDB8BF" w:rsidR="00E70A69" w:rsidRPr="000A02D9" w:rsidRDefault="00E70A69" w:rsidP="00E70A69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5800B3">
        <w:rPr>
          <w:rFonts w:ascii="Times New Roman" w:hAnsi="Times New Roman" w:cs="Times New Roman"/>
          <w:sz w:val="32"/>
          <w:szCs w:val="32"/>
        </w:rPr>
        <w:t>___________</w:t>
      </w:r>
      <w:r>
        <w:rPr>
          <w:rFonts w:ascii="Times New Roman" w:hAnsi="Times New Roman" w:cs="Times New Roman"/>
          <w:sz w:val="32"/>
          <w:szCs w:val="32"/>
        </w:rPr>
        <w:t>_____</w:t>
      </w:r>
      <w:r w:rsidRPr="005800B3">
        <w:rPr>
          <w:rFonts w:ascii="Times New Roman" w:hAnsi="Times New Roman" w:cs="Times New Roman"/>
          <w:sz w:val="32"/>
          <w:szCs w:val="32"/>
        </w:rPr>
        <w:t>________________________</w:t>
      </w:r>
    </w:p>
    <w:p w14:paraId="4E899F18" w14:textId="77777777" w:rsidR="00E70A69" w:rsidRPr="00585AC8" w:rsidRDefault="00E70A69" w:rsidP="00E70A69">
      <w:pPr>
        <w:pStyle w:val="ConsPlusNonformat"/>
        <w:ind w:left="-567" w:firstLine="284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наименование, юридический адрес, ИНН, ОГРН – для юридических лиц)                             </w:t>
      </w:r>
    </w:p>
    <w:p w14:paraId="10A94AC4" w14:textId="77777777" w:rsidR="00E70A69" w:rsidRPr="00585AC8" w:rsidRDefault="00E70A69" w:rsidP="00E70A69">
      <w:pPr>
        <w:pStyle w:val="ConsPlusNonformat"/>
        <w:ind w:left="-567"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</w:t>
      </w:r>
    </w:p>
    <w:p w14:paraId="49A5FC06" w14:textId="77777777" w:rsidR="00E70A69" w:rsidRDefault="00E70A69" w:rsidP="00E70A69">
      <w:pPr>
        <w:pStyle w:val="ConsPlusNonformat"/>
        <w:ind w:left="-567"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</w:t>
      </w:r>
      <w:r>
        <w:rPr>
          <w:rFonts w:ascii="Times New Roman" w:hAnsi="Times New Roman" w:cs="Times New Roman"/>
        </w:rPr>
        <w:t>______________________</w:t>
      </w:r>
      <w:r w:rsidRPr="00585AC8">
        <w:rPr>
          <w:rFonts w:ascii="Times New Roman" w:hAnsi="Times New Roman" w:cs="Times New Roman"/>
        </w:rPr>
        <w:t>___________________</w:t>
      </w:r>
    </w:p>
    <w:p w14:paraId="7FC23C35" w14:textId="77777777" w:rsidR="00E70A69" w:rsidRPr="00585AC8" w:rsidRDefault="00E70A69" w:rsidP="00E70A69">
      <w:pPr>
        <w:pStyle w:val="ConsPlusNonformat"/>
        <w:ind w:left="-567" w:firstLine="6096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контактный телефон</w:t>
      </w:r>
    </w:p>
    <w:p w14:paraId="598CA8C6" w14:textId="77777777" w:rsidR="00E70A69" w:rsidRPr="00E70A69" w:rsidRDefault="00E70A69" w:rsidP="00E70A69">
      <w:pPr>
        <w:pStyle w:val="ConsPlusNonformat"/>
        <w:spacing w:after="12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452"/>
      <w:bookmarkEnd w:id="3"/>
      <w:r w:rsidRPr="00E70A69">
        <w:rPr>
          <w:rFonts w:ascii="Times New Roman" w:hAnsi="Times New Roman" w:cs="Times New Roman"/>
          <w:sz w:val="28"/>
          <w:szCs w:val="28"/>
        </w:rPr>
        <w:t>Заявление</w:t>
      </w:r>
    </w:p>
    <w:p w14:paraId="4C9864C9" w14:textId="685B011A" w:rsidR="00E70A69" w:rsidRPr="00E70A69" w:rsidRDefault="00E70A69" w:rsidP="00ED3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A69">
        <w:rPr>
          <w:rFonts w:ascii="Times New Roman" w:hAnsi="Times New Roman" w:cs="Times New Roman"/>
          <w:sz w:val="28"/>
          <w:szCs w:val="28"/>
        </w:rPr>
        <w:t xml:space="preserve">    Прошу заключить с </w:t>
      </w:r>
      <w:r w:rsidRPr="00ED3C5C">
        <w:rPr>
          <w:rFonts w:ascii="Times New Roman" w:hAnsi="Times New Roman" w:cs="Times New Roman"/>
          <w:sz w:val="28"/>
          <w:szCs w:val="28"/>
        </w:rPr>
        <w:t xml:space="preserve">_________________________  </w:t>
      </w:r>
      <w:r w:rsidRPr="00E70A69">
        <w:rPr>
          <w:rFonts w:ascii="Times New Roman" w:hAnsi="Times New Roman" w:cs="Times New Roman"/>
          <w:sz w:val="28"/>
          <w:szCs w:val="28"/>
        </w:rPr>
        <w:t>договор купли-продажи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A69">
        <w:rPr>
          <w:rFonts w:ascii="Times New Roman" w:hAnsi="Times New Roman" w:cs="Times New Roman"/>
          <w:sz w:val="28"/>
          <w:szCs w:val="28"/>
        </w:rPr>
        <w:t>имущества - встроенного нежилого помещения _____ этажа  /антресоли/  (позиции  по экспликации к поэтажному плану: ________________) общей площадью  ____ кв. м, находящегося по адресу: Ленинградская  область,  ______________  ул._____________,д. ___,  арендуемого мной  по  договору  аренды  нежилого помещения от ____________№ _____.</w:t>
      </w:r>
    </w:p>
    <w:p w14:paraId="0D5F48D1" w14:textId="77777777" w:rsidR="00E70A69" w:rsidRPr="00E70A69" w:rsidRDefault="00E70A69" w:rsidP="00ED3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A69">
        <w:rPr>
          <w:rFonts w:ascii="Times New Roman" w:hAnsi="Times New Roman" w:cs="Times New Roman"/>
          <w:sz w:val="28"/>
          <w:szCs w:val="28"/>
        </w:rPr>
        <w:t xml:space="preserve">    Настоящим подтверждаю, что соответствую условиям отнесения к категории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РФ».</w:t>
      </w:r>
    </w:p>
    <w:p w14:paraId="1B792C94" w14:textId="77777777" w:rsidR="00E70A69" w:rsidRPr="00E70A69" w:rsidRDefault="00E70A69" w:rsidP="00ED3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A69">
        <w:rPr>
          <w:rFonts w:ascii="Times New Roman" w:hAnsi="Times New Roman" w:cs="Times New Roman"/>
          <w:sz w:val="28"/>
          <w:szCs w:val="28"/>
        </w:rPr>
        <w:t xml:space="preserve">    Сведения о заявителе:</w:t>
      </w:r>
    </w:p>
    <w:p w14:paraId="12AFFB84" w14:textId="5985F12F" w:rsidR="00E70A69" w:rsidRPr="00E70A69" w:rsidRDefault="00E70A69" w:rsidP="00ED3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A69">
        <w:rPr>
          <w:rFonts w:ascii="Times New Roman" w:hAnsi="Times New Roman" w:cs="Times New Roman"/>
          <w:sz w:val="28"/>
          <w:szCs w:val="28"/>
        </w:rPr>
        <w:t xml:space="preserve">    1. Основной государственный регистрационный номер: _______________.</w:t>
      </w:r>
    </w:p>
    <w:p w14:paraId="0450B0F4" w14:textId="77777777" w:rsidR="00E70A69" w:rsidRPr="00E70A69" w:rsidRDefault="00E70A69" w:rsidP="00ED3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A69">
        <w:rPr>
          <w:rFonts w:ascii="Times New Roman" w:hAnsi="Times New Roman" w:cs="Times New Roman"/>
          <w:sz w:val="28"/>
          <w:szCs w:val="28"/>
        </w:rPr>
        <w:t xml:space="preserve">    2. Идентификационный номер: _________________________.</w:t>
      </w:r>
    </w:p>
    <w:p w14:paraId="26A12462" w14:textId="77777777" w:rsidR="00E70A69" w:rsidRPr="00E70A69" w:rsidRDefault="00E70A69" w:rsidP="00ED3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A69">
        <w:rPr>
          <w:rFonts w:ascii="Times New Roman" w:hAnsi="Times New Roman" w:cs="Times New Roman"/>
          <w:sz w:val="28"/>
          <w:szCs w:val="28"/>
        </w:rPr>
        <w:t xml:space="preserve">    3. Суммарная доля участия Российской Федерации, субъектов Российской Федерации, муниципальных   образований, иностранных   юридических   лиц, иностранных физических лиц, общественных   и   религиозных   организаций (объединений), благотворительных и иных фондов в уставном (складочном) капитале (паевом фонде): </w:t>
      </w:r>
      <w:r w:rsidRPr="00ED3C5C">
        <w:rPr>
          <w:rFonts w:ascii="Times New Roman" w:hAnsi="Times New Roman" w:cs="Times New Roman"/>
          <w:sz w:val="28"/>
          <w:szCs w:val="28"/>
        </w:rPr>
        <w:t>________</w:t>
      </w:r>
      <w:r w:rsidRPr="00E70A69">
        <w:rPr>
          <w:rFonts w:ascii="Times New Roman" w:hAnsi="Times New Roman" w:cs="Times New Roman"/>
          <w:sz w:val="28"/>
          <w:szCs w:val="28"/>
        </w:rPr>
        <w:t>_%</w:t>
      </w:r>
    </w:p>
    <w:p w14:paraId="0EFD8FBB" w14:textId="77777777" w:rsidR="00E70A69" w:rsidRPr="00E70A69" w:rsidRDefault="00E70A69" w:rsidP="00ED3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A69">
        <w:rPr>
          <w:rFonts w:ascii="Times New Roman" w:hAnsi="Times New Roman" w:cs="Times New Roman"/>
          <w:sz w:val="28"/>
          <w:szCs w:val="28"/>
        </w:rPr>
        <w:t xml:space="preserve">    4. Выручка от реализации товаров (работ, услуг) без учета НДС за предшествующий календарный год ______________________________ руб.</w:t>
      </w:r>
    </w:p>
    <w:p w14:paraId="307FC164" w14:textId="70C34403" w:rsidR="00E70A69" w:rsidRPr="00E70A69" w:rsidRDefault="00E70A69" w:rsidP="00ED3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A69">
        <w:rPr>
          <w:rFonts w:ascii="Times New Roman" w:hAnsi="Times New Roman" w:cs="Times New Roman"/>
          <w:sz w:val="28"/>
          <w:szCs w:val="28"/>
        </w:rPr>
        <w:t xml:space="preserve">    5. Балансовая стоимость активов (остаточная стоимость основных средств и нематериальных активов) за предшествующий календарный год ________тыс. руб.</w:t>
      </w:r>
    </w:p>
    <w:p w14:paraId="302AE59B" w14:textId="77777777" w:rsidR="00E70A69" w:rsidRPr="00E70A69" w:rsidRDefault="00E70A69" w:rsidP="00ED3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A69">
        <w:rPr>
          <w:rFonts w:ascii="Times New Roman" w:hAnsi="Times New Roman" w:cs="Times New Roman"/>
          <w:sz w:val="28"/>
          <w:szCs w:val="28"/>
        </w:rPr>
        <w:t xml:space="preserve">    6. Сведения о среднесписочной численности работников за предшествующий календарный год _______________________.</w:t>
      </w:r>
    </w:p>
    <w:p w14:paraId="78B741B3" w14:textId="77777777" w:rsidR="00E70A69" w:rsidRPr="003E3A1F" w:rsidRDefault="00E70A69" w:rsidP="00ED3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605A6D" w14:textId="77777777" w:rsidR="00E70A69" w:rsidRPr="00ED3C5C" w:rsidRDefault="00E70A69" w:rsidP="00ED3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C5C">
        <w:rPr>
          <w:rFonts w:ascii="Times New Roman" w:hAnsi="Times New Roman" w:cs="Times New Roman"/>
          <w:sz w:val="28"/>
          <w:szCs w:val="28"/>
        </w:rPr>
        <w:t xml:space="preserve">    Приложение: /копии документов/ на _____ листах.</w:t>
      </w:r>
    </w:p>
    <w:p w14:paraId="7079DEBD" w14:textId="77777777" w:rsidR="00E70A69" w:rsidRPr="00BB2D32" w:rsidRDefault="00E70A69" w:rsidP="00ED3C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1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3D712F8" w14:textId="77777777" w:rsidR="00ED3C5C" w:rsidRDefault="00ED3C5C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AA28689" w14:textId="77777777" w:rsidR="00ED3C5C" w:rsidRDefault="00ED3C5C" w:rsidP="00E70A69">
      <w:pPr>
        <w:pStyle w:val="ConsPlusNonformat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1822C" w14:textId="77777777" w:rsidR="00ED3C5C" w:rsidRDefault="00ED3C5C" w:rsidP="00E70A69">
      <w:pPr>
        <w:pStyle w:val="ConsPlusNonformat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8A0CC" w14:textId="77777777" w:rsidR="00ED3C5C" w:rsidRDefault="00ED3C5C" w:rsidP="00E70A69">
      <w:pPr>
        <w:pStyle w:val="ConsPlusNonformat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2DC05" w14:textId="381DA56D" w:rsidR="00E70A69" w:rsidRDefault="00E70A69" w:rsidP="00E70A69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1A16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  <w:r w:rsidRPr="003E3A1F">
        <w:rPr>
          <w:rFonts w:ascii="Times New Roman" w:hAnsi="Times New Roman" w:cs="Times New Roman"/>
          <w:sz w:val="24"/>
          <w:szCs w:val="24"/>
        </w:rPr>
        <w:t xml:space="preserve"> </w:t>
      </w:r>
      <w:r w:rsidRPr="00221A16">
        <w:rPr>
          <w:rFonts w:ascii="Times New Roman" w:hAnsi="Times New Roman" w:cs="Times New Roman"/>
          <w:i/>
          <w:iCs/>
          <w:sz w:val="24"/>
          <w:szCs w:val="24"/>
        </w:rPr>
        <w:t>на дату подачи заявления следует проверить карточку лицевого счета по арендной плате, при наличии задолженности по арендной плате и пени - погасить, к заявлению приложить копии платежных документов о погашении задолженности</w:t>
      </w:r>
      <w:r w:rsidRPr="003E3A1F">
        <w:rPr>
          <w:rFonts w:ascii="Times New Roman" w:hAnsi="Times New Roman" w:cs="Times New Roman"/>
          <w:sz w:val="24"/>
          <w:szCs w:val="24"/>
        </w:rPr>
        <w:t>.</w:t>
      </w:r>
    </w:p>
    <w:p w14:paraId="646025FB" w14:textId="77777777" w:rsidR="00ED3C5C" w:rsidRPr="003E3A1F" w:rsidRDefault="00ED3C5C" w:rsidP="00E70A69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19F59E7" w14:textId="77777777" w:rsidR="00E70A69" w:rsidRDefault="00E70A69" w:rsidP="00E70A69">
      <w:pPr>
        <w:pStyle w:val="ConsPlusNonformat"/>
        <w:ind w:left="-567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75"/>
        <w:gridCol w:w="2277"/>
        <w:gridCol w:w="275"/>
        <w:gridCol w:w="3123"/>
      </w:tblGrid>
      <w:tr w:rsidR="00E70A69" w14:paraId="728D4179" w14:textId="77777777" w:rsidTr="00ED3C5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89B3A" w14:textId="77777777" w:rsidR="00E70A69" w:rsidRPr="00347BCD" w:rsidRDefault="00E70A69" w:rsidP="00E70A69">
            <w:pPr>
              <w:pStyle w:val="ConsPlusNonformat"/>
              <w:ind w:left="-567"/>
              <w:jc w:val="both"/>
              <w:rPr>
                <w:rFonts w:ascii="Times New Roman" w:hAnsi="Times New Roman" w:cs="Times New Roman"/>
              </w:rPr>
            </w:pPr>
            <w:r w:rsidRPr="00347BCD">
              <w:rPr>
                <w:rFonts w:ascii="Times New Roman" w:hAnsi="Times New Roman" w:cs="Times New Roman"/>
                <w:sz w:val="24"/>
                <w:szCs w:val="24"/>
              </w:rPr>
              <w:t>«____» ________________ 20____ г.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7F5A2" w14:textId="77777777" w:rsidR="00E70A69" w:rsidRPr="00347BCD" w:rsidRDefault="00E70A69" w:rsidP="00E70A69">
            <w:pPr>
              <w:pStyle w:val="ConsPlusNonformat"/>
              <w:ind w:left="-567" w:firstLine="709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72CEF" w14:textId="77777777" w:rsidR="00E70A69" w:rsidRPr="00347BCD" w:rsidRDefault="00E70A69" w:rsidP="00E70A69">
            <w:pPr>
              <w:pStyle w:val="ConsPlusNonformat"/>
              <w:ind w:left="-567" w:firstLine="709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38193" w14:textId="77777777" w:rsidR="00E70A69" w:rsidRPr="00347BCD" w:rsidRDefault="00E70A69" w:rsidP="00E70A69">
            <w:pPr>
              <w:pStyle w:val="ConsPlusNonformat"/>
              <w:ind w:lef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2EB973" w14:textId="77777777" w:rsidR="00E70A69" w:rsidRPr="00347BCD" w:rsidRDefault="00E70A69" w:rsidP="00E70A69">
            <w:pPr>
              <w:pStyle w:val="ConsPlusNonformat"/>
              <w:ind w:left="-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0A69" w14:paraId="2C721ED5" w14:textId="77777777" w:rsidTr="00ED3C5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5B0D9" w14:textId="77777777" w:rsidR="00E70A69" w:rsidRPr="00347BCD" w:rsidRDefault="00E70A69" w:rsidP="00E70A69">
            <w:pPr>
              <w:pStyle w:val="ConsPlusNonformat"/>
              <w:ind w:lef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E5244" w14:textId="77777777" w:rsidR="00E70A69" w:rsidRPr="00347BCD" w:rsidRDefault="00E70A69" w:rsidP="00E70A69">
            <w:pPr>
              <w:pStyle w:val="ConsPlusNonformat"/>
              <w:ind w:lef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16E7F3" w14:textId="5EB43759" w:rsidR="00E70A69" w:rsidRPr="00347BCD" w:rsidRDefault="00E70A69" w:rsidP="00E70A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7BCD">
              <w:rPr>
                <w:rFonts w:ascii="Times New Roman" w:hAnsi="Times New Roman" w:cs="Times New Roman"/>
                <w:i/>
                <w:iCs/>
              </w:rPr>
              <w:t>(подпись заявителя)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D28AC" w14:textId="77777777" w:rsidR="00E70A69" w:rsidRPr="00347BCD" w:rsidRDefault="00E70A69" w:rsidP="00E70A69">
            <w:pPr>
              <w:pStyle w:val="ConsPlusNonformat"/>
              <w:ind w:lef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9E2EB2" w14:textId="77777777" w:rsidR="00E70A69" w:rsidRPr="00347BCD" w:rsidRDefault="00E70A69" w:rsidP="00E70A69">
            <w:pPr>
              <w:pStyle w:val="ConsPlusNonformat"/>
              <w:ind w:left="-56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47BCD">
              <w:rPr>
                <w:rFonts w:ascii="Times New Roman" w:hAnsi="Times New Roman" w:cs="Times New Roman"/>
                <w:i/>
                <w:iCs/>
              </w:rPr>
              <w:t>(расшифровка)</w:t>
            </w:r>
          </w:p>
        </w:tc>
      </w:tr>
    </w:tbl>
    <w:p w14:paraId="3115A5C0" w14:textId="77777777" w:rsidR="00E70A69" w:rsidRPr="00E70A69" w:rsidRDefault="00E70A69" w:rsidP="00ED3C5C">
      <w:pPr>
        <w:widowControl w:val="0"/>
        <w:autoSpaceDE w:val="0"/>
        <w:autoSpaceDN w:val="0"/>
        <w:adjustRightInd w:val="0"/>
        <w:spacing w:before="240" w:after="240"/>
        <w:ind w:left="-567"/>
        <w:rPr>
          <w:sz w:val="28"/>
          <w:szCs w:val="28"/>
        </w:rPr>
      </w:pPr>
      <w:r w:rsidRPr="00E70A69">
        <w:rPr>
          <w:sz w:val="28"/>
          <w:szCs w:val="28"/>
        </w:rPr>
        <w:t>Результат рассмотрения заявления прошу:</w:t>
      </w:r>
    </w:p>
    <w:p w14:paraId="268489F6" w14:textId="77777777" w:rsidR="00E70A69" w:rsidRPr="00221A16" w:rsidRDefault="00E70A69" w:rsidP="00E70A69">
      <w:pPr>
        <w:widowControl w:val="0"/>
        <w:autoSpaceDE w:val="0"/>
        <w:autoSpaceDN w:val="0"/>
        <w:adjustRightInd w:val="0"/>
        <w:ind w:left="-567"/>
        <w:rPr>
          <w:sz w:val="8"/>
          <w:szCs w:val="8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E70A69" w:rsidRPr="00675E07" w14:paraId="2DAFC886" w14:textId="77777777" w:rsidTr="00ED3C5C">
        <w:trPr>
          <w:trHeight w:val="783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5AD5DF9" w14:textId="77777777" w:rsidR="00E70A69" w:rsidRPr="00860ACC" w:rsidRDefault="00E70A69" w:rsidP="00E70A69">
            <w:pPr>
              <w:pStyle w:val="ConsPlusNonformat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AF31C" w14:textId="77777777" w:rsidR="00E70A69" w:rsidRPr="00860ACC" w:rsidRDefault="00E70A69" w:rsidP="00E70A69">
            <w:pPr>
              <w:pStyle w:val="ConsPlusNonformat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4D4CA5" w14:textId="77777777" w:rsidR="00E70A69" w:rsidRPr="00F8588A" w:rsidRDefault="00E70A69" w:rsidP="00E70A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588A">
              <w:rPr>
                <w:rFonts w:ascii="Times New Roman" w:hAnsi="Times New Roman" w:cs="Times New Roman"/>
                <w:sz w:val="24"/>
                <w:szCs w:val="24"/>
              </w:rPr>
              <w:t>выдать на руки в Комитете по управлению имуществом</w:t>
            </w:r>
          </w:p>
          <w:p w14:paraId="248216C2" w14:textId="77777777" w:rsidR="00E70A69" w:rsidRPr="00860ACC" w:rsidRDefault="00E70A69" w:rsidP="00E70A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588A">
              <w:rPr>
                <w:rFonts w:ascii="Times New Roman" w:hAnsi="Times New Roman" w:cs="Times New Roman"/>
                <w:sz w:val="24"/>
                <w:szCs w:val="24"/>
              </w:rPr>
              <w:t>Гатчинского муниципального района Ленинградской области</w:t>
            </w:r>
          </w:p>
        </w:tc>
      </w:tr>
      <w:tr w:rsidR="00E70A69" w:rsidRPr="00675E07" w14:paraId="117DC66A" w14:textId="77777777" w:rsidTr="00ED3C5C">
        <w:trPr>
          <w:trHeight w:val="69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BAC916C" w14:textId="77777777" w:rsidR="00E70A69" w:rsidRPr="00860ACC" w:rsidRDefault="00E70A69" w:rsidP="00E70A69">
            <w:pPr>
              <w:pStyle w:val="ConsPlusNonformat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3C6C9" w14:textId="77777777" w:rsidR="00E70A69" w:rsidRPr="00860ACC" w:rsidRDefault="00E70A69" w:rsidP="00E70A69">
            <w:pPr>
              <w:pStyle w:val="ConsPlusNonformat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6E705" w14:textId="77777777" w:rsidR="00E70A69" w:rsidRDefault="00E70A69" w:rsidP="00E70A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</w:t>
            </w:r>
          </w:p>
          <w:p w14:paraId="46FDCBBC" w14:textId="0B6C83B2" w:rsidR="00ED3C5C" w:rsidRPr="00860ACC" w:rsidRDefault="00ED3C5C" w:rsidP="00E70A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E70A69" w:rsidRPr="00675E07" w14:paraId="70E1A28B" w14:textId="77777777" w:rsidTr="00ED3C5C">
        <w:trPr>
          <w:trHeight w:val="704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1317F31" w14:textId="77777777" w:rsidR="00E70A69" w:rsidRPr="00860ACC" w:rsidRDefault="00E70A69" w:rsidP="00E70A69">
            <w:pPr>
              <w:pStyle w:val="ConsPlusNonformat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3480" w14:textId="77777777" w:rsidR="00E70A69" w:rsidRPr="00860ACC" w:rsidRDefault="00E70A69" w:rsidP="00E70A69">
            <w:pPr>
              <w:pStyle w:val="ConsPlusNonformat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8FC0BB" w14:textId="77777777" w:rsidR="00E70A69" w:rsidRPr="00662004" w:rsidRDefault="00E70A69" w:rsidP="00E70A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2004">
              <w:rPr>
                <w:rFonts w:ascii="Times New Roman" w:hAnsi="Times New Roman" w:cs="Times New Roman"/>
                <w:sz w:val="24"/>
                <w:szCs w:val="24"/>
              </w:rPr>
              <w:t>направить по электронной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004">
              <w:rPr>
                <w:rFonts w:ascii="Times New Roman" w:hAnsi="Times New Roman" w:cs="Times New Roman"/>
                <w:sz w:val="24"/>
                <w:szCs w:val="24"/>
              </w:rPr>
              <w:t>почте______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E70A69" w:rsidRPr="00675E07" w14:paraId="41E08C08" w14:textId="77777777" w:rsidTr="00ED3C5C">
        <w:trPr>
          <w:trHeight w:val="71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B25B2D2" w14:textId="77777777" w:rsidR="00E70A69" w:rsidRPr="00860ACC" w:rsidRDefault="00E70A69" w:rsidP="009F7A52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49F3BD" w14:textId="77777777" w:rsidR="00E70A69" w:rsidRPr="00860ACC" w:rsidRDefault="00E70A69" w:rsidP="009F7A52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185E26" w14:textId="77777777" w:rsidR="00E70A69" w:rsidRPr="00662004" w:rsidRDefault="00E70A69" w:rsidP="00E70A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2004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E70A69" w:rsidRPr="00675E07" w14:paraId="5BBE7E7F" w14:textId="77777777" w:rsidTr="00ED3C5C">
        <w:trPr>
          <w:trHeight w:val="683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E68D989" w14:textId="77777777" w:rsidR="00E70A69" w:rsidRPr="00860ACC" w:rsidRDefault="00E70A69" w:rsidP="009F7A52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6E40F2" w14:textId="77777777" w:rsidR="00E70A69" w:rsidRPr="00662004" w:rsidRDefault="00E70A69" w:rsidP="00E70A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2004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14:paraId="553981DF" w14:textId="77777777" w:rsidR="009D2A44" w:rsidRDefault="009D2A44"/>
    <w:sectPr w:rsidR="009D2A44" w:rsidSect="00ED3C5C">
      <w:pgSz w:w="11906" w:h="16838"/>
      <w:pgMar w:top="567" w:right="850" w:bottom="851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A7C1" w14:textId="77777777" w:rsidR="002A6CF2" w:rsidRDefault="002A6CF2" w:rsidP="001C6B0A">
      <w:r>
        <w:separator/>
      </w:r>
    </w:p>
  </w:endnote>
  <w:endnote w:type="continuationSeparator" w:id="0">
    <w:p w14:paraId="0A724F79" w14:textId="77777777" w:rsidR="002A6CF2" w:rsidRDefault="002A6CF2" w:rsidP="001C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5101" w14:textId="77777777" w:rsidR="002A6CF2" w:rsidRDefault="002A6CF2" w:rsidP="001C6B0A">
      <w:r>
        <w:separator/>
      </w:r>
    </w:p>
  </w:footnote>
  <w:footnote w:type="continuationSeparator" w:id="0">
    <w:p w14:paraId="1DC7EF19" w14:textId="77777777" w:rsidR="002A6CF2" w:rsidRDefault="002A6CF2" w:rsidP="001C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671"/>
    <w:multiLevelType w:val="hybridMultilevel"/>
    <w:tmpl w:val="28A0CC9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4C06318"/>
    <w:multiLevelType w:val="hybridMultilevel"/>
    <w:tmpl w:val="AB6E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5A16"/>
    <w:multiLevelType w:val="hybridMultilevel"/>
    <w:tmpl w:val="6A7C6FD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C8615C"/>
    <w:multiLevelType w:val="hybridMultilevel"/>
    <w:tmpl w:val="990285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2A536D"/>
    <w:multiLevelType w:val="hybridMultilevel"/>
    <w:tmpl w:val="24149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D597F"/>
    <w:multiLevelType w:val="hybridMultilevel"/>
    <w:tmpl w:val="6A7C6FD4"/>
    <w:lvl w:ilvl="0" w:tplc="18C6B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D666B5"/>
    <w:multiLevelType w:val="hybridMultilevel"/>
    <w:tmpl w:val="D3A02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35"/>
    <w:rsid w:val="001C6B0A"/>
    <w:rsid w:val="002A6CF2"/>
    <w:rsid w:val="002A73AE"/>
    <w:rsid w:val="00434C86"/>
    <w:rsid w:val="005011B5"/>
    <w:rsid w:val="00825D55"/>
    <w:rsid w:val="009D2A44"/>
    <w:rsid w:val="00B761DD"/>
    <w:rsid w:val="00C32135"/>
    <w:rsid w:val="00D727CD"/>
    <w:rsid w:val="00E70A69"/>
    <w:rsid w:val="00E7621D"/>
    <w:rsid w:val="00ED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9C89F"/>
  <w15:chartTrackingRefBased/>
  <w15:docId w15:val="{1E57E0CA-CE5F-4C36-8BEC-FFA790F2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727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6B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6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C6B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70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 Алексей Александрович</dc:creator>
  <cp:keywords/>
  <dc:description/>
  <cp:lastModifiedBy>Пугачев Алексей Александрович</cp:lastModifiedBy>
  <cp:revision>4</cp:revision>
  <dcterms:created xsi:type="dcterms:W3CDTF">2023-01-31T06:41:00Z</dcterms:created>
  <dcterms:modified xsi:type="dcterms:W3CDTF">2023-02-01T06:23:00Z</dcterms:modified>
</cp:coreProperties>
</file>