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 xml:space="preserve">О признании </w:t>
      </w:r>
      <w:proofErr w:type="gramStart"/>
      <w:r w:rsidRPr="00C070F1">
        <w:rPr>
          <w:sz w:val="28"/>
          <w:szCs w:val="28"/>
        </w:rPr>
        <w:t>утратившими</w:t>
      </w:r>
      <w:proofErr w:type="gramEnd"/>
      <w:r w:rsidRPr="00C070F1">
        <w:rPr>
          <w:sz w:val="28"/>
          <w:szCs w:val="28"/>
        </w:rPr>
        <w:t xml:space="preserve"> силу отдельных </w:t>
      </w:r>
    </w:p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постановлений </w:t>
      </w:r>
      <w:r w:rsidRPr="00C070F1">
        <w:rPr>
          <w:sz w:val="28"/>
          <w:szCs w:val="28"/>
        </w:rPr>
        <w:t>администрации</w:t>
      </w:r>
    </w:p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 xml:space="preserve">Гатчинского муниципального района </w:t>
      </w:r>
    </w:p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 xml:space="preserve">по вопросам предоставления </w:t>
      </w:r>
      <w:proofErr w:type="gramStart"/>
      <w:r w:rsidRPr="00C070F1">
        <w:rPr>
          <w:sz w:val="28"/>
          <w:szCs w:val="28"/>
        </w:rPr>
        <w:t>муниципальной</w:t>
      </w:r>
      <w:proofErr w:type="gramEnd"/>
      <w:r w:rsidRPr="00C070F1">
        <w:rPr>
          <w:sz w:val="28"/>
          <w:szCs w:val="28"/>
        </w:rPr>
        <w:t xml:space="preserve"> </w:t>
      </w:r>
    </w:p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 xml:space="preserve">субсидии на оплату жилого помещения и </w:t>
      </w:r>
    </w:p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 xml:space="preserve">коммунальных услуг и мер </w:t>
      </w:r>
      <w:proofErr w:type="gramStart"/>
      <w:r w:rsidRPr="00C070F1">
        <w:rPr>
          <w:sz w:val="28"/>
          <w:szCs w:val="28"/>
        </w:rPr>
        <w:t>социальной</w:t>
      </w:r>
      <w:proofErr w:type="gramEnd"/>
    </w:p>
    <w:p w:rsidR="00886A38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>поддержки гражданам, достигшим возраста</w:t>
      </w:r>
    </w:p>
    <w:p w:rsidR="00886A38" w:rsidRPr="00C070F1" w:rsidRDefault="00886A38" w:rsidP="00886A38">
      <w:pPr>
        <w:pStyle w:val="a3"/>
        <w:spacing w:after="0"/>
        <w:ind w:left="0"/>
        <w:rPr>
          <w:sz w:val="28"/>
          <w:szCs w:val="28"/>
        </w:rPr>
      </w:pPr>
      <w:r w:rsidRPr="00C070F1">
        <w:rPr>
          <w:sz w:val="28"/>
          <w:szCs w:val="28"/>
        </w:rPr>
        <w:t>85 лет и старше</w:t>
      </w:r>
    </w:p>
    <w:p w:rsidR="00886A38" w:rsidRPr="00C070F1" w:rsidRDefault="00886A38" w:rsidP="00886A38">
      <w:pPr>
        <w:pStyle w:val="a3"/>
        <w:spacing w:after="0"/>
        <w:ind w:left="0"/>
        <w:rPr>
          <w:sz w:val="28"/>
          <w:szCs w:val="28"/>
        </w:rPr>
      </w:pPr>
    </w:p>
    <w:p w:rsidR="00886A38" w:rsidRDefault="00886A38" w:rsidP="00886A38">
      <w:pPr>
        <w:ind w:firstLine="708"/>
        <w:jc w:val="both"/>
        <w:rPr>
          <w:sz w:val="28"/>
          <w:szCs w:val="28"/>
        </w:rPr>
      </w:pPr>
      <w:proofErr w:type="gramStart"/>
      <w:r w:rsidRPr="00C070F1">
        <w:rPr>
          <w:sz w:val="28"/>
          <w:szCs w:val="28"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 области от  09.04.2018               № 28-оз «О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</w:t>
      </w:r>
      <w:proofErr w:type="gramEnd"/>
      <w:r w:rsidRPr="00C070F1">
        <w:rPr>
          <w:sz w:val="28"/>
          <w:szCs w:val="28"/>
        </w:rPr>
        <w:t xml:space="preserve"> </w:t>
      </w:r>
      <w:proofErr w:type="gramStart"/>
      <w:r w:rsidRPr="00C070F1">
        <w:rPr>
          <w:sz w:val="28"/>
          <w:szCs w:val="28"/>
        </w:rPr>
        <w:t>утратившими</w:t>
      </w:r>
      <w:proofErr w:type="gramEnd"/>
      <w:r w:rsidRPr="00C070F1">
        <w:rPr>
          <w:sz w:val="28"/>
          <w:szCs w:val="28"/>
        </w:rPr>
        <w:t xml:space="preserve"> силу некоторых областных законов и отдельных положений областных законов», решением совета депутатов Гатчинского муниципального района от 25.05.2018 №311 «О признании утратившими силу некоторых решений совета депутатов Гатчинского муниципального района», руководствуясь Уставом Гатчинского муниципального района,</w:t>
      </w:r>
    </w:p>
    <w:p w:rsidR="00886A38" w:rsidRPr="00C070F1" w:rsidRDefault="00886A38" w:rsidP="00886A38">
      <w:pPr>
        <w:ind w:firstLine="708"/>
        <w:jc w:val="both"/>
        <w:rPr>
          <w:sz w:val="28"/>
          <w:szCs w:val="28"/>
        </w:rPr>
      </w:pPr>
    </w:p>
    <w:p w:rsidR="00886A38" w:rsidRPr="00B840B0" w:rsidRDefault="00886A38" w:rsidP="00886A38">
      <w:pPr>
        <w:tabs>
          <w:tab w:val="num" w:pos="360"/>
        </w:tabs>
        <w:rPr>
          <w:b/>
          <w:sz w:val="28"/>
          <w:szCs w:val="28"/>
        </w:rPr>
      </w:pPr>
      <w:r w:rsidRPr="00B840B0">
        <w:rPr>
          <w:b/>
          <w:sz w:val="28"/>
          <w:szCs w:val="28"/>
        </w:rPr>
        <w:t>ПОСТАНОВЛЯЕТ:</w:t>
      </w:r>
    </w:p>
    <w:p w:rsidR="00886A38" w:rsidRPr="00C070F1" w:rsidRDefault="00886A38" w:rsidP="00886A38">
      <w:pPr>
        <w:tabs>
          <w:tab w:val="num" w:pos="360"/>
        </w:tabs>
        <w:rPr>
          <w:sz w:val="28"/>
          <w:szCs w:val="28"/>
        </w:rPr>
      </w:pPr>
    </w:p>
    <w:p w:rsidR="00886A38" w:rsidRPr="00C070F1" w:rsidRDefault="00886A38" w:rsidP="00886A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C070F1">
        <w:rPr>
          <w:sz w:val="28"/>
          <w:szCs w:val="28"/>
        </w:rPr>
        <w:t>1.Признать утратившим</w:t>
      </w:r>
      <w:r w:rsidR="005D034A">
        <w:rPr>
          <w:sz w:val="28"/>
          <w:szCs w:val="28"/>
        </w:rPr>
        <w:t>и</w:t>
      </w:r>
      <w:r w:rsidRPr="00C070F1">
        <w:rPr>
          <w:sz w:val="28"/>
          <w:szCs w:val="28"/>
        </w:rPr>
        <w:t xml:space="preserve"> силу: </w:t>
      </w:r>
    </w:p>
    <w:p w:rsidR="00886A38" w:rsidRDefault="00886A38" w:rsidP="00886A38">
      <w:pPr>
        <w:pStyle w:val="a5"/>
        <w:jc w:val="both"/>
        <w:rPr>
          <w:szCs w:val="28"/>
        </w:rPr>
      </w:pPr>
      <w:r>
        <w:rPr>
          <w:szCs w:val="28"/>
        </w:rPr>
        <w:t xml:space="preserve">1.1. </w:t>
      </w:r>
      <w:r w:rsidR="00B840B0">
        <w:rPr>
          <w:szCs w:val="28"/>
        </w:rPr>
        <w:t>П</w:t>
      </w:r>
      <w:r>
        <w:rPr>
          <w:szCs w:val="28"/>
        </w:rPr>
        <w:t>остановление администрации Гатчинского муниципального района  от 25.10.2016 №5103 «</w:t>
      </w:r>
      <w:r w:rsidRPr="00CA4212">
        <w:rPr>
          <w:szCs w:val="28"/>
        </w:rPr>
        <w:t>Об утверждении</w:t>
      </w:r>
      <w:r w:rsidRPr="00CA4212">
        <w:rPr>
          <w:b/>
          <w:szCs w:val="28"/>
        </w:rPr>
        <w:t xml:space="preserve"> </w:t>
      </w:r>
      <w:r w:rsidRPr="00CA4212">
        <w:t xml:space="preserve">административного регламента  предоставления муниципальной услуги   </w:t>
      </w:r>
      <w:r w:rsidRPr="00CA4212">
        <w:rPr>
          <w:szCs w:val="28"/>
        </w:rPr>
        <w:t>«Предоставление мер социальной поддержки  гражданам, достигшим возраста 85 лет и старше»  в новой редакции</w:t>
      </w:r>
      <w:r w:rsidR="00381365">
        <w:rPr>
          <w:szCs w:val="28"/>
        </w:rPr>
        <w:t>»</w:t>
      </w:r>
      <w:r>
        <w:rPr>
          <w:szCs w:val="28"/>
        </w:rPr>
        <w:t>;</w:t>
      </w:r>
    </w:p>
    <w:p w:rsidR="00381365" w:rsidRDefault="00886A38" w:rsidP="00381365">
      <w:pPr>
        <w:pStyle w:val="a5"/>
        <w:jc w:val="both"/>
        <w:rPr>
          <w:szCs w:val="28"/>
        </w:rPr>
      </w:pPr>
      <w:r w:rsidRPr="00886A38">
        <w:rPr>
          <w:szCs w:val="28"/>
        </w:rPr>
        <w:t>1.2.</w:t>
      </w:r>
      <w:r w:rsidR="00381365">
        <w:rPr>
          <w:szCs w:val="28"/>
        </w:rPr>
        <w:t xml:space="preserve"> </w:t>
      </w:r>
      <w:r w:rsidR="00B840B0">
        <w:rPr>
          <w:szCs w:val="28"/>
        </w:rPr>
        <w:t>П</w:t>
      </w:r>
      <w:r w:rsidR="00381365">
        <w:rPr>
          <w:szCs w:val="28"/>
        </w:rPr>
        <w:t>остановление администрации Гатчинского муниципального района  от 01.03.2017 №714 «Об утверждении</w:t>
      </w:r>
      <w:r w:rsidR="00381365">
        <w:rPr>
          <w:b/>
          <w:szCs w:val="28"/>
        </w:rPr>
        <w:t xml:space="preserve"> </w:t>
      </w:r>
      <w:r w:rsidR="00381365">
        <w:t xml:space="preserve">административного регламента  предоставления муниципальной услуги  </w:t>
      </w:r>
      <w:r w:rsidR="00381365">
        <w:rPr>
          <w:szCs w:val="28"/>
        </w:rPr>
        <w:t>«Предоставление муниципальной субсидии на оплату жилого помещения и коммунальных услуг» в новой редакции»;</w:t>
      </w:r>
    </w:p>
    <w:p w:rsidR="00381365" w:rsidRDefault="00381365" w:rsidP="00381365">
      <w:pPr>
        <w:jc w:val="both"/>
        <w:rPr>
          <w:sz w:val="28"/>
          <w:szCs w:val="28"/>
        </w:rPr>
      </w:pPr>
      <w:r w:rsidRPr="00381365">
        <w:rPr>
          <w:sz w:val="28"/>
          <w:szCs w:val="28"/>
          <w:lang w:eastAsia="ar-SA"/>
        </w:rPr>
        <w:t>1.3.</w:t>
      </w:r>
      <w:r>
        <w:rPr>
          <w:sz w:val="28"/>
          <w:szCs w:val="28"/>
          <w:lang w:eastAsia="ar-SA"/>
        </w:rPr>
        <w:t xml:space="preserve"> </w:t>
      </w:r>
      <w:r w:rsidR="00B840B0">
        <w:rPr>
          <w:sz w:val="28"/>
          <w:szCs w:val="28"/>
          <w:lang w:eastAsia="ar-SA"/>
        </w:rPr>
        <w:t>П</w:t>
      </w:r>
      <w:r>
        <w:rPr>
          <w:sz w:val="28"/>
          <w:szCs w:val="28"/>
        </w:rPr>
        <w:t>остановление администрации Гатчинского муниципального района  от 29.12.2017 №5671 «О внесении изменения в постановление администрации Гатчинского муниципального района от 01.03.2017 № 714 «Об утверждении административного регламента предоставления муниципальной услуги «Предоставление муниципальной субсидии на оплату жилого помещения и коммунальных услуг» в новой редакции»;</w:t>
      </w:r>
    </w:p>
    <w:p w:rsidR="00381365" w:rsidRDefault="00381365" w:rsidP="00381365">
      <w:pPr>
        <w:pStyle w:val="a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="00B840B0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Гатчинского муниципального района  от 29.12.2017 №5672 «</w:t>
      </w:r>
      <w:r>
        <w:rPr>
          <w:sz w:val="28"/>
          <w:szCs w:val="28"/>
          <w:lang w:eastAsia="en-US"/>
        </w:rPr>
        <w:t xml:space="preserve">О внесении изменения в постановление администрации </w:t>
      </w:r>
      <w:r>
        <w:rPr>
          <w:sz w:val="28"/>
          <w:szCs w:val="28"/>
          <w:lang w:eastAsia="en-US"/>
        </w:rPr>
        <w:lastRenderedPageBreak/>
        <w:t>Гатчинского муниципального района  от 25.10.2016 № 5103 «Об  утверждении административного регламента предоставления муниципальной услуги «Предоставление мер социальной поддержки гражданам, достигшим возраста 85 лет и старше» в новой редакции».</w:t>
      </w:r>
    </w:p>
    <w:p w:rsidR="00381365" w:rsidRDefault="00381365" w:rsidP="0038136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2. Настоящее постановление подлежит </w:t>
      </w:r>
      <w:r>
        <w:rPr>
          <w:sz w:val="28"/>
          <w:szCs w:val="28"/>
        </w:rPr>
        <w:t xml:space="preserve">опубликованию в газете «Гатчинская правда», размещению на официальном сайте Гатчинского муниципального района  в информационно-телекоммуникационной сети </w:t>
      </w:r>
      <w:r w:rsidR="005D034A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5D034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840B0" w:rsidRDefault="00381365" w:rsidP="00B840B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40B0">
        <w:rPr>
          <w:sz w:val="28"/>
          <w:szCs w:val="28"/>
        </w:rPr>
        <w:t xml:space="preserve">3. </w:t>
      </w:r>
      <w:r w:rsidR="00B840B0" w:rsidRPr="00B840B0">
        <w:rPr>
          <w:sz w:val="28"/>
          <w:szCs w:val="28"/>
        </w:rPr>
        <w:t xml:space="preserve">Контроль    исполнения настоящего   постановления возложить на первого заместителя главы администрации Гатчинского муниципального района по выполнению  государственных полномочий и социальному комплексу        </w:t>
      </w:r>
      <w:proofErr w:type="spellStart"/>
      <w:r w:rsidR="00B840B0" w:rsidRPr="00B840B0">
        <w:rPr>
          <w:sz w:val="28"/>
          <w:szCs w:val="28"/>
        </w:rPr>
        <w:t>Дерендяева</w:t>
      </w:r>
      <w:proofErr w:type="spellEnd"/>
      <w:r w:rsidR="00B840B0" w:rsidRPr="00B840B0">
        <w:rPr>
          <w:sz w:val="28"/>
          <w:szCs w:val="28"/>
        </w:rPr>
        <w:t xml:space="preserve"> Р.О.</w:t>
      </w:r>
    </w:p>
    <w:p w:rsidR="00B840B0" w:rsidRDefault="00B840B0" w:rsidP="00B840B0">
      <w:pPr>
        <w:pStyle w:val="aa"/>
        <w:jc w:val="both"/>
        <w:rPr>
          <w:sz w:val="28"/>
          <w:szCs w:val="28"/>
        </w:rPr>
      </w:pPr>
      <w:bookmarkStart w:id="0" w:name="_GoBack"/>
      <w:bookmarkEnd w:id="0"/>
    </w:p>
    <w:p w:rsidR="00B840B0" w:rsidRPr="00B840B0" w:rsidRDefault="00B840B0" w:rsidP="00B840B0">
      <w:pPr>
        <w:pStyle w:val="aa"/>
        <w:spacing w:after="0"/>
        <w:rPr>
          <w:sz w:val="28"/>
          <w:szCs w:val="28"/>
        </w:rPr>
      </w:pPr>
      <w:r w:rsidRPr="00B840B0">
        <w:rPr>
          <w:sz w:val="28"/>
          <w:szCs w:val="28"/>
        </w:rPr>
        <w:t>Глава администрации</w:t>
      </w:r>
    </w:p>
    <w:p w:rsidR="00B840B0" w:rsidRPr="00B840B0" w:rsidRDefault="00B840B0" w:rsidP="00B840B0">
      <w:pPr>
        <w:pStyle w:val="aa"/>
        <w:spacing w:after="0"/>
        <w:rPr>
          <w:sz w:val="28"/>
          <w:szCs w:val="28"/>
        </w:rPr>
      </w:pPr>
      <w:r w:rsidRPr="00B840B0">
        <w:rPr>
          <w:sz w:val="28"/>
          <w:szCs w:val="28"/>
        </w:rPr>
        <w:t xml:space="preserve">Гатчинского муниципального района                                       </w:t>
      </w:r>
      <w:proofErr w:type="spellStart"/>
      <w:r w:rsidRPr="00B840B0">
        <w:rPr>
          <w:sz w:val="28"/>
          <w:szCs w:val="28"/>
        </w:rPr>
        <w:t>Е.В.Любушкина</w:t>
      </w:r>
      <w:proofErr w:type="spellEnd"/>
    </w:p>
    <w:p w:rsidR="00B840B0" w:rsidRPr="00B840B0" w:rsidRDefault="00B840B0" w:rsidP="00B840B0">
      <w:pPr>
        <w:pStyle w:val="aa"/>
        <w:jc w:val="both"/>
        <w:rPr>
          <w:sz w:val="28"/>
          <w:szCs w:val="28"/>
        </w:rPr>
      </w:pPr>
    </w:p>
    <w:p w:rsidR="00381365" w:rsidRDefault="00381365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Default="00B840B0" w:rsidP="00381365">
      <w:pPr>
        <w:tabs>
          <w:tab w:val="left" w:pos="1080"/>
        </w:tabs>
        <w:jc w:val="both"/>
        <w:rPr>
          <w:sz w:val="28"/>
          <w:szCs w:val="28"/>
        </w:rPr>
      </w:pPr>
    </w:p>
    <w:p w:rsidR="00B840B0" w:rsidRPr="00B840B0" w:rsidRDefault="00B840B0" w:rsidP="00381365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Соколова А.В.</w:t>
      </w:r>
    </w:p>
    <w:p w:rsidR="00381365" w:rsidRPr="00381365" w:rsidRDefault="00381365" w:rsidP="00381365">
      <w:pPr>
        <w:pStyle w:val="a9"/>
        <w:ind w:firstLine="708"/>
        <w:jc w:val="both"/>
        <w:rPr>
          <w:sz w:val="28"/>
          <w:szCs w:val="28"/>
          <w:lang w:eastAsia="ar-SA"/>
        </w:rPr>
      </w:pPr>
    </w:p>
    <w:p w:rsidR="00334B57" w:rsidRPr="00886A38" w:rsidRDefault="00334B57" w:rsidP="00381365">
      <w:pPr>
        <w:jc w:val="both"/>
        <w:rPr>
          <w:sz w:val="28"/>
          <w:szCs w:val="28"/>
        </w:rPr>
      </w:pPr>
    </w:p>
    <w:sectPr w:rsidR="00334B57" w:rsidRPr="0088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7258"/>
    <w:multiLevelType w:val="hybridMultilevel"/>
    <w:tmpl w:val="8044438C"/>
    <w:lvl w:ilvl="0" w:tplc="CE541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A5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3409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A03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9EE7B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F27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B6AF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5A0D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FA2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BC"/>
    <w:rsid w:val="00334B57"/>
    <w:rsid w:val="00381365"/>
    <w:rsid w:val="004A28E4"/>
    <w:rsid w:val="005D034A"/>
    <w:rsid w:val="00886A38"/>
    <w:rsid w:val="00A226BC"/>
    <w:rsid w:val="00B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6A38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6A3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1"/>
    <w:qFormat/>
    <w:rsid w:val="00886A38"/>
    <w:pPr>
      <w:suppressAutoHyphens/>
      <w:jc w:val="center"/>
    </w:pPr>
    <w:rPr>
      <w:sz w:val="28"/>
      <w:lang w:eastAsia="ar-SA"/>
    </w:rPr>
  </w:style>
  <w:style w:type="character" w:customStyle="1" w:styleId="a7">
    <w:name w:val="Название Знак"/>
    <w:basedOn w:val="a0"/>
    <w:uiPriority w:val="10"/>
    <w:rsid w:val="00886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886A3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886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886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38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840B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840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6A38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6A3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1"/>
    <w:qFormat/>
    <w:rsid w:val="00886A38"/>
    <w:pPr>
      <w:suppressAutoHyphens/>
      <w:jc w:val="center"/>
    </w:pPr>
    <w:rPr>
      <w:sz w:val="28"/>
      <w:lang w:eastAsia="ar-SA"/>
    </w:rPr>
  </w:style>
  <w:style w:type="character" w:customStyle="1" w:styleId="a7">
    <w:name w:val="Название Знак"/>
    <w:basedOn w:val="a0"/>
    <w:uiPriority w:val="10"/>
    <w:rsid w:val="00886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886A3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886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886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uiPriority w:val="1"/>
    <w:qFormat/>
    <w:rsid w:val="0038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840B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840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2019-03-13T10:52:00Z</cp:lastPrinted>
  <dcterms:created xsi:type="dcterms:W3CDTF">2019-03-13T09:57:00Z</dcterms:created>
  <dcterms:modified xsi:type="dcterms:W3CDTF">2019-03-19T12:59:00Z</dcterms:modified>
</cp:coreProperties>
</file>