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C1D9D">
        <w:rPr>
          <w:rFonts w:ascii="Times New Roman" w:hAnsi="Times New Roman" w:cs="Times New Roman"/>
          <w:sz w:val="24"/>
          <w:szCs w:val="24"/>
        </w:rPr>
        <w:t>46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49061E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мероприятий по обеспечению сбалансированности бюджетов </w:t>
      </w:r>
      <w:r w:rsidR="00625F6E" w:rsidRPr="0049061E">
        <w:rPr>
          <w:rFonts w:ascii="Times New Roman" w:hAnsi="Times New Roman" w:cs="Times New Roman"/>
          <w:b/>
          <w:bCs/>
          <w:sz w:val="28"/>
          <w:szCs w:val="28"/>
        </w:rPr>
        <w:t>городских и сельских поселений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 Гатчинского муниципального района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</w:t>
      </w:r>
      <w:r w:rsidR="001C1D9D" w:rsidRPr="0049061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1C1D9D"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20 </w:t>
      </w:r>
      <w:r w:rsidR="00ED3058" w:rsidRPr="0049061E">
        <w:rPr>
          <w:rFonts w:ascii="Times New Roman" w:hAnsi="Times New Roman" w:cs="Times New Roman"/>
          <w:b/>
          <w:bCs/>
          <w:sz w:val="28"/>
          <w:szCs w:val="28"/>
        </w:rPr>
        <w:t>годы</w:t>
      </w:r>
      <w:r w:rsidR="00A940A4" w:rsidRPr="0049061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3058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о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A940A4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7E1F47">
        <w:rPr>
          <w:rFonts w:ascii="Times New Roman" w:hAnsi="Times New Roman" w:cs="Times New Roman"/>
          <w:sz w:val="28"/>
          <w:szCs w:val="28"/>
        </w:rPr>
        <w:t xml:space="preserve">распределения и  </w:t>
      </w:r>
      <w:r w:rsidRPr="00A940A4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625F6E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 xml:space="preserve"> (далее – поселения)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на </w:t>
      </w:r>
      <w:r w:rsidRPr="00A940A4">
        <w:rPr>
          <w:rFonts w:ascii="Times New Roman" w:hAnsi="Times New Roman" w:cs="Times New Roman"/>
          <w:sz w:val="28"/>
          <w:szCs w:val="28"/>
        </w:rPr>
        <w:t xml:space="preserve">осуществление мероприятий по 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обеспечению сбалансированности бюджетов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A940A4">
        <w:rPr>
          <w:rFonts w:ascii="Times New Roman" w:hAnsi="Times New Roman" w:cs="Times New Roman"/>
          <w:sz w:val="28"/>
          <w:szCs w:val="28"/>
        </w:rPr>
        <w:t>–</w:t>
      </w:r>
      <w:r w:rsidR="00ED3058"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A940A4">
        <w:rPr>
          <w:rFonts w:ascii="Times New Roman" w:hAnsi="Times New Roman" w:cs="Times New Roman"/>
          <w:sz w:val="28"/>
          <w:szCs w:val="28"/>
        </w:rPr>
        <w:t>).</w:t>
      </w:r>
    </w:p>
    <w:p w:rsidR="00A940A4" w:rsidRPr="00A940A4" w:rsidRDefault="00A940A4" w:rsidP="00A940A4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A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выделяются бюджетам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управления муниципальным долгом» муниципальной программы «Эффективное управление финансами и оптимизация муниципального долга Гатчинского муниципального района на 2015-2017 годы».</w:t>
      </w:r>
    </w:p>
    <w:p w:rsidR="00CB709A" w:rsidRDefault="007E1F47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A940A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A940A4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1E45D9">
        <w:rPr>
          <w:rFonts w:ascii="Times New Roman" w:hAnsi="Times New Roman" w:cs="Times New Roman"/>
          <w:sz w:val="28"/>
          <w:szCs w:val="28"/>
        </w:rPr>
        <w:t>снижения уровня дефицита бюджет</w:t>
      </w:r>
      <w:r w:rsidR="00625F6E">
        <w:rPr>
          <w:rFonts w:ascii="Times New Roman" w:hAnsi="Times New Roman" w:cs="Times New Roman"/>
          <w:sz w:val="28"/>
          <w:szCs w:val="28"/>
        </w:rPr>
        <w:t>ов поселений</w:t>
      </w:r>
      <w:r w:rsidR="001E45D9">
        <w:rPr>
          <w:rFonts w:ascii="Times New Roman" w:hAnsi="Times New Roman" w:cs="Times New Roman"/>
          <w:sz w:val="28"/>
          <w:szCs w:val="28"/>
        </w:rPr>
        <w:t xml:space="preserve"> </w:t>
      </w:r>
      <w:r w:rsidRPr="00A940A4">
        <w:rPr>
          <w:rFonts w:ascii="Times New Roman" w:hAnsi="Times New Roman" w:cs="Times New Roman"/>
          <w:sz w:val="28"/>
          <w:szCs w:val="28"/>
        </w:rPr>
        <w:t>при недостатке собственных доходов бюджет</w:t>
      </w:r>
      <w:r w:rsidR="00E137F5">
        <w:rPr>
          <w:rFonts w:ascii="Times New Roman" w:hAnsi="Times New Roman" w:cs="Times New Roman"/>
          <w:sz w:val="28"/>
          <w:szCs w:val="28"/>
        </w:rPr>
        <w:t>а</w:t>
      </w:r>
      <w:r w:rsidRPr="00A940A4">
        <w:rPr>
          <w:rFonts w:ascii="Times New Roman" w:hAnsi="Times New Roman" w:cs="Times New Roman"/>
          <w:sz w:val="28"/>
          <w:szCs w:val="28"/>
        </w:rPr>
        <w:t xml:space="preserve">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 w:rsidR="00E137F5">
        <w:rPr>
          <w:rFonts w:ascii="Times New Roman" w:hAnsi="Times New Roman" w:cs="Times New Roman"/>
          <w:sz w:val="28"/>
          <w:szCs w:val="28"/>
        </w:rPr>
        <w:t xml:space="preserve"> на обеспечение исполнения расходных обязательств </w:t>
      </w:r>
      <w:r w:rsidR="00625F6E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9E9" w:rsidRDefault="00D15180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</w:t>
      </w:r>
      <w:r w:rsidR="00E859E9">
        <w:rPr>
          <w:rFonts w:ascii="Times New Roman" w:hAnsi="Times New Roman" w:cs="Times New Roman"/>
          <w:sz w:val="28"/>
          <w:szCs w:val="28"/>
        </w:rPr>
        <w:t xml:space="preserve"> име</w:t>
      </w:r>
      <w:r w:rsidR="00625F6E">
        <w:rPr>
          <w:rFonts w:ascii="Times New Roman" w:hAnsi="Times New Roman" w:cs="Times New Roman"/>
          <w:sz w:val="28"/>
          <w:szCs w:val="28"/>
        </w:rPr>
        <w:t>ют</w:t>
      </w:r>
      <w:r w:rsidR="00E859E9">
        <w:rPr>
          <w:rFonts w:ascii="Times New Roman" w:hAnsi="Times New Roman" w:cs="Times New Roman"/>
          <w:sz w:val="28"/>
          <w:szCs w:val="28"/>
        </w:rPr>
        <w:t xml:space="preserve"> право на получение иных межбюджетных трансфертов при выполнении следующих условий: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Соблюдение в текущем финансовом году требований бюджетного законодательства к предельному размеру дефицита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59E9" w:rsidRDefault="00E859E9" w:rsidP="00E859E9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не покрыт внутренними источниками финансирования дефицита бюджета.</w:t>
      </w:r>
    </w:p>
    <w:p w:rsidR="00E859E9" w:rsidRDefault="00E859E9" w:rsidP="00E859E9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B007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B007E" w:rsidRDefault="00550E4A" w:rsidP="004B007E">
      <w:pPr>
        <w:pStyle w:val="a3"/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Омбт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4B007E">
        <w:rPr>
          <w:rFonts w:ascii="Times New Roman" w:hAnsi="Times New Roman" w:cs="Times New Roman"/>
          <w:sz w:val="28"/>
          <w:szCs w:val="28"/>
        </w:rPr>
        <w:t>,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МБТ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расчетный объем иных межбюджетных трансфертов, предоставляемых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дефицит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01 апреля текущего финансового года;</w:t>
      </w:r>
    </w:p>
    <w:p w:rsidR="004B007E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подтвержденные остатки межбюджетных трансфертов прошлых лет и утвержденные в расходной части бюджета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B00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по состоянию на 01 апреля текущего финансового года;</w:t>
      </w:r>
    </w:p>
    <w:p w:rsidR="004B007E" w:rsidRPr="00DC6812" w:rsidRDefault="004B007E" w:rsidP="004B007E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812">
        <w:rPr>
          <w:rFonts w:ascii="Times New Roman" w:hAnsi="Times New Roman" w:cs="Times New Roman"/>
          <w:sz w:val="28"/>
          <w:szCs w:val="28"/>
        </w:rPr>
        <w:t>Осс</w:t>
      </w:r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 w:rsidRPr="00DC6812">
        <w:rPr>
          <w:rFonts w:ascii="Times New Roman" w:hAnsi="Times New Roman" w:cs="Times New Roman"/>
          <w:sz w:val="28"/>
          <w:szCs w:val="28"/>
        </w:rPr>
        <w:t xml:space="preserve"> – </w:t>
      </w:r>
      <w:r w:rsidR="00DC6812">
        <w:rPr>
          <w:rFonts w:ascii="Times New Roman" w:hAnsi="Times New Roman" w:cs="Times New Roman"/>
          <w:sz w:val="28"/>
          <w:szCs w:val="28"/>
        </w:rPr>
        <w:t xml:space="preserve">остатки собственных средств на счетах </w:t>
      </w:r>
      <w:proofErr w:type="spellStart"/>
      <w:r w:rsidR="00DC681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C6812">
        <w:rPr>
          <w:rFonts w:ascii="Times New Roman" w:hAnsi="Times New Roman" w:cs="Times New Roman"/>
          <w:sz w:val="28"/>
          <w:szCs w:val="28"/>
        </w:rPr>
        <w:t xml:space="preserve">-го </w:t>
      </w:r>
      <w:r w:rsidR="00D15180">
        <w:rPr>
          <w:rFonts w:ascii="Times New Roman" w:hAnsi="Times New Roman" w:cs="Times New Roman"/>
          <w:sz w:val="28"/>
          <w:szCs w:val="28"/>
        </w:rPr>
        <w:t>поселения</w:t>
      </w:r>
      <w:r w:rsidR="00DC6812">
        <w:rPr>
          <w:rFonts w:ascii="Times New Roman" w:hAnsi="Times New Roman" w:cs="Times New Roman"/>
          <w:sz w:val="28"/>
          <w:szCs w:val="28"/>
        </w:rPr>
        <w:t>, сформировавшиеся по состоянию на 01 января текущего года.</w:t>
      </w:r>
    </w:p>
    <w:p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625F6E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3C71" w:rsidRDefault="00A43C71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 финансов Гатчинского муниципального района в порядке межбюджетных отношений на лицевые счета, открытые в органах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3C71">
        <w:rPr>
          <w:rFonts w:ascii="Times New Roman" w:hAnsi="Times New Roman" w:cs="Times New Roman"/>
          <w:sz w:val="28"/>
          <w:szCs w:val="28"/>
        </w:rPr>
        <w:t xml:space="preserve"> на основании соглашений</w:t>
      </w:r>
      <w:r w:rsidRPr="00A43C71">
        <w:t xml:space="preserve"> </w:t>
      </w:r>
      <w:r w:rsidRPr="00A43C71">
        <w:rPr>
          <w:rFonts w:ascii="Times New Roman" w:hAnsi="Times New Roman" w:cs="Times New Roman"/>
          <w:sz w:val="28"/>
          <w:szCs w:val="28"/>
        </w:rPr>
        <w:t>о предоставлени</w:t>
      </w:r>
      <w:r w:rsidR="00625F6E">
        <w:rPr>
          <w:rFonts w:ascii="Times New Roman" w:hAnsi="Times New Roman" w:cs="Times New Roman"/>
          <w:sz w:val="28"/>
          <w:szCs w:val="28"/>
        </w:rPr>
        <w:t>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заключенных </w:t>
      </w:r>
      <w:r w:rsidRPr="00A43C71">
        <w:rPr>
          <w:rFonts w:ascii="Times New Roman" w:hAnsi="Times New Roman" w:cs="Times New Roman"/>
          <w:sz w:val="28"/>
          <w:szCs w:val="28"/>
        </w:rPr>
        <w:t>между администрацией Гатчинского муниципального района</w:t>
      </w:r>
      <w:r w:rsidR="00625F6E">
        <w:rPr>
          <w:rFonts w:ascii="Times New Roman" w:hAnsi="Times New Roman" w:cs="Times New Roman"/>
          <w:sz w:val="28"/>
          <w:szCs w:val="28"/>
        </w:rPr>
        <w:t>, Комитетом финансов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Соглашением о предоставлении иных межбюджетных трансфертов устанавливаются показатели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трансфертов.</w:t>
      </w:r>
    </w:p>
    <w:p w:rsidR="001E45D9" w:rsidRDefault="001E45D9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E137F5">
        <w:rPr>
          <w:rFonts w:ascii="Times New Roman" w:hAnsi="Times New Roman" w:cs="Times New Roman"/>
          <w:sz w:val="28"/>
          <w:szCs w:val="28"/>
        </w:rPr>
        <w:t>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иных межбюджетных трансфертов</w:t>
      </w:r>
      <w:r w:rsidR="00E137F5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 возвращается в бюджет Гатчинского муниципального района в </w:t>
      </w:r>
      <w:r w:rsidR="00E137F5" w:rsidRPr="00E137F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E137F5" w:rsidRPr="00E137F5">
        <w:rPr>
          <w:rFonts w:ascii="Times New Roman" w:eastAsia="Times New Roman" w:hAnsi="Times New Roman" w:cs="Times New Roman"/>
          <w:sz w:val="28"/>
          <w:szCs w:val="28"/>
        </w:rPr>
        <w:t>и сроки</w:t>
      </w:r>
      <w:r w:rsidR="00E137F5" w:rsidRPr="00E137F5">
        <w:rPr>
          <w:rFonts w:ascii="Times New Roman" w:hAnsi="Times New Roman" w:cs="Times New Roman"/>
          <w:sz w:val="28"/>
          <w:szCs w:val="28"/>
        </w:rPr>
        <w:t>,</w:t>
      </w:r>
      <w:r w:rsidR="00E137F5">
        <w:rPr>
          <w:rFonts w:ascii="Times New Roman" w:hAnsi="Times New Roman" w:cs="Times New Roman"/>
          <w:sz w:val="28"/>
          <w:szCs w:val="28"/>
        </w:rPr>
        <w:t xml:space="preserve"> установленные Комитетом финансов Гатчинского муниципального района.</w:t>
      </w:r>
    </w:p>
    <w:p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625F6E">
        <w:rPr>
          <w:rFonts w:ascii="Times New Roman" w:hAnsi="Times New Roman" w:cs="Times New Roman"/>
          <w:sz w:val="28"/>
          <w:szCs w:val="28"/>
        </w:rPr>
        <w:t>поселения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:rsidR="00CB709A" w:rsidRP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Комитет финансов</w:t>
      </w:r>
      <w:r w:rsidR="00A43C7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1C1D9D"/>
    <w:rsid w:val="001E45D9"/>
    <w:rsid w:val="00374BCA"/>
    <w:rsid w:val="0048354F"/>
    <w:rsid w:val="0049061E"/>
    <w:rsid w:val="004B007E"/>
    <w:rsid w:val="00550E4A"/>
    <w:rsid w:val="00625F6E"/>
    <w:rsid w:val="007761A0"/>
    <w:rsid w:val="007E1F47"/>
    <w:rsid w:val="00984EB0"/>
    <w:rsid w:val="00A41981"/>
    <w:rsid w:val="00A43C71"/>
    <w:rsid w:val="00A940A4"/>
    <w:rsid w:val="00AD7301"/>
    <w:rsid w:val="00B04BFD"/>
    <w:rsid w:val="00C17EEB"/>
    <w:rsid w:val="00C46AF3"/>
    <w:rsid w:val="00C7746F"/>
    <w:rsid w:val="00CB709A"/>
    <w:rsid w:val="00D03F35"/>
    <w:rsid w:val="00D15180"/>
    <w:rsid w:val="00D9774F"/>
    <w:rsid w:val="00DC1ADF"/>
    <w:rsid w:val="00DC6812"/>
    <w:rsid w:val="00E137F5"/>
    <w:rsid w:val="00E62945"/>
    <w:rsid w:val="00E859E9"/>
    <w:rsid w:val="00ED3058"/>
    <w:rsid w:val="00F8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sag-kf</cp:lastModifiedBy>
  <cp:revision>9</cp:revision>
  <cp:lastPrinted>2018-05-08T12:05:00Z</cp:lastPrinted>
  <dcterms:created xsi:type="dcterms:W3CDTF">2017-04-18T10:21:00Z</dcterms:created>
  <dcterms:modified xsi:type="dcterms:W3CDTF">2018-05-08T12:05:00Z</dcterms:modified>
</cp:coreProperties>
</file>