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1" w:rsidRPr="008A0071" w:rsidRDefault="008A0071" w:rsidP="00F80B2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27770" wp14:editId="4B5CD3C9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71" w:rsidRPr="008A0071" w:rsidRDefault="008A0071" w:rsidP="00F80B2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71" w:rsidRPr="008A0071" w:rsidRDefault="008A0071" w:rsidP="00625C0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РАЙОНА</w:t>
      </w:r>
      <w:r w:rsidR="0062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A0071" w:rsidRPr="008A0071" w:rsidRDefault="008A0071" w:rsidP="00F80B2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71" w:rsidRPr="009652B6" w:rsidRDefault="008A0071" w:rsidP="00F80B2A">
      <w:pPr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52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A0071" w:rsidRPr="008A0071" w:rsidRDefault="008A0071" w:rsidP="001345B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71" w:rsidRPr="008A0071" w:rsidRDefault="008A0071" w:rsidP="00F80B2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A0" w:rsidRDefault="008A0071" w:rsidP="002843F0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F8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F8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2843F0" w:rsidRPr="002843F0" w:rsidRDefault="002843F0" w:rsidP="002843F0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210A0" w:rsidRPr="003763D9" w:rsidRDefault="00A210A0" w:rsidP="00F80B2A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подготовки населения в области</w:t>
      </w:r>
    </w:p>
    <w:p w:rsidR="00867DFB" w:rsidRPr="003763D9" w:rsidRDefault="00A210A0" w:rsidP="00F80B2A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пожарной безопасности на территории </w:t>
      </w:r>
    </w:p>
    <w:p w:rsidR="00867DFB" w:rsidRPr="003763D9" w:rsidRDefault="000C0474" w:rsidP="00F80B2A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района</w:t>
      </w:r>
    </w:p>
    <w:p w:rsidR="000C0474" w:rsidRPr="00F80B2A" w:rsidRDefault="000C0474" w:rsidP="00F80B2A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71" w:rsidRPr="00F80B2A" w:rsidRDefault="00437197" w:rsidP="00F80B2A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на территории 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1345B3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 Федеральным</w:t>
      </w:r>
      <w:r w:rsid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21.12.1994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>9-ФЗ «О пожарной безопасности»,</w:t>
      </w:r>
      <w:r w:rsidR="001345B3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1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№ 131-ФЗ «Об общих принципах организации местного самоуправления в Российской Федерации»,</w:t>
      </w:r>
      <w:r w:rsidR="003763D9"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D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МЧС России от 12.12.2007 № 645 «Об утверждении норм пожарной безопасности «Обучение мерам пожарной безо</w:t>
      </w:r>
      <w:r w:rsid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работников организаций</w:t>
      </w:r>
      <w:r w:rsidR="003763D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Гатчинского муниципального района, Уставом муниципального образования «Город Гатчина», </w:t>
      </w:r>
      <w:r w:rsidR="008A0071" w:rsidRPr="00F80B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ПОСТАНОВЛЯЕТ:</w:t>
      </w:r>
    </w:p>
    <w:p w:rsidR="008A0071" w:rsidRPr="00F80B2A" w:rsidRDefault="008A0071" w:rsidP="00F80B2A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71" w:rsidRPr="003763D9" w:rsidRDefault="008A0071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210A0"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организации и проведения обучения населения мерам пожарной безопасности на территории </w:t>
      </w:r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согласно приложению.</w:t>
      </w:r>
    </w:p>
    <w:p w:rsidR="003763D9" w:rsidRPr="003763D9" w:rsidRDefault="008A0071" w:rsidP="003763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газете «Гатчинская правда» и размещению на официальном сайте Гатчинского муниципального района. </w:t>
      </w:r>
    </w:p>
    <w:p w:rsidR="003763D9" w:rsidRPr="003763D9" w:rsidRDefault="003763D9" w:rsidP="003763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9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 момента официального опубликования.</w:t>
      </w:r>
    </w:p>
    <w:p w:rsidR="008A0071" w:rsidRPr="003763D9" w:rsidRDefault="008A0071" w:rsidP="00F80B2A">
      <w:pPr>
        <w:tabs>
          <w:tab w:val="left" w:pos="284"/>
          <w:tab w:val="num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763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</w:t>
      </w:r>
      <w:r w:rsidRPr="0037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по</w:t>
      </w:r>
      <w:r w:rsidR="0096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Pr="0037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жилищно-коммунального </w:t>
      </w:r>
      <w:r w:rsidR="001345B3" w:rsidRPr="0037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Гатчинского</w:t>
      </w:r>
      <w:r w:rsidRPr="0037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Материкова</w:t>
      </w:r>
      <w:proofErr w:type="spellEnd"/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</w:t>
      </w:r>
    </w:p>
    <w:p w:rsidR="008A0071" w:rsidRPr="008A0071" w:rsidRDefault="008A0071" w:rsidP="00F80B2A">
      <w:pPr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71" w:rsidRPr="008A0071" w:rsidRDefault="008A0071" w:rsidP="00F80B2A">
      <w:pPr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345B3" w:rsidRDefault="008A0071" w:rsidP="002843F0">
      <w:pPr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           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A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Любушкина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5B3" w:rsidRDefault="001345B3" w:rsidP="002843F0">
      <w:pPr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D9" w:rsidRDefault="003763D9" w:rsidP="002843F0">
      <w:pPr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71" w:rsidRPr="008A0071" w:rsidRDefault="008A0071" w:rsidP="002843F0">
      <w:pPr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Материков Т.Ф.</w:t>
      </w:r>
    </w:p>
    <w:p w:rsidR="001345B3" w:rsidRDefault="001345B3" w:rsidP="00F80B2A">
      <w:pPr>
        <w:pStyle w:val="printj1"/>
        <w:spacing w:before="0" w:after="0"/>
        <w:ind w:left="0"/>
        <w:jc w:val="right"/>
        <w:rPr>
          <w:sz w:val="28"/>
          <w:szCs w:val="28"/>
        </w:rPr>
      </w:pPr>
    </w:p>
    <w:p w:rsidR="008A0071" w:rsidRPr="00F80B2A" w:rsidRDefault="008A0071" w:rsidP="00F80B2A">
      <w:pPr>
        <w:pStyle w:val="printj1"/>
        <w:spacing w:before="0" w:after="0"/>
        <w:ind w:left="0"/>
        <w:jc w:val="right"/>
        <w:rPr>
          <w:sz w:val="28"/>
          <w:szCs w:val="28"/>
        </w:rPr>
      </w:pPr>
      <w:r w:rsidRPr="00F80B2A">
        <w:rPr>
          <w:sz w:val="28"/>
          <w:szCs w:val="28"/>
        </w:rPr>
        <w:lastRenderedPageBreak/>
        <w:t xml:space="preserve">Приложение  </w:t>
      </w:r>
    </w:p>
    <w:p w:rsidR="008A0071" w:rsidRPr="00F80B2A" w:rsidRDefault="008A0071" w:rsidP="00F80B2A">
      <w:pPr>
        <w:pStyle w:val="printj1"/>
        <w:spacing w:before="0" w:after="0"/>
        <w:ind w:left="0"/>
        <w:jc w:val="right"/>
        <w:rPr>
          <w:sz w:val="28"/>
          <w:szCs w:val="28"/>
        </w:rPr>
      </w:pPr>
      <w:r w:rsidRPr="00F80B2A">
        <w:rPr>
          <w:sz w:val="28"/>
          <w:szCs w:val="28"/>
        </w:rPr>
        <w:t xml:space="preserve">к постановлению администрации </w:t>
      </w:r>
    </w:p>
    <w:p w:rsidR="008A0071" w:rsidRPr="00F80B2A" w:rsidRDefault="008A0071" w:rsidP="00F80B2A">
      <w:pPr>
        <w:pStyle w:val="printj1"/>
        <w:spacing w:before="0" w:after="0"/>
        <w:ind w:left="0"/>
        <w:jc w:val="right"/>
        <w:rPr>
          <w:sz w:val="28"/>
          <w:szCs w:val="28"/>
        </w:rPr>
      </w:pPr>
      <w:r w:rsidRPr="00F80B2A">
        <w:rPr>
          <w:sz w:val="28"/>
          <w:szCs w:val="28"/>
        </w:rPr>
        <w:t>Гатчинского муниципального района</w:t>
      </w:r>
    </w:p>
    <w:p w:rsidR="008A0071" w:rsidRPr="003763D9" w:rsidRDefault="008A0071" w:rsidP="00F80B2A">
      <w:pPr>
        <w:pStyle w:val="printj1"/>
        <w:spacing w:before="0" w:after="0"/>
        <w:ind w:left="0"/>
        <w:jc w:val="right"/>
        <w:rPr>
          <w:sz w:val="28"/>
          <w:szCs w:val="28"/>
        </w:rPr>
      </w:pPr>
      <w:r w:rsidRPr="003763D9">
        <w:rPr>
          <w:sz w:val="28"/>
          <w:szCs w:val="28"/>
        </w:rPr>
        <w:t>от _________№ __________</w:t>
      </w:r>
    </w:p>
    <w:p w:rsidR="00A210A0" w:rsidRPr="003763D9" w:rsidRDefault="00A210A0" w:rsidP="00F80B2A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0071" w:rsidRPr="003763D9" w:rsidRDefault="008A0071" w:rsidP="00F80B2A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Порядок организации и проведения обучения населения мерам пожарной безопасности</w:t>
      </w:r>
      <w:r w:rsidR="001345B3" w:rsidRPr="0037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Гатчинского муниципального района</w:t>
      </w:r>
    </w:p>
    <w:p w:rsidR="00A210A0" w:rsidRPr="00F80B2A" w:rsidRDefault="00A210A0" w:rsidP="00F80B2A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26709" w:rsidRPr="00F80B2A" w:rsidRDefault="00A210A0" w:rsidP="001345B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37197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(далее - Порядок) разработан в соответствии с Федеральным законом о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т 21 декабря 1994 года № 69-ФЗ «О пожарной безопасности»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Правилами противопожарного режима в Российской Федераци</w:t>
      </w:r>
      <w:r w:rsidR="001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утвержденными Постановлением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25 а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 2012 года № 390 «О противопожарном режиме»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законами и нормативными правовыми актами Российской Федерации и 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="00867DFB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регулирующими правоотношения в сфере пожарной безопасности.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F80B2A" w:rsidP="001345B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единые требования к организации обучения населения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 пожарной безопасности на территории </w:t>
      </w:r>
      <w:r w:rsidR="008A0071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 Гатчинского муниципального района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F80B2A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0B2A" w:rsidRPr="002843F0" w:rsidRDefault="00A210A0" w:rsidP="002843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0B2A">
        <w:rPr>
          <w:rFonts w:ascii="Times New Roman" w:hAnsi="Times New Roman" w:cs="Times New Roman"/>
          <w:sz w:val="28"/>
          <w:szCs w:val="28"/>
        </w:rPr>
        <w:t>.4.</w:t>
      </w:r>
      <w:r w:rsidR="00F80B2A">
        <w:rPr>
          <w:rFonts w:ascii="Times New Roman" w:hAnsi="Times New Roman" w:cs="Times New Roman"/>
          <w:sz w:val="28"/>
          <w:szCs w:val="28"/>
        </w:rPr>
        <w:t xml:space="preserve"> </w:t>
      </w:r>
      <w:r w:rsidRPr="00F80B2A">
        <w:rPr>
          <w:rFonts w:ascii="Times New Roman" w:hAnsi="Times New Roman" w:cs="Times New Roman"/>
          <w:sz w:val="28"/>
          <w:szCs w:val="28"/>
        </w:rPr>
        <w:t>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210A0" w:rsidRPr="00F80B2A" w:rsidRDefault="00A210A0" w:rsidP="00F80B2A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цели и задачи обучения</w:t>
      </w:r>
    </w:p>
    <w:p w:rsidR="00F80B2A" w:rsidRPr="00F80B2A" w:rsidRDefault="00A210A0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</w:t>
      </w:r>
      <w:r w:rsidR="00437197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обучения населения мерам пожарной безопасности на </w:t>
      </w:r>
      <w:r w:rsidR="00F80B2A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городских и сельских поселений Гатчинского муниципального района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2A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426709" w:rsidRPr="00F80B2A" w:rsidRDefault="00F80B2A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7197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DFB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и выполнение гражданами тре</w:t>
      </w:r>
      <w:r w:rsidR="00867DFB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пожарной безопасности в различных сферах </w:t>
      </w:r>
      <w:r w:rsidR="00A210A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2.1.2. 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="00437197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медицинской помощи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26709" w:rsidRPr="00F80B2A" w:rsidRDefault="00A210A0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437197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пожаров и степени тяжести последствий от них;</w:t>
      </w:r>
    </w:p>
    <w:p w:rsidR="002843F0" w:rsidRDefault="00A210A0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</w:t>
      </w:r>
      <w:r w:rsidR="002843F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безопасности;  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26709" w:rsidRPr="00F80B2A" w:rsidRDefault="00A210A0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взаимодействия органов местного самоуправления, организаций и населения по обеспечению пожарной безопасности на </w:t>
      </w:r>
      <w:r w:rsidR="00F80B2A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городских и сельских поселений Гатчинского муниципального района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целенаправленности, плановости и непрерывности процесса обучения населения мерам пожарной безопасности;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10A0" w:rsidRPr="00F80B2A" w:rsidRDefault="00A210A0" w:rsidP="00F80B2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7197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противопожарной пропаганды.</w:t>
      </w:r>
    </w:p>
    <w:p w:rsidR="00A210A0" w:rsidRDefault="00A210A0" w:rsidP="00F80B2A">
      <w:pPr>
        <w:shd w:val="clear" w:color="auto" w:fill="FFFFFF"/>
        <w:spacing w:before="12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Группы населения и формы обучения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3F0" w:rsidRPr="00F80B2A" w:rsidRDefault="002843F0" w:rsidP="00F80B2A">
      <w:pPr>
        <w:shd w:val="clear" w:color="auto" w:fill="FFFFFF"/>
        <w:spacing w:before="12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3.1. Обучение мерам пожарной безопасности проходят: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843F0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3.1.1. граждане, состоящие в трудовых отношениях (далее - работающее население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426709" w:rsidRPr="00F80B2A" w:rsidRDefault="002843F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3.1.2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5A9B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</w:t>
      </w:r>
      <w:r w:rsidR="00437197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здравоохранения или социального 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>обслуживания;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3.1.3. </w:t>
      </w:r>
      <w:r w:rsidR="009D5A9B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>). 3.2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5A9B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Обучение работающего населения предусматривает: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3.2.1. </w:t>
      </w:r>
      <w:r w:rsidR="009D5A9B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3.2.2. </w:t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3.2.3. 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проведение лекций, бесед, просмотр учебных фильмов на противопожарные темы;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2843F0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3.2.4. 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на учения и тренировки в организациях и по месту 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проживания;  </w:t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426709" w:rsidRPr="00F80B2A" w:rsidRDefault="002843F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3.2.5. 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>самостоятельное изучение требований пожарной безопасности и порядка действий при возникновении пожара.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217B8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="002217B8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>приложению,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 с обязательной подписью инструктируемого и инструктирующего, а также даты проведения инструктажа.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843F0" w:rsidRDefault="002843F0" w:rsidP="002843F0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3.5.3. проведение лекций, бесед на противопожарные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темы;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26709" w:rsidRPr="00F80B2A" w:rsidRDefault="002843F0" w:rsidP="002843F0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>3.5.4. привлечение на учения и тренировки по месту проживания;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843F0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3.6. </w:t>
      </w:r>
      <w:r w:rsidR="00F80B2A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В образовательных организациях проводится обязательное обучение обучающихся мерам пожарной безопасности. Обучение 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предусматривает:  </w:t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3.6.2. проведение лекций, бесед, просмотр учебных фильмов на противопожарные темы;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843F0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3.6.4. проведение не реже одного раза в год противопожарного инструктажа обучающихся, проживающих в общежитиях образовательных 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учреждений; </w:t>
      </w:r>
    </w:p>
    <w:p w:rsidR="00426709" w:rsidRPr="00F80B2A" w:rsidRDefault="002843F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3.6.5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. проведение противопожарного инструктажа перед началом работ (занятий), связанных с обращением взрывопожароопасных </w:t>
      </w:r>
      <w:r w:rsidR="00A210A0" w:rsidRPr="00F80B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3.6.6. участие в учениях и тренировках по эвакуации из зданий образовательных учреждений, общежитий.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6709" w:rsidRPr="00F80B2A" w:rsidRDefault="00A210A0" w:rsidP="002843F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3.7. Обучение мерам пожарной безопасности проводится в 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>форме: занятий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специальным программам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противопожарного 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>инструктажа; лекций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, бесед, учебных фильмов,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="002843F0" w:rsidRPr="00F80B2A">
        <w:rPr>
          <w:rFonts w:ascii="Times New Roman" w:hAnsi="Times New Roman" w:cs="Times New Roman"/>
          <w:sz w:val="28"/>
          <w:szCs w:val="28"/>
          <w:lang w:eastAsia="ru-RU"/>
        </w:rPr>
        <w:t>подготовки; учений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и тренировок.</w:t>
      </w:r>
      <w:r w:rsidR="00426709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10A0" w:rsidRPr="00F80B2A" w:rsidRDefault="00A210A0" w:rsidP="002843F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</w:t>
      </w:r>
      <w:r w:rsidR="00F80B2A" w:rsidRPr="00F80B2A">
        <w:rPr>
          <w:rFonts w:ascii="Times New Roman" w:hAnsi="Times New Roman" w:cs="Times New Roman"/>
          <w:sz w:val="28"/>
          <w:szCs w:val="28"/>
          <w:lang w:eastAsia="ru-RU"/>
        </w:rPr>
        <w:t>жа и (или) пожарно-технического</w:t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B2A" w:rsidRPr="00F80B2A">
        <w:rPr>
          <w:rFonts w:ascii="Times New Roman" w:hAnsi="Times New Roman" w:cs="Times New Roman"/>
          <w:sz w:val="28"/>
          <w:szCs w:val="28"/>
          <w:lang w:eastAsia="ru-RU"/>
        </w:rPr>
        <w:t>минимума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F80B2A" w:rsidRPr="00F80B2A">
        <w:rPr>
          <w:rFonts w:ascii="Times New Roman" w:hAnsi="Times New Roman" w:cs="Times New Roman"/>
          <w:sz w:val="28"/>
          <w:szCs w:val="28"/>
          <w:lang w:eastAsia="ru-RU"/>
        </w:rPr>
        <w:t>Ленинградской</w:t>
      </w:r>
      <w:r w:rsidR="002217B8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 </w:t>
      </w:r>
      <w:r w:rsidR="00F80B2A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</w:t>
      </w:r>
      <w:r w:rsidR="002217B8" w:rsidRPr="00F80B2A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C8696E" w:rsidRPr="00F80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и организациями.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3F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80B2A">
        <w:rPr>
          <w:rFonts w:ascii="Times New Roman" w:hAnsi="Times New Roman" w:cs="Times New Roman"/>
          <w:sz w:val="28"/>
          <w:szCs w:val="28"/>
          <w:lang w:eastAsia="ru-RU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210A0" w:rsidRPr="00F80B2A" w:rsidRDefault="00A210A0" w:rsidP="00F80B2A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Ответственность и расходные обязательства по обучению</w:t>
      </w:r>
    </w:p>
    <w:p w:rsidR="00426709" w:rsidRPr="00F80B2A" w:rsidRDefault="00A210A0" w:rsidP="002843F0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709" w:rsidRPr="00F80B2A" w:rsidRDefault="00A210A0" w:rsidP="002843F0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своевременность информирования о мерах пожарной безопасности неработающей час</w:t>
      </w:r>
      <w:r w:rsidR="00F80B2A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населения несет администрации городских и сельских поселений Гатчинского муниципального района</w:t>
      </w:r>
      <w:r w:rsidR="002217B8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80B2A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ожарные части Гатчинского</w:t>
      </w:r>
      <w:r w:rsidR="002217B8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80B2A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ФГКУ </w:t>
      </w:r>
      <w:r w:rsidR="002843F0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«37</w:t>
      </w:r>
      <w:r w:rsidR="00F80B2A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 ОФПС</w:t>
      </w:r>
      <w:r w:rsidR="0028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</w:t>
      </w:r>
      <w:r w:rsidR="002217B8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26709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6AD" w:rsidRPr="00F80B2A" w:rsidRDefault="00A210A0" w:rsidP="00F80B2A">
      <w:pPr>
        <w:shd w:val="clear" w:color="auto" w:fill="FFFFFF"/>
        <w:spacing w:before="120" w:after="180"/>
        <w:ind w:firstLine="0"/>
        <w:rPr>
          <w:rFonts w:ascii="Times New Roman" w:hAnsi="Times New Roman" w:cs="Times New Roman"/>
          <w:sz w:val="28"/>
          <w:szCs w:val="28"/>
        </w:rPr>
      </w:pP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C06AD" w:rsidRPr="00F80B2A" w:rsidSect="002217B8">
      <w:pgSz w:w="11906" w:h="16838"/>
      <w:pgMar w:top="1134" w:right="1274" w:bottom="709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0"/>
    <w:rsid w:val="00000E4E"/>
    <w:rsid w:val="000C0474"/>
    <w:rsid w:val="00101634"/>
    <w:rsid w:val="001345B3"/>
    <w:rsid w:val="002217B8"/>
    <w:rsid w:val="002843F0"/>
    <w:rsid w:val="003763D9"/>
    <w:rsid w:val="00426709"/>
    <w:rsid w:val="00437197"/>
    <w:rsid w:val="004438E5"/>
    <w:rsid w:val="00625C05"/>
    <w:rsid w:val="00867DFB"/>
    <w:rsid w:val="008A0071"/>
    <w:rsid w:val="009652B6"/>
    <w:rsid w:val="009D5A9B"/>
    <w:rsid w:val="00A210A0"/>
    <w:rsid w:val="00AC06AD"/>
    <w:rsid w:val="00C06D7B"/>
    <w:rsid w:val="00C8696E"/>
    <w:rsid w:val="00D2607F"/>
    <w:rsid w:val="00E23E72"/>
    <w:rsid w:val="00E8531E"/>
    <w:rsid w:val="00F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231D5-4E4F-4570-9894-4653717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uiPriority w:val="9"/>
    <w:qFormat/>
    <w:rsid w:val="00867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ubtle Emphasis"/>
    <w:basedOn w:val="a0"/>
    <w:uiPriority w:val="19"/>
    <w:qFormat/>
    <w:rsid w:val="00437197"/>
    <w:rPr>
      <w:i/>
      <w:iCs/>
      <w:color w:val="808080" w:themeColor="text1" w:themeTint="7F"/>
    </w:rPr>
  </w:style>
  <w:style w:type="paragraph" w:customStyle="1" w:styleId="printj1">
    <w:name w:val="printj1"/>
    <w:basedOn w:val="a"/>
    <w:rsid w:val="008A0071"/>
    <w:pPr>
      <w:spacing w:before="144" w:after="288"/>
      <w:ind w:left="-17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5C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C05"/>
    <w:rPr>
      <w:rFonts w:ascii="Segoe UI" w:hAnsi="Segoe UI" w:cs="Segoe UI"/>
      <w:sz w:val="18"/>
      <w:szCs w:val="18"/>
    </w:rPr>
  </w:style>
  <w:style w:type="paragraph" w:styleId="21">
    <w:name w:val="List 2"/>
    <w:basedOn w:val="a"/>
    <w:uiPriority w:val="99"/>
    <w:rsid w:val="003763D9"/>
    <w:pPr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E200-A17C-4745-9ED3-768141C7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Иготти Андрей Александрович</cp:lastModifiedBy>
  <cp:revision>12</cp:revision>
  <cp:lastPrinted>2017-11-17T08:17:00Z</cp:lastPrinted>
  <dcterms:created xsi:type="dcterms:W3CDTF">2017-11-09T10:31:00Z</dcterms:created>
  <dcterms:modified xsi:type="dcterms:W3CDTF">2017-11-17T08:19:00Z</dcterms:modified>
</cp:coreProperties>
</file>