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687" w:rsidRDefault="00783687" w:rsidP="00783687">
      <w:pPr>
        <w:jc w:val="center"/>
      </w:pPr>
      <w:r>
        <w:rPr>
          <w:noProof/>
        </w:rPr>
        <w:drawing>
          <wp:inline distT="0" distB="0" distL="0" distR="0">
            <wp:extent cx="524510" cy="628015"/>
            <wp:effectExtent l="0" t="0" r="8890" b="63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rsidR="00783687" w:rsidRDefault="00783687" w:rsidP="00783687">
      <w:pPr>
        <w:jc w:val="center"/>
      </w:pPr>
    </w:p>
    <w:p w:rsidR="00783687" w:rsidRDefault="00783687" w:rsidP="00783687">
      <w:pPr>
        <w:jc w:val="center"/>
      </w:pPr>
      <w:r>
        <w:t>АДМИНИСТРАЦИЯ ГАТЧИНСКОГО МУНИЦИПАЛЬНОГО РАЙОНА</w:t>
      </w:r>
    </w:p>
    <w:p w:rsidR="00783687" w:rsidRDefault="00783687" w:rsidP="00783687">
      <w:pPr>
        <w:jc w:val="center"/>
      </w:pPr>
      <w:r>
        <w:t>ЛЕНИНГРАДСКОЙ ОБЛАСТИ</w:t>
      </w:r>
    </w:p>
    <w:p w:rsidR="00783687" w:rsidRDefault="00783687" w:rsidP="00783687">
      <w:pPr>
        <w:jc w:val="center"/>
        <w:rPr>
          <w:sz w:val="12"/>
        </w:rPr>
      </w:pPr>
    </w:p>
    <w:p w:rsidR="00783687" w:rsidRDefault="00783687" w:rsidP="00783687">
      <w:pPr>
        <w:jc w:val="center"/>
        <w:rPr>
          <w:b/>
          <w:sz w:val="40"/>
        </w:rPr>
      </w:pPr>
      <w:r>
        <w:rPr>
          <w:b/>
          <w:sz w:val="40"/>
        </w:rPr>
        <w:t>ПОСТАНОВЛЕНИЕ</w:t>
      </w:r>
    </w:p>
    <w:p w:rsidR="00783687" w:rsidRDefault="00783687" w:rsidP="00783687">
      <w:pPr>
        <w:jc w:val="center"/>
        <w:rPr>
          <w:b/>
          <w:sz w:val="40"/>
        </w:rPr>
      </w:pPr>
    </w:p>
    <w:p w:rsidR="00783687" w:rsidRDefault="00783687" w:rsidP="00783687">
      <w:pPr>
        <w:jc w:val="center"/>
        <w:rPr>
          <w:sz w:val="12"/>
        </w:rPr>
      </w:pPr>
    </w:p>
    <w:p w:rsidR="00783687" w:rsidRDefault="00783687" w:rsidP="00783687">
      <w:pPr>
        <w:jc w:val="center"/>
        <w:rPr>
          <w:sz w:val="12"/>
        </w:rPr>
      </w:pPr>
    </w:p>
    <w:p w:rsidR="00783687" w:rsidRDefault="00783687" w:rsidP="00783687">
      <w:pPr>
        <w:jc w:val="center"/>
        <w:rPr>
          <w:sz w:val="12"/>
        </w:rPr>
      </w:pPr>
    </w:p>
    <w:p w:rsidR="00783687" w:rsidRDefault="00783687" w:rsidP="00783687">
      <w:pPr>
        <w:rPr>
          <w:b/>
        </w:rPr>
      </w:pPr>
      <w:r>
        <w:rPr>
          <w:b/>
        </w:rPr>
        <w:t>От ____________</w:t>
      </w:r>
      <w:r>
        <w:rPr>
          <w:b/>
        </w:rPr>
        <w:tab/>
      </w:r>
      <w:r>
        <w:rPr>
          <w:b/>
        </w:rPr>
        <w:tab/>
      </w:r>
      <w:r>
        <w:rPr>
          <w:b/>
        </w:rPr>
        <w:tab/>
      </w:r>
      <w:r>
        <w:rPr>
          <w:b/>
        </w:rPr>
        <w:tab/>
      </w:r>
      <w:r>
        <w:rPr>
          <w:b/>
        </w:rPr>
        <w:tab/>
      </w:r>
      <w:r>
        <w:rPr>
          <w:b/>
        </w:rPr>
        <w:tab/>
      </w:r>
      <w:r>
        <w:rPr>
          <w:b/>
        </w:rPr>
        <w:tab/>
      </w:r>
      <w:r>
        <w:rPr>
          <w:b/>
        </w:rPr>
        <w:tab/>
        <w:t>№ ______</w:t>
      </w:r>
    </w:p>
    <w:p w:rsidR="00783687" w:rsidRDefault="00783687" w:rsidP="00783687">
      <w:pPr>
        <w:pStyle w:val="a8"/>
        <w:jc w:val="left"/>
        <w:rPr>
          <w:sz w:val="28"/>
          <w:szCs w:val="28"/>
        </w:rPr>
      </w:pPr>
    </w:p>
    <w:p w:rsidR="00783687" w:rsidRDefault="00783687" w:rsidP="00783687">
      <w:pPr>
        <w:pStyle w:val="a8"/>
        <w:jc w:val="left"/>
        <w:rPr>
          <w:sz w:val="28"/>
          <w:szCs w:val="28"/>
        </w:rPr>
      </w:pPr>
      <w:r>
        <w:rPr>
          <w:sz w:val="28"/>
          <w:szCs w:val="28"/>
        </w:rPr>
        <w:t>Об утверждении технологической схемы</w:t>
      </w:r>
    </w:p>
    <w:p w:rsidR="00783687" w:rsidRDefault="00783687" w:rsidP="00783687">
      <w:pPr>
        <w:pStyle w:val="a8"/>
        <w:jc w:val="left"/>
        <w:rPr>
          <w:sz w:val="28"/>
          <w:szCs w:val="28"/>
        </w:rPr>
      </w:pPr>
      <w:r>
        <w:rPr>
          <w:sz w:val="28"/>
          <w:szCs w:val="28"/>
        </w:rPr>
        <w:t>предоставления муниципальной услуги: «Утверждение</w:t>
      </w:r>
    </w:p>
    <w:p w:rsidR="00783687" w:rsidRDefault="00783687" w:rsidP="00783687">
      <w:pPr>
        <w:pStyle w:val="a8"/>
        <w:jc w:val="left"/>
        <w:rPr>
          <w:sz w:val="28"/>
          <w:szCs w:val="28"/>
        </w:rPr>
      </w:pPr>
      <w:r>
        <w:rPr>
          <w:sz w:val="28"/>
          <w:szCs w:val="28"/>
        </w:rPr>
        <w:t>и выдача схемы расположения земельного участка</w:t>
      </w:r>
    </w:p>
    <w:p w:rsidR="00783687" w:rsidRDefault="00783687" w:rsidP="00783687">
      <w:pPr>
        <w:pStyle w:val="a8"/>
        <w:jc w:val="left"/>
        <w:rPr>
          <w:sz w:val="28"/>
          <w:szCs w:val="28"/>
        </w:rPr>
      </w:pPr>
      <w:r>
        <w:rPr>
          <w:sz w:val="28"/>
          <w:szCs w:val="28"/>
        </w:rPr>
        <w:t xml:space="preserve">или </w:t>
      </w:r>
      <w:proofErr w:type="gramStart"/>
      <w:r>
        <w:rPr>
          <w:sz w:val="28"/>
          <w:szCs w:val="28"/>
        </w:rPr>
        <w:t>земельных участков</w:t>
      </w:r>
      <w:proofErr w:type="gramEnd"/>
      <w:r>
        <w:rPr>
          <w:sz w:val="28"/>
          <w:szCs w:val="28"/>
        </w:rPr>
        <w:t xml:space="preserve"> находящихся в собственности</w:t>
      </w:r>
    </w:p>
    <w:p w:rsidR="00783687" w:rsidRDefault="00783687" w:rsidP="00783687">
      <w:pPr>
        <w:pStyle w:val="a8"/>
        <w:jc w:val="left"/>
        <w:rPr>
          <w:sz w:val="28"/>
          <w:szCs w:val="28"/>
        </w:rPr>
      </w:pPr>
      <w:r>
        <w:rPr>
          <w:sz w:val="28"/>
          <w:szCs w:val="28"/>
        </w:rPr>
        <w:t>МО «Город Гатчина» и Гатчинского муниципального района,</w:t>
      </w:r>
    </w:p>
    <w:p w:rsidR="00783687" w:rsidRDefault="00783687" w:rsidP="00783687">
      <w:pPr>
        <w:pStyle w:val="a8"/>
        <w:jc w:val="left"/>
        <w:rPr>
          <w:sz w:val="28"/>
          <w:szCs w:val="28"/>
        </w:rPr>
      </w:pPr>
      <w:r>
        <w:rPr>
          <w:sz w:val="28"/>
          <w:szCs w:val="28"/>
        </w:rPr>
        <w:t>расположенных на территории МО «Город Гатчина»,</w:t>
      </w:r>
    </w:p>
    <w:p w:rsidR="00783687" w:rsidRDefault="00783687" w:rsidP="00783687">
      <w:pPr>
        <w:pStyle w:val="a8"/>
        <w:jc w:val="left"/>
        <w:rPr>
          <w:sz w:val="26"/>
          <w:szCs w:val="26"/>
        </w:rPr>
      </w:pPr>
      <w:r>
        <w:rPr>
          <w:sz w:val="28"/>
          <w:szCs w:val="28"/>
        </w:rPr>
        <w:t>на кадастровом плане территории»</w:t>
      </w:r>
      <w:r>
        <w:rPr>
          <w:sz w:val="28"/>
          <w:szCs w:val="28"/>
        </w:rPr>
        <w:br/>
      </w:r>
    </w:p>
    <w:p w:rsidR="00783687" w:rsidRDefault="00783687" w:rsidP="00783687">
      <w:pPr>
        <w:pStyle w:val="a8"/>
        <w:rPr>
          <w:color w:val="000000"/>
          <w:sz w:val="28"/>
          <w:szCs w:val="28"/>
          <w:lang w:bidi="ru-RU"/>
        </w:rPr>
      </w:pPr>
      <w:r>
        <w:rPr>
          <w:sz w:val="28"/>
          <w:szCs w:val="28"/>
        </w:rPr>
        <w:tab/>
      </w:r>
      <w:r>
        <w:rPr>
          <w:sz w:val="28"/>
          <w:szCs w:val="28"/>
        </w:rPr>
        <w:tab/>
      </w:r>
      <w:r>
        <w:rPr>
          <w:color w:val="000000"/>
          <w:sz w:val="28"/>
          <w:szCs w:val="28"/>
          <w:lang w:bidi="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rsidR="00783687" w:rsidRDefault="00783687" w:rsidP="00783687">
      <w:pPr>
        <w:tabs>
          <w:tab w:val="num" w:pos="360"/>
        </w:tabs>
        <w:jc w:val="both"/>
        <w:rPr>
          <w:color w:val="000000"/>
          <w:sz w:val="28"/>
          <w:szCs w:val="28"/>
          <w:lang w:bidi="ru-RU"/>
        </w:rPr>
      </w:pPr>
    </w:p>
    <w:p w:rsidR="00783687" w:rsidRDefault="00783687" w:rsidP="00783687">
      <w:pPr>
        <w:tabs>
          <w:tab w:val="num" w:pos="360"/>
        </w:tabs>
        <w:jc w:val="center"/>
        <w:rPr>
          <w:color w:val="000000"/>
          <w:sz w:val="28"/>
          <w:szCs w:val="28"/>
          <w:lang w:bidi="ru-RU"/>
        </w:rPr>
      </w:pPr>
      <w:r>
        <w:rPr>
          <w:color w:val="000000"/>
          <w:sz w:val="28"/>
          <w:szCs w:val="28"/>
          <w:lang w:bidi="ru-RU"/>
        </w:rPr>
        <w:t>ПОСТАНОВЛЯЕТ:</w:t>
      </w:r>
    </w:p>
    <w:p w:rsidR="00783687" w:rsidRDefault="00783687" w:rsidP="00783687">
      <w:pPr>
        <w:tabs>
          <w:tab w:val="num" w:pos="360"/>
        </w:tabs>
        <w:jc w:val="both"/>
        <w:rPr>
          <w:color w:val="000000"/>
          <w:sz w:val="28"/>
          <w:szCs w:val="28"/>
          <w:lang w:bidi="ru-RU"/>
        </w:rPr>
      </w:pPr>
    </w:p>
    <w:p w:rsidR="00783687" w:rsidRDefault="00783687" w:rsidP="00783687">
      <w:pPr>
        <w:pStyle w:val="10"/>
        <w:numPr>
          <w:ilvl w:val="0"/>
          <w:numId w:val="2"/>
        </w:numPr>
        <w:shd w:val="clear" w:color="auto" w:fill="auto"/>
        <w:tabs>
          <w:tab w:val="left" w:pos="851"/>
          <w:tab w:val="right" w:pos="5123"/>
        </w:tabs>
        <w:spacing w:before="0" w:after="0"/>
        <w:ind w:left="20" w:firstLine="547"/>
        <w:jc w:val="both"/>
        <w:rPr>
          <w:rFonts w:ascii="Times New Roman" w:eastAsia="Times New Roman" w:hAnsi="Times New Roman"/>
          <w:color w:val="000000"/>
          <w:spacing w:val="0"/>
          <w:sz w:val="28"/>
          <w:szCs w:val="28"/>
          <w:lang w:bidi="ru-RU"/>
        </w:rPr>
      </w:pPr>
      <w:r>
        <w:rPr>
          <w:rFonts w:ascii="Times New Roman" w:eastAsia="Times New Roman" w:hAnsi="Times New Roman"/>
          <w:color w:val="000000"/>
          <w:spacing w:val="0"/>
          <w:sz w:val="28"/>
          <w:szCs w:val="28"/>
          <w:lang w:bidi="ru-RU"/>
        </w:rPr>
        <w:t>Утвердить технологическую</w:t>
      </w:r>
      <w:r>
        <w:rPr>
          <w:rFonts w:ascii="Times New Roman" w:eastAsia="Times New Roman" w:hAnsi="Times New Roman"/>
          <w:color w:val="000000"/>
          <w:spacing w:val="0"/>
          <w:sz w:val="28"/>
          <w:szCs w:val="28"/>
          <w:lang w:bidi="ru-RU"/>
        </w:rPr>
        <w:tab/>
        <w:t xml:space="preserve"> схему предоставления муниципальной услуги «Утверждение и выдача схемы расположения земельного участка или земельных участков находящихся в собственности МО «Город Гатчина» и Гатчинского муниципального района, расположенных на территории МО «Город Гатчина», на кадастровом плане территории» согласно </w:t>
      </w:r>
      <w:proofErr w:type="gramStart"/>
      <w:r>
        <w:rPr>
          <w:rFonts w:ascii="Times New Roman" w:eastAsia="Times New Roman" w:hAnsi="Times New Roman"/>
          <w:color w:val="000000"/>
          <w:spacing w:val="0"/>
          <w:sz w:val="28"/>
          <w:szCs w:val="28"/>
          <w:lang w:bidi="ru-RU"/>
        </w:rPr>
        <w:t>приложению</w:t>
      </w:r>
      <w:proofErr w:type="gramEnd"/>
      <w:r>
        <w:rPr>
          <w:rFonts w:ascii="Times New Roman" w:eastAsia="Times New Roman" w:hAnsi="Times New Roman"/>
          <w:color w:val="000000"/>
          <w:spacing w:val="0"/>
          <w:sz w:val="28"/>
          <w:szCs w:val="28"/>
          <w:lang w:bidi="ru-RU"/>
        </w:rPr>
        <w:t xml:space="preserve"> к настоящему постановлению.</w:t>
      </w:r>
    </w:p>
    <w:p w:rsidR="00783687" w:rsidRDefault="00783687" w:rsidP="00783687">
      <w:pPr>
        <w:pStyle w:val="10"/>
        <w:numPr>
          <w:ilvl w:val="0"/>
          <w:numId w:val="2"/>
        </w:numPr>
        <w:shd w:val="clear" w:color="auto" w:fill="auto"/>
        <w:tabs>
          <w:tab w:val="left" w:pos="851"/>
          <w:tab w:val="right" w:pos="5123"/>
        </w:tabs>
        <w:spacing w:before="0" w:after="0"/>
        <w:ind w:left="20" w:firstLine="547"/>
        <w:jc w:val="both"/>
        <w:rPr>
          <w:rFonts w:ascii="Times New Roman" w:eastAsia="Times New Roman" w:hAnsi="Times New Roman"/>
          <w:color w:val="000000"/>
          <w:spacing w:val="0"/>
          <w:sz w:val="28"/>
          <w:szCs w:val="28"/>
          <w:lang w:bidi="ru-RU"/>
        </w:rPr>
      </w:pPr>
      <w:r>
        <w:rPr>
          <w:rFonts w:ascii="Times New Roman" w:eastAsia="Times New Roman" w:hAnsi="Times New Roman"/>
          <w:color w:val="000000"/>
          <w:spacing w:val="0"/>
          <w:sz w:val="28"/>
          <w:szCs w:val="28"/>
          <w:lang w:bidi="ru-RU"/>
        </w:rPr>
        <w:t>Настоящее</w:t>
      </w:r>
      <w:r>
        <w:rPr>
          <w:rFonts w:ascii="Times New Roman" w:eastAsia="Times New Roman" w:hAnsi="Times New Roman"/>
          <w:color w:val="000000"/>
          <w:spacing w:val="0"/>
          <w:sz w:val="28"/>
          <w:szCs w:val="28"/>
          <w:lang w:bidi="ru-RU"/>
        </w:rPr>
        <w:tab/>
        <w:t xml:space="preserve"> постановление подлежит размещению на официальном сайте Гатчинского муниципального района в информационно-телекоммуникационной сети «Интернет».</w:t>
      </w:r>
    </w:p>
    <w:p w:rsidR="00783687" w:rsidRDefault="00783687" w:rsidP="00783687">
      <w:pPr>
        <w:pStyle w:val="a8"/>
        <w:ind w:firstLine="426"/>
        <w:rPr>
          <w:color w:val="000000"/>
          <w:sz w:val="28"/>
          <w:szCs w:val="28"/>
          <w:lang w:bidi="ru-RU"/>
        </w:rPr>
      </w:pPr>
      <w:r>
        <w:rPr>
          <w:color w:val="000000"/>
          <w:sz w:val="28"/>
          <w:szCs w:val="28"/>
          <w:lang w:bidi="ru-RU"/>
        </w:rPr>
        <w:t xml:space="preserve"> 3. Контроль за исполнением постановления возложить на </w:t>
      </w:r>
      <w:proofErr w:type="gramStart"/>
      <w:r>
        <w:rPr>
          <w:color w:val="000000"/>
          <w:sz w:val="28"/>
          <w:szCs w:val="28"/>
          <w:lang w:bidi="ru-RU"/>
        </w:rPr>
        <w:t>председателя  комитета</w:t>
      </w:r>
      <w:proofErr w:type="gramEnd"/>
      <w:r>
        <w:rPr>
          <w:color w:val="000000"/>
          <w:sz w:val="28"/>
          <w:szCs w:val="28"/>
          <w:lang w:bidi="ru-RU"/>
        </w:rPr>
        <w:t xml:space="preserve"> градостроительств и архитектуры Коновалова Д.В.</w:t>
      </w:r>
    </w:p>
    <w:p w:rsidR="00783687" w:rsidRDefault="00783687" w:rsidP="00783687">
      <w:pPr>
        <w:ind w:firstLine="709"/>
        <w:jc w:val="both"/>
        <w:rPr>
          <w:color w:val="000000"/>
          <w:sz w:val="28"/>
          <w:szCs w:val="28"/>
          <w:lang w:bidi="ru-RU"/>
        </w:rPr>
      </w:pPr>
    </w:p>
    <w:p w:rsidR="00783687" w:rsidRDefault="00783687" w:rsidP="00783687">
      <w:pPr>
        <w:jc w:val="both"/>
        <w:rPr>
          <w:sz w:val="26"/>
          <w:szCs w:val="26"/>
        </w:rPr>
      </w:pPr>
    </w:p>
    <w:p w:rsidR="00783687" w:rsidRDefault="00783687" w:rsidP="00783687">
      <w:pPr>
        <w:jc w:val="both"/>
        <w:rPr>
          <w:sz w:val="28"/>
          <w:szCs w:val="28"/>
        </w:rPr>
      </w:pPr>
      <w:r>
        <w:rPr>
          <w:sz w:val="28"/>
          <w:szCs w:val="28"/>
        </w:rPr>
        <w:t xml:space="preserve">Глава администрации </w:t>
      </w:r>
    </w:p>
    <w:p w:rsidR="00783687" w:rsidRDefault="00783687" w:rsidP="00783687">
      <w:pPr>
        <w:jc w:val="both"/>
        <w:rPr>
          <w:sz w:val="22"/>
        </w:rPr>
      </w:pPr>
      <w:r>
        <w:rPr>
          <w:sz w:val="28"/>
          <w:szCs w:val="28"/>
        </w:rPr>
        <w:t xml:space="preserve">Гатчинского муниципального района                                       </w:t>
      </w:r>
      <w:r>
        <w:rPr>
          <w:sz w:val="28"/>
          <w:szCs w:val="28"/>
        </w:rPr>
        <w:t xml:space="preserve">                        </w:t>
      </w:r>
      <w:bookmarkStart w:id="0" w:name="_GoBack"/>
      <w:bookmarkEnd w:id="0"/>
      <w:r>
        <w:rPr>
          <w:sz w:val="28"/>
          <w:szCs w:val="28"/>
        </w:rPr>
        <w:t xml:space="preserve">   Е.В. Любушкина</w:t>
      </w:r>
    </w:p>
    <w:p w:rsidR="00783687" w:rsidRDefault="00783687" w:rsidP="00783687">
      <w:pPr>
        <w:rPr>
          <w:sz w:val="22"/>
        </w:rPr>
      </w:pPr>
    </w:p>
    <w:p w:rsidR="00783687" w:rsidRDefault="00783687" w:rsidP="00783687">
      <w:pPr>
        <w:rPr>
          <w:sz w:val="22"/>
        </w:rPr>
      </w:pPr>
      <w:r>
        <w:rPr>
          <w:sz w:val="22"/>
        </w:rPr>
        <w:t>Коновалов Д. В.</w:t>
      </w:r>
    </w:p>
    <w:p w:rsidR="00783687" w:rsidRDefault="00783687" w:rsidP="00783687">
      <w:pPr>
        <w:rPr>
          <w:sz w:val="22"/>
        </w:rPr>
        <w:sectPr w:rsidR="00783687">
          <w:pgSz w:w="11906" w:h="16838"/>
          <w:pgMar w:top="1134" w:right="709" w:bottom="1134" w:left="567" w:header="708" w:footer="708" w:gutter="0"/>
          <w:pgNumType w:start="1"/>
          <w:cols w:space="720"/>
        </w:sectPr>
      </w:pPr>
    </w:p>
    <w:p w:rsidR="00783687" w:rsidRDefault="00783687" w:rsidP="00783687">
      <w:pPr>
        <w:rPr>
          <w:sz w:val="22"/>
        </w:rPr>
      </w:pPr>
    </w:p>
    <w:p w:rsidR="00783687" w:rsidRDefault="00783687" w:rsidP="00783687">
      <w:pPr>
        <w:tabs>
          <w:tab w:val="left" w:pos="567"/>
        </w:tabs>
        <w:ind w:left="567"/>
        <w:jc w:val="right"/>
        <w:rPr>
          <w:sz w:val="28"/>
          <w:szCs w:val="28"/>
        </w:rPr>
      </w:pPr>
      <w:r>
        <w:rPr>
          <w:sz w:val="28"/>
          <w:szCs w:val="28"/>
        </w:rPr>
        <w:t>Приложение</w:t>
      </w:r>
    </w:p>
    <w:p w:rsidR="00783687" w:rsidRDefault="00783687" w:rsidP="00783687">
      <w:pPr>
        <w:tabs>
          <w:tab w:val="left" w:pos="567"/>
        </w:tabs>
        <w:ind w:left="567"/>
        <w:jc w:val="right"/>
        <w:rPr>
          <w:sz w:val="28"/>
          <w:szCs w:val="28"/>
        </w:rPr>
      </w:pPr>
      <w:r>
        <w:rPr>
          <w:sz w:val="28"/>
          <w:szCs w:val="28"/>
        </w:rPr>
        <w:t xml:space="preserve">                                                                    к постановлению администрации</w:t>
      </w:r>
    </w:p>
    <w:p w:rsidR="00783687" w:rsidRDefault="00783687" w:rsidP="00783687">
      <w:pPr>
        <w:tabs>
          <w:tab w:val="left" w:pos="567"/>
        </w:tabs>
        <w:ind w:left="567"/>
        <w:jc w:val="right"/>
        <w:rPr>
          <w:sz w:val="28"/>
          <w:szCs w:val="28"/>
        </w:rPr>
      </w:pPr>
      <w:r>
        <w:rPr>
          <w:sz w:val="28"/>
          <w:szCs w:val="28"/>
        </w:rPr>
        <w:t>Гатчинского муниципального района</w:t>
      </w:r>
    </w:p>
    <w:p w:rsidR="00783687" w:rsidRDefault="00783687" w:rsidP="00783687">
      <w:pPr>
        <w:tabs>
          <w:tab w:val="left" w:pos="567"/>
        </w:tabs>
        <w:ind w:left="567"/>
        <w:jc w:val="right"/>
        <w:rPr>
          <w:sz w:val="28"/>
          <w:szCs w:val="28"/>
        </w:rPr>
      </w:pPr>
      <w:r>
        <w:rPr>
          <w:sz w:val="28"/>
          <w:szCs w:val="28"/>
          <w:u w:val="single"/>
        </w:rPr>
        <w:t xml:space="preserve">от                                      </w:t>
      </w:r>
      <w:r>
        <w:rPr>
          <w:sz w:val="28"/>
          <w:szCs w:val="28"/>
        </w:rPr>
        <w:t>№_____</w:t>
      </w:r>
    </w:p>
    <w:p w:rsidR="00783687" w:rsidRDefault="00783687" w:rsidP="00783687">
      <w:pPr>
        <w:jc w:val="right"/>
        <w:rPr>
          <w:rFonts w:eastAsia="Calibri"/>
          <w:b/>
          <w:lang w:eastAsia="en-US"/>
        </w:rPr>
      </w:pPr>
    </w:p>
    <w:p w:rsidR="00783687" w:rsidRDefault="00783687" w:rsidP="00783687">
      <w:pPr>
        <w:jc w:val="center"/>
        <w:rPr>
          <w:rFonts w:eastAsia="Calibri"/>
          <w:b/>
          <w:sz w:val="28"/>
          <w:szCs w:val="28"/>
          <w:lang w:eastAsia="en-US"/>
        </w:rPr>
      </w:pPr>
      <w:r>
        <w:rPr>
          <w:rFonts w:eastAsia="Calibri"/>
          <w:b/>
          <w:sz w:val="28"/>
          <w:szCs w:val="28"/>
          <w:lang w:eastAsia="en-US"/>
        </w:rPr>
        <w:t>Технологическая схема</w:t>
      </w:r>
      <w:r>
        <w:rPr>
          <w:rFonts w:eastAsia="Calibri"/>
          <w:b/>
          <w:sz w:val="28"/>
          <w:szCs w:val="28"/>
          <w:lang w:eastAsia="en-US"/>
        </w:rPr>
        <w:br/>
        <w:t>предоставления муниципальной услуги: «Утверждение и выдача схемы расположения земельного участка или земельных участков находящихся в собственности МО «Город Гатчина» и Гатчинского муниципального района, расположенных на территории МО «Город Гатчина», на кадастровом плане территории»</w:t>
      </w:r>
    </w:p>
    <w:p w:rsidR="00783687" w:rsidRDefault="00783687" w:rsidP="00783687">
      <w:pPr>
        <w:jc w:val="center"/>
        <w:rPr>
          <w:rFonts w:eastAsia="Calibri"/>
          <w:b/>
          <w:lang w:eastAsia="en-US"/>
        </w:rPr>
      </w:pPr>
    </w:p>
    <w:p w:rsidR="00783687" w:rsidRDefault="00783687" w:rsidP="00783687">
      <w:pPr>
        <w:jc w:val="center"/>
        <w:rPr>
          <w:rFonts w:eastAsia="Calibri"/>
          <w:lang w:eastAsia="en-US"/>
        </w:rPr>
      </w:pPr>
      <w:r>
        <w:rPr>
          <w:rFonts w:eastAsia="Calibri"/>
          <w:lang w:eastAsia="en-US"/>
        </w:rPr>
        <w:t>Раздел 1. Общие сведения о муниципальной услуге</w:t>
      </w:r>
    </w:p>
    <w:tbl>
      <w:tblPr>
        <w:tblW w:w="0" w:type="auto"/>
        <w:jc w:val="center"/>
        <w:tblLook w:val="04A0" w:firstRow="1" w:lastRow="0" w:firstColumn="1" w:lastColumn="0" w:noHBand="0" w:noVBand="1"/>
      </w:tblPr>
      <w:tblGrid>
        <w:gridCol w:w="651"/>
        <w:gridCol w:w="5103"/>
        <w:gridCol w:w="8416"/>
      </w:tblGrid>
      <w:tr w:rsidR="00783687" w:rsidTr="00783687">
        <w:trPr>
          <w:jc w:val="center"/>
        </w:trPr>
        <w:tc>
          <w:tcPr>
            <w:tcW w:w="651"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
                <w:lang w:eastAsia="en-US"/>
              </w:rPr>
            </w:pPr>
            <w:r>
              <w:rPr>
                <w:rFonts w:eastAsia="Calibri"/>
                <w:b/>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
                <w:lang w:eastAsia="en-US"/>
              </w:rPr>
            </w:pPr>
            <w:r>
              <w:rPr>
                <w:rFonts w:eastAsia="Calibri"/>
                <w:b/>
                <w:lang w:eastAsia="en-US"/>
              </w:rPr>
              <w:t>Параметр</w:t>
            </w:r>
          </w:p>
        </w:tc>
        <w:tc>
          <w:tcPr>
            <w:tcW w:w="8416"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
                <w:lang w:eastAsia="en-US"/>
              </w:rPr>
            </w:pPr>
            <w:r>
              <w:rPr>
                <w:rFonts w:eastAsia="Calibri"/>
                <w:b/>
                <w:lang w:eastAsia="en-US"/>
              </w:rPr>
              <w:t>Значение параметра/состояние</w:t>
            </w:r>
          </w:p>
        </w:tc>
      </w:tr>
      <w:tr w:rsidR="00783687" w:rsidTr="00783687">
        <w:trPr>
          <w:jc w:val="center"/>
        </w:trPr>
        <w:tc>
          <w:tcPr>
            <w:tcW w:w="651"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
                <w:lang w:eastAsia="en-US"/>
              </w:rPr>
            </w:pPr>
            <w:r>
              <w:rPr>
                <w:rFonts w:eastAsia="Calibri"/>
                <w:b/>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
                <w:lang w:eastAsia="en-US"/>
              </w:rPr>
            </w:pPr>
            <w:r>
              <w:rPr>
                <w:rFonts w:eastAsia="Calibri"/>
                <w:b/>
                <w:lang w:eastAsia="en-US"/>
              </w:rPr>
              <w:t>2</w:t>
            </w:r>
          </w:p>
        </w:tc>
        <w:tc>
          <w:tcPr>
            <w:tcW w:w="8416"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
                <w:lang w:eastAsia="en-US"/>
              </w:rPr>
            </w:pPr>
            <w:r>
              <w:rPr>
                <w:rFonts w:eastAsia="Calibri"/>
                <w:b/>
                <w:lang w:eastAsia="en-US"/>
              </w:rPr>
              <w:t>3</w:t>
            </w:r>
          </w:p>
        </w:tc>
      </w:tr>
      <w:tr w:rsidR="00783687" w:rsidTr="00783687">
        <w:trPr>
          <w:jc w:val="center"/>
        </w:trPr>
        <w:tc>
          <w:tcPr>
            <w:tcW w:w="651"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Наименование органа местного самоуправления, предоставляющего услугу</w:t>
            </w:r>
          </w:p>
        </w:tc>
        <w:tc>
          <w:tcPr>
            <w:tcW w:w="8416" w:type="dxa"/>
            <w:tcBorders>
              <w:top w:val="single" w:sz="4" w:space="0" w:color="auto"/>
              <w:left w:val="single" w:sz="4" w:space="0" w:color="auto"/>
              <w:bottom w:val="single" w:sz="4" w:space="0" w:color="auto"/>
              <w:right w:val="single" w:sz="4" w:space="0" w:color="auto"/>
            </w:tcBorders>
          </w:tcPr>
          <w:p w:rsidR="00783687" w:rsidRDefault="00783687">
            <w:pPr>
              <w:rPr>
                <w:rFonts w:eastAsia="Calibri"/>
                <w:lang w:eastAsia="en-US"/>
              </w:rPr>
            </w:pPr>
          </w:p>
          <w:p w:rsidR="00783687" w:rsidRDefault="00783687">
            <w:pPr>
              <w:rPr>
                <w:rFonts w:eastAsia="Calibri"/>
                <w:lang w:eastAsia="en-US"/>
              </w:rPr>
            </w:pPr>
            <w:r>
              <w:rPr>
                <w:rFonts w:eastAsia="Calibri"/>
                <w:lang w:eastAsia="en-US"/>
              </w:rPr>
              <w:t>Администрация Гатчинского муниципального района (далее – Администрация)</w:t>
            </w:r>
          </w:p>
        </w:tc>
      </w:tr>
      <w:tr w:rsidR="00783687" w:rsidTr="00783687">
        <w:trPr>
          <w:jc w:val="center"/>
        </w:trPr>
        <w:tc>
          <w:tcPr>
            <w:tcW w:w="651"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Номер услуги в федеральном реестре</w:t>
            </w:r>
          </w:p>
        </w:tc>
        <w:tc>
          <w:tcPr>
            <w:tcW w:w="8416"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i/>
                <w:lang w:eastAsia="en-US"/>
              </w:rPr>
            </w:pPr>
            <w:r>
              <w:rPr>
                <w:rFonts w:eastAsia="Calibri"/>
                <w:lang w:eastAsia="en-US"/>
              </w:rPr>
              <w:t>4740100010000724361</w:t>
            </w:r>
          </w:p>
        </w:tc>
      </w:tr>
      <w:tr w:rsidR="00783687" w:rsidTr="00783687">
        <w:trPr>
          <w:jc w:val="center"/>
        </w:trPr>
        <w:tc>
          <w:tcPr>
            <w:tcW w:w="651"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Полное наименование услуги</w:t>
            </w:r>
          </w:p>
        </w:tc>
        <w:tc>
          <w:tcPr>
            <w:tcW w:w="8416" w:type="dxa"/>
            <w:tcBorders>
              <w:top w:val="single" w:sz="4" w:space="0" w:color="auto"/>
              <w:left w:val="single" w:sz="4" w:space="0" w:color="auto"/>
              <w:bottom w:val="single" w:sz="4" w:space="0" w:color="auto"/>
              <w:right w:val="single" w:sz="4" w:space="0" w:color="auto"/>
            </w:tcBorders>
            <w:hideMark/>
          </w:tcPr>
          <w:p w:rsidR="00783687" w:rsidRDefault="00783687">
            <w:pPr>
              <w:jc w:val="both"/>
              <w:rPr>
                <w:rFonts w:eastAsia="Calibri"/>
                <w:lang w:eastAsia="en-US"/>
              </w:rPr>
            </w:pPr>
            <w:r>
              <w:rPr>
                <w:rFonts w:eastAsia="Calibri"/>
                <w:lang w:eastAsia="en-US"/>
              </w:rPr>
              <w:t>Утверждение и выдача схемы расположения земельного участка или земельных участков находящихся в собственности МО «Город Гатчина» и Гатчинского муниципального района, расположенных на территории МО «Город Гатчина», на кадастровом плане территории</w:t>
            </w:r>
          </w:p>
        </w:tc>
      </w:tr>
      <w:tr w:rsidR="00783687" w:rsidTr="00783687">
        <w:trPr>
          <w:jc w:val="center"/>
        </w:trPr>
        <w:tc>
          <w:tcPr>
            <w:tcW w:w="651"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Краткое наименование услуги</w:t>
            </w:r>
          </w:p>
        </w:tc>
        <w:tc>
          <w:tcPr>
            <w:tcW w:w="8416" w:type="dxa"/>
            <w:tcBorders>
              <w:top w:val="single" w:sz="4" w:space="0" w:color="auto"/>
              <w:left w:val="single" w:sz="4" w:space="0" w:color="auto"/>
              <w:bottom w:val="single" w:sz="4" w:space="0" w:color="auto"/>
              <w:right w:val="single" w:sz="4" w:space="0" w:color="auto"/>
            </w:tcBorders>
            <w:hideMark/>
          </w:tcPr>
          <w:p w:rsidR="00783687" w:rsidRDefault="00783687">
            <w:pPr>
              <w:jc w:val="both"/>
              <w:rPr>
                <w:rFonts w:eastAsia="Calibri"/>
                <w:lang w:eastAsia="en-US"/>
              </w:rPr>
            </w:pPr>
            <w:r>
              <w:rPr>
                <w:rFonts w:eastAsia="Calibri"/>
                <w:lang w:eastAsia="en-US"/>
              </w:rPr>
              <w:t>нет</w:t>
            </w:r>
          </w:p>
        </w:tc>
      </w:tr>
      <w:tr w:rsidR="00783687" w:rsidTr="00783687">
        <w:trPr>
          <w:jc w:val="center"/>
        </w:trPr>
        <w:tc>
          <w:tcPr>
            <w:tcW w:w="651"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Административный регламент предоставления муниципальной услуги</w:t>
            </w:r>
          </w:p>
        </w:tc>
        <w:tc>
          <w:tcPr>
            <w:tcW w:w="8416" w:type="dxa"/>
            <w:tcBorders>
              <w:top w:val="single" w:sz="4" w:space="0" w:color="auto"/>
              <w:left w:val="single" w:sz="4" w:space="0" w:color="auto"/>
              <w:bottom w:val="single" w:sz="4" w:space="0" w:color="auto"/>
              <w:right w:val="single" w:sz="4" w:space="0" w:color="auto"/>
            </w:tcBorders>
            <w:hideMark/>
          </w:tcPr>
          <w:p w:rsidR="00783687" w:rsidRDefault="00783687">
            <w:pPr>
              <w:jc w:val="both"/>
              <w:rPr>
                <w:rFonts w:eastAsia="Calibri"/>
                <w:lang w:eastAsia="en-US"/>
              </w:rPr>
            </w:pPr>
            <w:r>
              <w:rPr>
                <w:rFonts w:eastAsia="Calibri"/>
                <w:lang w:eastAsia="en-US"/>
              </w:rPr>
              <w:t>Постановление администрации Гатчинского муниципального района от 18.04.2017 №1571 «Об утверждении административного регламента по предоставлению администрацией Гатчинского муниципального района муниципальной услуги «Утверждение и выдача схемы расположения земельного участка или земельных участков, находящихся в собственности МО «Город Гатчина» и Гатчинского муниципального района, расположенных на территории МО «Город Гатчина», на кадастровом плане территории» (в ред. постановления администрации Гатчинского муниципального района от 15.01.2018 №70)</w:t>
            </w:r>
          </w:p>
        </w:tc>
      </w:tr>
      <w:tr w:rsidR="00783687" w:rsidTr="00783687">
        <w:trPr>
          <w:jc w:val="center"/>
        </w:trPr>
        <w:tc>
          <w:tcPr>
            <w:tcW w:w="651"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Перечень «</w:t>
            </w:r>
            <w:proofErr w:type="spellStart"/>
            <w:r>
              <w:rPr>
                <w:rFonts w:eastAsia="Calibri"/>
                <w:lang w:eastAsia="en-US"/>
              </w:rPr>
              <w:t>подуслуг</w:t>
            </w:r>
            <w:proofErr w:type="spellEnd"/>
            <w:r>
              <w:rPr>
                <w:rFonts w:eastAsia="Calibri"/>
                <w:lang w:eastAsia="en-US"/>
              </w:rPr>
              <w:t>»</w:t>
            </w:r>
          </w:p>
        </w:tc>
        <w:tc>
          <w:tcPr>
            <w:tcW w:w="8416"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Нет</w:t>
            </w:r>
          </w:p>
        </w:tc>
      </w:tr>
      <w:tr w:rsidR="00783687" w:rsidTr="00783687">
        <w:trPr>
          <w:trHeight w:val="756"/>
          <w:jc w:val="center"/>
        </w:trPr>
        <w:tc>
          <w:tcPr>
            <w:tcW w:w="651"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Способ оценки качества предоставления муниципальной услуги</w:t>
            </w:r>
          </w:p>
        </w:tc>
        <w:tc>
          <w:tcPr>
            <w:tcW w:w="8416"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lang w:eastAsia="en-US"/>
              </w:rPr>
            </w:pPr>
            <w:r>
              <w:rPr>
                <w:rFonts w:eastAsia="Calibri"/>
                <w:lang w:eastAsia="en-US"/>
              </w:rPr>
              <w:t>1.  Опрос заявителей непосредственно при личном приеме или с использованием телефонной связи;</w:t>
            </w:r>
          </w:p>
          <w:p w:rsidR="00783687" w:rsidRDefault="00783687">
            <w:pPr>
              <w:rPr>
                <w:rFonts w:eastAsia="Calibri"/>
                <w:lang w:eastAsia="en-US"/>
              </w:rPr>
            </w:pPr>
            <w:r>
              <w:rPr>
                <w:rFonts w:eastAsia="Calibri"/>
                <w:lang w:eastAsia="en-US"/>
              </w:rPr>
              <w:t xml:space="preserve">2. Единый портал государственных услуг (функций): </w:t>
            </w:r>
            <w:proofErr w:type="spellStart"/>
            <w:r>
              <w:rPr>
                <w:rFonts w:eastAsia="Calibri"/>
                <w:lang w:eastAsia="en-US"/>
              </w:rPr>
              <w:t>www</w:t>
            </w:r>
            <w:proofErr w:type="spellEnd"/>
            <w:r>
              <w:rPr>
                <w:rFonts w:eastAsia="Calibri"/>
                <w:lang w:eastAsia="en-US"/>
              </w:rPr>
              <w:t xml:space="preserve"> gosuslugi.ru;</w:t>
            </w:r>
          </w:p>
          <w:p w:rsidR="00783687" w:rsidRDefault="00783687">
            <w:pPr>
              <w:rPr>
                <w:rFonts w:eastAsia="Calibri"/>
                <w:lang w:eastAsia="en-US"/>
              </w:rPr>
            </w:pPr>
            <w:r>
              <w:rPr>
                <w:rFonts w:eastAsia="Calibri"/>
                <w:lang w:eastAsia="en-US"/>
              </w:rPr>
              <w:lastRenderedPageBreak/>
              <w:t>3. Портал государственных услуг (функций) Ленинградской области: www.gu.lenobl.ru;</w:t>
            </w:r>
          </w:p>
          <w:p w:rsidR="00783687" w:rsidRDefault="00783687">
            <w:pPr>
              <w:rPr>
                <w:rFonts w:eastAsia="Calibri"/>
                <w:lang w:eastAsia="en-US"/>
              </w:rPr>
            </w:pPr>
            <w:r>
              <w:rPr>
                <w:rFonts w:eastAsia="Calibri"/>
                <w:lang w:eastAsia="en-US"/>
              </w:rPr>
              <w:t>4. Терминальные устройства;</w:t>
            </w:r>
          </w:p>
          <w:p w:rsidR="00783687" w:rsidRDefault="00783687">
            <w:pPr>
              <w:rPr>
                <w:rFonts w:eastAsia="Calibri"/>
                <w:lang w:eastAsia="en-US"/>
              </w:rPr>
            </w:pPr>
            <w:r>
              <w:rPr>
                <w:rFonts w:eastAsia="Calibri"/>
                <w:lang w:eastAsia="en-US"/>
              </w:rPr>
              <w:t>5. Официальный сайт администрации муниципального образования (http://radm.gtn.ru/).</w:t>
            </w:r>
          </w:p>
        </w:tc>
      </w:tr>
    </w:tbl>
    <w:p w:rsidR="00783687" w:rsidRDefault="00783687" w:rsidP="00783687">
      <w:pPr>
        <w:rPr>
          <w:rFonts w:eastAsia="Calibri"/>
          <w:lang w:eastAsia="en-US"/>
        </w:rPr>
      </w:pPr>
    </w:p>
    <w:p w:rsidR="00783687" w:rsidRDefault="00783687" w:rsidP="00783687">
      <w:pPr>
        <w:keepNext/>
        <w:keepLines/>
        <w:spacing w:before="240" w:line="256" w:lineRule="auto"/>
        <w:jc w:val="center"/>
        <w:outlineLvl w:val="1"/>
        <w:rPr>
          <w:lang w:eastAsia="en-US"/>
        </w:rPr>
      </w:pPr>
    </w:p>
    <w:p w:rsidR="00783687" w:rsidRDefault="00783687" w:rsidP="00783687">
      <w:pPr>
        <w:keepNext/>
        <w:keepLines/>
        <w:spacing w:before="240" w:line="256" w:lineRule="auto"/>
        <w:jc w:val="center"/>
        <w:outlineLvl w:val="1"/>
        <w:rPr>
          <w:lang w:eastAsia="en-US"/>
        </w:rPr>
      </w:pPr>
      <w:r>
        <w:rPr>
          <w:lang w:eastAsia="en-US"/>
        </w:rPr>
        <w:t>Раздел 2. Общие сведения о муниципальной услуге</w:t>
      </w:r>
    </w:p>
    <w:tbl>
      <w:tblPr>
        <w:tblW w:w="15885" w:type="dxa"/>
        <w:tblInd w:w="-459" w:type="dxa"/>
        <w:shd w:val="clear" w:color="auto" w:fill="9CC2E5"/>
        <w:tblLayout w:type="fixed"/>
        <w:tblLook w:val="04A0" w:firstRow="1" w:lastRow="0" w:firstColumn="1" w:lastColumn="0" w:noHBand="0" w:noVBand="1"/>
      </w:tblPr>
      <w:tblGrid>
        <w:gridCol w:w="356"/>
        <w:gridCol w:w="1516"/>
        <w:gridCol w:w="812"/>
        <w:gridCol w:w="1285"/>
        <w:gridCol w:w="699"/>
        <w:gridCol w:w="4546"/>
        <w:gridCol w:w="567"/>
        <w:gridCol w:w="567"/>
        <w:gridCol w:w="552"/>
        <w:gridCol w:w="19"/>
        <w:gridCol w:w="1017"/>
        <w:gridCol w:w="851"/>
        <w:gridCol w:w="1397"/>
        <w:gridCol w:w="1701"/>
      </w:tblGrid>
      <w:tr w:rsidR="00783687" w:rsidTr="00783687">
        <w:trPr>
          <w:trHeight w:val="300"/>
        </w:trPr>
        <w:tc>
          <w:tcPr>
            <w:tcW w:w="356" w:type="dxa"/>
            <w:vMerge w:val="restart"/>
            <w:tcBorders>
              <w:top w:val="single" w:sz="4" w:space="0" w:color="000000"/>
              <w:left w:val="single" w:sz="4" w:space="0" w:color="000000"/>
              <w:bottom w:val="single" w:sz="4" w:space="0" w:color="000000"/>
              <w:right w:val="nil"/>
            </w:tcBorders>
            <w:shd w:val="clear" w:color="auto" w:fill="auto"/>
            <w:textDirection w:val="btLr"/>
            <w:vAlign w:val="center"/>
            <w:hideMark/>
          </w:tcPr>
          <w:p w:rsidR="00783687" w:rsidRDefault="00783687">
            <w:pPr>
              <w:ind w:left="113" w:right="113"/>
              <w:jc w:val="center"/>
              <w:rPr>
                <w:rFonts w:eastAsia="Calibri"/>
                <w:bCs/>
                <w:color w:val="000000"/>
                <w:sz w:val="18"/>
                <w:szCs w:val="18"/>
                <w:lang w:eastAsia="en-US"/>
              </w:rPr>
            </w:pPr>
            <w:r>
              <w:rPr>
                <w:rFonts w:eastAsia="Calibri"/>
                <w:bCs/>
                <w:color w:val="000000"/>
                <w:sz w:val="18"/>
                <w:szCs w:val="18"/>
                <w:lang w:eastAsia="en-US"/>
              </w:rPr>
              <w:t>№ п/п</w:t>
            </w:r>
          </w:p>
        </w:tc>
        <w:tc>
          <w:tcPr>
            <w:tcW w:w="151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Наименование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c>
          <w:tcPr>
            <w:tcW w:w="2097" w:type="dxa"/>
            <w:gridSpan w:val="2"/>
            <w:tcBorders>
              <w:top w:val="single" w:sz="4" w:space="0" w:color="000000"/>
              <w:left w:val="single" w:sz="4" w:space="0" w:color="000000"/>
              <w:bottom w:val="single" w:sz="4" w:space="0" w:color="000000"/>
              <w:right w:val="nil"/>
            </w:tcBorders>
            <w:shd w:val="clear" w:color="auto" w:fill="auto"/>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Срок предоставления в зависимости от условий</w:t>
            </w:r>
          </w:p>
        </w:tc>
        <w:tc>
          <w:tcPr>
            <w:tcW w:w="699" w:type="dxa"/>
            <w:vMerge w:val="restart"/>
            <w:tcBorders>
              <w:top w:val="single" w:sz="4" w:space="0" w:color="000000"/>
              <w:left w:val="single" w:sz="4" w:space="0" w:color="000000"/>
              <w:bottom w:val="single" w:sz="4" w:space="0" w:color="000000"/>
              <w:right w:val="nil"/>
            </w:tcBorders>
            <w:shd w:val="clear" w:color="auto" w:fill="auto"/>
            <w:textDirection w:val="btLr"/>
            <w:vAlign w:val="center"/>
            <w:hideMark/>
          </w:tcPr>
          <w:p w:rsidR="00783687" w:rsidRDefault="00783687">
            <w:pPr>
              <w:ind w:left="113" w:right="113"/>
              <w:jc w:val="center"/>
              <w:rPr>
                <w:rFonts w:eastAsia="Calibri"/>
                <w:bCs/>
                <w:color w:val="000000"/>
                <w:sz w:val="18"/>
                <w:szCs w:val="18"/>
                <w:lang w:eastAsia="en-US"/>
              </w:rPr>
            </w:pPr>
            <w:r>
              <w:rPr>
                <w:rFonts w:eastAsia="Calibri"/>
                <w:bCs/>
                <w:color w:val="000000"/>
                <w:sz w:val="18"/>
                <w:szCs w:val="18"/>
                <w:lang w:eastAsia="en-US"/>
              </w:rPr>
              <w:t>Основания отказа в приеме документов</w:t>
            </w:r>
          </w:p>
        </w:tc>
        <w:tc>
          <w:tcPr>
            <w:tcW w:w="4546" w:type="dxa"/>
            <w:vMerge w:val="restart"/>
            <w:tcBorders>
              <w:top w:val="single" w:sz="4" w:space="0" w:color="000000"/>
              <w:left w:val="single" w:sz="4" w:space="0" w:color="000000"/>
              <w:bottom w:val="single" w:sz="4" w:space="0" w:color="000000"/>
              <w:right w:val="nil"/>
            </w:tcBorders>
            <w:shd w:val="clear" w:color="auto" w:fill="auto"/>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Основания отказа в предоставлении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c>
          <w:tcPr>
            <w:tcW w:w="567" w:type="dxa"/>
            <w:vMerge w:val="restart"/>
            <w:tcBorders>
              <w:top w:val="single" w:sz="4" w:space="0" w:color="000000"/>
              <w:left w:val="single" w:sz="4" w:space="0" w:color="000000"/>
              <w:bottom w:val="single" w:sz="4" w:space="0" w:color="000000"/>
              <w:right w:val="nil"/>
            </w:tcBorders>
            <w:shd w:val="clear" w:color="auto" w:fill="auto"/>
            <w:textDirection w:val="btLr"/>
            <w:vAlign w:val="center"/>
            <w:hideMark/>
          </w:tcPr>
          <w:p w:rsidR="00783687" w:rsidRDefault="00783687">
            <w:pPr>
              <w:ind w:left="113" w:right="113"/>
              <w:jc w:val="center"/>
              <w:rPr>
                <w:rFonts w:eastAsia="Calibri"/>
                <w:bCs/>
                <w:color w:val="000000"/>
                <w:sz w:val="18"/>
                <w:szCs w:val="18"/>
                <w:lang w:eastAsia="en-US"/>
              </w:rPr>
            </w:pPr>
            <w:r>
              <w:rPr>
                <w:rFonts w:eastAsia="Calibri"/>
                <w:bCs/>
                <w:color w:val="000000"/>
                <w:sz w:val="18"/>
                <w:szCs w:val="18"/>
                <w:lang w:eastAsia="en-US"/>
              </w:rPr>
              <w:t>Основания приостановления предоставления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c>
          <w:tcPr>
            <w:tcW w:w="567" w:type="dxa"/>
            <w:vMerge w:val="restart"/>
            <w:tcBorders>
              <w:top w:val="single" w:sz="4" w:space="0" w:color="000000"/>
              <w:left w:val="single" w:sz="4" w:space="0" w:color="000000"/>
              <w:bottom w:val="single" w:sz="4" w:space="0" w:color="000000"/>
              <w:right w:val="nil"/>
            </w:tcBorders>
            <w:shd w:val="clear" w:color="auto" w:fill="auto"/>
            <w:textDirection w:val="btLr"/>
            <w:vAlign w:val="center"/>
            <w:hideMark/>
          </w:tcPr>
          <w:p w:rsidR="00783687" w:rsidRDefault="00783687">
            <w:pPr>
              <w:ind w:left="113" w:right="113"/>
              <w:jc w:val="center"/>
              <w:rPr>
                <w:rFonts w:eastAsia="Calibri"/>
                <w:bCs/>
                <w:color w:val="000000"/>
                <w:sz w:val="18"/>
                <w:szCs w:val="18"/>
                <w:lang w:eastAsia="en-US"/>
              </w:rPr>
            </w:pPr>
            <w:r>
              <w:rPr>
                <w:rFonts w:eastAsia="Calibri"/>
                <w:bCs/>
                <w:color w:val="000000"/>
                <w:sz w:val="18"/>
                <w:szCs w:val="18"/>
                <w:lang w:eastAsia="en-US"/>
              </w:rPr>
              <w:t>Срок приостановления предоставления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c>
          <w:tcPr>
            <w:tcW w:w="2439" w:type="dxa"/>
            <w:gridSpan w:val="4"/>
            <w:tcBorders>
              <w:top w:val="single" w:sz="4" w:space="0" w:color="000000"/>
              <w:left w:val="single" w:sz="4" w:space="0" w:color="000000"/>
              <w:bottom w:val="single" w:sz="4" w:space="0" w:color="000000"/>
              <w:right w:val="nil"/>
            </w:tcBorders>
            <w:shd w:val="clear" w:color="auto" w:fill="auto"/>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Плата за предоставление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c>
          <w:tcPr>
            <w:tcW w:w="139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Способ обращения за получением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Способ получения результата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r>
      <w:tr w:rsidR="00783687" w:rsidTr="00783687">
        <w:trPr>
          <w:cantSplit/>
          <w:trHeight w:val="2462"/>
        </w:trPr>
        <w:tc>
          <w:tcPr>
            <w:tcW w:w="356" w:type="dxa"/>
            <w:vMerge/>
            <w:tcBorders>
              <w:top w:val="single" w:sz="4" w:space="0" w:color="000000"/>
              <w:left w:val="single" w:sz="4" w:space="0" w:color="000000"/>
              <w:bottom w:val="single" w:sz="4" w:space="0" w:color="000000"/>
              <w:right w:val="nil"/>
            </w:tcBorders>
            <w:shd w:val="clear" w:color="auto" w:fill="9CC2E5"/>
            <w:vAlign w:val="center"/>
            <w:hideMark/>
          </w:tcPr>
          <w:p w:rsidR="00783687" w:rsidRDefault="00783687">
            <w:pPr>
              <w:rPr>
                <w:rFonts w:eastAsia="Calibri"/>
                <w:bCs/>
                <w:color w:val="000000"/>
                <w:sz w:val="18"/>
                <w:szCs w:val="18"/>
                <w:lang w:eastAsia="en-US"/>
              </w:rPr>
            </w:pPr>
          </w:p>
        </w:tc>
        <w:tc>
          <w:tcPr>
            <w:tcW w:w="1516" w:type="dxa"/>
            <w:vMerge/>
            <w:tcBorders>
              <w:top w:val="single" w:sz="4" w:space="0" w:color="000000"/>
              <w:left w:val="single" w:sz="4" w:space="0" w:color="000000"/>
              <w:bottom w:val="single" w:sz="4" w:space="0" w:color="000000"/>
              <w:right w:val="nil"/>
            </w:tcBorders>
            <w:shd w:val="clear" w:color="auto" w:fill="9CC2E5"/>
            <w:vAlign w:val="center"/>
            <w:hideMark/>
          </w:tcPr>
          <w:p w:rsidR="00783687" w:rsidRDefault="00783687">
            <w:pPr>
              <w:rPr>
                <w:rFonts w:eastAsia="Calibri"/>
                <w:bCs/>
                <w:color w:val="000000"/>
                <w:sz w:val="18"/>
                <w:szCs w:val="18"/>
                <w:lang w:eastAsia="en-US"/>
              </w:rPr>
            </w:pPr>
          </w:p>
        </w:tc>
        <w:tc>
          <w:tcPr>
            <w:tcW w:w="812" w:type="dxa"/>
            <w:tcBorders>
              <w:top w:val="single" w:sz="4" w:space="0" w:color="000000"/>
              <w:left w:val="single" w:sz="4" w:space="0" w:color="000000"/>
              <w:bottom w:val="single" w:sz="4" w:space="0" w:color="000000"/>
              <w:right w:val="nil"/>
            </w:tcBorders>
            <w:shd w:val="clear" w:color="auto" w:fill="auto"/>
            <w:textDirection w:val="btLr"/>
            <w:vAlign w:val="center"/>
            <w:hideMark/>
          </w:tcPr>
          <w:p w:rsidR="00783687" w:rsidRDefault="00783687">
            <w:pPr>
              <w:ind w:left="113" w:right="113"/>
              <w:jc w:val="center"/>
              <w:rPr>
                <w:rFonts w:eastAsia="Calibri"/>
                <w:bCs/>
                <w:color w:val="000000"/>
                <w:sz w:val="18"/>
                <w:szCs w:val="18"/>
                <w:lang w:eastAsia="en-US"/>
              </w:rPr>
            </w:pPr>
            <w:r>
              <w:rPr>
                <w:rFonts w:eastAsia="Calibri"/>
                <w:bCs/>
                <w:color w:val="000000"/>
                <w:sz w:val="18"/>
                <w:szCs w:val="18"/>
                <w:lang w:eastAsia="en-US"/>
              </w:rPr>
              <w:t>При подаче заявления по месту жительства (месту нахождения юр. лица)</w:t>
            </w:r>
          </w:p>
        </w:tc>
        <w:tc>
          <w:tcPr>
            <w:tcW w:w="1285" w:type="dxa"/>
            <w:tcBorders>
              <w:top w:val="single" w:sz="4" w:space="0" w:color="000000"/>
              <w:left w:val="single" w:sz="4" w:space="0" w:color="000000"/>
              <w:bottom w:val="single" w:sz="4" w:space="0" w:color="000000"/>
              <w:right w:val="nil"/>
            </w:tcBorders>
            <w:shd w:val="clear" w:color="auto" w:fill="auto"/>
            <w:textDirection w:val="btLr"/>
            <w:vAlign w:val="center"/>
            <w:hideMark/>
          </w:tcPr>
          <w:p w:rsidR="00783687" w:rsidRDefault="00783687">
            <w:pPr>
              <w:ind w:left="113" w:right="113"/>
              <w:jc w:val="center"/>
              <w:rPr>
                <w:rFonts w:eastAsia="Calibri"/>
                <w:bCs/>
                <w:color w:val="000000"/>
                <w:sz w:val="18"/>
                <w:szCs w:val="18"/>
                <w:lang w:eastAsia="en-US"/>
              </w:rPr>
            </w:pPr>
            <w:r>
              <w:rPr>
                <w:rFonts w:eastAsia="Calibri"/>
                <w:bCs/>
                <w:color w:val="000000"/>
                <w:sz w:val="18"/>
                <w:szCs w:val="18"/>
                <w:lang w:eastAsia="en-US"/>
              </w:rPr>
              <w:t xml:space="preserve">При подаче заявления не по месту жительства (по месту обращения) </w:t>
            </w:r>
          </w:p>
        </w:tc>
        <w:tc>
          <w:tcPr>
            <w:tcW w:w="699" w:type="dxa"/>
            <w:vMerge/>
            <w:tcBorders>
              <w:top w:val="single" w:sz="4" w:space="0" w:color="000000"/>
              <w:left w:val="single" w:sz="4" w:space="0" w:color="000000"/>
              <w:bottom w:val="single" w:sz="4" w:space="0" w:color="000000"/>
              <w:right w:val="nil"/>
            </w:tcBorders>
            <w:shd w:val="clear" w:color="auto" w:fill="9CC2E5"/>
            <w:vAlign w:val="center"/>
            <w:hideMark/>
          </w:tcPr>
          <w:p w:rsidR="00783687" w:rsidRDefault="00783687">
            <w:pPr>
              <w:rPr>
                <w:rFonts w:eastAsia="Calibri"/>
                <w:bCs/>
                <w:color w:val="000000"/>
                <w:sz w:val="18"/>
                <w:szCs w:val="18"/>
                <w:lang w:eastAsia="en-US"/>
              </w:rPr>
            </w:pPr>
          </w:p>
        </w:tc>
        <w:tc>
          <w:tcPr>
            <w:tcW w:w="4546" w:type="dxa"/>
            <w:vMerge/>
            <w:tcBorders>
              <w:top w:val="single" w:sz="4" w:space="0" w:color="000000"/>
              <w:left w:val="single" w:sz="4" w:space="0" w:color="000000"/>
              <w:bottom w:val="single" w:sz="4" w:space="0" w:color="000000"/>
              <w:right w:val="nil"/>
            </w:tcBorders>
            <w:shd w:val="clear" w:color="auto" w:fill="9CC2E5"/>
            <w:vAlign w:val="center"/>
            <w:hideMark/>
          </w:tcPr>
          <w:p w:rsidR="00783687" w:rsidRDefault="00783687">
            <w:pPr>
              <w:rPr>
                <w:rFonts w:eastAsia="Calibri"/>
                <w:bCs/>
                <w:color w:val="000000"/>
                <w:sz w:val="18"/>
                <w:szCs w:val="18"/>
                <w:lang w:eastAsia="en-US"/>
              </w:rPr>
            </w:pPr>
          </w:p>
        </w:tc>
        <w:tc>
          <w:tcPr>
            <w:tcW w:w="567" w:type="dxa"/>
            <w:vMerge/>
            <w:tcBorders>
              <w:top w:val="single" w:sz="4" w:space="0" w:color="000000"/>
              <w:left w:val="single" w:sz="4" w:space="0" w:color="000000"/>
              <w:bottom w:val="single" w:sz="4" w:space="0" w:color="000000"/>
              <w:right w:val="nil"/>
            </w:tcBorders>
            <w:shd w:val="clear" w:color="auto" w:fill="9CC2E5"/>
            <w:vAlign w:val="center"/>
            <w:hideMark/>
          </w:tcPr>
          <w:p w:rsidR="00783687" w:rsidRDefault="00783687">
            <w:pPr>
              <w:rPr>
                <w:rFonts w:eastAsia="Calibri"/>
                <w:bCs/>
                <w:color w:val="000000"/>
                <w:sz w:val="18"/>
                <w:szCs w:val="18"/>
                <w:lang w:eastAsia="en-US"/>
              </w:rPr>
            </w:pPr>
          </w:p>
        </w:tc>
        <w:tc>
          <w:tcPr>
            <w:tcW w:w="567" w:type="dxa"/>
            <w:vMerge/>
            <w:tcBorders>
              <w:top w:val="single" w:sz="4" w:space="0" w:color="000000"/>
              <w:left w:val="single" w:sz="4" w:space="0" w:color="000000"/>
              <w:bottom w:val="single" w:sz="4" w:space="0" w:color="000000"/>
              <w:right w:val="nil"/>
            </w:tcBorders>
            <w:shd w:val="clear" w:color="auto" w:fill="9CC2E5"/>
            <w:vAlign w:val="center"/>
            <w:hideMark/>
          </w:tcPr>
          <w:p w:rsidR="00783687" w:rsidRDefault="00783687">
            <w:pPr>
              <w:rPr>
                <w:rFonts w:eastAsia="Calibri"/>
                <w:bCs/>
                <w:color w:val="000000"/>
                <w:sz w:val="18"/>
                <w:szCs w:val="18"/>
                <w:lang w:eastAsia="en-US"/>
              </w:rPr>
            </w:pPr>
          </w:p>
        </w:tc>
        <w:tc>
          <w:tcPr>
            <w:tcW w:w="571" w:type="dxa"/>
            <w:gridSpan w:val="2"/>
            <w:tcBorders>
              <w:top w:val="single" w:sz="4" w:space="0" w:color="000000"/>
              <w:left w:val="single" w:sz="4" w:space="0" w:color="000000"/>
              <w:bottom w:val="single" w:sz="4" w:space="0" w:color="000000"/>
              <w:right w:val="nil"/>
            </w:tcBorders>
            <w:shd w:val="clear" w:color="auto" w:fill="auto"/>
            <w:textDirection w:val="btLr"/>
            <w:vAlign w:val="center"/>
            <w:hideMark/>
          </w:tcPr>
          <w:p w:rsidR="00783687" w:rsidRDefault="00783687">
            <w:pPr>
              <w:ind w:left="113" w:right="113"/>
              <w:jc w:val="center"/>
              <w:rPr>
                <w:rFonts w:eastAsia="Calibri"/>
                <w:bCs/>
                <w:color w:val="000000"/>
                <w:sz w:val="18"/>
                <w:szCs w:val="18"/>
                <w:lang w:eastAsia="en-US"/>
              </w:rPr>
            </w:pPr>
            <w:r>
              <w:rPr>
                <w:rFonts w:eastAsia="Calibri"/>
                <w:bCs/>
                <w:color w:val="000000"/>
                <w:sz w:val="18"/>
                <w:szCs w:val="18"/>
                <w:lang w:eastAsia="en-US"/>
              </w:rPr>
              <w:t xml:space="preserve">Наличие платы (государственной пошлины) </w:t>
            </w:r>
          </w:p>
        </w:tc>
        <w:tc>
          <w:tcPr>
            <w:tcW w:w="1017" w:type="dxa"/>
            <w:tcBorders>
              <w:top w:val="single" w:sz="4" w:space="0" w:color="000000"/>
              <w:left w:val="single" w:sz="4" w:space="0" w:color="000000"/>
              <w:bottom w:val="single" w:sz="4" w:space="0" w:color="000000"/>
              <w:right w:val="nil"/>
            </w:tcBorders>
            <w:shd w:val="clear" w:color="auto" w:fill="auto"/>
            <w:textDirection w:val="btLr"/>
            <w:vAlign w:val="center"/>
            <w:hideMark/>
          </w:tcPr>
          <w:p w:rsidR="00783687" w:rsidRDefault="00783687">
            <w:pPr>
              <w:ind w:left="113" w:right="113"/>
              <w:jc w:val="center"/>
              <w:rPr>
                <w:rFonts w:eastAsia="Calibri"/>
                <w:bCs/>
                <w:color w:val="000000"/>
                <w:sz w:val="18"/>
                <w:szCs w:val="18"/>
                <w:lang w:eastAsia="en-US"/>
              </w:rPr>
            </w:pPr>
            <w:r>
              <w:rPr>
                <w:rFonts w:eastAsia="Calibri"/>
                <w:bCs/>
                <w:color w:val="000000"/>
                <w:sz w:val="18"/>
                <w:szCs w:val="18"/>
                <w:lang w:eastAsia="en-US"/>
              </w:rPr>
              <w:t>Реквизиты НПА, являющегося основанием для взимания платы (государственной пошлины)</w:t>
            </w:r>
          </w:p>
        </w:tc>
        <w:tc>
          <w:tcPr>
            <w:tcW w:w="851" w:type="dxa"/>
            <w:tcBorders>
              <w:top w:val="single" w:sz="4" w:space="0" w:color="000000"/>
              <w:left w:val="single" w:sz="4" w:space="0" w:color="000000"/>
              <w:bottom w:val="single" w:sz="4" w:space="0" w:color="000000"/>
              <w:right w:val="nil"/>
            </w:tcBorders>
            <w:shd w:val="clear" w:color="auto" w:fill="auto"/>
            <w:textDirection w:val="btLr"/>
            <w:vAlign w:val="center"/>
            <w:hideMark/>
          </w:tcPr>
          <w:p w:rsidR="00783687" w:rsidRDefault="00783687">
            <w:pPr>
              <w:ind w:left="113" w:right="113"/>
              <w:jc w:val="center"/>
              <w:rPr>
                <w:rFonts w:eastAsia="Calibri"/>
                <w:bCs/>
                <w:color w:val="000000"/>
                <w:sz w:val="18"/>
                <w:szCs w:val="18"/>
                <w:lang w:eastAsia="en-US"/>
              </w:rPr>
            </w:pPr>
            <w:r>
              <w:rPr>
                <w:rFonts w:eastAsia="Calibri"/>
                <w:bCs/>
                <w:color w:val="000000"/>
                <w:sz w:val="18"/>
                <w:szCs w:val="18"/>
                <w:lang w:eastAsia="en-US"/>
              </w:rPr>
              <w:t xml:space="preserve"> КБК для взимания платы (государственной пошлины), в том числе для МФЦ</w:t>
            </w:r>
          </w:p>
        </w:tc>
        <w:tc>
          <w:tcPr>
            <w:tcW w:w="1397" w:type="dxa"/>
            <w:vMerge/>
            <w:tcBorders>
              <w:top w:val="single" w:sz="4" w:space="0" w:color="000000"/>
              <w:left w:val="single" w:sz="4" w:space="0" w:color="000000"/>
              <w:bottom w:val="single" w:sz="4" w:space="0" w:color="000000"/>
              <w:right w:val="nil"/>
            </w:tcBorders>
            <w:shd w:val="clear" w:color="auto" w:fill="9CC2E5"/>
            <w:vAlign w:val="center"/>
            <w:hideMark/>
          </w:tcPr>
          <w:p w:rsidR="00783687" w:rsidRDefault="00783687">
            <w:pPr>
              <w:rPr>
                <w:rFonts w:eastAsia="Calibri"/>
                <w:bCs/>
                <w:color w:val="000000"/>
                <w:sz w:val="18"/>
                <w:szCs w:val="18"/>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9CC2E5"/>
            <w:vAlign w:val="center"/>
            <w:hideMark/>
          </w:tcPr>
          <w:p w:rsidR="00783687" w:rsidRDefault="00783687">
            <w:pPr>
              <w:rPr>
                <w:rFonts w:eastAsia="Calibri"/>
                <w:bCs/>
                <w:color w:val="000000"/>
                <w:sz w:val="18"/>
                <w:szCs w:val="18"/>
                <w:lang w:eastAsia="en-US"/>
              </w:rPr>
            </w:pPr>
          </w:p>
        </w:tc>
      </w:tr>
      <w:tr w:rsidR="00783687" w:rsidTr="00783687">
        <w:trPr>
          <w:trHeight w:val="70"/>
        </w:trPr>
        <w:tc>
          <w:tcPr>
            <w:tcW w:w="356" w:type="dxa"/>
            <w:tcBorders>
              <w:top w:val="single" w:sz="4" w:space="0" w:color="000000"/>
              <w:left w:val="single" w:sz="4" w:space="0" w:color="000000"/>
              <w:bottom w:val="single" w:sz="4" w:space="0" w:color="000000"/>
              <w:right w:val="nil"/>
            </w:tcBorders>
            <w:shd w:val="clear" w:color="auto" w:fill="auto"/>
            <w:hideMark/>
          </w:tcPr>
          <w:p w:rsidR="00783687" w:rsidRDefault="00783687">
            <w:pPr>
              <w:jc w:val="center"/>
              <w:rPr>
                <w:rFonts w:eastAsia="Calibri"/>
                <w:iCs/>
                <w:color w:val="000000"/>
                <w:sz w:val="18"/>
                <w:szCs w:val="18"/>
                <w:lang w:eastAsia="en-US"/>
              </w:rPr>
            </w:pPr>
            <w:r>
              <w:rPr>
                <w:rFonts w:eastAsia="Calibri"/>
                <w:bCs/>
                <w:color w:val="000000"/>
                <w:sz w:val="18"/>
                <w:szCs w:val="18"/>
                <w:lang w:eastAsia="en-US"/>
              </w:rPr>
              <w:t>1</w:t>
            </w:r>
          </w:p>
        </w:tc>
        <w:tc>
          <w:tcPr>
            <w:tcW w:w="1516" w:type="dxa"/>
            <w:tcBorders>
              <w:top w:val="single" w:sz="4" w:space="0" w:color="000000"/>
              <w:left w:val="single" w:sz="4" w:space="0" w:color="000000"/>
              <w:bottom w:val="single" w:sz="4" w:space="0" w:color="000000"/>
              <w:right w:val="nil"/>
            </w:tcBorders>
            <w:shd w:val="clear" w:color="auto" w:fill="auto"/>
            <w:hideMark/>
          </w:tcPr>
          <w:p w:rsidR="00783687" w:rsidRDefault="00783687">
            <w:pPr>
              <w:jc w:val="center"/>
              <w:rPr>
                <w:rFonts w:eastAsia="Calibri"/>
                <w:iCs/>
                <w:color w:val="000000"/>
                <w:sz w:val="18"/>
                <w:szCs w:val="18"/>
                <w:lang w:eastAsia="en-US"/>
              </w:rPr>
            </w:pPr>
            <w:r>
              <w:rPr>
                <w:rFonts w:eastAsia="Calibri"/>
                <w:iCs/>
                <w:color w:val="000000"/>
                <w:sz w:val="18"/>
                <w:szCs w:val="18"/>
                <w:lang w:eastAsia="en-US"/>
              </w:rPr>
              <w:t>2</w:t>
            </w:r>
          </w:p>
        </w:tc>
        <w:tc>
          <w:tcPr>
            <w:tcW w:w="812" w:type="dxa"/>
            <w:tcBorders>
              <w:top w:val="single" w:sz="4" w:space="0" w:color="000000"/>
              <w:left w:val="single" w:sz="4" w:space="0" w:color="000000"/>
              <w:bottom w:val="single" w:sz="4" w:space="0" w:color="000000"/>
              <w:right w:val="nil"/>
            </w:tcBorders>
            <w:shd w:val="clear" w:color="auto" w:fill="auto"/>
            <w:hideMark/>
          </w:tcPr>
          <w:p w:rsidR="00783687" w:rsidRDefault="00783687">
            <w:pPr>
              <w:jc w:val="center"/>
              <w:rPr>
                <w:rFonts w:eastAsia="Calibri"/>
                <w:iCs/>
                <w:color w:val="000000"/>
                <w:sz w:val="18"/>
                <w:szCs w:val="18"/>
                <w:lang w:eastAsia="en-US"/>
              </w:rPr>
            </w:pPr>
            <w:r>
              <w:rPr>
                <w:rFonts w:eastAsia="Calibri"/>
                <w:iCs/>
                <w:color w:val="000000"/>
                <w:sz w:val="18"/>
                <w:szCs w:val="18"/>
                <w:lang w:eastAsia="en-US"/>
              </w:rPr>
              <w:t>3</w:t>
            </w:r>
          </w:p>
        </w:tc>
        <w:tc>
          <w:tcPr>
            <w:tcW w:w="1285" w:type="dxa"/>
            <w:tcBorders>
              <w:top w:val="single" w:sz="4" w:space="0" w:color="000000"/>
              <w:left w:val="single" w:sz="4" w:space="0" w:color="000000"/>
              <w:bottom w:val="single" w:sz="4" w:space="0" w:color="000000"/>
              <w:right w:val="nil"/>
            </w:tcBorders>
            <w:shd w:val="clear" w:color="auto" w:fill="auto"/>
            <w:hideMark/>
          </w:tcPr>
          <w:p w:rsidR="00783687" w:rsidRDefault="00783687">
            <w:pPr>
              <w:jc w:val="center"/>
              <w:rPr>
                <w:rFonts w:eastAsia="Calibri"/>
                <w:iCs/>
                <w:color w:val="000000"/>
                <w:sz w:val="18"/>
                <w:szCs w:val="18"/>
                <w:lang w:eastAsia="en-US"/>
              </w:rPr>
            </w:pPr>
            <w:r>
              <w:rPr>
                <w:rFonts w:eastAsia="Calibri"/>
                <w:iCs/>
                <w:color w:val="000000"/>
                <w:sz w:val="18"/>
                <w:szCs w:val="18"/>
                <w:lang w:eastAsia="en-US"/>
              </w:rPr>
              <w:t>4</w:t>
            </w:r>
          </w:p>
        </w:tc>
        <w:tc>
          <w:tcPr>
            <w:tcW w:w="699" w:type="dxa"/>
            <w:tcBorders>
              <w:top w:val="single" w:sz="4" w:space="0" w:color="000000"/>
              <w:left w:val="single" w:sz="4" w:space="0" w:color="000000"/>
              <w:bottom w:val="single" w:sz="4" w:space="0" w:color="000000"/>
              <w:right w:val="nil"/>
            </w:tcBorders>
            <w:shd w:val="clear" w:color="auto" w:fill="auto"/>
            <w:hideMark/>
          </w:tcPr>
          <w:p w:rsidR="00783687" w:rsidRDefault="00783687">
            <w:pPr>
              <w:jc w:val="center"/>
              <w:rPr>
                <w:rFonts w:eastAsia="Calibri"/>
                <w:iCs/>
                <w:color w:val="000000"/>
                <w:sz w:val="18"/>
                <w:szCs w:val="18"/>
                <w:lang w:eastAsia="en-US"/>
              </w:rPr>
            </w:pPr>
            <w:r>
              <w:rPr>
                <w:rFonts w:eastAsia="Calibri"/>
                <w:iCs/>
                <w:color w:val="000000"/>
                <w:sz w:val="18"/>
                <w:szCs w:val="18"/>
                <w:lang w:eastAsia="en-US"/>
              </w:rPr>
              <w:t>5</w:t>
            </w:r>
          </w:p>
        </w:tc>
        <w:tc>
          <w:tcPr>
            <w:tcW w:w="4546" w:type="dxa"/>
            <w:tcBorders>
              <w:top w:val="single" w:sz="4" w:space="0" w:color="000000"/>
              <w:left w:val="single" w:sz="4" w:space="0" w:color="000000"/>
              <w:bottom w:val="single" w:sz="4" w:space="0" w:color="000000"/>
              <w:right w:val="nil"/>
            </w:tcBorders>
            <w:shd w:val="clear" w:color="auto" w:fill="auto"/>
            <w:hideMark/>
          </w:tcPr>
          <w:p w:rsidR="00783687" w:rsidRDefault="00783687">
            <w:pPr>
              <w:jc w:val="center"/>
              <w:rPr>
                <w:rFonts w:eastAsia="Calibri"/>
                <w:iCs/>
                <w:color w:val="000000"/>
                <w:sz w:val="18"/>
                <w:szCs w:val="18"/>
                <w:lang w:eastAsia="en-US"/>
              </w:rPr>
            </w:pPr>
            <w:r>
              <w:rPr>
                <w:rFonts w:eastAsia="Calibri"/>
                <w:iCs/>
                <w:color w:val="000000"/>
                <w:sz w:val="18"/>
                <w:szCs w:val="18"/>
                <w:lang w:eastAsia="en-US"/>
              </w:rPr>
              <w:t>6</w:t>
            </w:r>
          </w:p>
        </w:tc>
        <w:tc>
          <w:tcPr>
            <w:tcW w:w="567" w:type="dxa"/>
            <w:tcBorders>
              <w:top w:val="single" w:sz="4" w:space="0" w:color="000000"/>
              <w:left w:val="single" w:sz="4" w:space="0" w:color="000000"/>
              <w:bottom w:val="single" w:sz="4" w:space="0" w:color="000000"/>
              <w:right w:val="nil"/>
            </w:tcBorders>
            <w:shd w:val="clear" w:color="auto" w:fill="auto"/>
            <w:hideMark/>
          </w:tcPr>
          <w:p w:rsidR="00783687" w:rsidRDefault="00783687">
            <w:pPr>
              <w:jc w:val="center"/>
              <w:rPr>
                <w:rFonts w:eastAsia="Calibri"/>
                <w:iCs/>
                <w:color w:val="000000"/>
                <w:sz w:val="18"/>
                <w:szCs w:val="18"/>
                <w:lang w:eastAsia="en-US"/>
              </w:rPr>
            </w:pPr>
            <w:r>
              <w:rPr>
                <w:rFonts w:eastAsia="Calibri"/>
                <w:iCs/>
                <w:color w:val="000000"/>
                <w:sz w:val="18"/>
                <w:szCs w:val="18"/>
                <w:lang w:eastAsia="en-US"/>
              </w:rPr>
              <w:t>7</w:t>
            </w:r>
          </w:p>
        </w:tc>
        <w:tc>
          <w:tcPr>
            <w:tcW w:w="567" w:type="dxa"/>
            <w:tcBorders>
              <w:top w:val="single" w:sz="4" w:space="0" w:color="000000"/>
              <w:left w:val="single" w:sz="4" w:space="0" w:color="000000"/>
              <w:bottom w:val="single" w:sz="4" w:space="0" w:color="000000"/>
              <w:right w:val="nil"/>
            </w:tcBorders>
            <w:shd w:val="clear" w:color="auto" w:fill="auto"/>
            <w:hideMark/>
          </w:tcPr>
          <w:p w:rsidR="00783687" w:rsidRDefault="00783687">
            <w:pPr>
              <w:jc w:val="center"/>
              <w:rPr>
                <w:rFonts w:eastAsia="Calibri"/>
                <w:iCs/>
                <w:color w:val="000000"/>
                <w:sz w:val="18"/>
                <w:szCs w:val="18"/>
                <w:lang w:eastAsia="en-US"/>
              </w:rPr>
            </w:pPr>
            <w:r>
              <w:rPr>
                <w:rFonts w:eastAsia="Calibri"/>
                <w:iCs/>
                <w:color w:val="000000"/>
                <w:sz w:val="18"/>
                <w:szCs w:val="18"/>
                <w:lang w:eastAsia="en-US"/>
              </w:rPr>
              <w:t>8</w:t>
            </w:r>
          </w:p>
        </w:tc>
        <w:tc>
          <w:tcPr>
            <w:tcW w:w="571" w:type="dxa"/>
            <w:gridSpan w:val="2"/>
            <w:tcBorders>
              <w:top w:val="single" w:sz="4" w:space="0" w:color="000000"/>
              <w:left w:val="single" w:sz="4" w:space="0" w:color="000000"/>
              <w:bottom w:val="single" w:sz="4" w:space="0" w:color="000000"/>
              <w:right w:val="nil"/>
            </w:tcBorders>
            <w:shd w:val="clear" w:color="auto" w:fill="auto"/>
            <w:hideMark/>
          </w:tcPr>
          <w:p w:rsidR="00783687" w:rsidRDefault="00783687">
            <w:pPr>
              <w:jc w:val="center"/>
              <w:rPr>
                <w:rFonts w:eastAsia="Calibri"/>
                <w:iCs/>
                <w:color w:val="000000"/>
                <w:sz w:val="18"/>
                <w:szCs w:val="18"/>
                <w:lang w:eastAsia="en-US"/>
              </w:rPr>
            </w:pPr>
            <w:r>
              <w:rPr>
                <w:rFonts w:eastAsia="Calibri"/>
                <w:iCs/>
                <w:color w:val="000000"/>
                <w:sz w:val="18"/>
                <w:szCs w:val="18"/>
                <w:lang w:eastAsia="en-US"/>
              </w:rPr>
              <w:t>9</w:t>
            </w:r>
          </w:p>
        </w:tc>
        <w:tc>
          <w:tcPr>
            <w:tcW w:w="1017" w:type="dxa"/>
            <w:tcBorders>
              <w:top w:val="single" w:sz="4" w:space="0" w:color="000000"/>
              <w:left w:val="single" w:sz="4" w:space="0" w:color="000000"/>
              <w:bottom w:val="single" w:sz="4" w:space="0" w:color="000000"/>
              <w:right w:val="nil"/>
            </w:tcBorders>
            <w:shd w:val="clear" w:color="auto" w:fill="auto"/>
            <w:hideMark/>
          </w:tcPr>
          <w:p w:rsidR="00783687" w:rsidRDefault="00783687">
            <w:pPr>
              <w:jc w:val="center"/>
              <w:rPr>
                <w:rFonts w:eastAsia="Calibri"/>
                <w:iCs/>
                <w:color w:val="000000"/>
                <w:sz w:val="18"/>
                <w:szCs w:val="18"/>
                <w:lang w:eastAsia="en-US"/>
              </w:rPr>
            </w:pPr>
            <w:r>
              <w:rPr>
                <w:rFonts w:eastAsia="Calibri"/>
                <w:iCs/>
                <w:color w:val="000000"/>
                <w:sz w:val="18"/>
                <w:szCs w:val="18"/>
                <w:lang w:eastAsia="en-US"/>
              </w:rPr>
              <w:t>10</w:t>
            </w:r>
          </w:p>
        </w:tc>
        <w:tc>
          <w:tcPr>
            <w:tcW w:w="851" w:type="dxa"/>
            <w:tcBorders>
              <w:top w:val="single" w:sz="4" w:space="0" w:color="000000"/>
              <w:left w:val="single" w:sz="4" w:space="0" w:color="000000"/>
              <w:bottom w:val="single" w:sz="4" w:space="0" w:color="000000"/>
              <w:right w:val="nil"/>
            </w:tcBorders>
            <w:shd w:val="clear" w:color="auto" w:fill="auto"/>
            <w:hideMark/>
          </w:tcPr>
          <w:p w:rsidR="00783687" w:rsidRDefault="00783687">
            <w:pPr>
              <w:jc w:val="center"/>
              <w:rPr>
                <w:rFonts w:eastAsia="Calibri"/>
                <w:iCs/>
                <w:color w:val="000000"/>
                <w:sz w:val="18"/>
                <w:szCs w:val="18"/>
                <w:lang w:eastAsia="en-US"/>
              </w:rPr>
            </w:pPr>
            <w:r>
              <w:rPr>
                <w:rFonts w:eastAsia="Calibri"/>
                <w:iCs/>
                <w:color w:val="000000"/>
                <w:sz w:val="18"/>
                <w:szCs w:val="18"/>
                <w:lang w:eastAsia="en-US"/>
              </w:rPr>
              <w:t>11</w:t>
            </w:r>
          </w:p>
        </w:tc>
        <w:tc>
          <w:tcPr>
            <w:tcW w:w="1397" w:type="dxa"/>
            <w:tcBorders>
              <w:top w:val="single" w:sz="4" w:space="0" w:color="000000"/>
              <w:left w:val="single" w:sz="4" w:space="0" w:color="000000"/>
              <w:bottom w:val="single" w:sz="4" w:space="0" w:color="000000"/>
              <w:right w:val="nil"/>
            </w:tcBorders>
            <w:shd w:val="clear" w:color="auto" w:fill="auto"/>
            <w:hideMark/>
          </w:tcPr>
          <w:p w:rsidR="00783687" w:rsidRDefault="00783687">
            <w:pPr>
              <w:jc w:val="center"/>
              <w:rPr>
                <w:rFonts w:eastAsia="Calibri"/>
                <w:iCs/>
                <w:color w:val="000000"/>
                <w:sz w:val="18"/>
                <w:szCs w:val="18"/>
                <w:lang w:eastAsia="en-US"/>
              </w:rPr>
            </w:pPr>
            <w:r>
              <w:rPr>
                <w:rFonts w:eastAsia="Calibri"/>
                <w:iCs/>
                <w:color w:val="000000"/>
                <w:sz w:val="18"/>
                <w:szCs w:val="18"/>
                <w:lang w:eastAsia="en-US"/>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783687" w:rsidRDefault="00783687">
            <w:pPr>
              <w:jc w:val="center"/>
              <w:rPr>
                <w:rFonts w:eastAsia="Calibri"/>
                <w:sz w:val="18"/>
                <w:szCs w:val="18"/>
                <w:lang w:eastAsia="en-US"/>
              </w:rPr>
            </w:pPr>
            <w:r>
              <w:rPr>
                <w:rFonts w:eastAsia="Calibri"/>
                <w:iCs/>
                <w:color w:val="000000"/>
                <w:sz w:val="18"/>
                <w:szCs w:val="18"/>
                <w:lang w:eastAsia="en-US"/>
              </w:rPr>
              <w:t>13</w:t>
            </w:r>
          </w:p>
        </w:tc>
      </w:tr>
      <w:tr w:rsidR="00783687" w:rsidTr="00783687">
        <w:trPr>
          <w:trHeight w:val="64"/>
        </w:trPr>
        <w:tc>
          <w:tcPr>
            <w:tcW w:w="356" w:type="dxa"/>
            <w:tcBorders>
              <w:top w:val="single" w:sz="4" w:space="0" w:color="000000"/>
              <w:left w:val="single" w:sz="4" w:space="0" w:color="000000"/>
              <w:bottom w:val="single" w:sz="4" w:space="0" w:color="000000"/>
              <w:right w:val="nil"/>
            </w:tcBorders>
            <w:shd w:val="clear" w:color="auto" w:fill="FFFFFF"/>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1</w:t>
            </w:r>
          </w:p>
        </w:tc>
        <w:tc>
          <w:tcPr>
            <w:tcW w:w="1516" w:type="dxa"/>
            <w:tcBorders>
              <w:top w:val="single" w:sz="4" w:space="0" w:color="000000"/>
              <w:left w:val="single" w:sz="4" w:space="0" w:color="000000"/>
              <w:bottom w:val="single" w:sz="4" w:space="0" w:color="000000"/>
              <w:right w:val="nil"/>
            </w:tcBorders>
            <w:shd w:val="clear" w:color="auto" w:fill="FFFFFF"/>
            <w:hideMark/>
          </w:tcPr>
          <w:p w:rsidR="00783687" w:rsidRDefault="00783687">
            <w:pPr>
              <w:spacing w:after="160" w:line="256" w:lineRule="auto"/>
              <w:contextualSpacing/>
              <w:rPr>
                <w:rFonts w:eastAsia="Calibri"/>
                <w:sz w:val="18"/>
                <w:szCs w:val="18"/>
                <w:lang w:eastAsia="en-US"/>
              </w:rPr>
            </w:pPr>
            <w:r>
              <w:rPr>
                <w:rFonts w:eastAsia="Calibri"/>
                <w:sz w:val="18"/>
                <w:szCs w:val="18"/>
                <w:lang w:eastAsia="en-US"/>
              </w:rPr>
              <w:t>Утверждение и выдача схемы расположения земельного участка или земельных участков находящихся в собственности МО «Город Гатчина» и Гатчинского муниципального района, расположенных на территории МО «Город Гатчина», на кадастровом плане территории</w:t>
            </w:r>
          </w:p>
        </w:tc>
        <w:tc>
          <w:tcPr>
            <w:tcW w:w="812" w:type="dxa"/>
            <w:tcBorders>
              <w:top w:val="single" w:sz="4" w:space="0" w:color="000000"/>
              <w:left w:val="single" w:sz="4" w:space="0" w:color="000000"/>
              <w:bottom w:val="single" w:sz="4" w:space="0" w:color="000000"/>
              <w:right w:val="nil"/>
            </w:tcBorders>
            <w:shd w:val="clear" w:color="auto" w:fill="FFFFFF"/>
            <w:hideMark/>
          </w:tcPr>
          <w:p w:rsidR="00783687" w:rsidRDefault="00783687">
            <w:pPr>
              <w:rPr>
                <w:rFonts w:eastAsia="Calibri"/>
                <w:iCs/>
                <w:color w:val="000000"/>
                <w:sz w:val="18"/>
                <w:szCs w:val="18"/>
                <w:lang w:eastAsia="en-US"/>
              </w:rPr>
            </w:pPr>
            <w:r>
              <w:rPr>
                <w:rFonts w:eastAsia="Calibri"/>
                <w:iCs/>
                <w:color w:val="000000"/>
                <w:sz w:val="18"/>
                <w:szCs w:val="18"/>
                <w:lang w:eastAsia="en-US"/>
              </w:rPr>
              <w:t>18 дней</w:t>
            </w:r>
          </w:p>
        </w:tc>
        <w:tc>
          <w:tcPr>
            <w:tcW w:w="1285" w:type="dxa"/>
            <w:tcBorders>
              <w:top w:val="single" w:sz="4" w:space="0" w:color="000000"/>
              <w:left w:val="single" w:sz="4" w:space="0" w:color="000000"/>
              <w:bottom w:val="single" w:sz="4" w:space="0" w:color="000000"/>
              <w:right w:val="nil"/>
            </w:tcBorders>
            <w:shd w:val="clear" w:color="auto" w:fill="FFFFFF"/>
            <w:hideMark/>
          </w:tcPr>
          <w:p w:rsidR="00783687" w:rsidRDefault="00783687">
            <w:pPr>
              <w:rPr>
                <w:rFonts w:eastAsia="Calibri"/>
                <w:iCs/>
                <w:color w:val="000000"/>
                <w:sz w:val="18"/>
                <w:szCs w:val="18"/>
                <w:lang w:eastAsia="en-US"/>
              </w:rPr>
            </w:pPr>
            <w:r>
              <w:rPr>
                <w:rFonts w:eastAsia="Calibri"/>
                <w:iCs/>
                <w:color w:val="000000"/>
                <w:sz w:val="18"/>
                <w:szCs w:val="18"/>
                <w:lang w:eastAsia="en-US"/>
              </w:rPr>
              <w:t>18 дней</w:t>
            </w:r>
          </w:p>
        </w:tc>
        <w:tc>
          <w:tcPr>
            <w:tcW w:w="699" w:type="dxa"/>
            <w:tcBorders>
              <w:top w:val="single" w:sz="4" w:space="0" w:color="000000"/>
              <w:left w:val="single" w:sz="4" w:space="0" w:color="000000"/>
              <w:bottom w:val="single" w:sz="4" w:space="0" w:color="000000"/>
              <w:right w:val="nil"/>
            </w:tcBorders>
            <w:shd w:val="clear" w:color="auto" w:fill="FFFFFF"/>
            <w:hideMark/>
          </w:tcPr>
          <w:p w:rsidR="00783687" w:rsidRDefault="00783687">
            <w:pPr>
              <w:spacing w:after="160" w:line="256" w:lineRule="auto"/>
              <w:rPr>
                <w:rFonts w:eastAsia="Calibri"/>
                <w:sz w:val="18"/>
                <w:szCs w:val="18"/>
                <w:lang w:eastAsia="en-US"/>
              </w:rPr>
            </w:pPr>
            <w:r>
              <w:rPr>
                <w:rFonts w:eastAsia="Calibri"/>
                <w:sz w:val="18"/>
                <w:szCs w:val="18"/>
                <w:lang w:eastAsia="en-US"/>
              </w:rPr>
              <w:t>Нет</w:t>
            </w:r>
          </w:p>
        </w:tc>
        <w:tc>
          <w:tcPr>
            <w:tcW w:w="4546" w:type="dxa"/>
            <w:tcBorders>
              <w:top w:val="single" w:sz="4" w:space="0" w:color="000000"/>
              <w:left w:val="single" w:sz="4" w:space="0" w:color="000000"/>
              <w:bottom w:val="single" w:sz="4" w:space="0" w:color="000000"/>
              <w:right w:val="nil"/>
            </w:tcBorders>
            <w:shd w:val="clear" w:color="auto" w:fill="FFFFFF"/>
          </w:tcPr>
          <w:p w:rsidR="00783687" w:rsidRDefault="00783687">
            <w:pPr>
              <w:widowControl w:val="0"/>
              <w:autoSpaceDE w:val="0"/>
              <w:autoSpaceDN w:val="0"/>
              <w:adjustRightInd w:val="0"/>
              <w:ind w:firstLine="567"/>
              <w:jc w:val="both"/>
              <w:rPr>
                <w:rFonts w:eastAsia="Calibri"/>
                <w:iCs/>
                <w:color w:val="000000"/>
                <w:sz w:val="18"/>
                <w:szCs w:val="18"/>
                <w:lang w:eastAsia="en-US"/>
              </w:rPr>
            </w:pPr>
            <w:r>
              <w:rPr>
                <w:rFonts w:eastAsia="Calibri"/>
                <w:iCs/>
                <w:color w:val="000000"/>
                <w:sz w:val="18"/>
                <w:szCs w:val="18"/>
                <w:lang w:eastAsia="en-US"/>
              </w:rPr>
              <w:t>1) несоответствие схемы расположения земельного участка ее форме, формату или требованиям к ее подготовке, которые установлены в соответствии с приказом Минэкономразвития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83687" w:rsidRDefault="00783687">
            <w:pPr>
              <w:widowControl w:val="0"/>
              <w:autoSpaceDE w:val="0"/>
              <w:autoSpaceDN w:val="0"/>
              <w:adjustRightInd w:val="0"/>
              <w:ind w:firstLine="567"/>
              <w:jc w:val="both"/>
              <w:rPr>
                <w:rFonts w:eastAsia="Calibri"/>
                <w:iCs/>
                <w:color w:val="000000"/>
                <w:sz w:val="18"/>
                <w:szCs w:val="18"/>
                <w:lang w:eastAsia="en-US"/>
              </w:rPr>
            </w:pPr>
            <w:r>
              <w:rPr>
                <w:rFonts w:eastAsia="Calibri"/>
                <w:iCs/>
                <w:color w:val="000000"/>
                <w:sz w:val="18"/>
                <w:szCs w:val="18"/>
                <w:lang w:eastAsia="en-US"/>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w:t>
            </w:r>
            <w:r>
              <w:rPr>
                <w:rFonts w:eastAsia="Calibri"/>
                <w:iCs/>
                <w:color w:val="000000"/>
                <w:sz w:val="18"/>
                <w:szCs w:val="18"/>
                <w:lang w:eastAsia="en-US"/>
              </w:rPr>
              <w:lastRenderedPageBreak/>
              <w:t>срок действия которого не истек;</w:t>
            </w:r>
          </w:p>
          <w:p w:rsidR="00783687" w:rsidRDefault="00783687">
            <w:pPr>
              <w:widowControl w:val="0"/>
              <w:autoSpaceDE w:val="0"/>
              <w:autoSpaceDN w:val="0"/>
              <w:adjustRightInd w:val="0"/>
              <w:ind w:firstLine="567"/>
              <w:jc w:val="both"/>
              <w:rPr>
                <w:rFonts w:eastAsia="Calibri"/>
                <w:iCs/>
                <w:color w:val="000000"/>
                <w:sz w:val="18"/>
                <w:szCs w:val="18"/>
                <w:lang w:eastAsia="en-US"/>
              </w:rPr>
            </w:pPr>
            <w:r>
              <w:rPr>
                <w:rFonts w:eastAsia="Calibri"/>
                <w:iCs/>
                <w:color w:val="000000"/>
                <w:sz w:val="18"/>
                <w:szCs w:val="18"/>
                <w:lang w:eastAsia="en-US"/>
              </w:rPr>
              <w:t>3) разработка схемы расположения земельного участка с нарушением следующих требований к образуемым земельным участкам:</w:t>
            </w:r>
          </w:p>
          <w:p w:rsidR="00783687" w:rsidRDefault="00783687">
            <w:pPr>
              <w:widowControl w:val="0"/>
              <w:autoSpaceDE w:val="0"/>
              <w:autoSpaceDN w:val="0"/>
              <w:adjustRightInd w:val="0"/>
              <w:ind w:firstLine="567"/>
              <w:jc w:val="both"/>
              <w:rPr>
                <w:rFonts w:eastAsia="Calibri"/>
                <w:iCs/>
                <w:color w:val="000000"/>
                <w:sz w:val="18"/>
                <w:szCs w:val="18"/>
                <w:lang w:eastAsia="en-US"/>
              </w:rPr>
            </w:pPr>
            <w:r>
              <w:rPr>
                <w:rFonts w:eastAsia="Calibri"/>
                <w:iCs/>
                <w:color w:val="000000"/>
                <w:sz w:val="18"/>
                <w:szCs w:val="18"/>
                <w:lang w:eastAsia="en-US"/>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783687" w:rsidRDefault="00783687">
            <w:pPr>
              <w:widowControl w:val="0"/>
              <w:autoSpaceDE w:val="0"/>
              <w:autoSpaceDN w:val="0"/>
              <w:adjustRightInd w:val="0"/>
              <w:ind w:firstLine="567"/>
              <w:jc w:val="both"/>
              <w:rPr>
                <w:rFonts w:eastAsia="Calibri"/>
                <w:iCs/>
                <w:color w:val="000000"/>
                <w:sz w:val="18"/>
                <w:szCs w:val="18"/>
                <w:lang w:eastAsia="en-US"/>
              </w:rPr>
            </w:pPr>
            <w:r>
              <w:rPr>
                <w:rFonts w:eastAsia="Calibri"/>
                <w:iCs/>
                <w:color w:val="000000"/>
                <w:sz w:val="18"/>
                <w:szCs w:val="18"/>
                <w:lang w:eastAsia="en-US"/>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законами;</w:t>
            </w:r>
          </w:p>
          <w:p w:rsidR="00783687" w:rsidRDefault="00783687">
            <w:pPr>
              <w:widowControl w:val="0"/>
              <w:autoSpaceDE w:val="0"/>
              <w:autoSpaceDN w:val="0"/>
              <w:adjustRightInd w:val="0"/>
              <w:ind w:firstLine="567"/>
              <w:jc w:val="both"/>
              <w:rPr>
                <w:rFonts w:eastAsia="Calibri"/>
                <w:iCs/>
                <w:color w:val="000000"/>
                <w:sz w:val="18"/>
                <w:szCs w:val="18"/>
                <w:lang w:eastAsia="en-US"/>
              </w:rPr>
            </w:pPr>
            <w:r>
              <w:rPr>
                <w:rFonts w:eastAsia="Calibri"/>
                <w:iCs/>
                <w:color w:val="000000"/>
                <w:sz w:val="18"/>
                <w:szCs w:val="18"/>
                <w:lang w:eastAsia="en-US"/>
              </w:rPr>
              <w:t>- границы земельных участков не должны пересекать границы муниципальных образований и (или) границы населенных пунктов;</w:t>
            </w:r>
          </w:p>
          <w:p w:rsidR="00783687" w:rsidRDefault="00783687">
            <w:pPr>
              <w:widowControl w:val="0"/>
              <w:autoSpaceDE w:val="0"/>
              <w:autoSpaceDN w:val="0"/>
              <w:adjustRightInd w:val="0"/>
              <w:ind w:firstLine="567"/>
              <w:jc w:val="both"/>
              <w:rPr>
                <w:rFonts w:eastAsia="Calibri"/>
                <w:iCs/>
                <w:color w:val="000000"/>
                <w:sz w:val="18"/>
                <w:szCs w:val="18"/>
                <w:lang w:eastAsia="en-US"/>
              </w:rPr>
            </w:pPr>
            <w:r>
              <w:rPr>
                <w:rFonts w:eastAsia="Calibri"/>
                <w:iCs/>
                <w:color w:val="000000"/>
                <w:sz w:val="18"/>
                <w:szCs w:val="18"/>
                <w:lang w:eastAsia="en-US"/>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783687" w:rsidRDefault="00783687">
            <w:pPr>
              <w:widowControl w:val="0"/>
              <w:autoSpaceDE w:val="0"/>
              <w:autoSpaceDN w:val="0"/>
              <w:adjustRightInd w:val="0"/>
              <w:ind w:firstLine="567"/>
              <w:jc w:val="both"/>
              <w:rPr>
                <w:rFonts w:eastAsia="Calibri"/>
                <w:iCs/>
                <w:color w:val="000000"/>
                <w:sz w:val="18"/>
                <w:szCs w:val="18"/>
                <w:lang w:eastAsia="en-US"/>
              </w:rPr>
            </w:pPr>
            <w:r>
              <w:rPr>
                <w:rFonts w:eastAsia="Calibri"/>
                <w:iCs/>
                <w:color w:val="000000"/>
                <w:sz w:val="18"/>
                <w:szCs w:val="18"/>
                <w:lang w:eastAsia="en-US"/>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83687" w:rsidRDefault="00783687">
            <w:pPr>
              <w:widowControl w:val="0"/>
              <w:autoSpaceDE w:val="0"/>
              <w:autoSpaceDN w:val="0"/>
              <w:adjustRightInd w:val="0"/>
              <w:ind w:firstLine="567"/>
              <w:jc w:val="both"/>
              <w:rPr>
                <w:rFonts w:eastAsia="Calibri"/>
                <w:iCs/>
                <w:color w:val="000000"/>
                <w:sz w:val="18"/>
                <w:szCs w:val="18"/>
                <w:lang w:eastAsia="en-US"/>
              </w:rPr>
            </w:pPr>
            <w:r>
              <w:rPr>
                <w:rFonts w:eastAsia="Calibri"/>
                <w:iCs/>
                <w:color w:val="000000"/>
                <w:sz w:val="18"/>
                <w:szCs w:val="18"/>
                <w:lang w:eastAsia="en-US"/>
              </w:rPr>
              <w:t xml:space="preserve">- образование земельных участков не должно приводить к вклиниванию, </w:t>
            </w:r>
            <w:proofErr w:type="spellStart"/>
            <w:r>
              <w:rPr>
                <w:rFonts w:eastAsia="Calibri"/>
                <w:iCs/>
                <w:color w:val="000000"/>
                <w:sz w:val="18"/>
                <w:szCs w:val="18"/>
                <w:lang w:eastAsia="en-US"/>
              </w:rPr>
              <w:t>вкрапливанию</w:t>
            </w:r>
            <w:proofErr w:type="spellEnd"/>
            <w:r>
              <w:rPr>
                <w:rFonts w:eastAsia="Calibri"/>
                <w:iCs/>
                <w:color w:val="000000"/>
                <w:sz w:val="18"/>
                <w:szCs w:val="18"/>
                <w:lang w:eastAsia="en-US"/>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rsidR="00783687" w:rsidRDefault="00783687">
            <w:pPr>
              <w:widowControl w:val="0"/>
              <w:autoSpaceDE w:val="0"/>
              <w:autoSpaceDN w:val="0"/>
              <w:adjustRightInd w:val="0"/>
              <w:ind w:firstLine="567"/>
              <w:jc w:val="both"/>
              <w:rPr>
                <w:rFonts w:eastAsia="Calibri"/>
                <w:iCs/>
                <w:color w:val="000000"/>
                <w:sz w:val="18"/>
                <w:szCs w:val="18"/>
                <w:lang w:eastAsia="en-US"/>
              </w:rPr>
            </w:pPr>
            <w:r>
              <w:rPr>
                <w:rFonts w:eastAsia="Calibri"/>
                <w:iCs/>
                <w:color w:val="000000"/>
                <w:sz w:val="18"/>
                <w:szCs w:val="18"/>
                <w:lang w:eastAsia="en-US"/>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83687" w:rsidRDefault="00783687">
            <w:pPr>
              <w:widowControl w:val="0"/>
              <w:autoSpaceDE w:val="0"/>
              <w:autoSpaceDN w:val="0"/>
              <w:adjustRightInd w:val="0"/>
              <w:ind w:firstLine="567"/>
              <w:jc w:val="both"/>
              <w:rPr>
                <w:rFonts w:eastAsia="Calibri"/>
                <w:iCs/>
                <w:color w:val="000000"/>
                <w:sz w:val="18"/>
                <w:szCs w:val="18"/>
                <w:lang w:eastAsia="en-US"/>
              </w:rPr>
            </w:pPr>
            <w:r>
              <w:rPr>
                <w:rFonts w:eastAsia="Calibri"/>
                <w:iCs/>
                <w:color w:val="000000"/>
                <w:sz w:val="18"/>
                <w:szCs w:val="18"/>
                <w:lang w:eastAsia="en-US"/>
              </w:rPr>
              <w:t xml:space="preserve">- не допускается образование земельного участка, если к образуемому земельному участку не </w:t>
            </w:r>
            <w:r>
              <w:rPr>
                <w:rFonts w:eastAsia="Calibri"/>
                <w:iCs/>
                <w:color w:val="000000"/>
                <w:sz w:val="18"/>
                <w:szCs w:val="18"/>
                <w:lang w:eastAsia="en-US"/>
              </w:rPr>
              <w:lastRenderedPageBreak/>
              <w:t>обеспечен подъезд.</w:t>
            </w:r>
          </w:p>
          <w:p w:rsidR="00783687" w:rsidRDefault="00783687">
            <w:pPr>
              <w:widowControl w:val="0"/>
              <w:autoSpaceDE w:val="0"/>
              <w:autoSpaceDN w:val="0"/>
              <w:adjustRightInd w:val="0"/>
              <w:ind w:firstLine="567"/>
              <w:jc w:val="both"/>
              <w:rPr>
                <w:rFonts w:eastAsia="Calibri"/>
                <w:iCs/>
                <w:color w:val="000000"/>
                <w:sz w:val="18"/>
                <w:szCs w:val="18"/>
                <w:lang w:eastAsia="en-US"/>
              </w:rPr>
            </w:pPr>
            <w:r>
              <w:rPr>
                <w:rFonts w:eastAsia="Calibri"/>
                <w:iCs/>
                <w:color w:val="000000"/>
                <w:sz w:val="18"/>
                <w:szCs w:val="18"/>
                <w:lang w:eastAsia="en-US"/>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83687" w:rsidRDefault="00783687">
            <w:pPr>
              <w:widowControl w:val="0"/>
              <w:autoSpaceDE w:val="0"/>
              <w:autoSpaceDN w:val="0"/>
              <w:adjustRightInd w:val="0"/>
              <w:ind w:firstLine="567"/>
              <w:jc w:val="both"/>
              <w:rPr>
                <w:rFonts w:eastAsia="Calibri"/>
                <w:iCs/>
                <w:color w:val="000000"/>
                <w:sz w:val="18"/>
                <w:szCs w:val="18"/>
                <w:lang w:eastAsia="en-US"/>
              </w:rPr>
            </w:pPr>
            <w:r>
              <w:rPr>
                <w:rFonts w:eastAsia="Calibri"/>
                <w:iCs/>
                <w:color w:val="000000"/>
                <w:sz w:val="18"/>
                <w:szCs w:val="18"/>
                <w:lang w:eastAsia="en-US"/>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83687" w:rsidRDefault="00783687">
            <w:pPr>
              <w:widowControl w:val="0"/>
              <w:autoSpaceDE w:val="0"/>
              <w:autoSpaceDN w:val="0"/>
              <w:adjustRightInd w:val="0"/>
              <w:ind w:firstLine="567"/>
              <w:jc w:val="both"/>
              <w:rPr>
                <w:rFonts w:eastAsia="Calibri"/>
                <w:iCs/>
                <w:color w:val="000000"/>
                <w:sz w:val="18"/>
                <w:szCs w:val="18"/>
                <w:lang w:eastAsia="en-US"/>
              </w:rPr>
            </w:pPr>
            <w:r>
              <w:rPr>
                <w:rFonts w:eastAsia="Calibri"/>
                <w:iCs/>
                <w:color w:val="000000"/>
                <w:sz w:val="18"/>
                <w:szCs w:val="18"/>
                <w:lang w:eastAsia="en-US"/>
              </w:rPr>
              <w:t>6) на земельный участок (часть земельного участка) оформлены права третьих лиц, проводятся работы по предоставлению земельного участка, либо работы по формированию земельного участка, за исключением схем расположения земельных участков, занимаемых линейными сооружениями;</w:t>
            </w:r>
          </w:p>
          <w:p w:rsidR="00783687" w:rsidRDefault="00783687">
            <w:pPr>
              <w:widowControl w:val="0"/>
              <w:autoSpaceDE w:val="0"/>
              <w:autoSpaceDN w:val="0"/>
              <w:adjustRightInd w:val="0"/>
              <w:ind w:firstLine="567"/>
              <w:jc w:val="both"/>
              <w:rPr>
                <w:rFonts w:eastAsia="Calibri"/>
                <w:iCs/>
                <w:color w:val="000000"/>
                <w:sz w:val="18"/>
                <w:szCs w:val="18"/>
                <w:lang w:eastAsia="en-US"/>
              </w:rPr>
            </w:pPr>
            <w:r>
              <w:rPr>
                <w:rFonts w:eastAsia="Calibri"/>
                <w:iCs/>
                <w:color w:val="000000"/>
                <w:sz w:val="18"/>
                <w:szCs w:val="18"/>
                <w:lang w:eastAsia="en-US"/>
              </w:rPr>
              <w:t>7) наличия в заявлении, предоставленных документах подчисток либо приписок, зачеркнутых слов и иных, не оговоренных в них исправлений, наличие документов, текст которых не поддается прочтению, несоответствие прилагаемых, в том числе в электронной форме, копий документов оригиналам.</w:t>
            </w:r>
          </w:p>
          <w:p w:rsidR="00783687" w:rsidRDefault="00783687">
            <w:pPr>
              <w:autoSpaceDE w:val="0"/>
              <w:autoSpaceDN w:val="0"/>
              <w:adjustRightInd w:val="0"/>
              <w:rPr>
                <w:rFonts w:eastAsia="Calibri"/>
                <w:i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shd w:val="clear" w:color="auto" w:fill="FFFFFF"/>
            <w:hideMark/>
          </w:tcPr>
          <w:p w:rsidR="00783687" w:rsidRDefault="00783687">
            <w:pPr>
              <w:rPr>
                <w:rFonts w:eastAsia="Calibri"/>
                <w:iCs/>
                <w:color w:val="000000"/>
                <w:sz w:val="18"/>
                <w:szCs w:val="18"/>
                <w:lang w:eastAsia="en-US"/>
              </w:rPr>
            </w:pPr>
            <w:r>
              <w:rPr>
                <w:rFonts w:eastAsia="Calibri"/>
                <w:iCs/>
                <w:color w:val="000000"/>
                <w:sz w:val="18"/>
                <w:szCs w:val="18"/>
                <w:lang w:eastAsia="en-US"/>
              </w:rPr>
              <w:lastRenderedPageBreak/>
              <w:t>Нет</w:t>
            </w:r>
          </w:p>
        </w:tc>
        <w:tc>
          <w:tcPr>
            <w:tcW w:w="567" w:type="dxa"/>
            <w:tcBorders>
              <w:top w:val="single" w:sz="4" w:space="0" w:color="000000"/>
              <w:left w:val="single" w:sz="4" w:space="0" w:color="000000"/>
              <w:bottom w:val="single" w:sz="4" w:space="0" w:color="000000"/>
              <w:right w:val="nil"/>
            </w:tcBorders>
            <w:shd w:val="clear" w:color="auto" w:fill="FFFFFF"/>
            <w:hideMark/>
          </w:tcPr>
          <w:p w:rsidR="00783687" w:rsidRDefault="00783687">
            <w:pPr>
              <w:rPr>
                <w:rFonts w:eastAsia="Calibri"/>
                <w:iCs/>
                <w:color w:val="000000"/>
                <w:sz w:val="18"/>
                <w:szCs w:val="18"/>
                <w:lang w:eastAsia="en-US"/>
              </w:rPr>
            </w:pPr>
            <w:r>
              <w:rPr>
                <w:rFonts w:eastAsia="Calibri"/>
                <w:iCs/>
                <w:color w:val="000000"/>
                <w:sz w:val="18"/>
                <w:szCs w:val="18"/>
                <w:lang w:eastAsia="en-US"/>
              </w:rPr>
              <w:t>Нет</w:t>
            </w:r>
          </w:p>
        </w:tc>
        <w:tc>
          <w:tcPr>
            <w:tcW w:w="552" w:type="dxa"/>
            <w:tcBorders>
              <w:top w:val="single" w:sz="4" w:space="0" w:color="000000"/>
              <w:left w:val="single" w:sz="4" w:space="0" w:color="000000"/>
              <w:bottom w:val="single" w:sz="4" w:space="0" w:color="000000"/>
              <w:right w:val="nil"/>
            </w:tcBorders>
            <w:shd w:val="clear" w:color="auto" w:fill="FFFFFF"/>
            <w:hideMark/>
          </w:tcPr>
          <w:p w:rsidR="00783687" w:rsidRDefault="00783687">
            <w:pPr>
              <w:autoSpaceDE w:val="0"/>
              <w:autoSpaceDN w:val="0"/>
              <w:adjustRightInd w:val="0"/>
              <w:rPr>
                <w:rFonts w:eastAsia="Calibri"/>
                <w:iCs/>
                <w:color w:val="000000"/>
                <w:sz w:val="18"/>
                <w:szCs w:val="18"/>
                <w:lang w:eastAsia="en-US"/>
              </w:rPr>
            </w:pPr>
            <w:r>
              <w:rPr>
                <w:rFonts w:eastAsia="Calibri"/>
                <w:sz w:val="18"/>
                <w:szCs w:val="18"/>
                <w:lang w:eastAsia="en-US"/>
              </w:rPr>
              <w:t>Нет</w:t>
            </w:r>
          </w:p>
        </w:tc>
        <w:tc>
          <w:tcPr>
            <w:tcW w:w="1036" w:type="dxa"/>
            <w:gridSpan w:val="2"/>
            <w:tcBorders>
              <w:top w:val="single" w:sz="4" w:space="0" w:color="000000"/>
              <w:left w:val="single" w:sz="4" w:space="0" w:color="000000"/>
              <w:bottom w:val="single" w:sz="4" w:space="0" w:color="000000"/>
              <w:right w:val="nil"/>
            </w:tcBorders>
            <w:shd w:val="clear" w:color="auto" w:fill="FFFFFF"/>
            <w:hideMark/>
          </w:tcPr>
          <w:p w:rsidR="00783687" w:rsidRDefault="00783687">
            <w:pPr>
              <w:jc w:val="center"/>
              <w:rPr>
                <w:rFonts w:eastAsia="Calibri"/>
                <w:iCs/>
                <w:color w:val="000000"/>
                <w:sz w:val="18"/>
                <w:szCs w:val="18"/>
                <w:lang w:eastAsia="en-US"/>
              </w:rPr>
            </w:pPr>
            <w:r>
              <w:rPr>
                <w:rFonts w:eastAsia="Calibri"/>
                <w:sz w:val="18"/>
                <w:szCs w:val="18"/>
                <w:lang w:eastAsia="en-US"/>
              </w:rPr>
              <w:t>Нет</w:t>
            </w:r>
          </w:p>
        </w:tc>
        <w:tc>
          <w:tcPr>
            <w:tcW w:w="851" w:type="dxa"/>
            <w:tcBorders>
              <w:top w:val="single" w:sz="4" w:space="0" w:color="000000"/>
              <w:left w:val="single" w:sz="4" w:space="0" w:color="000000"/>
              <w:bottom w:val="single" w:sz="4" w:space="0" w:color="000000"/>
              <w:right w:val="nil"/>
            </w:tcBorders>
            <w:shd w:val="clear" w:color="auto" w:fill="FFFFFF"/>
            <w:hideMark/>
          </w:tcPr>
          <w:p w:rsidR="00783687" w:rsidRDefault="00783687">
            <w:pPr>
              <w:jc w:val="center"/>
              <w:rPr>
                <w:rFonts w:eastAsia="Calibri"/>
                <w:iCs/>
                <w:color w:val="000000"/>
                <w:sz w:val="18"/>
                <w:szCs w:val="18"/>
                <w:lang w:eastAsia="en-US"/>
              </w:rPr>
            </w:pPr>
            <w:r>
              <w:rPr>
                <w:rFonts w:eastAsia="Calibri"/>
                <w:sz w:val="18"/>
                <w:szCs w:val="18"/>
                <w:lang w:eastAsia="en-US"/>
              </w:rPr>
              <w:t>Нет</w:t>
            </w:r>
          </w:p>
        </w:tc>
        <w:tc>
          <w:tcPr>
            <w:tcW w:w="1397" w:type="dxa"/>
            <w:tcBorders>
              <w:top w:val="single" w:sz="4" w:space="0" w:color="000000"/>
              <w:left w:val="single" w:sz="4" w:space="0" w:color="000000"/>
              <w:bottom w:val="single" w:sz="4" w:space="0" w:color="000000"/>
              <w:right w:val="nil"/>
            </w:tcBorders>
            <w:shd w:val="clear" w:color="auto" w:fill="FFFFFF"/>
            <w:hideMark/>
          </w:tcPr>
          <w:p w:rsidR="00783687" w:rsidRDefault="00783687">
            <w:pPr>
              <w:tabs>
                <w:tab w:val="left" w:pos="-1675"/>
                <w:tab w:val="left" w:pos="-966"/>
              </w:tabs>
              <w:ind w:left="26"/>
              <w:rPr>
                <w:rFonts w:eastAsia="Calibri"/>
                <w:iCs/>
                <w:color w:val="000000"/>
                <w:sz w:val="18"/>
                <w:szCs w:val="18"/>
                <w:lang w:eastAsia="en-US"/>
              </w:rPr>
            </w:pPr>
            <w:r>
              <w:rPr>
                <w:rFonts w:eastAsia="Calibri"/>
                <w:iCs/>
                <w:color w:val="000000"/>
                <w:sz w:val="18"/>
                <w:szCs w:val="18"/>
                <w:lang w:eastAsia="en-US"/>
              </w:rPr>
              <w:t>Администрация</w:t>
            </w:r>
            <w:r>
              <w:rPr>
                <w:rFonts w:eastAsia="Calibri"/>
                <w:lang w:eastAsia="en-US"/>
              </w:rPr>
              <w:t xml:space="preserve"> </w:t>
            </w:r>
            <w:r>
              <w:rPr>
                <w:rFonts w:eastAsia="Calibri"/>
                <w:iCs/>
                <w:color w:val="000000"/>
                <w:sz w:val="18"/>
                <w:szCs w:val="18"/>
                <w:lang w:eastAsia="en-US"/>
              </w:rPr>
              <w:t>(лично, в том числе через представителей, либо по почте);</w:t>
            </w:r>
          </w:p>
          <w:p w:rsidR="00783687" w:rsidRDefault="00783687">
            <w:pPr>
              <w:tabs>
                <w:tab w:val="left" w:pos="-1675"/>
                <w:tab w:val="left" w:pos="-966"/>
              </w:tabs>
              <w:ind w:left="26"/>
              <w:contextualSpacing/>
              <w:rPr>
                <w:rFonts w:eastAsia="Calibri"/>
                <w:iCs/>
                <w:color w:val="000000"/>
                <w:sz w:val="18"/>
                <w:szCs w:val="18"/>
                <w:lang w:eastAsia="en-US"/>
              </w:rPr>
            </w:pPr>
            <w:r>
              <w:rPr>
                <w:rFonts w:eastAsia="Calibri"/>
                <w:iCs/>
                <w:color w:val="000000"/>
                <w:sz w:val="18"/>
                <w:szCs w:val="18"/>
                <w:lang w:eastAsia="en-US"/>
              </w:rPr>
              <w:t>ГБУ Ленинградской области «</w:t>
            </w:r>
            <w:proofErr w:type="spellStart"/>
            <w:proofErr w:type="gramStart"/>
            <w:r>
              <w:rPr>
                <w:rFonts w:eastAsia="Calibri"/>
                <w:iCs/>
                <w:color w:val="000000"/>
                <w:sz w:val="18"/>
                <w:szCs w:val="18"/>
                <w:lang w:eastAsia="en-US"/>
              </w:rPr>
              <w:t>Многофунк-циональный</w:t>
            </w:r>
            <w:proofErr w:type="spellEnd"/>
            <w:proofErr w:type="gramEnd"/>
            <w:r>
              <w:rPr>
                <w:rFonts w:eastAsia="Calibri"/>
                <w:iCs/>
                <w:color w:val="000000"/>
                <w:sz w:val="18"/>
                <w:szCs w:val="18"/>
                <w:lang w:eastAsia="en-US"/>
              </w:rPr>
              <w:t xml:space="preserve"> центр предоставления государственных и муниципальных услуг» (далее – МФЦ) (лично, в том числе через </w:t>
            </w:r>
            <w:r>
              <w:rPr>
                <w:rFonts w:eastAsia="Calibri"/>
                <w:iCs/>
                <w:color w:val="000000"/>
                <w:sz w:val="18"/>
                <w:szCs w:val="18"/>
                <w:lang w:eastAsia="en-US"/>
              </w:rPr>
              <w:lastRenderedPageBreak/>
              <w:t>представителей, либо по почте);</w:t>
            </w:r>
          </w:p>
          <w:p w:rsidR="00783687" w:rsidRDefault="00783687">
            <w:pPr>
              <w:tabs>
                <w:tab w:val="left" w:pos="-1675"/>
                <w:tab w:val="left" w:pos="-966"/>
              </w:tabs>
              <w:ind w:left="26"/>
              <w:rPr>
                <w:rFonts w:eastAsia="Calibri"/>
                <w:sz w:val="18"/>
                <w:szCs w:val="18"/>
                <w:lang w:eastAsia="en-US"/>
              </w:rPr>
            </w:pPr>
            <w:r>
              <w:rPr>
                <w:rFonts w:eastAsia="Calibri"/>
                <w:sz w:val="18"/>
                <w:szCs w:val="18"/>
                <w:lang w:eastAsia="en-US"/>
              </w:rPr>
              <w:t xml:space="preserve">3) Единый портал государственных </w:t>
            </w:r>
            <w:r>
              <w:rPr>
                <w:rFonts w:eastAsia="Calibri"/>
                <w:iCs/>
                <w:color w:val="000000"/>
                <w:sz w:val="18"/>
                <w:szCs w:val="18"/>
                <w:lang w:eastAsia="en-US"/>
              </w:rPr>
              <w:t xml:space="preserve">услуг (функций): </w:t>
            </w:r>
            <w:proofErr w:type="spellStart"/>
            <w:r>
              <w:rPr>
                <w:rFonts w:eastAsia="Calibri"/>
                <w:iCs/>
                <w:color w:val="000000"/>
                <w:sz w:val="18"/>
                <w:szCs w:val="18"/>
                <w:lang w:eastAsia="en-US"/>
              </w:rPr>
              <w:t>www</w:t>
            </w:r>
            <w:proofErr w:type="spellEnd"/>
            <w:r>
              <w:rPr>
                <w:rFonts w:eastAsia="Calibri"/>
                <w:iCs/>
                <w:color w:val="000000"/>
                <w:sz w:val="18"/>
                <w:szCs w:val="18"/>
                <w:lang w:eastAsia="en-US"/>
              </w:rPr>
              <w:t xml:space="preserve"> </w:t>
            </w:r>
            <w:hyperlink r:id="rId6" w:tgtFrame="_blank" w:history="1">
              <w:r>
                <w:rPr>
                  <w:rStyle w:val="a3"/>
                  <w:rFonts w:eastAsia="Calibri"/>
                  <w:iCs/>
                  <w:color w:val="000000"/>
                  <w:sz w:val="18"/>
                  <w:szCs w:val="18"/>
                  <w:lang w:eastAsia="en-US"/>
                </w:rPr>
                <w:t>gosuslugi.ru</w:t>
              </w:r>
            </w:hyperlink>
            <w:r>
              <w:rPr>
                <w:rFonts w:eastAsia="Calibri"/>
                <w:iCs/>
                <w:color w:val="000000"/>
                <w:sz w:val="18"/>
                <w:szCs w:val="18"/>
                <w:lang w:eastAsia="en-US"/>
              </w:rPr>
              <w:t>;</w:t>
            </w:r>
          </w:p>
          <w:p w:rsidR="00783687" w:rsidRDefault="00783687">
            <w:pPr>
              <w:tabs>
                <w:tab w:val="left" w:pos="-1675"/>
                <w:tab w:val="left" w:pos="-966"/>
              </w:tabs>
              <w:ind w:left="26"/>
              <w:rPr>
                <w:rFonts w:eastAsia="Calibri"/>
                <w:iCs/>
                <w:color w:val="000000"/>
                <w:sz w:val="18"/>
                <w:szCs w:val="18"/>
                <w:lang w:eastAsia="en-US"/>
              </w:rPr>
            </w:pPr>
            <w:r>
              <w:rPr>
                <w:rFonts w:eastAsia="Calibri"/>
                <w:sz w:val="18"/>
                <w:szCs w:val="18"/>
                <w:lang w:eastAsia="en-US"/>
              </w:rPr>
              <w:t xml:space="preserve">4) </w:t>
            </w:r>
            <w:r>
              <w:rPr>
                <w:rFonts w:eastAsia="Calibri"/>
                <w:iCs/>
                <w:color w:val="000000"/>
                <w:sz w:val="18"/>
                <w:szCs w:val="18"/>
                <w:lang w:eastAsia="en-US"/>
              </w:rPr>
              <w:t>Портал государственных услуг (функций) Ленинградской области: www.</w:t>
            </w:r>
            <w:hyperlink r:id="rId7" w:tgtFrame="_blank" w:history="1">
              <w:r>
                <w:rPr>
                  <w:rStyle w:val="a3"/>
                  <w:rFonts w:eastAsia="Calibri"/>
                  <w:iCs/>
                  <w:color w:val="000000"/>
                  <w:sz w:val="18"/>
                  <w:szCs w:val="18"/>
                  <w:lang w:eastAsia="en-US"/>
                </w:rPr>
                <w:t>gu.lenobl.ru</w:t>
              </w:r>
            </w:hyperlink>
            <w:r>
              <w:rPr>
                <w:rFonts w:eastAsia="Calibri"/>
                <w:iCs/>
                <w:color w:val="000000"/>
                <w:sz w:val="18"/>
                <w:szCs w:val="18"/>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783687" w:rsidRDefault="00783687">
            <w:pPr>
              <w:tabs>
                <w:tab w:val="left" w:pos="-1675"/>
                <w:tab w:val="left" w:pos="-966"/>
                <w:tab w:val="left" w:pos="34"/>
                <w:tab w:val="left" w:pos="176"/>
              </w:tabs>
              <w:ind w:left="26"/>
              <w:contextualSpacing/>
              <w:rPr>
                <w:rFonts w:eastAsia="Calibri"/>
                <w:iCs/>
                <w:color w:val="000000"/>
                <w:sz w:val="18"/>
                <w:szCs w:val="18"/>
                <w:lang w:eastAsia="en-US"/>
              </w:rPr>
            </w:pPr>
            <w:r>
              <w:rPr>
                <w:rFonts w:eastAsia="Calibri"/>
                <w:iCs/>
                <w:color w:val="000000"/>
                <w:sz w:val="18"/>
                <w:szCs w:val="18"/>
                <w:lang w:eastAsia="en-US"/>
              </w:rPr>
              <w:lastRenderedPageBreak/>
              <w:t>Администрация (на бумажном носителе);</w:t>
            </w:r>
          </w:p>
          <w:p w:rsidR="00783687" w:rsidRDefault="00783687">
            <w:pPr>
              <w:tabs>
                <w:tab w:val="left" w:pos="-1675"/>
                <w:tab w:val="left" w:pos="-966"/>
                <w:tab w:val="left" w:pos="34"/>
                <w:tab w:val="left" w:pos="176"/>
              </w:tabs>
              <w:ind w:left="26"/>
              <w:contextualSpacing/>
              <w:rPr>
                <w:rFonts w:eastAsia="Calibri"/>
                <w:iCs/>
                <w:color w:val="000000"/>
                <w:sz w:val="18"/>
                <w:szCs w:val="18"/>
                <w:lang w:eastAsia="en-US"/>
              </w:rPr>
            </w:pPr>
            <w:r>
              <w:rPr>
                <w:rFonts w:eastAsia="Calibri"/>
                <w:iCs/>
                <w:color w:val="000000"/>
                <w:sz w:val="18"/>
                <w:szCs w:val="18"/>
                <w:lang w:eastAsia="en-US"/>
              </w:rPr>
              <w:t>МФЦ (на бумажном носителе);</w:t>
            </w:r>
          </w:p>
          <w:p w:rsidR="00783687" w:rsidRDefault="00783687">
            <w:pPr>
              <w:tabs>
                <w:tab w:val="left" w:pos="-1675"/>
                <w:tab w:val="left" w:pos="-966"/>
                <w:tab w:val="left" w:pos="34"/>
                <w:tab w:val="left" w:pos="176"/>
              </w:tabs>
              <w:ind w:left="26"/>
              <w:contextualSpacing/>
              <w:rPr>
                <w:rFonts w:eastAsia="Calibri"/>
                <w:iCs/>
                <w:color w:val="000000"/>
                <w:sz w:val="18"/>
                <w:szCs w:val="18"/>
                <w:lang w:eastAsia="en-US"/>
              </w:rPr>
            </w:pPr>
            <w:r>
              <w:rPr>
                <w:rFonts w:eastAsia="Calibri"/>
                <w:iCs/>
                <w:color w:val="000000"/>
                <w:sz w:val="18"/>
                <w:szCs w:val="18"/>
                <w:lang w:eastAsia="en-US"/>
              </w:rPr>
              <w:t>Портал государственных услуг (функций) Ленинградской области: www.</w:t>
            </w:r>
            <w:r>
              <w:rPr>
                <w:rFonts w:eastAsia="Calibri"/>
                <w:iCs/>
                <w:sz w:val="18"/>
                <w:szCs w:val="18"/>
                <w:lang w:eastAsia="en-US"/>
              </w:rPr>
              <w:t>gu.lenobl.ru</w:t>
            </w:r>
            <w:r>
              <w:rPr>
                <w:rFonts w:eastAsia="Calibri"/>
                <w:iCs/>
                <w:color w:val="000000"/>
                <w:sz w:val="18"/>
                <w:szCs w:val="18"/>
                <w:lang w:eastAsia="en-US"/>
              </w:rPr>
              <w:t xml:space="preserve"> </w:t>
            </w:r>
          </w:p>
        </w:tc>
      </w:tr>
    </w:tbl>
    <w:p w:rsidR="00783687" w:rsidRDefault="00783687" w:rsidP="00783687">
      <w:pPr>
        <w:keepNext/>
        <w:keepLines/>
        <w:spacing w:before="240" w:line="256" w:lineRule="auto"/>
        <w:jc w:val="center"/>
        <w:outlineLvl w:val="1"/>
        <w:rPr>
          <w:lang w:eastAsia="en-US"/>
        </w:rPr>
      </w:pPr>
      <w:r>
        <w:rPr>
          <w:lang w:eastAsia="en-US"/>
        </w:rPr>
        <w:lastRenderedPageBreak/>
        <w:t>Раздел 3. Сведения о заявителях «</w:t>
      </w:r>
      <w:proofErr w:type="spellStart"/>
      <w:r>
        <w:rPr>
          <w:lang w:eastAsia="en-US"/>
        </w:rPr>
        <w:t>подуслуги</w:t>
      </w:r>
      <w:proofErr w:type="spellEnd"/>
      <w:r>
        <w:rPr>
          <w:lang w:eastAsia="en-US"/>
        </w:rPr>
        <w:t>»</w:t>
      </w: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3400"/>
        <w:gridCol w:w="2409"/>
        <w:gridCol w:w="1275"/>
        <w:gridCol w:w="1558"/>
        <w:gridCol w:w="1558"/>
        <w:gridCol w:w="1984"/>
      </w:tblGrid>
      <w:tr w:rsidR="00783687" w:rsidTr="00783687">
        <w:trPr>
          <w:cantSplit/>
          <w:trHeight w:val="2100"/>
        </w:trPr>
        <w:tc>
          <w:tcPr>
            <w:tcW w:w="425" w:type="dxa"/>
            <w:tcBorders>
              <w:top w:val="single" w:sz="4" w:space="0" w:color="auto"/>
              <w:left w:val="single" w:sz="4" w:space="0" w:color="auto"/>
              <w:bottom w:val="single" w:sz="4" w:space="0" w:color="auto"/>
              <w:right w:val="single" w:sz="4" w:space="0" w:color="auto"/>
            </w:tcBorders>
            <w:textDirection w:val="btLr"/>
            <w:hideMark/>
          </w:tcPr>
          <w:p w:rsidR="00783687" w:rsidRDefault="00783687">
            <w:pPr>
              <w:ind w:left="113" w:right="113"/>
              <w:jc w:val="center"/>
              <w:rPr>
                <w:rFonts w:eastAsia="Calibri"/>
                <w:bCs/>
                <w:color w:val="000000"/>
                <w:sz w:val="18"/>
                <w:szCs w:val="18"/>
                <w:lang w:eastAsia="en-US"/>
              </w:rPr>
            </w:pPr>
            <w:r>
              <w:rPr>
                <w:rFonts w:eastAsia="Calibri"/>
                <w:bCs/>
                <w:color w:val="000000"/>
                <w:sz w:val="18"/>
                <w:szCs w:val="18"/>
                <w:lang w:eastAsia="en-US"/>
              </w:rPr>
              <w:t>№ п/п</w:t>
            </w:r>
          </w:p>
        </w:tc>
        <w:tc>
          <w:tcPr>
            <w:tcW w:w="3261"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Категории лиц, имеющих право на получение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Документ, подтверждающий правомочие заявителя соответствующей категории на получение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Установленные требования к документу, подтверждающему правомочие заявителя соответствующей категории на получение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Наличие возможности подачи заявления на предоставление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 представителями заявителя</w:t>
            </w:r>
          </w:p>
        </w:tc>
        <w:tc>
          <w:tcPr>
            <w:tcW w:w="1559"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Исчерпывающий перечень лиц, имеющих право на подачу заявления от имени заявителя</w:t>
            </w:r>
          </w:p>
        </w:tc>
        <w:tc>
          <w:tcPr>
            <w:tcW w:w="1559"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Наименование документа, подтверждающего право подачи заявления от имени заявителя</w:t>
            </w:r>
          </w:p>
        </w:tc>
        <w:tc>
          <w:tcPr>
            <w:tcW w:w="1985"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sz w:val="18"/>
                <w:szCs w:val="18"/>
                <w:lang w:eastAsia="en-US"/>
              </w:rPr>
            </w:pPr>
            <w:r>
              <w:rPr>
                <w:rFonts w:eastAsia="Calibri"/>
                <w:bCs/>
                <w:color w:val="000000"/>
                <w:sz w:val="18"/>
                <w:szCs w:val="18"/>
                <w:lang w:eastAsia="en-US"/>
              </w:rPr>
              <w:t>Установленные требования к документу, подтверждающему право подачи заявления от имени заявителя</w:t>
            </w:r>
          </w:p>
        </w:tc>
      </w:tr>
      <w:tr w:rsidR="00783687" w:rsidTr="00783687">
        <w:trPr>
          <w:trHeight w:val="143"/>
        </w:trPr>
        <w:tc>
          <w:tcPr>
            <w:tcW w:w="425"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1</w:t>
            </w:r>
          </w:p>
        </w:tc>
        <w:tc>
          <w:tcPr>
            <w:tcW w:w="3261"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6</w:t>
            </w:r>
          </w:p>
        </w:tc>
        <w:tc>
          <w:tcPr>
            <w:tcW w:w="1559"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7</w:t>
            </w:r>
          </w:p>
        </w:tc>
        <w:tc>
          <w:tcPr>
            <w:tcW w:w="1985" w:type="dxa"/>
            <w:tcBorders>
              <w:top w:val="single" w:sz="4" w:space="0" w:color="auto"/>
              <w:left w:val="single" w:sz="4" w:space="0" w:color="auto"/>
              <w:bottom w:val="single" w:sz="4" w:space="0" w:color="auto"/>
              <w:right w:val="single" w:sz="4" w:space="0" w:color="auto"/>
            </w:tcBorders>
            <w:hideMark/>
          </w:tcPr>
          <w:p w:rsidR="00783687" w:rsidRDefault="00783687">
            <w:pPr>
              <w:jc w:val="center"/>
              <w:rPr>
                <w:rFonts w:eastAsia="Calibri"/>
                <w:sz w:val="18"/>
                <w:szCs w:val="18"/>
                <w:lang w:eastAsia="en-US"/>
              </w:rPr>
            </w:pPr>
            <w:r>
              <w:rPr>
                <w:rFonts w:eastAsia="Calibri"/>
                <w:bCs/>
                <w:color w:val="000000"/>
                <w:sz w:val="18"/>
                <w:szCs w:val="18"/>
                <w:lang w:eastAsia="en-US"/>
              </w:rPr>
              <w:t>8</w:t>
            </w:r>
          </w:p>
        </w:tc>
      </w:tr>
      <w:tr w:rsidR="00783687" w:rsidTr="00783687">
        <w:trPr>
          <w:trHeight w:val="2451"/>
        </w:trPr>
        <w:tc>
          <w:tcPr>
            <w:tcW w:w="425" w:type="dxa"/>
            <w:tcBorders>
              <w:top w:val="single" w:sz="4" w:space="0" w:color="auto"/>
              <w:left w:val="single" w:sz="4" w:space="0" w:color="auto"/>
              <w:bottom w:val="single" w:sz="4" w:space="0" w:color="auto"/>
              <w:right w:val="single" w:sz="4" w:space="0" w:color="auto"/>
            </w:tcBorders>
          </w:tcPr>
          <w:p w:rsidR="00783687" w:rsidRDefault="00783687">
            <w:pPr>
              <w:snapToGrid w:val="0"/>
              <w:jc w:val="center"/>
              <w:rPr>
                <w:rFonts w:eastAsia="Calibri"/>
                <w:bCs/>
                <w:sz w:val="18"/>
                <w:szCs w:val="18"/>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Юридические лица</w:t>
            </w:r>
          </w:p>
        </w:tc>
        <w:tc>
          <w:tcPr>
            <w:tcW w:w="3402" w:type="dxa"/>
            <w:tcBorders>
              <w:top w:val="single" w:sz="4" w:space="0" w:color="auto"/>
              <w:left w:val="single" w:sz="4" w:space="0" w:color="auto"/>
              <w:bottom w:val="single" w:sz="4" w:space="0" w:color="auto"/>
              <w:right w:val="single" w:sz="4" w:space="0" w:color="auto"/>
            </w:tcBorders>
          </w:tcPr>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1) Документ, удостоверяющий личность;</w:t>
            </w:r>
          </w:p>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2) Решение (приказ) о назначении или избрании лица на должность</w:t>
            </w:r>
          </w:p>
          <w:p w:rsidR="00783687" w:rsidRDefault="00783687">
            <w:pPr>
              <w:tabs>
                <w:tab w:val="left" w:pos="318"/>
              </w:tabs>
              <w:autoSpaceDE w:val="0"/>
              <w:autoSpaceDN w:val="0"/>
              <w:adjustRightInd w:val="0"/>
              <w:rPr>
                <w:rFonts w:eastAsia="Calibr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Не должны содержать</w:t>
            </w:r>
          </w:p>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подчисток, приписок, зачеркнутых слов и других исправлений;</w:t>
            </w:r>
          </w:p>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Должны соответствовать срокам действия документа;</w:t>
            </w:r>
          </w:p>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Не должны иметь повреждений, наличие которых не позволяет однозначно истолковывать его содержание.</w:t>
            </w:r>
          </w:p>
          <w:p w:rsidR="00783687" w:rsidRDefault="00783687">
            <w:pPr>
              <w:tabs>
                <w:tab w:val="left" w:pos="318"/>
              </w:tabs>
              <w:autoSpaceDE w:val="0"/>
              <w:autoSpaceDN w:val="0"/>
              <w:adjustRightInd w:val="0"/>
              <w:rPr>
                <w:rFonts w:eastAsia="Calibr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bCs/>
                <w:color w:val="000000"/>
                <w:sz w:val="18"/>
                <w:szCs w:val="18"/>
                <w:lang w:eastAsia="en-US"/>
              </w:rPr>
            </w:pPr>
            <w:r>
              <w:rPr>
                <w:rFonts w:eastAsia="Calibri"/>
                <w:bCs/>
                <w:color w:val="000000"/>
                <w:sz w:val="18"/>
                <w:szCs w:val="18"/>
                <w:lang w:eastAsia="en-US"/>
              </w:rPr>
              <w:t>Имеется</w:t>
            </w:r>
          </w:p>
        </w:tc>
        <w:tc>
          <w:tcPr>
            <w:tcW w:w="1559" w:type="dxa"/>
            <w:tcBorders>
              <w:top w:val="single" w:sz="4" w:space="0" w:color="auto"/>
              <w:left w:val="single" w:sz="4" w:space="0" w:color="auto"/>
              <w:bottom w:val="single" w:sz="4" w:space="0" w:color="auto"/>
              <w:right w:val="single" w:sz="4" w:space="0" w:color="auto"/>
            </w:tcBorders>
          </w:tcPr>
          <w:p w:rsidR="00783687" w:rsidRDefault="00783687">
            <w:pPr>
              <w:rPr>
                <w:rFonts w:eastAsia="Calibri"/>
                <w:sz w:val="18"/>
                <w:szCs w:val="18"/>
                <w:lang w:eastAsia="en-US"/>
              </w:rPr>
            </w:pPr>
            <w:r>
              <w:rPr>
                <w:rFonts w:eastAsia="Calibri"/>
                <w:sz w:val="18"/>
                <w:szCs w:val="18"/>
                <w:lang w:eastAsia="en-US"/>
              </w:rPr>
              <w:t>Должностные лица, уполномоченные обращаться от юридического лица или иные заверенные лица</w:t>
            </w: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autoSpaceDE w:val="0"/>
              <w:autoSpaceDN w:val="0"/>
              <w:adjustRightInd w:val="0"/>
              <w:ind w:firstLine="540"/>
              <w:rPr>
                <w:rFonts w:eastAsia="Calibri"/>
                <w:bCs/>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Доверенность</w:t>
            </w:r>
          </w:p>
        </w:tc>
        <w:tc>
          <w:tcPr>
            <w:tcW w:w="1985" w:type="dxa"/>
            <w:tcBorders>
              <w:top w:val="single" w:sz="4" w:space="0" w:color="auto"/>
              <w:left w:val="single" w:sz="4" w:space="0" w:color="auto"/>
              <w:bottom w:val="single" w:sz="4" w:space="0" w:color="auto"/>
              <w:right w:val="single" w:sz="4" w:space="0" w:color="auto"/>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Должна быть действительной на срок обращения за предоставлением услуги.</w:t>
            </w:r>
          </w:p>
          <w:p w:rsidR="00783687" w:rsidRDefault="00783687">
            <w:pPr>
              <w:autoSpaceDE w:val="0"/>
              <w:autoSpaceDN w:val="0"/>
              <w:adjustRightInd w:val="0"/>
              <w:rPr>
                <w:rFonts w:eastAsia="Calibri"/>
                <w:sz w:val="18"/>
                <w:szCs w:val="18"/>
                <w:lang w:eastAsia="en-US"/>
              </w:rPr>
            </w:pPr>
            <w:r>
              <w:rPr>
                <w:rFonts w:eastAsia="Calibri"/>
                <w:sz w:val="18"/>
                <w:szCs w:val="18"/>
                <w:lang w:eastAsia="en-US"/>
              </w:rPr>
              <w:t>Не должна содержать подчисток, приписок, зачеркнутых слов и других исправлений.</w:t>
            </w:r>
          </w:p>
          <w:p w:rsidR="00783687" w:rsidRDefault="00783687">
            <w:pPr>
              <w:autoSpaceDE w:val="0"/>
              <w:autoSpaceDN w:val="0"/>
              <w:adjustRightInd w:val="0"/>
              <w:rPr>
                <w:rFonts w:eastAsia="Calibri"/>
                <w:sz w:val="18"/>
                <w:szCs w:val="18"/>
                <w:lang w:eastAsia="en-US"/>
              </w:rPr>
            </w:pPr>
            <w:r>
              <w:rPr>
                <w:rFonts w:eastAsia="Calibri"/>
                <w:sz w:val="18"/>
                <w:szCs w:val="18"/>
                <w:lang w:eastAsia="en-US"/>
              </w:rPr>
              <w:t xml:space="preserve">Не должна содержать повреждений, наличие которых не позволяет однозначно </w:t>
            </w:r>
            <w:r>
              <w:rPr>
                <w:rFonts w:eastAsia="Calibri"/>
                <w:sz w:val="18"/>
                <w:szCs w:val="18"/>
                <w:lang w:eastAsia="en-US"/>
              </w:rPr>
              <w:lastRenderedPageBreak/>
              <w:t>истолковывать его содержание.</w:t>
            </w:r>
          </w:p>
          <w:p w:rsidR="00783687" w:rsidRDefault="00783687">
            <w:pPr>
              <w:autoSpaceDE w:val="0"/>
              <w:autoSpaceDN w:val="0"/>
              <w:adjustRightInd w:val="0"/>
              <w:rPr>
                <w:rFonts w:eastAsia="Calibri"/>
                <w:b/>
                <w:sz w:val="18"/>
                <w:szCs w:val="18"/>
                <w:lang w:eastAsia="en-US"/>
              </w:rPr>
            </w:pPr>
            <w:r>
              <w:rPr>
                <w:rFonts w:eastAsia="Calibri"/>
                <w:sz w:val="18"/>
                <w:szCs w:val="18"/>
                <w:lang w:eastAsia="en-US"/>
              </w:rPr>
              <w:t>Должна быть заверена печатью (при наличии) заявителя и подписана руководителем заявителя или уполномоченным этим руководителем лицом.</w:t>
            </w:r>
          </w:p>
        </w:tc>
      </w:tr>
      <w:tr w:rsidR="00783687" w:rsidTr="00783687">
        <w:trPr>
          <w:trHeight w:val="2451"/>
        </w:trPr>
        <w:tc>
          <w:tcPr>
            <w:tcW w:w="425" w:type="dxa"/>
            <w:tcBorders>
              <w:top w:val="single" w:sz="4" w:space="0" w:color="auto"/>
              <w:left w:val="single" w:sz="4" w:space="0" w:color="auto"/>
              <w:bottom w:val="single" w:sz="4" w:space="0" w:color="auto"/>
              <w:right w:val="single" w:sz="4" w:space="0" w:color="auto"/>
            </w:tcBorders>
          </w:tcPr>
          <w:p w:rsidR="00783687" w:rsidRDefault="00783687">
            <w:pPr>
              <w:snapToGrid w:val="0"/>
              <w:jc w:val="center"/>
              <w:rPr>
                <w:rFonts w:eastAsia="Calibri"/>
                <w:bCs/>
                <w:sz w:val="18"/>
                <w:szCs w:val="18"/>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Физические лица</w:t>
            </w:r>
          </w:p>
        </w:tc>
        <w:tc>
          <w:tcPr>
            <w:tcW w:w="3402" w:type="dxa"/>
            <w:tcBorders>
              <w:top w:val="single" w:sz="4" w:space="0" w:color="auto"/>
              <w:left w:val="single" w:sz="4" w:space="0" w:color="auto"/>
              <w:bottom w:val="single" w:sz="4" w:space="0" w:color="auto"/>
              <w:right w:val="single" w:sz="4" w:space="0" w:color="auto"/>
            </w:tcBorders>
            <w:hideMark/>
          </w:tcPr>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Документ, удостоверяющий личность</w:t>
            </w:r>
          </w:p>
        </w:tc>
        <w:tc>
          <w:tcPr>
            <w:tcW w:w="2410" w:type="dxa"/>
            <w:tcBorders>
              <w:top w:val="single" w:sz="4" w:space="0" w:color="auto"/>
              <w:left w:val="single" w:sz="4" w:space="0" w:color="auto"/>
              <w:bottom w:val="single" w:sz="4" w:space="0" w:color="auto"/>
              <w:right w:val="single" w:sz="4" w:space="0" w:color="auto"/>
            </w:tcBorders>
          </w:tcPr>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Должен быть действителен на срок обращения за предоставлением услуги.</w:t>
            </w:r>
          </w:p>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Не должен содержать</w:t>
            </w:r>
          </w:p>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подчисток, приписок, зачеркнутых слов и других исправлений;</w:t>
            </w:r>
          </w:p>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Не должен иметь повреждений, наличие которых не позволяет однозначно истолковывать его содержание.</w:t>
            </w:r>
          </w:p>
          <w:p w:rsidR="00783687" w:rsidRDefault="00783687">
            <w:pPr>
              <w:tabs>
                <w:tab w:val="left" w:pos="318"/>
              </w:tabs>
              <w:autoSpaceDE w:val="0"/>
              <w:autoSpaceDN w:val="0"/>
              <w:adjustRightInd w:val="0"/>
              <w:rPr>
                <w:rFonts w:eastAsia="Calibr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bCs/>
                <w:color w:val="000000"/>
                <w:sz w:val="18"/>
                <w:szCs w:val="18"/>
                <w:lang w:eastAsia="en-US"/>
              </w:rPr>
            </w:pPr>
            <w:r>
              <w:rPr>
                <w:rFonts w:eastAsia="Calibri"/>
                <w:bCs/>
                <w:color w:val="000000"/>
                <w:sz w:val="18"/>
                <w:szCs w:val="18"/>
                <w:lang w:eastAsia="en-US"/>
              </w:rPr>
              <w:t>Имеется</w:t>
            </w:r>
          </w:p>
        </w:tc>
        <w:tc>
          <w:tcPr>
            <w:tcW w:w="1559" w:type="dxa"/>
            <w:tcBorders>
              <w:top w:val="single" w:sz="4" w:space="0" w:color="auto"/>
              <w:left w:val="single" w:sz="4" w:space="0" w:color="auto"/>
              <w:bottom w:val="single" w:sz="4" w:space="0" w:color="auto"/>
              <w:right w:val="single" w:sz="4" w:space="0" w:color="auto"/>
            </w:tcBorders>
            <w:hideMark/>
          </w:tcPr>
          <w:p w:rsidR="00783687" w:rsidRDefault="00783687">
            <w:pPr>
              <w:rPr>
                <w:rFonts w:eastAsia="Calibri"/>
                <w:sz w:val="18"/>
                <w:szCs w:val="18"/>
                <w:lang w:eastAsia="en-US"/>
              </w:rPr>
            </w:pPr>
            <w:r>
              <w:rPr>
                <w:rFonts w:eastAsia="Calibri"/>
                <w:sz w:val="18"/>
                <w:szCs w:val="18"/>
                <w:lang w:eastAsia="en-US"/>
              </w:rPr>
              <w:t>Лица, уполномоченные обращаться от физического лица или доверенные лица</w:t>
            </w:r>
          </w:p>
        </w:tc>
        <w:tc>
          <w:tcPr>
            <w:tcW w:w="1559" w:type="dxa"/>
            <w:tcBorders>
              <w:top w:val="single" w:sz="4" w:space="0" w:color="auto"/>
              <w:left w:val="single" w:sz="4" w:space="0" w:color="auto"/>
              <w:bottom w:val="single" w:sz="4" w:space="0" w:color="auto"/>
              <w:right w:val="single" w:sz="4" w:space="0" w:color="auto"/>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Доверенность</w:t>
            </w:r>
          </w:p>
        </w:tc>
        <w:tc>
          <w:tcPr>
            <w:tcW w:w="1985" w:type="dxa"/>
            <w:tcBorders>
              <w:top w:val="single" w:sz="4" w:space="0" w:color="auto"/>
              <w:left w:val="single" w:sz="4" w:space="0" w:color="auto"/>
              <w:bottom w:val="single" w:sz="4" w:space="0" w:color="auto"/>
              <w:right w:val="single" w:sz="4" w:space="0" w:color="auto"/>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Должна быть действительной на срок обращения за предоставлением услуги.</w:t>
            </w:r>
          </w:p>
          <w:p w:rsidR="00783687" w:rsidRDefault="00783687">
            <w:pPr>
              <w:autoSpaceDE w:val="0"/>
              <w:autoSpaceDN w:val="0"/>
              <w:adjustRightInd w:val="0"/>
              <w:rPr>
                <w:rFonts w:eastAsia="Calibri"/>
                <w:sz w:val="18"/>
                <w:szCs w:val="18"/>
                <w:lang w:eastAsia="en-US"/>
              </w:rPr>
            </w:pPr>
            <w:r>
              <w:rPr>
                <w:rFonts w:eastAsia="Calibri"/>
                <w:sz w:val="18"/>
                <w:szCs w:val="18"/>
                <w:lang w:eastAsia="en-US"/>
              </w:rPr>
              <w:t>Не должна содержать подчисток, приписок, зачеркнутых слов и других исправлений.</w:t>
            </w:r>
          </w:p>
          <w:p w:rsidR="00783687" w:rsidRDefault="00783687">
            <w:pPr>
              <w:autoSpaceDE w:val="0"/>
              <w:autoSpaceDN w:val="0"/>
              <w:adjustRightInd w:val="0"/>
              <w:rPr>
                <w:rFonts w:eastAsia="Calibri"/>
                <w:sz w:val="18"/>
                <w:szCs w:val="18"/>
                <w:lang w:eastAsia="en-US"/>
              </w:rPr>
            </w:pPr>
            <w:r>
              <w:rPr>
                <w:rFonts w:eastAsia="Calibri"/>
                <w:sz w:val="18"/>
                <w:szCs w:val="18"/>
                <w:lang w:eastAsia="en-US"/>
              </w:rPr>
              <w:t>Не должна содержать повреждений, наличие которых не позволяет однозначно истолковывать его содержание.</w:t>
            </w:r>
          </w:p>
        </w:tc>
      </w:tr>
    </w:tbl>
    <w:p w:rsidR="00783687" w:rsidRDefault="00783687" w:rsidP="00783687">
      <w:pPr>
        <w:keepNext/>
        <w:keepLines/>
        <w:spacing w:before="240" w:line="256" w:lineRule="auto"/>
        <w:jc w:val="center"/>
        <w:outlineLvl w:val="1"/>
        <w:rPr>
          <w:bCs/>
          <w:lang w:eastAsia="ar-SA"/>
        </w:rPr>
      </w:pPr>
      <w:r>
        <w:rPr>
          <w:lang w:eastAsia="ar-SA"/>
        </w:rPr>
        <w:t>Раздел 4. Документы, предоставляемые заявителем для получения «</w:t>
      </w:r>
      <w:proofErr w:type="spellStart"/>
      <w:r>
        <w:rPr>
          <w:lang w:eastAsia="ar-SA"/>
        </w:rPr>
        <w:t>подуслуги</w:t>
      </w:r>
      <w:proofErr w:type="spellEnd"/>
      <w:r>
        <w:rPr>
          <w:lang w:eastAsia="ar-SA"/>
        </w:rPr>
        <w:t>»</w:t>
      </w:r>
    </w:p>
    <w:tbl>
      <w:tblPr>
        <w:tblW w:w="15765" w:type="dxa"/>
        <w:tblInd w:w="-459" w:type="dxa"/>
        <w:tblLayout w:type="fixed"/>
        <w:tblLook w:val="04A0" w:firstRow="1" w:lastRow="0" w:firstColumn="1" w:lastColumn="0" w:noHBand="0" w:noVBand="1"/>
      </w:tblPr>
      <w:tblGrid>
        <w:gridCol w:w="455"/>
        <w:gridCol w:w="1671"/>
        <w:gridCol w:w="2976"/>
        <w:gridCol w:w="1588"/>
        <w:gridCol w:w="1560"/>
        <w:gridCol w:w="4648"/>
        <w:gridCol w:w="1417"/>
        <w:gridCol w:w="1450"/>
      </w:tblGrid>
      <w:tr w:rsidR="00783687" w:rsidTr="00783687">
        <w:trPr>
          <w:cantSplit/>
          <w:trHeight w:val="823"/>
        </w:trPr>
        <w:tc>
          <w:tcPr>
            <w:tcW w:w="456" w:type="dxa"/>
            <w:tcBorders>
              <w:top w:val="single" w:sz="4" w:space="0" w:color="000000"/>
              <w:left w:val="single" w:sz="4" w:space="0" w:color="000000"/>
              <w:bottom w:val="single" w:sz="4" w:space="0" w:color="000000"/>
              <w:right w:val="nil"/>
            </w:tcBorders>
            <w:textDirection w:val="btLr"/>
            <w:hideMark/>
          </w:tcPr>
          <w:p w:rsidR="00783687" w:rsidRDefault="00783687">
            <w:pPr>
              <w:suppressAutoHyphens/>
              <w:ind w:left="113" w:right="113"/>
              <w:jc w:val="center"/>
              <w:rPr>
                <w:bCs/>
                <w:color w:val="000000"/>
                <w:sz w:val="18"/>
                <w:szCs w:val="18"/>
                <w:lang w:eastAsia="ar-SA"/>
              </w:rPr>
            </w:pPr>
            <w:r>
              <w:rPr>
                <w:bCs/>
                <w:color w:val="000000"/>
                <w:sz w:val="18"/>
                <w:szCs w:val="18"/>
                <w:lang w:eastAsia="ar-SA"/>
              </w:rPr>
              <w:t>№ п/п</w:t>
            </w:r>
          </w:p>
        </w:tc>
        <w:tc>
          <w:tcPr>
            <w:tcW w:w="1671" w:type="dxa"/>
            <w:tcBorders>
              <w:top w:val="single" w:sz="4" w:space="0" w:color="000000"/>
              <w:left w:val="single" w:sz="4" w:space="0" w:color="000000"/>
              <w:bottom w:val="single" w:sz="4" w:space="0" w:color="000000"/>
              <w:right w:val="nil"/>
            </w:tcBorders>
          </w:tcPr>
          <w:p w:rsidR="00783687" w:rsidRDefault="00783687">
            <w:pPr>
              <w:suppressAutoHyphens/>
              <w:jc w:val="center"/>
              <w:rPr>
                <w:bCs/>
                <w:color w:val="000000"/>
                <w:sz w:val="18"/>
                <w:szCs w:val="18"/>
                <w:lang w:eastAsia="ar-SA"/>
              </w:rPr>
            </w:pPr>
          </w:p>
          <w:p w:rsidR="00783687" w:rsidRDefault="00783687">
            <w:pPr>
              <w:suppressAutoHyphens/>
              <w:jc w:val="center"/>
              <w:rPr>
                <w:bCs/>
                <w:color w:val="000000"/>
                <w:sz w:val="18"/>
                <w:szCs w:val="18"/>
                <w:lang w:eastAsia="ar-SA"/>
              </w:rPr>
            </w:pPr>
            <w:r>
              <w:rPr>
                <w:bCs/>
                <w:color w:val="000000"/>
                <w:sz w:val="18"/>
                <w:szCs w:val="18"/>
                <w:lang w:eastAsia="ar-SA"/>
              </w:rPr>
              <w:t xml:space="preserve">Категория </w:t>
            </w:r>
          </w:p>
          <w:p w:rsidR="00783687" w:rsidRDefault="00783687">
            <w:pPr>
              <w:suppressAutoHyphens/>
              <w:jc w:val="center"/>
              <w:rPr>
                <w:bCs/>
                <w:color w:val="000000"/>
                <w:sz w:val="18"/>
                <w:szCs w:val="18"/>
                <w:lang w:eastAsia="ar-SA"/>
              </w:rPr>
            </w:pPr>
            <w:r>
              <w:rPr>
                <w:bCs/>
                <w:color w:val="000000"/>
                <w:sz w:val="18"/>
                <w:szCs w:val="18"/>
                <w:lang w:eastAsia="ar-SA"/>
              </w:rPr>
              <w:t>документа</w:t>
            </w:r>
          </w:p>
        </w:tc>
        <w:tc>
          <w:tcPr>
            <w:tcW w:w="2976" w:type="dxa"/>
            <w:tcBorders>
              <w:top w:val="single" w:sz="4" w:space="0" w:color="000000"/>
              <w:left w:val="single" w:sz="4" w:space="0" w:color="000000"/>
              <w:bottom w:val="single" w:sz="4" w:space="0" w:color="000000"/>
              <w:right w:val="nil"/>
            </w:tcBorders>
            <w:hideMark/>
          </w:tcPr>
          <w:p w:rsidR="00783687" w:rsidRDefault="00783687">
            <w:pPr>
              <w:suppressAutoHyphens/>
              <w:jc w:val="center"/>
              <w:rPr>
                <w:bCs/>
                <w:color w:val="000000"/>
                <w:sz w:val="18"/>
                <w:szCs w:val="18"/>
                <w:lang w:eastAsia="ar-SA"/>
              </w:rPr>
            </w:pPr>
            <w:r>
              <w:rPr>
                <w:bCs/>
                <w:color w:val="000000"/>
                <w:sz w:val="18"/>
                <w:szCs w:val="18"/>
                <w:lang w:eastAsia="ar-SA"/>
              </w:rPr>
              <w:t>Наименования документов, которые представляет заявитель для получения «</w:t>
            </w:r>
            <w:proofErr w:type="spellStart"/>
            <w:r>
              <w:rPr>
                <w:bCs/>
                <w:color w:val="000000"/>
                <w:sz w:val="18"/>
                <w:szCs w:val="18"/>
                <w:lang w:eastAsia="ar-SA"/>
              </w:rPr>
              <w:t>подуслуги</w:t>
            </w:r>
            <w:proofErr w:type="spellEnd"/>
            <w:r>
              <w:rPr>
                <w:bCs/>
                <w:color w:val="000000"/>
                <w:sz w:val="18"/>
                <w:szCs w:val="18"/>
                <w:lang w:eastAsia="ar-SA"/>
              </w:rPr>
              <w:t>»</w:t>
            </w:r>
          </w:p>
        </w:tc>
        <w:tc>
          <w:tcPr>
            <w:tcW w:w="1588" w:type="dxa"/>
            <w:tcBorders>
              <w:top w:val="single" w:sz="4" w:space="0" w:color="000000"/>
              <w:left w:val="single" w:sz="4" w:space="0" w:color="000000"/>
              <w:bottom w:val="single" w:sz="4" w:space="0" w:color="000000"/>
              <w:right w:val="nil"/>
            </w:tcBorders>
            <w:hideMark/>
          </w:tcPr>
          <w:p w:rsidR="00783687" w:rsidRDefault="00783687">
            <w:pPr>
              <w:suppressAutoHyphens/>
              <w:jc w:val="center"/>
              <w:rPr>
                <w:bCs/>
                <w:color w:val="000000"/>
                <w:sz w:val="18"/>
                <w:szCs w:val="18"/>
                <w:lang w:eastAsia="ar-SA"/>
              </w:rPr>
            </w:pPr>
            <w:r>
              <w:rPr>
                <w:bCs/>
                <w:color w:val="000000"/>
                <w:sz w:val="18"/>
                <w:szCs w:val="18"/>
                <w:lang w:eastAsia="ar-SA"/>
              </w:rPr>
              <w:t>Количество необходимых экземпляров документа с указанием подлинник/</w:t>
            </w:r>
          </w:p>
          <w:p w:rsidR="00783687" w:rsidRDefault="00783687">
            <w:pPr>
              <w:suppressAutoHyphens/>
              <w:jc w:val="center"/>
              <w:rPr>
                <w:bCs/>
                <w:color w:val="000000"/>
                <w:sz w:val="18"/>
                <w:szCs w:val="18"/>
                <w:lang w:eastAsia="ar-SA"/>
              </w:rPr>
            </w:pPr>
            <w:r>
              <w:rPr>
                <w:bCs/>
                <w:color w:val="000000"/>
                <w:sz w:val="18"/>
                <w:szCs w:val="18"/>
                <w:lang w:eastAsia="ar-SA"/>
              </w:rPr>
              <w:t>копия</w:t>
            </w:r>
          </w:p>
        </w:tc>
        <w:tc>
          <w:tcPr>
            <w:tcW w:w="1560" w:type="dxa"/>
            <w:tcBorders>
              <w:top w:val="single" w:sz="4" w:space="0" w:color="000000"/>
              <w:left w:val="single" w:sz="4" w:space="0" w:color="000000"/>
              <w:bottom w:val="single" w:sz="4" w:space="0" w:color="000000"/>
              <w:right w:val="nil"/>
            </w:tcBorders>
            <w:hideMark/>
          </w:tcPr>
          <w:p w:rsidR="00783687" w:rsidRDefault="00783687">
            <w:pPr>
              <w:suppressAutoHyphens/>
              <w:jc w:val="center"/>
              <w:rPr>
                <w:bCs/>
                <w:color w:val="000000"/>
                <w:sz w:val="18"/>
                <w:szCs w:val="18"/>
                <w:lang w:eastAsia="ar-SA"/>
              </w:rPr>
            </w:pPr>
            <w:r>
              <w:rPr>
                <w:bCs/>
                <w:color w:val="000000"/>
                <w:sz w:val="18"/>
                <w:szCs w:val="18"/>
                <w:lang w:eastAsia="ar-SA"/>
              </w:rPr>
              <w:t>Документ, представляемый по условию</w:t>
            </w:r>
          </w:p>
        </w:tc>
        <w:tc>
          <w:tcPr>
            <w:tcW w:w="4649" w:type="dxa"/>
            <w:tcBorders>
              <w:top w:val="single" w:sz="4" w:space="0" w:color="000000"/>
              <w:left w:val="single" w:sz="4" w:space="0" w:color="000000"/>
              <w:bottom w:val="single" w:sz="4" w:space="0" w:color="000000"/>
              <w:right w:val="nil"/>
            </w:tcBorders>
            <w:hideMark/>
          </w:tcPr>
          <w:p w:rsidR="00783687" w:rsidRDefault="00783687">
            <w:pPr>
              <w:suppressAutoHyphens/>
              <w:jc w:val="center"/>
              <w:rPr>
                <w:bCs/>
                <w:color w:val="000000"/>
                <w:sz w:val="18"/>
                <w:szCs w:val="18"/>
                <w:lang w:eastAsia="ar-SA"/>
              </w:rPr>
            </w:pPr>
            <w:r>
              <w:rPr>
                <w:bCs/>
                <w:color w:val="000000"/>
                <w:sz w:val="18"/>
                <w:szCs w:val="18"/>
                <w:lang w:eastAsia="ar-SA"/>
              </w:rPr>
              <w:t>Установленные требования к документу</w:t>
            </w:r>
          </w:p>
        </w:tc>
        <w:tc>
          <w:tcPr>
            <w:tcW w:w="1417" w:type="dxa"/>
            <w:tcBorders>
              <w:top w:val="single" w:sz="4" w:space="0" w:color="000000"/>
              <w:left w:val="single" w:sz="4" w:space="0" w:color="000000"/>
              <w:bottom w:val="single" w:sz="4" w:space="0" w:color="000000"/>
              <w:right w:val="nil"/>
            </w:tcBorders>
            <w:hideMark/>
          </w:tcPr>
          <w:p w:rsidR="00783687" w:rsidRDefault="00783687">
            <w:pPr>
              <w:suppressAutoHyphens/>
              <w:jc w:val="center"/>
              <w:rPr>
                <w:bCs/>
                <w:color w:val="000000"/>
                <w:sz w:val="18"/>
                <w:szCs w:val="18"/>
                <w:lang w:eastAsia="ar-SA"/>
              </w:rPr>
            </w:pPr>
            <w:r>
              <w:rPr>
                <w:bCs/>
                <w:color w:val="000000"/>
                <w:sz w:val="18"/>
                <w:szCs w:val="18"/>
                <w:lang w:eastAsia="ar-SA"/>
              </w:rPr>
              <w:t>Форма (шаблон) документа</w:t>
            </w:r>
          </w:p>
        </w:tc>
        <w:tc>
          <w:tcPr>
            <w:tcW w:w="1450" w:type="dxa"/>
            <w:tcBorders>
              <w:top w:val="single" w:sz="4" w:space="0" w:color="000000"/>
              <w:left w:val="single" w:sz="4" w:space="0" w:color="000000"/>
              <w:bottom w:val="single" w:sz="4" w:space="0" w:color="000000"/>
              <w:right w:val="single" w:sz="4" w:space="0" w:color="000000"/>
            </w:tcBorders>
            <w:hideMark/>
          </w:tcPr>
          <w:p w:rsidR="00783687" w:rsidRDefault="00783687">
            <w:pPr>
              <w:suppressAutoHyphens/>
              <w:jc w:val="center"/>
              <w:rPr>
                <w:sz w:val="18"/>
                <w:szCs w:val="18"/>
                <w:lang w:eastAsia="ar-SA"/>
              </w:rPr>
            </w:pPr>
            <w:r>
              <w:rPr>
                <w:bCs/>
                <w:color w:val="000000"/>
                <w:sz w:val="18"/>
                <w:szCs w:val="18"/>
                <w:lang w:eastAsia="ar-SA"/>
              </w:rPr>
              <w:t>Образец документа/заполнения документа</w:t>
            </w:r>
          </w:p>
        </w:tc>
      </w:tr>
      <w:tr w:rsidR="00783687" w:rsidTr="00783687">
        <w:trPr>
          <w:trHeight w:val="125"/>
        </w:trPr>
        <w:tc>
          <w:tcPr>
            <w:tcW w:w="456"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1</w:t>
            </w:r>
          </w:p>
        </w:tc>
        <w:tc>
          <w:tcPr>
            <w:tcW w:w="1671"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2</w:t>
            </w:r>
          </w:p>
        </w:tc>
        <w:tc>
          <w:tcPr>
            <w:tcW w:w="2976"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3</w:t>
            </w:r>
          </w:p>
        </w:tc>
        <w:tc>
          <w:tcPr>
            <w:tcW w:w="1588"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4</w:t>
            </w:r>
          </w:p>
        </w:tc>
        <w:tc>
          <w:tcPr>
            <w:tcW w:w="1560"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5</w:t>
            </w:r>
          </w:p>
        </w:tc>
        <w:tc>
          <w:tcPr>
            <w:tcW w:w="4649"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6</w:t>
            </w:r>
          </w:p>
        </w:tc>
        <w:tc>
          <w:tcPr>
            <w:tcW w:w="1417"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7</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783687" w:rsidRDefault="00783687">
            <w:pPr>
              <w:suppressAutoHyphens/>
              <w:jc w:val="center"/>
              <w:rPr>
                <w:sz w:val="18"/>
                <w:szCs w:val="18"/>
                <w:lang w:eastAsia="ar-SA"/>
              </w:rPr>
            </w:pPr>
            <w:r>
              <w:rPr>
                <w:bCs/>
                <w:color w:val="000000"/>
                <w:sz w:val="18"/>
                <w:szCs w:val="18"/>
                <w:lang w:eastAsia="ar-SA"/>
              </w:rPr>
              <w:t>8</w:t>
            </w:r>
          </w:p>
        </w:tc>
      </w:tr>
      <w:tr w:rsidR="00783687" w:rsidTr="00783687">
        <w:trPr>
          <w:trHeight w:val="351"/>
        </w:trPr>
        <w:tc>
          <w:tcPr>
            <w:tcW w:w="456" w:type="dxa"/>
            <w:tcBorders>
              <w:top w:val="single" w:sz="4" w:space="0" w:color="000000"/>
              <w:left w:val="single" w:sz="4" w:space="0" w:color="000000"/>
              <w:bottom w:val="single" w:sz="4" w:space="0" w:color="000000"/>
              <w:right w:val="nil"/>
            </w:tcBorders>
            <w:hideMark/>
          </w:tcPr>
          <w:p w:rsidR="00783687" w:rsidRDefault="00783687">
            <w:pPr>
              <w:suppressAutoHyphens/>
              <w:jc w:val="center"/>
              <w:rPr>
                <w:sz w:val="18"/>
                <w:szCs w:val="18"/>
                <w:lang w:eastAsia="ar-SA"/>
              </w:rPr>
            </w:pPr>
            <w:r>
              <w:rPr>
                <w:bCs/>
                <w:color w:val="000000"/>
                <w:sz w:val="18"/>
                <w:szCs w:val="18"/>
                <w:lang w:eastAsia="ar-SA"/>
              </w:rPr>
              <w:t>1</w:t>
            </w:r>
          </w:p>
        </w:tc>
        <w:tc>
          <w:tcPr>
            <w:tcW w:w="1671" w:type="dxa"/>
            <w:tcBorders>
              <w:top w:val="single" w:sz="4" w:space="0" w:color="000000"/>
              <w:left w:val="single" w:sz="4" w:space="0" w:color="000000"/>
              <w:bottom w:val="single" w:sz="4" w:space="0" w:color="000000"/>
              <w:right w:val="nil"/>
            </w:tcBorders>
            <w:hideMark/>
          </w:tcPr>
          <w:p w:rsidR="00783687" w:rsidRDefault="00783687">
            <w:pPr>
              <w:widowControl w:val="0"/>
              <w:suppressAutoHyphens/>
              <w:autoSpaceDE w:val="0"/>
              <w:rPr>
                <w:bCs/>
                <w:color w:val="000000"/>
                <w:sz w:val="18"/>
                <w:szCs w:val="18"/>
                <w:lang w:eastAsia="ar-SA"/>
              </w:rPr>
            </w:pPr>
            <w:r>
              <w:rPr>
                <w:bCs/>
                <w:color w:val="000000"/>
                <w:sz w:val="18"/>
                <w:szCs w:val="18"/>
                <w:lang w:eastAsia="ar-SA"/>
              </w:rPr>
              <w:t xml:space="preserve">Заявление, предоставленное в Администрацию, МФЦ в письменном виде или в электронной форме, в форме электронного документа через ПГУ ЛО, иным способом, позволяющим передать в </w:t>
            </w:r>
            <w:r>
              <w:rPr>
                <w:bCs/>
                <w:color w:val="000000"/>
                <w:sz w:val="18"/>
                <w:szCs w:val="18"/>
                <w:lang w:eastAsia="ar-SA"/>
              </w:rPr>
              <w:lastRenderedPageBreak/>
              <w:t>электронном виде заявление</w:t>
            </w:r>
          </w:p>
        </w:tc>
        <w:tc>
          <w:tcPr>
            <w:tcW w:w="2976" w:type="dxa"/>
            <w:tcBorders>
              <w:top w:val="single" w:sz="4" w:space="0" w:color="000000"/>
              <w:left w:val="single" w:sz="4" w:space="0" w:color="000000"/>
              <w:bottom w:val="single" w:sz="4" w:space="0" w:color="000000"/>
              <w:right w:val="nil"/>
            </w:tcBorders>
            <w:hideMark/>
          </w:tcPr>
          <w:p w:rsidR="00783687" w:rsidRDefault="00783687">
            <w:pPr>
              <w:widowControl w:val="0"/>
              <w:suppressAutoHyphens/>
              <w:autoSpaceDE w:val="0"/>
              <w:rPr>
                <w:sz w:val="18"/>
                <w:szCs w:val="18"/>
                <w:lang w:eastAsia="ar-SA"/>
              </w:rPr>
            </w:pPr>
            <w:r>
              <w:rPr>
                <w:sz w:val="18"/>
                <w:szCs w:val="18"/>
                <w:lang w:eastAsia="ar-SA"/>
              </w:rPr>
              <w:lastRenderedPageBreak/>
              <w:t xml:space="preserve">Заявление об утверждении схемы расположения земельного участка или земельных участков на кадастровом плане территории </w:t>
            </w:r>
          </w:p>
        </w:tc>
        <w:tc>
          <w:tcPr>
            <w:tcW w:w="1588" w:type="dxa"/>
            <w:tcBorders>
              <w:top w:val="single" w:sz="4" w:space="0" w:color="000000"/>
              <w:left w:val="single" w:sz="4" w:space="0" w:color="000000"/>
              <w:bottom w:val="single" w:sz="4" w:space="0" w:color="000000"/>
              <w:right w:val="nil"/>
            </w:tcBorders>
            <w:hideMark/>
          </w:tcPr>
          <w:p w:rsidR="00783687" w:rsidRDefault="00783687">
            <w:pPr>
              <w:suppressAutoHyphens/>
              <w:rPr>
                <w:bCs/>
                <w:color w:val="000000"/>
                <w:sz w:val="18"/>
                <w:szCs w:val="18"/>
                <w:lang w:eastAsia="ar-SA"/>
              </w:rPr>
            </w:pPr>
            <w:r>
              <w:rPr>
                <w:bCs/>
                <w:color w:val="000000"/>
                <w:sz w:val="18"/>
                <w:szCs w:val="18"/>
                <w:lang w:eastAsia="ar-SA"/>
              </w:rPr>
              <w:t>1 экз. Оригинал</w:t>
            </w:r>
          </w:p>
        </w:tc>
        <w:tc>
          <w:tcPr>
            <w:tcW w:w="1560" w:type="dxa"/>
            <w:tcBorders>
              <w:top w:val="single" w:sz="4" w:space="0" w:color="000000"/>
              <w:left w:val="single" w:sz="4" w:space="0" w:color="000000"/>
              <w:bottom w:val="single" w:sz="4" w:space="0" w:color="000000"/>
              <w:right w:val="nil"/>
            </w:tcBorders>
            <w:hideMark/>
          </w:tcPr>
          <w:p w:rsidR="00783687" w:rsidRDefault="00783687">
            <w:pPr>
              <w:suppressAutoHyphens/>
              <w:rPr>
                <w:bCs/>
                <w:color w:val="000000"/>
                <w:sz w:val="18"/>
                <w:szCs w:val="18"/>
                <w:lang w:eastAsia="ar-SA"/>
              </w:rPr>
            </w:pPr>
            <w:r>
              <w:rPr>
                <w:bCs/>
                <w:color w:val="000000"/>
                <w:sz w:val="18"/>
                <w:szCs w:val="18"/>
                <w:lang w:eastAsia="ar-SA"/>
              </w:rPr>
              <w:t>Нет</w:t>
            </w:r>
          </w:p>
        </w:tc>
        <w:tc>
          <w:tcPr>
            <w:tcW w:w="4649" w:type="dxa"/>
            <w:tcBorders>
              <w:top w:val="single" w:sz="4" w:space="0" w:color="000000"/>
              <w:left w:val="single" w:sz="4" w:space="0" w:color="000000"/>
              <w:bottom w:val="single" w:sz="4" w:space="0" w:color="000000"/>
              <w:right w:val="nil"/>
            </w:tcBorders>
            <w:hideMark/>
          </w:tcPr>
          <w:p w:rsidR="00783687" w:rsidRDefault="00783687">
            <w:pPr>
              <w:suppressAutoHyphens/>
              <w:ind w:right="-109"/>
              <w:rPr>
                <w:rFonts w:eastAsia="Calibri"/>
                <w:sz w:val="18"/>
                <w:szCs w:val="18"/>
                <w:lang w:eastAsia="en-US"/>
              </w:rPr>
            </w:pPr>
            <w:r>
              <w:rPr>
                <w:rFonts w:eastAsia="Calibri"/>
                <w:sz w:val="18"/>
                <w:szCs w:val="18"/>
                <w:lang w:eastAsia="en-US"/>
              </w:rPr>
              <w:t>Сведения заявления подтверждаются подписью лица, подающего заявление, с проставлением даты заполнения заявления.</w:t>
            </w:r>
          </w:p>
          <w:p w:rsidR="00783687" w:rsidRDefault="00783687">
            <w:pPr>
              <w:suppressAutoHyphens/>
              <w:ind w:right="-109"/>
              <w:rPr>
                <w:bCs/>
                <w:color w:val="000000"/>
                <w:sz w:val="18"/>
                <w:szCs w:val="18"/>
                <w:lang w:eastAsia="ar-SA"/>
              </w:rPr>
            </w:pPr>
            <w:r>
              <w:rPr>
                <w:rFonts w:eastAsia="Calibri"/>
                <w:sz w:val="18"/>
                <w:szCs w:val="18"/>
                <w:lang w:eastAsia="en-US"/>
              </w:rPr>
              <w:t>В случае подачи заявления через законного представителя или доверенного лица сведения, указанные в заявлении, подтверждаются подписью законного представителя, доверенного лица с проставление даты</w:t>
            </w:r>
          </w:p>
        </w:tc>
        <w:tc>
          <w:tcPr>
            <w:tcW w:w="1417" w:type="dxa"/>
            <w:tcBorders>
              <w:top w:val="single" w:sz="4" w:space="0" w:color="000000"/>
              <w:left w:val="single" w:sz="4" w:space="0" w:color="000000"/>
              <w:bottom w:val="single" w:sz="4" w:space="0" w:color="000000"/>
              <w:right w:val="nil"/>
            </w:tcBorders>
            <w:hideMark/>
          </w:tcPr>
          <w:p w:rsidR="00783687" w:rsidRDefault="00783687">
            <w:pPr>
              <w:widowControl w:val="0"/>
              <w:suppressAutoHyphens/>
              <w:autoSpaceDE w:val="0"/>
              <w:snapToGrid w:val="0"/>
              <w:rPr>
                <w:bCs/>
                <w:sz w:val="18"/>
                <w:szCs w:val="18"/>
                <w:lang w:eastAsia="ar-SA"/>
              </w:rPr>
            </w:pPr>
            <w:r>
              <w:rPr>
                <w:bCs/>
                <w:sz w:val="18"/>
                <w:szCs w:val="18"/>
                <w:lang w:eastAsia="ar-SA"/>
              </w:rPr>
              <w:t>Приложение 1 (для физических лиц), Приложение 2 (для юридических лиц)</w:t>
            </w:r>
          </w:p>
        </w:tc>
        <w:tc>
          <w:tcPr>
            <w:tcW w:w="1450" w:type="dxa"/>
            <w:tcBorders>
              <w:top w:val="single" w:sz="4" w:space="0" w:color="000000"/>
              <w:left w:val="single" w:sz="4" w:space="0" w:color="000000"/>
              <w:bottom w:val="single" w:sz="4" w:space="0" w:color="000000"/>
              <w:right w:val="single" w:sz="4" w:space="0" w:color="000000"/>
            </w:tcBorders>
            <w:hideMark/>
          </w:tcPr>
          <w:p w:rsidR="00783687" w:rsidRDefault="00783687">
            <w:pPr>
              <w:widowControl w:val="0"/>
              <w:suppressAutoHyphens/>
              <w:autoSpaceDE w:val="0"/>
              <w:snapToGrid w:val="0"/>
              <w:rPr>
                <w:bCs/>
                <w:sz w:val="18"/>
                <w:szCs w:val="18"/>
                <w:lang w:eastAsia="ar-SA"/>
              </w:rPr>
            </w:pPr>
            <w:r>
              <w:rPr>
                <w:bCs/>
                <w:sz w:val="18"/>
                <w:szCs w:val="18"/>
                <w:lang w:eastAsia="ar-SA"/>
              </w:rPr>
              <w:t>Не требуется</w:t>
            </w:r>
          </w:p>
        </w:tc>
      </w:tr>
      <w:tr w:rsidR="00783687" w:rsidTr="00783687">
        <w:trPr>
          <w:trHeight w:val="351"/>
        </w:trPr>
        <w:tc>
          <w:tcPr>
            <w:tcW w:w="456" w:type="dxa"/>
            <w:tcBorders>
              <w:top w:val="single" w:sz="4" w:space="0" w:color="000000"/>
              <w:left w:val="single" w:sz="4" w:space="0" w:color="000000"/>
              <w:bottom w:val="single" w:sz="4" w:space="0" w:color="000000"/>
              <w:right w:val="nil"/>
            </w:tcBorders>
            <w:hideMark/>
          </w:tcPr>
          <w:p w:rsidR="00783687" w:rsidRDefault="00783687">
            <w:pPr>
              <w:suppressAutoHyphens/>
              <w:jc w:val="center"/>
              <w:rPr>
                <w:bCs/>
                <w:color w:val="000000"/>
                <w:sz w:val="18"/>
                <w:szCs w:val="18"/>
                <w:lang w:eastAsia="ar-SA"/>
              </w:rPr>
            </w:pPr>
            <w:r>
              <w:rPr>
                <w:bCs/>
                <w:color w:val="000000"/>
                <w:sz w:val="18"/>
                <w:szCs w:val="18"/>
                <w:lang w:eastAsia="ar-SA"/>
              </w:rPr>
              <w:lastRenderedPageBreak/>
              <w:t>2</w:t>
            </w:r>
          </w:p>
        </w:tc>
        <w:tc>
          <w:tcPr>
            <w:tcW w:w="1671" w:type="dxa"/>
            <w:tcBorders>
              <w:top w:val="single" w:sz="4" w:space="0" w:color="000000"/>
              <w:left w:val="single" w:sz="4" w:space="0" w:color="000000"/>
              <w:bottom w:val="single" w:sz="4" w:space="0" w:color="000000"/>
              <w:right w:val="nil"/>
            </w:tcBorders>
            <w:hideMark/>
          </w:tcPr>
          <w:p w:rsidR="00783687" w:rsidRDefault="00783687">
            <w:pPr>
              <w:widowControl w:val="0"/>
              <w:suppressAutoHyphens/>
              <w:autoSpaceDE w:val="0"/>
              <w:rPr>
                <w:sz w:val="18"/>
                <w:szCs w:val="18"/>
                <w:lang w:eastAsia="ar-SA"/>
              </w:rPr>
            </w:pPr>
            <w:r>
              <w:rPr>
                <w:rFonts w:eastAsia="Arial"/>
                <w:color w:val="000000"/>
                <w:sz w:val="18"/>
                <w:szCs w:val="18"/>
                <w:lang w:eastAsia="hi-IN" w:bidi="hi-IN"/>
              </w:rPr>
              <w:t>Документ, удостоверяющий личность заявителя (представителя)</w:t>
            </w:r>
          </w:p>
        </w:tc>
        <w:tc>
          <w:tcPr>
            <w:tcW w:w="2976" w:type="dxa"/>
            <w:tcBorders>
              <w:top w:val="single" w:sz="4" w:space="0" w:color="000000"/>
              <w:left w:val="single" w:sz="4" w:space="0" w:color="000000"/>
              <w:bottom w:val="single" w:sz="4" w:space="0" w:color="000000"/>
              <w:right w:val="nil"/>
            </w:tcBorders>
            <w:hideMark/>
          </w:tcPr>
          <w:p w:rsidR="00783687" w:rsidRDefault="00783687">
            <w:pPr>
              <w:tabs>
                <w:tab w:val="left" w:pos="318"/>
              </w:tabs>
              <w:autoSpaceDE w:val="0"/>
              <w:autoSpaceDN w:val="0"/>
              <w:adjustRightInd w:val="0"/>
              <w:rPr>
                <w:rFonts w:eastAsia="Calibri"/>
                <w:sz w:val="18"/>
                <w:szCs w:val="18"/>
                <w:lang w:eastAsia="en-US"/>
              </w:rPr>
            </w:pPr>
            <w:r>
              <w:rPr>
                <w:rFonts w:eastAsia="Arial"/>
                <w:color w:val="000000"/>
                <w:sz w:val="18"/>
                <w:szCs w:val="18"/>
                <w:lang w:eastAsia="hi-IN" w:bidi="hi-IN"/>
              </w:rPr>
              <w:t xml:space="preserve">Документ, удостоверяющий личность </w:t>
            </w:r>
          </w:p>
        </w:tc>
        <w:tc>
          <w:tcPr>
            <w:tcW w:w="1588" w:type="dxa"/>
            <w:tcBorders>
              <w:top w:val="single" w:sz="4" w:space="0" w:color="000000"/>
              <w:left w:val="single" w:sz="4" w:space="0" w:color="000000"/>
              <w:bottom w:val="single" w:sz="4" w:space="0" w:color="000000"/>
              <w:right w:val="nil"/>
            </w:tcBorders>
            <w:hideMark/>
          </w:tcPr>
          <w:p w:rsidR="00783687" w:rsidRDefault="00783687">
            <w:pPr>
              <w:suppressAutoHyphens/>
              <w:rPr>
                <w:bCs/>
                <w:color w:val="000000"/>
                <w:sz w:val="18"/>
                <w:szCs w:val="18"/>
                <w:lang w:eastAsia="ar-SA"/>
              </w:rPr>
            </w:pPr>
            <w:r>
              <w:rPr>
                <w:bCs/>
                <w:color w:val="000000"/>
                <w:sz w:val="18"/>
                <w:szCs w:val="18"/>
                <w:lang w:eastAsia="ar-SA"/>
              </w:rPr>
              <w:t>1 экз. Оригинал/копия</w:t>
            </w:r>
          </w:p>
        </w:tc>
        <w:tc>
          <w:tcPr>
            <w:tcW w:w="1560" w:type="dxa"/>
            <w:tcBorders>
              <w:top w:val="single" w:sz="4" w:space="0" w:color="000000"/>
              <w:left w:val="single" w:sz="4" w:space="0" w:color="000000"/>
              <w:bottom w:val="single" w:sz="4" w:space="0" w:color="000000"/>
              <w:right w:val="nil"/>
            </w:tcBorders>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Нет</w:t>
            </w:r>
          </w:p>
          <w:p w:rsidR="00783687" w:rsidRDefault="00783687">
            <w:pPr>
              <w:autoSpaceDE w:val="0"/>
              <w:autoSpaceDN w:val="0"/>
              <w:adjustRightInd w:val="0"/>
              <w:rPr>
                <w:rFonts w:eastAsia="Calibri"/>
                <w:sz w:val="18"/>
                <w:szCs w:val="18"/>
                <w:lang w:eastAsia="en-US"/>
              </w:rPr>
            </w:pPr>
          </w:p>
        </w:tc>
        <w:tc>
          <w:tcPr>
            <w:tcW w:w="4649" w:type="dxa"/>
            <w:tcBorders>
              <w:top w:val="single" w:sz="4" w:space="0" w:color="000000"/>
              <w:left w:val="single" w:sz="4" w:space="0" w:color="000000"/>
              <w:bottom w:val="single" w:sz="4" w:space="0" w:color="000000"/>
              <w:right w:val="nil"/>
            </w:tcBorders>
          </w:tcPr>
          <w:p w:rsidR="00783687" w:rsidRDefault="00783687">
            <w:pPr>
              <w:suppressAutoHyphens/>
              <w:rPr>
                <w:rFonts w:eastAsia="Calibri"/>
                <w:sz w:val="18"/>
                <w:szCs w:val="18"/>
                <w:lang w:eastAsia="en-US"/>
              </w:rPr>
            </w:pPr>
            <w:r>
              <w:rPr>
                <w:rFonts w:eastAsia="Calibri"/>
                <w:sz w:val="18"/>
                <w:szCs w:val="18"/>
                <w:lang w:eastAsia="en-US"/>
              </w:rPr>
              <w:t xml:space="preserve">Оформляется на едином бланке для всей Российской Федерации на русском языке. </w:t>
            </w:r>
          </w:p>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Должен быть действителен на срок обращения за предоставлением услуги.</w:t>
            </w:r>
          </w:p>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Не должен содержать</w:t>
            </w:r>
          </w:p>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подчисток, приписок, зачеркнутых слов и других исправлений;</w:t>
            </w:r>
          </w:p>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Не должен иметь повреждений, наличие которых не позволяет однозначно истолковывать его содержание.</w:t>
            </w:r>
          </w:p>
          <w:p w:rsidR="00783687" w:rsidRDefault="00783687">
            <w:pPr>
              <w:suppressAutoHyphens/>
              <w:rPr>
                <w:rFonts w:eastAsia="Calibri"/>
                <w:sz w:val="18"/>
                <w:szCs w:val="18"/>
                <w:lang w:eastAsia="en-US"/>
              </w:rPr>
            </w:pPr>
          </w:p>
        </w:tc>
        <w:tc>
          <w:tcPr>
            <w:tcW w:w="1417" w:type="dxa"/>
            <w:tcBorders>
              <w:top w:val="single" w:sz="4" w:space="0" w:color="000000"/>
              <w:left w:val="single" w:sz="4" w:space="0" w:color="000000"/>
              <w:bottom w:val="single" w:sz="4" w:space="0" w:color="000000"/>
              <w:right w:val="nil"/>
            </w:tcBorders>
            <w:hideMark/>
          </w:tcPr>
          <w:p w:rsidR="00783687" w:rsidRDefault="00783687">
            <w:pPr>
              <w:widowControl w:val="0"/>
              <w:suppressAutoHyphens/>
              <w:autoSpaceDE w:val="0"/>
              <w:snapToGrid w:val="0"/>
              <w:rPr>
                <w:bCs/>
                <w:color w:val="000000"/>
                <w:sz w:val="18"/>
                <w:szCs w:val="18"/>
                <w:lang w:eastAsia="ar-SA"/>
              </w:rPr>
            </w:pPr>
            <w:r>
              <w:rPr>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hideMark/>
          </w:tcPr>
          <w:p w:rsidR="00783687" w:rsidRDefault="00783687">
            <w:pPr>
              <w:widowControl w:val="0"/>
              <w:suppressAutoHyphens/>
              <w:autoSpaceDE w:val="0"/>
              <w:snapToGrid w:val="0"/>
              <w:rPr>
                <w:bCs/>
                <w:color w:val="000000"/>
                <w:sz w:val="18"/>
                <w:szCs w:val="18"/>
                <w:lang w:eastAsia="ar-SA"/>
              </w:rPr>
            </w:pPr>
            <w:r>
              <w:rPr>
                <w:bCs/>
                <w:color w:val="000000"/>
                <w:sz w:val="18"/>
                <w:szCs w:val="18"/>
                <w:lang w:eastAsia="ar-SA"/>
              </w:rPr>
              <w:t>Не требуется</w:t>
            </w:r>
          </w:p>
        </w:tc>
      </w:tr>
      <w:tr w:rsidR="00783687" w:rsidTr="00783687">
        <w:trPr>
          <w:trHeight w:val="351"/>
        </w:trPr>
        <w:tc>
          <w:tcPr>
            <w:tcW w:w="456" w:type="dxa"/>
            <w:tcBorders>
              <w:top w:val="single" w:sz="4" w:space="0" w:color="auto"/>
              <w:left w:val="single" w:sz="4" w:space="0" w:color="000000"/>
              <w:bottom w:val="single" w:sz="4" w:space="0" w:color="auto"/>
              <w:right w:val="nil"/>
            </w:tcBorders>
            <w:hideMark/>
          </w:tcPr>
          <w:p w:rsidR="00783687" w:rsidRDefault="00783687">
            <w:pPr>
              <w:suppressAutoHyphens/>
              <w:jc w:val="center"/>
              <w:rPr>
                <w:rFonts w:eastAsia="Arial"/>
                <w:color w:val="000000"/>
                <w:sz w:val="18"/>
                <w:szCs w:val="18"/>
                <w:lang w:eastAsia="ar-SA"/>
              </w:rPr>
            </w:pPr>
            <w:r>
              <w:rPr>
                <w:rFonts w:eastAsia="Arial"/>
                <w:color w:val="000000"/>
                <w:sz w:val="18"/>
                <w:szCs w:val="18"/>
                <w:lang w:eastAsia="ar-SA"/>
              </w:rPr>
              <w:t>3</w:t>
            </w:r>
          </w:p>
        </w:tc>
        <w:tc>
          <w:tcPr>
            <w:tcW w:w="1671" w:type="dxa"/>
            <w:tcBorders>
              <w:top w:val="single" w:sz="4" w:space="0" w:color="auto"/>
              <w:left w:val="single" w:sz="4" w:space="0" w:color="000000"/>
              <w:bottom w:val="single" w:sz="4" w:space="0" w:color="auto"/>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Документ, подтверждающий полномочия представителя (в случае обращения представителя)</w:t>
            </w:r>
          </w:p>
        </w:tc>
        <w:tc>
          <w:tcPr>
            <w:tcW w:w="2976" w:type="dxa"/>
            <w:tcBorders>
              <w:top w:val="single" w:sz="4" w:space="0" w:color="000000"/>
              <w:left w:val="single" w:sz="4" w:space="0" w:color="000000"/>
              <w:bottom w:val="single" w:sz="4" w:space="0" w:color="auto"/>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Доверенность</w:t>
            </w:r>
          </w:p>
        </w:tc>
        <w:tc>
          <w:tcPr>
            <w:tcW w:w="1588" w:type="dxa"/>
            <w:tcBorders>
              <w:top w:val="single" w:sz="4" w:space="0" w:color="auto"/>
              <w:left w:val="single" w:sz="4" w:space="0" w:color="000000"/>
              <w:bottom w:val="single" w:sz="4" w:space="0" w:color="auto"/>
              <w:right w:val="nil"/>
            </w:tcBorders>
            <w:hideMark/>
          </w:tcPr>
          <w:p w:rsidR="00783687" w:rsidRDefault="00783687">
            <w:pPr>
              <w:suppressAutoHyphens/>
              <w:rPr>
                <w:color w:val="000000"/>
                <w:sz w:val="18"/>
                <w:szCs w:val="18"/>
                <w:lang w:eastAsia="ar-SA"/>
              </w:rPr>
            </w:pPr>
            <w:r>
              <w:rPr>
                <w:color w:val="000000"/>
                <w:sz w:val="18"/>
                <w:szCs w:val="18"/>
                <w:lang w:eastAsia="ar-SA"/>
              </w:rPr>
              <w:t>1 экз. Оригинал/копия</w:t>
            </w:r>
          </w:p>
        </w:tc>
        <w:tc>
          <w:tcPr>
            <w:tcW w:w="1560" w:type="dxa"/>
            <w:tcBorders>
              <w:top w:val="single" w:sz="4" w:space="0" w:color="auto"/>
              <w:left w:val="single" w:sz="4" w:space="0" w:color="000000"/>
              <w:bottom w:val="single" w:sz="4" w:space="0" w:color="auto"/>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Предоставляется, если гражданин обращается через представителя</w:t>
            </w:r>
          </w:p>
        </w:tc>
        <w:tc>
          <w:tcPr>
            <w:tcW w:w="4649" w:type="dxa"/>
            <w:tcBorders>
              <w:top w:val="single" w:sz="4" w:space="0" w:color="000000"/>
              <w:left w:val="single" w:sz="4" w:space="0" w:color="000000"/>
              <w:bottom w:val="single" w:sz="4" w:space="0" w:color="auto"/>
              <w:right w:val="nil"/>
            </w:tcBorders>
            <w:hideMark/>
          </w:tcPr>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Должен быть действителен на срок обращения за предоставлением услуги.</w:t>
            </w:r>
          </w:p>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Не должен содержать</w:t>
            </w:r>
          </w:p>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подчисток, приписок, зачеркнутых слов и других исправлений;</w:t>
            </w:r>
          </w:p>
          <w:p w:rsidR="00783687" w:rsidRDefault="00783687">
            <w:pPr>
              <w:tabs>
                <w:tab w:val="left" w:pos="317"/>
              </w:tabs>
              <w:autoSpaceDE w:val="0"/>
              <w:autoSpaceDN w:val="0"/>
              <w:adjustRightInd w:val="0"/>
              <w:rPr>
                <w:rFonts w:eastAsia="Calibri"/>
                <w:sz w:val="18"/>
                <w:szCs w:val="18"/>
                <w:lang w:eastAsia="en-US"/>
              </w:rPr>
            </w:pPr>
            <w:r>
              <w:rPr>
                <w:rFonts w:eastAsia="Calibri"/>
                <w:sz w:val="18"/>
                <w:szCs w:val="18"/>
                <w:lang w:eastAsia="en-US"/>
              </w:rPr>
              <w:t>Не должен иметь повреждений, наличие которых не позволяет однозначно истолковывать его содержание.</w:t>
            </w:r>
          </w:p>
        </w:tc>
        <w:tc>
          <w:tcPr>
            <w:tcW w:w="1417" w:type="dxa"/>
            <w:tcBorders>
              <w:top w:val="single" w:sz="4" w:space="0" w:color="000000"/>
              <w:left w:val="single" w:sz="4" w:space="0" w:color="000000"/>
              <w:bottom w:val="single" w:sz="4" w:space="0" w:color="auto"/>
              <w:right w:val="nil"/>
            </w:tcBorders>
            <w:hideMark/>
          </w:tcPr>
          <w:p w:rsidR="00783687" w:rsidRDefault="00783687">
            <w:pPr>
              <w:suppressAutoHyphens/>
              <w:snapToGrid w:val="0"/>
              <w:rPr>
                <w:bCs/>
                <w:color w:val="000000"/>
                <w:sz w:val="18"/>
                <w:szCs w:val="18"/>
                <w:lang w:eastAsia="ar-SA"/>
              </w:rPr>
            </w:pPr>
            <w:r>
              <w:rPr>
                <w:bCs/>
                <w:color w:val="000000"/>
                <w:sz w:val="18"/>
                <w:szCs w:val="18"/>
                <w:lang w:eastAsia="ar-SA"/>
              </w:rPr>
              <w:t>Не требуется</w:t>
            </w:r>
          </w:p>
        </w:tc>
        <w:tc>
          <w:tcPr>
            <w:tcW w:w="1450" w:type="dxa"/>
            <w:tcBorders>
              <w:top w:val="single" w:sz="4" w:space="0" w:color="auto"/>
              <w:left w:val="single" w:sz="4" w:space="0" w:color="000000"/>
              <w:bottom w:val="single" w:sz="4" w:space="0" w:color="auto"/>
              <w:right w:val="single" w:sz="4" w:space="0" w:color="000000"/>
            </w:tcBorders>
            <w:hideMark/>
          </w:tcPr>
          <w:p w:rsidR="00783687" w:rsidRDefault="00783687">
            <w:pPr>
              <w:suppressAutoHyphens/>
              <w:snapToGrid w:val="0"/>
              <w:rPr>
                <w:bCs/>
                <w:color w:val="000000"/>
                <w:sz w:val="18"/>
                <w:szCs w:val="18"/>
                <w:lang w:eastAsia="ar-SA"/>
              </w:rPr>
            </w:pPr>
            <w:r>
              <w:rPr>
                <w:bCs/>
                <w:color w:val="000000"/>
                <w:sz w:val="18"/>
                <w:szCs w:val="18"/>
                <w:lang w:eastAsia="ar-SA"/>
              </w:rPr>
              <w:t>Не требуется</w:t>
            </w:r>
          </w:p>
        </w:tc>
      </w:tr>
      <w:tr w:rsidR="00783687" w:rsidTr="00783687">
        <w:trPr>
          <w:trHeight w:val="351"/>
        </w:trPr>
        <w:tc>
          <w:tcPr>
            <w:tcW w:w="456" w:type="dxa"/>
            <w:tcBorders>
              <w:top w:val="single" w:sz="4" w:space="0" w:color="auto"/>
              <w:left w:val="single" w:sz="4" w:space="0" w:color="000000"/>
              <w:bottom w:val="single" w:sz="4" w:space="0" w:color="auto"/>
              <w:right w:val="nil"/>
            </w:tcBorders>
            <w:hideMark/>
          </w:tcPr>
          <w:p w:rsidR="00783687" w:rsidRDefault="00783687">
            <w:pPr>
              <w:suppressAutoHyphens/>
              <w:jc w:val="center"/>
              <w:rPr>
                <w:rFonts w:eastAsia="Arial"/>
                <w:color w:val="000000"/>
                <w:sz w:val="18"/>
                <w:szCs w:val="18"/>
                <w:lang w:eastAsia="ar-SA"/>
              </w:rPr>
            </w:pPr>
            <w:r>
              <w:rPr>
                <w:rFonts w:eastAsia="Arial"/>
                <w:color w:val="000000"/>
                <w:sz w:val="18"/>
                <w:szCs w:val="18"/>
                <w:lang w:eastAsia="ar-SA"/>
              </w:rPr>
              <w:t>4</w:t>
            </w:r>
          </w:p>
        </w:tc>
        <w:tc>
          <w:tcPr>
            <w:tcW w:w="1671" w:type="dxa"/>
            <w:tcBorders>
              <w:top w:val="single" w:sz="4" w:space="0" w:color="auto"/>
              <w:left w:val="single" w:sz="4" w:space="0" w:color="000000"/>
              <w:bottom w:val="single" w:sz="4" w:space="0" w:color="auto"/>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br w:type="page"/>
              <w:t xml:space="preserve">Правоустанавливающие и (или) </w:t>
            </w:r>
            <w:proofErr w:type="spellStart"/>
            <w:r>
              <w:rPr>
                <w:rFonts w:eastAsia="Calibri"/>
                <w:sz w:val="18"/>
                <w:szCs w:val="18"/>
                <w:lang w:eastAsia="en-US"/>
              </w:rPr>
              <w:t>правоудостоверяющие</w:t>
            </w:r>
            <w:proofErr w:type="spellEnd"/>
            <w:r>
              <w:rPr>
                <w:rFonts w:eastAsia="Calibri"/>
                <w:sz w:val="18"/>
                <w:szCs w:val="18"/>
                <w:lang w:eastAsia="en-US"/>
              </w:rPr>
              <w:t xml:space="preserve"> документы (оригиналы и копии) на здания, сооружения, расположенные на земельном участке (в случае оформления схемы расположения земельных участков, на которых расположены здания, сооружения), если права на объекты недвижимости не зарегистрированы в Едином государственном реестре недвижимости</w:t>
            </w:r>
          </w:p>
        </w:tc>
        <w:tc>
          <w:tcPr>
            <w:tcW w:w="2976" w:type="dxa"/>
            <w:tcBorders>
              <w:top w:val="single" w:sz="4" w:space="0" w:color="000000"/>
              <w:left w:val="single" w:sz="4" w:space="0" w:color="000000"/>
              <w:bottom w:val="single" w:sz="4" w:space="0" w:color="auto"/>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br w:type="page"/>
              <w:t>Постановления и решения уполномоченных органов власти, подтверждающие права заявителя на здания или сооружения</w:t>
            </w:r>
          </w:p>
        </w:tc>
        <w:tc>
          <w:tcPr>
            <w:tcW w:w="1588" w:type="dxa"/>
            <w:tcBorders>
              <w:top w:val="single" w:sz="4" w:space="0" w:color="auto"/>
              <w:left w:val="single" w:sz="4" w:space="0" w:color="000000"/>
              <w:bottom w:val="single" w:sz="4" w:space="0" w:color="auto"/>
              <w:right w:val="nil"/>
            </w:tcBorders>
            <w:hideMark/>
          </w:tcPr>
          <w:p w:rsidR="00783687" w:rsidRDefault="00783687">
            <w:pPr>
              <w:suppressAutoHyphens/>
              <w:rPr>
                <w:color w:val="000000"/>
                <w:sz w:val="18"/>
                <w:szCs w:val="18"/>
                <w:lang w:eastAsia="ar-SA"/>
              </w:rPr>
            </w:pPr>
            <w:r>
              <w:rPr>
                <w:color w:val="000000"/>
                <w:sz w:val="18"/>
                <w:szCs w:val="18"/>
                <w:lang w:eastAsia="ar-SA"/>
              </w:rPr>
              <w:t>1 экз. Оригинал</w:t>
            </w:r>
            <w:r>
              <w:rPr>
                <w:bCs/>
                <w:color w:val="000000"/>
                <w:sz w:val="18"/>
                <w:szCs w:val="18"/>
                <w:lang w:eastAsia="ar-SA"/>
              </w:rPr>
              <w:t>/официальная копия</w:t>
            </w:r>
          </w:p>
        </w:tc>
        <w:tc>
          <w:tcPr>
            <w:tcW w:w="1560" w:type="dxa"/>
            <w:tcBorders>
              <w:top w:val="single" w:sz="4" w:space="0" w:color="auto"/>
              <w:left w:val="single" w:sz="4" w:space="0" w:color="000000"/>
              <w:bottom w:val="single" w:sz="4" w:space="0" w:color="auto"/>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Предоставляется один из документов, определяющих правовой статус здания или сооружения, указываемого в заявлении</w:t>
            </w:r>
          </w:p>
        </w:tc>
        <w:tc>
          <w:tcPr>
            <w:tcW w:w="4649" w:type="dxa"/>
            <w:tcBorders>
              <w:top w:val="single" w:sz="4" w:space="0" w:color="000000"/>
              <w:left w:val="single" w:sz="4" w:space="0" w:color="000000"/>
              <w:bottom w:val="single" w:sz="4" w:space="0" w:color="auto"/>
              <w:right w:val="nil"/>
            </w:tcBorders>
            <w:hideMark/>
          </w:tcPr>
          <w:p w:rsidR="00783687" w:rsidRDefault="00783687">
            <w:pPr>
              <w:suppressAutoHyphens/>
              <w:rPr>
                <w:bCs/>
                <w:color w:val="000000"/>
                <w:sz w:val="18"/>
                <w:szCs w:val="18"/>
                <w:lang w:eastAsia="ar-SA"/>
              </w:rPr>
            </w:pPr>
            <w:r>
              <w:rPr>
                <w:sz w:val="18"/>
                <w:szCs w:val="18"/>
                <w:lang w:eastAsia="ar-SA"/>
              </w:rPr>
              <w:t>Документ не должен быть признан недействительным или отмененным по решению уполномоченного органа власти</w:t>
            </w:r>
          </w:p>
        </w:tc>
        <w:tc>
          <w:tcPr>
            <w:tcW w:w="1417" w:type="dxa"/>
            <w:tcBorders>
              <w:top w:val="single" w:sz="4" w:space="0" w:color="000000"/>
              <w:left w:val="single" w:sz="4" w:space="0" w:color="000000"/>
              <w:bottom w:val="single" w:sz="4" w:space="0" w:color="auto"/>
              <w:right w:val="nil"/>
            </w:tcBorders>
            <w:hideMark/>
          </w:tcPr>
          <w:p w:rsidR="00783687" w:rsidRDefault="00783687">
            <w:pPr>
              <w:suppressAutoHyphens/>
              <w:snapToGrid w:val="0"/>
              <w:rPr>
                <w:bCs/>
                <w:color w:val="000000"/>
                <w:sz w:val="18"/>
                <w:szCs w:val="18"/>
                <w:lang w:eastAsia="ar-SA"/>
              </w:rPr>
            </w:pPr>
            <w:r>
              <w:rPr>
                <w:bCs/>
                <w:color w:val="000000"/>
                <w:sz w:val="18"/>
                <w:szCs w:val="18"/>
                <w:lang w:eastAsia="ar-SA"/>
              </w:rPr>
              <w:t>Не требуется</w:t>
            </w:r>
          </w:p>
        </w:tc>
        <w:tc>
          <w:tcPr>
            <w:tcW w:w="1450" w:type="dxa"/>
            <w:tcBorders>
              <w:top w:val="single" w:sz="4" w:space="0" w:color="auto"/>
              <w:left w:val="single" w:sz="4" w:space="0" w:color="000000"/>
              <w:bottom w:val="single" w:sz="4" w:space="0" w:color="auto"/>
              <w:right w:val="single" w:sz="4" w:space="0" w:color="000000"/>
            </w:tcBorders>
            <w:hideMark/>
          </w:tcPr>
          <w:p w:rsidR="00783687" w:rsidRDefault="00783687">
            <w:pPr>
              <w:suppressAutoHyphens/>
              <w:snapToGrid w:val="0"/>
              <w:rPr>
                <w:bCs/>
                <w:color w:val="000000"/>
                <w:sz w:val="18"/>
                <w:szCs w:val="18"/>
                <w:lang w:eastAsia="ar-SA"/>
              </w:rPr>
            </w:pPr>
            <w:r>
              <w:rPr>
                <w:bCs/>
                <w:color w:val="000000"/>
                <w:sz w:val="18"/>
                <w:szCs w:val="18"/>
                <w:lang w:eastAsia="ar-SA"/>
              </w:rPr>
              <w:t>Не требуется</w:t>
            </w:r>
          </w:p>
        </w:tc>
      </w:tr>
      <w:tr w:rsidR="00783687" w:rsidTr="00783687">
        <w:trPr>
          <w:trHeight w:val="351"/>
        </w:trPr>
        <w:tc>
          <w:tcPr>
            <w:tcW w:w="456" w:type="dxa"/>
            <w:tcBorders>
              <w:top w:val="single" w:sz="4" w:space="0" w:color="auto"/>
              <w:left w:val="single" w:sz="4" w:space="0" w:color="000000"/>
              <w:bottom w:val="single" w:sz="4" w:space="0" w:color="auto"/>
              <w:right w:val="nil"/>
            </w:tcBorders>
            <w:hideMark/>
          </w:tcPr>
          <w:p w:rsidR="00783687" w:rsidRDefault="00783687">
            <w:pPr>
              <w:suppressAutoHyphens/>
              <w:jc w:val="center"/>
              <w:rPr>
                <w:rFonts w:eastAsia="Arial"/>
                <w:sz w:val="18"/>
                <w:szCs w:val="18"/>
                <w:lang w:eastAsia="ar-SA"/>
              </w:rPr>
            </w:pPr>
            <w:r>
              <w:rPr>
                <w:rFonts w:eastAsia="Arial"/>
                <w:sz w:val="18"/>
                <w:szCs w:val="18"/>
                <w:lang w:eastAsia="ar-SA"/>
              </w:rPr>
              <w:t>5</w:t>
            </w:r>
          </w:p>
        </w:tc>
        <w:tc>
          <w:tcPr>
            <w:tcW w:w="1671" w:type="dxa"/>
            <w:tcBorders>
              <w:top w:val="single" w:sz="4" w:space="0" w:color="auto"/>
              <w:left w:val="single" w:sz="4" w:space="0" w:color="000000"/>
              <w:bottom w:val="single" w:sz="4" w:space="0" w:color="auto"/>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 xml:space="preserve">Правоустанавливающие и (или) </w:t>
            </w:r>
            <w:proofErr w:type="spellStart"/>
            <w:r>
              <w:rPr>
                <w:rFonts w:eastAsia="Calibri"/>
                <w:sz w:val="18"/>
                <w:szCs w:val="18"/>
                <w:lang w:eastAsia="en-US"/>
              </w:rPr>
              <w:t>правоудостоверяющие</w:t>
            </w:r>
            <w:proofErr w:type="spellEnd"/>
            <w:r>
              <w:rPr>
                <w:rFonts w:eastAsia="Calibri"/>
                <w:sz w:val="18"/>
                <w:szCs w:val="18"/>
                <w:lang w:eastAsia="en-US"/>
              </w:rPr>
              <w:t xml:space="preserve"> документы (оригиналы и копии) на </w:t>
            </w:r>
            <w:r>
              <w:rPr>
                <w:rFonts w:eastAsia="Calibri"/>
                <w:sz w:val="18"/>
                <w:szCs w:val="18"/>
                <w:lang w:eastAsia="en-US"/>
              </w:rPr>
              <w:lastRenderedPageBreak/>
              <w:t>земельный участок, в рамках которого утверждается схема расположения участка, если права на объект недвижимости не зарегистрированы в Едином государственном реестре недвижимости</w:t>
            </w:r>
          </w:p>
        </w:tc>
        <w:tc>
          <w:tcPr>
            <w:tcW w:w="2976" w:type="dxa"/>
            <w:tcBorders>
              <w:top w:val="single" w:sz="4" w:space="0" w:color="000000"/>
              <w:left w:val="single" w:sz="4" w:space="0" w:color="000000"/>
              <w:bottom w:val="single" w:sz="4" w:space="0" w:color="auto"/>
              <w:right w:val="nil"/>
            </w:tcBorders>
            <w:hideMark/>
          </w:tcPr>
          <w:p w:rsidR="00783687" w:rsidRDefault="00783687">
            <w:pPr>
              <w:autoSpaceDE w:val="0"/>
              <w:autoSpaceDN w:val="0"/>
              <w:adjustRightInd w:val="0"/>
              <w:ind w:left="35" w:hanging="2"/>
              <w:rPr>
                <w:rFonts w:eastAsia="Calibri"/>
                <w:sz w:val="18"/>
                <w:szCs w:val="18"/>
                <w:lang w:eastAsia="en-US"/>
              </w:rPr>
            </w:pPr>
            <w:r>
              <w:rPr>
                <w:rFonts w:eastAsia="Calibri"/>
                <w:sz w:val="18"/>
                <w:szCs w:val="18"/>
                <w:lang w:eastAsia="en-US"/>
              </w:rPr>
              <w:lastRenderedPageBreak/>
              <w:t>Постановления и решения уполномоченных органов власти, подтверждающие права заявителя на здания или сооружения</w:t>
            </w:r>
          </w:p>
        </w:tc>
        <w:tc>
          <w:tcPr>
            <w:tcW w:w="1588" w:type="dxa"/>
            <w:tcBorders>
              <w:top w:val="single" w:sz="4" w:space="0" w:color="auto"/>
              <w:left w:val="single" w:sz="4" w:space="0" w:color="000000"/>
              <w:bottom w:val="single" w:sz="4" w:space="0" w:color="auto"/>
              <w:right w:val="nil"/>
            </w:tcBorders>
            <w:hideMark/>
          </w:tcPr>
          <w:p w:rsidR="00783687" w:rsidRDefault="00783687">
            <w:pPr>
              <w:suppressAutoHyphens/>
              <w:rPr>
                <w:rFonts w:eastAsia="Arial"/>
                <w:color w:val="000000"/>
                <w:sz w:val="18"/>
                <w:szCs w:val="18"/>
                <w:lang w:eastAsia="ar-SA"/>
              </w:rPr>
            </w:pPr>
            <w:r>
              <w:rPr>
                <w:color w:val="000000"/>
                <w:sz w:val="18"/>
                <w:szCs w:val="18"/>
                <w:lang w:eastAsia="ar-SA"/>
              </w:rPr>
              <w:t>1 экз. Оригинал</w:t>
            </w:r>
            <w:r>
              <w:rPr>
                <w:bCs/>
                <w:color w:val="000000"/>
                <w:sz w:val="18"/>
                <w:szCs w:val="18"/>
                <w:lang w:eastAsia="ar-SA"/>
              </w:rPr>
              <w:t>/официальная копия</w:t>
            </w:r>
          </w:p>
        </w:tc>
        <w:tc>
          <w:tcPr>
            <w:tcW w:w="1560" w:type="dxa"/>
            <w:tcBorders>
              <w:top w:val="single" w:sz="4" w:space="0" w:color="auto"/>
              <w:left w:val="single" w:sz="4" w:space="0" w:color="000000"/>
              <w:bottom w:val="single" w:sz="4" w:space="0" w:color="auto"/>
              <w:right w:val="nil"/>
            </w:tcBorders>
            <w:hideMark/>
          </w:tcPr>
          <w:p w:rsidR="00783687" w:rsidRDefault="00783687">
            <w:pPr>
              <w:widowControl w:val="0"/>
              <w:suppressAutoHyphens/>
              <w:autoSpaceDE w:val="0"/>
              <w:snapToGrid w:val="0"/>
              <w:rPr>
                <w:rFonts w:eastAsia="Arial"/>
                <w:color w:val="000000"/>
                <w:sz w:val="18"/>
                <w:szCs w:val="18"/>
                <w:lang w:eastAsia="hi-IN" w:bidi="hi-IN"/>
              </w:rPr>
            </w:pPr>
            <w:r>
              <w:rPr>
                <w:rFonts w:eastAsia="Calibri"/>
                <w:sz w:val="18"/>
                <w:szCs w:val="18"/>
                <w:lang w:eastAsia="en-US"/>
              </w:rPr>
              <w:t xml:space="preserve">Предоставляется один из документов, определяющих правовой статус здания или </w:t>
            </w:r>
            <w:r>
              <w:rPr>
                <w:rFonts w:eastAsia="Calibri"/>
                <w:sz w:val="18"/>
                <w:szCs w:val="18"/>
                <w:lang w:eastAsia="en-US"/>
              </w:rPr>
              <w:lastRenderedPageBreak/>
              <w:t>сооружения, указываемого в заявлении</w:t>
            </w:r>
          </w:p>
        </w:tc>
        <w:tc>
          <w:tcPr>
            <w:tcW w:w="4649" w:type="dxa"/>
            <w:tcBorders>
              <w:top w:val="single" w:sz="4" w:space="0" w:color="000000"/>
              <w:left w:val="single" w:sz="4" w:space="0" w:color="000000"/>
              <w:bottom w:val="single" w:sz="4" w:space="0" w:color="auto"/>
              <w:right w:val="nil"/>
            </w:tcBorders>
            <w:hideMark/>
          </w:tcPr>
          <w:p w:rsidR="00783687" w:rsidRDefault="00783687">
            <w:pPr>
              <w:suppressAutoHyphens/>
              <w:rPr>
                <w:rFonts w:eastAsia="Calibri"/>
                <w:sz w:val="18"/>
                <w:szCs w:val="18"/>
                <w:lang w:eastAsia="en-US"/>
              </w:rPr>
            </w:pPr>
            <w:r>
              <w:rPr>
                <w:sz w:val="18"/>
                <w:szCs w:val="18"/>
                <w:lang w:eastAsia="ar-SA"/>
              </w:rPr>
              <w:lastRenderedPageBreak/>
              <w:t>Документ не должен быть признан недействительным или отмененным по решению уполномоченного органа власти</w:t>
            </w:r>
          </w:p>
        </w:tc>
        <w:tc>
          <w:tcPr>
            <w:tcW w:w="1417" w:type="dxa"/>
            <w:tcBorders>
              <w:top w:val="single" w:sz="4" w:space="0" w:color="000000"/>
              <w:left w:val="single" w:sz="4" w:space="0" w:color="000000"/>
              <w:bottom w:val="single" w:sz="4" w:space="0" w:color="auto"/>
              <w:right w:val="nil"/>
            </w:tcBorders>
            <w:hideMark/>
          </w:tcPr>
          <w:p w:rsidR="00783687" w:rsidRDefault="00783687">
            <w:pPr>
              <w:suppressAutoHyphens/>
              <w:rPr>
                <w:bCs/>
                <w:color w:val="000000"/>
                <w:sz w:val="18"/>
                <w:szCs w:val="18"/>
                <w:lang w:eastAsia="ar-SA"/>
              </w:rPr>
            </w:pPr>
            <w:r>
              <w:rPr>
                <w:bCs/>
                <w:color w:val="000000"/>
                <w:sz w:val="18"/>
                <w:szCs w:val="18"/>
                <w:lang w:eastAsia="ar-SA"/>
              </w:rPr>
              <w:t>Не требуется</w:t>
            </w:r>
          </w:p>
        </w:tc>
        <w:tc>
          <w:tcPr>
            <w:tcW w:w="1450" w:type="dxa"/>
            <w:tcBorders>
              <w:top w:val="single" w:sz="4" w:space="0" w:color="auto"/>
              <w:left w:val="single" w:sz="4" w:space="0" w:color="000000"/>
              <w:bottom w:val="single" w:sz="4" w:space="0" w:color="auto"/>
              <w:right w:val="single" w:sz="4" w:space="0" w:color="000000"/>
            </w:tcBorders>
            <w:hideMark/>
          </w:tcPr>
          <w:p w:rsidR="00783687" w:rsidRDefault="00783687">
            <w:pPr>
              <w:suppressAutoHyphens/>
              <w:snapToGrid w:val="0"/>
              <w:rPr>
                <w:bCs/>
                <w:color w:val="000000"/>
                <w:sz w:val="18"/>
                <w:szCs w:val="18"/>
                <w:lang w:eastAsia="ar-SA"/>
              </w:rPr>
            </w:pPr>
            <w:r>
              <w:rPr>
                <w:bCs/>
                <w:color w:val="000000"/>
                <w:sz w:val="18"/>
                <w:szCs w:val="18"/>
                <w:lang w:eastAsia="ar-SA"/>
              </w:rPr>
              <w:t>Не требуется</w:t>
            </w:r>
          </w:p>
        </w:tc>
      </w:tr>
      <w:tr w:rsidR="00783687" w:rsidTr="00783687">
        <w:trPr>
          <w:trHeight w:val="405"/>
        </w:trPr>
        <w:tc>
          <w:tcPr>
            <w:tcW w:w="456" w:type="dxa"/>
            <w:tcBorders>
              <w:top w:val="single" w:sz="4" w:space="0" w:color="auto"/>
              <w:left w:val="single" w:sz="4" w:space="0" w:color="auto"/>
              <w:bottom w:val="single" w:sz="4" w:space="0" w:color="auto"/>
              <w:right w:val="single" w:sz="4" w:space="0" w:color="auto"/>
            </w:tcBorders>
          </w:tcPr>
          <w:p w:rsidR="00783687" w:rsidRDefault="00783687">
            <w:pPr>
              <w:suppressAutoHyphens/>
              <w:jc w:val="center"/>
              <w:rPr>
                <w:rFonts w:eastAsia="Arial"/>
                <w:color w:val="000000"/>
                <w:sz w:val="18"/>
                <w:szCs w:val="18"/>
                <w:lang w:eastAsia="ar-SA"/>
              </w:rPr>
            </w:pPr>
            <w:r>
              <w:rPr>
                <w:rFonts w:eastAsia="Arial"/>
                <w:color w:val="000000"/>
                <w:sz w:val="18"/>
                <w:szCs w:val="18"/>
                <w:lang w:eastAsia="ar-SA"/>
              </w:rPr>
              <w:lastRenderedPageBreak/>
              <w:t>6</w:t>
            </w:r>
          </w:p>
          <w:p w:rsidR="00783687" w:rsidRDefault="00783687">
            <w:pPr>
              <w:suppressAutoHyphens/>
              <w:jc w:val="center"/>
              <w:rPr>
                <w:rFonts w:eastAsia="Arial"/>
                <w:color w:val="000000"/>
                <w:sz w:val="18"/>
                <w:szCs w:val="18"/>
                <w:lang w:eastAsia="ar-SA"/>
              </w:rPr>
            </w:pPr>
          </w:p>
          <w:p w:rsidR="00783687" w:rsidRDefault="00783687">
            <w:pPr>
              <w:suppressAutoHyphens/>
              <w:jc w:val="center"/>
              <w:rPr>
                <w:rFonts w:eastAsia="Arial"/>
                <w:color w:val="000000"/>
                <w:sz w:val="18"/>
                <w:szCs w:val="18"/>
                <w:lang w:eastAsia="ar-SA"/>
              </w:rPr>
            </w:pPr>
          </w:p>
          <w:p w:rsidR="00783687" w:rsidRDefault="00783687">
            <w:pPr>
              <w:suppressAutoHyphens/>
              <w:jc w:val="center"/>
              <w:rPr>
                <w:rFonts w:eastAsia="Arial"/>
                <w:color w:val="000000"/>
                <w:sz w:val="18"/>
                <w:szCs w:val="18"/>
                <w:lang w:eastAsia="ar-SA"/>
              </w:rPr>
            </w:pPr>
          </w:p>
          <w:p w:rsidR="00783687" w:rsidRDefault="00783687">
            <w:pPr>
              <w:suppressAutoHyphens/>
              <w:jc w:val="center"/>
              <w:rPr>
                <w:rFonts w:eastAsia="Arial"/>
                <w:color w:val="000000"/>
                <w:sz w:val="18"/>
                <w:szCs w:val="18"/>
                <w:lang w:eastAsia="ar-SA"/>
              </w:rPr>
            </w:pPr>
          </w:p>
          <w:p w:rsidR="00783687" w:rsidRDefault="00783687">
            <w:pPr>
              <w:suppressAutoHyphens/>
              <w:jc w:val="center"/>
              <w:rPr>
                <w:rFonts w:eastAsia="Arial"/>
                <w:color w:val="000000"/>
                <w:sz w:val="18"/>
                <w:szCs w:val="18"/>
                <w:lang w:eastAsia="ar-SA"/>
              </w:rPr>
            </w:pPr>
          </w:p>
          <w:p w:rsidR="00783687" w:rsidRDefault="00783687">
            <w:pPr>
              <w:suppressAutoHyphens/>
              <w:jc w:val="center"/>
              <w:rPr>
                <w:rFonts w:eastAsia="Arial"/>
                <w:color w:val="000000"/>
                <w:sz w:val="18"/>
                <w:szCs w:val="18"/>
                <w:lang w:eastAsia="ar-SA"/>
              </w:rPr>
            </w:pPr>
          </w:p>
          <w:p w:rsidR="00783687" w:rsidRDefault="00783687">
            <w:pPr>
              <w:suppressAutoHyphens/>
              <w:jc w:val="center"/>
              <w:rPr>
                <w:rFonts w:eastAsia="Arial"/>
                <w:color w:val="000000"/>
                <w:sz w:val="18"/>
                <w:szCs w:val="18"/>
                <w:lang w:eastAsia="ar-SA"/>
              </w:rPr>
            </w:pPr>
          </w:p>
          <w:p w:rsidR="00783687" w:rsidRDefault="00783687">
            <w:pPr>
              <w:suppressAutoHyphens/>
              <w:jc w:val="center"/>
              <w:rPr>
                <w:rFonts w:eastAsia="Arial"/>
                <w:color w:val="000000"/>
                <w:sz w:val="18"/>
                <w:szCs w:val="18"/>
                <w:lang w:eastAsia="ar-SA"/>
              </w:rPr>
            </w:pPr>
          </w:p>
          <w:p w:rsidR="00783687" w:rsidRDefault="00783687">
            <w:pPr>
              <w:suppressAutoHyphens/>
              <w:jc w:val="center"/>
              <w:rPr>
                <w:rFonts w:eastAsia="Arial"/>
                <w:color w:val="000000"/>
                <w:sz w:val="18"/>
                <w:szCs w:val="18"/>
                <w:lang w:eastAsia="ar-SA"/>
              </w:rPr>
            </w:pPr>
          </w:p>
          <w:p w:rsidR="00783687" w:rsidRDefault="00783687">
            <w:pPr>
              <w:suppressAutoHyphens/>
              <w:jc w:val="center"/>
              <w:rPr>
                <w:rFonts w:eastAsia="Arial"/>
                <w:color w:val="000000"/>
                <w:sz w:val="18"/>
                <w:szCs w:val="18"/>
                <w:lang w:eastAsia="ar-SA"/>
              </w:rPr>
            </w:pPr>
          </w:p>
          <w:p w:rsidR="00783687" w:rsidRDefault="00783687">
            <w:pPr>
              <w:suppressAutoHyphens/>
              <w:jc w:val="center"/>
              <w:rPr>
                <w:rFonts w:eastAsia="Arial"/>
                <w:color w:val="000000"/>
                <w:sz w:val="18"/>
                <w:szCs w:val="18"/>
                <w:lang w:eastAsia="ar-SA"/>
              </w:rPr>
            </w:pPr>
          </w:p>
          <w:p w:rsidR="00783687" w:rsidRDefault="00783687">
            <w:pPr>
              <w:suppressAutoHyphens/>
              <w:jc w:val="center"/>
              <w:rPr>
                <w:rFonts w:eastAsia="Arial"/>
                <w:color w:val="000000"/>
                <w:sz w:val="18"/>
                <w:szCs w:val="18"/>
                <w:lang w:eastAsia="ar-SA"/>
              </w:rPr>
            </w:pPr>
          </w:p>
          <w:p w:rsidR="00783687" w:rsidRDefault="00783687">
            <w:pPr>
              <w:suppressAutoHyphens/>
              <w:jc w:val="center"/>
              <w:rPr>
                <w:rFonts w:eastAsia="Arial"/>
                <w:color w:val="000000"/>
                <w:sz w:val="18"/>
                <w:szCs w:val="18"/>
                <w:lang w:eastAsia="ar-SA"/>
              </w:rPr>
            </w:pPr>
          </w:p>
          <w:p w:rsidR="00783687" w:rsidRDefault="00783687">
            <w:pPr>
              <w:suppressAutoHyphens/>
              <w:jc w:val="center"/>
              <w:rPr>
                <w:rFonts w:eastAsia="Arial"/>
                <w:color w:val="000000"/>
                <w:sz w:val="18"/>
                <w:szCs w:val="18"/>
                <w:lang w:eastAsia="ar-SA"/>
              </w:rPr>
            </w:pPr>
          </w:p>
          <w:p w:rsidR="00783687" w:rsidRDefault="00783687">
            <w:pPr>
              <w:suppressAutoHyphens/>
              <w:jc w:val="center"/>
              <w:rPr>
                <w:rFonts w:eastAsia="Arial"/>
                <w:color w:val="000000"/>
                <w:sz w:val="18"/>
                <w:szCs w:val="18"/>
                <w:lang w:eastAsia="ar-SA"/>
              </w:rPr>
            </w:pPr>
          </w:p>
          <w:p w:rsidR="00783687" w:rsidRDefault="00783687">
            <w:pPr>
              <w:suppressAutoHyphens/>
              <w:rPr>
                <w:rFonts w:eastAsia="Arial"/>
                <w:color w:val="000000"/>
                <w:sz w:val="18"/>
                <w:szCs w:val="18"/>
                <w:lang w:eastAsia="ar-SA"/>
              </w:rPr>
            </w:pPr>
          </w:p>
        </w:tc>
        <w:tc>
          <w:tcPr>
            <w:tcW w:w="1671" w:type="dxa"/>
            <w:tcBorders>
              <w:top w:val="single" w:sz="4" w:space="0" w:color="auto"/>
              <w:left w:val="single" w:sz="4" w:space="0" w:color="auto"/>
              <w:bottom w:val="single" w:sz="4" w:space="0" w:color="auto"/>
              <w:right w:val="single" w:sz="4" w:space="0" w:color="auto"/>
            </w:tcBorders>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 xml:space="preserve">Проект схемы расположения земельного участка или земельных участков на кадастровом плане территории </w:t>
            </w: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tc>
        <w:tc>
          <w:tcPr>
            <w:tcW w:w="2976" w:type="dxa"/>
            <w:tcBorders>
              <w:top w:val="single" w:sz="4" w:space="0" w:color="auto"/>
              <w:left w:val="single" w:sz="4" w:space="0" w:color="auto"/>
              <w:bottom w:val="single" w:sz="4" w:space="0" w:color="auto"/>
              <w:right w:val="single" w:sz="4" w:space="0" w:color="auto"/>
            </w:tcBorders>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 xml:space="preserve">Проект схемы расположения земельного участка или земельных участков на кадастровом плане территории </w:t>
            </w: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Arial"/>
                <w:sz w:val="18"/>
                <w:szCs w:val="18"/>
                <w:lang w:eastAsia="hi-IN" w:bidi="hi-IN"/>
              </w:rPr>
            </w:pPr>
          </w:p>
        </w:tc>
        <w:tc>
          <w:tcPr>
            <w:tcW w:w="1588" w:type="dxa"/>
            <w:tcBorders>
              <w:top w:val="single" w:sz="4" w:space="0" w:color="auto"/>
              <w:left w:val="single" w:sz="4" w:space="0" w:color="auto"/>
              <w:bottom w:val="single" w:sz="4" w:space="0" w:color="auto"/>
              <w:right w:val="single" w:sz="4" w:space="0" w:color="auto"/>
            </w:tcBorders>
          </w:tcPr>
          <w:p w:rsidR="00783687" w:rsidRDefault="00783687">
            <w:pPr>
              <w:suppressAutoHyphens/>
              <w:rPr>
                <w:rFonts w:eastAsia="Calibri"/>
                <w:sz w:val="18"/>
                <w:szCs w:val="18"/>
                <w:lang w:eastAsia="en-US"/>
              </w:rPr>
            </w:pPr>
            <w:r>
              <w:rPr>
                <w:rFonts w:eastAsia="Calibri"/>
                <w:sz w:val="18"/>
                <w:szCs w:val="18"/>
                <w:lang w:eastAsia="en-US"/>
              </w:rPr>
              <w:t>4 экз. оригинал на бумажном носителе и 1 экз.  на электронном носителе в формате DWG</w:t>
            </w:r>
          </w:p>
          <w:p w:rsidR="00783687" w:rsidRDefault="00783687">
            <w:pPr>
              <w:suppressAutoHyphens/>
              <w:rPr>
                <w:rFonts w:eastAsia="Arial"/>
                <w:color w:val="000000"/>
                <w:sz w:val="18"/>
                <w:szCs w:val="18"/>
                <w:lang w:eastAsia="ar-SA"/>
              </w:rPr>
            </w:pPr>
          </w:p>
          <w:p w:rsidR="00783687" w:rsidRDefault="00783687">
            <w:pPr>
              <w:suppressAutoHyphens/>
              <w:rPr>
                <w:rFonts w:eastAsia="Arial"/>
                <w:color w:val="000000"/>
                <w:sz w:val="18"/>
                <w:szCs w:val="18"/>
                <w:lang w:eastAsia="ar-SA"/>
              </w:rPr>
            </w:pPr>
          </w:p>
          <w:p w:rsidR="00783687" w:rsidRDefault="00783687">
            <w:pPr>
              <w:suppressAutoHyphens/>
              <w:rPr>
                <w:rFonts w:eastAsia="Arial"/>
                <w:color w:val="000000"/>
                <w:sz w:val="18"/>
                <w:szCs w:val="18"/>
                <w:lang w:eastAsia="ar-SA"/>
              </w:rPr>
            </w:pPr>
          </w:p>
          <w:p w:rsidR="00783687" w:rsidRDefault="00783687">
            <w:pPr>
              <w:suppressAutoHyphens/>
              <w:rPr>
                <w:rFonts w:eastAsia="Arial"/>
                <w:color w:val="000000"/>
                <w:sz w:val="18"/>
                <w:szCs w:val="18"/>
                <w:lang w:eastAsia="ar-SA"/>
              </w:rPr>
            </w:pPr>
          </w:p>
          <w:p w:rsidR="00783687" w:rsidRDefault="00783687">
            <w:pPr>
              <w:suppressAutoHyphens/>
              <w:rPr>
                <w:rFonts w:eastAsia="Arial"/>
                <w:color w:val="000000"/>
                <w:sz w:val="18"/>
                <w:szCs w:val="18"/>
                <w:lang w:eastAsia="ar-SA"/>
              </w:rPr>
            </w:pPr>
          </w:p>
          <w:p w:rsidR="00783687" w:rsidRDefault="00783687">
            <w:pPr>
              <w:suppressAutoHyphens/>
              <w:rPr>
                <w:rFonts w:eastAsia="Arial"/>
                <w:color w:val="000000"/>
                <w:sz w:val="18"/>
                <w:szCs w:val="18"/>
                <w:lang w:eastAsia="ar-SA"/>
              </w:rPr>
            </w:pPr>
          </w:p>
          <w:p w:rsidR="00783687" w:rsidRDefault="00783687">
            <w:pPr>
              <w:suppressAutoHyphens/>
              <w:rPr>
                <w:rFonts w:eastAsia="Arial"/>
                <w:color w:val="000000"/>
                <w:sz w:val="18"/>
                <w:szCs w:val="18"/>
                <w:lang w:eastAsia="ar-SA"/>
              </w:rPr>
            </w:pPr>
          </w:p>
          <w:p w:rsidR="00783687" w:rsidRDefault="00783687">
            <w:pPr>
              <w:suppressAutoHyphens/>
              <w:rPr>
                <w:rFonts w:eastAsia="Arial"/>
                <w:color w:val="000000"/>
                <w:sz w:val="18"/>
                <w:szCs w:val="18"/>
                <w:lang w:eastAsia="ar-SA"/>
              </w:rPr>
            </w:pPr>
          </w:p>
          <w:p w:rsidR="00783687" w:rsidRDefault="00783687">
            <w:pPr>
              <w:suppressAutoHyphens/>
              <w:rPr>
                <w:rFonts w:eastAsia="Arial"/>
                <w:color w:val="000000"/>
                <w:sz w:val="18"/>
                <w:szCs w:val="18"/>
                <w:lang w:eastAsia="ar-SA"/>
              </w:rPr>
            </w:pPr>
          </w:p>
          <w:p w:rsidR="00783687" w:rsidRDefault="00783687">
            <w:pPr>
              <w:suppressAutoHyphens/>
              <w:rPr>
                <w:rFonts w:eastAsia="Arial"/>
                <w:color w:val="000000"/>
                <w:sz w:val="18"/>
                <w:szCs w:val="18"/>
                <w:lang w:eastAsia="ar-SA"/>
              </w:rPr>
            </w:pPr>
          </w:p>
          <w:p w:rsidR="00783687" w:rsidRDefault="00783687">
            <w:pPr>
              <w:suppressAutoHyphens/>
              <w:rPr>
                <w:rFonts w:eastAsia="Arial"/>
                <w:color w:val="000000"/>
                <w:sz w:val="18"/>
                <w:szCs w:val="18"/>
                <w:lang w:eastAsia="ar-SA"/>
              </w:rPr>
            </w:pPr>
          </w:p>
          <w:p w:rsidR="00783687" w:rsidRDefault="00783687">
            <w:pPr>
              <w:suppressAutoHyphens/>
              <w:rPr>
                <w:rFonts w:eastAsia="Arial"/>
                <w:color w:val="000000"/>
                <w:sz w:val="18"/>
                <w:szCs w:val="18"/>
                <w:lang w:eastAsia="ar-SA"/>
              </w:rPr>
            </w:pPr>
          </w:p>
          <w:p w:rsidR="00783687" w:rsidRDefault="00783687">
            <w:pPr>
              <w:suppressAutoHyphens/>
              <w:rPr>
                <w:rFonts w:eastAsia="Arial"/>
                <w:color w:val="000000"/>
                <w:sz w:val="18"/>
                <w:szCs w:val="18"/>
                <w:lang w:eastAsia="ar-SA"/>
              </w:rPr>
            </w:pPr>
          </w:p>
          <w:p w:rsidR="00783687" w:rsidRDefault="00783687">
            <w:pPr>
              <w:suppressAutoHyphens/>
              <w:rPr>
                <w:rFonts w:eastAsia="Arial"/>
                <w:color w:val="000000"/>
                <w:sz w:val="18"/>
                <w:szCs w:val="18"/>
                <w:lang w:eastAsia="ar-SA"/>
              </w:rPr>
            </w:pPr>
          </w:p>
          <w:p w:rsidR="00783687" w:rsidRDefault="00783687">
            <w:pPr>
              <w:suppressAutoHyphens/>
              <w:rPr>
                <w:rFonts w:eastAsia="Arial"/>
                <w:color w:val="000000"/>
                <w:sz w:val="18"/>
                <w:szCs w:val="18"/>
                <w:lang w:eastAsia="ar-SA"/>
              </w:rPr>
            </w:pPr>
          </w:p>
          <w:p w:rsidR="00783687" w:rsidRDefault="00783687">
            <w:pPr>
              <w:suppressAutoHyphens/>
              <w:rPr>
                <w:rFonts w:eastAsia="Arial"/>
                <w:color w:val="000000"/>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Нет</w:t>
            </w:r>
          </w:p>
          <w:p w:rsidR="00783687" w:rsidRDefault="00783687">
            <w:pPr>
              <w:autoSpaceDE w:val="0"/>
              <w:autoSpaceDN w:val="0"/>
              <w:adjustRightInd w:val="0"/>
              <w:rPr>
                <w:rFonts w:eastAsia="Calibri"/>
                <w:sz w:val="18"/>
                <w:szCs w:val="18"/>
                <w:lang w:eastAsia="en-US"/>
              </w:rPr>
            </w:pPr>
          </w:p>
          <w:p w:rsidR="00783687" w:rsidRDefault="00783687">
            <w:pPr>
              <w:widowControl w:val="0"/>
              <w:suppressAutoHyphens/>
              <w:autoSpaceDE w:val="0"/>
              <w:snapToGrid w:val="0"/>
              <w:rPr>
                <w:rFonts w:eastAsia="Arial"/>
                <w:sz w:val="18"/>
                <w:szCs w:val="18"/>
                <w:lang w:eastAsia="hi-IN" w:bidi="hi-IN"/>
              </w:rPr>
            </w:pPr>
          </w:p>
        </w:tc>
        <w:tc>
          <w:tcPr>
            <w:tcW w:w="4649" w:type="dxa"/>
            <w:tcBorders>
              <w:top w:val="single" w:sz="4" w:space="0" w:color="auto"/>
              <w:left w:val="single" w:sz="4" w:space="0" w:color="auto"/>
              <w:bottom w:val="single" w:sz="4" w:space="0" w:color="auto"/>
              <w:right w:val="single" w:sz="4" w:space="0" w:color="auto"/>
            </w:tcBorders>
            <w:hideMark/>
          </w:tcPr>
          <w:p w:rsidR="00783687" w:rsidRDefault="00783687">
            <w:pPr>
              <w:tabs>
                <w:tab w:val="left" w:pos="459"/>
              </w:tabs>
              <w:suppressAutoHyphens/>
              <w:ind w:left="34"/>
              <w:contextualSpacing/>
              <w:rPr>
                <w:rFonts w:eastAsia="Calibri"/>
                <w:sz w:val="18"/>
                <w:szCs w:val="18"/>
                <w:lang w:eastAsia="en-US"/>
              </w:rPr>
            </w:pPr>
            <w:r>
              <w:rPr>
                <w:rFonts w:eastAsia="Calibri"/>
                <w:sz w:val="18"/>
                <w:szCs w:val="18"/>
                <w:lang w:eastAsia="en-US"/>
              </w:rPr>
              <w:t>Проект схемы должен быть подготовлен в соответствии с требованиями в масштабе: 1:500, 1:1000 или 1:2000 - в количестве 4 экземпляров. Форма схемы расположения земельного участка или земельных участков на кадастровом плане территории должна быть подготовлена в соответствии с  приказом Минэкономразвития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83687" w:rsidRDefault="00783687">
            <w:pPr>
              <w:autoSpaceDE w:val="0"/>
              <w:autoSpaceDN w:val="0"/>
              <w:adjustRightInd w:val="0"/>
              <w:jc w:val="both"/>
              <w:rPr>
                <w:rFonts w:eastAsia="Calibri"/>
                <w:sz w:val="18"/>
                <w:szCs w:val="18"/>
                <w:lang w:eastAsia="en-US"/>
              </w:rPr>
            </w:pPr>
            <w:r>
              <w:rPr>
                <w:rFonts w:eastAsia="Calibri"/>
                <w:sz w:val="18"/>
                <w:szCs w:val="18"/>
                <w:lang w:eastAsia="en-US"/>
              </w:rPr>
              <w:t>Проект схемы расположения земельного участка или земельных участков на кадастровом плане территории должен быть выполнен на основании топографической съемки со сроком давности не более 2 лет и представлена на электронном носителе в формате DWG.</w:t>
            </w:r>
          </w:p>
        </w:tc>
        <w:tc>
          <w:tcPr>
            <w:tcW w:w="1417" w:type="dxa"/>
            <w:tcBorders>
              <w:top w:val="single" w:sz="4" w:space="0" w:color="auto"/>
              <w:left w:val="single" w:sz="4" w:space="0" w:color="auto"/>
              <w:bottom w:val="single" w:sz="4" w:space="0" w:color="auto"/>
              <w:right w:val="single" w:sz="4" w:space="0" w:color="auto"/>
            </w:tcBorders>
            <w:hideMark/>
          </w:tcPr>
          <w:p w:rsidR="00783687" w:rsidRDefault="00783687">
            <w:pPr>
              <w:suppressAutoHyphens/>
              <w:snapToGrid w:val="0"/>
              <w:rPr>
                <w:bCs/>
                <w:color w:val="000000"/>
                <w:sz w:val="18"/>
                <w:szCs w:val="18"/>
                <w:lang w:eastAsia="ar-SA"/>
              </w:rPr>
            </w:pPr>
            <w:r>
              <w:rPr>
                <w:bCs/>
                <w:color w:val="000000"/>
                <w:sz w:val="18"/>
                <w:szCs w:val="18"/>
                <w:lang w:eastAsia="ar-SA"/>
              </w:rPr>
              <w:t>Не требуется</w:t>
            </w:r>
          </w:p>
        </w:tc>
        <w:tc>
          <w:tcPr>
            <w:tcW w:w="1450" w:type="dxa"/>
            <w:tcBorders>
              <w:top w:val="single" w:sz="4" w:space="0" w:color="auto"/>
              <w:left w:val="single" w:sz="4" w:space="0" w:color="auto"/>
              <w:bottom w:val="single" w:sz="4" w:space="0" w:color="auto"/>
              <w:right w:val="single" w:sz="4" w:space="0" w:color="auto"/>
            </w:tcBorders>
          </w:tcPr>
          <w:p w:rsidR="00783687" w:rsidRDefault="00783687">
            <w:pPr>
              <w:suppressAutoHyphens/>
              <w:snapToGrid w:val="0"/>
              <w:rPr>
                <w:bCs/>
                <w:color w:val="000000"/>
                <w:sz w:val="18"/>
                <w:szCs w:val="18"/>
                <w:lang w:eastAsia="ar-SA"/>
              </w:rPr>
            </w:pPr>
            <w:r>
              <w:rPr>
                <w:bCs/>
                <w:color w:val="000000"/>
                <w:sz w:val="18"/>
                <w:szCs w:val="18"/>
                <w:lang w:eastAsia="ar-SA"/>
              </w:rPr>
              <w:t>Не требуется</w:t>
            </w: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p w:rsidR="00783687" w:rsidRDefault="00783687">
            <w:pPr>
              <w:suppressAutoHyphens/>
              <w:snapToGrid w:val="0"/>
              <w:rPr>
                <w:bCs/>
                <w:color w:val="000000"/>
                <w:sz w:val="18"/>
                <w:szCs w:val="18"/>
                <w:lang w:eastAsia="ar-SA"/>
              </w:rPr>
            </w:pPr>
          </w:p>
        </w:tc>
      </w:tr>
    </w:tbl>
    <w:p w:rsidR="00783687" w:rsidRDefault="00783687" w:rsidP="00783687">
      <w:pPr>
        <w:keepNext/>
        <w:keepLines/>
        <w:shd w:val="clear" w:color="auto" w:fill="FFFFFF"/>
        <w:spacing w:before="240" w:line="256" w:lineRule="auto"/>
        <w:jc w:val="center"/>
        <w:outlineLvl w:val="1"/>
        <w:rPr>
          <w:bCs/>
          <w:lang w:eastAsia="en-US"/>
        </w:rPr>
      </w:pPr>
      <w:r>
        <w:rPr>
          <w:lang w:eastAsia="en-US"/>
        </w:rPr>
        <w:t>Раздел 5. Документы и сведения, получаемые посредством межведомственного информационного</w:t>
      </w:r>
      <w:r>
        <w:rPr>
          <w:shd w:val="clear" w:color="auto" w:fill="FFFFFF"/>
          <w:lang w:eastAsia="en-US"/>
        </w:rPr>
        <w:t xml:space="preserve"> </w:t>
      </w:r>
      <w:r>
        <w:rPr>
          <w:lang w:eastAsia="en-US"/>
        </w:rPr>
        <w:t>взаимодействия</w:t>
      </w:r>
    </w:p>
    <w:tbl>
      <w:tblPr>
        <w:tblW w:w="15735" w:type="dxa"/>
        <w:tblInd w:w="-459" w:type="dxa"/>
        <w:tblLayout w:type="fixed"/>
        <w:tblLook w:val="04A0" w:firstRow="1" w:lastRow="0" w:firstColumn="1" w:lastColumn="0" w:noHBand="0" w:noVBand="1"/>
      </w:tblPr>
      <w:tblGrid>
        <w:gridCol w:w="993"/>
        <w:gridCol w:w="1842"/>
        <w:gridCol w:w="1985"/>
        <w:gridCol w:w="1417"/>
        <w:gridCol w:w="2552"/>
        <w:gridCol w:w="992"/>
        <w:gridCol w:w="3686"/>
        <w:gridCol w:w="1134"/>
        <w:gridCol w:w="1134"/>
      </w:tblGrid>
      <w:tr w:rsidR="00783687" w:rsidTr="00783687">
        <w:trPr>
          <w:trHeight w:val="325"/>
        </w:trPr>
        <w:tc>
          <w:tcPr>
            <w:tcW w:w="993"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 xml:space="preserve">Реквизиты актуальной технологической карты межведомственного </w:t>
            </w:r>
            <w:r>
              <w:rPr>
                <w:rFonts w:eastAsia="Calibri"/>
                <w:bCs/>
                <w:color w:val="000000"/>
                <w:sz w:val="18"/>
                <w:szCs w:val="18"/>
                <w:lang w:eastAsia="en-US"/>
              </w:rPr>
              <w:lastRenderedPageBreak/>
              <w:t>взаимодействия</w:t>
            </w:r>
          </w:p>
        </w:tc>
        <w:tc>
          <w:tcPr>
            <w:tcW w:w="1842"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lastRenderedPageBreak/>
              <w:t>Наименование запрашиваемого документа (сведения)</w:t>
            </w:r>
          </w:p>
        </w:tc>
        <w:tc>
          <w:tcPr>
            <w:tcW w:w="1985"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Перечень и состав сведений, запрашиваемых в рамках межведомственного информационного взаимодействия</w:t>
            </w:r>
          </w:p>
        </w:tc>
        <w:tc>
          <w:tcPr>
            <w:tcW w:w="1417" w:type="dxa"/>
            <w:tcBorders>
              <w:top w:val="single" w:sz="4" w:space="0" w:color="000000"/>
              <w:left w:val="single" w:sz="4" w:space="0" w:color="000000"/>
              <w:bottom w:val="single" w:sz="4" w:space="0" w:color="000000"/>
              <w:right w:val="nil"/>
            </w:tcBorders>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Наименование органа (организации), направляющего (ей) межведомственный запрос</w:t>
            </w:r>
          </w:p>
        </w:tc>
        <w:tc>
          <w:tcPr>
            <w:tcW w:w="2552"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Наименование органа (организации), в адрес которого(ой) направляется межведомственный запрос</w:t>
            </w:r>
          </w:p>
        </w:tc>
        <w:tc>
          <w:tcPr>
            <w:tcW w:w="992"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val="en-US" w:eastAsia="en-US"/>
              </w:rPr>
              <w:t>SID</w:t>
            </w:r>
            <w:r>
              <w:rPr>
                <w:rFonts w:eastAsia="Calibri"/>
                <w:bCs/>
                <w:color w:val="000000"/>
                <w:sz w:val="18"/>
                <w:szCs w:val="18"/>
                <w:lang w:eastAsia="en-US"/>
              </w:rPr>
              <w:t xml:space="preserve"> электронного сервиса</w:t>
            </w:r>
          </w:p>
        </w:tc>
        <w:tc>
          <w:tcPr>
            <w:tcW w:w="3686"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 xml:space="preserve">Срок осуществления межведомственного информационного взаимодействия </w:t>
            </w:r>
          </w:p>
        </w:tc>
        <w:tc>
          <w:tcPr>
            <w:tcW w:w="1134"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Форма (шаблон) межведомственного запроса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83687" w:rsidRDefault="00783687">
            <w:pPr>
              <w:jc w:val="center"/>
              <w:rPr>
                <w:rFonts w:eastAsia="Calibri"/>
                <w:sz w:val="18"/>
                <w:szCs w:val="18"/>
                <w:lang w:eastAsia="en-US"/>
              </w:rPr>
            </w:pPr>
            <w:r>
              <w:rPr>
                <w:rFonts w:eastAsia="Calibri"/>
                <w:bCs/>
                <w:color w:val="000000"/>
                <w:sz w:val="18"/>
                <w:szCs w:val="18"/>
                <w:lang w:eastAsia="en-US"/>
              </w:rPr>
              <w:t>Образец заполнения формы межведомственного запроса</w:t>
            </w:r>
          </w:p>
        </w:tc>
      </w:tr>
      <w:tr w:rsidR="00783687" w:rsidTr="00783687">
        <w:trPr>
          <w:trHeight w:val="191"/>
        </w:trPr>
        <w:tc>
          <w:tcPr>
            <w:tcW w:w="993"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color w:val="000000"/>
                <w:sz w:val="18"/>
                <w:szCs w:val="18"/>
                <w:lang w:eastAsia="en-US"/>
              </w:rPr>
            </w:pPr>
            <w:r>
              <w:rPr>
                <w:rFonts w:eastAsia="Calibri"/>
                <w:color w:val="000000"/>
                <w:sz w:val="18"/>
                <w:szCs w:val="18"/>
                <w:lang w:eastAsia="en-US"/>
              </w:rPr>
              <w:lastRenderedPageBreak/>
              <w:t>1</w:t>
            </w:r>
          </w:p>
        </w:tc>
        <w:tc>
          <w:tcPr>
            <w:tcW w:w="1842"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color w:val="000000"/>
                <w:sz w:val="18"/>
                <w:szCs w:val="18"/>
                <w:lang w:eastAsia="en-US"/>
              </w:rPr>
            </w:pPr>
            <w:r>
              <w:rPr>
                <w:rFonts w:eastAsia="Calibri"/>
                <w:color w:val="000000"/>
                <w:sz w:val="18"/>
                <w:szCs w:val="18"/>
                <w:lang w:eastAsia="en-US"/>
              </w:rPr>
              <w:t>2</w:t>
            </w:r>
          </w:p>
        </w:tc>
        <w:tc>
          <w:tcPr>
            <w:tcW w:w="1985"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color w:val="000000"/>
                <w:sz w:val="18"/>
                <w:szCs w:val="18"/>
                <w:lang w:eastAsia="en-US"/>
              </w:rPr>
            </w:pPr>
            <w:r>
              <w:rPr>
                <w:rFonts w:eastAsia="Calibri"/>
                <w:color w:val="000000"/>
                <w:sz w:val="18"/>
                <w:szCs w:val="18"/>
                <w:lang w:eastAsia="en-US"/>
              </w:rPr>
              <w:t>3</w:t>
            </w:r>
          </w:p>
        </w:tc>
        <w:tc>
          <w:tcPr>
            <w:tcW w:w="1417"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color w:val="000000"/>
                <w:sz w:val="18"/>
                <w:szCs w:val="18"/>
                <w:lang w:eastAsia="en-US"/>
              </w:rPr>
            </w:pPr>
            <w:r>
              <w:rPr>
                <w:rFonts w:eastAsia="Calibri"/>
                <w:color w:val="000000"/>
                <w:sz w:val="18"/>
                <w:szCs w:val="18"/>
                <w:lang w:eastAsia="en-US"/>
              </w:rPr>
              <w:t>4</w:t>
            </w:r>
          </w:p>
        </w:tc>
        <w:tc>
          <w:tcPr>
            <w:tcW w:w="2552"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color w:val="000000"/>
                <w:sz w:val="18"/>
                <w:szCs w:val="18"/>
                <w:lang w:eastAsia="en-US"/>
              </w:rPr>
            </w:pPr>
            <w:r>
              <w:rPr>
                <w:rFonts w:eastAsia="Calibri"/>
                <w:color w:val="000000"/>
                <w:sz w:val="18"/>
                <w:szCs w:val="18"/>
                <w:lang w:eastAsia="en-US"/>
              </w:rPr>
              <w:t>5</w:t>
            </w:r>
          </w:p>
        </w:tc>
        <w:tc>
          <w:tcPr>
            <w:tcW w:w="992"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color w:val="000000"/>
                <w:sz w:val="18"/>
                <w:szCs w:val="18"/>
                <w:lang w:eastAsia="en-US"/>
              </w:rPr>
            </w:pPr>
            <w:r>
              <w:rPr>
                <w:rFonts w:eastAsia="Calibri"/>
                <w:color w:val="000000"/>
                <w:sz w:val="18"/>
                <w:szCs w:val="18"/>
                <w:lang w:eastAsia="en-US"/>
              </w:rPr>
              <w:t>6</w:t>
            </w:r>
          </w:p>
        </w:tc>
        <w:tc>
          <w:tcPr>
            <w:tcW w:w="3686"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color w:val="000000"/>
                <w:sz w:val="18"/>
                <w:szCs w:val="18"/>
                <w:lang w:eastAsia="en-US"/>
              </w:rPr>
            </w:pPr>
            <w:r>
              <w:rPr>
                <w:rFonts w:eastAsia="Calibri"/>
                <w:color w:val="000000"/>
                <w:sz w:val="18"/>
                <w:szCs w:val="18"/>
                <w:lang w:eastAsia="en-US"/>
              </w:rPr>
              <w:t>7</w:t>
            </w:r>
          </w:p>
        </w:tc>
        <w:tc>
          <w:tcPr>
            <w:tcW w:w="1134"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color w:val="000000"/>
                <w:sz w:val="18"/>
                <w:szCs w:val="18"/>
                <w:lang w:eastAsia="en-US"/>
              </w:rPr>
            </w:pPr>
            <w:r>
              <w:rPr>
                <w:rFonts w:eastAsia="Calibri"/>
                <w:color w:val="000000"/>
                <w:sz w:val="18"/>
                <w:szCs w:val="18"/>
                <w:lang w:eastAsia="en-US"/>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83687" w:rsidRDefault="00783687">
            <w:pPr>
              <w:jc w:val="center"/>
              <w:rPr>
                <w:rFonts w:eastAsia="Calibri"/>
                <w:sz w:val="18"/>
                <w:szCs w:val="18"/>
                <w:lang w:eastAsia="en-US"/>
              </w:rPr>
            </w:pPr>
            <w:r>
              <w:rPr>
                <w:rFonts w:eastAsia="Calibri"/>
                <w:color w:val="000000"/>
                <w:sz w:val="18"/>
                <w:szCs w:val="18"/>
                <w:lang w:eastAsia="en-US"/>
              </w:rPr>
              <w:t>9</w:t>
            </w:r>
          </w:p>
        </w:tc>
      </w:tr>
      <w:tr w:rsidR="00783687" w:rsidTr="00783687">
        <w:trPr>
          <w:trHeight w:val="300"/>
        </w:trPr>
        <w:tc>
          <w:tcPr>
            <w:tcW w:w="993" w:type="dxa"/>
            <w:tcBorders>
              <w:top w:val="single" w:sz="4" w:space="0" w:color="000000"/>
              <w:left w:val="single" w:sz="4" w:space="0" w:color="000000"/>
              <w:bottom w:val="single" w:sz="4" w:space="0" w:color="000000"/>
              <w:right w:val="nil"/>
            </w:tcBorders>
            <w:hideMark/>
          </w:tcPr>
          <w:p w:rsidR="00783687" w:rsidRDefault="00783687">
            <w:pPr>
              <w:jc w:val="center"/>
              <w:rPr>
                <w:rFonts w:eastAsia="Calibri"/>
                <w:color w:val="000000"/>
                <w:sz w:val="18"/>
                <w:szCs w:val="18"/>
                <w:lang w:eastAsia="en-US"/>
              </w:rPr>
            </w:pPr>
            <w:r>
              <w:rPr>
                <w:rFonts w:eastAsia="Calibri"/>
                <w:color w:val="000000"/>
                <w:sz w:val="18"/>
                <w:szCs w:val="18"/>
                <w:lang w:eastAsia="en-US"/>
              </w:rPr>
              <w:t>-</w:t>
            </w:r>
          </w:p>
        </w:tc>
        <w:tc>
          <w:tcPr>
            <w:tcW w:w="1842" w:type="dxa"/>
            <w:tcBorders>
              <w:top w:val="single" w:sz="4" w:space="0" w:color="000000"/>
              <w:left w:val="single" w:sz="4" w:space="0" w:color="000000"/>
              <w:bottom w:val="single" w:sz="4" w:space="0" w:color="000000"/>
              <w:right w:val="nil"/>
            </w:tcBorders>
          </w:tcPr>
          <w:p w:rsidR="00783687" w:rsidRDefault="00783687">
            <w:pPr>
              <w:snapToGrid w:val="0"/>
              <w:rPr>
                <w:rFonts w:eastAsia="Calibri"/>
                <w:color w:val="000000"/>
                <w:sz w:val="18"/>
                <w:szCs w:val="18"/>
                <w:lang w:eastAsia="en-US"/>
              </w:rPr>
            </w:pPr>
            <w:r>
              <w:rPr>
                <w:rFonts w:eastAsia="Calibri"/>
                <w:color w:val="000000"/>
                <w:sz w:val="18"/>
                <w:szCs w:val="18"/>
                <w:lang w:eastAsia="en-US"/>
              </w:rPr>
              <w:t>Выписка из Единого государственного реестра недвижимости, кадастровый план территории</w:t>
            </w: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tc>
        <w:tc>
          <w:tcPr>
            <w:tcW w:w="1985" w:type="dxa"/>
            <w:tcBorders>
              <w:top w:val="single" w:sz="4" w:space="0" w:color="000000"/>
              <w:left w:val="single" w:sz="4" w:space="0" w:color="000000"/>
              <w:bottom w:val="single" w:sz="4" w:space="0" w:color="000000"/>
              <w:right w:val="nil"/>
            </w:tcBorders>
          </w:tcPr>
          <w:p w:rsidR="00783687" w:rsidRDefault="00783687">
            <w:pPr>
              <w:snapToGrid w:val="0"/>
              <w:rPr>
                <w:rFonts w:eastAsia="Calibri"/>
                <w:color w:val="000000"/>
                <w:sz w:val="18"/>
                <w:szCs w:val="18"/>
                <w:lang w:eastAsia="en-US"/>
              </w:rPr>
            </w:pPr>
            <w:r>
              <w:rPr>
                <w:rFonts w:eastAsia="Calibri"/>
                <w:color w:val="000000"/>
                <w:sz w:val="18"/>
                <w:szCs w:val="18"/>
                <w:lang w:eastAsia="en-US"/>
              </w:rPr>
              <w:t>Выписка из Единого государственного реестра недвижимости, кадастровый план территории</w:t>
            </w:r>
          </w:p>
          <w:p w:rsidR="00783687" w:rsidRDefault="00783687">
            <w:pPr>
              <w:snapToGrid w:val="0"/>
              <w:rPr>
                <w:rFonts w:eastAsia="Calibri"/>
                <w:color w:val="000000"/>
                <w:sz w:val="18"/>
                <w:szCs w:val="18"/>
                <w:lang w:eastAsia="en-US"/>
              </w:rPr>
            </w:pPr>
          </w:p>
        </w:tc>
        <w:tc>
          <w:tcPr>
            <w:tcW w:w="1417" w:type="dxa"/>
            <w:tcBorders>
              <w:top w:val="single" w:sz="4" w:space="0" w:color="000000"/>
              <w:left w:val="single" w:sz="4" w:space="0" w:color="000000"/>
              <w:bottom w:val="single" w:sz="4" w:space="0" w:color="000000"/>
              <w:right w:val="nil"/>
            </w:tcBorders>
          </w:tcPr>
          <w:p w:rsidR="00783687" w:rsidRDefault="00783687">
            <w:pPr>
              <w:snapToGrid w:val="0"/>
              <w:ind w:right="-105"/>
              <w:rPr>
                <w:rFonts w:eastAsia="Calibri"/>
                <w:color w:val="000000"/>
                <w:sz w:val="18"/>
                <w:szCs w:val="18"/>
                <w:lang w:eastAsia="en-US"/>
              </w:rPr>
            </w:pPr>
            <w:r>
              <w:rPr>
                <w:rFonts w:eastAsia="Calibri"/>
                <w:iCs/>
                <w:color w:val="000000"/>
                <w:sz w:val="18"/>
                <w:szCs w:val="18"/>
                <w:lang w:eastAsia="en-US"/>
              </w:rPr>
              <w:t xml:space="preserve">Администрация </w:t>
            </w: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tc>
        <w:tc>
          <w:tcPr>
            <w:tcW w:w="2552" w:type="dxa"/>
            <w:tcBorders>
              <w:top w:val="single" w:sz="4" w:space="0" w:color="000000"/>
              <w:left w:val="single" w:sz="4" w:space="0" w:color="000000"/>
              <w:bottom w:val="single" w:sz="4" w:space="0" w:color="000000"/>
              <w:right w:val="nil"/>
            </w:tcBorders>
          </w:tcPr>
          <w:p w:rsidR="00783687" w:rsidRDefault="00783687">
            <w:pPr>
              <w:snapToGrid w:val="0"/>
              <w:rPr>
                <w:rFonts w:eastAsia="Calibri"/>
                <w:color w:val="000000"/>
                <w:sz w:val="18"/>
                <w:szCs w:val="18"/>
                <w:lang w:eastAsia="en-US"/>
              </w:rPr>
            </w:pPr>
            <w:r>
              <w:rPr>
                <w:rFonts w:eastAsia="Calibri"/>
                <w:color w:val="000000"/>
                <w:sz w:val="18"/>
                <w:szCs w:val="18"/>
                <w:lang w:eastAsia="en-US"/>
              </w:rPr>
              <w:t>Федеральная служба государственной регистрации кадастра и картографии (</w:t>
            </w:r>
            <w:proofErr w:type="spellStart"/>
            <w:r>
              <w:rPr>
                <w:rFonts w:eastAsia="Calibri"/>
                <w:color w:val="000000"/>
                <w:sz w:val="18"/>
                <w:szCs w:val="18"/>
                <w:lang w:eastAsia="en-US"/>
              </w:rPr>
              <w:t>Росреестр</w:t>
            </w:r>
            <w:proofErr w:type="spellEnd"/>
            <w:r>
              <w:rPr>
                <w:rFonts w:eastAsia="Calibri"/>
                <w:color w:val="000000"/>
                <w:sz w:val="18"/>
                <w:szCs w:val="18"/>
                <w:lang w:eastAsia="en-US"/>
              </w:rPr>
              <w:t>)</w:t>
            </w: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tc>
        <w:tc>
          <w:tcPr>
            <w:tcW w:w="992" w:type="dxa"/>
            <w:tcBorders>
              <w:top w:val="single" w:sz="4" w:space="0" w:color="000000"/>
              <w:left w:val="single" w:sz="4" w:space="0" w:color="000000"/>
              <w:bottom w:val="single" w:sz="4" w:space="0" w:color="000000"/>
              <w:right w:val="nil"/>
            </w:tcBorders>
            <w:hideMark/>
          </w:tcPr>
          <w:p w:rsidR="00783687" w:rsidRDefault="00783687">
            <w:pPr>
              <w:rPr>
                <w:rFonts w:eastAsia="Calibri"/>
                <w:color w:val="000000"/>
                <w:sz w:val="18"/>
                <w:szCs w:val="18"/>
                <w:lang w:val="en-US" w:eastAsia="en-US"/>
              </w:rPr>
            </w:pPr>
            <w:r>
              <w:rPr>
                <w:rFonts w:eastAsia="Calibri"/>
                <w:color w:val="000000"/>
                <w:sz w:val="18"/>
                <w:szCs w:val="18"/>
                <w:lang w:eastAsia="en-US"/>
              </w:rPr>
              <w:t>Нет</w:t>
            </w:r>
          </w:p>
        </w:tc>
        <w:tc>
          <w:tcPr>
            <w:tcW w:w="3686" w:type="dxa"/>
            <w:tcBorders>
              <w:top w:val="single" w:sz="4" w:space="0" w:color="000000"/>
              <w:left w:val="single" w:sz="4" w:space="0" w:color="000000"/>
              <w:bottom w:val="single" w:sz="4" w:space="0" w:color="000000"/>
              <w:right w:val="nil"/>
            </w:tcBorders>
            <w:hideMark/>
          </w:tcPr>
          <w:p w:rsidR="00783687" w:rsidRDefault="00783687">
            <w:pPr>
              <w:tabs>
                <w:tab w:val="left" w:pos="338"/>
              </w:tabs>
              <w:snapToGrid w:val="0"/>
              <w:rPr>
                <w:rFonts w:eastAsia="Calibri"/>
                <w:color w:val="000000"/>
                <w:sz w:val="18"/>
                <w:szCs w:val="18"/>
                <w:lang w:eastAsia="en-US"/>
              </w:rPr>
            </w:pPr>
            <w:r>
              <w:rPr>
                <w:rFonts w:eastAsia="Calibri"/>
                <w:color w:val="000000"/>
                <w:sz w:val="18"/>
                <w:szCs w:val="18"/>
                <w:lang w:eastAsia="en-US"/>
              </w:rPr>
              <w:t>5 дней</w:t>
            </w:r>
          </w:p>
        </w:tc>
        <w:tc>
          <w:tcPr>
            <w:tcW w:w="1134" w:type="dxa"/>
            <w:tcBorders>
              <w:top w:val="single" w:sz="4" w:space="0" w:color="000000"/>
              <w:left w:val="single" w:sz="4" w:space="0" w:color="000000"/>
              <w:bottom w:val="single" w:sz="4" w:space="0" w:color="000000"/>
              <w:right w:val="nil"/>
            </w:tcBorders>
          </w:tcPr>
          <w:p w:rsidR="00783687" w:rsidRDefault="00783687">
            <w:pPr>
              <w:autoSpaceDE w:val="0"/>
              <w:autoSpaceDN w:val="0"/>
              <w:adjustRightInd w:val="0"/>
              <w:rPr>
                <w:rFonts w:eastAsia="Calibri"/>
                <w:sz w:val="18"/>
                <w:szCs w:val="18"/>
                <w:lang w:eastAsia="en-US"/>
              </w:rPr>
            </w:pPr>
            <w:r>
              <w:rPr>
                <w:rFonts w:eastAsia="Calibri"/>
                <w:bCs/>
                <w:sz w:val="18"/>
                <w:szCs w:val="18"/>
                <w:lang w:eastAsia="en-US"/>
              </w:rPr>
              <w:t>Не требуется</w:t>
            </w:r>
            <w:r>
              <w:rPr>
                <w:rFonts w:eastAsia="Calibri"/>
                <w:sz w:val="18"/>
                <w:szCs w:val="18"/>
                <w:lang w:eastAsia="en-US"/>
              </w:rPr>
              <w:t xml:space="preserve"> </w:t>
            </w: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Calibri"/>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83687" w:rsidRDefault="00783687">
            <w:pPr>
              <w:snapToGrid w:val="0"/>
              <w:rPr>
                <w:rFonts w:eastAsia="Calibri"/>
                <w:color w:val="000000"/>
                <w:sz w:val="18"/>
                <w:szCs w:val="18"/>
                <w:lang w:eastAsia="en-US"/>
              </w:rPr>
            </w:pPr>
            <w:r>
              <w:rPr>
                <w:rFonts w:eastAsia="Calibri"/>
                <w:bCs/>
                <w:color w:val="000000"/>
                <w:sz w:val="18"/>
                <w:szCs w:val="18"/>
                <w:lang w:eastAsia="en-US"/>
              </w:rPr>
              <w:t>Не требуется</w:t>
            </w:r>
            <w:r>
              <w:rPr>
                <w:rFonts w:eastAsia="Calibri"/>
                <w:color w:val="000000"/>
                <w:sz w:val="18"/>
                <w:szCs w:val="18"/>
                <w:lang w:eastAsia="en-US"/>
              </w:rPr>
              <w:t xml:space="preserve"> </w:t>
            </w: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p w:rsidR="00783687" w:rsidRDefault="00783687">
            <w:pPr>
              <w:snapToGrid w:val="0"/>
              <w:rPr>
                <w:rFonts w:eastAsia="Calibri"/>
                <w:color w:val="000000"/>
                <w:sz w:val="18"/>
                <w:szCs w:val="18"/>
                <w:lang w:eastAsia="en-US"/>
              </w:rPr>
            </w:pPr>
          </w:p>
        </w:tc>
      </w:tr>
    </w:tbl>
    <w:p w:rsidR="00783687" w:rsidRDefault="00783687" w:rsidP="00783687">
      <w:pPr>
        <w:keepNext/>
        <w:keepLines/>
        <w:spacing w:before="240" w:line="256" w:lineRule="auto"/>
        <w:jc w:val="center"/>
        <w:outlineLvl w:val="1"/>
        <w:rPr>
          <w:lang w:eastAsia="en-US"/>
        </w:rPr>
      </w:pPr>
      <w:r>
        <w:rPr>
          <w:lang w:eastAsia="en-US"/>
        </w:rPr>
        <w:t>Раздел 6. Результат услуги</w:t>
      </w:r>
    </w:p>
    <w:tbl>
      <w:tblPr>
        <w:tblW w:w="15600" w:type="dxa"/>
        <w:tblInd w:w="-318" w:type="dxa"/>
        <w:tblLayout w:type="fixed"/>
        <w:tblLook w:val="04A0" w:firstRow="1" w:lastRow="0" w:firstColumn="1" w:lastColumn="0" w:noHBand="0" w:noVBand="1"/>
      </w:tblPr>
      <w:tblGrid>
        <w:gridCol w:w="398"/>
        <w:gridCol w:w="2011"/>
        <w:gridCol w:w="2550"/>
        <w:gridCol w:w="1560"/>
        <w:gridCol w:w="1568"/>
        <w:gridCol w:w="1450"/>
        <w:gridCol w:w="3511"/>
        <w:gridCol w:w="1268"/>
        <w:gridCol w:w="7"/>
        <w:gridCol w:w="1277"/>
      </w:tblGrid>
      <w:tr w:rsidR="00783687" w:rsidTr="00783687">
        <w:trPr>
          <w:trHeight w:val="540"/>
        </w:trPr>
        <w:tc>
          <w:tcPr>
            <w:tcW w:w="399" w:type="dxa"/>
            <w:vMerge w:val="restart"/>
            <w:tcBorders>
              <w:top w:val="single" w:sz="4" w:space="0" w:color="000000"/>
              <w:left w:val="single" w:sz="4" w:space="0" w:color="000000"/>
              <w:bottom w:val="single" w:sz="4" w:space="0" w:color="000000"/>
              <w:right w:val="nil"/>
            </w:tcBorders>
            <w:textDirection w:val="btLr"/>
            <w:vAlign w:val="center"/>
            <w:hideMark/>
          </w:tcPr>
          <w:p w:rsidR="00783687" w:rsidRDefault="00783687">
            <w:pPr>
              <w:ind w:left="113" w:right="113"/>
              <w:jc w:val="center"/>
              <w:rPr>
                <w:rFonts w:eastAsia="Calibri"/>
                <w:bCs/>
                <w:color w:val="000000"/>
                <w:sz w:val="18"/>
                <w:szCs w:val="18"/>
                <w:lang w:eastAsia="en-US"/>
              </w:rPr>
            </w:pPr>
            <w:r>
              <w:rPr>
                <w:rFonts w:eastAsia="Calibri"/>
                <w:bCs/>
                <w:color w:val="000000"/>
                <w:sz w:val="18"/>
                <w:szCs w:val="18"/>
                <w:lang w:eastAsia="en-US"/>
              </w:rPr>
              <w:t>№ п/п</w:t>
            </w:r>
          </w:p>
        </w:tc>
        <w:tc>
          <w:tcPr>
            <w:tcW w:w="2012" w:type="dxa"/>
            <w:vMerge w:val="restart"/>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Документ/документы, являющиеся результатом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c>
          <w:tcPr>
            <w:tcW w:w="2551" w:type="dxa"/>
            <w:vMerge w:val="restart"/>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Требования к документу/ документам, являющимся результатом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c>
          <w:tcPr>
            <w:tcW w:w="1560" w:type="dxa"/>
            <w:vMerge w:val="restart"/>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Характеристика результата (положительный/ отрицательный)</w:t>
            </w:r>
          </w:p>
        </w:tc>
        <w:tc>
          <w:tcPr>
            <w:tcW w:w="1568" w:type="dxa"/>
            <w:vMerge w:val="restart"/>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Форма документа/ документов, являющимся результатом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 xml:space="preserve">» </w:t>
            </w:r>
          </w:p>
        </w:tc>
        <w:tc>
          <w:tcPr>
            <w:tcW w:w="1450" w:type="dxa"/>
            <w:vMerge w:val="restart"/>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sz w:val="18"/>
                <w:szCs w:val="18"/>
                <w:lang w:eastAsia="en-US"/>
              </w:rPr>
            </w:pPr>
            <w:r>
              <w:rPr>
                <w:rFonts w:eastAsia="Calibri"/>
                <w:bCs/>
                <w:color w:val="000000"/>
                <w:sz w:val="18"/>
                <w:szCs w:val="18"/>
                <w:lang w:eastAsia="en-US"/>
              </w:rPr>
              <w:t>Образец документа/ документов, являющихся результатом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 xml:space="preserve">» </w:t>
            </w:r>
          </w:p>
        </w:tc>
        <w:tc>
          <w:tcPr>
            <w:tcW w:w="3512" w:type="dxa"/>
            <w:vMerge w:val="restart"/>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sz w:val="18"/>
                <w:szCs w:val="18"/>
                <w:lang w:eastAsia="en-US"/>
              </w:rPr>
            </w:pPr>
            <w:r>
              <w:rPr>
                <w:rFonts w:eastAsia="Calibri"/>
                <w:bCs/>
                <w:sz w:val="18"/>
                <w:szCs w:val="18"/>
                <w:lang w:eastAsia="en-US"/>
              </w:rPr>
              <w:t>Способ получения результата</w:t>
            </w:r>
          </w:p>
        </w:tc>
        <w:tc>
          <w:tcPr>
            <w:tcW w:w="2552" w:type="dxa"/>
            <w:gridSpan w:val="3"/>
            <w:tcBorders>
              <w:top w:val="single" w:sz="4" w:space="0" w:color="000000"/>
              <w:left w:val="single" w:sz="4" w:space="0" w:color="000000"/>
              <w:bottom w:val="single" w:sz="4" w:space="0" w:color="000000"/>
              <w:right w:val="single" w:sz="4" w:space="0" w:color="000000"/>
            </w:tcBorders>
            <w:vAlign w:val="center"/>
            <w:hideMark/>
          </w:tcPr>
          <w:p w:rsidR="00783687" w:rsidRDefault="00783687">
            <w:pPr>
              <w:jc w:val="center"/>
              <w:rPr>
                <w:rFonts w:eastAsia="Calibri"/>
                <w:sz w:val="18"/>
                <w:szCs w:val="18"/>
                <w:lang w:eastAsia="en-US"/>
              </w:rPr>
            </w:pPr>
            <w:r>
              <w:rPr>
                <w:rFonts w:eastAsia="Calibri"/>
                <w:bCs/>
                <w:sz w:val="18"/>
                <w:szCs w:val="18"/>
                <w:lang w:eastAsia="en-US"/>
              </w:rPr>
              <w:t>Срок хранения невостребованных заявителем результатов</w:t>
            </w:r>
          </w:p>
        </w:tc>
      </w:tr>
      <w:tr w:rsidR="00783687" w:rsidTr="00783687">
        <w:trPr>
          <w:trHeight w:val="163"/>
        </w:trPr>
        <w:tc>
          <w:tcPr>
            <w:tcW w:w="300" w:type="dxa"/>
            <w:vMerge/>
            <w:tcBorders>
              <w:top w:val="single" w:sz="4" w:space="0" w:color="000000"/>
              <w:left w:val="single" w:sz="4" w:space="0" w:color="000000"/>
              <w:bottom w:val="single" w:sz="4" w:space="0" w:color="000000"/>
              <w:right w:val="nil"/>
            </w:tcBorders>
            <w:vAlign w:val="center"/>
            <w:hideMark/>
          </w:tcPr>
          <w:p w:rsidR="00783687" w:rsidRDefault="00783687">
            <w:pPr>
              <w:rPr>
                <w:rFonts w:eastAsia="Calibri"/>
                <w:bCs/>
                <w:color w:val="000000"/>
                <w:sz w:val="18"/>
                <w:szCs w:val="18"/>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rsidR="00783687" w:rsidRDefault="00783687">
            <w:pPr>
              <w:rPr>
                <w:rFonts w:eastAsia="Calibri"/>
                <w:bCs/>
                <w:color w:val="000000"/>
                <w:sz w:val="18"/>
                <w:szCs w:val="18"/>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rsidR="00783687" w:rsidRDefault="00783687">
            <w:pPr>
              <w:rPr>
                <w:rFonts w:eastAsia="Calibri"/>
                <w:bCs/>
                <w:color w:val="000000"/>
                <w:sz w:val="18"/>
                <w:szCs w:val="18"/>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rsidR="00783687" w:rsidRDefault="00783687">
            <w:pPr>
              <w:rPr>
                <w:rFonts w:eastAsia="Calibri"/>
                <w:bCs/>
                <w:color w:val="000000"/>
                <w:sz w:val="18"/>
                <w:szCs w:val="18"/>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rsidR="00783687" w:rsidRDefault="00783687">
            <w:pPr>
              <w:rPr>
                <w:rFonts w:eastAsia="Calibri"/>
                <w:bCs/>
                <w:color w:val="000000"/>
                <w:sz w:val="18"/>
                <w:szCs w:val="18"/>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rsidR="00783687" w:rsidRDefault="00783687">
            <w:pPr>
              <w:rPr>
                <w:rFonts w:eastAsia="Calibri"/>
                <w:bCs/>
                <w:sz w:val="18"/>
                <w:szCs w:val="18"/>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rsidR="00783687" w:rsidRDefault="00783687">
            <w:pPr>
              <w:rPr>
                <w:rFonts w:eastAsia="Calibri"/>
                <w:bCs/>
                <w:sz w:val="18"/>
                <w:szCs w:val="18"/>
                <w:lang w:eastAsia="en-US"/>
              </w:rPr>
            </w:pPr>
          </w:p>
        </w:tc>
        <w:tc>
          <w:tcPr>
            <w:tcW w:w="1275" w:type="dxa"/>
            <w:gridSpan w:val="2"/>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sz w:val="18"/>
                <w:szCs w:val="18"/>
                <w:lang w:eastAsia="en-US"/>
              </w:rPr>
            </w:pPr>
            <w:r>
              <w:rPr>
                <w:rFonts w:eastAsia="Calibri"/>
                <w:bCs/>
                <w:sz w:val="18"/>
                <w:szCs w:val="18"/>
                <w:lang w:eastAsia="en-US"/>
              </w:rPr>
              <w:t>в органе</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83687" w:rsidRDefault="00783687">
            <w:pPr>
              <w:jc w:val="center"/>
              <w:rPr>
                <w:rFonts w:eastAsia="Calibri"/>
                <w:sz w:val="18"/>
                <w:szCs w:val="18"/>
                <w:lang w:eastAsia="en-US"/>
              </w:rPr>
            </w:pPr>
            <w:r>
              <w:rPr>
                <w:rFonts w:eastAsia="Calibri"/>
                <w:bCs/>
                <w:sz w:val="18"/>
                <w:szCs w:val="18"/>
                <w:lang w:eastAsia="en-US"/>
              </w:rPr>
              <w:t>в МФЦ</w:t>
            </w:r>
          </w:p>
        </w:tc>
      </w:tr>
      <w:tr w:rsidR="00783687" w:rsidTr="00783687">
        <w:trPr>
          <w:trHeight w:val="126"/>
        </w:trPr>
        <w:tc>
          <w:tcPr>
            <w:tcW w:w="399" w:type="dxa"/>
            <w:tcBorders>
              <w:top w:val="nil"/>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1</w:t>
            </w:r>
          </w:p>
        </w:tc>
        <w:tc>
          <w:tcPr>
            <w:tcW w:w="2012" w:type="dxa"/>
            <w:tcBorders>
              <w:top w:val="nil"/>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2</w:t>
            </w:r>
          </w:p>
        </w:tc>
        <w:tc>
          <w:tcPr>
            <w:tcW w:w="2551" w:type="dxa"/>
            <w:tcBorders>
              <w:top w:val="nil"/>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3</w:t>
            </w:r>
          </w:p>
        </w:tc>
        <w:tc>
          <w:tcPr>
            <w:tcW w:w="1560" w:type="dxa"/>
            <w:tcBorders>
              <w:top w:val="nil"/>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4</w:t>
            </w:r>
          </w:p>
        </w:tc>
        <w:tc>
          <w:tcPr>
            <w:tcW w:w="1568" w:type="dxa"/>
            <w:tcBorders>
              <w:top w:val="nil"/>
              <w:left w:val="single" w:sz="4" w:space="0" w:color="000000"/>
              <w:bottom w:val="single" w:sz="4" w:space="0" w:color="000000"/>
              <w:right w:val="nil"/>
            </w:tcBorders>
            <w:vAlign w:val="center"/>
            <w:hideMark/>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5</w:t>
            </w:r>
          </w:p>
        </w:tc>
        <w:tc>
          <w:tcPr>
            <w:tcW w:w="1450"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sz w:val="18"/>
                <w:szCs w:val="18"/>
                <w:lang w:eastAsia="en-US"/>
              </w:rPr>
            </w:pPr>
            <w:r>
              <w:rPr>
                <w:rFonts w:eastAsia="Calibri"/>
                <w:bCs/>
                <w:sz w:val="18"/>
                <w:szCs w:val="18"/>
                <w:lang w:eastAsia="en-US"/>
              </w:rPr>
              <w:t>6</w:t>
            </w:r>
          </w:p>
        </w:tc>
        <w:tc>
          <w:tcPr>
            <w:tcW w:w="3512" w:type="dxa"/>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sz w:val="18"/>
                <w:szCs w:val="18"/>
                <w:lang w:eastAsia="en-US"/>
              </w:rPr>
            </w:pPr>
            <w:r>
              <w:rPr>
                <w:rFonts w:eastAsia="Calibri"/>
                <w:bCs/>
                <w:sz w:val="18"/>
                <w:szCs w:val="18"/>
                <w:lang w:eastAsia="en-US"/>
              </w:rPr>
              <w:t>7</w:t>
            </w:r>
          </w:p>
        </w:tc>
        <w:tc>
          <w:tcPr>
            <w:tcW w:w="1275" w:type="dxa"/>
            <w:gridSpan w:val="2"/>
            <w:tcBorders>
              <w:top w:val="single" w:sz="4" w:space="0" w:color="000000"/>
              <w:left w:val="single" w:sz="4" w:space="0" w:color="000000"/>
              <w:bottom w:val="single" w:sz="4" w:space="0" w:color="000000"/>
              <w:right w:val="nil"/>
            </w:tcBorders>
            <w:vAlign w:val="center"/>
            <w:hideMark/>
          </w:tcPr>
          <w:p w:rsidR="00783687" w:rsidRDefault="00783687">
            <w:pPr>
              <w:jc w:val="center"/>
              <w:rPr>
                <w:rFonts w:eastAsia="Calibri"/>
                <w:bCs/>
                <w:sz w:val="18"/>
                <w:szCs w:val="18"/>
                <w:lang w:eastAsia="en-US"/>
              </w:rPr>
            </w:pPr>
            <w:r>
              <w:rPr>
                <w:rFonts w:eastAsia="Calibri"/>
                <w:bCs/>
                <w:sz w:val="18"/>
                <w:szCs w:val="18"/>
                <w:lang w:eastAsia="en-US"/>
              </w:rPr>
              <w:t>8</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783687" w:rsidRDefault="00783687">
            <w:pPr>
              <w:jc w:val="center"/>
              <w:rPr>
                <w:rFonts w:eastAsia="Calibri"/>
                <w:sz w:val="18"/>
                <w:szCs w:val="18"/>
                <w:lang w:eastAsia="en-US"/>
              </w:rPr>
            </w:pPr>
            <w:r>
              <w:rPr>
                <w:rFonts w:eastAsia="Calibri"/>
                <w:sz w:val="18"/>
                <w:szCs w:val="18"/>
                <w:lang w:eastAsia="en-US"/>
              </w:rPr>
              <w:t>9</w:t>
            </w:r>
          </w:p>
        </w:tc>
      </w:tr>
      <w:tr w:rsidR="00783687" w:rsidTr="00783687">
        <w:trPr>
          <w:trHeight w:val="297"/>
        </w:trPr>
        <w:tc>
          <w:tcPr>
            <w:tcW w:w="15604" w:type="dxa"/>
            <w:gridSpan w:val="10"/>
            <w:tcBorders>
              <w:top w:val="nil"/>
              <w:left w:val="single" w:sz="4" w:space="0" w:color="000000"/>
              <w:bottom w:val="single" w:sz="4" w:space="0" w:color="000000"/>
              <w:right w:val="single" w:sz="4" w:space="0" w:color="000000"/>
            </w:tcBorders>
            <w:shd w:val="clear" w:color="auto" w:fill="FFFFFF"/>
            <w:vAlign w:val="center"/>
            <w:hideMark/>
          </w:tcPr>
          <w:p w:rsidR="00783687" w:rsidRDefault="00783687">
            <w:pPr>
              <w:jc w:val="center"/>
              <w:rPr>
                <w:rFonts w:eastAsia="Calibri"/>
                <w:sz w:val="18"/>
                <w:szCs w:val="18"/>
                <w:lang w:eastAsia="en-US"/>
              </w:rPr>
            </w:pPr>
            <w:r>
              <w:rPr>
                <w:rFonts w:eastAsia="Calibri"/>
                <w:iCs/>
                <w:color w:val="000000"/>
                <w:sz w:val="18"/>
                <w:szCs w:val="18"/>
                <w:lang w:eastAsia="en-US"/>
              </w:rPr>
              <w:t>«</w:t>
            </w:r>
            <w:proofErr w:type="spellStart"/>
            <w:r>
              <w:rPr>
                <w:rFonts w:eastAsia="Calibri"/>
                <w:iCs/>
                <w:color w:val="000000"/>
                <w:sz w:val="18"/>
                <w:szCs w:val="18"/>
                <w:lang w:eastAsia="en-US"/>
              </w:rPr>
              <w:t>Подуслуга</w:t>
            </w:r>
            <w:proofErr w:type="spellEnd"/>
            <w:r>
              <w:rPr>
                <w:rFonts w:eastAsia="Calibri"/>
                <w:iCs/>
                <w:color w:val="000000"/>
                <w:sz w:val="18"/>
                <w:szCs w:val="18"/>
                <w:lang w:eastAsia="en-US"/>
              </w:rPr>
              <w:t>» № 1: Выдача разрешения на строительство</w:t>
            </w:r>
          </w:p>
        </w:tc>
      </w:tr>
      <w:tr w:rsidR="00783687" w:rsidTr="00783687">
        <w:trPr>
          <w:trHeight w:val="1690"/>
        </w:trPr>
        <w:tc>
          <w:tcPr>
            <w:tcW w:w="399" w:type="dxa"/>
            <w:tcBorders>
              <w:top w:val="nil"/>
              <w:left w:val="single" w:sz="4" w:space="0" w:color="000000"/>
              <w:bottom w:val="single" w:sz="4" w:space="0" w:color="auto"/>
              <w:right w:val="nil"/>
            </w:tcBorders>
            <w:shd w:val="clear" w:color="auto" w:fill="FFFFFF"/>
            <w:vAlign w:val="center"/>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1</w:t>
            </w:r>
          </w:p>
          <w:p w:rsidR="00783687" w:rsidRDefault="00783687">
            <w:pPr>
              <w:jc w:val="center"/>
              <w:rPr>
                <w:rFonts w:eastAsia="Calibri"/>
                <w:bCs/>
                <w:color w:val="000000"/>
                <w:sz w:val="18"/>
                <w:szCs w:val="18"/>
                <w:lang w:eastAsia="en-US"/>
              </w:rPr>
            </w:pPr>
          </w:p>
          <w:p w:rsidR="00783687" w:rsidRDefault="00783687">
            <w:pPr>
              <w:jc w:val="center"/>
              <w:rPr>
                <w:rFonts w:eastAsia="Calibri"/>
                <w:bCs/>
                <w:color w:val="000000"/>
                <w:sz w:val="18"/>
                <w:szCs w:val="18"/>
                <w:lang w:eastAsia="en-US"/>
              </w:rPr>
            </w:pPr>
          </w:p>
          <w:p w:rsidR="00783687" w:rsidRDefault="00783687">
            <w:pPr>
              <w:jc w:val="center"/>
              <w:rPr>
                <w:rFonts w:eastAsia="Calibri"/>
                <w:bCs/>
                <w:color w:val="000000"/>
                <w:sz w:val="18"/>
                <w:szCs w:val="18"/>
                <w:lang w:eastAsia="en-US"/>
              </w:rPr>
            </w:pPr>
          </w:p>
          <w:p w:rsidR="00783687" w:rsidRDefault="00783687">
            <w:pPr>
              <w:jc w:val="center"/>
              <w:rPr>
                <w:rFonts w:eastAsia="Calibri"/>
                <w:bCs/>
                <w:color w:val="000000"/>
                <w:sz w:val="18"/>
                <w:szCs w:val="18"/>
                <w:lang w:eastAsia="en-US"/>
              </w:rPr>
            </w:pPr>
          </w:p>
          <w:p w:rsidR="00783687" w:rsidRDefault="00783687">
            <w:pPr>
              <w:jc w:val="center"/>
              <w:rPr>
                <w:rFonts w:eastAsia="Calibri"/>
                <w:bCs/>
                <w:color w:val="000000"/>
                <w:sz w:val="18"/>
                <w:szCs w:val="18"/>
                <w:lang w:eastAsia="en-US"/>
              </w:rPr>
            </w:pPr>
          </w:p>
          <w:p w:rsidR="00783687" w:rsidRDefault="00783687">
            <w:pPr>
              <w:jc w:val="cente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tc>
        <w:tc>
          <w:tcPr>
            <w:tcW w:w="2012" w:type="dxa"/>
            <w:tcBorders>
              <w:top w:val="nil"/>
              <w:left w:val="single" w:sz="4" w:space="0" w:color="000000"/>
              <w:bottom w:val="single" w:sz="4" w:space="0" w:color="auto"/>
              <w:right w:val="nil"/>
            </w:tcBorders>
            <w:shd w:val="clear" w:color="auto" w:fill="FFFFFF"/>
          </w:tcPr>
          <w:p w:rsidR="00783687" w:rsidRDefault="00783687">
            <w:pPr>
              <w:rPr>
                <w:rFonts w:eastAsia="Calibri"/>
                <w:bCs/>
                <w:color w:val="000000"/>
                <w:sz w:val="18"/>
                <w:szCs w:val="18"/>
                <w:lang w:eastAsia="en-US"/>
              </w:rPr>
            </w:pPr>
            <w:r>
              <w:rPr>
                <w:rFonts w:eastAsia="Calibri"/>
                <w:bCs/>
                <w:color w:val="000000"/>
                <w:sz w:val="18"/>
                <w:szCs w:val="18"/>
                <w:lang w:eastAsia="en-US"/>
              </w:rPr>
              <w:t>Утвержденная схема расположения земельного участка или земельных участок на кадастровом плане территории муниципального образования</w:t>
            </w: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tc>
        <w:tc>
          <w:tcPr>
            <w:tcW w:w="2551" w:type="dxa"/>
            <w:tcBorders>
              <w:top w:val="nil"/>
              <w:left w:val="single" w:sz="4" w:space="0" w:color="000000"/>
              <w:bottom w:val="single" w:sz="4" w:space="0" w:color="auto"/>
              <w:right w:val="nil"/>
            </w:tcBorders>
            <w:shd w:val="clear" w:color="auto" w:fill="FFFFFF"/>
          </w:tcPr>
          <w:p w:rsidR="00783687" w:rsidRDefault="00783687">
            <w:pPr>
              <w:rPr>
                <w:rFonts w:eastAsia="Calibri"/>
                <w:bCs/>
                <w:color w:val="000000"/>
                <w:sz w:val="18"/>
                <w:szCs w:val="18"/>
                <w:lang w:eastAsia="en-US"/>
              </w:rPr>
            </w:pPr>
            <w:r>
              <w:rPr>
                <w:rFonts w:eastAsia="Calibri"/>
                <w:bCs/>
                <w:color w:val="000000"/>
                <w:sz w:val="18"/>
                <w:szCs w:val="18"/>
                <w:lang w:eastAsia="en-US"/>
              </w:rPr>
              <w:t>1. Муниципальный правовой акт об утверждении схемы расположения земельного участка или земельных участков на кадастровом плане территории;</w:t>
            </w:r>
          </w:p>
          <w:p w:rsidR="00783687" w:rsidRDefault="00783687">
            <w:pPr>
              <w:rPr>
                <w:rFonts w:eastAsia="Calibri"/>
                <w:bCs/>
                <w:color w:val="000000"/>
                <w:sz w:val="18"/>
                <w:szCs w:val="18"/>
                <w:lang w:eastAsia="en-US"/>
              </w:rPr>
            </w:pPr>
            <w:r>
              <w:rPr>
                <w:rFonts w:eastAsia="Calibri"/>
                <w:bCs/>
                <w:color w:val="000000"/>
                <w:sz w:val="18"/>
                <w:szCs w:val="18"/>
                <w:lang w:eastAsia="en-US"/>
              </w:rPr>
              <w:t>2. При предоставлении услуги в электронном формате подписывается ЭП должностного лица, уполномоченного на рассмотрение заявления</w:t>
            </w: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tc>
        <w:tc>
          <w:tcPr>
            <w:tcW w:w="1560" w:type="dxa"/>
            <w:tcBorders>
              <w:top w:val="nil"/>
              <w:left w:val="single" w:sz="4" w:space="0" w:color="000000"/>
              <w:bottom w:val="single" w:sz="4" w:space="0" w:color="auto"/>
              <w:right w:val="nil"/>
            </w:tcBorders>
            <w:shd w:val="clear" w:color="auto" w:fill="FFFFFF"/>
          </w:tcPr>
          <w:p w:rsidR="00783687" w:rsidRDefault="00783687">
            <w:pPr>
              <w:rPr>
                <w:rFonts w:eastAsia="Calibri"/>
                <w:bCs/>
                <w:color w:val="000000"/>
                <w:sz w:val="18"/>
                <w:szCs w:val="18"/>
                <w:lang w:eastAsia="en-US"/>
              </w:rPr>
            </w:pPr>
            <w:r>
              <w:rPr>
                <w:rFonts w:eastAsia="Calibri"/>
                <w:bCs/>
                <w:color w:val="000000"/>
                <w:sz w:val="18"/>
                <w:szCs w:val="18"/>
                <w:lang w:eastAsia="en-US"/>
              </w:rPr>
              <w:t>Положительный</w:t>
            </w: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tc>
        <w:tc>
          <w:tcPr>
            <w:tcW w:w="1568" w:type="dxa"/>
            <w:tcBorders>
              <w:top w:val="nil"/>
              <w:left w:val="single" w:sz="4" w:space="0" w:color="000000"/>
              <w:bottom w:val="single" w:sz="4" w:space="0" w:color="auto"/>
              <w:right w:val="nil"/>
            </w:tcBorders>
            <w:shd w:val="clear" w:color="auto" w:fill="FFFFFF"/>
          </w:tcPr>
          <w:p w:rsidR="00783687" w:rsidRDefault="00783687">
            <w:pPr>
              <w:rPr>
                <w:rFonts w:eastAsia="Calibri"/>
                <w:bCs/>
                <w:sz w:val="18"/>
                <w:szCs w:val="18"/>
                <w:lang w:eastAsia="en-US"/>
              </w:rPr>
            </w:pPr>
            <w:r>
              <w:rPr>
                <w:rFonts w:eastAsia="Calibri"/>
                <w:bCs/>
                <w:sz w:val="18"/>
                <w:szCs w:val="18"/>
                <w:lang w:eastAsia="en-US"/>
              </w:rPr>
              <w:t>Отсутствует</w:t>
            </w:r>
          </w:p>
          <w:p w:rsidR="00783687" w:rsidRDefault="00783687">
            <w:pPr>
              <w:rPr>
                <w:rFonts w:eastAsia="Calibri"/>
                <w:bCs/>
                <w:sz w:val="18"/>
                <w:szCs w:val="18"/>
                <w:lang w:eastAsia="en-US"/>
              </w:rPr>
            </w:pPr>
          </w:p>
          <w:p w:rsidR="00783687" w:rsidRDefault="00783687">
            <w:pPr>
              <w:rPr>
                <w:rFonts w:eastAsia="Calibri"/>
                <w:bCs/>
                <w:sz w:val="18"/>
                <w:szCs w:val="18"/>
                <w:lang w:eastAsia="en-US"/>
              </w:rPr>
            </w:pPr>
          </w:p>
          <w:p w:rsidR="00783687" w:rsidRDefault="00783687">
            <w:pPr>
              <w:rPr>
                <w:rFonts w:eastAsia="Calibri"/>
                <w:bCs/>
                <w:sz w:val="18"/>
                <w:szCs w:val="18"/>
                <w:lang w:eastAsia="en-US"/>
              </w:rPr>
            </w:pPr>
          </w:p>
          <w:p w:rsidR="00783687" w:rsidRDefault="00783687">
            <w:pPr>
              <w:rPr>
                <w:rFonts w:eastAsia="Calibri"/>
                <w:bCs/>
                <w:sz w:val="18"/>
                <w:szCs w:val="18"/>
                <w:lang w:eastAsia="en-US"/>
              </w:rPr>
            </w:pPr>
          </w:p>
          <w:p w:rsidR="00783687" w:rsidRDefault="00783687">
            <w:pPr>
              <w:rPr>
                <w:rFonts w:eastAsia="Calibri"/>
                <w:bCs/>
                <w:sz w:val="18"/>
                <w:szCs w:val="18"/>
                <w:lang w:eastAsia="en-US"/>
              </w:rPr>
            </w:pPr>
          </w:p>
          <w:p w:rsidR="00783687" w:rsidRDefault="00783687">
            <w:pPr>
              <w:rPr>
                <w:rFonts w:eastAsia="Calibri"/>
                <w:bCs/>
                <w:sz w:val="18"/>
                <w:szCs w:val="18"/>
                <w:lang w:eastAsia="en-US"/>
              </w:rPr>
            </w:pPr>
          </w:p>
          <w:p w:rsidR="00783687" w:rsidRDefault="00783687">
            <w:pPr>
              <w:rPr>
                <w:rFonts w:eastAsia="Calibri"/>
                <w:bCs/>
                <w:sz w:val="18"/>
                <w:szCs w:val="18"/>
                <w:lang w:eastAsia="en-US"/>
              </w:rPr>
            </w:pPr>
          </w:p>
          <w:p w:rsidR="00783687" w:rsidRDefault="00783687">
            <w:pPr>
              <w:rPr>
                <w:rFonts w:eastAsia="Calibri"/>
                <w:bCs/>
                <w:color w:val="000000"/>
                <w:sz w:val="18"/>
                <w:szCs w:val="18"/>
                <w:lang w:eastAsia="en-US"/>
              </w:rPr>
            </w:pPr>
          </w:p>
        </w:tc>
        <w:tc>
          <w:tcPr>
            <w:tcW w:w="1450" w:type="dxa"/>
            <w:tcBorders>
              <w:top w:val="single" w:sz="4" w:space="0" w:color="000000"/>
              <w:left w:val="single" w:sz="4" w:space="0" w:color="000000"/>
              <w:bottom w:val="single" w:sz="4" w:space="0" w:color="000000"/>
              <w:right w:val="nil"/>
            </w:tcBorders>
          </w:tcPr>
          <w:p w:rsidR="00783687" w:rsidRDefault="00783687">
            <w:pPr>
              <w:rPr>
                <w:rFonts w:eastAsia="Calibri"/>
                <w:bCs/>
                <w:sz w:val="18"/>
                <w:szCs w:val="18"/>
                <w:lang w:eastAsia="en-US"/>
              </w:rPr>
            </w:pPr>
            <w:r>
              <w:rPr>
                <w:rFonts w:eastAsia="Calibri"/>
                <w:bCs/>
                <w:sz w:val="18"/>
                <w:szCs w:val="18"/>
                <w:lang w:eastAsia="en-US"/>
              </w:rPr>
              <w:t>Отсутствует</w:t>
            </w:r>
          </w:p>
          <w:p w:rsidR="00783687" w:rsidRDefault="00783687">
            <w:pPr>
              <w:rPr>
                <w:rFonts w:eastAsia="Calibri"/>
                <w:bCs/>
                <w:sz w:val="18"/>
                <w:szCs w:val="18"/>
                <w:lang w:eastAsia="en-US"/>
              </w:rPr>
            </w:pPr>
          </w:p>
          <w:p w:rsidR="00783687" w:rsidRDefault="00783687">
            <w:pPr>
              <w:rPr>
                <w:rFonts w:eastAsia="Calibri"/>
                <w:bCs/>
                <w:sz w:val="18"/>
                <w:szCs w:val="18"/>
                <w:lang w:eastAsia="en-US"/>
              </w:rPr>
            </w:pPr>
          </w:p>
          <w:p w:rsidR="00783687" w:rsidRDefault="00783687">
            <w:pPr>
              <w:rPr>
                <w:rFonts w:eastAsia="Calibri"/>
                <w:bCs/>
                <w:sz w:val="18"/>
                <w:szCs w:val="18"/>
                <w:lang w:eastAsia="en-US"/>
              </w:rPr>
            </w:pPr>
          </w:p>
          <w:p w:rsidR="00783687" w:rsidRDefault="00783687">
            <w:pPr>
              <w:rPr>
                <w:rFonts w:eastAsia="Calibri"/>
                <w:bCs/>
                <w:sz w:val="18"/>
                <w:szCs w:val="18"/>
                <w:lang w:eastAsia="en-US"/>
              </w:rPr>
            </w:pPr>
          </w:p>
          <w:p w:rsidR="00783687" w:rsidRDefault="00783687">
            <w:pPr>
              <w:rPr>
                <w:rFonts w:eastAsia="Calibri"/>
                <w:bCs/>
                <w:sz w:val="18"/>
                <w:szCs w:val="18"/>
                <w:lang w:eastAsia="en-US"/>
              </w:rPr>
            </w:pPr>
          </w:p>
          <w:p w:rsidR="00783687" w:rsidRDefault="00783687">
            <w:pPr>
              <w:rPr>
                <w:rFonts w:eastAsia="Calibri"/>
                <w:bCs/>
                <w:sz w:val="18"/>
                <w:szCs w:val="18"/>
                <w:lang w:eastAsia="en-US"/>
              </w:rPr>
            </w:pPr>
          </w:p>
          <w:p w:rsidR="00783687" w:rsidRDefault="00783687">
            <w:pPr>
              <w:rPr>
                <w:rFonts w:eastAsia="Calibri"/>
                <w:bCs/>
                <w:sz w:val="18"/>
                <w:szCs w:val="18"/>
                <w:lang w:eastAsia="en-US"/>
              </w:rPr>
            </w:pPr>
          </w:p>
          <w:p w:rsidR="00783687" w:rsidRDefault="00783687">
            <w:pPr>
              <w:rPr>
                <w:rFonts w:eastAsia="Calibri"/>
                <w:bCs/>
                <w:color w:val="000000"/>
                <w:sz w:val="18"/>
                <w:szCs w:val="18"/>
                <w:lang w:eastAsia="en-US"/>
              </w:rPr>
            </w:pPr>
          </w:p>
        </w:tc>
        <w:tc>
          <w:tcPr>
            <w:tcW w:w="3512" w:type="dxa"/>
            <w:tcBorders>
              <w:top w:val="single" w:sz="4" w:space="0" w:color="000000"/>
              <w:left w:val="single" w:sz="4" w:space="0" w:color="000000"/>
              <w:bottom w:val="single" w:sz="4" w:space="0" w:color="auto"/>
              <w:right w:val="nil"/>
            </w:tcBorders>
            <w:shd w:val="clear" w:color="auto" w:fill="FFFFFF"/>
            <w:hideMark/>
          </w:tcPr>
          <w:p w:rsidR="00783687" w:rsidRDefault="00783687">
            <w:pPr>
              <w:tabs>
                <w:tab w:val="left" w:pos="282"/>
              </w:tabs>
              <w:rPr>
                <w:rFonts w:eastAsia="Calibri"/>
                <w:bCs/>
                <w:sz w:val="18"/>
                <w:szCs w:val="18"/>
                <w:lang w:eastAsia="en-US"/>
              </w:rPr>
            </w:pPr>
            <w:r>
              <w:rPr>
                <w:rFonts w:eastAsia="Calibri"/>
                <w:iCs/>
                <w:color w:val="000000"/>
                <w:sz w:val="18"/>
                <w:szCs w:val="18"/>
                <w:lang w:eastAsia="en-US"/>
              </w:rPr>
              <w:t>1) Администрация</w:t>
            </w:r>
            <w:r>
              <w:rPr>
                <w:rFonts w:eastAsia="Calibri"/>
                <w:bCs/>
                <w:sz w:val="18"/>
                <w:szCs w:val="18"/>
                <w:lang w:eastAsia="en-US"/>
              </w:rPr>
              <w:t>;</w:t>
            </w:r>
          </w:p>
          <w:p w:rsidR="00783687" w:rsidRDefault="00783687">
            <w:pPr>
              <w:tabs>
                <w:tab w:val="left" w:pos="282"/>
              </w:tabs>
              <w:rPr>
                <w:rFonts w:eastAsia="Calibri"/>
                <w:bCs/>
                <w:sz w:val="18"/>
                <w:szCs w:val="18"/>
                <w:lang w:eastAsia="en-US"/>
              </w:rPr>
            </w:pPr>
            <w:r>
              <w:rPr>
                <w:rFonts w:eastAsia="Calibri"/>
                <w:bCs/>
                <w:sz w:val="18"/>
                <w:szCs w:val="18"/>
                <w:lang w:eastAsia="en-US"/>
              </w:rPr>
              <w:t>2) МФЦ (на бумажном носителе);</w:t>
            </w:r>
          </w:p>
          <w:p w:rsidR="00783687" w:rsidRDefault="00783687">
            <w:pPr>
              <w:tabs>
                <w:tab w:val="left" w:pos="282"/>
              </w:tabs>
              <w:rPr>
                <w:rFonts w:eastAsia="Calibri"/>
                <w:bCs/>
                <w:sz w:val="18"/>
                <w:szCs w:val="18"/>
                <w:lang w:eastAsia="en-US"/>
              </w:rPr>
            </w:pPr>
            <w:r>
              <w:rPr>
                <w:rFonts w:eastAsia="Calibri"/>
                <w:bCs/>
                <w:iCs/>
                <w:sz w:val="18"/>
                <w:szCs w:val="18"/>
                <w:lang w:eastAsia="en-US"/>
              </w:rPr>
              <w:t>3) портал государственных услуг (функций) Ленинградской области: www.gu.lenobl.ru</w:t>
            </w:r>
          </w:p>
        </w:tc>
        <w:tc>
          <w:tcPr>
            <w:tcW w:w="1268" w:type="dxa"/>
            <w:tcBorders>
              <w:top w:val="single" w:sz="4" w:space="0" w:color="000000"/>
              <w:left w:val="single" w:sz="4" w:space="0" w:color="000000"/>
              <w:bottom w:val="single" w:sz="4" w:space="0" w:color="000000"/>
              <w:right w:val="single" w:sz="4" w:space="0" w:color="000000"/>
            </w:tcBorders>
            <w:shd w:val="clear" w:color="auto" w:fill="FFFFFF"/>
          </w:tcPr>
          <w:p w:rsidR="00783687" w:rsidRDefault="00783687">
            <w:pPr>
              <w:rPr>
                <w:rFonts w:eastAsia="Calibri"/>
                <w:sz w:val="18"/>
                <w:szCs w:val="18"/>
                <w:lang w:eastAsia="en-US"/>
              </w:rPr>
            </w:pPr>
            <w:r>
              <w:rPr>
                <w:rFonts w:eastAsia="Calibri"/>
                <w:sz w:val="18"/>
                <w:szCs w:val="18"/>
                <w:lang w:eastAsia="en-US"/>
              </w:rPr>
              <w:t>2 года, если иное не установлено действующим законодательством</w:t>
            </w:r>
          </w:p>
          <w:p w:rsidR="00783687" w:rsidRDefault="00783687">
            <w:pPr>
              <w:rPr>
                <w:rFonts w:eastAsia="Calibri"/>
                <w:sz w:val="18"/>
                <w:szCs w:val="18"/>
                <w:lang w:eastAsia="en-US"/>
              </w:rPr>
            </w:pPr>
          </w:p>
          <w:p w:rsidR="00783687" w:rsidRDefault="00783687">
            <w:pPr>
              <w:rPr>
                <w:rFonts w:eastAsia="Calibri"/>
                <w:sz w:val="18"/>
                <w:szCs w:val="18"/>
                <w:lang w:eastAsia="en-US"/>
              </w:rPr>
            </w:pP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FFFFFF"/>
          </w:tcPr>
          <w:p w:rsidR="00783687" w:rsidRDefault="00783687">
            <w:pPr>
              <w:rPr>
                <w:rFonts w:eastAsia="Calibri"/>
                <w:sz w:val="18"/>
                <w:szCs w:val="18"/>
                <w:lang w:eastAsia="en-US"/>
              </w:rPr>
            </w:pPr>
            <w:r>
              <w:rPr>
                <w:rFonts w:eastAsia="Calibri"/>
                <w:sz w:val="18"/>
                <w:szCs w:val="18"/>
                <w:lang w:eastAsia="en-US"/>
              </w:rPr>
              <w:t>1 год, если иное не установлено действующим законодательством</w:t>
            </w:r>
          </w:p>
          <w:p w:rsidR="00783687" w:rsidRDefault="00783687">
            <w:pPr>
              <w:rPr>
                <w:rFonts w:eastAsia="Calibri"/>
                <w:sz w:val="18"/>
                <w:szCs w:val="18"/>
                <w:lang w:eastAsia="en-US"/>
              </w:rPr>
            </w:pPr>
          </w:p>
        </w:tc>
      </w:tr>
      <w:tr w:rsidR="00783687" w:rsidTr="00783687">
        <w:trPr>
          <w:trHeight w:val="297"/>
        </w:trPr>
        <w:tc>
          <w:tcPr>
            <w:tcW w:w="399" w:type="dxa"/>
            <w:tcBorders>
              <w:top w:val="single" w:sz="4" w:space="0" w:color="auto"/>
              <w:left w:val="single" w:sz="4" w:space="0" w:color="auto"/>
              <w:bottom w:val="single" w:sz="4" w:space="0" w:color="auto"/>
              <w:right w:val="single" w:sz="4" w:space="0" w:color="auto"/>
            </w:tcBorders>
            <w:shd w:val="clear" w:color="auto" w:fill="FFFFFF"/>
            <w:vAlign w:val="center"/>
          </w:tcPr>
          <w:p w:rsidR="00783687" w:rsidRDefault="00783687">
            <w:pPr>
              <w:jc w:val="center"/>
              <w:rPr>
                <w:rFonts w:eastAsia="Calibri"/>
                <w:bCs/>
                <w:color w:val="000000"/>
                <w:sz w:val="18"/>
                <w:szCs w:val="18"/>
                <w:lang w:eastAsia="en-US"/>
              </w:rPr>
            </w:pPr>
            <w:r>
              <w:rPr>
                <w:rFonts w:eastAsia="Calibri"/>
                <w:bCs/>
                <w:color w:val="000000"/>
                <w:sz w:val="18"/>
                <w:szCs w:val="18"/>
                <w:lang w:eastAsia="en-US"/>
              </w:rPr>
              <w:t>2</w:t>
            </w:r>
          </w:p>
          <w:p w:rsidR="00783687" w:rsidRDefault="00783687">
            <w:pPr>
              <w:jc w:val="center"/>
              <w:rPr>
                <w:rFonts w:eastAsia="Calibri"/>
                <w:bCs/>
                <w:color w:val="000000"/>
                <w:sz w:val="18"/>
                <w:szCs w:val="18"/>
                <w:lang w:eastAsia="en-US"/>
              </w:rPr>
            </w:pPr>
          </w:p>
          <w:p w:rsidR="00783687" w:rsidRDefault="00783687">
            <w:pPr>
              <w:jc w:val="center"/>
              <w:rPr>
                <w:rFonts w:eastAsia="Calibri"/>
                <w:bCs/>
                <w:color w:val="000000"/>
                <w:sz w:val="18"/>
                <w:szCs w:val="18"/>
                <w:lang w:eastAsia="en-US"/>
              </w:rPr>
            </w:pPr>
          </w:p>
          <w:p w:rsidR="00783687" w:rsidRDefault="00783687">
            <w:pPr>
              <w:jc w:val="center"/>
              <w:rPr>
                <w:rFonts w:eastAsia="Calibri"/>
                <w:bCs/>
                <w:color w:val="000000"/>
                <w:sz w:val="18"/>
                <w:szCs w:val="18"/>
                <w:lang w:eastAsia="en-US"/>
              </w:rPr>
            </w:pPr>
          </w:p>
          <w:p w:rsidR="00783687" w:rsidRDefault="00783687">
            <w:pPr>
              <w:jc w:val="center"/>
              <w:rPr>
                <w:rFonts w:eastAsia="Calibri"/>
                <w:bCs/>
                <w:color w:val="000000"/>
                <w:sz w:val="18"/>
                <w:szCs w:val="18"/>
                <w:lang w:eastAsia="en-US"/>
              </w:rPr>
            </w:pPr>
          </w:p>
          <w:p w:rsidR="00783687" w:rsidRDefault="00783687">
            <w:pPr>
              <w:jc w:val="cente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jc w:val="cente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tc>
        <w:tc>
          <w:tcPr>
            <w:tcW w:w="2012" w:type="dxa"/>
            <w:tcBorders>
              <w:top w:val="single" w:sz="4" w:space="0" w:color="auto"/>
              <w:left w:val="single" w:sz="4" w:space="0" w:color="auto"/>
              <w:bottom w:val="single" w:sz="4" w:space="0" w:color="auto"/>
              <w:right w:val="single" w:sz="4" w:space="0" w:color="auto"/>
            </w:tcBorders>
            <w:shd w:val="clear" w:color="auto" w:fill="FFFFFF"/>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lastRenderedPageBreak/>
              <w:t xml:space="preserve">Уведомление об отказе в утверждении схемы расположения земельного участка или земельных участков на кадастровом плане территории </w:t>
            </w:r>
            <w:r>
              <w:rPr>
                <w:rFonts w:eastAsia="Calibri"/>
                <w:sz w:val="18"/>
                <w:szCs w:val="18"/>
                <w:lang w:eastAsia="en-US"/>
              </w:rPr>
              <w:lastRenderedPageBreak/>
              <w:t>муниципального образования</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783687" w:rsidRDefault="00783687">
            <w:pPr>
              <w:rPr>
                <w:rFonts w:eastAsia="Calibri"/>
                <w:sz w:val="18"/>
                <w:szCs w:val="18"/>
                <w:lang w:eastAsia="en-US"/>
              </w:rPr>
            </w:pPr>
            <w:r>
              <w:rPr>
                <w:rFonts w:eastAsia="Calibri"/>
                <w:sz w:val="18"/>
                <w:szCs w:val="18"/>
                <w:lang w:eastAsia="en-US"/>
              </w:rPr>
              <w:lastRenderedPageBreak/>
              <w:t>1. Официальное письмо Администрации, подписанное главой Администрации.</w:t>
            </w:r>
          </w:p>
          <w:p w:rsidR="00783687" w:rsidRDefault="00783687">
            <w:pPr>
              <w:rPr>
                <w:rFonts w:eastAsia="Calibri"/>
                <w:bCs/>
                <w:color w:val="000000"/>
                <w:sz w:val="18"/>
                <w:szCs w:val="18"/>
                <w:lang w:eastAsia="en-US"/>
              </w:rPr>
            </w:pPr>
            <w:r>
              <w:rPr>
                <w:rFonts w:eastAsia="Calibri"/>
                <w:sz w:val="18"/>
                <w:szCs w:val="18"/>
                <w:lang w:eastAsia="en-US"/>
              </w:rPr>
              <w:t xml:space="preserve">2. При предоставлении услуги в электронном формате подписывается ЭП должностного лица, </w:t>
            </w:r>
            <w:r>
              <w:rPr>
                <w:rFonts w:eastAsia="Calibri"/>
                <w:sz w:val="18"/>
                <w:szCs w:val="18"/>
                <w:lang w:eastAsia="en-US"/>
              </w:rPr>
              <w:lastRenderedPageBreak/>
              <w:t>уполномоченного на рассмотрение заявления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83687" w:rsidRDefault="00783687">
            <w:pPr>
              <w:rPr>
                <w:rFonts w:eastAsia="Calibri"/>
                <w:bCs/>
                <w:color w:val="000000"/>
                <w:sz w:val="18"/>
                <w:szCs w:val="18"/>
                <w:lang w:eastAsia="en-US"/>
              </w:rPr>
            </w:pPr>
            <w:r>
              <w:rPr>
                <w:rFonts w:eastAsia="Calibri"/>
                <w:bCs/>
                <w:color w:val="000000"/>
                <w:sz w:val="18"/>
                <w:szCs w:val="18"/>
                <w:lang w:eastAsia="en-US"/>
              </w:rPr>
              <w:lastRenderedPageBreak/>
              <w:t>Отрицательный</w:t>
            </w: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p w:rsidR="00783687" w:rsidRDefault="00783687">
            <w:pPr>
              <w:rPr>
                <w:rFonts w:eastAsia="Calibri"/>
                <w:bCs/>
                <w:color w:val="000000"/>
                <w:sz w:val="18"/>
                <w:szCs w:val="18"/>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783687" w:rsidRDefault="00783687">
            <w:pPr>
              <w:rPr>
                <w:rFonts w:eastAsia="Calibri"/>
                <w:bCs/>
                <w:sz w:val="18"/>
                <w:szCs w:val="18"/>
                <w:lang w:eastAsia="en-US"/>
              </w:rPr>
            </w:pPr>
            <w:r>
              <w:rPr>
                <w:rFonts w:eastAsia="Calibri"/>
                <w:bCs/>
                <w:sz w:val="18"/>
                <w:szCs w:val="18"/>
                <w:lang w:eastAsia="en-US"/>
              </w:rPr>
              <w:lastRenderedPageBreak/>
              <w:t>Отсутствует</w:t>
            </w:r>
          </w:p>
          <w:p w:rsidR="00783687" w:rsidRDefault="00783687">
            <w:pPr>
              <w:rPr>
                <w:rFonts w:eastAsia="Calibri"/>
                <w:bCs/>
                <w:color w:val="000000"/>
                <w:sz w:val="18"/>
                <w:szCs w:val="18"/>
                <w:lang w:eastAsia="en-US"/>
              </w:rPr>
            </w:pPr>
          </w:p>
        </w:tc>
        <w:tc>
          <w:tcPr>
            <w:tcW w:w="1450" w:type="dxa"/>
            <w:tcBorders>
              <w:top w:val="single" w:sz="4" w:space="0" w:color="000000"/>
              <w:left w:val="single" w:sz="4" w:space="0" w:color="auto"/>
              <w:bottom w:val="single" w:sz="4" w:space="0" w:color="auto"/>
              <w:right w:val="single" w:sz="4" w:space="0" w:color="auto"/>
            </w:tcBorders>
          </w:tcPr>
          <w:p w:rsidR="00783687" w:rsidRDefault="00783687">
            <w:pPr>
              <w:rPr>
                <w:rFonts w:eastAsia="Calibri"/>
                <w:bCs/>
                <w:sz w:val="18"/>
                <w:szCs w:val="18"/>
                <w:lang w:eastAsia="en-US"/>
              </w:rPr>
            </w:pPr>
            <w:r>
              <w:rPr>
                <w:rFonts w:eastAsia="Calibri"/>
                <w:bCs/>
                <w:sz w:val="18"/>
                <w:szCs w:val="18"/>
                <w:lang w:eastAsia="en-US"/>
              </w:rPr>
              <w:t>Отсутствует</w:t>
            </w:r>
          </w:p>
          <w:p w:rsidR="00783687" w:rsidRDefault="00783687">
            <w:pPr>
              <w:rPr>
                <w:rFonts w:eastAsia="Calibri"/>
                <w:bCs/>
                <w:sz w:val="18"/>
                <w:szCs w:val="18"/>
                <w:lang w:eastAsia="en-U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rsidR="00783687" w:rsidRDefault="00783687">
            <w:pPr>
              <w:tabs>
                <w:tab w:val="left" w:pos="282"/>
              </w:tabs>
              <w:rPr>
                <w:rFonts w:eastAsia="Calibri"/>
                <w:bCs/>
                <w:sz w:val="18"/>
                <w:szCs w:val="18"/>
                <w:lang w:eastAsia="en-US"/>
              </w:rPr>
            </w:pPr>
            <w:r>
              <w:rPr>
                <w:rFonts w:eastAsia="Calibri"/>
                <w:iCs/>
                <w:color w:val="000000"/>
                <w:sz w:val="18"/>
                <w:szCs w:val="18"/>
                <w:lang w:eastAsia="en-US"/>
              </w:rPr>
              <w:t>1) Администрация</w:t>
            </w:r>
            <w:r>
              <w:rPr>
                <w:rFonts w:eastAsia="Calibri"/>
                <w:bCs/>
                <w:sz w:val="18"/>
                <w:szCs w:val="18"/>
                <w:lang w:eastAsia="en-US"/>
              </w:rPr>
              <w:t>;</w:t>
            </w:r>
          </w:p>
          <w:p w:rsidR="00783687" w:rsidRDefault="00783687">
            <w:pPr>
              <w:tabs>
                <w:tab w:val="left" w:pos="282"/>
              </w:tabs>
              <w:rPr>
                <w:rFonts w:eastAsia="Calibri"/>
                <w:bCs/>
                <w:sz w:val="18"/>
                <w:szCs w:val="18"/>
                <w:lang w:eastAsia="en-US"/>
              </w:rPr>
            </w:pPr>
            <w:r>
              <w:rPr>
                <w:rFonts w:eastAsia="Calibri"/>
                <w:bCs/>
                <w:sz w:val="18"/>
                <w:szCs w:val="18"/>
                <w:lang w:eastAsia="en-US"/>
              </w:rPr>
              <w:t>2) МФЦ (на бумажном носителе);</w:t>
            </w:r>
          </w:p>
          <w:p w:rsidR="00783687" w:rsidRDefault="00783687">
            <w:pPr>
              <w:tabs>
                <w:tab w:val="left" w:pos="282"/>
              </w:tabs>
              <w:rPr>
                <w:rFonts w:eastAsia="Calibri"/>
                <w:bCs/>
                <w:sz w:val="18"/>
                <w:szCs w:val="18"/>
                <w:lang w:eastAsia="en-US"/>
              </w:rPr>
            </w:pPr>
            <w:r>
              <w:rPr>
                <w:rFonts w:eastAsia="Calibri"/>
                <w:bCs/>
                <w:iCs/>
                <w:sz w:val="18"/>
                <w:szCs w:val="18"/>
                <w:lang w:eastAsia="en-US"/>
              </w:rPr>
              <w:t>3) портал государственных услуг (функций) Ленинградской области: www.gu.lenobl.ru</w:t>
            </w:r>
          </w:p>
        </w:tc>
        <w:tc>
          <w:tcPr>
            <w:tcW w:w="1275" w:type="dxa"/>
            <w:gridSpan w:val="2"/>
            <w:tcBorders>
              <w:top w:val="single" w:sz="4" w:space="0" w:color="000000"/>
              <w:left w:val="single" w:sz="4" w:space="0" w:color="auto"/>
              <w:bottom w:val="single" w:sz="4" w:space="0" w:color="auto"/>
              <w:right w:val="nil"/>
            </w:tcBorders>
            <w:shd w:val="clear" w:color="auto" w:fill="FFFFFF"/>
          </w:tcPr>
          <w:p w:rsidR="00783687" w:rsidRDefault="00783687">
            <w:pPr>
              <w:rPr>
                <w:rFonts w:eastAsia="Calibri"/>
                <w:sz w:val="18"/>
                <w:szCs w:val="18"/>
                <w:lang w:eastAsia="en-US"/>
              </w:rPr>
            </w:pPr>
            <w:r>
              <w:rPr>
                <w:rFonts w:eastAsia="Calibri"/>
                <w:sz w:val="18"/>
                <w:szCs w:val="18"/>
                <w:lang w:eastAsia="en-US"/>
              </w:rPr>
              <w:t>2 года, если иное не установлено действующим законодательством</w:t>
            </w:r>
          </w:p>
          <w:p w:rsidR="00783687" w:rsidRDefault="00783687">
            <w:pPr>
              <w:rPr>
                <w:rFonts w:eastAsia="Calibri"/>
                <w:sz w:val="18"/>
                <w:szCs w:val="18"/>
                <w:lang w:eastAsia="en-US"/>
              </w:rPr>
            </w:pPr>
          </w:p>
          <w:p w:rsidR="00783687" w:rsidRDefault="00783687">
            <w:pPr>
              <w:rPr>
                <w:rFonts w:eastAsia="Calibri"/>
                <w:sz w:val="18"/>
                <w:szCs w:val="18"/>
                <w:lang w:eastAsia="en-US"/>
              </w:rPr>
            </w:pPr>
          </w:p>
        </w:tc>
        <w:tc>
          <w:tcPr>
            <w:tcW w:w="1277" w:type="dxa"/>
            <w:tcBorders>
              <w:top w:val="single" w:sz="4" w:space="0" w:color="000000"/>
              <w:left w:val="single" w:sz="4" w:space="0" w:color="000000"/>
              <w:bottom w:val="single" w:sz="4" w:space="0" w:color="auto"/>
              <w:right w:val="single" w:sz="4" w:space="0" w:color="000000"/>
            </w:tcBorders>
            <w:shd w:val="clear" w:color="auto" w:fill="FFFFFF"/>
            <w:hideMark/>
          </w:tcPr>
          <w:p w:rsidR="00783687" w:rsidRDefault="00783687">
            <w:pPr>
              <w:rPr>
                <w:rFonts w:eastAsia="Calibri"/>
                <w:sz w:val="18"/>
                <w:szCs w:val="18"/>
                <w:lang w:eastAsia="en-US"/>
              </w:rPr>
            </w:pPr>
            <w:r>
              <w:rPr>
                <w:rFonts w:eastAsia="Calibri"/>
                <w:sz w:val="18"/>
                <w:szCs w:val="18"/>
                <w:lang w:eastAsia="en-US"/>
              </w:rPr>
              <w:lastRenderedPageBreak/>
              <w:t>1 год</w:t>
            </w:r>
          </w:p>
        </w:tc>
      </w:tr>
    </w:tbl>
    <w:p w:rsidR="00783687" w:rsidRDefault="00783687" w:rsidP="00783687">
      <w:pPr>
        <w:keepNext/>
        <w:keepLines/>
        <w:spacing w:before="240" w:line="256" w:lineRule="auto"/>
        <w:jc w:val="center"/>
        <w:outlineLvl w:val="1"/>
        <w:rPr>
          <w:bCs/>
          <w:lang w:eastAsia="ar-SA"/>
        </w:rPr>
      </w:pPr>
      <w:r>
        <w:rPr>
          <w:lang w:eastAsia="ar-SA"/>
        </w:rPr>
        <w:lastRenderedPageBreak/>
        <w:t>Раздел 7</w:t>
      </w:r>
      <w:r>
        <w:rPr>
          <w:shd w:val="clear" w:color="auto" w:fill="FFFFFF"/>
          <w:lang w:eastAsia="ar-SA"/>
        </w:rPr>
        <w:t xml:space="preserve">. </w:t>
      </w:r>
      <w:r>
        <w:rPr>
          <w:lang w:eastAsia="ar-SA"/>
        </w:rPr>
        <w:t>Технологические процессы предоставления «услуги»</w:t>
      </w:r>
    </w:p>
    <w:tbl>
      <w:tblPr>
        <w:tblW w:w="15600" w:type="dxa"/>
        <w:tblInd w:w="-318" w:type="dxa"/>
        <w:tblLayout w:type="fixed"/>
        <w:tblLook w:val="04A0" w:firstRow="1" w:lastRow="0" w:firstColumn="1" w:lastColumn="0" w:noHBand="0" w:noVBand="1"/>
      </w:tblPr>
      <w:tblGrid>
        <w:gridCol w:w="426"/>
        <w:gridCol w:w="2978"/>
        <w:gridCol w:w="4963"/>
        <w:gridCol w:w="2127"/>
        <w:gridCol w:w="1843"/>
        <w:gridCol w:w="1702"/>
        <w:gridCol w:w="1561"/>
      </w:tblGrid>
      <w:tr w:rsidR="00783687" w:rsidTr="00783687">
        <w:trPr>
          <w:cantSplit/>
          <w:trHeight w:val="1134"/>
        </w:trPr>
        <w:tc>
          <w:tcPr>
            <w:tcW w:w="426" w:type="dxa"/>
            <w:tcBorders>
              <w:top w:val="single" w:sz="4" w:space="0" w:color="000000"/>
              <w:left w:val="single" w:sz="4" w:space="0" w:color="000000"/>
              <w:bottom w:val="single" w:sz="4" w:space="0" w:color="000000"/>
              <w:right w:val="nil"/>
            </w:tcBorders>
            <w:textDirection w:val="btLr"/>
            <w:vAlign w:val="center"/>
            <w:hideMark/>
          </w:tcPr>
          <w:p w:rsidR="00783687" w:rsidRDefault="00783687">
            <w:pPr>
              <w:suppressAutoHyphens/>
              <w:ind w:left="113" w:right="113"/>
              <w:jc w:val="center"/>
              <w:rPr>
                <w:bCs/>
                <w:color w:val="000000"/>
                <w:sz w:val="18"/>
                <w:szCs w:val="18"/>
                <w:lang w:eastAsia="ar-SA"/>
              </w:rPr>
            </w:pPr>
            <w:r>
              <w:rPr>
                <w:bCs/>
                <w:color w:val="000000"/>
                <w:sz w:val="18"/>
                <w:szCs w:val="18"/>
                <w:lang w:eastAsia="ar-SA"/>
              </w:rPr>
              <w:t>№ п/п</w:t>
            </w:r>
          </w:p>
        </w:tc>
        <w:tc>
          <w:tcPr>
            <w:tcW w:w="2977"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Наименование процедуры процесса</w:t>
            </w:r>
          </w:p>
        </w:tc>
        <w:tc>
          <w:tcPr>
            <w:tcW w:w="4961"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Особенности исполнения процедуры процесса</w:t>
            </w:r>
          </w:p>
        </w:tc>
        <w:tc>
          <w:tcPr>
            <w:tcW w:w="2126"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Сроки исполнения процедуры (процесса)</w:t>
            </w:r>
          </w:p>
        </w:tc>
        <w:tc>
          <w:tcPr>
            <w:tcW w:w="1842"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Исполнитель процедуры процесса</w:t>
            </w:r>
          </w:p>
        </w:tc>
        <w:tc>
          <w:tcPr>
            <w:tcW w:w="1701"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Ресурсы, необходимые для выполнения процедуры процесса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83687" w:rsidRDefault="00783687">
            <w:pPr>
              <w:suppressAutoHyphens/>
              <w:jc w:val="center"/>
              <w:rPr>
                <w:sz w:val="18"/>
                <w:szCs w:val="18"/>
                <w:lang w:eastAsia="ar-SA"/>
              </w:rPr>
            </w:pPr>
            <w:r>
              <w:rPr>
                <w:bCs/>
                <w:color w:val="000000"/>
                <w:sz w:val="18"/>
                <w:szCs w:val="18"/>
                <w:lang w:eastAsia="ar-SA"/>
              </w:rPr>
              <w:t>Формы документов, необходимые для выполнения процедуры процесса</w:t>
            </w:r>
          </w:p>
        </w:tc>
      </w:tr>
      <w:tr w:rsidR="00783687" w:rsidTr="00783687">
        <w:trPr>
          <w:trHeight w:val="130"/>
        </w:trPr>
        <w:tc>
          <w:tcPr>
            <w:tcW w:w="426"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1</w:t>
            </w:r>
          </w:p>
        </w:tc>
        <w:tc>
          <w:tcPr>
            <w:tcW w:w="2977"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2</w:t>
            </w:r>
          </w:p>
        </w:tc>
        <w:tc>
          <w:tcPr>
            <w:tcW w:w="4961"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3</w:t>
            </w:r>
          </w:p>
        </w:tc>
        <w:tc>
          <w:tcPr>
            <w:tcW w:w="2126"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4</w:t>
            </w:r>
          </w:p>
        </w:tc>
        <w:tc>
          <w:tcPr>
            <w:tcW w:w="1842"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5</w:t>
            </w:r>
          </w:p>
        </w:tc>
        <w:tc>
          <w:tcPr>
            <w:tcW w:w="1701" w:type="dxa"/>
            <w:tcBorders>
              <w:top w:val="single" w:sz="4" w:space="0" w:color="000000"/>
              <w:left w:val="single" w:sz="4" w:space="0" w:color="000000"/>
              <w:bottom w:val="single" w:sz="4" w:space="0" w:color="000000"/>
              <w:right w:val="nil"/>
            </w:tcBorders>
            <w:vAlign w:val="center"/>
            <w:hideMark/>
          </w:tcPr>
          <w:p w:rsidR="00783687" w:rsidRDefault="00783687">
            <w:pPr>
              <w:suppressAutoHyphens/>
              <w:jc w:val="center"/>
              <w:rPr>
                <w:bCs/>
                <w:color w:val="000000"/>
                <w:sz w:val="18"/>
                <w:szCs w:val="18"/>
                <w:lang w:eastAsia="ar-SA"/>
              </w:rPr>
            </w:pPr>
            <w:r>
              <w:rPr>
                <w:bCs/>
                <w:color w:val="000000"/>
                <w:sz w:val="18"/>
                <w:szCs w:val="18"/>
                <w:lang w:eastAsia="ar-SA"/>
              </w:rPr>
              <w:t>6</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83687" w:rsidRDefault="00783687">
            <w:pPr>
              <w:suppressAutoHyphens/>
              <w:jc w:val="center"/>
              <w:rPr>
                <w:sz w:val="18"/>
                <w:szCs w:val="18"/>
                <w:lang w:eastAsia="ar-SA"/>
              </w:rPr>
            </w:pPr>
            <w:r>
              <w:rPr>
                <w:bCs/>
                <w:color w:val="000000"/>
                <w:sz w:val="18"/>
                <w:szCs w:val="18"/>
                <w:lang w:eastAsia="ar-SA"/>
              </w:rPr>
              <w:t>7</w:t>
            </w:r>
          </w:p>
        </w:tc>
      </w:tr>
      <w:tr w:rsidR="00783687" w:rsidTr="00783687">
        <w:trPr>
          <w:trHeight w:val="300"/>
        </w:trPr>
        <w:tc>
          <w:tcPr>
            <w:tcW w:w="426" w:type="dxa"/>
            <w:tcBorders>
              <w:top w:val="single" w:sz="4" w:space="0" w:color="000000"/>
              <w:left w:val="single" w:sz="4" w:space="0" w:color="000000"/>
              <w:bottom w:val="single" w:sz="4" w:space="0" w:color="000000"/>
              <w:right w:val="nil"/>
            </w:tcBorders>
            <w:hideMark/>
          </w:tcPr>
          <w:p w:rsidR="00783687" w:rsidRDefault="00783687">
            <w:pPr>
              <w:suppressAutoHyphens/>
              <w:rPr>
                <w:rFonts w:eastAsia="Arial"/>
                <w:sz w:val="18"/>
                <w:szCs w:val="18"/>
                <w:lang w:eastAsia="ar-SA"/>
              </w:rPr>
            </w:pPr>
            <w:r>
              <w:rPr>
                <w:bCs/>
                <w:sz w:val="18"/>
                <w:szCs w:val="18"/>
                <w:lang w:eastAsia="ar-SA"/>
              </w:rPr>
              <w:t>1</w:t>
            </w:r>
          </w:p>
        </w:tc>
        <w:tc>
          <w:tcPr>
            <w:tcW w:w="2977" w:type="dxa"/>
            <w:tcBorders>
              <w:top w:val="single" w:sz="4" w:space="0" w:color="000000"/>
              <w:left w:val="single" w:sz="4" w:space="0" w:color="000000"/>
              <w:bottom w:val="single" w:sz="4" w:space="0" w:color="000000"/>
              <w:right w:val="nil"/>
            </w:tcBorders>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Передача представленных (направленных) заявителем документов в Администрацию</w:t>
            </w:r>
            <w:r>
              <w:rPr>
                <w:rFonts w:eastAsia="Calibri"/>
                <w:iCs/>
                <w:color w:val="000000"/>
                <w:sz w:val="18"/>
                <w:szCs w:val="18"/>
                <w:lang w:eastAsia="en-US"/>
              </w:rPr>
              <w:t xml:space="preserve"> </w:t>
            </w:r>
            <w:r>
              <w:rPr>
                <w:rFonts w:eastAsia="Calibri"/>
                <w:sz w:val="18"/>
                <w:szCs w:val="18"/>
                <w:lang w:eastAsia="en-US"/>
              </w:rPr>
              <w:t>(в случае подачи документов в Администрацию посредством МФЦ)</w:t>
            </w:r>
          </w:p>
          <w:p w:rsidR="00783687" w:rsidRDefault="00783687">
            <w:pPr>
              <w:autoSpaceDE w:val="0"/>
              <w:autoSpaceDN w:val="0"/>
              <w:adjustRightInd w:val="0"/>
              <w:rPr>
                <w:rFonts w:eastAsia="Calibri"/>
                <w:sz w:val="18"/>
                <w:szCs w:val="18"/>
                <w:lang w:eastAsia="en-US"/>
              </w:rPr>
            </w:pPr>
          </w:p>
          <w:p w:rsidR="00783687" w:rsidRDefault="00783687">
            <w:pPr>
              <w:autoSpaceDE w:val="0"/>
              <w:autoSpaceDN w:val="0"/>
              <w:adjustRightInd w:val="0"/>
              <w:rPr>
                <w:rFonts w:eastAsia="Arial"/>
                <w:bCs/>
                <w:sz w:val="18"/>
                <w:szCs w:val="18"/>
                <w:lang w:eastAsia="hi-IN" w:bidi="hi-IN"/>
              </w:rPr>
            </w:pPr>
          </w:p>
        </w:tc>
        <w:tc>
          <w:tcPr>
            <w:tcW w:w="4961" w:type="dxa"/>
            <w:tcBorders>
              <w:top w:val="single" w:sz="4" w:space="0" w:color="000000"/>
              <w:left w:val="single" w:sz="4" w:space="0" w:color="000000"/>
              <w:bottom w:val="single" w:sz="4" w:space="0" w:color="000000"/>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1) определение предмета обращения;</w:t>
            </w:r>
          </w:p>
          <w:p w:rsidR="00783687" w:rsidRDefault="00783687">
            <w:pPr>
              <w:autoSpaceDE w:val="0"/>
              <w:autoSpaceDN w:val="0"/>
              <w:adjustRightInd w:val="0"/>
              <w:rPr>
                <w:rFonts w:eastAsia="Calibri"/>
                <w:sz w:val="18"/>
                <w:szCs w:val="18"/>
                <w:lang w:eastAsia="en-US"/>
              </w:rPr>
            </w:pPr>
            <w:r>
              <w:rPr>
                <w:rFonts w:eastAsia="Calibri"/>
                <w:sz w:val="18"/>
                <w:szCs w:val="18"/>
                <w:lang w:eastAsia="en-US"/>
              </w:rPr>
              <w:t>2) проверка полномочий лица, подающего документы;</w:t>
            </w:r>
          </w:p>
          <w:p w:rsidR="00783687" w:rsidRDefault="00783687">
            <w:pPr>
              <w:autoSpaceDE w:val="0"/>
              <w:autoSpaceDN w:val="0"/>
              <w:adjustRightInd w:val="0"/>
              <w:rPr>
                <w:rFonts w:eastAsia="Calibri"/>
                <w:sz w:val="18"/>
                <w:szCs w:val="18"/>
                <w:lang w:eastAsia="en-US"/>
              </w:rPr>
            </w:pPr>
            <w:r>
              <w:rPr>
                <w:rFonts w:eastAsia="Calibri"/>
                <w:sz w:val="18"/>
                <w:szCs w:val="18"/>
                <w:lang w:eastAsia="en-US"/>
              </w:rPr>
              <w:t>3) проверка правильности заполнения запроса;</w:t>
            </w:r>
          </w:p>
          <w:p w:rsidR="00783687" w:rsidRDefault="00783687">
            <w:pPr>
              <w:autoSpaceDE w:val="0"/>
              <w:autoSpaceDN w:val="0"/>
              <w:adjustRightInd w:val="0"/>
              <w:rPr>
                <w:rFonts w:eastAsia="Calibri"/>
                <w:sz w:val="18"/>
                <w:szCs w:val="18"/>
                <w:lang w:eastAsia="en-US"/>
              </w:rPr>
            </w:pPr>
            <w:r>
              <w:rPr>
                <w:rFonts w:eastAsia="Calibri"/>
                <w:sz w:val="18"/>
                <w:szCs w:val="18"/>
                <w:lang w:eastAsia="en-US"/>
              </w:rPr>
              <w:t>4) сканирование представленных документов, формирование электронного дела,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3687" w:rsidRDefault="00783687">
            <w:pPr>
              <w:autoSpaceDE w:val="0"/>
              <w:autoSpaceDN w:val="0"/>
              <w:adjustRightInd w:val="0"/>
              <w:rPr>
                <w:rFonts w:eastAsia="Calibri"/>
                <w:sz w:val="18"/>
                <w:szCs w:val="18"/>
                <w:lang w:eastAsia="en-US"/>
              </w:rPr>
            </w:pPr>
            <w:r>
              <w:rPr>
                <w:rFonts w:eastAsia="Calibri"/>
                <w:sz w:val="18"/>
                <w:szCs w:val="18"/>
                <w:lang w:eastAsia="en-US"/>
              </w:rPr>
              <w:t>5) заверение электронного дела электронной подписью;</w:t>
            </w:r>
          </w:p>
          <w:p w:rsidR="00783687" w:rsidRDefault="00783687">
            <w:pPr>
              <w:autoSpaceDE w:val="0"/>
              <w:autoSpaceDN w:val="0"/>
              <w:adjustRightInd w:val="0"/>
              <w:rPr>
                <w:sz w:val="18"/>
                <w:szCs w:val="18"/>
                <w:lang w:eastAsia="ar-SA"/>
              </w:rPr>
            </w:pPr>
            <w:r>
              <w:rPr>
                <w:rFonts w:eastAsia="Calibri"/>
                <w:sz w:val="18"/>
                <w:szCs w:val="18"/>
                <w:lang w:eastAsia="en-US"/>
              </w:rPr>
              <w:t>6) направление документов и реестра документов в администрацию</w:t>
            </w:r>
            <w:r>
              <w:rPr>
                <w:rFonts w:eastAsia="Calibri"/>
                <w:iCs/>
                <w:color w:val="000000"/>
                <w:sz w:val="18"/>
                <w:szCs w:val="18"/>
                <w:lang w:eastAsia="en-US"/>
              </w:rPr>
              <w:t xml:space="preserve"> Гатчинского муниципального района</w:t>
            </w:r>
          </w:p>
        </w:tc>
        <w:tc>
          <w:tcPr>
            <w:tcW w:w="2126" w:type="dxa"/>
            <w:tcBorders>
              <w:top w:val="single" w:sz="4" w:space="0" w:color="000000"/>
              <w:left w:val="single" w:sz="4" w:space="0" w:color="000000"/>
              <w:bottom w:val="single" w:sz="4" w:space="0" w:color="000000"/>
              <w:right w:val="nil"/>
            </w:tcBorders>
            <w:hideMark/>
          </w:tcPr>
          <w:p w:rsidR="00783687" w:rsidRDefault="00783687">
            <w:pPr>
              <w:tabs>
                <w:tab w:val="left" w:pos="318"/>
              </w:tabs>
              <w:autoSpaceDE w:val="0"/>
              <w:autoSpaceDN w:val="0"/>
              <w:adjustRightInd w:val="0"/>
              <w:rPr>
                <w:rFonts w:eastAsia="Calibri"/>
                <w:sz w:val="18"/>
                <w:szCs w:val="18"/>
                <w:lang w:eastAsia="en-US"/>
              </w:rPr>
            </w:pPr>
            <w:r>
              <w:rPr>
                <w:rFonts w:eastAsia="Calibri"/>
                <w:bCs/>
                <w:sz w:val="18"/>
                <w:szCs w:val="18"/>
                <w:lang w:eastAsia="en-US"/>
              </w:rPr>
              <w:t>1) </w:t>
            </w:r>
            <w:proofErr w:type="gramStart"/>
            <w:r>
              <w:rPr>
                <w:rFonts w:eastAsia="Calibri"/>
                <w:bCs/>
                <w:sz w:val="18"/>
                <w:szCs w:val="18"/>
                <w:lang w:eastAsia="en-US"/>
              </w:rPr>
              <w:t>В</w:t>
            </w:r>
            <w:proofErr w:type="gramEnd"/>
            <w:r>
              <w:rPr>
                <w:rFonts w:eastAsia="Calibri"/>
                <w:bCs/>
                <w:sz w:val="18"/>
                <w:szCs w:val="18"/>
                <w:lang w:eastAsia="en-US"/>
              </w:rPr>
              <w:t xml:space="preserve"> случае направления документов в электронном виде (в составе пакетов электронных дел) – в течение 1 рабочего дня со дня обращения заявителя в МФЦ</w:t>
            </w:r>
            <w:r>
              <w:rPr>
                <w:rFonts w:eastAsia="Calibri"/>
                <w:sz w:val="18"/>
                <w:szCs w:val="18"/>
                <w:lang w:eastAsia="en-US"/>
              </w:rPr>
              <w:t>;</w:t>
            </w:r>
          </w:p>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2) В случае</w:t>
            </w:r>
            <w:r>
              <w:rPr>
                <w:rFonts w:eastAsia="Calibri"/>
                <w:bCs/>
                <w:sz w:val="18"/>
                <w:szCs w:val="18"/>
                <w:lang w:eastAsia="en-US"/>
              </w:rPr>
              <w:t xml:space="preserve"> направления документов</w:t>
            </w:r>
            <w:r>
              <w:rPr>
                <w:rFonts w:eastAsia="Calibri"/>
                <w:sz w:val="18"/>
                <w:szCs w:val="18"/>
                <w:lang w:eastAsia="en-US"/>
              </w:rPr>
              <w:t xml:space="preserve"> на бумажных носителях (при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w:t>
            </w:r>
          </w:p>
        </w:tc>
        <w:tc>
          <w:tcPr>
            <w:tcW w:w="1842" w:type="dxa"/>
            <w:tcBorders>
              <w:top w:val="single" w:sz="4" w:space="0" w:color="000000"/>
              <w:left w:val="single" w:sz="4" w:space="0" w:color="000000"/>
              <w:bottom w:val="single" w:sz="4" w:space="0" w:color="000000"/>
              <w:right w:val="nil"/>
            </w:tcBorders>
            <w:hideMark/>
          </w:tcPr>
          <w:p w:rsidR="00783687" w:rsidRDefault="00783687">
            <w:pPr>
              <w:widowControl w:val="0"/>
              <w:suppressAutoHyphens/>
              <w:autoSpaceDE w:val="0"/>
              <w:rPr>
                <w:rFonts w:eastAsia="Calibri"/>
                <w:sz w:val="18"/>
                <w:szCs w:val="18"/>
                <w:lang w:eastAsia="en-US"/>
              </w:rPr>
            </w:pPr>
            <w:r>
              <w:rPr>
                <w:rFonts w:eastAsia="Calibri"/>
                <w:sz w:val="18"/>
                <w:szCs w:val="18"/>
                <w:lang w:eastAsia="en-US"/>
              </w:rPr>
              <w:t>Специалист общего отдела Администрации, специалист МФЦ</w:t>
            </w:r>
          </w:p>
        </w:tc>
        <w:tc>
          <w:tcPr>
            <w:tcW w:w="1701" w:type="dxa"/>
            <w:tcBorders>
              <w:top w:val="single" w:sz="4" w:space="0" w:color="000000"/>
              <w:left w:val="single" w:sz="4" w:space="0" w:color="000000"/>
              <w:bottom w:val="single" w:sz="4" w:space="0" w:color="000000"/>
              <w:right w:val="nil"/>
            </w:tcBorders>
            <w:hideMark/>
          </w:tcPr>
          <w:p w:rsidR="00783687" w:rsidRDefault="00783687">
            <w:pPr>
              <w:suppressAutoHyphens/>
              <w:rPr>
                <w:sz w:val="18"/>
                <w:szCs w:val="18"/>
                <w:lang w:eastAsia="ar-SA"/>
              </w:rPr>
            </w:pPr>
            <w:r>
              <w:rPr>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783687" w:rsidRDefault="00783687">
            <w:pPr>
              <w:suppressAutoHyphens/>
              <w:rPr>
                <w:sz w:val="18"/>
                <w:szCs w:val="18"/>
                <w:lang w:eastAsia="ar-SA"/>
              </w:rPr>
            </w:pPr>
            <w:r>
              <w:rPr>
                <w:sz w:val="18"/>
                <w:szCs w:val="18"/>
                <w:lang w:eastAsia="ar-SA"/>
              </w:rPr>
              <w:t>2) Наличие возможности использования курьерской доставки</w:t>
            </w:r>
          </w:p>
        </w:tc>
        <w:tc>
          <w:tcPr>
            <w:tcW w:w="1560" w:type="dxa"/>
            <w:tcBorders>
              <w:top w:val="single" w:sz="4" w:space="0" w:color="000000"/>
              <w:left w:val="single" w:sz="4" w:space="0" w:color="000000"/>
              <w:bottom w:val="single" w:sz="4" w:space="0" w:color="000000"/>
              <w:right w:val="single" w:sz="4" w:space="0" w:color="000000"/>
            </w:tcBorders>
            <w:hideMark/>
          </w:tcPr>
          <w:p w:rsidR="00783687" w:rsidRDefault="00783687">
            <w:pPr>
              <w:suppressAutoHyphens/>
              <w:rPr>
                <w:sz w:val="18"/>
                <w:szCs w:val="18"/>
                <w:lang w:eastAsia="ar-SA"/>
              </w:rPr>
            </w:pPr>
            <w:r>
              <w:rPr>
                <w:bCs/>
                <w:sz w:val="18"/>
                <w:szCs w:val="18"/>
                <w:lang w:eastAsia="ar-SA"/>
              </w:rPr>
              <w:t>Не требуется</w:t>
            </w:r>
          </w:p>
        </w:tc>
      </w:tr>
      <w:tr w:rsidR="00783687" w:rsidTr="00783687">
        <w:trPr>
          <w:trHeight w:val="300"/>
        </w:trPr>
        <w:tc>
          <w:tcPr>
            <w:tcW w:w="426" w:type="dxa"/>
            <w:tcBorders>
              <w:top w:val="single" w:sz="4" w:space="0" w:color="000000"/>
              <w:left w:val="single" w:sz="4" w:space="0" w:color="000000"/>
              <w:bottom w:val="single" w:sz="4" w:space="0" w:color="000000"/>
              <w:right w:val="nil"/>
            </w:tcBorders>
            <w:hideMark/>
          </w:tcPr>
          <w:p w:rsidR="00783687" w:rsidRDefault="00783687">
            <w:pPr>
              <w:suppressAutoHyphens/>
              <w:rPr>
                <w:bCs/>
                <w:sz w:val="18"/>
                <w:szCs w:val="18"/>
                <w:lang w:eastAsia="ar-SA"/>
              </w:rPr>
            </w:pPr>
            <w:r>
              <w:rPr>
                <w:bCs/>
                <w:sz w:val="18"/>
                <w:szCs w:val="18"/>
                <w:lang w:eastAsia="ar-SA"/>
              </w:rPr>
              <w:t>2</w:t>
            </w:r>
          </w:p>
        </w:tc>
        <w:tc>
          <w:tcPr>
            <w:tcW w:w="2977" w:type="dxa"/>
            <w:tcBorders>
              <w:top w:val="single" w:sz="4" w:space="0" w:color="000000"/>
              <w:left w:val="single" w:sz="4" w:space="0" w:color="000000"/>
              <w:bottom w:val="single" w:sz="4" w:space="0" w:color="000000"/>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Прием и регистрация заявления с приложенными документами</w:t>
            </w:r>
          </w:p>
        </w:tc>
        <w:tc>
          <w:tcPr>
            <w:tcW w:w="4961" w:type="dxa"/>
            <w:tcBorders>
              <w:top w:val="single" w:sz="4" w:space="0" w:color="000000"/>
              <w:left w:val="single" w:sz="4" w:space="0" w:color="000000"/>
              <w:bottom w:val="single" w:sz="4" w:space="0" w:color="000000"/>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Специалист общего отдела Администрации принимает представленные (направленные) заявителем заявления и документы по описи и в тот же день регистрирует их в соответствии с правилами делопроизводства, установленными в Администрации</w:t>
            </w:r>
          </w:p>
        </w:tc>
        <w:tc>
          <w:tcPr>
            <w:tcW w:w="2126" w:type="dxa"/>
            <w:tcBorders>
              <w:top w:val="single" w:sz="4" w:space="0" w:color="000000"/>
              <w:left w:val="single" w:sz="4" w:space="0" w:color="000000"/>
              <w:bottom w:val="single" w:sz="4" w:space="0" w:color="000000"/>
              <w:right w:val="nil"/>
            </w:tcBorders>
            <w:hideMark/>
          </w:tcPr>
          <w:p w:rsidR="00783687" w:rsidRDefault="00783687">
            <w:pPr>
              <w:tabs>
                <w:tab w:val="left" w:pos="318"/>
              </w:tabs>
              <w:autoSpaceDE w:val="0"/>
              <w:autoSpaceDN w:val="0"/>
              <w:adjustRightInd w:val="0"/>
              <w:rPr>
                <w:rFonts w:eastAsia="Calibri"/>
                <w:bCs/>
                <w:sz w:val="18"/>
                <w:szCs w:val="18"/>
                <w:lang w:eastAsia="en-US"/>
              </w:rPr>
            </w:pPr>
            <w:r>
              <w:rPr>
                <w:rFonts w:eastAsia="Calibri"/>
                <w:bCs/>
                <w:sz w:val="18"/>
                <w:szCs w:val="18"/>
                <w:lang w:eastAsia="en-US"/>
              </w:rPr>
              <w:t>не позднее окончания рабочего дня поступления в Администрацию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right w:val="nil"/>
            </w:tcBorders>
            <w:hideMark/>
          </w:tcPr>
          <w:p w:rsidR="00783687" w:rsidRDefault="00783687">
            <w:pPr>
              <w:widowControl w:val="0"/>
              <w:suppressAutoHyphens/>
              <w:autoSpaceDE w:val="0"/>
              <w:rPr>
                <w:rFonts w:eastAsia="Calibri"/>
                <w:bCs/>
                <w:sz w:val="18"/>
                <w:szCs w:val="18"/>
                <w:lang w:eastAsia="en-US"/>
              </w:rPr>
            </w:pPr>
            <w:r>
              <w:rPr>
                <w:rFonts w:eastAsia="Calibri"/>
                <w:bCs/>
                <w:sz w:val="18"/>
                <w:szCs w:val="18"/>
                <w:lang w:eastAsia="en-US"/>
              </w:rPr>
              <w:t>Специалист общего отдела Администрации</w:t>
            </w:r>
          </w:p>
        </w:tc>
        <w:tc>
          <w:tcPr>
            <w:tcW w:w="1701" w:type="dxa"/>
            <w:tcBorders>
              <w:top w:val="single" w:sz="4" w:space="0" w:color="000000"/>
              <w:left w:val="single" w:sz="4" w:space="0" w:color="000000"/>
              <w:bottom w:val="single" w:sz="4" w:space="0" w:color="000000"/>
              <w:right w:val="nil"/>
            </w:tcBorders>
            <w:hideMark/>
          </w:tcPr>
          <w:p w:rsidR="00783687" w:rsidRDefault="00783687">
            <w:pPr>
              <w:suppressAutoHyphens/>
              <w:rPr>
                <w:sz w:val="18"/>
                <w:szCs w:val="18"/>
                <w:lang w:eastAsia="ar-SA"/>
              </w:rPr>
            </w:pPr>
            <w:r>
              <w:rPr>
                <w:sz w:val="18"/>
                <w:szCs w:val="18"/>
                <w:lang w:eastAsia="ar-SA"/>
              </w:rPr>
              <w:t>Документационное и технологическое обеспечение</w:t>
            </w:r>
          </w:p>
        </w:tc>
        <w:tc>
          <w:tcPr>
            <w:tcW w:w="1560" w:type="dxa"/>
            <w:tcBorders>
              <w:top w:val="single" w:sz="4" w:space="0" w:color="000000"/>
              <w:left w:val="single" w:sz="4" w:space="0" w:color="000000"/>
              <w:bottom w:val="single" w:sz="4" w:space="0" w:color="000000"/>
              <w:right w:val="single" w:sz="4" w:space="0" w:color="000000"/>
            </w:tcBorders>
            <w:hideMark/>
          </w:tcPr>
          <w:p w:rsidR="00783687" w:rsidRDefault="00783687">
            <w:pPr>
              <w:suppressAutoHyphens/>
              <w:rPr>
                <w:bCs/>
                <w:sz w:val="18"/>
                <w:szCs w:val="18"/>
                <w:lang w:eastAsia="ar-SA"/>
              </w:rPr>
            </w:pPr>
            <w:r>
              <w:rPr>
                <w:bCs/>
                <w:sz w:val="18"/>
                <w:szCs w:val="18"/>
                <w:lang w:eastAsia="ar-SA"/>
              </w:rPr>
              <w:t>Не требуется</w:t>
            </w:r>
          </w:p>
        </w:tc>
      </w:tr>
      <w:tr w:rsidR="00783687" w:rsidTr="00783687">
        <w:trPr>
          <w:trHeight w:val="300"/>
        </w:trPr>
        <w:tc>
          <w:tcPr>
            <w:tcW w:w="426" w:type="dxa"/>
            <w:tcBorders>
              <w:top w:val="single" w:sz="4" w:space="0" w:color="000000"/>
              <w:left w:val="single" w:sz="4" w:space="0" w:color="000000"/>
              <w:bottom w:val="single" w:sz="4" w:space="0" w:color="000000"/>
              <w:right w:val="nil"/>
            </w:tcBorders>
            <w:hideMark/>
          </w:tcPr>
          <w:p w:rsidR="00783687" w:rsidRDefault="00783687">
            <w:pPr>
              <w:suppressAutoHyphens/>
              <w:rPr>
                <w:bCs/>
                <w:sz w:val="18"/>
                <w:szCs w:val="18"/>
                <w:lang w:eastAsia="ar-SA"/>
              </w:rPr>
            </w:pPr>
            <w:r>
              <w:rPr>
                <w:bCs/>
                <w:sz w:val="18"/>
                <w:szCs w:val="18"/>
                <w:lang w:eastAsia="ar-SA"/>
              </w:rPr>
              <w:t>3</w:t>
            </w:r>
          </w:p>
        </w:tc>
        <w:tc>
          <w:tcPr>
            <w:tcW w:w="2977" w:type="dxa"/>
            <w:tcBorders>
              <w:top w:val="single" w:sz="4" w:space="0" w:color="000000"/>
              <w:left w:val="single" w:sz="4" w:space="0" w:color="000000"/>
              <w:bottom w:val="single" w:sz="4" w:space="0" w:color="000000"/>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Передача  представленных (направленных) заявителем заявления и документов главе Администрации</w:t>
            </w:r>
            <w:r>
              <w:rPr>
                <w:rFonts w:eastAsia="Calibri"/>
                <w:iCs/>
                <w:color w:val="000000"/>
                <w:sz w:val="18"/>
                <w:szCs w:val="18"/>
                <w:lang w:eastAsia="en-US"/>
              </w:rPr>
              <w:t xml:space="preserve"> </w:t>
            </w:r>
          </w:p>
        </w:tc>
        <w:tc>
          <w:tcPr>
            <w:tcW w:w="4961" w:type="dxa"/>
            <w:tcBorders>
              <w:top w:val="single" w:sz="4" w:space="0" w:color="000000"/>
              <w:left w:val="single" w:sz="4" w:space="0" w:color="000000"/>
              <w:bottom w:val="single" w:sz="4" w:space="0" w:color="000000"/>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В день регистрации поступивших заявления и документов специалист общего отдела Администрации передает их главе Администрации.</w:t>
            </w:r>
          </w:p>
          <w:p w:rsidR="00783687" w:rsidRDefault="00783687">
            <w:pPr>
              <w:autoSpaceDE w:val="0"/>
              <w:autoSpaceDN w:val="0"/>
              <w:adjustRightInd w:val="0"/>
              <w:rPr>
                <w:rFonts w:eastAsia="Calibri"/>
                <w:sz w:val="18"/>
                <w:szCs w:val="18"/>
                <w:lang w:eastAsia="en-US"/>
              </w:rPr>
            </w:pPr>
            <w:r>
              <w:rPr>
                <w:rFonts w:eastAsia="Calibri"/>
                <w:sz w:val="18"/>
                <w:szCs w:val="18"/>
                <w:lang w:eastAsia="en-US"/>
              </w:rPr>
              <w:t>При поступлении заявления (запроса) заявителя в электронной форме через ПГУ ЛО Специалист общего отдела Администрации формирует комплект документов, поступивших в электронном виде, и передает их главе Администрации.</w:t>
            </w:r>
          </w:p>
        </w:tc>
        <w:tc>
          <w:tcPr>
            <w:tcW w:w="2126" w:type="dxa"/>
            <w:tcBorders>
              <w:top w:val="single" w:sz="4" w:space="0" w:color="000000"/>
              <w:left w:val="single" w:sz="4" w:space="0" w:color="000000"/>
              <w:bottom w:val="single" w:sz="4" w:space="0" w:color="000000"/>
              <w:right w:val="nil"/>
            </w:tcBorders>
            <w:hideMark/>
          </w:tcPr>
          <w:p w:rsidR="00783687" w:rsidRDefault="00783687">
            <w:pPr>
              <w:tabs>
                <w:tab w:val="left" w:pos="318"/>
              </w:tabs>
              <w:autoSpaceDE w:val="0"/>
              <w:autoSpaceDN w:val="0"/>
              <w:adjustRightInd w:val="0"/>
              <w:rPr>
                <w:rFonts w:eastAsia="Calibri"/>
                <w:bCs/>
                <w:sz w:val="18"/>
                <w:szCs w:val="18"/>
                <w:lang w:eastAsia="en-US"/>
              </w:rPr>
            </w:pPr>
            <w:r>
              <w:rPr>
                <w:rFonts w:eastAsia="Calibri"/>
                <w:bCs/>
                <w:sz w:val="18"/>
                <w:szCs w:val="18"/>
                <w:lang w:eastAsia="en-US"/>
              </w:rPr>
              <w:t>не позднее окончания рабочего дня поступления в Администрацию</w:t>
            </w:r>
            <w:r>
              <w:rPr>
                <w:rFonts w:eastAsia="Calibri"/>
                <w:iCs/>
                <w:color w:val="000000"/>
                <w:sz w:val="18"/>
                <w:szCs w:val="18"/>
                <w:lang w:eastAsia="en-US"/>
              </w:rPr>
              <w:t xml:space="preserve"> </w:t>
            </w:r>
            <w:r>
              <w:rPr>
                <w:rFonts w:eastAsia="Calibri"/>
                <w:bCs/>
                <w:sz w:val="18"/>
                <w:szCs w:val="18"/>
                <w:lang w:eastAsia="en-US"/>
              </w:rPr>
              <w:t>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right w:val="nil"/>
            </w:tcBorders>
            <w:hideMark/>
          </w:tcPr>
          <w:p w:rsidR="00783687" w:rsidRDefault="00783687">
            <w:pPr>
              <w:widowControl w:val="0"/>
              <w:suppressAutoHyphens/>
              <w:autoSpaceDE w:val="0"/>
              <w:rPr>
                <w:rFonts w:eastAsia="Calibri"/>
                <w:bCs/>
                <w:sz w:val="18"/>
                <w:szCs w:val="18"/>
                <w:lang w:eastAsia="en-US"/>
              </w:rPr>
            </w:pPr>
            <w:r>
              <w:rPr>
                <w:rFonts w:eastAsia="Calibri"/>
                <w:sz w:val="18"/>
                <w:szCs w:val="18"/>
                <w:lang w:eastAsia="en-US"/>
              </w:rPr>
              <w:t>Специалист общего отдела Администрации</w:t>
            </w:r>
          </w:p>
        </w:tc>
        <w:tc>
          <w:tcPr>
            <w:tcW w:w="1701" w:type="dxa"/>
            <w:tcBorders>
              <w:top w:val="single" w:sz="4" w:space="0" w:color="000000"/>
              <w:left w:val="single" w:sz="4" w:space="0" w:color="000000"/>
              <w:bottom w:val="single" w:sz="4" w:space="0" w:color="000000"/>
              <w:right w:val="nil"/>
            </w:tcBorders>
            <w:hideMark/>
          </w:tcPr>
          <w:p w:rsidR="00783687" w:rsidRDefault="00783687">
            <w:pPr>
              <w:suppressAutoHyphens/>
              <w:rPr>
                <w:sz w:val="18"/>
                <w:szCs w:val="18"/>
                <w:lang w:eastAsia="ar-SA"/>
              </w:rPr>
            </w:pPr>
            <w:r>
              <w:rPr>
                <w:sz w:val="18"/>
                <w:szCs w:val="18"/>
                <w:lang w:eastAsia="ar-SA"/>
              </w:rPr>
              <w:t>Документационное и технологическое обеспечение</w:t>
            </w:r>
          </w:p>
        </w:tc>
        <w:tc>
          <w:tcPr>
            <w:tcW w:w="1560" w:type="dxa"/>
            <w:tcBorders>
              <w:top w:val="single" w:sz="4" w:space="0" w:color="000000"/>
              <w:left w:val="single" w:sz="4" w:space="0" w:color="000000"/>
              <w:bottom w:val="single" w:sz="4" w:space="0" w:color="000000"/>
              <w:right w:val="single" w:sz="4" w:space="0" w:color="000000"/>
            </w:tcBorders>
            <w:hideMark/>
          </w:tcPr>
          <w:p w:rsidR="00783687" w:rsidRDefault="00783687">
            <w:pPr>
              <w:suppressAutoHyphens/>
              <w:rPr>
                <w:bCs/>
                <w:sz w:val="18"/>
                <w:szCs w:val="18"/>
                <w:lang w:eastAsia="ar-SA"/>
              </w:rPr>
            </w:pPr>
            <w:r>
              <w:rPr>
                <w:bCs/>
                <w:sz w:val="18"/>
                <w:szCs w:val="18"/>
                <w:lang w:eastAsia="ar-SA"/>
              </w:rPr>
              <w:t>Не требуется</w:t>
            </w:r>
          </w:p>
        </w:tc>
      </w:tr>
      <w:tr w:rsidR="00783687" w:rsidTr="00783687">
        <w:trPr>
          <w:trHeight w:val="300"/>
        </w:trPr>
        <w:tc>
          <w:tcPr>
            <w:tcW w:w="426" w:type="dxa"/>
            <w:tcBorders>
              <w:top w:val="single" w:sz="4" w:space="0" w:color="000000"/>
              <w:left w:val="single" w:sz="4" w:space="0" w:color="000000"/>
              <w:bottom w:val="single" w:sz="4" w:space="0" w:color="000000"/>
              <w:right w:val="nil"/>
            </w:tcBorders>
            <w:hideMark/>
          </w:tcPr>
          <w:p w:rsidR="00783687" w:rsidRDefault="00783687">
            <w:pPr>
              <w:suppressAutoHyphens/>
              <w:rPr>
                <w:bCs/>
                <w:sz w:val="18"/>
                <w:szCs w:val="18"/>
                <w:lang w:eastAsia="ar-SA"/>
              </w:rPr>
            </w:pPr>
            <w:r>
              <w:rPr>
                <w:bCs/>
                <w:sz w:val="18"/>
                <w:szCs w:val="18"/>
                <w:lang w:eastAsia="ar-SA"/>
              </w:rPr>
              <w:t>4</w:t>
            </w:r>
          </w:p>
        </w:tc>
        <w:tc>
          <w:tcPr>
            <w:tcW w:w="2977" w:type="dxa"/>
            <w:tcBorders>
              <w:top w:val="single" w:sz="4" w:space="0" w:color="000000"/>
              <w:left w:val="single" w:sz="4" w:space="0" w:color="000000"/>
              <w:bottom w:val="single" w:sz="4" w:space="0" w:color="000000"/>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 xml:space="preserve">Определение должностного лица Администрации, уполномоченного на рассмотрение запроса заявителя о предоставлении муниципальной </w:t>
            </w:r>
            <w:r>
              <w:rPr>
                <w:rFonts w:eastAsia="Calibri"/>
                <w:sz w:val="18"/>
                <w:szCs w:val="18"/>
                <w:lang w:eastAsia="en-US"/>
              </w:rPr>
              <w:lastRenderedPageBreak/>
              <w:t>услуги и прилагаемых к нему документов (далее – Специалист Администрации)</w:t>
            </w:r>
          </w:p>
        </w:tc>
        <w:tc>
          <w:tcPr>
            <w:tcW w:w="4961" w:type="dxa"/>
            <w:tcBorders>
              <w:top w:val="single" w:sz="4" w:space="0" w:color="000000"/>
              <w:left w:val="single" w:sz="4" w:space="0" w:color="000000"/>
              <w:bottom w:val="single" w:sz="4" w:space="0" w:color="000000"/>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lastRenderedPageBreak/>
              <w:t>Специалист Администрации определяется главой Администрации</w:t>
            </w:r>
          </w:p>
        </w:tc>
        <w:tc>
          <w:tcPr>
            <w:tcW w:w="2126" w:type="dxa"/>
            <w:tcBorders>
              <w:top w:val="single" w:sz="4" w:space="0" w:color="000000"/>
              <w:left w:val="single" w:sz="4" w:space="0" w:color="000000"/>
              <w:bottom w:val="single" w:sz="4" w:space="0" w:color="000000"/>
              <w:right w:val="nil"/>
            </w:tcBorders>
            <w:hideMark/>
          </w:tcPr>
          <w:p w:rsidR="00783687" w:rsidRDefault="00783687">
            <w:pPr>
              <w:tabs>
                <w:tab w:val="left" w:pos="318"/>
              </w:tabs>
              <w:autoSpaceDE w:val="0"/>
              <w:autoSpaceDN w:val="0"/>
              <w:adjustRightInd w:val="0"/>
              <w:rPr>
                <w:rFonts w:eastAsia="Calibri"/>
                <w:bCs/>
                <w:sz w:val="18"/>
                <w:szCs w:val="18"/>
                <w:lang w:eastAsia="en-US"/>
              </w:rPr>
            </w:pPr>
            <w:r>
              <w:rPr>
                <w:rFonts w:eastAsia="Calibri"/>
                <w:bCs/>
                <w:sz w:val="18"/>
                <w:szCs w:val="18"/>
                <w:lang w:eastAsia="en-US"/>
              </w:rPr>
              <w:t xml:space="preserve">не позднее следующего рабочего дня после дня регистрации запроса заявителя о </w:t>
            </w:r>
            <w:r>
              <w:rPr>
                <w:rFonts w:eastAsia="Calibri"/>
                <w:bCs/>
                <w:sz w:val="18"/>
                <w:szCs w:val="18"/>
                <w:lang w:eastAsia="en-US"/>
              </w:rPr>
              <w:lastRenderedPageBreak/>
              <w:t>предоставлении муниципальной услуги</w:t>
            </w:r>
          </w:p>
        </w:tc>
        <w:tc>
          <w:tcPr>
            <w:tcW w:w="1842" w:type="dxa"/>
            <w:tcBorders>
              <w:top w:val="single" w:sz="4" w:space="0" w:color="000000"/>
              <w:left w:val="single" w:sz="4" w:space="0" w:color="000000"/>
              <w:bottom w:val="single" w:sz="4" w:space="0" w:color="000000"/>
              <w:right w:val="nil"/>
            </w:tcBorders>
            <w:hideMark/>
          </w:tcPr>
          <w:p w:rsidR="00783687" w:rsidRDefault="00783687">
            <w:pPr>
              <w:widowControl w:val="0"/>
              <w:suppressAutoHyphens/>
              <w:autoSpaceDE w:val="0"/>
              <w:rPr>
                <w:rFonts w:eastAsia="Calibri"/>
                <w:bCs/>
                <w:sz w:val="18"/>
                <w:szCs w:val="18"/>
                <w:lang w:eastAsia="en-US"/>
              </w:rPr>
            </w:pPr>
            <w:r>
              <w:rPr>
                <w:rFonts w:eastAsia="Calibri"/>
                <w:bCs/>
                <w:sz w:val="18"/>
                <w:szCs w:val="18"/>
                <w:lang w:eastAsia="en-US"/>
              </w:rPr>
              <w:lastRenderedPageBreak/>
              <w:t>Глава Администрации</w:t>
            </w:r>
            <w:r>
              <w:rPr>
                <w:rFonts w:eastAsia="Calibri"/>
                <w:bCs/>
                <w:sz w:val="18"/>
                <w:szCs w:val="18"/>
                <w:lang w:eastAsia="en-US"/>
              </w:rPr>
              <w:br/>
            </w:r>
          </w:p>
        </w:tc>
        <w:tc>
          <w:tcPr>
            <w:tcW w:w="1701" w:type="dxa"/>
            <w:tcBorders>
              <w:top w:val="single" w:sz="4" w:space="0" w:color="000000"/>
              <w:left w:val="single" w:sz="4" w:space="0" w:color="000000"/>
              <w:bottom w:val="single" w:sz="4" w:space="0" w:color="000000"/>
              <w:right w:val="nil"/>
            </w:tcBorders>
            <w:hideMark/>
          </w:tcPr>
          <w:p w:rsidR="00783687" w:rsidRDefault="00783687">
            <w:pPr>
              <w:suppressAutoHyphens/>
              <w:rPr>
                <w:sz w:val="18"/>
                <w:szCs w:val="18"/>
                <w:lang w:eastAsia="ar-SA"/>
              </w:rPr>
            </w:pPr>
            <w:r>
              <w:rPr>
                <w:sz w:val="18"/>
                <w:szCs w:val="18"/>
                <w:lang w:eastAsia="ar-SA"/>
              </w:rPr>
              <w:t>Документационное и технологическое обеспечение</w:t>
            </w:r>
          </w:p>
        </w:tc>
        <w:tc>
          <w:tcPr>
            <w:tcW w:w="1560" w:type="dxa"/>
            <w:tcBorders>
              <w:top w:val="single" w:sz="4" w:space="0" w:color="000000"/>
              <w:left w:val="single" w:sz="4" w:space="0" w:color="000000"/>
              <w:bottom w:val="single" w:sz="4" w:space="0" w:color="000000"/>
              <w:right w:val="single" w:sz="4" w:space="0" w:color="000000"/>
            </w:tcBorders>
            <w:hideMark/>
          </w:tcPr>
          <w:p w:rsidR="00783687" w:rsidRDefault="00783687">
            <w:pPr>
              <w:suppressAutoHyphens/>
              <w:rPr>
                <w:bCs/>
                <w:sz w:val="18"/>
                <w:szCs w:val="18"/>
                <w:lang w:eastAsia="ar-SA"/>
              </w:rPr>
            </w:pPr>
            <w:r>
              <w:rPr>
                <w:bCs/>
                <w:sz w:val="18"/>
                <w:szCs w:val="18"/>
                <w:lang w:eastAsia="ar-SA"/>
              </w:rPr>
              <w:t>Не требуется</w:t>
            </w:r>
          </w:p>
        </w:tc>
      </w:tr>
      <w:tr w:rsidR="00783687" w:rsidTr="00783687">
        <w:trPr>
          <w:trHeight w:val="300"/>
        </w:trPr>
        <w:tc>
          <w:tcPr>
            <w:tcW w:w="426" w:type="dxa"/>
            <w:tcBorders>
              <w:top w:val="single" w:sz="4" w:space="0" w:color="000000"/>
              <w:left w:val="single" w:sz="4" w:space="0" w:color="000000"/>
              <w:bottom w:val="single" w:sz="4" w:space="0" w:color="000000"/>
              <w:right w:val="nil"/>
            </w:tcBorders>
            <w:hideMark/>
          </w:tcPr>
          <w:p w:rsidR="00783687" w:rsidRDefault="00783687">
            <w:pPr>
              <w:suppressAutoHyphens/>
              <w:rPr>
                <w:bCs/>
                <w:sz w:val="18"/>
                <w:szCs w:val="18"/>
                <w:lang w:eastAsia="ar-SA"/>
              </w:rPr>
            </w:pPr>
            <w:r>
              <w:rPr>
                <w:bCs/>
                <w:sz w:val="18"/>
                <w:szCs w:val="18"/>
                <w:lang w:eastAsia="ar-SA"/>
              </w:rPr>
              <w:lastRenderedPageBreak/>
              <w:t>5</w:t>
            </w:r>
          </w:p>
        </w:tc>
        <w:tc>
          <w:tcPr>
            <w:tcW w:w="2977" w:type="dxa"/>
            <w:tcBorders>
              <w:top w:val="single" w:sz="4" w:space="0" w:color="000000"/>
              <w:left w:val="single" w:sz="4" w:space="0" w:color="000000"/>
              <w:bottom w:val="single" w:sz="4" w:space="0" w:color="000000"/>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Передача документов Специалисту Администрации</w:t>
            </w:r>
          </w:p>
        </w:tc>
        <w:tc>
          <w:tcPr>
            <w:tcW w:w="4961" w:type="dxa"/>
            <w:tcBorders>
              <w:top w:val="single" w:sz="4" w:space="0" w:color="000000"/>
              <w:left w:val="single" w:sz="4" w:space="0" w:color="000000"/>
              <w:bottom w:val="single" w:sz="4" w:space="0" w:color="000000"/>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Запрос заявителя о предоставлении муниципальной услуги вместе с прилагаемыми к нему документами передается Специалисту Администрации по поручению главы Администрации</w:t>
            </w:r>
          </w:p>
        </w:tc>
        <w:tc>
          <w:tcPr>
            <w:tcW w:w="2126" w:type="dxa"/>
            <w:tcBorders>
              <w:top w:val="single" w:sz="4" w:space="0" w:color="000000"/>
              <w:left w:val="single" w:sz="4" w:space="0" w:color="000000"/>
              <w:bottom w:val="single" w:sz="4" w:space="0" w:color="000000"/>
              <w:right w:val="nil"/>
            </w:tcBorders>
            <w:hideMark/>
          </w:tcPr>
          <w:p w:rsidR="00783687" w:rsidRDefault="00783687">
            <w:pPr>
              <w:tabs>
                <w:tab w:val="left" w:pos="318"/>
              </w:tabs>
              <w:autoSpaceDE w:val="0"/>
              <w:autoSpaceDN w:val="0"/>
              <w:adjustRightInd w:val="0"/>
              <w:rPr>
                <w:rFonts w:eastAsia="Calibri"/>
                <w:bCs/>
                <w:sz w:val="18"/>
                <w:szCs w:val="18"/>
                <w:lang w:eastAsia="en-US"/>
              </w:rPr>
            </w:pPr>
            <w:r>
              <w:rPr>
                <w:rFonts w:eastAsia="Calibri"/>
                <w:bCs/>
                <w:sz w:val="18"/>
                <w:szCs w:val="18"/>
                <w:lang w:eastAsia="en-US"/>
              </w:rPr>
              <w:t>не позднее следующего рабочего дня после дня регистрации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right w:val="nil"/>
            </w:tcBorders>
            <w:hideMark/>
          </w:tcPr>
          <w:p w:rsidR="00783687" w:rsidRDefault="00783687">
            <w:pPr>
              <w:widowControl w:val="0"/>
              <w:suppressAutoHyphens/>
              <w:autoSpaceDE w:val="0"/>
              <w:rPr>
                <w:rFonts w:eastAsia="Calibri"/>
                <w:bCs/>
                <w:sz w:val="18"/>
                <w:szCs w:val="18"/>
                <w:lang w:eastAsia="en-US"/>
              </w:rPr>
            </w:pPr>
            <w:r>
              <w:rPr>
                <w:rFonts w:eastAsia="Calibri"/>
                <w:bCs/>
                <w:sz w:val="18"/>
                <w:szCs w:val="18"/>
                <w:lang w:eastAsia="en-US"/>
              </w:rPr>
              <w:t xml:space="preserve">Делопроизводитель Администрации </w:t>
            </w:r>
          </w:p>
        </w:tc>
        <w:tc>
          <w:tcPr>
            <w:tcW w:w="1701" w:type="dxa"/>
            <w:tcBorders>
              <w:top w:val="single" w:sz="4" w:space="0" w:color="000000"/>
              <w:left w:val="single" w:sz="4" w:space="0" w:color="000000"/>
              <w:bottom w:val="single" w:sz="4" w:space="0" w:color="000000"/>
              <w:right w:val="nil"/>
            </w:tcBorders>
            <w:hideMark/>
          </w:tcPr>
          <w:p w:rsidR="00783687" w:rsidRDefault="00783687">
            <w:pPr>
              <w:suppressAutoHyphens/>
              <w:rPr>
                <w:sz w:val="18"/>
                <w:szCs w:val="18"/>
                <w:lang w:eastAsia="ar-SA"/>
              </w:rPr>
            </w:pPr>
            <w:r>
              <w:rPr>
                <w:sz w:val="18"/>
                <w:szCs w:val="18"/>
                <w:lang w:eastAsia="ar-SA"/>
              </w:rPr>
              <w:t>Документационное обеспечение</w:t>
            </w:r>
          </w:p>
        </w:tc>
        <w:tc>
          <w:tcPr>
            <w:tcW w:w="1560" w:type="dxa"/>
            <w:tcBorders>
              <w:top w:val="single" w:sz="4" w:space="0" w:color="000000"/>
              <w:left w:val="single" w:sz="4" w:space="0" w:color="000000"/>
              <w:bottom w:val="single" w:sz="4" w:space="0" w:color="000000"/>
              <w:right w:val="single" w:sz="4" w:space="0" w:color="000000"/>
            </w:tcBorders>
            <w:hideMark/>
          </w:tcPr>
          <w:p w:rsidR="00783687" w:rsidRDefault="00783687">
            <w:pPr>
              <w:suppressAutoHyphens/>
              <w:rPr>
                <w:bCs/>
                <w:sz w:val="18"/>
                <w:szCs w:val="18"/>
                <w:lang w:eastAsia="ar-SA"/>
              </w:rPr>
            </w:pPr>
            <w:r>
              <w:rPr>
                <w:bCs/>
                <w:sz w:val="18"/>
                <w:szCs w:val="18"/>
                <w:lang w:eastAsia="ar-SA"/>
              </w:rPr>
              <w:t>Не требуется</w:t>
            </w:r>
          </w:p>
        </w:tc>
      </w:tr>
      <w:tr w:rsidR="00783687" w:rsidTr="00783687">
        <w:trPr>
          <w:trHeight w:val="300"/>
        </w:trPr>
        <w:tc>
          <w:tcPr>
            <w:tcW w:w="426" w:type="dxa"/>
            <w:tcBorders>
              <w:top w:val="single" w:sz="4" w:space="0" w:color="000000"/>
              <w:left w:val="single" w:sz="4" w:space="0" w:color="000000"/>
              <w:bottom w:val="single" w:sz="4" w:space="0" w:color="000000"/>
              <w:right w:val="nil"/>
            </w:tcBorders>
            <w:hideMark/>
          </w:tcPr>
          <w:p w:rsidR="00783687" w:rsidRDefault="00783687">
            <w:pPr>
              <w:suppressAutoHyphens/>
              <w:rPr>
                <w:bCs/>
                <w:sz w:val="18"/>
                <w:szCs w:val="18"/>
                <w:lang w:eastAsia="ar-SA"/>
              </w:rPr>
            </w:pPr>
            <w:r>
              <w:rPr>
                <w:bCs/>
                <w:sz w:val="18"/>
                <w:szCs w:val="18"/>
                <w:lang w:eastAsia="ar-SA"/>
              </w:rPr>
              <w:t>6</w:t>
            </w:r>
          </w:p>
        </w:tc>
        <w:tc>
          <w:tcPr>
            <w:tcW w:w="2977" w:type="dxa"/>
            <w:tcBorders>
              <w:top w:val="single" w:sz="4" w:space="0" w:color="000000"/>
              <w:left w:val="single" w:sz="4" w:space="0" w:color="000000"/>
              <w:bottom w:val="single" w:sz="4" w:space="0" w:color="000000"/>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Рассмотрение заявления</w:t>
            </w:r>
          </w:p>
        </w:tc>
        <w:tc>
          <w:tcPr>
            <w:tcW w:w="4961" w:type="dxa"/>
            <w:tcBorders>
              <w:top w:val="single" w:sz="4" w:space="0" w:color="000000"/>
              <w:left w:val="single" w:sz="4" w:space="0" w:color="000000"/>
              <w:bottom w:val="single" w:sz="4" w:space="0" w:color="000000"/>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Проводится проверка наличия документов, указанных в разделе 4 настоящей технологической схемы.</w:t>
            </w:r>
          </w:p>
          <w:p w:rsidR="00783687" w:rsidRDefault="00783687">
            <w:pPr>
              <w:autoSpaceDE w:val="0"/>
              <w:autoSpaceDN w:val="0"/>
              <w:adjustRightInd w:val="0"/>
              <w:rPr>
                <w:rFonts w:eastAsia="Calibri"/>
                <w:sz w:val="18"/>
                <w:szCs w:val="18"/>
                <w:lang w:eastAsia="en-US"/>
              </w:rPr>
            </w:pPr>
            <w:r>
              <w:rPr>
                <w:rFonts w:eastAsia="Calibri"/>
                <w:sz w:val="18"/>
                <w:szCs w:val="18"/>
                <w:lang w:eastAsia="en-US"/>
              </w:rPr>
              <w:t>Критерием принятия решения о направлении межведомственного запроса в государственные органы, органы местного самоуправления, управление Федеральной службы государственной регистрации, кадастра и картографии является отсутствие среди документов, представленных (направленных) заявителем, одного или нескольких из нижеперечисленных документов:</w:t>
            </w:r>
          </w:p>
          <w:p w:rsidR="00783687" w:rsidRDefault="00783687">
            <w:pPr>
              <w:autoSpaceDE w:val="0"/>
              <w:autoSpaceDN w:val="0"/>
              <w:adjustRightInd w:val="0"/>
              <w:rPr>
                <w:rFonts w:eastAsia="Calibri"/>
                <w:sz w:val="18"/>
                <w:szCs w:val="18"/>
                <w:lang w:eastAsia="en-US"/>
              </w:rPr>
            </w:pPr>
            <w:r>
              <w:rPr>
                <w:rFonts w:eastAsia="Calibri"/>
                <w:sz w:val="18"/>
                <w:szCs w:val="18"/>
                <w:lang w:eastAsia="en-US"/>
              </w:rPr>
              <w:t>- выписки из государственных реестров о юридическом лице или индивидуальном предпринимателе;</w:t>
            </w:r>
          </w:p>
          <w:p w:rsidR="00783687" w:rsidRDefault="00783687">
            <w:pPr>
              <w:autoSpaceDE w:val="0"/>
              <w:autoSpaceDN w:val="0"/>
              <w:adjustRightInd w:val="0"/>
              <w:rPr>
                <w:rFonts w:eastAsia="Calibri"/>
                <w:sz w:val="18"/>
                <w:szCs w:val="18"/>
                <w:lang w:eastAsia="en-US"/>
              </w:rPr>
            </w:pPr>
            <w:r>
              <w:rPr>
                <w:rFonts w:eastAsia="Calibri"/>
                <w:sz w:val="18"/>
                <w:szCs w:val="18"/>
                <w:lang w:eastAsia="en-US"/>
              </w:rPr>
              <w:t xml:space="preserve">- правоустанавливающие и (или) </w:t>
            </w:r>
            <w:proofErr w:type="spellStart"/>
            <w:r>
              <w:rPr>
                <w:rFonts w:eastAsia="Calibri"/>
                <w:sz w:val="18"/>
                <w:szCs w:val="18"/>
                <w:lang w:eastAsia="en-US"/>
              </w:rPr>
              <w:t>правоудостоверяющие</w:t>
            </w:r>
            <w:proofErr w:type="spellEnd"/>
            <w:r>
              <w:rPr>
                <w:rFonts w:eastAsia="Calibri"/>
                <w:sz w:val="18"/>
                <w:szCs w:val="18"/>
                <w:lang w:eastAsia="en-US"/>
              </w:rPr>
              <w:t xml:space="preserve"> документы на здания, сооружения, расположенные на земельном участке (в случае оформления схемы расположения земельных участков, на которых расположены здания, сооружения);</w:t>
            </w:r>
          </w:p>
          <w:p w:rsidR="00783687" w:rsidRDefault="00783687">
            <w:pPr>
              <w:autoSpaceDE w:val="0"/>
              <w:autoSpaceDN w:val="0"/>
              <w:adjustRightInd w:val="0"/>
              <w:rPr>
                <w:rFonts w:eastAsia="Calibri"/>
                <w:sz w:val="18"/>
                <w:szCs w:val="18"/>
                <w:lang w:eastAsia="en-US"/>
              </w:rPr>
            </w:pPr>
            <w:r>
              <w:rPr>
                <w:rFonts w:eastAsia="Calibri"/>
                <w:sz w:val="18"/>
                <w:szCs w:val="18"/>
                <w:lang w:eastAsia="en-US"/>
              </w:rPr>
              <w:t xml:space="preserve">- правоустанавливающие и (или) </w:t>
            </w:r>
            <w:proofErr w:type="spellStart"/>
            <w:r>
              <w:rPr>
                <w:rFonts w:eastAsia="Calibri"/>
                <w:sz w:val="18"/>
                <w:szCs w:val="18"/>
                <w:lang w:eastAsia="en-US"/>
              </w:rPr>
              <w:t>правоудостоверяющие</w:t>
            </w:r>
            <w:proofErr w:type="spellEnd"/>
            <w:r>
              <w:rPr>
                <w:rFonts w:eastAsia="Calibri"/>
                <w:sz w:val="18"/>
                <w:szCs w:val="18"/>
                <w:lang w:eastAsia="en-US"/>
              </w:rPr>
              <w:t xml:space="preserve"> документы на земельный участок, в рамках которого утверждается схема расположения участка.</w:t>
            </w:r>
          </w:p>
        </w:tc>
        <w:tc>
          <w:tcPr>
            <w:tcW w:w="2126" w:type="dxa"/>
            <w:tcBorders>
              <w:top w:val="single" w:sz="4" w:space="0" w:color="000000"/>
              <w:left w:val="single" w:sz="4" w:space="0" w:color="000000"/>
              <w:bottom w:val="single" w:sz="4" w:space="0" w:color="000000"/>
              <w:right w:val="nil"/>
            </w:tcBorders>
            <w:hideMark/>
          </w:tcPr>
          <w:p w:rsidR="00783687" w:rsidRDefault="00783687">
            <w:pPr>
              <w:tabs>
                <w:tab w:val="left" w:pos="318"/>
              </w:tabs>
              <w:autoSpaceDE w:val="0"/>
              <w:autoSpaceDN w:val="0"/>
              <w:adjustRightInd w:val="0"/>
              <w:rPr>
                <w:rFonts w:eastAsia="Calibri"/>
                <w:bCs/>
                <w:sz w:val="18"/>
                <w:szCs w:val="18"/>
                <w:lang w:eastAsia="en-US"/>
              </w:rPr>
            </w:pPr>
            <w:r>
              <w:rPr>
                <w:rFonts w:eastAsia="Calibri"/>
                <w:bCs/>
                <w:sz w:val="18"/>
                <w:szCs w:val="18"/>
                <w:lang w:eastAsia="en-US"/>
              </w:rPr>
              <w:t>в течение трех рабочих дней со дня регистрации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right w:val="nil"/>
            </w:tcBorders>
            <w:hideMark/>
          </w:tcPr>
          <w:p w:rsidR="00783687" w:rsidRDefault="00783687">
            <w:pPr>
              <w:widowControl w:val="0"/>
              <w:suppressAutoHyphens/>
              <w:autoSpaceDE w:val="0"/>
              <w:rPr>
                <w:rFonts w:eastAsia="Calibri"/>
                <w:bCs/>
                <w:sz w:val="18"/>
                <w:szCs w:val="18"/>
                <w:lang w:eastAsia="en-US"/>
              </w:rPr>
            </w:pPr>
            <w:r>
              <w:rPr>
                <w:rFonts w:eastAsia="Calibri"/>
                <w:bCs/>
                <w:sz w:val="18"/>
                <w:szCs w:val="18"/>
                <w:lang w:eastAsia="en-US"/>
              </w:rPr>
              <w:t>Специалист Администрации</w:t>
            </w:r>
          </w:p>
        </w:tc>
        <w:tc>
          <w:tcPr>
            <w:tcW w:w="1701" w:type="dxa"/>
            <w:tcBorders>
              <w:top w:val="single" w:sz="4" w:space="0" w:color="000000"/>
              <w:left w:val="single" w:sz="4" w:space="0" w:color="000000"/>
              <w:bottom w:val="single" w:sz="4" w:space="0" w:color="000000"/>
              <w:right w:val="nil"/>
            </w:tcBorders>
            <w:hideMark/>
          </w:tcPr>
          <w:p w:rsidR="00783687" w:rsidRDefault="00783687">
            <w:pPr>
              <w:suppressAutoHyphens/>
              <w:rPr>
                <w:sz w:val="18"/>
                <w:szCs w:val="18"/>
                <w:lang w:eastAsia="ar-SA"/>
              </w:rPr>
            </w:pPr>
            <w:r>
              <w:rPr>
                <w:sz w:val="18"/>
                <w:szCs w:val="18"/>
                <w:lang w:eastAsia="ar-SA"/>
              </w:rPr>
              <w:t>Документационное и технологическое обеспечение (в том числе наличие доступа к автоматизированным системам, сервисам, защищенным каналам связи)</w:t>
            </w:r>
          </w:p>
        </w:tc>
        <w:tc>
          <w:tcPr>
            <w:tcW w:w="1560" w:type="dxa"/>
            <w:tcBorders>
              <w:top w:val="single" w:sz="4" w:space="0" w:color="000000"/>
              <w:left w:val="single" w:sz="4" w:space="0" w:color="000000"/>
              <w:bottom w:val="single" w:sz="4" w:space="0" w:color="000000"/>
              <w:right w:val="single" w:sz="4" w:space="0" w:color="000000"/>
            </w:tcBorders>
            <w:hideMark/>
          </w:tcPr>
          <w:p w:rsidR="00783687" w:rsidRDefault="00783687">
            <w:pPr>
              <w:suppressAutoHyphens/>
              <w:rPr>
                <w:bCs/>
                <w:sz w:val="18"/>
                <w:szCs w:val="18"/>
                <w:lang w:eastAsia="ar-SA"/>
              </w:rPr>
            </w:pPr>
            <w:r>
              <w:rPr>
                <w:bCs/>
                <w:sz w:val="18"/>
                <w:szCs w:val="18"/>
                <w:lang w:eastAsia="ar-SA"/>
              </w:rPr>
              <w:t>Не требуется</w:t>
            </w:r>
          </w:p>
        </w:tc>
      </w:tr>
      <w:tr w:rsidR="00783687" w:rsidTr="00783687">
        <w:trPr>
          <w:trHeight w:val="300"/>
        </w:trPr>
        <w:tc>
          <w:tcPr>
            <w:tcW w:w="426" w:type="dxa"/>
            <w:tcBorders>
              <w:top w:val="single" w:sz="4" w:space="0" w:color="000000"/>
              <w:left w:val="single" w:sz="4" w:space="0" w:color="000000"/>
              <w:bottom w:val="single" w:sz="4" w:space="0" w:color="000000"/>
              <w:right w:val="nil"/>
            </w:tcBorders>
            <w:hideMark/>
          </w:tcPr>
          <w:p w:rsidR="00783687" w:rsidRDefault="00783687">
            <w:pPr>
              <w:suppressAutoHyphens/>
              <w:rPr>
                <w:bCs/>
                <w:sz w:val="18"/>
                <w:szCs w:val="18"/>
                <w:lang w:eastAsia="ar-SA"/>
              </w:rPr>
            </w:pPr>
            <w:r>
              <w:rPr>
                <w:bCs/>
                <w:sz w:val="18"/>
                <w:szCs w:val="18"/>
                <w:lang w:eastAsia="ar-SA"/>
              </w:rPr>
              <w:t>7</w:t>
            </w:r>
          </w:p>
        </w:tc>
        <w:tc>
          <w:tcPr>
            <w:tcW w:w="2977" w:type="dxa"/>
            <w:tcBorders>
              <w:top w:val="single" w:sz="4" w:space="0" w:color="000000"/>
              <w:left w:val="single" w:sz="4" w:space="0" w:color="000000"/>
              <w:bottom w:val="single" w:sz="4" w:space="0" w:color="000000"/>
              <w:right w:val="nil"/>
            </w:tcBorders>
            <w:hideMark/>
          </w:tcPr>
          <w:p w:rsidR="00783687" w:rsidRDefault="00783687">
            <w:pPr>
              <w:widowControl w:val="0"/>
              <w:autoSpaceDE w:val="0"/>
              <w:autoSpaceDN w:val="0"/>
              <w:adjustRightInd w:val="0"/>
              <w:jc w:val="both"/>
              <w:rPr>
                <w:rFonts w:eastAsia="Calibri"/>
                <w:sz w:val="18"/>
                <w:szCs w:val="18"/>
                <w:lang w:eastAsia="en-US"/>
              </w:rPr>
            </w:pPr>
            <w:r>
              <w:rPr>
                <w:rFonts w:eastAsia="Calibri"/>
                <w:sz w:val="18"/>
                <w:szCs w:val="18"/>
                <w:lang w:eastAsia="en-US"/>
              </w:rPr>
              <w:t>Принятие решения об утверждение схемы расположения земельного участка или земельных участков на кадастровом плане территории или решения об отказе в утверждении схемы</w:t>
            </w:r>
          </w:p>
        </w:tc>
        <w:tc>
          <w:tcPr>
            <w:tcW w:w="4961" w:type="dxa"/>
            <w:tcBorders>
              <w:top w:val="single" w:sz="4" w:space="0" w:color="000000"/>
              <w:left w:val="single" w:sz="4" w:space="0" w:color="000000"/>
              <w:bottom w:val="single" w:sz="4" w:space="0" w:color="000000"/>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мотивированного отказа в предоставлении муниципальной услуги, согласовывает его с заместителем главы Администрации, и направляет для рассмотрения и подписания главе Администрации.</w:t>
            </w:r>
          </w:p>
          <w:p w:rsidR="00783687" w:rsidRDefault="00783687">
            <w:pPr>
              <w:autoSpaceDE w:val="0"/>
              <w:autoSpaceDN w:val="0"/>
              <w:adjustRightInd w:val="0"/>
              <w:rPr>
                <w:rFonts w:eastAsia="Calibri"/>
                <w:sz w:val="18"/>
                <w:szCs w:val="18"/>
                <w:lang w:eastAsia="en-US"/>
              </w:rPr>
            </w:pPr>
            <w:r>
              <w:rPr>
                <w:rFonts w:eastAsia="Calibri"/>
                <w:sz w:val="18"/>
                <w:szCs w:val="18"/>
                <w:lang w:eastAsia="en-US"/>
              </w:rPr>
              <w:t>Специалист общего отдела администрации регистрирует мотивированный отказ в предоставлении муниципальной услуги и направляет его заявителю почтой, либо вручает лично при обращении заявителя, либо в МФЦ при указании заявителем в заявлении результата предоставления муниципальной услуги в МФЦ.</w:t>
            </w:r>
          </w:p>
          <w:p w:rsidR="00783687" w:rsidRDefault="00783687">
            <w:pPr>
              <w:autoSpaceDE w:val="0"/>
              <w:autoSpaceDN w:val="0"/>
              <w:adjustRightInd w:val="0"/>
              <w:rPr>
                <w:rFonts w:eastAsia="Calibri"/>
                <w:sz w:val="18"/>
                <w:szCs w:val="18"/>
                <w:lang w:eastAsia="en-US"/>
              </w:rPr>
            </w:pPr>
            <w:r>
              <w:rPr>
                <w:rFonts w:eastAsia="Calibri"/>
                <w:sz w:val="18"/>
                <w:szCs w:val="18"/>
                <w:lang w:eastAsia="en-US"/>
              </w:rPr>
              <w:t>В случае отсутствия оснований для отказа в предоставлении муниципальной услуги специалист, ответственный за предоставление муниципальной услуги, готовит проект муниципального правового акта об утверждении схемы расположения земельного участка или земельных участков на кадастровом плане территории, согласовывает его с должностными лицами, и передает на подпись главе Администрации.</w:t>
            </w:r>
          </w:p>
        </w:tc>
        <w:tc>
          <w:tcPr>
            <w:tcW w:w="2126" w:type="dxa"/>
            <w:tcBorders>
              <w:top w:val="single" w:sz="4" w:space="0" w:color="000000"/>
              <w:left w:val="single" w:sz="4" w:space="0" w:color="000000"/>
              <w:bottom w:val="single" w:sz="4" w:space="0" w:color="000000"/>
              <w:right w:val="nil"/>
            </w:tcBorders>
            <w:hideMark/>
          </w:tcPr>
          <w:p w:rsidR="00783687" w:rsidRDefault="00783687">
            <w:pPr>
              <w:tabs>
                <w:tab w:val="left" w:pos="318"/>
              </w:tabs>
              <w:autoSpaceDE w:val="0"/>
              <w:autoSpaceDN w:val="0"/>
              <w:adjustRightInd w:val="0"/>
              <w:rPr>
                <w:rFonts w:eastAsia="Calibri"/>
                <w:sz w:val="18"/>
                <w:szCs w:val="18"/>
                <w:lang w:eastAsia="en-US"/>
              </w:rPr>
            </w:pPr>
            <w:r>
              <w:rPr>
                <w:rFonts w:eastAsia="Calibri"/>
                <w:sz w:val="18"/>
                <w:szCs w:val="18"/>
                <w:lang w:eastAsia="en-US"/>
              </w:rPr>
              <w:t>в течение 18 (восемнадцати) дней со дня поступления заявления</w:t>
            </w:r>
          </w:p>
        </w:tc>
        <w:tc>
          <w:tcPr>
            <w:tcW w:w="1842" w:type="dxa"/>
            <w:tcBorders>
              <w:top w:val="single" w:sz="4" w:space="0" w:color="000000"/>
              <w:left w:val="single" w:sz="4" w:space="0" w:color="000000"/>
              <w:bottom w:val="single" w:sz="4" w:space="0" w:color="000000"/>
              <w:right w:val="nil"/>
            </w:tcBorders>
            <w:hideMark/>
          </w:tcPr>
          <w:p w:rsidR="00783687" w:rsidRDefault="00783687">
            <w:pPr>
              <w:widowControl w:val="0"/>
              <w:suppressAutoHyphens/>
              <w:autoSpaceDE w:val="0"/>
              <w:rPr>
                <w:rFonts w:eastAsia="Calibri"/>
                <w:bCs/>
                <w:sz w:val="18"/>
                <w:szCs w:val="18"/>
                <w:lang w:eastAsia="en-US"/>
              </w:rPr>
            </w:pPr>
            <w:r>
              <w:rPr>
                <w:rFonts w:eastAsia="Calibri"/>
                <w:bCs/>
                <w:sz w:val="18"/>
                <w:szCs w:val="18"/>
                <w:lang w:eastAsia="en-US"/>
              </w:rPr>
              <w:t>Специалист Администрации</w:t>
            </w:r>
          </w:p>
        </w:tc>
        <w:tc>
          <w:tcPr>
            <w:tcW w:w="1701" w:type="dxa"/>
            <w:tcBorders>
              <w:top w:val="single" w:sz="4" w:space="0" w:color="000000"/>
              <w:left w:val="single" w:sz="4" w:space="0" w:color="000000"/>
              <w:bottom w:val="single" w:sz="4" w:space="0" w:color="000000"/>
              <w:right w:val="nil"/>
            </w:tcBorders>
            <w:hideMark/>
          </w:tcPr>
          <w:p w:rsidR="00783687" w:rsidRDefault="00783687">
            <w:pPr>
              <w:suppressAutoHyphens/>
              <w:rPr>
                <w:sz w:val="18"/>
                <w:szCs w:val="18"/>
                <w:lang w:eastAsia="ar-SA"/>
              </w:rPr>
            </w:pPr>
            <w:r>
              <w:rPr>
                <w:sz w:val="18"/>
                <w:szCs w:val="18"/>
                <w:lang w:eastAsia="ar-SA"/>
              </w:rPr>
              <w:t>Документационное обеспечение</w:t>
            </w:r>
          </w:p>
        </w:tc>
        <w:tc>
          <w:tcPr>
            <w:tcW w:w="1560" w:type="dxa"/>
            <w:tcBorders>
              <w:top w:val="single" w:sz="4" w:space="0" w:color="000000"/>
              <w:left w:val="single" w:sz="4" w:space="0" w:color="000000"/>
              <w:bottom w:val="single" w:sz="4" w:space="0" w:color="000000"/>
              <w:right w:val="single" w:sz="4" w:space="0" w:color="000000"/>
            </w:tcBorders>
            <w:hideMark/>
          </w:tcPr>
          <w:p w:rsidR="00783687" w:rsidRDefault="00783687">
            <w:pPr>
              <w:suppressAutoHyphens/>
              <w:rPr>
                <w:bCs/>
                <w:sz w:val="18"/>
                <w:szCs w:val="18"/>
                <w:lang w:eastAsia="ar-SA"/>
              </w:rPr>
            </w:pPr>
            <w:r>
              <w:rPr>
                <w:bCs/>
                <w:sz w:val="18"/>
                <w:szCs w:val="18"/>
                <w:lang w:eastAsia="ar-SA"/>
              </w:rPr>
              <w:t>Не требуется</w:t>
            </w:r>
          </w:p>
        </w:tc>
      </w:tr>
      <w:tr w:rsidR="00783687" w:rsidTr="00783687">
        <w:trPr>
          <w:trHeight w:val="300"/>
        </w:trPr>
        <w:tc>
          <w:tcPr>
            <w:tcW w:w="426" w:type="dxa"/>
            <w:tcBorders>
              <w:top w:val="single" w:sz="4" w:space="0" w:color="000000"/>
              <w:left w:val="single" w:sz="4" w:space="0" w:color="000000"/>
              <w:bottom w:val="single" w:sz="4" w:space="0" w:color="000000"/>
              <w:right w:val="nil"/>
            </w:tcBorders>
            <w:hideMark/>
          </w:tcPr>
          <w:p w:rsidR="00783687" w:rsidRDefault="00783687">
            <w:pPr>
              <w:suppressAutoHyphens/>
              <w:rPr>
                <w:bCs/>
                <w:sz w:val="18"/>
                <w:szCs w:val="18"/>
                <w:lang w:eastAsia="ar-SA"/>
              </w:rPr>
            </w:pPr>
            <w:r>
              <w:rPr>
                <w:bCs/>
                <w:sz w:val="18"/>
                <w:szCs w:val="18"/>
                <w:lang w:eastAsia="ar-SA"/>
              </w:rPr>
              <w:t>8</w:t>
            </w:r>
          </w:p>
        </w:tc>
        <w:tc>
          <w:tcPr>
            <w:tcW w:w="2977" w:type="dxa"/>
            <w:tcBorders>
              <w:top w:val="single" w:sz="4" w:space="0" w:color="000000"/>
              <w:left w:val="single" w:sz="4" w:space="0" w:color="000000"/>
              <w:bottom w:val="single" w:sz="4" w:space="0" w:color="000000"/>
              <w:right w:val="nil"/>
            </w:tcBorders>
            <w:hideMark/>
          </w:tcPr>
          <w:p w:rsidR="00783687" w:rsidRDefault="00783687">
            <w:pPr>
              <w:autoSpaceDE w:val="0"/>
              <w:autoSpaceDN w:val="0"/>
              <w:adjustRightInd w:val="0"/>
              <w:rPr>
                <w:rFonts w:eastAsia="Calibri"/>
                <w:sz w:val="18"/>
                <w:szCs w:val="18"/>
                <w:lang w:eastAsia="en-US"/>
              </w:rPr>
            </w:pPr>
            <w:r>
              <w:rPr>
                <w:rFonts w:eastAsia="Calibri"/>
                <w:sz w:val="18"/>
                <w:szCs w:val="18"/>
                <w:lang w:eastAsia="en-US"/>
              </w:rPr>
              <w:t xml:space="preserve">Вручение заявителю муниципального правового акта об </w:t>
            </w:r>
            <w:r>
              <w:rPr>
                <w:rFonts w:eastAsia="Calibri"/>
                <w:sz w:val="18"/>
                <w:szCs w:val="18"/>
                <w:lang w:eastAsia="en-US"/>
              </w:rPr>
              <w:lastRenderedPageBreak/>
              <w:t>утверждении схемы расположения земельного участка или земельных участков на кадастровом плане территории или мотивированного отказа в предоставлении муниципальной услуги</w:t>
            </w:r>
          </w:p>
        </w:tc>
        <w:tc>
          <w:tcPr>
            <w:tcW w:w="4961" w:type="dxa"/>
            <w:tcBorders>
              <w:top w:val="single" w:sz="4" w:space="0" w:color="000000"/>
              <w:left w:val="single" w:sz="4" w:space="0" w:color="000000"/>
              <w:bottom w:val="single" w:sz="4" w:space="0" w:color="000000"/>
              <w:right w:val="nil"/>
            </w:tcBorders>
          </w:tcPr>
          <w:p w:rsidR="00783687" w:rsidRDefault="00783687">
            <w:pPr>
              <w:widowControl w:val="0"/>
              <w:autoSpaceDE w:val="0"/>
              <w:autoSpaceDN w:val="0"/>
              <w:adjustRightInd w:val="0"/>
              <w:ind w:firstLine="567"/>
              <w:jc w:val="both"/>
              <w:rPr>
                <w:rFonts w:eastAsia="Calibri"/>
                <w:sz w:val="18"/>
                <w:szCs w:val="18"/>
                <w:lang w:eastAsia="en-US"/>
              </w:rPr>
            </w:pPr>
            <w:r>
              <w:rPr>
                <w:rFonts w:eastAsia="Calibri"/>
                <w:sz w:val="18"/>
                <w:szCs w:val="18"/>
                <w:lang w:eastAsia="en-US"/>
              </w:rPr>
              <w:lastRenderedPageBreak/>
              <w:t xml:space="preserve">Заявитель информируется Сотрудником Администрации о готовности документов посредством </w:t>
            </w:r>
            <w:r>
              <w:rPr>
                <w:rFonts w:eastAsia="Calibri"/>
                <w:sz w:val="18"/>
                <w:szCs w:val="18"/>
                <w:lang w:eastAsia="en-US"/>
              </w:rPr>
              <w:lastRenderedPageBreak/>
              <w:t>почтовой и(или) телефонной связи, электронной почты. Муниципальный правовой акт главы Администрации об утверждении схемы расположения земельного участка или земельных участков на кадастровом плане территории вручаются заявителю или представителю заявителя, или направляются в МФЦ.</w:t>
            </w:r>
          </w:p>
          <w:p w:rsidR="00783687" w:rsidRDefault="00783687">
            <w:pPr>
              <w:autoSpaceDE w:val="0"/>
              <w:autoSpaceDN w:val="0"/>
              <w:adjustRightInd w:val="0"/>
              <w:rPr>
                <w:rFonts w:eastAsia="Calibri"/>
                <w:sz w:val="18"/>
                <w:szCs w:val="18"/>
                <w:lang w:eastAsia="en-US"/>
              </w:rPr>
            </w:pPr>
          </w:p>
        </w:tc>
        <w:tc>
          <w:tcPr>
            <w:tcW w:w="2126" w:type="dxa"/>
            <w:tcBorders>
              <w:top w:val="single" w:sz="4" w:space="0" w:color="000000"/>
              <w:left w:val="single" w:sz="4" w:space="0" w:color="000000"/>
              <w:bottom w:val="single" w:sz="4" w:space="0" w:color="000000"/>
              <w:right w:val="nil"/>
            </w:tcBorders>
            <w:hideMark/>
          </w:tcPr>
          <w:p w:rsidR="00783687" w:rsidRDefault="00783687">
            <w:pPr>
              <w:tabs>
                <w:tab w:val="left" w:pos="318"/>
              </w:tabs>
              <w:autoSpaceDE w:val="0"/>
              <w:autoSpaceDN w:val="0"/>
              <w:adjustRightInd w:val="0"/>
              <w:rPr>
                <w:rFonts w:eastAsia="Calibri"/>
                <w:bCs/>
                <w:sz w:val="18"/>
                <w:szCs w:val="18"/>
                <w:lang w:eastAsia="en-US"/>
              </w:rPr>
            </w:pPr>
            <w:r>
              <w:rPr>
                <w:rFonts w:eastAsia="Calibri"/>
                <w:sz w:val="18"/>
                <w:szCs w:val="18"/>
                <w:lang w:eastAsia="en-US"/>
              </w:rPr>
              <w:lastRenderedPageBreak/>
              <w:t xml:space="preserve">в течение 18 (восемнадцати) дней со </w:t>
            </w:r>
            <w:r>
              <w:rPr>
                <w:rFonts w:eastAsia="Calibri"/>
                <w:sz w:val="18"/>
                <w:szCs w:val="18"/>
                <w:lang w:eastAsia="en-US"/>
              </w:rPr>
              <w:lastRenderedPageBreak/>
              <w:t>дня поступления заявления</w:t>
            </w:r>
            <w:r>
              <w:rPr>
                <w:rFonts w:eastAsia="Calibri"/>
                <w:bCs/>
                <w:sz w:val="18"/>
                <w:szCs w:val="18"/>
                <w:lang w:eastAsia="en-US"/>
              </w:rPr>
              <w:t xml:space="preserve"> </w:t>
            </w:r>
          </w:p>
        </w:tc>
        <w:tc>
          <w:tcPr>
            <w:tcW w:w="1842" w:type="dxa"/>
            <w:tcBorders>
              <w:top w:val="single" w:sz="4" w:space="0" w:color="000000"/>
              <w:left w:val="single" w:sz="4" w:space="0" w:color="000000"/>
              <w:bottom w:val="single" w:sz="4" w:space="0" w:color="000000"/>
              <w:right w:val="nil"/>
            </w:tcBorders>
            <w:hideMark/>
          </w:tcPr>
          <w:p w:rsidR="00783687" w:rsidRDefault="00783687">
            <w:pPr>
              <w:widowControl w:val="0"/>
              <w:suppressAutoHyphens/>
              <w:autoSpaceDE w:val="0"/>
              <w:rPr>
                <w:rFonts w:eastAsia="Calibri"/>
                <w:bCs/>
                <w:sz w:val="18"/>
                <w:szCs w:val="18"/>
                <w:lang w:eastAsia="en-US"/>
              </w:rPr>
            </w:pPr>
            <w:r>
              <w:rPr>
                <w:rFonts w:eastAsia="Calibri"/>
                <w:bCs/>
                <w:sz w:val="18"/>
                <w:szCs w:val="18"/>
                <w:lang w:eastAsia="en-US"/>
              </w:rPr>
              <w:lastRenderedPageBreak/>
              <w:t>Специалист Администрации;</w:t>
            </w:r>
          </w:p>
          <w:p w:rsidR="00783687" w:rsidRDefault="00783687">
            <w:pPr>
              <w:widowControl w:val="0"/>
              <w:suppressAutoHyphens/>
              <w:autoSpaceDE w:val="0"/>
              <w:rPr>
                <w:rFonts w:eastAsia="Calibri"/>
                <w:bCs/>
                <w:sz w:val="18"/>
                <w:szCs w:val="18"/>
                <w:lang w:eastAsia="en-US"/>
              </w:rPr>
            </w:pPr>
            <w:r>
              <w:rPr>
                <w:rFonts w:eastAsia="Calibri"/>
                <w:bCs/>
                <w:sz w:val="18"/>
                <w:szCs w:val="18"/>
                <w:lang w:eastAsia="en-US"/>
              </w:rPr>
              <w:lastRenderedPageBreak/>
              <w:t>специалист МФЦ</w:t>
            </w:r>
          </w:p>
        </w:tc>
        <w:tc>
          <w:tcPr>
            <w:tcW w:w="1701" w:type="dxa"/>
            <w:tcBorders>
              <w:top w:val="single" w:sz="4" w:space="0" w:color="000000"/>
              <w:left w:val="single" w:sz="4" w:space="0" w:color="000000"/>
              <w:bottom w:val="single" w:sz="4" w:space="0" w:color="000000"/>
              <w:right w:val="nil"/>
            </w:tcBorders>
            <w:hideMark/>
          </w:tcPr>
          <w:p w:rsidR="00783687" w:rsidRDefault="00783687">
            <w:pPr>
              <w:suppressAutoHyphens/>
              <w:rPr>
                <w:sz w:val="18"/>
                <w:szCs w:val="18"/>
                <w:lang w:eastAsia="ar-SA"/>
              </w:rPr>
            </w:pPr>
            <w:r>
              <w:rPr>
                <w:sz w:val="18"/>
                <w:szCs w:val="18"/>
                <w:lang w:eastAsia="ar-SA"/>
              </w:rPr>
              <w:lastRenderedPageBreak/>
              <w:t xml:space="preserve">1) Документационное и </w:t>
            </w:r>
            <w:r>
              <w:rPr>
                <w:sz w:val="18"/>
                <w:szCs w:val="18"/>
                <w:lang w:eastAsia="ar-SA"/>
              </w:rPr>
              <w:lastRenderedPageBreak/>
              <w:t>технологическое обеспечение (в том числе наличие доступа к автоматизированным системам, сервисам, защищенным каналам связи);</w:t>
            </w:r>
          </w:p>
          <w:p w:rsidR="00783687" w:rsidRDefault="00783687">
            <w:pPr>
              <w:autoSpaceDE w:val="0"/>
              <w:autoSpaceDN w:val="0"/>
              <w:adjustRightInd w:val="0"/>
              <w:rPr>
                <w:rFonts w:eastAsia="Calibri"/>
                <w:sz w:val="18"/>
                <w:szCs w:val="18"/>
                <w:lang w:eastAsia="en-US"/>
              </w:rPr>
            </w:pPr>
            <w:r>
              <w:rPr>
                <w:sz w:val="18"/>
                <w:szCs w:val="18"/>
                <w:lang w:eastAsia="ar-SA"/>
              </w:rPr>
              <w:t>2) Наличие возможности использования курьерской доставки</w:t>
            </w:r>
          </w:p>
        </w:tc>
        <w:tc>
          <w:tcPr>
            <w:tcW w:w="1560" w:type="dxa"/>
            <w:tcBorders>
              <w:top w:val="single" w:sz="4" w:space="0" w:color="000000"/>
              <w:left w:val="single" w:sz="4" w:space="0" w:color="000000"/>
              <w:bottom w:val="single" w:sz="4" w:space="0" w:color="000000"/>
              <w:right w:val="single" w:sz="4" w:space="0" w:color="000000"/>
            </w:tcBorders>
            <w:hideMark/>
          </w:tcPr>
          <w:p w:rsidR="00783687" w:rsidRDefault="00783687">
            <w:pPr>
              <w:suppressAutoHyphens/>
              <w:rPr>
                <w:bCs/>
                <w:sz w:val="18"/>
                <w:szCs w:val="18"/>
                <w:lang w:eastAsia="ar-SA"/>
              </w:rPr>
            </w:pPr>
            <w:r>
              <w:rPr>
                <w:bCs/>
                <w:sz w:val="18"/>
                <w:szCs w:val="18"/>
                <w:lang w:eastAsia="ar-SA"/>
              </w:rPr>
              <w:lastRenderedPageBreak/>
              <w:t>Не требуется</w:t>
            </w:r>
          </w:p>
        </w:tc>
      </w:tr>
    </w:tbl>
    <w:p w:rsidR="00783687" w:rsidRDefault="00783687" w:rsidP="00783687">
      <w:pPr>
        <w:keepNext/>
        <w:keepLines/>
        <w:spacing w:before="240" w:line="256" w:lineRule="auto"/>
        <w:jc w:val="center"/>
        <w:outlineLvl w:val="1"/>
        <w:rPr>
          <w:lang w:eastAsia="en-US"/>
        </w:rPr>
      </w:pPr>
      <w:r>
        <w:rPr>
          <w:lang w:eastAsia="en-US"/>
        </w:rPr>
        <w:lastRenderedPageBreak/>
        <w:br w:type="page"/>
      </w:r>
    </w:p>
    <w:p w:rsidR="00783687" w:rsidRDefault="00783687" w:rsidP="00783687">
      <w:pPr>
        <w:keepNext/>
        <w:keepLines/>
        <w:spacing w:before="240" w:line="256" w:lineRule="auto"/>
        <w:jc w:val="center"/>
        <w:outlineLvl w:val="1"/>
        <w:rPr>
          <w:rFonts w:eastAsia="Calibri"/>
          <w:color w:val="000000"/>
          <w:sz w:val="20"/>
          <w:szCs w:val="20"/>
          <w:lang w:eastAsia="en-US"/>
        </w:rPr>
      </w:pPr>
      <w:r>
        <w:rPr>
          <w:lang w:eastAsia="en-US"/>
        </w:rPr>
        <w:lastRenderedPageBreak/>
        <w:t>Раздел 8. Особенности предоставления «</w:t>
      </w:r>
      <w:proofErr w:type="spellStart"/>
      <w:r>
        <w:rPr>
          <w:lang w:eastAsia="en-US"/>
        </w:rPr>
        <w:t>подуслуги</w:t>
      </w:r>
      <w:proofErr w:type="spellEnd"/>
      <w:r>
        <w:rPr>
          <w:lang w:eastAsia="en-US"/>
        </w:rPr>
        <w:t>» в электронной форме</w:t>
      </w:r>
    </w:p>
    <w:tbl>
      <w:tblPr>
        <w:tblW w:w="15135" w:type="dxa"/>
        <w:tblInd w:w="-5" w:type="dxa"/>
        <w:tblLayout w:type="fixed"/>
        <w:tblLook w:val="04A0" w:firstRow="1" w:lastRow="0" w:firstColumn="1" w:lastColumn="0" w:noHBand="0" w:noVBand="1"/>
      </w:tblPr>
      <w:tblGrid>
        <w:gridCol w:w="2432"/>
        <w:gridCol w:w="941"/>
        <w:gridCol w:w="4109"/>
        <w:gridCol w:w="2492"/>
        <w:gridCol w:w="1760"/>
        <w:gridCol w:w="3401"/>
      </w:tblGrid>
      <w:tr w:rsidR="00783687" w:rsidTr="00783687">
        <w:trPr>
          <w:trHeight w:val="1246"/>
        </w:trPr>
        <w:tc>
          <w:tcPr>
            <w:tcW w:w="2433" w:type="dxa"/>
            <w:tcBorders>
              <w:top w:val="single" w:sz="4" w:space="0" w:color="000000"/>
              <w:left w:val="single" w:sz="4" w:space="0" w:color="000000"/>
              <w:bottom w:val="single" w:sz="4" w:space="0" w:color="000000"/>
              <w:right w:val="nil"/>
            </w:tcBorders>
            <w:vAlign w:val="center"/>
            <w:hideMark/>
          </w:tcPr>
          <w:p w:rsidR="00783687" w:rsidRDefault="00783687">
            <w:pPr>
              <w:spacing w:line="100" w:lineRule="atLeast"/>
              <w:jc w:val="center"/>
              <w:rPr>
                <w:rFonts w:eastAsia="Calibri"/>
                <w:bCs/>
                <w:color w:val="000000"/>
                <w:sz w:val="18"/>
                <w:szCs w:val="18"/>
                <w:lang w:eastAsia="en-US"/>
              </w:rPr>
            </w:pPr>
            <w:r>
              <w:rPr>
                <w:rFonts w:eastAsia="Calibri"/>
                <w:bCs/>
                <w:color w:val="000000"/>
                <w:sz w:val="18"/>
                <w:szCs w:val="18"/>
                <w:lang w:eastAsia="en-US"/>
              </w:rPr>
              <w:t>Способ получения заявителем информации  о сроках и порядке предоставления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c>
          <w:tcPr>
            <w:tcW w:w="941" w:type="dxa"/>
            <w:tcBorders>
              <w:top w:val="single" w:sz="4" w:space="0" w:color="000000"/>
              <w:left w:val="single" w:sz="4" w:space="0" w:color="000000"/>
              <w:bottom w:val="single" w:sz="4" w:space="0" w:color="000000"/>
              <w:right w:val="nil"/>
            </w:tcBorders>
            <w:vAlign w:val="center"/>
            <w:hideMark/>
          </w:tcPr>
          <w:p w:rsidR="00783687" w:rsidRDefault="00783687">
            <w:pPr>
              <w:spacing w:line="100" w:lineRule="atLeast"/>
              <w:jc w:val="center"/>
              <w:rPr>
                <w:rFonts w:eastAsia="Calibri"/>
                <w:bCs/>
                <w:color w:val="000000"/>
                <w:sz w:val="18"/>
                <w:szCs w:val="18"/>
                <w:lang w:eastAsia="en-US"/>
              </w:rPr>
            </w:pPr>
            <w:r>
              <w:rPr>
                <w:rFonts w:eastAsia="Calibri"/>
                <w:bCs/>
                <w:color w:val="000000"/>
                <w:sz w:val="18"/>
                <w:szCs w:val="18"/>
                <w:lang w:eastAsia="en-US"/>
              </w:rPr>
              <w:t>Способ записи на прием в орган</w:t>
            </w:r>
          </w:p>
        </w:tc>
        <w:tc>
          <w:tcPr>
            <w:tcW w:w="4110" w:type="dxa"/>
            <w:tcBorders>
              <w:top w:val="single" w:sz="4" w:space="0" w:color="000000"/>
              <w:left w:val="single" w:sz="4" w:space="0" w:color="000000"/>
              <w:bottom w:val="single" w:sz="4" w:space="0" w:color="000000"/>
              <w:right w:val="nil"/>
            </w:tcBorders>
            <w:vAlign w:val="center"/>
            <w:hideMark/>
          </w:tcPr>
          <w:p w:rsidR="00783687" w:rsidRDefault="00783687">
            <w:pPr>
              <w:spacing w:line="100" w:lineRule="atLeast"/>
              <w:jc w:val="center"/>
              <w:rPr>
                <w:rFonts w:eastAsia="Calibri"/>
                <w:bCs/>
                <w:color w:val="000000"/>
                <w:sz w:val="18"/>
                <w:szCs w:val="18"/>
                <w:lang w:eastAsia="en-US"/>
              </w:rPr>
            </w:pPr>
            <w:r>
              <w:rPr>
                <w:rFonts w:eastAsia="Calibri"/>
                <w:bCs/>
                <w:color w:val="000000"/>
                <w:sz w:val="18"/>
                <w:szCs w:val="18"/>
                <w:lang w:eastAsia="en-US"/>
              </w:rPr>
              <w:t>Способ приема и регистрации органом, предоставляющим услугу, запроса и иных документов, необходимых для предоставления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c>
          <w:tcPr>
            <w:tcW w:w="2493" w:type="dxa"/>
            <w:tcBorders>
              <w:top w:val="single" w:sz="4" w:space="0" w:color="000000"/>
              <w:left w:val="single" w:sz="4" w:space="0" w:color="000000"/>
              <w:bottom w:val="single" w:sz="4" w:space="0" w:color="000000"/>
              <w:right w:val="nil"/>
            </w:tcBorders>
            <w:vAlign w:val="center"/>
            <w:hideMark/>
          </w:tcPr>
          <w:p w:rsidR="00783687" w:rsidRDefault="00783687">
            <w:pPr>
              <w:spacing w:line="100" w:lineRule="atLeast"/>
              <w:jc w:val="center"/>
              <w:rPr>
                <w:rFonts w:eastAsia="Calibri"/>
                <w:bCs/>
                <w:color w:val="000000"/>
                <w:sz w:val="18"/>
                <w:szCs w:val="18"/>
                <w:lang w:eastAsia="en-US"/>
              </w:rPr>
            </w:pPr>
            <w:r>
              <w:rPr>
                <w:rFonts w:eastAsia="Calibri"/>
                <w:bCs/>
                <w:color w:val="000000"/>
                <w:sz w:val="18"/>
                <w:szCs w:val="18"/>
                <w:lang w:eastAsia="en-US"/>
              </w:rPr>
              <w:t>Способ оплаты заявителем государственной пошлины или иной платы, взимаемой за предоставление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c>
          <w:tcPr>
            <w:tcW w:w="1760" w:type="dxa"/>
            <w:tcBorders>
              <w:top w:val="single" w:sz="4" w:space="0" w:color="000000"/>
              <w:left w:val="single" w:sz="4" w:space="0" w:color="000000"/>
              <w:bottom w:val="single" w:sz="4" w:space="0" w:color="000000"/>
              <w:right w:val="nil"/>
            </w:tcBorders>
            <w:vAlign w:val="center"/>
            <w:hideMark/>
          </w:tcPr>
          <w:p w:rsidR="00783687" w:rsidRDefault="00783687">
            <w:pPr>
              <w:spacing w:line="100" w:lineRule="atLeast"/>
              <w:jc w:val="center"/>
              <w:rPr>
                <w:rFonts w:eastAsia="Calibri"/>
                <w:bCs/>
                <w:color w:val="000000"/>
                <w:sz w:val="18"/>
                <w:szCs w:val="18"/>
                <w:lang w:eastAsia="en-US"/>
              </w:rPr>
            </w:pPr>
            <w:r>
              <w:rPr>
                <w:rFonts w:eastAsia="Calibri"/>
                <w:bCs/>
                <w:color w:val="000000"/>
                <w:sz w:val="18"/>
                <w:szCs w:val="18"/>
                <w:lang w:eastAsia="en-US"/>
              </w:rPr>
              <w:t>Способ получения сведений о ходе выполнения запроса о предоставлении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83687" w:rsidRDefault="00783687">
            <w:pPr>
              <w:spacing w:line="100" w:lineRule="atLeast"/>
              <w:jc w:val="center"/>
              <w:rPr>
                <w:rFonts w:eastAsia="Calibri"/>
                <w:sz w:val="18"/>
                <w:szCs w:val="18"/>
                <w:lang w:eastAsia="en-US"/>
              </w:rPr>
            </w:pPr>
            <w:r>
              <w:rPr>
                <w:rFonts w:eastAsia="Calibri"/>
                <w:bCs/>
                <w:color w:val="000000"/>
                <w:sz w:val="18"/>
                <w:szCs w:val="18"/>
                <w:lang w:eastAsia="en-US"/>
              </w:rPr>
              <w:t>Способ подачи жалобы на нарушение порядка предоставления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 и досудебного (внесудебного) обжалования решений и действий (бездействия) органа в процессе получения «</w:t>
            </w:r>
            <w:proofErr w:type="spellStart"/>
            <w:r>
              <w:rPr>
                <w:rFonts w:eastAsia="Calibri"/>
                <w:bCs/>
                <w:color w:val="000000"/>
                <w:sz w:val="18"/>
                <w:szCs w:val="18"/>
                <w:lang w:eastAsia="en-US"/>
              </w:rPr>
              <w:t>подуслуги</w:t>
            </w:r>
            <w:proofErr w:type="spellEnd"/>
            <w:r>
              <w:rPr>
                <w:rFonts w:eastAsia="Calibri"/>
                <w:bCs/>
                <w:color w:val="000000"/>
                <w:sz w:val="18"/>
                <w:szCs w:val="18"/>
                <w:lang w:eastAsia="en-US"/>
              </w:rPr>
              <w:t>»</w:t>
            </w:r>
          </w:p>
        </w:tc>
      </w:tr>
      <w:tr w:rsidR="00783687" w:rsidTr="00783687">
        <w:trPr>
          <w:trHeight w:val="70"/>
        </w:trPr>
        <w:tc>
          <w:tcPr>
            <w:tcW w:w="2433" w:type="dxa"/>
            <w:tcBorders>
              <w:top w:val="single" w:sz="4" w:space="0" w:color="000000"/>
              <w:left w:val="single" w:sz="4" w:space="0" w:color="000000"/>
              <w:bottom w:val="single" w:sz="4" w:space="0" w:color="000000"/>
              <w:right w:val="nil"/>
            </w:tcBorders>
            <w:hideMark/>
          </w:tcPr>
          <w:p w:rsidR="00783687" w:rsidRDefault="00783687">
            <w:pPr>
              <w:spacing w:line="100" w:lineRule="atLeast"/>
              <w:jc w:val="center"/>
              <w:rPr>
                <w:rFonts w:eastAsia="Calibri"/>
                <w:iCs/>
                <w:color w:val="000000"/>
                <w:sz w:val="18"/>
                <w:szCs w:val="18"/>
                <w:lang w:eastAsia="en-US"/>
              </w:rPr>
            </w:pPr>
            <w:r>
              <w:rPr>
                <w:rFonts w:eastAsia="Calibri"/>
                <w:iCs/>
                <w:color w:val="000000"/>
                <w:sz w:val="18"/>
                <w:szCs w:val="18"/>
                <w:lang w:eastAsia="en-US"/>
              </w:rPr>
              <w:t>1</w:t>
            </w:r>
          </w:p>
        </w:tc>
        <w:tc>
          <w:tcPr>
            <w:tcW w:w="941" w:type="dxa"/>
            <w:tcBorders>
              <w:top w:val="single" w:sz="4" w:space="0" w:color="000000"/>
              <w:left w:val="single" w:sz="4" w:space="0" w:color="000000"/>
              <w:bottom w:val="single" w:sz="4" w:space="0" w:color="000000"/>
              <w:right w:val="nil"/>
            </w:tcBorders>
            <w:hideMark/>
          </w:tcPr>
          <w:p w:rsidR="00783687" w:rsidRDefault="00783687">
            <w:pPr>
              <w:spacing w:line="100" w:lineRule="atLeast"/>
              <w:jc w:val="center"/>
              <w:rPr>
                <w:rFonts w:eastAsia="Calibri"/>
                <w:iCs/>
                <w:color w:val="000000"/>
                <w:sz w:val="18"/>
                <w:szCs w:val="18"/>
                <w:lang w:eastAsia="en-US"/>
              </w:rPr>
            </w:pPr>
            <w:r>
              <w:rPr>
                <w:rFonts w:eastAsia="Calibri"/>
                <w:iCs/>
                <w:color w:val="000000"/>
                <w:sz w:val="18"/>
                <w:szCs w:val="18"/>
                <w:lang w:eastAsia="en-US"/>
              </w:rPr>
              <w:t>2</w:t>
            </w:r>
          </w:p>
        </w:tc>
        <w:tc>
          <w:tcPr>
            <w:tcW w:w="4110" w:type="dxa"/>
            <w:tcBorders>
              <w:top w:val="single" w:sz="4" w:space="0" w:color="000000"/>
              <w:left w:val="single" w:sz="4" w:space="0" w:color="000000"/>
              <w:bottom w:val="single" w:sz="4" w:space="0" w:color="000000"/>
              <w:right w:val="nil"/>
            </w:tcBorders>
            <w:hideMark/>
          </w:tcPr>
          <w:p w:rsidR="00783687" w:rsidRDefault="00783687">
            <w:pPr>
              <w:spacing w:line="100" w:lineRule="atLeast"/>
              <w:jc w:val="center"/>
              <w:rPr>
                <w:rFonts w:eastAsia="Calibri"/>
                <w:iCs/>
                <w:color w:val="000000"/>
                <w:sz w:val="18"/>
                <w:szCs w:val="18"/>
                <w:lang w:eastAsia="en-US"/>
              </w:rPr>
            </w:pPr>
            <w:r>
              <w:rPr>
                <w:rFonts w:eastAsia="Calibri"/>
                <w:iCs/>
                <w:color w:val="000000"/>
                <w:sz w:val="18"/>
                <w:szCs w:val="18"/>
                <w:lang w:eastAsia="en-US"/>
              </w:rPr>
              <w:t>3</w:t>
            </w:r>
          </w:p>
        </w:tc>
        <w:tc>
          <w:tcPr>
            <w:tcW w:w="2493" w:type="dxa"/>
            <w:tcBorders>
              <w:top w:val="single" w:sz="4" w:space="0" w:color="000000"/>
              <w:left w:val="single" w:sz="4" w:space="0" w:color="000000"/>
              <w:bottom w:val="single" w:sz="4" w:space="0" w:color="000000"/>
              <w:right w:val="nil"/>
            </w:tcBorders>
            <w:hideMark/>
          </w:tcPr>
          <w:p w:rsidR="00783687" w:rsidRDefault="00783687">
            <w:pPr>
              <w:spacing w:line="100" w:lineRule="atLeast"/>
              <w:jc w:val="center"/>
              <w:rPr>
                <w:rFonts w:eastAsia="Calibri"/>
                <w:iCs/>
                <w:color w:val="000000"/>
                <w:sz w:val="18"/>
                <w:szCs w:val="18"/>
                <w:lang w:eastAsia="en-US"/>
              </w:rPr>
            </w:pPr>
            <w:r>
              <w:rPr>
                <w:rFonts w:eastAsia="Calibri"/>
                <w:iCs/>
                <w:color w:val="000000"/>
                <w:sz w:val="18"/>
                <w:szCs w:val="18"/>
                <w:lang w:eastAsia="en-US"/>
              </w:rPr>
              <w:t>4</w:t>
            </w:r>
          </w:p>
        </w:tc>
        <w:tc>
          <w:tcPr>
            <w:tcW w:w="1760" w:type="dxa"/>
            <w:tcBorders>
              <w:top w:val="single" w:sz="4" w:space="0" w:color="000000"/>
              <w:left w:val="single" w:sz="4" w:space="0" w:color="000000"/>
              <w:bottom w:val="single" w:sz="4" w:space="0" w:color="000000"/>
              <w:right w:val="nil"/>
            </w:tcBorders>
            <w:hideMark/>
          </w:tcPr>
          <w:p w:rsidR="00783687" w:rsidRDefault="00783687">
            <w:pPr>
              <w:spacing w:line="100" w:lineRule="atLeast"/>
              <w:jc w:val="center"/>
              <w:rPr>
                <w:rFonts w:eastAsia="Calibri"/>
                <w:iCs/>
                <w:color w:val="000000"/>
                <w:sz w:val="18"/>
                <w:szCs w:val="18"/>
                <w:lang w:eastAsia="en-US"/>
              </w:rPr>
            </w:pPr>
            <w:r>
              <w:rPr>
                <w:rFonts w:eastAsia="Calibri"/>
                <w:iCs/>
                <w:color w:val="000000"/>
                <w:sz w:val="18"/>
                <w:szCs w:val="18"/>
                <w:lang w:eastAsia="en-US"/>
              </w:rPr>
              <w:t>5</w:t>
            </w:r>
          </w:p>
        </w:tc>
        <w:tc>
          <w:tcPr>
            <w:tcW w:w="3402" w:type="dxa"/>
            <w:tcBorders>
              <w:top w:val="single" w:sz="4" w:space="0" w:color="000000"/>
              <w:left w:val="single" w:sz="4" w:space="0" w:color="000000"/>
              <w:bottom w:val="single" w:sz="4" w:space="0" w:color="000000"/>
              <w:right w:val="single" w:sz="4" w:space="0" w:color="000000"/>
            </w:tcBorders>
            <w:hideMark/>
          </w:tcPr>
          <w:p w:rsidR="00783687" w:rsidRDefault="00783687">
            <w:pPr>
              <w:spacing w:line="100" w:lineRule="atLeast"/>
              <w:jc w:val="center"/>
              <w:rPr>
                <w:rFonts w:eastAsia="Calibri"/>
                <w:sz w:val="18"/>
                <w:szCs w:val="18"/>
                <w:lang w:eastAsia="en-US"/>
              </w:rPr>
            </w:pPr>
            <w:r>
              <w:rPr>
                <w:rFonts w:eastAsia="Calibri"/>
                <w:iCs/>
                <w:color w:val="000000"/>
                <w:sz w:val="18"/>
                <w:szCs w:val="18"/>
                <w:lang w:eastAsia="en-US"/>
              </w:rPr>
              <w:t>6</w:t>
            </w:r>
          </w:p>
        </w:tc>
      </w:tr>
      <w:tr w:rsidR="00783687" w:rsidTr="00783687">
        <w:trPr>
          <w:trHeight w:val="70"/>
        </w:trPr>
        <w:tc>
          <w:tcPr>
            <w:tcW w:w="1513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83687" w:rsidRDefault="00783687">
            <w:pPr>
              <w:spacing w:line="100" w:lineRule="atLeast"/>
              <w:jc w:val="center"/>
              <w:rPr>
                <w:rFonts w:eastAsia="Calibri"/>
                <w:sz w:val="20"/>
                <w:szCs w:val="20"/>
                <w:lang w:eastAsia="en-US"/>
              </w:rPr>
            </w:pPr>
            <w:r>
              <w:rPr>
                <w:rFonts w:eastAsia="Calibri"/>
                <w:iCs/>
                <w:color w:val="000000"/>
                <w:sz w:val="18"/>
                <w:szCs w:val="18"/>
                <w:lang w:eastAsia="en-US"/>
              </w:rPr>
              <w:t>«</w:t>
            </w:r>
            <w:proofErr w:type="spellStart"/>
            <w:r>
              <w:rPr>
                <w:rFonts w:eastAsia="Calibri"/>
                <w:iCs/>
                <w:color w:val="000000"/>
                <w:sz w:val="18"/>
                <w:szCs w:val="18"/>
                <w:lang w:eastAsia="en-US"/>
              </w:rPr>
              <w:t>Подуслуга</w:t>
            </w:r>
            <w:proofErr w:type="spellEnd"/>
            <w:r>
              <w:rPr>
                <w:rFonts w:eastAsia="Calibri"/>
                <w:iCs/>
                <w:color w:val="000000"/>
                <w:sz w:val="18"/>
                <w:szCs w:val="18"/>
                <w:lang w:eastAsia="en-US"/>
              </w:rPr>
              <w:t>» № 1: Выдача разрешения на строительство</w:t>
            </w:r>
          </w:p>
        </w:tc>
      </w:tr>
      <w:tr w:rsidR="00783687" w:rsidTr="00783687">
        <w:trPr>
          <w:trHeight w:val="70"/>
        </w:trPr>
        <w:tc>
          <w:tcPr>
            <w:tcW w:w="2433" w:type="dxa"/>
            <w:tcBorders>
              <w:top w:val="single" w:sz="4" w:space="0" w:color="000000"/>
              <w:left w:val="single" w:sz="4" w:space="0" w:color="000000"/>
              <w:bottom w:val="single" w:sz="4" w:space="0" w:color="000000"/>
              <w:right w:val="nil"/>
            </w:tcBorders>
            <w:shd w:val="clear" w:color="auto" w:fill="FFFFFF"/>
            <w:hideMark/>
          </w:tcPr>
          <w:p w:rsidR="00783687" w:rsidRDefault="00783687">
            <w:pPr>
              <w:tabs>
                <w:tab w:val="left" w:pos="431"/>
              </w:tabs>
              <w:spacing w:line="100" w:lineRule="atLeast"/>
              <w:ind w:left="5"/>
              <w:contextualSpacing/>
              <w:rPr>
                <w:rFonts w:eastAsia="Calibri"/>
                <w:sz w:val="18"/>
                <w:szCs w:val="18"/>
                <w:lang w:eastAsia="en-US"/>
              </w:rPr>
            </w:pPr>
            <w:r>
              <w:rPr>
                <w:rFonts w:eastAsia="Calibri"/>
                <w:sz w:val="18"/>
                <w:szCs w:val="18"/>
                <w:lang w:eastAsia="en-US"/>
              </w:rPr>
              <w:t xml:space="preserve">1) Официальный сайт администрации </w:t>
            </w:r>
            <w:r>
              <w:rPr>
                <w:rFonts w:eastAsia="Calibri"/>
                <w:iCs/>
                <w:color w:val="000000"/>
                <w:sz w:val="18"/>
                <w:szCs w:val="18"/>
                <w:lang w:eastAsia="en-US"/>
              </w:rPr>
              <w:t>Гатчинского муниципального района</w:t>
            </w:r>
            <w:r>
              <w:rPr>
                <w:rFonts w:eastAsia="Calibri"/>
                <w:sz w:val="18"/>
                <w:szCs w:val="18"/>
                <w:lang w:eastAsia="en-US"/>
              </w:rPr>
              <w:t xml:space="preserve"> в сети Интернет по адресу: </w:t>
            </w:r>
            <w:hyperlink r:id="rId8" w:history="1">
              <w:r>
                <w:rPr>
                  <w:rStyle w:val="a3"/>
                  <w:rFonts w:eastAsia="Calibri"/>
                  <w:bCs/>
                  <w:iCs/>
                  <w:sz w:val="18"/>
                  <w:szCs w:val="18"/>
                  <w:lang w:eastAsia="en-US"/>
                </w:rPr>
                <w:t xml:space="preserve"> </w:t>
              </w:r>
              <w:r>
                <w:rPr>
                  <w:rStyle w:val="a3"/>
                  <w:rFonts w:eastAsia="Calibri"/>
                  <w:bCs/>
                  <w:iCs/>
                  <w:sz w:val="18"/>
                  <w:szCs w:val="18"/>
                  <w:lang w:val="en-US" w:eastAsia="en-US"/>
                </w:rPr>
                <w:t>http</w:t>
              </w:r>
              <w:r>
                <w:rPr>
                  <w:rStyle w:val="a3"/>
                  <w:rFonts w:eastAsia="Calibri"/>
                  <w:bCs/>
                  <w:iCs/>
                  <w:sz w:val="18"/>
                  <w:szCs w:val="18"/>
                  <w:lang w:eastAsia="en-US"/>
                </w:rPr>
                <w:t>://radm.gtn.ru</w:t>
              </w:r>
            </w:hyperlink>
            <w:r>
              <w:rPr>
                <w:rFonts w:eastAsia="Calibri"/>
                <w:bCs/>
                <w:iCs/>
                <w:sz w:val="18"/>
                <w:szCs w:val="18"/>
                <w:lang w:eastAsia="en-US"/>
              </w:rPr>
              <w:t>;</w:t>
            </w:r>
          </w:p>
          <w:p w:rsidR="00783687" w:rsidRDefault="00783687">
            <w:pPr>
              <w:tabs>
                <w:tab w:val="left" w:pos="431"/>
              </w:tabs>
              <w:spacing w:line="100" w:lineRule="atLeast"/>
              <w:ind w:left="5"/>
              <w:contextualSpacing/>
              <w:rPr>
                <w:rFonts w:eastAsia="Calibri"/>
                <w:bCs/>
                <w:iCs/>
                <w:sz w:val="18"/>
                <w:szCs w:val="18"/>
                <w:lang w:eastAsia="en-US"/>
              </w:rPr>
            </w:pPr>
            <w:r>
              <w:rPr>
                <w:rFonts w:eastAsia="Calibri"/>
                <w:sz w:val="18"/>
                <w:szCs w:val="18"/>
                <w:lang w:eastAsia="en-US"/>
              </w:rPr>
              <w:t>2) П</w:t>
            </w:r>
            <w:r>
              <w:rPr>
                <w:rFonts w:eastAsia="Calibri"/>
                <w:bCs/>
                <w:iCs/>
                <w:sz w:val="18"/>
                <w:szCs w:val="18"/>
                <w:lang w:eastAsia="en-US"/>
              </w:rPr>
              <w:t>ортал государственных услуг (функций) Ленинградской области (далее – ПГУ ЛО)</w:t>
            </w:r>
            <w:r>
              <w:rPr>
                <w:rFonts w:eastAsia="Calibri"/>
                <w:sz w:val="18"/>
                <w:szCs w:val="18"/>
                <w:lang w:eastAsia="en-US"/>
              </w:rPr>
              <w:t xml:space="preserve"> в сети Интернет по адресу</w:t>
            </w:r>
            <w:r>
              <w:rPr>
                <w:rFonts w:eastAsia="Calibri"/>
                <w:bCs/>
                <w:iCs/>
                <w:sz w:val="18"/>
                <w:szCs w:val="18"/>
                <w:lang w:eastAsia="en-US"/>
              </w:rPr>
              <w:t xml:space="preserve">: </w:t>
            </w:r>
            <w:hyperlink r:id="rId9" w:history="1">
              <w:r>
                <w:rPr>
                  <w:rStyle w:val="a3"/>
                  <w:rFonts w:eastAsia="Calibri"/>
                  <w:bCs/>
                  <w:iCs/>
                  <w:sz w:val="18"/>
                  <w:szCs w:val="18"/>
                  <w:lang w:eastAsia="en-US"/>
                </w:rPr>
                <w:t>www.gu.lenobl.ru</w:t>
              </w:r>
            </w:hyperlink>
            <w:r>
              <w:rPr>
                <w:rFonts w:eastAsia="Calibri"/>
                <w:bCs/>
                <w:iCs/>
                <w:sz w:val="18"/>
                <w:szCs w:val="18"/>
                <w:lang w:eastAsia="en-US"/>
              </w:rPr>
              <w:t>;</w:t>
            </w:r>
          </w:p>
          <w:p w:rsidR="00783687" w:rsidRDefault="00783687">
            <w:pPr>
              <w:tabs>
                <w:tab w:val="left" w:pos="431"/>
              </w:tabs>
              <w:spacing w:line="100" w:lineRule="atLeast"/>
              <w:ind w:left="5"/>
              <w:contextualSpacing/>
              <w:rPr>
                <w:rFonts w:eastAsia="Calibri"/>
                <w:sz w:val="18"/>
                <w:szCs w:val="18"/>
                <w:lang w:eastAsia="en-US"/>
              </w:rPr>
            </w:pPr>
            <w:r>
              <w:rPr>
                <w:rFonts w:eastAsia="Calibri"/>
                <w:bCs/>
                <w:iCs/>
                <w:sz w:val="18"/>
                <w:szCs w:val="18"/>
                <w:lang w:eastAsia="en-US"/>
              </w:rPr>
              <w:t>3) Электронная поста заявителя</w:t>
            </w:r>
          </w:p>
        </w:tc>
        <w:tc>
          <w:tcPr>
            <w:tcW w:w="941" w:type="dxa"/>
            <w:tcBorders>
              <w:top w:val="single" w:sz="4" w:space="0" w:color="000000"/>
              <w:left w:val="single" w:sz="4" w:space="0" w:color="000000"/>
              <w:bottom w:val="single" w:sz="4" w:space="0" w:color="000000"/>
              <w:right w:val="nil"/>
            </w:tcBorders>
            <w:shd w:val="clear" w:color="auto" w:fill="FFFFFF"/>
            <w:hideMark/>
          </w:tcPr>
          <w:p w:rsidR="00783687" w:rsidRDefault="00783687">
            <w:pPr>
              <w:spacing w:line="100" w:lineRule="atLeast"/>
              <w:rPr>
                <w:rFonts w:eastAsia="Calibri"/>
                <w:color w:val="000000"/>
                <w:sz w:val="18"/>
                <w:szCs w:val="18"/>
                <w:lang w:eastAsia="en-US"/>
              </w:rPr>
            </w:pPr>
            <w:r>
              <w:rPr>
                <w:rFonts w:eastAsia="Calibri"/>
                <w:color w:val="000000"/>
                <w:sz w:val="18"/>
                <w:szCs w:val="18"/>
                <w:lang w:eastAsia="en-US"/>
              </w:rPr>
              <w:t>Нет</w:t>
            </w:r>
          </w:p>
        </w:tc>
        <w:tc>
          <w:tcPr>
            <w:tcW w:w="4110" w:type="dxa"/>
            <w:tcBorders>
              <w:top w:val="single" w:sz="4" w:space="0" w:color="000000"/>
              <w:left w:val="single" w:sz="4" w:space="0" w:color="000000"/>
              <w:bottom w:val="single" w:sz="4" w:space="0" w:color="000000"/>
              <w:right w:val="nil"/>
            </w:tcBorders>
            <w:shd w:val="clear" w:color="auto" w:fill="FFFFFF"/>
          </w:tcPr>
          <w:p w:rsidR="00783687" w:rsidRDefault="00783687">
            <w:pPr>
              <w:widowControl w:val="0"/>
              <w:autoSpaceDE w:val="0"/>
              <w:autoSpaceDN w:val="0"/>
              <w:adjustRightInd w:val="0"/>
              <w:ind w:firstLine="567"/>
              <w:jc w:val="both"/>
              <w:rPr>
                <w:rFonts w:eastAsia="Calibri"/>
                <w:sz w:val="18"/>
                <w:szCs w:val="18"/>
                <w:lang w:eastAsia="en-US"/>
              </w:rPr>
            </w:pPr>
            <w:r>
              <w:rPr>
                <w:rFonts w:eastAsia="Calibri"/>
                <w:sz w:val="18"/>
                <w:szCs w:val="18"/>
                <w:lang w:eastAsia="en-US"/>
              </w:rPr>
              <w:t xml:space="preserve">В случае подачи заявления в электронной форме через ПГУ ЛО к заявлению прикрепляются скан - образцы документов, указанных в разделе 4 настоящей технологической схемы, в формате PDF или XML, исключающем возможность редактирования, либо заверенные </w:t>
            </w:r>
            <w:proofErr w:type="spellStart"/>
            <w:r>
              <w:rPr>
                <w:rFonts w:eastAsia="Calibri"/>
                <w:sz w:val="18"/>
                <w:szCs w:val="18"/>
                <w:lang w:eastAsia="en-US"/>
              </w:rPr>
              <w:t>электронно</w:t>
            </w:r>
            <w:proofErr w:type="spellEnd"/>
            <w:r>
              <w:rPr>
                <w:rFonts w:eastAsia="Calibri"/>
                <w:sz w:val="18"/>
                <w:szCs w:val="18"/>
                <w:lang w:eastAsia="en-US"/>
              </w:rPr>
              <w:t xml:space="preserve"> - цифровой подписью лица, подписавшего документ, либо </w:t>
            </w:r>
            <w:proofErr w:type="spellStart"/>
            <w:r>
              <w:rPr>
                <w:rFonts w:eastAsia="Calibri"/>
                <w:sz w:val="18"/>
                <w:szCs w:val="18"/>
                <w:lang w:eastAsia="en-US"/>
              </w:rPr>
              <w:t>электронно</w:t>
            </w:r>
            <w:proofErr w:type="spellEnd"/>
            <w:r>
              <w:rPr>
                <w:rFonts w:eastAsia="Calibri"/>
                <w:sz w:val="18"/>
                <w:szCs w:val="18"/>
                <w:lang w:eastAsia="en-US"/>
              </w:rPr>
              <w:t xml:space="preserve"> - цифровой подписью нотариуса. Каждый отдельный документ должен быть загружен в виде отдельного файла. Наименование файлов должно позволять идентифицировать документ и количество страниц в документе.</w:t>
            </w:r>
          </w:p>
          <w:p w:rsidR="00783687" w:rsidRDefault="00783687">
            <w:pPr>
              <w:tabs>
                <w:tab w:val="left" w:pos="322"/>
              </w:tabs>
              <w:spacing w:line="100" w:lineRule="atLeast"/>
              <w:ind w:left="39"/>
              <w:contextualSpacing/>
              <w:rPr>
                <w:rFonts w:eastAsia="Calibri"/>
                <w:sz w:val="18"/>
                <w:szCs w:val="18"/>
                <w:lang w:eastAsia="en-US"/>
              </w:rPr>
            </w:pPr>
          </w:p>
        </w:tc>
        <w:tc>
          <w:tcPr>
            <w:tcW w:w="2493" w:type="dxa"/>
            <w:tcBorders>
              <w:top w:val="single" w:sz="4" w:space="0" w:color="000000"/>
              <w:left w:val="single" w:sz="4" w:space="0" w:color="000000"/>
              <w:bottom w:val="single" w:sz="4" w:space="0" w:color="000000"/>
              <w:right w:val="nil"/>
            </w:tcBorders>
            <w:shd w:val="clear" w:color="auto" w:fill="FFFFFF"/>
            <w:hideMark/>
          </w:tcPr>
          <w:p w:rsidR="00783687" w:rsidRDefault="00783687">
            <w:pPr>
              <w:spacing w:line="100" w:lineRule="atLeast"/>
              <w:jc w:val="center"/>
              <w:rPr>
                <w:rFonts w:eastAsia="Calibri"/>
                <w:color w:val="000000"/>
                <w:sz w:val="18"/>
                <w:szCs w:val="18"/>
                <w:lang w:eastAsia="en-US"/>
              </w:rPr>
            </w:pPr>
            <w:r>
              <w:rPr>
                <w:rFonts w:eastAsia="Calibri"/>
                <w:color w:val="000000"/>
                <w:sz w:val="18"/>
                <w:szCs w:val="18"/>
                <w:lang w:eastAsia="en-US"/>
              </w:rPr>
              <w:t>Нет</w:t>
            </w:r>
          </w:p>
        </w:tc>
        <w:tc>
          <w:tcPr>
            <w:tcW w:w="1760" w:type="dxa"/>
            <w:tcBorders>
              <w:top w:val="single" w:sz="4" w:space="0" w:color="000000"/>
              <w:left w:val="single" w:sz="4" w:space="0" w:color="000000"/>
              <w:bottom w:val="single" w:sz="4" w:space="0" w:color="000000"/>
              <w:right w:val="nil"/>
            </w:tcBorders>
            <w:shd w:val="clear" w:color="auto" w:fill="FFFFFF"/>
            <w:hideMark/>
          </w:tcPr>
          <w:p w:rsidR="00783687" w:rsidRDefault="00783687">
            <w:pPr>
              <w:tabs>
                <w:tab w:val="left" w:pos="431"/>
              </w:tabs>
              <w:spacing w:line="100" w:lineRule="atLeast"/>
              <w:ind w:left="5"/>
              <w:contextualSpacing/>
              <w:rPr>
                <w:rFonts w:eastAsia="Calibri"/>
                <w:sz w:val="18"/>
                <w:szCs w:val="18"/>
                <w:lang w:eastAsia="en-US"/>
              </w:rPr>
            </w:pPr>
            <w:r>
              <w:rPr>
                <w:rFonts w:eastAsia="Calibri"/>
                <w:sz w:val="18"/>
                <w:szCs w:val="18"/>
                <w:lang w:eastAsia="en-US"/>
              </w:rPr>
              <w:t xml:space="preserve">1) Официальный сайт администрации </w:t>
            </w:r>
            <w:r>
              <w:rPr>
                <w:rFonts w:eastAsia="Calibri"/>
                <w:iCs/>
                <w:color w:val="000000"/>
                <w:sz w:val="18"/>
                <w:szCs w:val="18"/>
                <w:lang w:eastAsia="en-US"/>
              </w:rPr>
              <w:t>Гатчинского муниципального района</w:t>
            </w:r>
            <w:r>
              <w:rPr>
                <w:rFonts w:eastAsia="Calibri"/>
                <w:sz w:val="18"/>
                <w:szCs w:val="18"/>
                <w:lang w:eastAsia="en-US"/>
              </w:rPr>
              <w:t xml:space="preserve"> в сети Интернет по адресу: </w:t>
            </w:r>
            <w:hyperlink r:id="rId10" w:history="1">
              <w:r>
                <w:rPr>
                  <w:rStyle w:val="a3"/>
                  <w:rFonts w:eastAsia="Calibri"/>
                  <w:bCs/>
                  <w:iCs/>
                  <w:sz w:val="18"/>
                  <w:szCs w:val="18"/>
                  <w:lang w:eastAsia="en-US"/>
                </w:rPr>
                <w:t xml:space="preserve"> </w:t>
              </w:r>
              <w:r>
                <w:rPr>
                  <w:rStyle w:val="a3"/>
                  <w:rFonts w:eastAsia="Calibri"/>
                  <w:bCs/>
                  <w:iCs/>
                  <w:sz w:val="18"/>
                  <w:szCs w:val="18"/>
                  <w:lang w:val="en-US" w:eastAsia="en-US"/>
                </w:rPr>
                <w:t>http</w:t>
              </w:r>
              <w:r>
                <w:rPr>
                  <w:rStyle w:val="a3"/>
                  <w:rFonts w:eastAsia="Calibri"/>
                  <w:bCs/>
                  <w:iCs/>
                  <w:sz w:val="18"/>
                  <w:szCs w:val="18"/>
                  <w:lang w:eastAsia="en-US"/>
                </w:rPr>
                <w:t>://radm.gtn.ru</w:t>
              </w:r>
            </w:hyperlink>
            <w:r>
              <w:rPr>
                <w:rFonts w:eastAsia="Calibri"/>
                <w:bCs/>
                <w:iCs/>
                <w:sz w:val="18"/>
                <w:szCs w:val="18"/>
                <w:lang w:eastAsia="en-US"/>
              </w:rPr>
              <w:t>;</w:t>
            </w:r>
          </w:p>
          <w:p w:rsidR="00783687" w:rsidRDefault="00783687">
            <w:pPr>
              <w:tabs>
                <w:tab w:val="left" w:pos="431"/>
              </w:tabs>
              <w:spacing w:line="100" w:lineRule="atLeast"/>
              <w:ind w:left="5"/>
              <w:contextualSpacing/>
              <w:rPr>
                <w:rFonts w:eastAsia="Calibri"/>
                <w:bCs/>
                <w:iCs/>
                <w:sz w:val="18"/>
                <w:szCs w:val="18"/>
                <w:lang w:eastAsia="en-US"/>
              </w:rPr>
            </w:pPr>
            <w:r>
              <w:rPr>
                <w:rFonts w:eastAsia="Calibri"/>
                <w:sz w:val="18"/>
                <w:szCs w:val="18"/>
                <w:lang w:eastAsia="en-US"/>
              </w:rPr>
              <w:t>2) П</w:t>
            </w:r>
            <w:r>
              <w:rPr>
                <w:rFonts w:eastAsia="Calibri"/>
                <w:bCs/>
                <w:iCs/>
                <w:sz w:val="18"/>
                <w:szCs w:val="18"/>
                <w:lang w:eastAsia="en-US"/>
              </w:rPr>
              <w:t>ортал государственных услуг (функций) Ленинградской области (далее – ПГУ ЛО)</w:t>
            </w:r>
            <w:r>
              <w:rPr>
                <w:rFonts w:eastAsia="Calibri"/>
                <w:sz w:val="18"/>
                <w:szCs w:val="18"/>
                <w:lang w:eastAsia="en-US"/>
              </w:rPr>
              <w:t xml:space="preserve"> в сети Интернет по адресу</w:t>
            </w:r>
            <w:r>
              <w:rPr>
                <w:rFonts w:eastAsia="Calibri"/>
                <w:bCs/>
                <w:iCs/>
                <w:sz w:val="18"/>
                <w:szCs w:val="18"/>
                <w:lang w:eastAsia="en-US"/>
              </w:rPr>
              <w:t xml:space="preserve">: </w:t>
            </w:r>
            <w:hyperlink r:id="rId11" w:history="1">
              <w:r>
                <w:rPr>
                  <w:rStyle w:val="a3"/>
                  <w:rFonts w:eastAsia="Calibri"/>
                  <w:bCs/>
                  <w:iCs/>
                  <w:sz w:val="18"/>
                  <w:szCs w:val="18"/>
                  <w:lang w:eastAsia="en-US"/>
                </w:rPr>
                <w:t>www.gu.lenobl.ru</w:t>
              </w:r>
            </w:hyperlink>
            <w:r>
              <w:rPr>
                <w:rFonts w:eastAsia="Calibri"/>
                <w:bCs/>
                <w:iCs/>
                <w:sz w:val="18"/>
                <w:szCs w:val="18"/>
                <w:lang w:eastAsia="en-US"/>
              </w:rPr>
              <w:t>;</w:t>
            </w:r>
          </w:p>
          <w:p w:rsidR="00783687" w:rsidRDefault="00783687">
            <w:pPr>
              <w:spacing w:line="100" w:lineRule="atLeast"/>
              <w:rPr>
                <w:rFonts w:eastAsia="Calibri"/>
                <w:sz w:val="18"/>
                <w:szCs w:val="18"/>
                <w:lang w:eastAsia="en-US"/>
              </w:rPr>
            </w:pPr>
            <w:r>
              <w:rPr>
                <w:rFonts w:eastAsia="Calibri"/>
                <w:bCs/>
                <w:iCs/>
                <w:sz w:val="18"/>
                <w:szCs w:val="18"/>
                <w:lang w:eastAsia="en-US"/>
              </w:rPr>
              <w:t>3) Электронная поста заявителя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783687" w:rsidRDefault="00783687">
            <w:pPr>
              <w:tabs>
                <w:tab w:val="left" w:pos="317"/>
              </w:tabs>
              <w:spacing w:line="100" w:lineRule="atLeast"/>
              <w:ind w:left="34"/>
              <w:contextualSpacing/>
              <w:rPr>
                <w:rFonts w:eastAsia="Calibri"/>
                <w:sz w:val="18"/>
                <w:szCs w:val="18"/>
                <w:lang w:eastAsia="en-US"/>
              </w:rPr>
            </w:pPr>
            <w:r>
              <w:rPr>
                <w:rFonts w:eastAsia="Calibri"/>
                <w:sz w:val="18"/>
                <w:szCs w:val="18"/>
                <w:lang w:eastAsia="en-US"/>
              </w:rPr>
              <w:t>1) Официальный сайт администрации</w:t>
            </w:r>
            <w:r>
              <w:rPr>
                <w:rFonts w:eastAsia="Calibri"/>
                <w:iCs/>
                <w:color w:val="000000"/>
                <w:sz w:val="18"/>
                <w:szCs w:val="18"/>
                <w:lang w:eastAsia="en-US"/>
              </w:rPr>
              <w:t xml:space="preserve"> Гатчинского муниципального района</w:t>
            </w:r>
            <w:r>
              <w:rPr>
                <w:rFonts w:eastAsia="Calibri"/>
                <w:sz w:val="18"/>
                <w:szCs w:val="18"/>
                <w:lang w:eastAsia="en-US"/>
              </w:rPr>
              <w:t xml:space="preserve"> в сети Интернет по адресу: </w:t>
            </w:r>
            <w:hyperlink r:id="rId12" w:history="1">
              <w:r>
                <w:rPr>
                  <w:rStyle w:val="a3"/>
                  <w:rFonts w:eastAsia="Calibri"/>
                  <w:bCs/>
                  <w:iCs/>
                  <w:sz w:val="18"/>
                  <w:szCs w:val="18"/>
                  <w:lang w:eastAsia="en-US"/>
                </w:rPr>
                <w:t xml:space="preserve"> </w:t>
              </w:r>
              <w:r>
                <w:rPr>
                  <w:rStyle w:val="a3"/>
                  <w:rFonts w:eastAsia="Calibri"/>
                  <w:bCs/>
                  <w:iCs/>
                  <w:sz w:val="18"/>
                  <w:szCs w:val="18"/>
                  <w:lang w:val="en-US" w:eastAsia="en-US"/>
                </w:rPr>
                <w:t>http</w:t>
              </w:r>
              <w:r>
                <w:rPr>
                  <w:rStyle w:val="a3"/>
                  <w:rFonts w:eastAsia="Calibri"/>
                  <w:bCs/>
                  <w:iCs/>
                  <w:sz w:val="18"/>
                  <w:szCs w:val="18"/>
                  <w:lang w:eastAsia="en-US"/>
                </w:rPr>
                <w:t>://radm.gtn.ru</w:t>
              </w:r>
            </w:hyperlink>
            <w:r>
              <w:rPr>
                <w:rFonts w:eastAsia="Calibri"/>
                <w:sz w:val="18"/>
                <w:szCs w:val="18"/>
                <w:lang w:eastAsia="en-US"/>
              </w:rPr>
              <w:t>;</w:t>
            </w:r>
          </w:p>
          <w:p w:rsidR="00783687" w:rsidRDefault="00783687">
            <w:pPr>
              <w:tabs>
                <w:tab w:val="left" w:pos="317"/>
              </w:tabs>
              <w:spacing w:line="100" w:lineRule="atLeast"/>
              <w:ind w:left="34"/>
              <w:contextualSpacing/>
              <w:rPr>
                <w:rFonts w:eastAsia="Calibri"/>
                <w:sz w:val="18"/>
                <w:szCs w:val="18"/>
                <w:lang w:eastAsia="en-US"/>
              </w:rPr>
            </w:pPr>
            <w:r>
              <w:rPr>
                <w:rFonts w:eastAsia="Calibri"/>
                <w:bCs/>
                <w:iCs/>
                <w:color w:val="000000"/>
                <w:sz w:val="18"/>
                <w:szCs w:val="18"/>
                <w:lang w:eastAsia="en-US"/>
              </w:rPr>
              <w:t>2) ПГУ ЛО</w:t>
            </w:r>
            <w:r>
              <w:rPr>
                <w:rFonts w:eastAsia="Calibri"/>
                <w:sz w:val="18"/>
                <w:szCs w:val="18"/>
                <w:lang w:eastAsia="en-US"/>
              </w:rPr>
              <w:t xml:space="preserve"> в сети Интернет по адресу</w:t>
            </w:r>
            <w:r>
              <w:rPr>
                <w:rFonts w:eastAsia="Calibri"/>
                <w:bCs/>
                <w:iCs/>
                <w:color w:val="000000"/>
                <w:sz w:val="18"/>
                <w:szCs w:val="18"/>
                <w:lang w:eastAsia="en-US"/>
              </w:rPr>
              <w:t>: www.</w:t>
            </w:r>
            <w:r>
              <w:rPr>
                <w:rFonts w:eastAsia="Calibri"/>
                <w:bCs/>
                <w:iCs/>
                <w:sz w:val="18"/>
                <w:szCs w:val="18"/>
                <w:lang w:eastAsia="en-US"/>
              </w:rPr>
              <w:t>gu.lenobl.ru</w:t>
            </w:r>
          </w:p>
        </w:tc>
      </w:tr>
    </w:tbl>
    <w:p w:rsidR="00783687" w:rsidRDefault="00783687" w:rsidP="00783687">
      <w:pPr>
        <w:spacing w:line="276" w:lineRule="auto"/>
        <w:rPr>
          <w:rFonts w:eastAsia="Calibri"/>
          <w:sz w:val="22"/>
          <w:lang w:eastAsia="en-US"/>
        </w:rPr>
        <w:sectPr w:rsidR="00783687">
          <w:pgSz w:w="16838" w:h="11906" w:orient="landscape"/>
          <w:pgMar w:top="709" w:right="1134" w:bottom="567" w:left="1134" w:header="708" w:footer="708" w:gutter="0"/>
          <w:pgNumType w:start="1"/>
          <w:cols w:space="720"/>
        </w:sectPr>
      </w:pPr>
    </w:p>
    <w:p w:rsidR="00783687" w:rsidRDefault="00783687" w:rsidP="00783687">
      <w:pPr>
        <w:widowControl w:val="0"/>
        <w:autoSpaceDE w:val="0"/>
        <w:autoSpaceDN w:val="0"/>
        <w:adjustRightInd w:val="0"/>
        <w:jc w:val="right"/>
        <w:rPr>
          <w:rFonts w:eastAsia="Calibri"/>
          <w:lang w:eastAsia="en-US"/>
        </w:rPr>
      </w:pPr>
      <w:r>
        <w:rPr>
          <w:rFonts w:eastAsia="Calibri"/>
          <w:lang w:eastAsia="en-US"/>
        </w:rPr>
        <w:lastRenderedPageBreak/>
        <w:t>Приложение 1</w:t>
      </w:r>
    </w:p>
    <w:p w:rsidR="00783687" w:rsidRDefault="00783687" w:rsidP="00783687">
      <w:pPr>
        <w:jc w:val="right"/>
        <w:rPr>
          <w:rFonts w:eastAsia="Calibri"/>
          <w:lang w:eastAsia="en-US"/>
        </w:rPr>
      </w:pPr>
      <w:r>
        <w:rPr>
          <w:rFonts w:eastAsia="Calibri"/>
          <w:lang w:eastAsia="en-US"/>
        </w:rPr>
        <w:t xml:space="preserve">к Технологической схеме </w:t>
      </w:r>
    </w:p>
    <w:p w:rsidR="00783687" w:rsidRDefault="00783687" w:rsidP="00783687">
      <w:pPr>
        <w:jc w:val="right"/>
        <w:rPr>
          <w:rFonts w:eastAsia="Calibri"/>
          <w:lang w:eastAsia="en-US"/>
        </w:rPr>
      </w:pPr>
      <w:r>
        <w:rPr>
          <w:rFonts w:eastAsia="Calibri"/>
          <w:lang w:eastAsia="en-US"/>
        </w:rPr>
        <w:t>предоставления муниципальной услуги</w:t>
      </w:r>
    </w:p>
    <w:p w:rsidR="00783687" w:rsidRDefault="00783687" w:rsidP="00783687">
      <w:pPr>
        <w:jc w:val="right"/>
        <w:rPr>
          <w:rFonts w:eastAsia="Calibri"/>
          <w:lang w:eastAsia="en-US"/>
        </w:rPr>
      </w:pPr>
      <w:r>
        <w:rPr>
          <w:rFonts w:eastAsia="Calibri"/>
          <w:lang w:eastAsia="en-US"/>
        </w:rPr>
        <w:t xml:space="preserve">по выдаче разрешений на строительство </w:t>
      </w:r>
    </w:p>
    <w:p w:rsidR="00783687" w:rsidRDefault="00783687" w:rsidP="00783687">
      <w:pPr>
        <w:jc w:val="right"/>
        <w:rPr>
          <w:rFonts w:eastAsia="Calibri"/>
          <w:lang w:eastAsia="en-US"/>
        </w:rPr>
      </w:pPr>
    </w:p>
    <w:p w:rsidR="00783687" w:rsidRDefault="00783687" w:rsidP="00783687">
      <w:pPr>
        <w:jc w:val="right"/>
        <w:rPr>
          <w:rFonts w:eastAsia="Calibri"/>
          <w:lang w:eastAsia="en-US"/>
        </w:rPr>
      </w:pPr>
      <w:r>
        <w:rPr>
          <w:rFonts w:eastAsia="Calibri"/>
          <w:lang w:eastAsia="en-US"/>
        </w:rPr>
        <w:t>Главе администрации</w:t>
      </w:r>
    </w:p>
    <w:p w:rsidR="00783687" w:rsidRDefault="00783687" w:rsidP="00783687">
      <w:pPr>
        <w:jc w:val="right"/>
        <w:rPr>
          <w:rFonts w:eastAsia="Calibri"/>
          <w:lang w:eastAsia="en-US"/>
        </w:rPr>
      </w:pPr>
      <w:r>
        <w:rPr>
          <w:rFonts w:eastAsia="Calibri"/>
          <w:lang w:eastAsia="en-US"/>
        </w:rPr>
        <w:t>Гатчинского муниципального района</w:t>
      </w:r>
    </w:p>
    <w:p w:rsidR="00783687" w:rsidRDefault="00783687" w:rsidP="00783687">
      <w:pPr>
        <w:jc w:val="right"/>
      </w:pPr>
      <w:r>
        <w:t>________________________________</w:t>
      </w:r>
    </w:p>
    <w:p w:rsidR="00783687" w:rsidRDefault="00783687" w:rsidP="00783687">
      <w:pPr>
        <w:pStyle w:val="FR2"/>
        <w:tabs>
          <w:tab w:val="left" w:pos="4540"/>
        </w:tabs>
        <w:spacing w:before="0" w:line="240" w:lineRule="auto"/>
        <w:ind w:left="0" w:right="0"/>
        <w:jc w:val="right"/>
        <w:rPr>
          <w:rFonts w:ascii="Times New Roman" w:hAnsi="Times New Roman" w:cs="Times New Roman"/>
          <w:b w:val="0"/>
          <w:sz w:val="22"/>
          <w:szCs w:val="22"/>
        </w:rPr>
      </w:pPr>
      <w:r>
        <w:rPr>
          <w:rFonts w:ascii="Times New Roman" w:hAnsi="Times New Roman" w:cs="Times New Roman"/>
          <w:b w:val="0"/>
          <w:sz w:val="22"/>
          <w:szCs w:val="22"/>
        </w:rPr>
        <w:t>от ________________________________</w:t>
      </w:r>
    </w:p>
    <w:p w:rsidR="00783687" w:rsidRDefault="00783687" w:rsidP="00783687">
      <w:pPr>
        <w:pStyle w:val="FR2"/>
        <w:tabs>
          <w:tab w:val="left" w:pos="4540"/>
        </w:tabs>
        <w:spacing w:before="0" w:line="240" w:lineRule="auto"/>
        <w:ind w:left="0" w:right="0"/>
        <w:jc w:val="right"/>
        <w:rPr>
          <w:rFonts w:ascii="Times New Roman" w:hAnsi="Times New Roman" w:cs="Times New Roman"/>
          <w:sz w:val="22"/>
          <w:szCs w:val="22"/>
        </w:rPr>
      </w:pPr>
      <w:r>
        <w:rPr>
          <w:rFonts w:ascii="Times New Roman" w:hAnsi="Times New Roman" w:cs="Times New Roman"/>
          <w:b w:val="0"/>
          <w:sz w:val="22"/>
          <w:szCs w:val="22"/>
        </w:rPr>
        <w:t>________________________________</w:t>
      </w:r>
    </w:p>
    <w:p w:rsidR="00783687" w:rsidRDefault="00783687" w:rsidP="00783687">
      <w:pPr>
        <w:pStyle w:val="ConsPlusNonformat"/>
        <w:jc w:val="center"/>
        <w:rPr>
          <w:rFonts w:ascii="Times New Roman" w:hAnsi="Times New Roman" w:cs="Times New Roman"/>
        </w:rPr>
      </w:pPr>
      <w:r>
        <w:rPr>
          <w:rFonts w:ascii="Times New Roman" w:hAnsi="Times New Roman" w:cs="Times New Roman"/>
        </w:rPr>
        <w:t xml:space="preserve">                                                                                                                       (Ф.И.О. заявителя)</w:t>
      </w:r>
    </w:p>
    <w:p w:rsidR="00783687" w:rsidRDefault="00783687" w:rsidP="00783687">
      <w:pPr>
        <w:pStyle w:val="FR2"/>
        <w:spacing w:before="0" w:line="240" w:lineRule="auto"/>
        <w:ind w:left="0" w:right="0"/>
        <w:jc w:val="right"/>
        <w:rPr>
          <w:rFonts w:ascii="Times New Roman" w:hAnsi="Times New Roman" w:cs="Times New Roman"/>
          <w:sz w:val="22"/>
          <w:szCs w:val="22"/>
        </w:rPr>
      </w:pPr>
      <w:r>
        <w:rPr>
          <w:rFonts w:ascii="Times New Roman" w:hAnsi="Times New Roman" w:cs="Times New Roman"/>
          <w:b w:val="0"/>
          <w:sz w:val="22"/>
          <w:szCs w:val="22"/>
        </w:rPr>
        <w:t xml:space="preserve">почтовый адрес: </w:t>
      </w:r>
      <w:r>
        <w:rPr>
          <w:rFonts w:ascii="Times New Roman" w:hAnsi="Times New Roman" w:cs="Times New Roman"/>
          <w:sz w:val="22"/>
          <w:szCs w:val="22"/>
        </w:rPr>
        <w:t>________________________________</w:t>
      </w:r>
    </w:p>
    <w:p w:rsidR="00783687" w:rsidRDefault="00783687" w:rsidP="00783687">
      <w:pPr>
        <w:pStyle w:val="FR2"/>
        <w:spacing w:before="0" w:line="240" w:lineRule="auto"/>
        <w:ind w:left="0" w:right="0"/>
        <w:jc w:val="right"/>
        <w:rPr>
          <w:rFonts w:ascii="Times New Roman" w:hAnsi="Times New Roman" w:cs="Times New Roman"/>
          <w:sz w:val="22"/>
          <w:szCs w:val="22"/>
        </w:rPr>
      </w:pPr>
      <w:r>
        <w:rPr>
          <w:rFonts w:ascii="Times New Roman" w:hAnsi="Times New Roman" w:cs="Times New Roman"/>
          <w:sz w:val="22"/>
          <w:szCs w:val="22"/>
        </w:rPr>
        <w:t>________________________________</w:t>
      </w:r>
    </w:p>
    <w:p w:rsidR="00783687" w:rsidRDefault="00783687" w:rsidP="00783687">
      <w:pPr>
        <w:autoSpaceDE w:val="0"/>
        <w:autoSpaceDN w:val="0"/>
        <w:adjustRightInd w:val="0"/>
        <w:jc w:val="right"/>
      </w:pPr>
      <w:r>
        <w:t>контактный телефон: ________________________________</w:t>
      </w:r>
    </w:p>
    <w:p w:rsidR="00783687" w:rsidRDefault="00783687" w:rsidP="00783687">
      <w:pPr>
        <w:autoSpaceDE w:val="0"/>
        <w:autoSpaceDN w:val="0"/>
        <w:adjustRightInd w:val="0"/>
        <w:jc w:val="right"/>
        <w:rPr>
          <w:sz w:val="20"/>
          <w:szCs w:val="20"/>
        </w:rPr>
      </w:pPr>
      <w:r>
        <w:t>адрес электронной почты: ________________________________</w:t>
      </w:r>
    </w:p>
    <w:p w:rsidR="00783687" w:rsidRDefault="00783687" w:rsidP="00783687">
      <w:pPr>
        <w:pStyle w:val="ConsPlusNonformat"/>
        <w:jc w:val="center"/>
        <w:rPr>
          <w:rFonts w:ascii="Times New Roman" w:hAnsi="Times New Roman" w:cs="Times New Roman"/>
          <w:b/>
          <w:sz w:val="22"/>
          <w:szCs w:val="22"/>
          <w:u w:val="single"/>
        </w:rPr>
      </w:pPr>
      <w:r>
        <w:rPr>
          <w:rFonts w:ascii="Times New Roman" w:hAnsi="Times New Roman" w:cs="Times New Roman"/>
          <w:b/>
          <w:sz w:val="22"/>
          <w:szCs w:val="22"/>
          <w:u w:val="single"/>
        </w:rPr>
        <w:t xml:space="preserve">Заявление </w:t>
      </w:r>
    </w:p>
    <w:p w:rsidR="00783687" w:rsidRDefault="00783687" w:rsidP="00783687">
      <w:pPr>
        <w:ind w:firstLine="567"/>
        <w:jc w:val="both"/>
        <w:rPr>
          <w:sz w:val="20"/>
          <w:szCs w:val="20"/>
          <w:u w:val="single"/>
        </w:rPr>
      </w:pPr>
      <w:r>
        <w:t>Прошу утвердить схему расположения земельного участка (земельных участков) на кадастровом плане территории кадастрового квартала______________ площадью _________</w:t>
      </w:r>
      <w:r>
        <w:rPr>
          <w:u w:val="single"/>
        </w:rPr>
        <w:t xml:space="preserve"> </w:t>
      </w:r>
      <w:proofErr w:type="spellStart"/>
      <w:r>
        <w:t>кв.м</w:t>
      </w:r>
      <w:proofErr w:type="spellEnd"/>
      <w:r>
        <w:t>. по адресу: Ленинградская</w:t>
      </w:r>
      <w:r>
        <w:rPr>
          <w:u w:val="single"/>
        </w:rPr>
        <w:t xml:space="preserve"> область,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783687" w:rsidRDefault="00783687" w:rsidP="00783687">
      <w:pPr>
        <w:jc w:val="both"/>
      </w:pPr>
      <w:r>
        <w:t>для ______________________________________________________________________________</w:t>
      </w:r>
    </w:p>
    <w:p w:rsidR="00783687" w:rsidRDefault="00783687" w:rsidP="00783687">
      <w:pPr>
        <w:pStyle w:val="ConsPlusNonformat"/>
        <w:jc w:val="both"/>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(цель использования земельного участка)</w:t>
      </w:r>
    </w:p>
    <w:p w:rsidR="00783687" w:rsidRDefault="00783687" w:rsidP="0078368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rsidR="00783687" w:rsidRDefault="00783687" w:rsidP="00783687">
      <w:pPr>
        <w:pStyle w:val="ConsPlusNonformat"/>
        <w:jc w:val="both"/>
        <w:rPr>
          <w:rFonts w:ascii="Times New Roman" w:hAnsi="Times New Roman" w:cs="Times New Roman"/>
          <w:sz w:val="22"/>
          <w:szCs w:val="22"/>
        </w:rPr>
      </w:pPr>
    </w:p>
    <w:p w:rsidR="00783687" w:rsidRDefault="00783687" w:rsidP="00783687">
      <w:pPr>
        <w:pStyle w:val="ConsPlusNonformat"/>
        <w:jc w:val="both"/>
        <w:rPr>
          <w:rFonts w:ascii="Times New Roman" w:hAnsi="Times New Roman" w:cs="Times New Roman"/>
          <w:sz w:val="22"/>
          <w:szCs w:val="22"/>
        </w:rPr>
      </w:pPr>
    </w:p>
    <w:p w:rsidR="00783687" w:rsidRDefault="00783687" w:rsidP="00783687">
      <w:pPr>
        <w:pStyle w:val="ConsPlusNonformat"/>
        <w:jc w:val="both"/>
        <w:rPr>
          <w:rFonts w:ascii="Times New Roman" w:hAnsi="Times New Roman" w:cs="Times New Roman"/>
          <w:sz w:val="22"/>
          <w:szCs w:val="22"/>
        </w:rPr>
      </w:pPr>
      <w:r>
        <w:rPr>
          <w:rFonts w:ascii="Times New Roman" w:hAnsi="Times New Roman" w:cs="Times New Roman"/>
          <w:sz w:val="22"/>
          <w:szCs w:val="22"/>
        </w:rPr>
        <w:t>Способ предоставления заявления и иных необходимых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525"/>
        <w:gridCol w:w="552"/>
        <w:gridCol w:w="2642"/>
        <w:gridCol w:w="552"/>
        <w:gridCol w:w="3555"/>
      </w:tblGrid>
      <w:tr w:rsidR="00783687" w:rsidTr="00783687">
        <w:tc>
          <w:tcPr>
            <w:tcW w:w="534"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sz w:val="22"/>
                <w:szCs w:val="22"/>
              </w:rPr>
            </w:pPr>
            <w:r>
              <w:rPr>
                <w:rFonts w:ascii="Times New Roman" w:hAnsi="Times New Roman" w:cs="Times New Roman"/>
                <w:sz w:val="22"/>
                <w:szCs w:val="22"/>
              </w:rPr>
              <w:t>лично</w:t>
            </w:r>
          </w:p>
        </w:tc>
        <w:tc>
          <w:tcPr>
            <w:tcW w:w="567"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sz w:val="22"/>
                <w:szCs w:val="22"/>
              </w:rPr>
            </w:pPr>
          </w:p>
        </w:tc>
        <w:tc>
          <w:tcPr>
            <w:tcW w:w="2693"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sz w:val="22"/>
                <w:szCs w:val="22"/>
              </w:rPr>
            </w:pPr>
            <w:r>
              <w:rPr>
                <w:rFonts w:ascii="Times New Roman" w:hAnsi="Times New Roman" w:cs="Times New Roman"/>
                <w:sz w:val="22"/>
                <w:szCs w:val="22"/>
              </w:rPr>
              <w:t>Почтовым отправлением</w:t>
            </w:r>
          </w:p>
        </w:tc>
        <w:tc>
          <w:tcPr>
            <w:tcW w:w="567"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sz w:val="22"/>
                <w:szCs w:val="22"/>
              </w:rPr>
            </w:pPr>
          </w:p>
        </w:tc>
        <w:tc>
          <w:tcPr>
            <w:tcW w:w="3650"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sz w:val="22"/>
                <w:szCs w:val="22"/>
              </w:rPr>
            </w:pPr>
            <w:r>
              <w:rPr>
                <w:rFonts w:ascii="Times New Roman" w:hAnsi="Times New Roman" w:cs="Times New Roman"/>
                <w:sz w:val="22"/>
                <w:szCs w:val="22"/>
              </w:rPr>
              <w:t>В форме электронных документов (электронных образцов документов)</w:t>
            </w:r>
          </w:p>
        </w:tc>
      </w:tr>
    </w:tbl>
    <w:p w:rsidR="00783687" w:rsidRDefault="00783687" w:rsidP="00783687">
      <w:pPr>
        <w:pStyle w:val="ConsPlusNonformat"/>
        <w:jc w:val="both"/>
        <w:rPr>
          <w:rFonts w:ascii="Times New Roman" w:hAnsi="Times New Roman" w:cs="Times New Roman"/>
          <w:sz w:val="22"/>
          <w:szCs w:val="22"/>
        </w:rPr>
      </w:pPr>
    </w:p>
    <w:p w:rsidR="00783687" w:rsidRDefault="00783687" w:rsidP="00783687">
      <w:pPr>
        <w:pStyle w:val="ConsPlusNonformat"/>
        <w:jc w:val="both"/>
        <w:rPr>
          <w:rFonts w:ascii="Times New Roman" w:hAnsi="Times New Roman" w:cs="Times New Roman"/>
          <w:sz w:val="22"/>
          <w:szCs w:val="22"/>
        </w:rPr>
      </w:pPr>
      <w:r>
        <w:rPr>
          <w:rFonts w:ascii="Times New Roman" w:hAnsi="Times New Roman" w:cs="Times New Roman"/>
          <w:sz w:val="22"/>
          <w:szCs w:val="22"/>
        </w:rPr>
        <w:t>Способ получения документов (в том числе уведомления о приостановлении рассмотрения заявления, сообщения об отказе утвердить схему расположения земельного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1525"/>
        <w:gridCol w:w="552"/>
        <w:gridCol w:w="2643"/>
        <w:gridCol w:w="552"/>
        <w:gridCol w:w="3553"/>
      </w:tblGrid>
      <w:tr w:rsidR="00783687" w:rsidTr="00783687">
        <w:tc>
          <w:tcPr>
            <w:tcW w:w="533"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sz w:val="22"/>
                <w:szCs w:val="22"/>
              </w:rPr>
            </w:pPr>
            <w:r>
              <w:rPr>
                <w:rFonts w:ascii="Times New Roman" w:hAnsi="Times New Roman" w:cs="Times New Roman"/>
                <w:sz w:val="22"/>
                <w:szCs w:val="22"/>
              </w:rPr>
              <w:t>лично</w:t>
            </w:r>
          </w:p>
        </w:tc>
        <w:tc>
          <w:tcPr>
            <w:tcW w:w="567"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sz w:val="22"/>
                <w:szCs w:val="22"/>
              </w:rPr>
            </w:pPr>
          </w:p>
        </w:tc>
        <w:tc>
          <w:tcPr>
            <w:tcW w:w="2693"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sz w:val="22"/>
                <w:szCs w:val="22"/>
              </w:rPr>
            </w:pPr>
            <w:r>
              <w:rPr>
                <w:rFonts w:ascii="Times New Roman" w:hAnsi="Times New Roman" w:cs="Times New Roman"/>
                <w:sz w:val="22"/>
                <w:szCs w:val="22"/>
              </w:rPr>
              <w:t>Почтовым отправлением</w:t>
            </w:r>
          </w:p>
        </w:tc>
        <w:tc>
          <w:tcPr>
            <w:tcW w:w="567"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sz w:val="22"/>
                <w:szCs w:val="22"/>
              </w:rPr>
            </w:pPr>
          </w:p>
        </w:tc>
        <w:tc>
          <w:tcPr>
            <w:tcW w:w="3650"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sz w:val="22"/>
                <w:szCs w:val="22"/>
              </w:rPr>
            </w:pPr>
            <w:r>
              <w:rPr>
                <w:rFonts w:ascii="Times New Roman" w:hAnsi="Times New Roman" w:cs="Times New Roman"/>
                <w:sz w:val="22"/>
                <w:szCs w:val="22"/>
              </w:rPr>
              <w:t>По адресу электронной почты</w:t>
            </w:r>
          </w:p>
        </w:tc>
      </w:tr>
    </w:tbl>
    <w:p w:rsidR="00783687" w:rsidRDefault="00783687" w:rsidP="00783687">
      <w:pPr>
        <w:pStyle w:val="ConsPlusNonformat"/>
        <w:jc w:val="both"/>
        <w:rPr>
          <w:rFonts w:ascii="Times New Roman" w:hAnsi="Times New Roman" w:cs="Times New Roman"/>
          <w:b/>
          <w:sz w:val="22"/>
          <w:szCs w:val="22"/>
        </w:rPr>
      </w:pPr>
    </w:p>
    <w:p w:rsidR="00783687" w:rsidRDefault="00783687" w:rsidP="00783687">
      <w:pPr>
        <w:pStyle w:val="ConsPlusNonformat"/>
        <w:jc w:val="both"/>
        <w:rPr>
          <w:rFonts w:ascii="Times New Roman" w:hAnsi="Times New Roman" w:cs="Times New Roman"/>
          <w:sz w:val="22"/>
          <w:szCs w:val="22"/>
        </w:rPr>
      </w:pPr>
      <w:r>
        <w:rPr>
          <w:rFonts w:ascii="Times New Roman" w:hAnsi="Times New Roman" w:cs="Times New Roman"/>
          <w:b/>
          <w:sz w:val="22"/>
          <w:szCs w:val="22"/>
        </w:rPr>
        <w:t>Приложение: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
        <w:gridCol w:w="8821"/>
      </w:tblGrid>
      <w:tr w:rsidR="00783687" w:rsidTr="00783687">
        <w:tc>
          <w:tcPr>
            <w:tcW w:w="534"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sz w:val="22"/>
                <w:szCs w:val="22"/>
              </w:rPr>
            </w:pPr>
          </w:p>
        </w:tc>
        <w:tc>
          <w:tcPr>
            <w:tcW w:w="9035"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sz w:val="22"/>
                <w:szCs w:val="22"/>
              </w:rPr>
            </w:pPr>
            <w:r>
              <w:rPr>
                <w:rFonts w:ascii="Times New Roman" w:hAnsi="Times New Roman" w:cs="Times New Roman"/>
                <w:sz w:val="22"/>
                <w:szCs w:val="22"/>
              </w:rPr>
              <w:t>Схема расположения земельного участка на кадастровом плане территории – 4 экз.(бум.)</w:t>
            </w:r>
          </w:p>
          <w:p w:rsidR="00783687" w:rsidRDefault="00783687">
            <w:pPr>
              <w:pStyle w:val="ConsPlusNonformat"/>
              <w:jc w:val="right"/>
              <w:rPr>
                <w:rFonts w:ascii="Times New Roman" w:hAnsi="Times New Roman" w:cs="Times New Roman"/>
                <w:sz w:val="22"/>
                <w:szCs w:val="22"/>
              </w:rPr>
            </w:pPr>
            <w:r>
              <w:rPr>
                <w:rFonts w:ascii="Times New Roman" w:hAnsi="Times New Roman" w:cs="Times New Roman"/>
                <w:sz w:val="22"/>
                <w:szCs w:val="22"/>
              </w:rPr>
              <w:t>- 1 экз.(эл. вид)</w:t>
            </w:r>
          </w:p>
        </w:tc>
      </w:tr>
      <w:tr w:rsidR="00783687" w:rsidTr="00783687">
        <w:tc>
          <w:tcPr>
            <w:tcW w:w="534"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sz w:val="22"/>
                <w:szCs w:val="22"/>
              </w:rPr>
            </w:pPr>
          </w:p>
        </w:tc>
        <w:tc>
          <w:tcPr>
            <w:tcW w:w="9035"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Правоустанавливающие и (или) </w:t>
            </w:r>
            <w:proofErr w:type="spellStart"/>
            <w:r>
              <w:rPr>
                <w:rFonts w:ascii="Times New Roman" w:hAnsi="Times New Roman" w:cs="Times New Roman"/>
                <w:sz w:val="22"/>
                <w:szCs w:val="22"/>
              </w:rPr>
              <w:t>правоудостоверяющие</w:t>
            </w:r>
            <w:proofErr w:type="spellEnd"/>
            <w:r>
              <w:rPr>
                <w:rFonts w:ascii="Times New Roman" w:hAnsi="Times New Roman" w:cs="Times New Roman"/>
                <w:sz w:val="22"/>
                <w:szCs w:val="22"/>
              </w:rPr>
              <w:t xml:space="preserve"> документы (оригиналы и копии) на земельный участок, в рамках которого утверждается схема расположения участка, если права на объект недвижимости не зарегистрированы в Едином государственном реестре прав на недвижимое имущество и сделок с ним (ЕГРП)</w:t>
            </w:r>
          </w:p>
        </w:tc>
      </w:tr>
      <w:tr w:rsidR="00783687" w:rsidTr="00783687">
        <w:tc>
          <w:tcPr>
            <w:tcW w:w="534"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sz w:val="22"/>
                <w:szCs w:val="22"/>
              </w:rPr>
            </w:pPr>
          </w:p>
        </w:tc>
        <w:tc>
          <w:tcPr>
            <w:tcW w:w="9035"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Правоустанавливающие и (или) </w:t>
            </w:r>
            <w:proofErr w:type="spellStart"/>
            <w:r>
              <w:rPr>
                <w:rFonts w:ascii="Times New Roman" w:hAnsi="Times New Roman" w:cs="Times New Roman"/>
                <w:sz w:val="22"/>
                <w:szCs w:val="22"/>
              </w:rPr>
              <w:t>правоудостоверяющие</w:t>
            </w:r>
            <w:proofErr w:type="spellEnd"/>
            <w:r>
              <w:rPr>
                <w:rFonts w:ascii="Times New Roman" w:hAnsi="Times New Roman" w:cs="Times New Roman"/>
                <w:sz w:val="22"/>
                <w:szCs w:val="22"/>
              </w:rPr>
              <w:t xml:space="preserve"> документы (оригиналы и копии) на здания, сооружения, расположенные на земельном участке (в случае оформления схемы расположения земельных участков, на которых расположены здания, сооружения), если права на объекты недвижимости не зарегистрированы в Едином государственном реестре прав на недвижимое имущество и сделок с ним (ЕГРП)</w:t>
            </w:r>
          </w:p>
        </w:tc>
      </w:tr>
      <w:tr w:rsidR="00783687" w:rsidTr="00783687">
        <w:tc>
          <w:tcPr>
            <w:tcW w:w="534"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sz w:val="22"/>
                <w:szCs w:val="22"/>
              </w:rPr>
            </w:pPr>
          </w:p>
        </w:tc>
        <w:tc>
          <w:tcPr>
            <w:tcW w:w="9035"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sz w:val="22"/>
                <w:szCs w:val="22"/>
              </w:rPr>
            </w:pPr>
            <w:r>
              <w:rPr>
                <w:rFonts w:ascii="Times New Roman" w:hAnsi="Times New Roman" w:cs="Times New Roman"/>
                <w:sz w:val="22"/>
                <w:szCs w:val="22"/>
              </w:rPr>
              <w:t>Кадастровый план территории кадастрового квартала</w:t>
            </w:r>
          </w:p>
        </w:tc>
      </w:tr>
      <w:tr w:rsidR="00783687" w:rsidTr="00783687">
        <w:tc>
          <w:tcPr>
            <w:tcW w:w="534"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sz w:val="22"/>
                <w:szCs w:val="22"/>
              </w:rPr>
            </w:pPr>
          </w:p>
        </w:tc>
        <w:tc>
          <w:tcPr>
            <w:tcW w:w="9035"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sz w:val="22"/>
                <w:szCs w:val="22"/>
              </w:rPr>
            </w:pPr>
            <w:r>
              <w:rPr>
                <w:rFonts w:ascii="Times New Roman" w:hAnsi="Times New Roman" w:cs="Times New Roman"/>
                <w:sz w:val="22"/>
                <w:szCs w:val="22"/>
              </w:rPr>
              <w:t>Кадастровая выписка земельного участка</w:t>
            </w:r>
          </w:p>
        </w:tc>
      </w:tr>
      <w:tr w:rsidR="00783687" w:rsidTr="00783687">
        <w:tc>
          <w:tcPr>
            <w:tcW w:w="534"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sz w:val="22"/>
                <w:szCs w:val="22"/>
              </w:rPr>
            </w:pPr>
          </w:p>
        </w:tc>
        <w:tc>
          <w:tcPr>
            <w:tcW w:w="9035"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sz w:val="22"/>
                <w:szCs w:val="22"/>
              </w:rPr>
            </w:pPr>
            <w:r>
              <w:rPr>
                <w:rFonts w:ascii="Times New Roman" w:hAnsi="Times New Roman" w:cs="Times New Roman"/>
                <w:sz w:val="22"/>
                <w:szCs w:val="22"/>
              </w:rPr>
              <w:t>Копия документа, удостоверяющего личность заявителя (заявителей), являющегося физическим лицом, либо личность представителя физического лица</w:t>
            </w:r>
          </w:p>
        </w:tc>
      </w:tr>
      <w:tr w:rsidR="00783687" w:rsidTr="00783687">
        <w:tc>
          <w:tcPr>
            <w:tcW w:w="534"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sz w:val="22"/>
                <w:szCs w:val="22"/>
              </w:rPr>
            </w:pPr>
          </w:p>
        </w:tc>
        <w:tc>
          <w:tcPr>
            <w:tcW w:w="9035"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sz w:val="22"/>
                <w:szCs w:val="22"/>
              </w:rPr>
            </w:pPr>
            <w:r>
              <w:rPr>
                <w:rFonts w:ascii="Times New Roman" w:hAnsi="Times New Roman" w:cs="Times New Roman"/>
                <w:sz w:val="22"/>
                <w:szCs w:val="22"/>
              </w:rPr>
              <w:t>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tc>
      </w:tr>
    </w:tbl>
    <w:p w:rsidR="00783687" w:rsidRDefault="00783687" w:rsidP="00783687">
      <w:pPr>
        <w:autoSpaceDE w:val="0"/>
        <w:autoSpaceDN w:val="0"/>
        <w:adjustRightInd w:val="0"/>
      </w:pPr>
      <w:r>
        <w:lastRenderedPageBreak/>
        <w:t>Заявитель_______________________                                                        ____________________</w:t>
      </w:r>
    </w:p>
    <w:p w:rsidR="00783687" w:rsidRDefault="00783687" w:rsidP="00783687">
      <w:pPr>
        <w:autoSpaceDE w:val="0"/>
        <w:autoSpaceDN w:val="0"/>
        <w:adjustRightInd w:val="0"/>
        <w:rPr>
          <w:sz w:val="20"/>
          <w:szCs w:val="20"/>
        </w:rPr>
      </w:pPr>
      <w:r>
        <w:t xml:space="preserve">                          (Ф.И.О.)                                                                                             (подпись)</w:t>
      </w:r>
    </w:p>
    <w:p w:rsidR="00783687" w:rsidRDefault="00783687" w:rsidP="00783687">
      <w:pPr>
        <w:autoSpaceDE w:val="0"/>
        <w:autoSpaceDN w:val="0"/>
        <w:adjustRightInd w:val="0"/>
      </w:pPr>
      <w:r>
        <w:t>Представитель заявителя: _________________________________________________"___"____________ 20    г.</w:t>
      </w:r>
    </w:p>
    <w:p w:rsidR="00783687" w:rsidRDefault="00783687" w:rsidP="00783687">
      <w:pPr>
        <w:autoSpaceDE w:val="0"/>
        <w:autoSpaceDN w:val="0"/>
        <w:adjustRightInd w:val="0"/>
        <w:rPr>
          <w:sz w:val="16"/>
          <w:szCs w:val="16"/>
        </w:rPr>
      </w:pPr>
      <w:r>
        <w:t xml:space="preserve">                                         </w:t>
      </w:r>
      <w:r>
        <w:rPr>
          <w:sz w:val="16"/>
          <w:szCs w:val="16"/>
        </w:rPr>
        <w:t>Ф.И.О., подпись лица, уполномоченного на подачу заявления от имени заявителя)</w:t>
      </w:r>
    </w:p>
    <w:p w:rsidR="00783687" w:rsidRDefault="00783687" w:rsidP="00783687">
      <w:pPr>
        <w:widowControl w:val="0"/>
        <w:autoSpaceDE w:val="0"/>
        <w:autoSpaceDN w:val="0"/>
        <w:adjustRightInd w:val="0"/>
        <w:jc w:val="right"/>
        <w:rPr>
          <w:rFonts w:eastAsia="Calibri"/>
          <w:lang w:eastAsia="en-US"/>
        </w:rPr>
      </w:pPr>
    </w:p>
    <w:p w:rsidR="00783687" w:rsidRDefault="00783687" w:rsidP="00783687">
      <w:pPr>
        <w:widowControl w:val="0"/>
        <w:autoSpaceDE w:val="0"/>
        <w:autoSpaceDN w:val="0"/>
        <w:adjustRightInd w:val="0"/>
        <w:jc w:val="right"/>
        <w:rPr>
          <w:rFonts w:eastAsia="Calibri"/>
          <w:lang w:eastAsia="en-US"/>
        </w:rPr>
      </w:pPr>
    </w:p>
    <w:p w:rsidR="00783687" w:rsidRDefault="00783687" w:rsidP="00783687">
      <w:pPr>
        <w:widowControl w:val="0"/>
        <w:autoSpaceDE w:val="0"/>
        <w:autoSpaceDN w:val="0"/>
        <w:adjustRightInd w:val="0"/>
        <w:jc w:val="right"/>
        <w:rPr>
          <w:rFonts w:eastAsia="Calibri"/>
          <w:lang w:eastAsia="en-US"/>
        </w:rPr>
      </w:pPr>
      <w:r>
        <w:rPr>
          <w:rFonts w:eastAsia="Calibri"/>
          <w:lang w:eastAsia="en-US"/>
        </w:rPr>
        <w:t>Приложение 1</w:t>
      </w:r>
    </w:p>
    <w:p w:rsidR="00783687" w:rsidRDefault="00783687" w:rsidP="00783687">
      <w:pPr>
        <w:jc w:val="right"/>
        <w:rPr>
          <w:rFonts w:eastAsia="Calibri"/>
          <w:lang w:eastAsia="en-US"/>
        </w:rPr>
      </w:pPr>
      <w:r>
        <w:rPr>
          <w:rFonts w:eastAsia="Calibri"/>
          <w:lang w:eastAsia="en-US"/>
        </w:rPr>
        <w:t xml:space="preserve">к Технологической схеме </w:t>
      </w:r>
    </w:p>
    <w:p w:rsidR="00783687" w:rsidRDefault="00783687" w:rsidP="00783687">
      <w:pPr>
        <w:jc w:val="right"/>
        <w:rPr>
          <w:rFonts w:eastAsia="Calibri"/>
          <w:lang w:eastAsia="en-US"/>
        </w:rPr>
      </w:pPr>
      <w:r>
        <w:rPr>
          <w:rFonts w:eastAsia="Calibri"/>
          <w:lang w:eastAsia="en-US"/>
        </w:rPr>
        <w:t>предоставления муниципальной услуги</w:t>
      </w:r>
    </w:p>
    <w:p w:rsidR="00783687" w:rsidRDefault="00783687" w:rsidP="00783687">
      <w:pPr>
        <w:jc w:val="right"/>
        <w:rPr>
          <w:rFonts w:eastAsia="Calibri"/>
          <w:lang w:eastAsia="en-US"/>
        </w:rPr>
      </w:pPr>
      <w:r>
        <w:rPr>
          <w:rFonts w:eastAsia="Calibri"/>
          <w:lang w:eastAsia="en-US"/>
        </w:rPr>
        <w:t xml:space="preserve">по выдаче разрешений на строительство </w:t>
      </w:r>
    </w:p>
    <w:p w:rsidR="00783687" w:rsidRDefault="00783687" w:rsidP="00783687">
      <w:pPr>
        <w:jc w:val="right"/>
        <w:rPr>
          <w:rFonts w:eastAsia="Calibri"/>
          <w:lang w:eastAsia="en-US"/>
        </w:rPr>
      </w:pPr>
    </w:p>
    <w:p w:rsidR="00783687" w:rsidRDefault="00783687" w:rsidP="00783687">
      <w:pPr>
        <w:jc w:val="right"/>
        <w:rPr>
          <w:rFonts w:eastAsia="Calibri"/>
          <w:lang w:eastAsia="en-US"/>
        </w:rPr>
      </w:pPr>
      <w:r>
        <w:rPr>
          <w:rFonts w:eastAsia="Calibri"/>
          <w:lang w:eastAsia="en-US"/>
        </w:rPr>
        <w:t>Главе администрации</w:t>
      </w:r>
    </w:p>
    <w:p w:rsidR="00783687" w:rsidRDefault="00783687" w:rsidP="00783687">
      <w:pPr>
        <w:jc w:val="right"/>
        <w:rPr>
          <w:rFonts w:eastAsia="Calibri"/>
          <w:lang w:eastAsia="en-US"/>
        </w:rPr>
      </w:pPr>
      <w:r>
        <w:rPr>
          <w:rFonts w:eastAsia="Calibri"/>
          <w:lang w:eastAsia="en-US"/>
        </w:rPr>
        <w:t>Гатчинского муниципального района</w:t>
      </w:r>
    </w:p>
    <w:p w:rsidR="00783687" w:rsidRDefault="00783687" w:rsidP="00783687">
      <w:pPr>
        <w:jc w:val="right"/>
      </w:pPr>
      <w:r>
        <w:t>________________________________</w:t>
      </w:r>
    </w:p>
    <w:p w:rsidR="00783687" w:rsidRDefault="00783687" w:rsidP="00783687">
      <w:pPr>
        <w:pStyle w:val="FR2"/>
        <w:tabs>
          <w:tab w:val="left" w:pos="4540"/>
        </w:tabs>
        <w:spacing w:before="0" w:line="240" w:lineRule="auto"/>
        <w:ind w:left="0" w:right="0"/>
        <w:jc w:val="right"/>
        <w:rPr>
          <w:rFonts w:ascii="Times New Roman" w:hAnsi="Times New Roman" w:cs="Times New Roman"/>
          <w:b w:val="0"/>
          <w:sz w:val="20"/>
          <w:szCs w:val="20"/>
        </w:rPr>
      </w:pPr>
      <w:r>
        <w:rPr>
          <w:rFonts w:ascii="Times New Roman" w:hAnsi="Times New Roman" w:cs="Times New Roman"/>
          <w:b w:val="0"/>
          <w:sz w:val="20"/>
          <w:szCs w:val="20"/>
        </w:rPr>
        <w:t>от ________________________________</w:t>
      </w:r>
    </w:p>
    <w:p w:rsidR="00783687" w:rsidRDefault="00783687" w:rsidP="00783687">
      <w:pPr>
        <w:pStyle w:val="FR2"/>
        <w:tabs>
          <w:tab w:val="left" w:pos="4540"/>
        </w:tabs>
        <w:spacing w:before="0" w:line="240" w:lineRule="auto"/>
        <w:ind w:left="0" w:right="0"/>
        <w:jc w:val="right"/>
        <w:rPr>
          <w:rFonts w:ascii="Times New Roman" w:hAnsi="Times New Roman" w:cs="Times New Roman"/>
          <w:sz w:val="20"/>
          <w:szCs w:val="20"/>
        </w:rPr>
      </w:pPr>
      <w:r>
        <w:rPr>
          <w:rFonts w:ascii="Times New Roman" w:hAnsi="Times New Roman" w:cs="Times New Roman"/>
          <w:b w:val="0"/>
          <w:sz w:val="20"/>
          <w:szCs w:val="20"/>
        </w:rPr>
        <w:t>________________________________</w:t>
      </w:r>
    </w:p>
    <w:p w:rsidR="00783687" w:rsidRDefault="00783687" w:rsidP="00783687">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(наименование юридического лица)</w:t>
      </w:r>
    </w:p>
    <w:p w:rsidR="00783687" w:rsidRDefault="00783687" w:rsidP="00783687">
      <w:pPr>
        <w:pStyle w:val="ConsPlusNonformat"/>
        <w:jc w:val="right"/>
        <w:rPr>
          <w:rFonts w:ascii="Times New Roman" w:hAnsi="Times New Roman" w:cs="Times New Roman"/>
        </w:rPr>
      </w:pPr>
      <w:r>
        <w:rPr>
          <w:rFonts w:ascii="Times New Roman" w:hAnsi="Times New Roman" w:cs="Times New Roman"/>
        </w:rPr>
        <w:t>адрес регистрации: ___________________________________</w:t>
      </w:r>
    </w:p>
    <w:p w:rsidR="00783687" w:rsidRDefault="00783687" w:rsidP="00783687">
      <w:pPr>
        <w:pStyle w:val="ConsPlusNonformat"/>
        <w:jc w:val="right"/>
        <w:rPr>
          <w:rFonts w:ascii="Times New Roman" w:hAnsi="Times New Roman" w:cs="Times New Roman"/>
        </w:rPr>
      </w:pPr>
      <w:r>
        <w:rPr>
          <w:rFonts w:ascii="Times New Roman" w:hAnsi="Times New Roman" w:cs="Times New Roman"/>
        </w:rPr>
        <w:t>место нахождения: ___________________________________</w:t>
      </w:r>
    </w:p>
    <w:p w:rsidR="00783687" w:rsidRDefault="00783687" w:rsidP="00783687">
      <w:pPr>
        <w:pStyle w:val="FR2"/>
        <w:spacing w:before="0" w:line="240" w:lineRule="auto"/>
        <w:ind w:left="0" w:right="0"/>
        <w:jc w:val="right"/>
        <w:rPr>
          <w:rFonts w:ascii="Times New Roman" w:hAnsi="Times New Roman" w:cs="Times New Roman"/>
          <w:b w:val="0"/>
          <w:sz w:val="20"/>
          <w:szCs w:val="20"/>
        </w:rPr>
      </w:pPr>
      <w:r>
        <w:rPr>
          <w:rFonts w:ascii="Times New Roman" w:hAnsi="Times New Roman" w:cs="Times New Roman"/>
          <w:b w:val="0"/>
          <w:sz w:val="20"/>
          <w:szCs w:val="20"/>
        </w:rPr>
        <w:t>почтовый адрес: ____</w:t>
      </w:r>
      <w:r>
        <w:rPr>
          <w:rFonts w:ascii="Times New Roman" w:hAnsi="Times New Roman" w:cs="Times New Roman"/>
          <w:sz w:val="20"/>
          <w:szCs w:val="20"/>
        </w:rPr>
        <w:t>________________________________</w:t>
      </w:r>
    </w:p>
    <w:p w:rsidR="00783687" w:rsidRDefault="00783687" w:rsidP="00783687">
      <w:pPr>
        <w:pStyle w:val="FR2"/>
        <w:spacing w:before="0" w:line="240" w:lineRule="auto"/>
        <w:ind w:left="0" w:right="0"/>
        <w:jc w:val="right"/>
        <w:rPr>
          <w:rFonts w:ascii="Times New Roman" w:hAnsi="Times New Roman" w:cs="Times New Roman"/>
          <w:b w:val="0"/>
          <w:sz w:val="20"/>
          <w:szCs w:val="20"/>
        </w:rPr>
      </w:pPr>
      <w:r>
        <w:rPr>
          <w:rFonts w:ascii="Times New Roman" w:hAnsi="Times New Roman" w:cs="Times New Roman"/>
          <w:b w:val="0"/>
          <w:sz w:val="20"/>
          <w:szCs w:val="20"/>
        </w:rPr>
        <w:t>____________________________________</w:t>
      </w:r>
    </w:p>
    <w:p w:rsidR="00783687" w:rsidRDefault="00783687" w:rsidP="00783687">
      <w:pPr>
        <w:pStyle w:val="FR2"/>
        <w:spacing w:before="0" w:line="240" w:lineRule="auto"/>
        <w:ind w:left="0" w:right="0"/>
        <w:jc w:val="right"/>
        <w:rPr>
          <w:rFonts w:ascii="Times New Roman" w:hAnsi="Times New Roman" w:cs="Times New Roman"/>
          <w:b w:val="0"/>
          <w:sz w:val="20"/>
          <w:szCs w:val="20"/>
        </w:rPr>
      </w:pPr>
      <w:r>
        <w:rPr>
          <w:rFonts w:ascii="Times New Roman" w:hAnsi="Times New Roman" w:cs="Times New Roman"/>
          <w:b w:val="0"/>
          <w:sz w:val="20"/>
          <w:szCs w:val="20"/>
        </w:rPr>
        <w:t>ИНН: ____________________________________</w:t>
      </w:r>
    </w:p>
    <w:p w:rsidR="00783687" w:rsidRDefault="00783687" w:rsidP="00783687">
      <w:pPr>
        <w:pStyle w:val="FR2"/>
        <w:spacing w:before="0" w:line="240" w:lineRule="auto"/>
        <w:ind w:left="0" w:right="0"/>
        <w:jc w:val="right"/>
        <w:rPr>
          <w:rFonts w:ascii="Times New Roman" w:hAnsi="Times New Roman" w:cs="Times New Roman"/>
          <w:b w:val="0"/>
          <w:sz w:val="20"/>
          <w:szCs w:val="20"/>
        </w:rPr>
      </w:pPr>
      <w:r>
        <w:rPr>
          <w:rFonts w:ascii="Times New Roman" w:hAnsi="Times New Roman" w:cs="Times New Roman"/>
          <w:b w:val="0"/>
          <w:sz w:val="20"/>
          <w:szCs w:val="20"/>
        </w:rPr>
        <w:t>ОГРН: ____________________________________</w:t>
      </w:r>
    </w:p>
    <w:p w:rsidR="00783687" w:rsidRDefault="00783687" w:rsidP="00783687">
      <w:pPr>
        <w:autoSpaceDE w:val="0"/>
        <w:autoSpaceDN w:val="0"/>
        <w:adjustRightInd w:val="0"/>
        <w:jc w:val="right"/>
        <w:rPr>
          <w:sz w:val="20"/>
          <w:szCs w:val="20"/>
        </w:rPr>
      </w:pPr>
      <w:r>
        <w:t>контактный телефон: ____________________________________</w:t>
      </w:r>
    </w:p>
    <w:p w:rsidR="00783687" w:rsidRDefault="00783687" w:rsidP="00783687">
      <w:pPr>
        <w:autoSpaceDE w:val="0"/>
        <w:autoSpaceDN w:val="0"/>
        <w:adjustRightInd w:val="0"/>
        <w:jc w:val="right"/>
      </w:pPr>
      <w:r>
        <w:t>адрес электронной почты: ____________________________________</w:t>
      </w:r>
    </w:p>
    <w:p w:rsidR="00783687" w:rsidRDefault="00783687" w:rsidP="00783687">
      <w:pPr>
        <w:pStyle w:val="ConsPlusNonformat"/>
        <w:jc w:val="center"/>
        <w:rPr>
          <w:rFonts w:ascii="Times New Roman" w:hAnsi="Times New Roman" w:cs="Times New Roman"/>
          <w:b/>
          <w:u w:val="single"/>
        </w:rPr>
      </w:pPr>
      <w:r>
        <w:rPr>
          <w:rFonts w:ascii="Times New Roman" w:hAnsi="Times New Roman" w:cs="Times New Roman"/>
          <w:b/>
          <w:u w:val="single"/>
        </w:rPr>
        <w:t xml:space="preserve">Заявление </w:t>
      </w:r>
    </w:p>
    <w:p w:rsidR="00783687" w:rsidRDefault="00783687" w:rsidP="00783687">
      <w:pPr>
        <w:ind w:firstLine="567"/>
        <w:jc w:val="both"/>
        <w:rPr>
          <w:u w:val="single"/>
        </w:rPr>
      </w:pPr>
      <w:r>
        <w:t>Прошу утвердить схему расположения земельного участка (земельных участков) на кадастровом плане территории кадастрового квартала______________ площадью __________</w:t>
      </w:r>
      <w:proofErr w:type="spellStart"/>
      <w:r>
        <w:t>кв.м</w:t>
      </w:r>
      <w:proofErr w:type="spellEnd"/>
      <w:r>
        <w:t>. по адресу: по адресу: Ленинградская</w:t>
      </w:r>
      <w:r>
        <w:rPr>
          <w:u w:val="single"/>
        </w:rPr>
        <w:t xml:space="preserve"> область,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__</w:t>
      </w:r>
      <w:r>
        <w:rPr>
          <w:u w:val="single"/>
        </w:rPr>
        <w:tab/>
      </w:r>
      <w:r>
        <w:rPr>
          <w:u w:val="single"/>
        </w:rPr>
        <w:tab/>
      </w:r>
      <w:r>
        <w:rPr>
          <w:u w:val="single"/>
        </w:rPr>
        <w:tab/>
      </w:r>
      <w:r>
        <w:rPr>
          <w:u w:val="single"/>
        </w:rPr>
        <w:tab/>
      </w:r>
      <w:r>
        <w:rPr>
          <w:u w:val="single"/>
        </w:rPr>
        <w:tab/>
      </w:r>
      <w:r>
        <w:rPr>
          <w:u w:val="single"/>
        </w:rPr>
        <w:tab/>
      </w:r>
      <w:r>
        <w:rPr>
          <w:u w:val="single"/>
        </w:rPr>
        <w:tab/>
      </w:r>
      <w:proofErr w:type="gramStart"/>
      <w:r>
        <w:rPr>
          <w:u w:val="single"/>
        </w:rPr>
        <w:tab/>
        <w:t xml:space="preserve">  </w:t>
      </w:r>
      <w:r>
        <w:t>для</w:t>
      </w:r>
      <w:proofErr w:type="gramEnd"/>
      <w:r>
        <w:t xml:space="preserve"> ____________________________________</w:t>
      </w:r>
    </w:p>
    <w:p w:rsidR="00783687" w:rsidRDefault="00783687" w:rsidP="00783687">
      <w:pPr>
        <w:pStyle w:val="ConsPlusNonformat"/>
        <w:jc w:val="both"/>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(цель использования земельного участка)</w:t>
      </w:r>
    </w:p>
    <w:p w:rsidR="00783687" w:rsidRDefault="00783687" w:rsidP="00783687">
      <w:pPr>
        <w:pStyle w:val="ConsPlusNonformat"/>
        <w:jc w:val="both"/>
        <w:rPr>
          <w:rFonts w:ascii="Times New Roman" w:hAnsi="Times New Roman" w:cs="Times New Roman"/>
        </w:rPr>
      </w:pPr>
      <w:r>
        <w:rPr>
          <w:rFonts w:ascii="Times New Roman" w:hAnsi="Times New Roman" w:cs="Times New Roman"/>
        </w:rPr>
        <w:t>Способ предоставления заявления и иных необходимых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
        <w:gridCol w:w="1524"/>
        <w:gridCol w:w="553"/>
        <w:gridCol w:w="2639"/>
        <w:gridCol w:w="553"/>
        <w:gridCol w:w="3555"/>
      </w:tblGrid>
      <w:tr w:rsidR="00783687" w:rsidTr="00783687">
        <w:tc>
          <w:tcPr>
            <w:tcW w:w="534"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rPr>
            </w:pPr>
            <w:r>
              <w:rPr>
                <w:rFonts w:ascii="Times New Roman" w:hAnsi="Times New Roman" w:cs="Times New Roman"/>
              </w:rPr>
              <w:t>лично</w:t>
            </w:r>
          </w:p>
        </w:tc>
        <w:tc>
          <w:tcPr>
            <w:tcW w:w="567"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rPr>
            </w:pPr>
            <w:r>
              <w:rPr>
                <w:rFonts w:ascii="Times New Roman" w:hAnsi="Times New Roman" w:cs="Times New Roman"/>
              </w:rPr>
              <w:t>Почтовым отправлением</w:t>
            </w:r>
          </w:p>
        </w:tc>
        <w:tc>
          <w:tcPr>
            <w:tcW w:w="567"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rPr>
            </w:pPr>
          </w:p>
        </w:tc>
        <w:tc>
          <w:tcPr>
            <w:tcW w:w="3650"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rPr>
            </w:pPr>
            <w:r>
              <w:rPr>
                <w:rFonts w:ascii="Times New Roman" w:hAnsi="Times New Roman" w:cs="Times New Roman"/>
              </w:rPr>
              <w:t>В форме электронных документов (электронных образцов документов)</w:t>
            </w:r>
          </w:p>
        </w:tc>
      </w:tr>
    </w:tbl>
    <w:p w:rsidR="00783687" w:rsidRDefault="00783687" w:rsidP="00783687">
      <w:pPr>
        <w:pStyle w:val="ConsPlusNonformat"/>
        <w:jc w:val="both"/>
        <w:rPr>
          <w:rFonts w:ascii="Times New Roman" w:hAnsi="Times New Roman" w:cs="Times New Roman"/>
        </w:rPr>
      </w:pPr>
    </w:p>
    <w:p w:rsidR="00783687" w:rsidRDefault="00783687" w:rsidP="00783687">
      <w:pPr>
        <w:pStyle w:val="ConsPlusNonformat"/>
        <w:jc w:val="both"/>
        <w:rPr>
          <w:rFonts w:ascii="Times New Roman" w:hAnsi="Times New Roman" w:cs="Times New Roman"/>
        </w:rPr>
      </w:pPr>
      <w:r>
        <w:rPr>
          <w:rFonts w:ascii="Times New Roman" w:hAnsi="Times New Roman" w:cs="Times New Roman"/>
        </w:rPr>
        <w:t>Способ получения документов (в том числе уведомления о приостановлении рассмотрения заявления, сообщения об отказе утвердить схему расположения земельного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
        <w:gridCol w:w="1525"/>
        <w:gridCol w:w="553"/>
        <w:gridCol w:w="2640"/>
        <w:gridCol w:w="553"/>
        <w:gridCol w:w="3553"/>
      </w:tblGrid>
      <w:tr w:rsidR="00783687" w:rsidTr="00783687">
        <w:tc>
          <w:tcPr>
            <w:tcW w:w="534"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rPr>
            </w:pPr>
            <w:r>
              <w:rPr>
                <w:rFonts w:ascii="Times New Roman" w:hAnsi="Times New Roman" w:cs="Times New Roman"/>
              </w:rPr>
              <w:t>лично</w:t>
            </w:r>
          </w:p>
        </w:tc>
        <w:tc>
          <w:tcPr>
            <w:tcW w:w="567"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rPr>
            </w:pPr>
            <w:r>
              <w:rPr>
                <w:rFonts w:ascii="Times New Roman" w:hAnsi="Times New Roman" w:cs="Times New Roman"/>
              </w:rPr>
              <w:t>Почтовым отправлением</w:t>
            </w:r>
          </w:p>
        </w:tc>
        <w:tc>
          <w:tcPr>
            <w:tcW w:w="567"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rPr>
            </w:pPr>
          </w:p>
        </w:tc>
        <w:tc>
          <w:tcPr>
            <w:tcW w:w="3650"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rPr>
            </w:pPr>
            <w:r>
              <w:rPr>
                <w:rFonts w:ascii="Times New Roman" w:hAnsi="Times New Roman" w:cs="Times New Roman"/>
              </w:rPr>
              <w:t>По адресу электронной почты</w:t>
            </w:r>
          </w:p>
        </w:tc>
      </w:tr>
    </w:tbl>
    <w:p w:rsidR="00783687" w:rsidRDefault="00783687" w:rsidP="00783687">
      <w:pPr>
        <w:pStyle w:val="ConsPlusNonformat"/>
        <w:jc w:val="both"/>
        <w:rPr>
          <w:rFonts w:ascii="Times New Roman" w:hAnsi="Times New Roman" w:cs="Times New Roman"/>
          <w:b/>
        </w:rPr>
      </w:pPr>
      <w:r>
        <w:rPr>
          <w:rFonts w:ascii="Times New Roman" w:hAnsi="Times New Roman" w:cs="Times New Roman"/>
          <w:b/>
        </w:rPr>
        <w:t>Приложение: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1"/>
        <w:gridCol w:w="8684"/>
      </w:tblGrid>
      <w:tr w:rsidR="00783687" w:rsidTr="00783687">
        <w:tc>
          <w:tcPr>
            <w:tcW w:w="675"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b/>
              </w:rPr>
            </w:pPr>
          </w:p>
        </w:tc>
        <w:tc>
          <w:tcPr>
            <w:tcW w:w="8894"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rPr>
            </w:pPr>
            <w:r>
              <w:rPr>
                <w:rFonts w:ascii="Times New Roman" w:hAnsi="Times New Roman" w:cs="Times New Roman"/>
              </w:rPr>
              <w:t>Схема расположения земельного участка на кадастровом плане территории – 4 экз.(бум.),</w:t>
            </w:r>
          </w:p>
          <w:p w:rsidR="00783687" w:rsidRDefault="00783687">
            <w:pPr>
              <w:pStyle w:val="ConsPlusNonformat"/>
              <w:jc w:val="center"/>
              <w:rPr>
                <w:rFonts w:ascii="Times New Roman" w:hAnsi="Times New Roman" w:cs="Times New Roman"/>
                <w:b/>
              </w:rPr>
            </w:pPr>
            <w:r>
              <w:rPr>
                <w:rFonts w:ascii="Times New Roman" w:hAnsi="Times New Roman" w:cs="Times New Roman"/>
              </w:rPr>
              <w:t xml:space="preserve">                                                                                                                  - 1 экз.(эл. вид)</w:t>
            </w:r>
          </w:p>
        </w:tc>
      </w:tr>
      <w:tr w:rsidR="00783687" w:rsidTr="00783687">
        <w:tc>
          <w:tcPr>
            <w:tcW w:w="675"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b/>
              </w:rPr>
            </w:pPr>
          </w:p>
        </w:tc>
        <w:tc>
          <w:tcPr>
            <w:tcW w:w="8894"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b/>
              </w:rPr>
            </w:pPr>
            <w:r>
              <w:rPr>
                <w:rFonts w:ascii="Times New Roman" w:hAnsi="Times New Roman" w:cs="Times New Roman"/>
              </w:rPr>
              <w:t xml:space="preserve">Правоустанавливающие и (или) </w:t>
            </w:r>
            <w:proofErr w:type="spellStart"/>
            <w:r>
              <w:rPr>
                <w:rFonts w:ascii="Times New Roman" w:hAnsi="Times New Roman" w:cs="Times New Roman"/>
              </w:rPr>
              <w:t>правоудостоверяющие</w:t>
            </w:r>
            <w:proofErr w:type="spellEnd"/>
            <w:r>
              <w:rPr>
                <w:rFonts w:ascii="Times New Roman" w:hAnsi="Times New Roman" w:cs="Times New Roman"/>
              </w:rPr>
              <w:t xml:space="preserve"> документы (оригиналы и копии) на земельный участок, в рамках которого утверждается схема расположения участка, если права на объект недвижимости не зарегистрированы в Едином государственном реестре прав на недвижимое имущество и сделок с ним (ЕГРП)</w:t>
            </w:r>
          </w:p>
        </w:tc>
      </w:tr>
      <w:tr w:rsidR="00783687" w:rsidTr="00783687">
        <w:tc>
          <w:tcPr>
            <w:tcW w:w="675"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b/>
              </w:rPr>
            </w:pPr>
          </w:p>
        </w:tc>
        <w:tc>
          <w:tcPr>
            <w:tcW w:w="8894"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b/>
              </w:rPr>
            </w:pPr>
            <w:r>
              <w:rPr>
                <w:rFonts w:ascii="Times New Roman" w:hAnsi="Times New Roman" w:cs="Times New Roman"/>
              </w:rPr>
              <w:t xml:space="preserve">Правоустанавливающие и (или) </w:t>
            </w:r>
            <w:proofErr w:type="spellStart"/>
            <w:r>
              <w:rPr>
                <w:rFonts w:ascii="Times New Roman" w:hAnsi="Times New Roman" w:cs="Times New Roman"/>
              </w:rPr>
              <w:t>правоудостоверяющие</w:t>
            </w:r>
            <w:proofErr w:type="spellEnd"/>
            <w:r>
              <w:rPr>
                <w:rFonts w:ascii="Times New Roman" w:hAnsi="Times New Roman" w:cs="Times New Roman"/>
              </w:rPr>
              <w:t xml:space="preserve"> документы (оригиналы и копии) на здания, сооружения, расположенные на земельном участке (в случае оформления схемы расположения земельных участков, на которых расположены здания, сооружения), если права на объекты недвижимости не зарегистрированы в Едином государственном реестре прав на недвижимое имущество и сделок с ним (ЕГРП)</w:t>
            </w:r>
          </w:p>
        </w:tc>
      </w:tr>
      <w:tr w:rsidR="00783687" w:rsidTr="00783687">
        <w:tc>
          <w:tcPr>
            <w:tcW w:w="675"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b/>
              </w:rPr>
            </w:pPr>
          </w:p>
        </w:tc>
        <w:tc>
          <w:tcPr>
            <w:tcW w:w="8894"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b/>
              </w:rPr>
            </w:pPr>
            <w:r>
              <w:rPr>
                <w:rFonts w:ascii="Times New Roman" w:hAnsi="Times New Roman" w:cs="Times New Roman"/>
              </w:rPr>
              <w:t>Кадастровый план территории кадастрового квартала</w:t>
            </w:r>
          </w:p>
        </w:tc>
      </w:tr>
      <w:tr w:rsidR="00783687" w:rsidTr="00783687">
        <w:tc>
          <w:tcPr>
            <w:tcW w:w="675"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b/>
              </w:rPr>
            </w:pPr>
          </w:p>
        </w:tc>
        <w:tc>
          <w:tcPr>
            <w:tcW w:w="8894"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b/>
              </w:rPr>
            </w:pPr>
            <w:r>
              <w:rPr>
                <w:rFonts w:ascii="Times New Roman" w:hAnsi="Times New Roman" w:cs="Times New Roman"/>
              </w:rPr>
              <w:t>Кадастровая выписка земельного участка</w:t>
            </w:r>
          </w:p>
        </w:tc>
      </w:tr>
      <w:tr w:rsidR="00783687" w:rsidTr="00783687">
        <w:tc>
          <w:tcPr>
            <w:tcW w:w="675"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b/>
              </w:rPr>
            </w:pPr>
          </w:p>
        </w:tc>
        <w:tc>
          <w:tcPr>
            <w:tcW w:w="8894"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b/>
              </w:rPr>
            </w:pPr>
            <w:r>
              <w:rPr>
                <w:rFonts w:ascii="Times New Roman" w:hAnsi="Times New Roman" w:cs="Times New Roman"/>
              </w:rPr>
              <w:t>Копия документа, удостоверяющего личность заявителя (заявителей), являющегося юридическим лицом, либо личность представителя юридического лица</w:t>
            </w:r>
          </w:p>
        </w:tc>
      </w:tr>
      <w:tr w:rsidR="00783687" w:rsidTr="00783687">
        <w:tc>
          <w:tcPr>
            <w:tcW w:w="675"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b/>
              </w:rPr>
            </w:pPr>
          </w:p>
        </w:tc>
        <w:tc>
          <w:tcPr>
            <w:tcW w:w="8894"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b/>
              </w:rPr>
            </w:pPr>
            <w:r>
              <w:rPr>
                <w:rFonts w:ascii="Times New Roman" w:hAnsi="Times New Roman" w:cs="Times New Roman"/>
              </w:rPr>
              <w:t>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tc>
      </w:tr>
      <w:tr w:rsidR="00783687" w:rsidTr="00783687">
        <w:tc>
          <w:tcPr>
            <w:tcW w:w="675" w:type="dxa"/>
            <w:tcBorders>
              <w:top w:val="single" w:sz="4" w:space="0" w:color="000000"/>
              <w:left w:val="single" w:sz="4" w:space="0" w:color="000000"/>
              <w:bottom w:val="single" w:sz="4" w:space="0" w:color="000000"/>
              <w:right w:val="single" w:sz="4" w:space="0" w:color="000000"/>
            </w:tcBorders>
          </w:tcPr>
          <w:p w:rsidR="00783687" w:rsidRDefault="00783687">
            <w:pPr>
              <w:pStyle w:val="ConsPlusNonformat"/>
              <w:jc w:val="both"/>
              <w:rPr>
                <w:rFonts w:ascii="Times New Roman" w:hAnsi="Times New Roman" w:cs="Times New Roman"/>
                <w:b/>
              </w:rPr>
            </w:pPr>
          </w:p>
        </w:tc>
        <w:tc>
          <w:tcPr>
            <w:tcW w:w="8894" w:type="dxa"/>
            <w:tcBorders>
              <w:top w:val="single" w:sz="4" w:space="0" w:color="000000"/>
              <w:left w:val="single" w:sz="4" w:space="0" w:color="000000"/>
              <w:bottom w:val="single" w:sz="4" w:space="0" w:color="000000"/>
              <w:right w:val="single" w:sz="4" w:space="0" w:color="000000"/>
            </w:tcBorders>
            <w:hideMark/>
          </w:tcPr>
          <w:p w:rsidR="00783687" w:rsidRDefault="00783687">
            <w:pPr>
              <w:pStyle w:val="ConsPlusNonformat"/>
              <w:jc w:val="both"/>
              <w:rPr>
                <w:rFonts w:ascii="Times New Roman" w:hAnsi="Times New Roman" w:cs="Times New Roman"/>
                <w:b/>
              </w:rPr>
            </w:pPr>
            <w:r>
              <w:rPr>
                <w:rFonts w:ascii="Times New Roman" w:hAnsi="Times New Roman" w:cs="Times New Roman"/>
              </w:rPr>
              <w:t>Выписка из Единого государственного реестра юридических лиц (ЕГРЮЛ) - для юридических лиц или выписку из Единого государственного реестра индивидуальных предпринимателей (ЕГРИП) - для индивидуальных предпринимателей</w:t>
            </w:r>
          </w:p>
        </w:tc>
      </w:tr>
    </w:tbl>
    <w:p w:rsidR="00783687" w:rsidRDefault="00783687" w:rsidP="00783687">
      <w:pPr>
        <w:autoSpaceDE w:val="0"/>
        <w:autoSpaceDN w:val="0"/>
        <w:adjustRightInd w:val="0"/>
      </w:pPr>
      <w:r>
        <w:t>Заявитель___________________________                                        ___________________________</w:t>
      </w:r>
    </w:p>
    <w:p w:rsidR="00783687" w:rsidRDefault="00783687" w:rsidP="00783687">
      <w:pPr>
        <w:autoSpaceDE w:val="0"/>
        <w:autoSpaceDN w:val="0"/>
        <w:adjustRightInd w:val="0"/>
        <w:rPr>
          <w:sz w:val="18"/>
          <w:szCs w:val="18"/>
        </w:rPr>
      </w:pPr>
      <w:r>
        <w:rPr>
          <w:sz w:val="18"/>
          <w:szCs w:val="18"/>
        </w:rPr>
        <w:t xml:space="preserve">                                       (Ф.И.О.)                                                                                                                              (</w:t>
      </w:r>
      <w:proofErr w:type="gramStart"/>
      <w:r>
        <w:rPr>
          <w:sz w:val="18"/>
          <w:szCs w:val="18"/>
        </w:rPr>
        <w:t xml:space="preserve">подпись)   </w:t>
      </w:r>
      <w:proofErr w:type="gramEnd"/>
      <w:r>
        <w:rPr>
          <w:sz w:val="18"/>
          <w:szCs w:val="18"/>
        </w:rPr>
        <w:t xml:space="preserve">                      </w:t>
      </w:r>
      <w:r>
        <w:t xml:space="preserve">Представитель заявителя:___________________________________________________________________                                  </w:t>
      </w:r>
      <w:r>
        <w:rPr>
          <w:sz w:val="18"/>
          <w:szCs w:val="18"/>
        </w:rPr>
        <w:t xml:space="preserve">(Ф.И.О., подпись лица, уполномоченного на подачу заявления от имени заявителя)  </w:t>
      </w:r>
    </w:p>
    <w:p w:rsidR="00783687" w:rsidRDefault="00783687" w:rsidP="00783687">
      <w:pPr>
        <w:rPr>
          <w:b/>
          <w:lang w:val="en-US"/>
        </w:rPr>
      </w:pPr>
      <w:r>
        <w:t xml:space="preserve">         М.П.                                                                                     </w:t>
      </w:r>
    </w:p>
    <w:p w:rsidR="00783687" w:rsidRDefault="00783687" w:rsidP="00783687">
      <w:pPr>
        <w:rPr>
          <w:sz w:val="22"/>
        </w:rPr>
      </w:pPr>
    </w:p>
    <w:p w:rsidR="00EC5DA9" w:rsidRDefault="00783687">
      <w:r>
        <w:t xml:space="preserve"> </w:t>
      </w:r>
    </w:p>
    <w:sectPr w:rsidR="00EC5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747E"/>
    <w:multiLevelType w:val="multilevel"/>
    <w:tmpl w:val="5BEE55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87"/>
    <w:rsid w:val="00783687"/>
    <w:rsid w:val="00EC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093F"/>
  <w15:chartTrackingRefBased/>
  <w15:docId w15:val="{C6134646-FB47-4CA5-81AA-7B1D8D31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68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83687"/>
    <w:pPr>
      <w:keepNext/>
      <w:keepLines/>
      <w:spacing w:before="200" w:line="276" w:lineRule="auto"/>
      <w:outlineLvl w:val="1"/>
    </w:pPr>
    <w:rPr>
      <w:rFonts w:ascii="Calibri Light" w:hAnsi="Calibri Light"/>
      <w:color w:val="2E74B5"/>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83687"/>
    <w:rPr>
      <w:rFonts w:ascii="Calibri Light" w:eastAsia="Times New Roman" w:hAnsi="Calibri Light" w:cs="Times New Roman"/>
      <w:color w:val="2E74B5"/>
      <w:sz w:val="26"/>
      <w:szCs w:val="26"/>
    </w:rPr>
  </w:style>
  <w:style w:type="character" w:styleId="a3">
    <w:name w:val="Hyperlink"/>
    <w:semiHidden/>
    <w:unhideWhenUsed/>
    <w:rsid w:val="00783687"/>
    <w:rPr>
      <w:color w:val="000080"/>
      <w:u w:val="single"/>
    </w:rPr>
  </w:style>
  <w:style w:type="character" w:styleId="a4">
    <w:name w:val="FollowedHyperlink"/>
    <w:basedOn w:val="a0"/>
    <w:uiPriority w:val="99"/>
    <w:semiHidden/>
    <w:unhideWhenUsed/>
    <w:rsid w:val="00783687"/>
    <w:rPr>
      <w:color w:val="954F72" w:themeColor="followedHyperlink"/>
      <w:u w:val="single"/>
    </w:rPr>
  </w:style>
  <w:style w:type="paragraph" w:customStyle="1" w:styleId="msonormal0">
    <w:name w:val="msonormal"/>
    <w:basedOn w:val="a"/>
    <w:rsid w:val="00783687"/>
    <w:pPr>
      <w:spacing w:before="100" w:beforeAutospacing="1" w:after="100" w:afterAutospacing="1"/>
    </w:pPr>
  </w:style>
  <w:style w:type="paragraph" w:styleId="a5">
    <w:name w:val="header"/>
    <w:basedOn w:val="a"/>
    <w:link w:val="a6"/>
    <w:uiPriority w:val="99"/>
    <w:semiHidden/>
    <w:unhideWhenUsed/>
    <w:rsid w:val="00783687"/>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semiHidden/>
    <w:rsid w:val="00783687"/>
    <w:rPr>
      <w:rFonts w:ascii="Calibri" w:eastAsia="Calibri" w:hAnsi="Calibri" w:cs="Times New Roman"/>
    </w:rPr>
  </w:style>
  <w:style w:type="character" w:customStyle="1" w:styleId="a7">
    <w:name w:val="Основной текст Знак"/>
    <w:aliases w:val="Основной текст Знак Знак Знак Знак Знак Знак Знак Знак Знак Знак Знак Знак1"/>
    <w:basedOn w:val="a0"/>
    <w:link w:val="a8"/>
    <w:semiHidden/>
    <w:locked/>
    <w:rsid w:val="00783687"/>
    <w:rPr>
      <w:rFonts w:ascii="Times New Roman" w:eastAsia="Times New Roman" w:hAnsi="Times New Roman" w:cs="Times New Roman"/>
      <w:sz w:val="24"/>
      <w:szCs w:val="24"/>
    </w:rPr>
  </w:style>
  <w:style w:type="paragraph" w:styleId="a8">
    <w:name w:val="Body Text"/>
    <w:aliases w:val="Основной текст Знак Знак Знак Знак Знак Знак Знак Знак Знак Знак Знак"/>
    <w:basedOn w:val="a"/>
    <w:link w:val="a7"/>
    <w:semiHidden/>
    <w:unhideWhenUsed/>
    <w:rsid w:val="00783687"/>
    <w:pPr>
      <w:jc w:val="both"/>
    </w:pPr>
    <w:rPr>
      <w:lang w:eastAsia="en-US"/>
    </w:rPr>
  </w:style>
  <w:style w:type="character" w:customStyle="1" w:styleId="1">
    <w:name w:val="Основной текст Знак1"/>
    <w:aliases w:val="Основной текст Знак Знак Знак Знак Знак Знак Знак Знак Знак Знак Знак Знак"/>
    <w:basedOn w:val="a0"/>
    <w:semiHidden/>
    <w:rsid w:val="00783687"/>
    <w:rPr>
      <w:rFonts w:ascii="Times New Roman" w:eastAsia="Times New Roman" w:hAnsi="Times New Roman" w:cs="Times New Roman"/>
      <w:sz w:val="24"/>
      <w:szCs w:val="24"/>
      <w:lang w:eastAsia="ru-RU"/>
    </w:rPr>
  </w:style>
  <w:style w:type="character" w:customStyle="1" w:styleId="a9">
    <w:name w:val="Основной текст_"/>
    <w:link w:val="10"/>
    <w:locked/>
    <w:rsid w:val="00783687"/>
    <w:rPr>
      <w:spacing w:val="1"/>
      <w:shd w:val="clear" w:color="auto" w:fill="FFFFFF"/>
    </w:rPr>
  </w:style>
  <w:style w:type="paragraph" w:customStyle="1" w:styleId="10">
    <w:name w:val="Основной текст1"/>
    <w:basedOn w:val="a"/>
    <w:link w:val="a9"/>
    <w:rsid w:val="00783687"/>
    <w:pPr>
      <w:widowControl w:val="0"/>
      <w:shd w:val="clear" w:color="auto" w:fill="FFFFFF"/>
      <w:spacing w:before="360" w:after="240" w:line="322" w:lineRule="exact"/>
    </w:pPr>
    <w:rPr>
      <w:rFonts w:asciiTheme="minorHAnsi" w:eastAsiaTheme="minorHAnsi" w:hAnsiTheme="minorHAnsi" w:cstheme="minorBidi"/>
      <w:spacing w:val="1"/>
      <w:sz w:val="22"/>
      <w:szCs w:val="22"/>
      <w:lang w:eastAsia="en-US"/>
    </w:rPr>
  </w:style>
  <w:style w:type="paragraph" w:customStyle="1" w:styleId="ConsPlusNonformat">
    <w:name w:val="ConsPlusNonformat"/>
    <w:uiPriority w:val="99"/>
    <w:rsid w:val="00783687"/>
    <w:pPr>
      <w:autoSpaceDE w:val="0"/>
      <w:autoSpaceDN w:val="0"/>
      <w:adjustRightInd w:val="0"/>
      <w:spacing w:after="0" w:line="240" w:lineRule="auto"/>
    </w:pPr>
    <w:rPr>
      <w:rFonts w:ascii="Courier New" w:eastAsia="Calibri" w:hAnsi="Courier New" w:cs="Courier New"/>
      <w:sz w:val="20"/>
      <w:szCs w:val="20"/>
    </w:rPr>
  </w:style>
  <w:style w:type="paragraph" w:customStyle="1" w:styleId="FR2">
    <w:name w:val="FR2"/>
    <w:uiPriority w:val="99"/>
    <w:rsid w:val="00783687"/>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5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EO_Temp\%20http:\radm.gt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andex.ru/clck/jsredir?from=yandex.ru%3Bsearch%2F%3Bweb%3B%3B&amp;text=&amp;etext=1016.-wliJ6KwpAXJdPHtUG82euWAOVnQmbJ8YmLto6a0U736o9V7Ktdki7hvPDCJ3g1lLSmnA96gcMtErcT8Gjz-014xM83VXJWhm7bxPUa2tZW0E7oH-qYOL3IXWCWK1HKg1Yb524_ok4_8wwcJLIVALMlhFYKFmII9KI222oV7HYc.bf020311552a8dc175da0869cb6a1fcc3bb5ebaa&amp;uuid=&amp;state=PEtFfuTeVD4jaxywoSUvtNlVVIL6S3yQ0eL-KRksnRFetzHgl8sU5u5XKwtZDO6p&amp;data=UlNrNmk5WktYejY4cHFySjRXSWhXTHJvaTR1b1ZiQkNScGsta1ZBNTdlNlV1Y2NWelIybDFGV01nMW5rSGUxMkM0NVVuYV9adG9kYXJ1TDhUX09IdEM0aXlQY0xuU3p6&amp;b64e=2&amp;sign=dddb21921bd15c7939a0b47791e1d23b&amp;keyno=0&amp;cst=AiuY0DBWFJ5fN_r-AEszk9LhQNpdurLgZdbW6DW95ysOrdg96A_6nn9fdu28E9XlSvpDqSrUHbu-aww1brIL6cjqld2RE7TnYYGr05CRdQruxcd32He6jKlhmzecbTvpULeiesN8XIiuYayjimuB1bU790MNGA9sSoSuv0E-jz6n5B1YKwz9ZP156o2MV5LRosBcVvuIHJk&amp;ref=orjY4mGPRjk5boDnW0uvlrrd71vZw9kpDDU3QLM1p_NCGURWfptLJJK5qUujJftjDGZN4mY9eNw-6gLjGG6hTRGTNfq092mrDtb5MVk7zV3e05n0yzdht68y9FsUyoFFz2CPlqvG9nlEBTi06t6I9_22CeDVc6FMDvreD4gECpjqr_7IBWNYQ3YuBjrAFhVcrSkoqbg13mECtShXPU7yvXSJT3IDpW1bVnxRGB3m-cRsJa8fnLG4_s7xFLPcfPOMh9RplrvkLp6llsA3_qZ2o7YEHSuk7BgnKPZI8JZRIGFKORUN-1Kwaxy27q-OsxbdRp4NDJvsrbHa_U5vlL3V6o6KDX7p-sw_F5xVKt9aWvxO8z1j8aiUQCttADY0iRKmKFZBdR-glMFfvIDUmE7PrWPUkccaefJe2pFMfIieqX4A12i6IFXndesVEu2vLa_GhTVawojZiSOmDKyHIpVDqtQ50-FO7NczcK4yIfJrnctDih8avsusdTDVefJVZ-Z2jRKIUh3aa6gViiN-g9ap2dV6ZGpaqKGBO4uR5DGwueFAJwENvyTur-OOSOyhskUvOhZz7BoSXUF-8ODk_s_0BoKKbUhEsip3Q1q-r798WoMYRAdNvsTNFzfI8QIzuG01vfPc2eqJvbE8gc6WYH7ORozLCbT3qUnSO-19YV_XubOLU06QaSeC5XA-CSN_Z48vD0umXyxcrsw&amp;l10n=ru&amp;cts=1459932795166&amp;mc=4.275070520364182" TargetMode="External"/><Relationship Id="rId12" Type="http://schemas.openxmlformats.org/officeDocument/2006/relationships/hyperlink" Target="file:///D:\EO_Temp\%20http:\radm.gt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ru/clck/jsredir?from=yandex.ru%3Bsearch%2F%3Bweb%3B%3B&amp;text=&amp;etext=1016.TAiBDbKRzijVzOVWnv6IiZ1SjENhW4iN_379CRzlW_H_GNgQy4r8UamoiDbSR0haPWxZpEAVnFRWIGw51zFVLRevrTqDWYzmWrsHJ-A_-2o.e8b06032dd494a9644ed5ebc423c80efb7b313af&amp;uuid=&amp;state=PEtFfuTeVD4jaxywoSUvtNlVVIL6S3yQ0eL-KRksnRFetzHgl8sU5u5XKwtZDO6p&amp;data=UlNrNmk5WktYejY4cHFySjRXSWhXRFUwd2xLN0F6SEw5SzJITTl0ZHNvT2l5alFTLUZXcTA4X28zTHczaEFfd1Q4YW5VTURLVTFzRDByb1pXTmpCbVhveERRdVpvelZXVVBlVy1ONGV1NEE&amp;b64e=2&amp;sign=6f70ed704720e783b7f9806140c1cf8c&amp;keyno=0&amp;cst=AiuY0DBWFJ5fN_r-AEszk9LhQNpdurLgZdbW6DW95ysOrdg96A_6nn9fdu28E9XlSvpDqSrUHbu-aww1brIL6cjqld2RE7TnYYGr05CRdQruxcd32He6jKlhmzecbTvpULeiesN8XIiukpbpkzj0Q4jqOnBRa4IavDO1W4ny-7AG22i2RzjuMTcyXr9f8URMq527zweff7o&amp;ref=orjY4mGPRjk5boDnW0uvlrrd71vZw9kpCyicf2ajz0jyQfEJFSDgdvAp3rIZluYPOZ6PGtX4gXnpe-tD0o6anOHhGjlvxRurftwRsnRlUhkwTcKxe3hztb-qLq2Ze6xVZ6mk1PhB1RaYPheP-Va6lDUbYQfuQhgakqgTzo5HW9KqZuNYILuhjm1-Mz-a_LWmIjocyRxlwfH86G-15HATdvY0VAMKKl6OPbJWoJjjFEJLA1tIwttBSYyW1Fp6U9oi93uxDC6RQqbl_WwmTpqxlTIB1660TWL23XxgRQ_7cOSlSf5krtvRfw&amp;l10n=ru&amp;cts=1459932727118&amp;mc=3.456564762130954" TargetMode="External"/><Relationship Id="rId11" Type="http://schemas.openxmlformats.org/officeDocument/2006/relationships/hyperlink" Target="http://www.gu.lenobl.ru" TargetMode="External"/><Relationship Id="rId5" Type="http://schemas.openxmlformats.org/officeDocument/2006/relationships/image" Target="media/image1.jpeg"/><Relationship Id="rId10" Type="http://schemas.openxmlformats.org/officeDocument/2006/relationships/hyperlink" Target="file:///D:\EO_Temp\%20http:\radm.gtn.ru"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5799</Words>
  <Characters>33058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Бабиков Лев Владимирович</dc:creator>
  <cp:keywords/>
  <dc:description/>
  <cp:lastModifiedBy>Бабиков Лев Владимирович</cp:lastModifiedBy>
  <cp:revision>1</cp:revision>
  <dcterms:created xsi:type="dcterms:W3CDTF">2018-01-23T11:15:00Z</dcterms:created>
  <dcterms:modified xsi:type="dcterms:W3CDTF">2018-01-23T11:17:00Z</dcterms:modified>
</cp:coreProperties>
</file>