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4A" w:rsidRDefault="002C764A" w:rsidP="00361938">
      <w:pPr>
        <w:jc w:val="center"/>
      </w:pPr>
    </w:p>
    <w:p w:rsidR="00361938" w:rsidRDefault="00361938" w:rsidP="00361938">
      <w:pPr>
        <w:jc w:val="center"/>
      </w:pPr>
      <w:r w:rsidRPr="009A7D0A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38" w:rsidRDefault="00361938" w:rsidP="00361938">
      <w:pPr>
        <w:jc w:val="center"/>
      </w:pPr>
    </w:p>
    <w:p w:rsidR="00361938" w:rsidRPr="00C866E0" w:rsidRDefault="00361938" w:rsidP="00361938">
      <w:pPr>
        <w:jc w:val="center"/>
      </w:pPr>
      <w:r>
        <w:t>АДМИНИСТРАЦИЯ ГАТЧИНСКОГО МУНИЦИПАЛЬНОГО РАЙОНА</w:t>
      </w:r>
    </w:p>
    <w:p w:rsidR="00361938" w:rsidRDefault="00361938" w:rsidP="00361938">
      <w:pPr>
        <w:jc w:val="center"/>
      </w:pPr>
      <w:r>
        <w:t>ЛЕНИНГРАДСКОЙ ОБЛАСТИ</w:t>
      </w:r>
    </w:p>
    <w:p w:rsidR="00361938" w:rsidRDefault="00361938" w:rsidP="00361938">
      <w:pPr>
        <w:jc w:val="center"/>
        <w:rPr>
          <w:sz w:val="12"/>
        </w:rPr>
      </w:pPr>
    </w:p>
    <w:p w:rsidR="00361938" w:rsidRDefault="00361938" w:rsidP="00361938">
      <w:pPr>
        <w:jc w:val="center"/>
        <w:rPr>
          <w:b/>
          <w:sz w:val="40"/>
        </w:rPr>
      </w:pPr>
      <w:r>
        <w:rPr>
          <w:b/>
          <w:sz w:val="40"/>
        </w:rPr>
        <w:t xml:space="preserve">ПРОЕКТ </w:t>
      </w:r>
      <w:r>
        <w:rPr>
          <w:b/>
          <w:sz w:val="40"/>
        </w:rPr>
        <w:t>ПОСТАНОВЛЕНИ</w:t>
      </w:r>
      <w:r>
        <w:rPr>
          <w:b/>
          <w:sz w:val="40"/>
        </w:rPr>
        <w:t>Я</w:t>
      </w:r>
    </w:p>
    <w:p w:rsidR="00361938" w:rsidRDefault="00361938" w:rsidP="00361938">
      <w:pPr>
        <w:jc w:val="center"/>
        <w:rPr>
          <w:sz w:val="12"/>
        </w:rPr>
      </w:pPr>
    </w:p>
    <w:p w:rsidR="00361938" w:rsidRDefault="00361938" w:rsidP="00361938">
      <w:pPr>
        <w:jc w:val="center"/>
        <w:rPr>
          <w:sz w:val="12"/>
        </w:rPr>
      </w:pPr>
    </w:p>
    <w:p w:rsidR="002C764A" w:rsidRDefault="00361938" w:rsidP="00361938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ab/>
      </w:r>
    </w:p>
    <w:p w:rsidR="00361938" w:rsidRPr="00C67218" w:rsidRDefault="00361938" w:rsidP="003619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</w:p>
    <w:p w:rsidR="00361938" w:rsidRPr="00422E73" w:rsidRDefault="00361938" w:rsidP="0036193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361938" w:rsidRPr="004C7819" w:rsidTr="002E7AA8">
        <w:tc>
          <w:tcPr>
            <w:tcW w:w="6629" w:type="dxa"/>
          </w:tcPr>
          <w:p w:rsidR="00361938" w:rsidRDefault="00361938" w:rsidP="002C764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Гатчинского муниципального района от 26.01.2018 № 271 «Об утверждении положения о координационном совете </w:t>
            </w:r>
            <w:r w:rsidRPr="004C7819">
              <w:rPr>
                <w:bCs/>
                <w:sz w:val="28"/>
                <w:szCs w:val="28"/>
                <w:lang w:eastAsia="en-US"/>
              </w:rPr>
              <w:t>по размещению нестационарных объектов, формирующих инфраструктуру потребительского рынка, и объектов благоустройства территорий муниципального образования «Город Гатчина» Гатчинского муниципального района Ленинградской области»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 </w:t>
            </w:r>
            <w:r w:rsidR="002C764A">
              <w:rPr>
                <w:bCs/>
                <w:sz w:val="28"/>
                <w:szCs w:val="28"/>
                <w:lang w:eastAsia="en-US"/>
              </w:rPr>
              <w:t>(</w:t>
            </w:r>
            <w:r>
              <w:rPr>
                <w:bCs/>
                <w:sz w:val="28"/>
                <w:szCs w:val="28"/>
                <w:lang w:eastAsia="en-US"/>
              </w:rPr>
              <w:t>в редакции от 04.07.2018 №2969)</w:t>
            </w:r>
          </w:p>
          <w:p w:rsidR="002C764A" w:rsidRDefault="002C764A" w:rsidP="002C764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2C764A" w:rsidRPr="002C764A" w:rsidRDefault="002C764A" w:rsidP="002C764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61938" w:rsidRPr="004C7819" w:rsidRDefault="00361938" w:rsidP="00361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19">
        <w:rPr>
          <w:rFonts w:ascii="Times New Roman" w:hAnsi="Times New Roman" w:cs="Times New Roman"/>
          <w:b/>
          <w:sz w:val="28"/>
          <w:szCs w:val="28"/>
        </w:rPr>
        <w:tab/>
      </w:r>
      <w:r w:rsidRPr="004C781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 Ленинградской области,</w:t>
      </w:r>
    </w:p>
    <w:p w:rsidR="00361938" w:rsidRPr="002C764A" w:rsidRDefault="00361938" w:rsidP="00361938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2C764A">
        <w:rPr>
          <w:b/>
          <w:sz w:val="28"/>
          <w:szCs w:val="28"/>
        </w:rPr>
        <w:t>ПОСТАНОВЛЯЕТ:</w:t>
      </w:r>
    </w:p>
    <w:p w:rsidR="00361938" w:rsidRPr="004C7819" w:rsidRDefault="00361938" w:rsidP="0036193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t>Внести изменения в Постановление администрации Гатчинского муниципального района от 26.01.2018 № 271 «Об утверждении положения о координационном совете по размещению нестационарных объектов, формирующих инфраструктуру потребительского рынка, и объектов благоустройства территорий муниципального образования «Город Гатчина» Гатчинского муниципального района Ленинградской области</w:t>
      </w:r>
      <w:r w:rsidR="002C764A">
        <w:rPr>
          <w:bCs/>
          <w:sz w:val="28"/>
          <w:szCs w:val="28"/>
        </w:rPr>
        <w:t xml:space="preserve"> ( в редакции от 04.07.2018 №2969)</w:t>
      </w:r>
      <w:r w:rsidRPr="004C7819">
        <w:rPr>
          <w:bCs/>
          <w:sz w:val="28"/>
          <w:szCs w:val="28"/>
        </w:rPr>
        <w:t>:</w:t>
      </w:r>
    </w:p>
    <w:p w:rsidR="002C764A" w:rsidRDefault="00361938" w:rsidP="002C764A">
      <w:pPr>
        <w:pStyle w:val="a4"/>
        <w:numPr>
          <w:ilvl w:val="1"/>
          <w:numId w:val="2"/>
        </w:numPr>
        <w:tabs>
          <w:tab w:val="num" w:pos="0"/>
          <w:tab w:val="num" w:pos="825"/>
        </w:tabs>
        <w:ind w:left="0" w:firstLine="284"/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t xml:space="preserve">Приложение 2 к постановлению изложить в редакции </w:t>
      </w:r>
      <w:r w:rsidR="002C764A">
        <w:rPr>
          <w:bCs/>
          <w:sz w:val="28"/>
          <w:szCs w:val="28"/>
        </w:rPr>
        <w:t xml:space="preserve">согласно </w:t>
      </w:r>
      <w:r w:rsidRPr="004C7819">
        <w:rPr>
          <w:bCs/>
          <w:sz w:val="28"/>
          <w:szCs w:val="28"/>
        </w:rPr>
        <w:t>приложения 1 к настоящему постановлению.</w:t>
      </w:r>
    </w:p>
    <w:p w:rsidR="002C764A" w:rsidRPr="002C764A" w:rsidRDefault="002C764A" w:rsidP="002C764A">
      <w:pPr>
        <w:pStyle w:val="a4"/>
        <w:tabs>
          <w:tab w:val="num" w:pos="825"/>
        </w:tabs>
        <w:ind w:left="284"/>
        <w:jc w:val="both"/>
        <w:rPr>
          <w:bCs/>
          <w:sz w:val="28"/>
          <w:szCs w:val="28"/>
        </w:rPr>
      </w:pPr>
    </w:p>
    <w:p w:rsidR="00361938" w:rsidRDefault="00361938" w:rsidP="00361938">
      <w:pPr>
        <w:pStyle w:val="a4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2C764A" w:rsidRDefault="002C764A" w:rsidP="002C764A">
      <w:pPr>
        <w:pStyle w:val="a4"/>
        <w:ind w:left="284"/>
        <w:jc w:val="both"/>
        <w:rPr>
          <w:bCs/>
          <w:sz w:val="28"/>
          <w:szCs w:val="28"/>
        </w:rPr>
      </w:pPr>
    </w:p>
    <w:p w:rsidR="002C764A" w:rsidRPr="004C7819" w:rsidRDefault="002C764A" w:rsidP="002C764A">
      <w:pPr>
        <w:pStyle w:val="a4"/>
        <w:ind w:left="284"/>
        <w:jc w:val="both"/>
        <w:rPr>
          <w:bCs/>
          <w:sz w:val="28"/>
          <w:szCs w:val="28"/>
        </w:rPr>
      </w:pPr>
    </w:p>
    <w:p w:rsidR="00361938" w:rsidRPr="004C7819" w:rsidRDefault="00361938" w:rsidP="00361938">
      <w:pPr>
        <w:pStyle w:val="a4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lastRenderedPageBreak/>
        <w:t>Настоящее постановление подлежит размещению на официальном сайте Гатчинского муниципального района.</w:t>
      </w:r>
    </w:p>
    <w:p w:rsidR="00361938" w:rsidRDefault="00361938" w:rsidP="00361938">
      <w:pPr>
        <w:pStyle w:val="a4"/>
        <w:ind w:left="825"/>
        <w:jc w:val="both"/>
        <w:rPr>
          <w:bCs/>
          <w:sz w:val="28"/>
          <w:szCs w:val="28"/>
        </w:rPr>
      </w:pPr>
    </w:p>
    <w:p w:rsidR="002C764A" w:rsidRDefault="002C764A" w:rsidP="00361938">
      <w:pPr>
        <w:pStyle w:val="a4"/>
        <w:ind w:left="825"/>
        <w:jc w:val="both"/>
        <w:rPr>
          <w:bCs/>
          <w:sz w:val="28"/>
          <w:szCs w:val="28"/>
        </w:rPr>
      </w:pPr>
    </w:p>
    <w:p w:rsidR="002C764A" w:rsidRDefault="002C764A" w:rsidP="00361938">
      <w:pPr>
        <w:pStyle w:val="a4"/>
        <w:ind w:left="825"/>
        <w:jc w:val="both"/>
        <w:rPr>
          <w:bCs/>
          <w:sz w:val="28"/>
          <w:szCs w:val="28"/>
        </w:rPr>
      </w:pPr>
    </w:p>
    <w:p w:rsidR="00361938" w:rsidRPr="004C7819" w:rsidRDefault="00361938" w:rsidP="00361938">
      <w:pPr>
        <w:tabs>
          <w:tab w:val="num" w:pos="825"/>
        </w:tabs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t>Глава администрации</w:t>
      </w:r>
    </w:p>
    <w:p w:rsidR="00361938" w:rsidRPr="002C764A" w:rsidRDefault="00361938" w:rsidP="002C764A">
      <w:pPr>
        <w:tabs>
          <w:tab w:val="num" w:pos="825"/>
        </w:tabs>
        <w:jc w:val="both"/>
        <w:rPr>
          <w:bCs/>
          <w:sz w:val="28"/>
          <w:szCs w:val="28"/>
        </w:rPr>
      </w:pPr>
      <w:r w:rsidRPr="004C7819">
        <w:rPr>
          <w:bCs/>
          <w:sz w:val="28"/>
          <w:szCs w:val="28"/>
        </w:rPr>
        <w:t xml:space="preserve">Гатчинского муниципального района                     </w:t>
      </w:r>
      <w:r w:rsidR="002C764A">
        <w:rPr>
          <w:bCs/>
          <w:sz w:val="28"/>
          <w:szCs w:val="28"/>
        </w:rPr>
        <w:t xml:space="preserve">                   Е.В.Любушкина</w:t>
      </w:r>
    </w:p>
    <w:p w:rsidR="00361938" w:rsidRDefault="00361938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2C764A" w:rsidRDefault="002C764A" w:rsidP="002C764A">
      <w:pPr>
        <w:rPr>
          <w:sz w:val="28"/>
          <w:szCs w:val="28"/>
        </w:rPr>
      </w:pPr>
    </w:p>
    <w:p w:rsidR="00361938" w:rsidRPr="004C7819" w:rsidRDefault="00361938" w:rsidP="00361938">
      <w:pPr>
        <w:jc w:val="right"/>
        <w:rPr>
          <w:szCs w:val="28"/>
        </w:rPr>
      </w:pPr>
    </w:p>
    <w:p w:rsidR="00361938" w:rsidRPr="004C7819" w:rsidRDefault="002C764A" w:rsidP="00361938">
      <w:pPr>
        <w:rPr>
          <w:sz w:val="28"/>
          <w:szCs w:val="28"/>
        </w:rPr>
      </w:pPr>
      <w:r>
        <w:rPr>
          <w:sz w:val="22"/>
        </w:rPr>
        <w:t>Рудченко Н.А.</w:t>
      </w:r>
    </w:p>
    <w:p w:rsidR="00361938" w:rsidRPr="004C7819" w:rsidRDefault="00361938" w:rsidP="00361938">
      <w:pPr>
        <w:rPr>
          <w:sz w:val="28"/>
          <w:szCs w:val="28"/>
        </w:rPr>
      </w:pPr>
    </w:p>
    <w:p w:rsidR="00361938" w:rsidRPr="004C7819" w:rsidRDefault="00361938" w:rsidP="00361938">
      <w:pPr>
        <w:rPr>
          <w:sz w:val="28"/>
          <w:szCs w:val="28"/>
        </w:rPr>
      </w:pPr>
    </w:p>
    <w:p w:rsidR="00361938" w:rsidRPr="004C7819" w:rsidRDefault="00361938" w:rsidP="00361938">
      <w:pPr>
        <w:rPr>
          <w:sz w:val="28"/>
          <w:szCs w:val="28"/>
        </w:rPr>
      </w:pPr>
    </w:p>
    <w:p w:rsidR="00361938" w:rsidRPr="004C7819" w:rsidRDefault="00361938" w:rsidP="00361938">
      <w:pPr>
        <w:rPr>
          <w:sz w:val="28"/>
          <w:szCs w:val="28"/>
        </w:rPr>
      </w:pPr>
    </w:p>
    <w:p w:rsidR="00361938" w:rsidRPr="004C7819" w:rsidRDefault="00361938" w:rsidP="00361938">
      <w:pPr>
        <w:rPr>
          <w:sz w:val="28"/>
          <w:szCs w:val="28"/>
        </w:rPr>
      </w:pPr>
    </w:p>
    <w:p w:rsidR="00361938" w:rsidRPr="004C7819" w:rsidRDefault="00361938" w:rsidP="00361938">
      <w:pPr>
        <w:rPr>
          <w:sz w:val="28"/>
          <w:szCs w:val="28"/>
        </w:rPr>
      </w:pPr>
    </w:p>
    <w:p w:rsidR="00361938" w:rsidRDefault="00361938" w:rsidP="00361938">
      <w:pPr>
        <w:jc w:val="right"/>
        <w:rPr>
          <w:sz w:val="28"/>
          <w:szCs w:val="28"/>
        </w:rPr>
      </w:pPr>
    </w:p>
    <w:p w:rsidR="00361938" w:rsidRDefault="00361938" w:rsidP="00361938">
      <w:pPr>
        <w:tabs>
          <w:tab w:val="left" w:pos="1440"/>
        </w:tabs>
        <w:rPr>
          <w:sz w:val="28"/>
          <w:szCs w:val="28"/>
        </w:rPr>
        <w:sectPr w:rsidR="00361938" w:rsidSect="002C764A">
          <w:headerReference w:type="default" r:id="rId6"/>
          <w:pgSz w:w="11906" w:h="16838"/>
          <w:pgMar w:top="851" w:right="850" w:bottom="0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361938" w:rsidRDefault="00361938" w:rsidP="003619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361938" w:rsidRDefault="00361938" w:rsidP="003619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61938" w:rsidRDefault="00361938" w:rsidP="00361938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361938" w:rsidRDefault="00361938" w:rsidP="003619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</w:t>
      </w:r>
    </w:p>
    <w:p w:rsidR="00361938" w:rsidRDefault="00361938" w:rsidP="00361938">
      <w:pPr>
        <w:jc w:val="right"/>
        <w:rPr>
          <w:sz w:val="28"/>
          <w:szCs w:val="28"/>
        </w:rPr>
      </w:pPr>
    </w:p>
    <w:p w:rsidR="00361938" w:rsidRDefault="00361938" w:rsidP="00361938">
      <w:pPr>
        <w:jc w:val="right"/>
        <w:rPr>
          <w:sz w:val="28"/>
          <w:szCs w:val="28"/>
        </w:rPr>
      </w:pPr>
    </w:p>
    <w:p w:rsidR="00361938" w:rsidRDefault="00361938" w:rsidP="00361938">
      <w:pPr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61938" w:rsidRDefault="00361938" w:rsidP="0036193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координационного совета </w:t>
      </w:r>
      <w:r>
        <w:rPr>
          <w:bCs/>
          <w:sz w:val="28"/>
          <w:szCs w:val="28"/>
        </w:rPr>
        <w:t>по размещению нестационарных объектов, формирующих инфраструктуру потребительского рынка, и объектов благоустройства территорий муниципального образования «Город Гатчина» Гатчинского муниципального района Ленинградской области</w:t>
      </w:r>
    </w:p>
    <w:p w:rsidR="00361938" w:rsidRDefault="00361938" w:rsidP="0036193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7"/>
        <w:gridCol w:w="6648"/>
      </w:tblGrid>
      <w:tr w:rsidR="00361938" w:rsidRPr="004C7819" w:rsidTr="002E7AA8">
        <w:tc>
          <w:tcPr>
            <w:tcW w:w="9855" w:type="dxa"/>
            <w:gridSpan w:val="2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Председатель Совета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Фараонова Е.Ю.</w:t>
            </w:r>
            <w:r w:rsidRPr="004C7819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заместитель главы администрации Гатчинского муниципального района по городскому хозяйству</w:t>
            </w:r>
          </w:p>
        </w:tc>
      </w:tr>
      <w:tr w:rsidR="00361938" w:rsidRPr="004C7819" w:rsidTr="002E7AA8">
        <w:tc>
          <w:tcPr>
            <w:tcW w:w="9855" w:type="dxa"/>
            <w:gridSpan w:val="2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Заместитель председателя Совета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Рудченко Н.А.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начальник отдела по развитию малого, среднего бизнеса  и потребительского рынка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bCs/>
                <w:sz w:val="28"/>
                <w:szCs w:val="28"/>
                <w:lang w:eastAsia="en-US"/>
              </w:rPr>
              <w:t>администрации Гатчинского муниципального района</w:t>
            </w:r>
          </w:p>
        </w:tc>
      </w:tr>
      <w:tr w:rsidR="00361938" w:rsidRPr="004C7819" w:rsidTr="002E7AA8">
        <w:tc>
          <w:tcPr>
            <w:tcW w:w="9855" w:type="dxa"/>
            <w:gridSpan w:val="2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Члены Совета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Аввакумов А.Н.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bCs/>
                <w:sz w:val="28"/>
                <w:szCs w:val="28"/>
                <w:lang w:eastAsia="en-US"/>
              </w:rPr>
              <w:t>председатель Комитета по управлению имуществом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bCs/>
                <w:sz w:val="28"/>
                <w:szCs w:val="28"/>
                <w:lang w:eastAsia="en-US"/>
              </w:rPr>
              <w:t>Гатчинского муниципального района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Волкова Л.Б.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 xml:space="preserve">директор МУП «Городская электросеть» 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4C7819">
              <w:rPr>
                <w:sz w:val="28"/>
                <w:szCs w:val="28"/>
                <w:lang w:eastAsia="en-US"/>
              </w:rPr>
              <w:t>г. Гатчина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Коробова</w:t>
            </w:r>
            <w:r w:rsidR="002C764A">
              <w:rPr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sz w:val="28"/>
                <w:szCs w:val="28"/>
                <w:lang w:eastAsia="en-US"/>
              </w:rPr>
              <w:t>С.Н.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старший инспектор Отдела надзорной деятельности и профилактической работы Гатчинского района, майор внутренней службы управления надзорной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sz w:val="28"/>
                <w:szCs w:val="28"/>
                <w:lang w:eastAsia="en-US"/>
              </w:rPr>
              <w:t>деятельности Главного управления МЧС России по Ленинградской области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Кудрявцев В.А.-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начальник отдела капитального строительства Комитета градостроительства и архитектуры администрации Гатчинского муниципального района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Кузнецов Д.В.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старший государственный инспектор дорожного надзора отдела ГИБДД УМВД России по Гатчинскому району Ленинградской области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Кузнецова И.Г.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заместитель председателя комитета юридического обеспечения администрации Гатчинского муниципального района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lastRenderedPageBreak/>
              <w:t>Кузьменков Д.А.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Default="00361938" w:rsidP="002E7AA8">
            <w:pPr>
              <w:spacing w:before="120"/>
              <w:ind w:left="7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заместитель директора по техническому присоединению и капитальному строительству АО «ЛОЭСК» филиал «Южный»</w:t>
            </w:r>
          </w:p>
          <w:p w:rsidR="002C764A" w:rsidRPr="004C7819" w:rsidRDefault="002C764A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Гречухина Е.</w:t>
            </w:r>
            <w:r w:rsidR="002C764A">
              <w:rPr>
                <w:sz w:val="28"/>
                <w:szCs w:val="28"/>
                <w:lang w:eastAsia="en-US"/>
              </w:rPr>
              <w:t>В.</w:t>
            </w:r>
            <w:r w:rsidRPr="004C7819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7053" w:type="dxa"/>
            <w:hideMark/>
          </w:tcPr>
          <w:p w:rsidR="002C764A" w:rsidRDefault="002C764A" w:rsidP="00937AF0">
            <w:pPr>
              <w:spacing w:before="120"/>
              <w:ind w:left="720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по архитектуре</w:t>
            </w:r>
            <w:r w:rsidR="00937AF0">
              <w:rPr>
                <w:sz w:val="28"/>
                <w:szCs w:val="28"/>
                <w:lang w:eastAsia="en-US"/>
              </w:rPr>
              <w:t xml:space="preserve"> </w:t>
            </w:r>
            <w:r w:rsidR="00937AF0" w:rsidRPr="00937AF0">
              <w:rPr>
                <w:bCs/>
                <w:sz w:val="28"/>
                <w:szCs w:val="28"/>
                <w:lang w:eastAsia="en-US"/>
              </w:rPr>
              <w:t xml:space="preserve">администрации Гатчинского муниципального района </w:t>
            </w:r>
          </w:p>
          <w:p w:rsidR="00937AF0" w:rsidRPr="00937AF0" w:rsidRDefault="00937AF0" w:rsidP="00937AF0">
            <w:pPr>
              <w:spacing w:before="120"/>
              <w:ind w:left="720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Нестерова М.Н.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 xml:space="preserve">главный специалист отдела  </w:t>
            </w:r>
            <w:r w:rsidRPr="004C7819">
              <w:rPr>
                <w:bCs/>
                <w:sz w:val="28"/>
                <w:szCs w:val="28"/>
                <w:lang w:eastAsia="en-US"/>
              </w:rPr>
              <w:t>по развитию малого, среднего бизнеса  и</w:t>
            </w:r>
            <w:r w:rsidRPr="004C7819">
              <w:rPr>
                <w:sz w:val="28"/>
                <w:szCs w:val="28"/>
                <w:lang w:eastAsia="en-US"/>
              </w:rPr>
              <w:t xml:space="preserve"> потребительского рынка администрации Гатчинского муниципального района, секретарь совета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Никитенко С.С.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ведущий специалист отдела по развитию малого, среднего бизнеса и потребительского рынка администрации Гатчинского муниципального района, секретарь совета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Петров А.А.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председатель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Романюк О.О.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заместитель начальника территориального отдела Управления Федеральной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sz w:val="28"/>
                <w:szCs w:val="28"/>
                <w:lang w:eastAsia="en-US"/>
              </w:rPr>
              <w:t>службы по надзору в сфере защиты прав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7819">
              <w:rPr>
                <w:sz w:val="28"/>
                <w:szCs w:val="28"/>
                <w:lang w:eastAsia="en-US"/>
              </w:rPr>
              <w:t>потребителей и благополучия человека по Ленинградской области в Гатчинском районе</w:t>
            </w: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Семенов А.С.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Default="00361938" w:rsidP="002E7AA8">
            <w:pPr>
              <w:spacing w:before="120"/>
              <w:ind w:left="7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генеральный директор Фонда поддержки малого и среднего предпринимательства – микрокредитная компания МО «Город Гатчина»</w:t>
            </w:r>
          </w:p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Свердлин А.С. -</w:t>
            </w:r>
          </w:p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7053" w:type="dxa"/>
            <w:hideMark/>
          </w:tcPr>
          <w:p w:rsidR="00361938" w:rsidRDefault="00361938" w:rsidP="002E7AA8">
            <w:pPr>
              <w:spacing w:before="120"/>
              <w:ind w:left="7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  <w:p w:rsidR="00361938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61938" w:rsidRPr="004C7819" w:rsidTr="002E7AA8">
        <w:tc>
          <w:tcPr>
            <w:tcW w:w="2802" w:type="dxa"/>
            <w:hideMark/>
          </w:tcPr>
          <w:p w:rsidR="00361938" w:rsidRPr="004C7819" w:rsidRDefault="00361938" w:rsidP="002E7AA8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Супренок А.А. -</w:t>
            </w:r>
          </w:p>
        </w:tc>
        <w:tc>
          <w:tcPr>
            <w:tcW w:w="7053" w:type="dxa"/>
            <w:hideMark/>
          </w:tcPr>
          <w:p w:rsidR="00361938" w:rsidRPr="004C7819" w:rsidRDefault="00361938" w:rsidP="002E7AA8">
            <w:pPr>
              <w:spacing w:before="120"/>
              <w:ind w:left="7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C7819">
              <w:rPr>
                <w:sz w:val="28"/>
                <w:szCs w:val="28"/>
                <w:lang w:eastAsia="en-US"/>
              </w:rPr>
              <w:t>начальник отдела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</w:tbl>
    <w:p w:rsidR="00361938" w:rsidRDefault="00361938" w:rsidP="00361938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361938" w:rsidRPr="004C7819" w:rsidRDefault="00361938" w:rsidP="00361938">
      <w:pPr>
        <w:rPr>
          <w:b/>
        </w:rPr>
      </w:pPr>
    </w:p>
    <w:p w:rsidR="00742245" w:rsidRDefault="00742245"/>
    <w:sectPr w:rsidR="00742245" w:rsidSect="004C7819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19" w:rsidRDefault="00937A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C7819" w:rsidRDefault="00937A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0342"/>
    <w:multiLevelType w:val="multilevel"/>
    <w:tmpl w:val="75DE43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E6E40CB"/>
    <w:multiLevelType w:val="hybridMultilevel"/>
    <w:tmpl w:val="34AE6C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9"/>
        </w:tabs>
        <w:ind w:left="12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9"/>
        </w:tabs>
        <w:ind w:left="19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9"/>
        </w:tabs>
        <w:ind w:left="34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9"/>
        </w:tabs>
        <w:ind w:left="41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9"/>
        </w:tabs>
        <w:ind w:left="55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9"/>
        </w:tabs>
        <w:ind w:left="629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34"/>
    <w:rsid w:val="002C764A"/>
    <w:rsid w:val="00361938"/>
    <w:rsid w:val="00742245"/>
    <w:rsid w:val="00762334"/>
    <w:rsid w:val="009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9B9"/>
  <w15:chartTrackingRefBased/>
  <w15:docId w15:val="{0B20446E-30F0-45A7-AF92-E4507442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61938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361938"/>
    <w:pPr>
      <w:ind w:left="720"/>
      <w:contextualSpacing/>
    </w:pPr>
    <w:rPr>
      <w:rFonts w:cstheme="minorBidi"/>
      <w:lang w:eastAsia="en-US"/>
    </w:rPr>
  </w:style>
  <w:style w:type="paragraph" w:customStyle="1" w:styleId="ConsPlusNormal">
    <w:name w:val="ConsPlusNormal"/>
    <w:rsid w:val="00361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1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6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Татьяна Юрьевна</dc:creator>
  <cp:keywords/>
  <dc:description/>
  <cp:lastModifiedBy>Воронцова Татьяна Юрьевна</cp:lastModifiedBy>
  <cp:revision>2</cp:revision>
  <cp:lastPrinted>2018-08-13T13:25:00Z</cp:lastPrinted>
  <dcterms:created xsi:type="dcterms:W3CDTF">2018-08-13T13:25:00Z</dcterms:created>
  <dcterms:modified xsi:type="dcterms:W3CDTF">2018-08-13T13:25:00Z</dcterms:modified>
</cp:coreProperties>
</file>