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1A" w:rsidRDefault="00C71A1A" w:rsidP="00C71A1A">
      <w:pPr>
        <w:pStyle w:val="af4"/>
        <w:tabs>
          <w:tab w:val="left" w:pos="-4680"/>
          <w:tab w:val="left" w:pos="9214"/>
        </w:tabs>
        <w:ind w:right="-1"/>
        <w:jc w:val="right"/>
        <w:rPr>
          <w:sz w:val="24"/>
          <w:szCs w:val="24"/>
        </w:rPr>
      </w:pPr>
      <w:r w:rsidRPr="00C71A1A">
        <w:rPr>
          <w:sz w:val="24"/>
          <w:szCs w:val="24"/>
        </w:rPr>
        <w:t xml:space="preserve">Приложение 1 </w:t>
      </w:r>
    </w:p>
    <w:p w:rsidR="00B129C4" w:rsidRDefault="00B129C4" w:rsidP="00C71A1A">
      <w:pPr>
        <w:pStyle w:val="af4"/>
        <w:tabs>
          <w:tab w:val="left" w:pos="-4680"/>
          <w:tab w:val="left" w:pos="9214"/>
        </w:tabs>
        <w:ind w:right="-1"/>
        <w:jc w:val="right"/>
        <w:rPr>
          <w:sz w:val="24"/>
          <w:szCs w:val="24"/>
        </w:rPr>
      </w:pPr>
    </w:p>
    <w:p w:rsidR="00B129C4" w:rsidRPr="00483411" w:rsidRDefault="00483411" w:rsidP="00B129C4">
      <w:pPr>
        <w:pStyle w:val="af4"/>
        <w:tabs>
          <w:tab w:val="left" w:pos="-4680"/>
          <w:tab w:val="left" w:pos="9214"/>
        </w:tabs>
        <w:ind w:right="-1"/>
        <w:rPr>
          <w:sz w:val="32"/>
          <w:szCs w:val="32"/>
        </w:rPr>
      </w:pPr>
      <w:r w:rsidRPr="00483411">
        <w:rPr>
          <w:sz w:val="32"/>
          <w:szCs w:val="32"/>
        </w:rPr>
        <w:t>ПРОЕКТ</w:t>
      </w:r>
    </w:p>
    <w:p w:rsidR="00483411" w:rsidRPr="00B129C4" w:rsidRDefault="00483411" w:rsidP="00B129C4">
      <w:pPr>
        <w:pStyle w:val="af4"/>
        <w:tabs>
          <w:tab w:val="left" w:pos="-4680"/>
          <w:tab w:val="left" w:pos="9214"/>
        </w:tabs>
        <w:ind w:right="-1"/>
        <w:rPr>
          <w:b/>
          <w:sz w:val="24"/>
          <w:szCs w:val="24"/>
        </w:rPr>
      </w:pPr>
    </w:p>
    <w:p w:rsidR="00C71A1A" w:rsidRDefault="00CE7605" w:rsidP="00CE7605">
      <w:pPr>
        <w:pStyle w:val="af4"/>
        <w:tabs>
          <w:tab w:val="left" w:pos="-4680"/>
          <w:tab w:val="left" w:pos="9214"/>
        </w:tabs>
        <w:ind w:right="-1"/>
      </w:pPr>
      <w:r>
        <w:rPr>
          <w:noProof/>
        </w:rPr>
        <w:drawing>
          <wp:inline distT="0" distB="0" distL="0" distR="0">
            <wp:extent cx="609600" cy="714375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605" w:rsidRDefault="00CE7605" w:rsidP="00CE7605">
      <w:pPr>
        <w:tabs>
          <w:tab w:val="left" w:pos="-4680"/>
          <w:tab w:val="left" w:pos="6340"/>
        </w:tabs>
        <w:ind w:right="-1"/>
        <w:jc w:val="center"/>
      </w:pP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СОВЕТ ДЕПУТАТОВ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ГАТЧИНСКОГО МУНИЦИПАЛЬНОГО РАЙОНА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ЛЕНИНГРАДСКОЙ ОБЛАСТИ</w:t>
      </w:r>
    </w:p>
    <w:p w:rsidR="00CE7605" w:rsidRDefault="00CE7605" w:rsidP="00CE7605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ТРЕТИЙ СОЗЫВ</w:t>
      </w:r>
    </w:p>
    <w:p w:rsidR="00CE7605" w:rsidRDefault="00CE7605" w:rsidP="00CE7605">
      <w:pPr>
        <w:pStyle w:val="a3"/>
        <w:tabs>
          <w:tab w:val="left" w:pos="-4680"/>
        </w:tabs>
        <w:ind w:right="-1"/>
        <w:jc w:val="center"/>
      </w:pPr>
    </w:p>
    <w:p w:rsidR="00CE7605" w:rsidRDefault="00CE7605" w:rsidP="00CE7605">
      <w:pPr>
        <w:pStyle w:val="1"/>
        <w:tabs>
          <w:tab w:val="left" w:pos="-4680"/>
        </w:tabs>
        <w:ind w:right="-1"/>
        <w:rPr>
          <w:b/>
        </w:rPr>
      </w:pPr>
      <w:r>
        <w:rPr>
          <w:b/>
        </w:rPr>
        <w:t>Р Е Ш Е Н И Е</w:t>
      </w:r>
    </w:p>
    <w:p w:rsidR="00CE7605" w:rsidRDefault="00CE7605" w:rsidP="00CE7605">
      <w:pPr>
        <w:ind w:right="-1"/>
        <w:jc w:val="center"/>
      </w:pPr>
    </w:p>
    <w:p w:rsidR="00CE7605" w:rsidRDefault="00CE7605" w:rsidP="00CE7605"/>
    <w:p w:rsidR="00CE7605" w:rsidRDefault="00CE7605" w:rsidP="00CE7605"/>
    <w:p w:rsidR="00CE7605" w:rsidRDefault="00CE7605" w:rsidP="00CE7605">
      <w:pPr>
        <w:pStyle w:val="af4"/>
        <w:ind w:left="-180" w:right="-185"/>
        <w:jc w:val="left"/>
        <w:rPr>
          <w:b/>
        </w:rPr>
      </w:pPr>
      <w:r>
        <w:rPr>
          <w:b/>
        </w:rPr>
        <w:t xml:space="preserve">           от  </w:t>
      </w:r>
      <w:r w:rsidR="00A62594">
        <w:rPr>
          <w:b/>
        </w:rPr>
        <w:t xml:space="preserve">29 </w:t>
      </w:r>
      <w:r>
        <w:rPr>
          <w:b/>
        </w:rPr>
        <w:t>ноября 201</w:t>
      </w:r>
      <w:r w:rsidR="00F35F76">
        <w:rPr>
          <w:b/>
        </w:rPr>
        <w:t>9</w:t>
      </w:r>
      <w:r>
        <w:rPr>
          <w:b/>
        </w:rPr>
        <w:t xml:space="preserve"> года                                                        № </w:t>
      </w:r>
    </w:p>
    <w:p w:rsidR="008C5663" w:rsidRPr="00A36D9D" w:rsidRDefault="008C5663" w:rsidP="008C5663">
      <w:pPr>
        <w:pStyle w:val="af4"/>
        <w:ind w:right="-93"/>
        <w:rPr>
          <w:b/>
          <w:sz w:val="16"/>
          <w:szCs w:val="16"/>
        </w:rPr>
      </w:pPr>
    </w:p>
    <w:p w:rsidR="008C5663" w:rsidRPr="00A36D9D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CE7605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CE7605">
        <w:rPr>
          <w:b w:val="0"/>
          <w:bCs w:val="0"/>
          <w:sz w:val="24"/>
          <w:szCs w:val="24"/>
        </w:rPr>
        <w:t>О бюджете Га</w:t>
      </w:r>
      <w:r w:rsidR="00CE7605">
        <w:rPr>
          <w:b w:val="0"/>
          <w:bCs w:val="0"/>
          <w:sz w:val="24"/>
          <w:szCs w:val="24"/>
        </w:rPr>
        <w:t>тчинского муниципального района</w:t>
      </w:r>
      <w:r w:rsidRPr="00CE7605">
        <w:rPr>
          <w:b w:val="0"/>
          <w:bCs w:val="0"/>
          <w:sz w:val="24"/>
          <w:szCs w:val="24"/>
        </w:rPr>
        <w:t xml:space="preserve"> на 20</w:t>
      </w:r>
      <w:r w:rsidR="00F35F76">
        <w:rPr>
          <w:b w:val="0"/>
          <w:bCs w:val="0"/>
          <w:sz w:val="24"/>
          <w:szCs w:val="24"/>
        </w:rPr>
        <w:t>20</w:t>
      </w:r>
      <w:r w:rsidRPr="00CE7605">
        <w:rPr>
          <w:b w:val="0"/>
          <w:bCs w:val="0"/>
          <w:sz w:val="24"/>
          <w:szCs w:val="24"/>
        </w:rPr>
        <w:t xml:space="preserve"> год и </w:t>
      </w:r>
      <w:r w:rsidR="00C80625" w:rsidRPr="00CE7605">
        <w:rPr>
          <w:b w:val="0"/>
          <w:bCs w:val="0"/>
          <w:sz w:val="24"/>
          <w:szCs w:val="24"/>
        </w:rPr>
        <w:t xml:space="preserve">на </w:t>
      </w:r>
      <w:r w:rsidRPr="00CE7605">
        <w:rPr>
          <w:b w:val="0"/>
          <w:bCs w:val="0"/>
          <w:sz w:val="24"/>
          <w:szCs w:val="24"/>
        </w:rPr>
        <w:t>плановый период 20</w:t>
      </w:r>
      <w:r w:rsidR="00C80625" w:rsidRPr="00CE7605">
        <w:rPr>
          <w:b w:val="0"/>
          <w:bCs w:val="0"/>
          <w:sz w:val="24"/>
          <w:szCs w:val="24"/>
        </w:rPr>
        <w:t>2</w:t>
      </w:r>
      <w:r w:rsidR="00F35F76">
        <w:rPr>
          <w:b w:val="0"/>
          <w:bCs w:val="0"/>
          <w:sz w:val="24"/>
          <w:szCs w:val="24"/>
        </w:rPr>
        <w:t>1</w:t>
      </w:r>
      <w:r w:rsidRPr="00CE7605">
        <w:rPr>
          <w:b w:val="0"/>
          <w:bCs w:val="0"/>
          <w:sz w:val="24"/>
          <w:szCs w:val="24"/>
        </w:rPr>
        <w:t xml:space="preserve"> и 202</w:t>
      </w:r>
      <w:r w:rsidR="00F35F76">
        <w:rPr>
          <w:b w:val="0"/>
          <w:bCs w:val="0"/>
          <w:sz w:val="24"/>
          <w:szCs w:val="24"/>
        </w:rPr>
        <w:t>2</w:t>
      </w:r>
      <w:r w:rsidRPr="00CE7605">
        <w:rPr>
          <w:b w:val="0"/>
          <w:bCs w:val="0"/>
          <w:sz w:val="24"/>
          <w:szCs w:val="24"/>
        </w:rPr>
        <w:t xml:space="preserve"> 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F35F76" w:rsidRDefault="008C5663" w:rsidP="00791200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В соответствии с Бюджетным кодексом Рос</w:t>
      </w:r>
      <w:r w:rsidR="00CE7605">
        <w:rPr>
          <w:sz w:val="28"/>
          <w:szCs w:val="28"/>
        </w:rPr>
        <w:t xml:space="preserve">сийской  Федерации, Федеральным законом </w:t>
      </w:r>
      <w:r w:rsidRPr="00A36D9D">
        <w:rPr>
          <w:sz w:val="28"/>
          <w:szCs w:val="28"/>
        </w:rPr>
        <w:t>от 06.10.2003 № 131-ФЗ  «Об общих принципах организации местного самоуправ</w:t>
      </w:r>
      <w:r w:rsidR="00CE7605">
        <w:rPr>
          <w:sz w:val="28"/>
          <w:szCs w:val="28"/>
        </w:rPr>
        <w:t xml:space="preserve">ления в Российской Федерации», </w:t>
      </w:r>
      <w:r w:rsidRPr="00A36D9D">
        <w:rPr>
          <w:sz w:val="28"/>
          <w:szCs w:val="28"/>
        </w:rPr>
        <w:t>Положением о бюдже</w:t>
      </w:r>
      <w:r w:rsidR="00CE7605">
        <w:rPr>
          <w:sz w:val="28"/>
          <w:szCs w:val="28"/>
        </w:rPr>
        <w:t xml:space="preserve">тном процессе в </w:t>
      </w:r>
      <w:r w:rsidRPr="00A36D9D">
        <w:rPr>
          <w:sz w:val="28"/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</w:p>
    <w:p w:rsidR="008C5663" w:rsidRPr="00A36D9D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A36D9D">
        <w:rPr>
          <w:color w:val="FFFFFF" w:themeColor="background1"/>
          <w:sz w:val="28"/>
          <w:szCs w:val="28"/>
        </w:rPr>
        <w:t>Гатчинского муниципального района  на 2018 год  и на</w:t>
      </w:r>
    </w:p>
    <w:p w:rsidR="008C5663" w:rsidRPr="00A36D9D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A36D9D" w:rsidRDefault="008C5663" w:rsidP="008C5663">
      <w:pPr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Р Е Ш И Л: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8C5663">
      <w:pPr>
        <w:jc w:val="both"/>
        <w:rPr>
          <w:sz w:val="28"/>
          <w:szCs w:val="28"/>
        </w:rPr>
      </w:pPr>
      <w:r w:rsidRPr="00A36D9D">
        <w:rPr>
          <w:sz w:val="28"/>
          <w:szCs w:val="28"/>
        </w:rPr>
        <w:tab/>
        <w:t>Утвердить бюджет Гат</w:t>
      </w:r>
      <w:r w:rsidR="00CE7605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</w:t>
      </w:r>
      <w:r w:rsidR="00F35F76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и </w:t>
      </w:r>
      <w:r w:rsidR="009B58E4">
        <w:rPr>
          <w:sz w:val="28"/>
          <w:szCs w:val="28"/>
        </w:rPr>
        <w:t xml:space="preserve">на </w:t>
      </w:r>
      <w:r w:rsidR="00CE7605">
        <w:rPr>
          <w:sz w:val="28"/>
          <w:szCs w:val="28"/>
        </w:rPr>
        <w:t xml:space="preserve">плановый период </w:t>
      </w:r>
      <w:r w:rsidRPr="00A36D9D">
        <w:rPr>
          <w:sz w:val="28"/>
          <w:szCs w:val="28"/>
        </w:rPr>
        <w:t>20</w:t>
      </w:r>
      <w:r w:rsidR="00C80625" w:rsidRPr="00A36D9D">
        <w:rPr>
          <w:sz w:val="28"/>
          <w:szCs w:val="28"/>
        </w:rPr>
        <w:t>2</w:t>
      </w:r>
      <w:r w:rsidR="00F35F76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и 202</w:t>
      </w:r>
      <w:r w:rsidR="00F35F76">
        <w:rPr>
          <w:sz w:val="28"/>
          <w:szCs w:val="28"/>
        </w:rPr>
        <w:t>2</w:t>
      </w:r>
      <w:r w:rsidRPr="00A36D9D">
        <w:rPr>
          <w:sz w:val="28"/>
          <w:szCs w:val="28"/>
        </w:rPr>
        <w:t>годов:</w:t>
      </w:r>
    </w:p>
    <w:p w:rsidR="008C5663" w:rsidRPr="00A36D9D" w:rsidRDefault="008C5663" w:rsidP="008C5663">
      <w:pPr>
        <w:ind w:firstLine="709"/>
        <w:jc w:val="both"/>
        <w:rPr>
          <w:sz w:val="16"/>
          <w:szCs w:val="16"/>
        </w:rPr>
      </w:pPr>
      <w:bookmarkStart w:id="0" w:name="_Toc164233559"/>
    </w:p>
    <w:p w:rsidR="008C5663" w:rsidRPr="00A36D9D" w:rsidRDefault="00CE7605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</w:t>
      </w:r>
      <w:r w:rsidR="008C5663" w:rsidRPr="00A36D9D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0"/>
      <w:r w:rsidR="008C5663" w:rsidRPr="00A36D9D">
        <w:rPr>
          <w:b/>
          <w:bCs/>
          <w:sz w:val="28"/>
          <w:szCs w:val="28"/>
        </w:rPr>
        <w:t>на 20</w:t>
      </w:r>
      <w:r w:rsidR="00F35F76">
        <w:rPr>
          <w:b/>
          <w:bCs/>
          <w:sz w:val="28"/>
          <w:szCs w:val="28"/>
        </w:rPr>
        <w:t>20</w:t>
      </w:r>
      <w:r w:rsidR="008C5663" w:rsidRPr="00A36D9D">
        <w:rPr>
          <w:b/>
          <w:bCs/>
          <w:sz w:val="28"/>
          <w:szCs w:val="28"/>
        </w:rPr>
        <w:t xml:space="preserve"> год и </w:t>
      </w:r>
      <w:r w:rsidR="00675C8A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плановый период </w:t>
      </w:r>
      <w:r w:rsidR="008C5663" w:rsidRPr="00A36D9D">
        <w:rPr>
          <w:b/>
          <w:bCs/>
          <w:sz w:val="28"/>
          <w:szCs w:val="28"/>
        </w:rPr>
        <w:t>20</w:t>
      </w:r>
      <w:r w:rsidR="00C80625" w:rsidRPr="00A36D9D">
        <w:rPr>
          <w:b/>
          <w:bCs/>
          <w:sz w:val="28"/>
          <w:szCs w:val="28"/>
        </w:rPr>
        <w:t>2</w:t>
      </w:r>
      <w:r w:rsidR="00F35F76">
        <w:rPr>
          <w:b/>
          <w:bCs/>
          <w:sz w:val="28"/>
          <w:szCs w:val="28"/>
        </w:rPr>
        <w:t>1</w:t>
      </w:r>
      <w:r w:rsidR="008C5663" w:rsidRPr="00A36D9D">
        <w:rPr>
          <w:b/>
          <w:bCs/>
          <w:sz w:val="28"/>
          <w:szCs w:val="28"/>
        </w:rPr>
        <w:t xml:space="preserve"> и 202</w:t>
      </w:r>
      <w:r w:rsidR="00F35F76">
        <w:rPr>
          <w:b/>
          <w:bCs/>
          <w:sz w:val="28"/>
          <w:szCs w:val="28"/>
        </w:rPr>
        <w:t>2</w:t>
      </w:r>
      <w:r w:rsidR="008C5663" w:rsidRPr="00A36D9D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1. Утвердить основные характеристики бюджета Гатчинского муниципального района   на 20</w:t>
      </w:r>
      <w:r w:rsidR="00F35F76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F35F76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581 985,5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общий объем расходов бюджета Гатчинского муниципального района в сумме </w:t>
      </w:r>
      <w:r w:rsidR="00847266" w:rsidRPr="00C71A1A">
        <w:rPr>
          <w:sz w:val="28"/>
          <w:szCs w:val="28"/>
        </w:rPr>
        <w:t>6 642 324,9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 xml:space="preserve">прогнозируемый дефицит бюджета Гатчинского муниципального района в сумме </w:t>
      </w:r>
      <w:r w:rsidR="00F35F76" w:rsidRPr="00C71A1A">
        <w:rPr>
          <w:sz w:val="28"/>
          <w:szCs w:val="28"/>
        </w:rPr>
        <w:t>60 339,4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</w:t>
      </w:r>
      <w:r w:rsidR="00A36D9D" w:rsidRPr="00C71A1A">
        <w:rPr>
          <w:sz w:val="28"/>
          <w:szCs w:val="28"/>
        </w:rPr>
        <w:t>2</w:t>
      </w:r>
      <w:r w:rsidR="00F35F76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и 202</w:t>
      </w:r>
      <w:r w:rsidR="00F35F76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годов: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прогнозируемый общий объем доходов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820 997,6</w:t>
      </w:r>
      <w:r w:rsidRPr="00C71A1A">
        <w:rPr>
          <w:sz w:val="28"/>
          <w:szCs w:val="28"/>
        </w:rPr>
        <w:t xml:space="preserve"> тыс. руб. и                               на 202</w:t>
      </w:r>
      <w:r w:rsidR="009B2DCA" w:rsidRPr="00C71A1A">
        <w:rPr>
          <w:sz w:val="28"/>
          <w:szCs w:val="28"/>
        </w:rPr>
        <w:t>2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921 853,2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</w:t>
      </w:r>
      <w:r w:rsidR="009B2DCA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865 422,7</w:t>
      </w:r>
      <w:r w:rsidRPr="00C71A1A">
        <w:rPr>
          <w:sz w:val="28"/>
          <w:szCs w:val="28"/>
        </w:rPr>
        <w:t xml:space="preserve"> тыс.  руб.,в том числе условно утвержденные расходы в сумме </w:t>
      </w:r>
      <w:r w:rsidR="009B2DCA" w:rsidRPr="00C71A1A">
        <w:rPr>
          <w:sz w:val="28"/>
          <w:szCs w:val="28"/>
        </w:rPr>
        <w:t>74 833,9</w:t>
      </w:r>
      <w:r w:rsidRPr="00C71A1A">
        <w:rPr>
          <w:sz w:val="28"/>
          <w:szCs w:val="28"/>
        </w:rPr>
        <w:t xml:space="preserve"> тыс. руб. и на 202</w:t>
      </w:r>
      <w:r w:rsidR="009B2DCA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годв сумме </w:t>
      </w:r>
      <w:r w:rsidR="00847266" w:rsidRPr="00C71A1A">
        <w:rPr>
          <w:sz w:val="28"/>
          <w:szCs w:val="28"/>
        </w:rPr>
        <w:t>7 055 439,4</w:t>
      </w:r>
      <w:r w:rsidRPr="00C71A1A">
        <w:rPr>
          <w:sz w:val="28"/>
          <w:szCs w:val="28"/>
        </w:rPr>
        <w:t xml:space="preserve">тыс. руб., в том числе условно утвержденные расходы в сумме </w:t>
      </w:r>
      <w:r w:rsidR="009B2DCA" w:rsidRPr="00C71A1A">
        <w:rPr>
          <w:sz w:val="28"/>
          <w:szCs w:val="28"/>
        </w:rPr>
        <w:t>159 773,9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="00CE7605" w:rsidRPr="00C71A1A">
        <w:rPr>
          <w:sz w:val="28"/>
          <w:szCs w:val="28"/>
        </w:rPr>
        <w:t xml:space="preserve"> год</w:t>
      </w:r>
      <w:r w:rsidRPr="00C71A1A">
        <w:rPr>
          <w:sz w:val="28"/>
          <w:szCs w:val="28"/>
        </w:rPr>
        <w:t xml:space="preserve"> в сумме </w:t>
      </w:r>
      <w:r w:rsidR="009B2DCA" w:rsidRPr="00C71A1A">
        <w:rPr>
          <w:sz w:val="28"/>
          <w:szCs w:val="28"/>
        </w:rPr>
        <w:t>44 425,1</w:t>
      </w:r>
      <w:r w:rsidRPr="00C71A1A">
        <w:rPr>
          <w:sz w:val="28"/>
          <w:szCs w:val="28"/>
        </w:rPr>
        <w:t xml:space="preserve"> тыс.  руб. и на 202</w:t>
      </w:r>
      <w:r w:rsidR="009B2DCA" w:rsidRPr="00C71A1A">
        <w:rPr>
          <w:sz w:val="28"/>
          <w:szCs w:val="28"/>
        </w:rPr>
        <w:t>2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133 586,2</w:t>
      </w:r>
      <w:r w:rsidRPr="00C71A1A">
        <w:rPr>
          <w:sz w:val="28"/>
          <w:szCs w:val="28"/>
        </w:rPr>
        <w:t>тыс. руб.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3. Утвердить источники финансирования дефицита бюджета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на 20</w:t>
      </w:r>
      <w:r w:rsidR="009B2DCA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1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CE7605" w:rsidRPr="00C71A1A">
        <w:rPr>
          <w:sz w:val="28"/>
          <w:szCs w:val="28"/>
        </w:rPr>
        <w:t xml:space="preserve">ного района на плановый период </w:t>
      </w:r>
      <w:r w:rsidRPr="00C71A1A">
        <w:rPr>
          <w:sz w:val="28"/>
          <w:szCs w:val="28"/>
        </w:rPr>
        <w:t>20</w:t>
      </w:r>
      <w:r w:rsidR="009B2DCA" w:rsidRPr="00C71A1A">
        <w:rPr>
          <w:sz w:val="28"/>
          <w:szCs w:val="28"/>
        </w:rPr>
        <w:t>21</w:t>
      </w:r>
      <w:r w:rsidRPr="00C71A1A">
        <w:rPr>
          <w:sz w:val="28"/>
          <w:szCs w:val="28"/>
        </w:rPr>
        <w:t>и 202</w:t>
      </w:r>
      <w:r w:rsidR="009B2DCA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годов согласно приложению 2 к настоящему решению.</w:t>
      </w:r>
    </w:p>
    <w:p w:rsidR="008C5663" w:rsidRPr="00C71A1A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:rsidR="008C5663" w:rsidRPr="00C71A1A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2. Доходы бюджета Гатчинского муниципального района на 20</w:t>
      </w:r>
      <w:r w:rsidR="004065CB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 и </w:t>
      </w:r>
      <w:r w:rsidR="00A36D9D" w:rsidRPr="00C71A1A">
        <w:rPr>
          <w:b/>
          <w:bCs/>
          <w:sz w:val="28"/>
          <w:szCs w:val="28"/>
        </w:rPr>
        <w:t xml:space="preserve">на </w:t>
      </w:r>
      <w:r w:rsidRPr="00C71A1A">
        <w:rPr>
          <w:b/>
          <w:bCs/>
          <w:sz w:val="28"/>
          <w:szCs w:val="28"/>
        </w:rPr>
        <w:t>плановый период 20</w:t>
      </w:r>
      <w:r w:rsidR="00A36D9D" w:rsidRPr="00C71A1A">
        <w:rPr>
          <w:b/>
          <w:bCs/>
          <w:sz w:val="28"/>
          <w:szCs w:val="28"/>
        </w:rPr>
        <w:t>2</w:t>
      </w:r>
      <w:r w:rsidR="004065CB" w:rsidRPr="00C71A1A">
        <w:rPr>
          <w:b/>
          <w:bCs/>
          <w:sz w:val="28"/>
          <w:szCs w:val="28"/>
        </w:rPr>
        <w:t>1</w:t>
      </w:r>
      <w:r w:rsidRPr="00C71A1A">
        <w:rPr>
          <w:b/>
          <w:bCs/>
          <w:sz w:val="28"/>
          <w:szCs w:val="28"/>
        </w:rPr>
        <w:t xml:space="preserve"> и 202</w:t>
      </w:r>
      <w:r w:rsidR="004065CB" w:rsidRPr="00C71A1A">
        <w:rPr>
          <w:b/>
          <w:bCs/>
          <w:sz w:val="28"/>
          <w:szCs w:val="28"/>
        </w:rPr>
        <w:t>2</w:t>
      </w:r>
      <w:r w:rsidRPr="00C71A1A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C71A1A">
        <w:rPr>
          <w:sz w:val="28"/>
          <w:szCs w:val="28"/>
        </w:rPr>
        <w:t xml:space="preserve">в бюджет Гатчинского муниципального района </w:t>
      </w:r>
      <w:r w:rsidRPr="00C71A1A">
        <w:rPr>
          <w:sz w:val="28"/>
          <w:szCs w:val="28"/>
        </w:rPr>
        <w:t>на 20</w:t>
      </w:r>
      <w:r w:rsidR="004065CB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3 к настоящему решению, про</w:t>
      </w:r>
      <w:r w:rsidR="00CE7605" w:rsidRPr="00C71A1A">
        <w:rPr>
          <w:sz w:val="28"/>
          <w:szCs w:val="28"/>
        </w:rPr>
        <w:t>гнозируемые поступления доходов</w:t>
      </w:r>
      <w:r w:rsidR="00C9041C" w:rsidRPr="00C71A1A">
        <w:rPr>
          <w:sz w:val="28"/>
          <w:szCs w:val="28"/>
        </w:rPr>
        <w:t xml:space="preserve">в бюджет Гатчинского муниципального района </w:t>
      </w:r>
      <w:r w:rsidR="00CE7605" w:rsidRPr="00C71A1A">
        <w:rPr>
          <w:sz w:val="28"/>
          <w:szCs w:val="28"/>
        </w:rPr>
        <w:t xml:space="preserve">на плановый период </w:t>
      </w:r>
      <w:r w:rsidRPr="00C71A1A">
        <w:rPr>
          <w:sz w:val="28"/>
          <w:szCs w:val="28"/>
        </w:rPr>
        <w:t>20</w:t>
      </w:r>
      <w:r w:rsidR="00AF7561" w:rsidRPr="00C71A1A">
        <w:rPr>
          <w:sz w:val="28"/>
          <w:szCs w:val="28"/>
        </w:rPr>
        <w:t>2</w:t>
      </w:r>
      <w:r w:rsidR="004065CB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и 202</w:t>
      </w:r>
      <w:r w:rsidR="004065CB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</w:t>
      </w:r>
      <w:r w:rsidR="004065CB" w:rsidRPr="00C71A1A">
        <w:rPr>
          <w:sz w:val="28"/>
          <w:szCs w:val="28"/>
        </w:rPr>
        <w:t>ов</w:t>
      </w:r>
      <w:r w:rsidRPr="00C71A1A">
        <w:rPr>
          <w:sz w:val="28"/>
          <w:szCs w:val="28"/>
        </w:rPr>
        <w:t xml:space="preserve"> согласно приложению 4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CE7605" w:rsidRPr="00C71A1A">
        <w:rPr>
          <w:sz w:val="28"/>
          <w:szCs w:val="28"/>
        </w:rPr>
        <w:t xml:space="preserve"> статьей 1 настоящего решения, </w:t>
      </w:r>
      <w:r w:rsidRPr="00C71A1A">
        <w:rPr>
          <w:sz w:val="28"/>
          <w:szCs w:val="28"/>
        </w:rPr>
        <w:t xml:space="preserve">безвозмездные поступления </w:t>
      </w:r>
      <w:r w:rsidR="00C9041C" w:rsidRPr="00C71A1A">
        <w:rPr>
          <w:sz w:val="28"/>
          <w:szCs w:val="28"/>
        </w:rPr>
        <w:t>в бюджет Гатчинского муниципального района</w:t>
      </w:r>
      <w:r w:rsidRPr="00C71A1A">
        <w:rPr>
          <w:sz w:val="28"/>
          <w:szCs w:val="28"/>
        </w:rPr>
        <w:t xml:space="preserve"> из других бюджетов на 20</w:t>
      </w:r>
      <w:r w:rsidR="004065CB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5 к настоящему решению, безвозмездные поступления </w:t>
      </w:r>
      <w:r w:rsidR="00C9041C" w:rsidRPr="00C71A1A">
        <w:rPr>
          <w:sz w:val="28"/>
          <w:szCs w:val="28"/>
        </w:rPr>
        <w:t>в бюджет Гатчинского муниципального района</w:t>
      </w:r>
      <w:r w:rsidR="00CE7605" w:rsidRPr="00C71A1A">
        <w:rPr>
          <w:sz w:val="28"/>
          <w:szCs w:val="28"/>
        </w:rPr>
        <w:t xml:space="preserve"> из других бюджетов </w:t>
      </w:r>
      <w:r w:rsidRPr="00C71A1A">
        <w:rPr>
          <w:sz w:val="28"/>
          <w:szCs w:val="28"/>
        </w:rPr>
        <w:t xml:space="preserve">на </w:t>
      </w:r>
      <w:r w:rsidR="004065CB" w:rsidRPr="00C71A1A">
        <w:rPr>
          <w:sz w:val="28"/>
          <w:szCs w:val="28"/>
        </w:rPr>
        <w:t xml:space="preserve">плановый период </w:t>
      </w:r>
      <w:r w:rsidRPr="00C71A1A">
        <w:rPr>
          <w:sz w:val="28"/>
          <w:szCs w:val="28"/>
        </w:rPr>
        <w:t>20</w:t>
      </w:r>
      <w:r w:rsidR="00AF7561" w:rsidRPr="00C71A1A">
        <w:rPr>
          <w:sz w:val="28"/>
          <w:szCs w:val="28"/>
        </w:rPr>
        <w:t>2</w:t>
      </w:r>
      <w:r w:rsidR="004065CB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>и 202</w:t>
      </w:r>
      <w:r w:rsidR="004065CB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</w:t>
      </w:r>
      <w:r w:rsidR="004065CB" w:rsidRPr="00C71A1A">
        <w:rPr>
          <w:sz w:val="28"/>
          <w:szCs w:val="28"/>
        </w:rPr>
        <w:t>ов</w:t>
      </w:r>
      <w:r w:rsidRPr="00C71A1A">
        <w:rPr>
          <w:sz w:val="28"/>
          <w:szCs w:val="28"/>
        </w:rPr>
        <w:t xml:space="preserve"> согласно приложению 6 к настоящему решению.</w:t>
      </w:r>
    </w:p>
    <w:p w:rsidR="008C5663" w:rsidRPr="00C71A1A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C71A1A">
        <w:rPr>
          <w:b/>
          <w:bCs/>
          <w:sz w:val="28"/>
          <w:szCs w:val="28"/>
        </w:rPr>
        <w:t xml:space="preserve">Статья 3. </w:t>
      </w:r>
      <w:bookmarkEnd w:id="1"/>
      <w:r w:rsidRPr="00C71A1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CE7605" w:rsidRPr="00C71A1A">
        <w:rPr>
          <w:b/>
          <w:bCs/>
          <w:sz w:val="28"/>
          <w:szCs w:val="28"/>
        </w:rPr>
        <w:t xml:space="preserve">очников финансирования дефицита бюджета </w:t>
      </w:r>
      <w:r w:rsidRPr="00C71A1A">
        <w:rPr>
          <w:b/>
          <w:bCs/>
          <w:sz w:val="28"/>
          <w:szCs w:val="28"/>
        </w:rPr>
        <w:t>Гатчинского муниципального района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2. Утвердить перечень главных администраторов источников финансирования дефицита бюджета Гатчинского м</w:t>
      </w:r>
      <w:r w:rsidR="00CE7605" w:rsidRPr="00C71A1A">
        <w:rPr>
          <w:sz w:val="28"/>
          <w:szCs w:val="28"/>
        </w:rPr>
        <w:t xml:space="preserve">униципального района согласно </w:t>
      </w:r>
      <w:r w:rsidRPr="00C71A1A">
        <w:rPr>
          <w:sz w:val="28"/>
          <w:szCs w:val="28"/>
        </w:rPr>
        <w:t>приложению 8 к настоящему решению.</w:t>
      </w:r>
    </w:p>
    <w:p w:rsidR="008C5663" w:rsidRPr="00C71A1A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4. </w:t>
      </w:r>
      <w:bookmarkEnd w:id="2"/>
      <w:r w:rsidRPr="00C71A1A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</w:t>
      </w:r>
      <w:r w:rsidR="00CC4674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году 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C71A1A">
        <w:rPr>
          <w:sz w:val="28"/>
          <w:szCs w:val="28"/>
        </w:rPr>
        <w:t>ом</w:t>
      </w:r>
      <w:r w:rsidRPr="00C71A1A">
        <w:rPr>
          <w:sz w:val="28"/>
          <w:szCs w:val="28"/>
        </w:rPr>
        <w:t xml:space="preserve"> субъект</w:t>
      </w:r>
      <w:r w:rsidR="00475D79" w:rsidRPr="00C71A1A">
        <w:rPr>
          <w:sz w:val="28"/>
          <w:szCs w:val="28"/>
        </w:rPr>
        <w:t>а</w:t>
      </w:r>
      <w:r w:rsidRPr="00C71A1A">
        <w:rPr>
          <w:sz w:val="28"/>
          <w:szCs w:val="28"/>
        </w:rPr>
        <w:t xml:space="preserve"> Российской Федерации</w:t>
      </w:r>
      <w:r w:rsidR="00475D79" w:rsidRPr="00C71A1A">
        <w:rPr>
          <w:sz w:val="28"/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C71A1A">
        <w:rPr>
          <w:sz w:val="28"/>
          <w:szCs w:val="28"/>
        </w:rPr>
        <w:t>, согласно пр</w:t>
      </w:r>
      <w:r w:rsidR="00CE7605" w:rsidRPr="00C71A1A">
        <w:rPr>
          <w:sz w:val="28"/>
          <w:szCs w:val="28"/>
        </w:rPr>
        <w:t xml:space="preserve">иложению </w:t>
      </w:r>
      <w:r w:rsidRPr="00C71A1A">
        <w:rPr>
          <w:sz w:val="28"/>
          <w:szCs w:val="28"/>
        </w:rPr>
        <w:t>9 к настоящему решению.</w:t>
      </w:r>
    </w:p>
    <w:p w:rsidR="008C5663" w:rsidRPr="00C71A1A" w:rsidRDefault="008C5663" w:rsidP="008C5663">
      <w:pPr>
        <w:pStyle w:val="a3"/>
      </w:pPr>
      <w:r w:rsidRPr="00C71A1A">
        <w:t xml:space="preserve">2. </w:t>
      </w:r>
      <w:bookmarkStart w:id="3" w:name="sub_601"/>
      <w:r w:rsidRPr="00C71A1A">
        <w:t xml:space="preserve">Установить, что задолженность по отмененным федеральным налогам и сборам, местным налогам </w:t>
      </w:r>
      <w:r w:rsidR="00CE7605" w:rsidRPr="00C71A1A">
        <w:t xml:space="preserve">и сборам, поступающим в бюджет </w:t>
      </w:r>
      <w:r w:rsidRPr="00C71A1A">
        <w:t>Гатчинского муниципальног</w:t>
      </w:r>
      <w:r w:rsidR="00CE7605" w:rsidRPr="00C71A1A">
        <w:t xml:space="preserve">о района, зачисляются в бюджет </w:t>
      </w:r>
      <w:r w:rsidRPr="00C71A1A">
        <w:t>Гатчинского муниципального района.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C71A1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C71A1A">
          <w:rPr>
            <w:sz w:val="28"/>
            <w:szCs w:val="28"/>
          </w:rPr>
          <w:t>приложению</w:t>
        </w:r>
      </w:hyperlink>
      <w:r w:rsidRPr="00C71A1A">
        <w:rPr>
          <w:sz w:val="28"/>
          <w:szCs w:val="28"/>
        </w:rPr>
        <w:t>10 к настоящему решению</w:t>
      </w:r>
      <w:r w:rsidRPr="00C71A1A">
        <w:t>.</w:t>
      </w:r>
    </w:p>
    <w:p w:rsidR="008C5663" w:rsidRPr="00C71A1A" w:rsidRDefault="008C5663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C71A1A">
        <w:t xml:space="preserve">4. </w:t>
      </w:r>
      <w:r w:rsidRPr="00C71A1A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</w:t>
      </w:r>
      <w:r w:rsidR="00CC4674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CC4674" w:rsidRPr="00C71A1A" w:rsidRDefault="00CC4674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</w:p>
    <w:p w:rsidR="008C5663" w:rsidRPr="00C71A1A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5. Бюджетные ассигнования бюджета Гат</w:t>
      </w:r>
      <w:r w:rsidR="00CE7605" w:rsidRPr="00C71A1A">
        <w:rPr>
          <w:b/>
          <w:bCs/>
          <w:sz w:val="28"/>
          <w:szCs w:val="28"/>
        </w:rPr>
        <w:t xml:space="preserve">чинского муниципального района </w:t>
      </w:r>
      <w:r w:rsidRPr="00C71A1A">
        <w:rPr>
          <w:b/>
          <w:bCs/>
          <w:sz w:val="28"/>
          <w:szCs w:val="28"/>
        </w:rPr>
        <w:t>на 20</w:t>
      </w:r>
      <w:r w:rsidR="00CC4674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 и </w:t>
      </w:r>
      <w:r w:rsidR="00E42CEB" w:rsidRPr="00C71A1A">
        <w:rPr>
          <w:b/>
          <w:bCs/>
          <w:sz w:val="28"/>
          <w:szCs w:val="28"/>
        </w:rPr>
        <w:t xml:space="preserve">на </w:t>
      </w:r>
      <w:r w:rsidRPr="00C71A1A">
        <w:rPr>
          <w:b/>
          <w:bCs/>
          <w:sz w:val="28"/>
          <w:szCs w:val="28"/>
        </w:rPr>
        <w:t>плановый период 20</w:t>
      </w:r>
      <w:r w:rsidR="00E42CEB" w:rsidRPr="00C71A1A">
        <w:rPr>
          <w:b/>
          <w:bCs/>
          <w:sz w:val="28"/>
          <w:szCs w:val="28"/>
        </w:rPr>
        <w:t>2</w:t>
      </w:r>
      <w:r w:rsidR="00CC4674" w:rsidRPr="00C71A1A">
        <w:rPr>
          <w:b/>
          <w:bCs/>
          <w:sz w:val="28"/>
          <w:szCs w:val="28"/>
        </w:rPr>
        <w:t>1</w:t>
      </w:r>
      <w:r w:rsidRPr="00C71A1A">
        <w:rPr>
          <w:b/>
          <w:bCs/>
          <w:sz w:val="28"/>
          <w:szCs w:val="28"/>
        </w:rPr>
        <w:t xml:space="preserve"> и 202</w:t>
      </w:r>
      <w:r w:rsidR="00CC4674" w:rsidRPr="00C71A1A">
        <w:rPr>
          <w:b/>
          <w:bCs/>
          <w:sz w:val="28"/>
          <w:szCs w:val="28"/>
        </w:rPr>
        <w:t>2</w:t>
      </w:r>
      <w:r w:rsidRPr="00C71A1A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 пределах общего объема расходов, утве</w:t>
      </w:r>
      <w:r w:rsidR="00CE7605" w:rsidRPr="00C71A1A">
        <w:rPr>
          <w:sz w:val="28"/>
          <w:szCs w:val="28"/>
        </w:rPr>
        <w:t xml:space="preserve">ржденного статьей 1 настоящего решения, </w:t>
      </w:r>
      <w:r w:rsidRPr="00C71A1A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C71A1A">
        <w:rPr>
          <w:sz w:val="28"/>
          <w:szCs w:val="28"/>
        </w:rPr>
        <w:t>а</w:t>
      </w:r>
      <w:r w:rsidRPr="00C71A1A">
        <w:rPr>
          <w:sz w:val="28"/>
          <w:szCs w:val="28"/>
        </w:rPr>
        <w:t>на 20</w:t>
      </w:r>
      <w:r w:rsidR="00CC4674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 согласно приложению </w:t>
      </w:r>
      <w:r w:rsidR="00E42CEB" w:rsidRPr="00C71A1A">
        <w:rPr>
          <w:sz w:val="28"/>
          <w:szCs w:val="28"/>
        </w:rPr>
        <w:t>11</w:t>
      </w:r>
      <w:r w:rsidR="00CE7605" w:rsidRPr="00C71A1A">
        <w:rPr>
          <w:sz w:val="28"/>
          <w:szCs w:val="28"/>
        </w:rPr>
        <w:t xml:space="preserve"> к настоящему решению, на</w:t>
      </w:r>
      <w:r w:rsidRPr="00C71A1A">
        <w:rPr>
          <w:sz w:val="28"/>
          <w:szCs w:val="28"/>
        </w:rPr>
        <w:t xml:space="preserve"> плановый период  20</w:t>
      </w:r>
      <w:r w:rsidR="00E42CEB" w:rsidRPr="00C71A1A">
        <w:rPr>
          <w:sz w:val="28"/>
          <w:szCs w:val="28"/>
        </w:rPr>
        <w:t>2</w:t>
      </w:r>
      <w:r w:rsidR="00F0337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F0337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12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C71A1A">
        <w:rPr>
          <w:sz w:val="28"/>
          <w:szCs w:val="28"/>
        </w:rPr>
        <w:t xml:space="preserve"> Гатчинского муниципального района</w:t>
      </w:r>
      <w:r w:rsidR="00C9041C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подразделам классификации расходов бюджет</w:t>
      </w:r>
      <w:r w:rsidR="00C9041C" w:rsidRPr="00C71A1A">
        <w:rPr>
          <w:sz w:val="28"/>
          <w:szCs w:val="28"/>
        </w:rPr>
        <w:t>а Гатчинского муниципального района</w:t>
      </w:r>
      <w:r w:rsidRPr="00C71A1A">
        <w:rPr>
          <w:sz w:val="28"/>
          <w:szCs w:val="28"/>
        </w:rPr>
        <w:t xml:space="preserve"> на 20</w:t>
      </w:r>
      <w:r w:rsidR="00F03372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C71A1A">
        <w:rPr>
          <w:sz w:val="28"/>
          <w:szCs w:val="28"/>
        </w:rPr>
        <w:t>2</w:t>
      </w:r>
      <w:r w:rsidR="00F0337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F0337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14 к настоящему решению. 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ведомственную структуру расходов бюджета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на 20</w:t>
      </w:r>
      <w:r w:rsidR="00ED2B3E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 15 к настоящему решению, на плановый период  20</w:t>
      </w:r>
      <w:r w:rsidR="00E42CEB" w:rsidRPr="00C71A1A">
        <w:rPr>
          <w:sz w:val="28"/>
          <w:szCs w:val="28"/>
        </w:rPr>
        <w:t>2</w:t>
      </w:r>
      <w:r w:rsidR="00ED2B3E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ED2B3E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16 к настоящему решению. </w:t>
      </w:r>
    </w:p>
    <w:bookmarkEnd w:id="4"/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Утвердить общий объем бюджетных ассигнований на исполнение публичных нормативных обязательств: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>102 032,2</w:t>
      </w:r>
      <w:r w:rsidRPr="00C71A1A">
        <w:rPr>
          <w:sz w:val="28"/>
          <w:szCs w:val="28"/>
        </w:rPr>
        <w:t xml:space="preserve"> тыс.руб.; 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 xml:space="preserve">102 594,4 </w:t>
      </w:r>
      <w:r w:rsidRPr="00C71A1A">
        <w:rPr>
          <w:sz w:val="28"/>
          <w:szCs w:val="28"/>
        </w:rPr>
        <w:t>тыс.руб.;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4D39C3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>100 191,4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C71A1A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="00140DC0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тыс.руб.; 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 xml:space="preserve"> тыс.руб.; 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4D39C3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CE7605" w:rsidRPr="00C71A1A">
        <w:rPr>
          <w:sz w:val="28"/>
          <w:szCs w:val="28"/>
        </w:rPr>
        <w:t xml:space="preserve">м постановлением администрации </w:t>
      </w:r>
      <w:r w:rsidRPr="00C71A1A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</w:t>
      </w:r>
      <w:r w:rsidR="00A55C94" w:rsidRPr="00C71A1A">
        <w:rPr>
          <w:sz w:val="28"/>
          <w:szCs w:val="28"/>
        </w:rPr>
        <w:t xml:space="preserve"> и </w:t>
      </w:r>
      <w:r w:rsidR="00675C8A" w:rsidRPr="00C71A1A">
        <w:rPr>
          <w:sz w:val="28"/>
          <w:szCs w:val="28"/>
        </w:rPr>
        <w:t xml:space="preserve">на </w:t>
      </w:r>
      <w:r w:rsidR="00A55C94" w:rsidRPr="00C71A1A">
        <w:rPr>
          <w:sz w:val="28"/>
          <w:szCs w:val="28"/>
        </w:rPr>
        <w:t>плановый период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="00A55C94" w:rsidRPr="00C71A1A">
        <w:rPr>
          <w:sz w:val="28"/>
          <w:szCs w:val="28"/>
        </w:rPr>
        <w:t xml:space="preserve"> и 202</w:t>
      </w:r>
      <w:r w:rsidR="004D39C3" w:rsidRPr="00C71A1A">
        <w:rPr>
          <w:sz w:val="28"/>
          <w:szCs w:val="28"/>
        </w:rPr>
        <w:t>2</w:t>
      </w:r>
      <w:r w:rsidR="00A55C94" w:rsidRPr="00C71A1A">
        <w:rPr>
          <w:sz w:val="28"/>
          <w:szCs w:val="28"/>
        </w:rPr>
        <w:t xml:space="preserve"> годов</w:t>
      </w:r>
      <w:r w:rsidRPr="00C71A1A">
        <w:rPr>
          <w:sz w:val="28"/>
          <w:szCs w:val="28"/>
        </w:rPr>
        <w:t>согласно приложению 17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 w:rsidRPr="00C71A1A">
        <w:rPr>
          <w:sz w:val="28"/>
          <w:szCs w:val="28"/>
        </w:rPr>
        <w:t>ществление капитальных вложений</w:t>
      </w:r>
      <w:r w:rsidRPr="00C71A1A">
        <w:rPr>
          <w:sz w:val="28"/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C71A1A">
        <w:rPr>
          <w:sz w:val="28"/>
          <w:szCs w:val="28"/>
        </w:rPr>
        <w:t xml:space="preserve">я постановлением администрации </w:t>
      </w:r>
      <w:r w:rsidRPr="00C71A1A">
        <w:rPr>
          <w:sz w:val="28"/>
          <w:szCs w:val="28"/>
        </w:rPr>
        <w:t>Гатчинского муниципального района.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главных распорядителей бюджетных средств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согласно приложению 18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учреждений</w:t>
      </w:r>
      <w:r w:rsidR="009606C9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участников бюджетного процесса  Гатчинского муниципального района согласно приложению 19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учреждений</w:t>
      </w:r>
      <w:r w:rsidR="009606C9" w:rsidRPr="00C71A1A">
        <w:rPr>
          <w:sz w:val="28"/>
          <w:szCs w:val="28"/>
        </w:rPr>
        <w:t>,</w:t>
      </w:r>
      <w:r w:rsidR="00140DC0" w:rsidRPr="00C71A1A">
        <w:rPr>
          <w:sz w:val="28"/>
          <w:szCs w:val="28"/>
        </w:rPr>
        <w:t xml:space="preserve"> </w:t>
      </w:r>
      <w:proofErr w:type="spellStart"/>
      <w:r w:rsidR="00CE7605" w:rsidRPr="00C71A1A">
        <w:rPr>
          <w:sz w:val="28"/>
          <w:szCs w:val="28"/>
        </w:rPr>
        <w:t>неучастников</w:t>
      </w:r>
      <w:proofErr w:type="spellEnd"/>
      <w:r w:rsidR="00140DC0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бюджетного процесса  Гатчинского муниципального района согласно приложению 20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10.1. В рамках </w:t>
      </w:r>
      <w:r w:rsidR="00C70DDB" w:rsidRPr="00C71A1A">
        <w:rPr>
          <w:sz w:val="28"/>
          <w:szCs w:val="28"/>
        </w:rPr>
        <w:t xml:space="preserve">реализации </w:t>
      </w:r>
      <w:r w:rsidRPr="00C71A1A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C71A1A" w:rsidRDefault="008C5663" w:rsidP="008C5663">
      <w:pPr>
        <w:pStyle w:val="31"/>
      </w:pPr>
      <w:r w:rsidRPr="00C71A1A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C71A1A" w:rsidRDefault="008C5663" w:rsidP="008C5663">
      <w:pPr>
        <w:pStyle w:val="31"/>
      </w:pPr>
      <w:r w:rsidRPr="00C71A1A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D80A30" w:rsidRPr="00C71A1A" w:rsidRDefault="00D80A30" w:rsidP="008C5663">
      <w:pPr>
        <w:pStyle w:val="31"/>
      </w:pPr>
      <w:r w:rsidRPr="00C71A1A">
        <w:t>10.3. В рамках реализации подпрограммы: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D80A30" w:rsidRPr="00C71A1A" w:rsidRDefault="00D80A30" w:rsidP="008C5663">
      <w:pPr>
        <w:pStyle w:val="31"/>
      </w:pPr>
      <w:r w:rsidRPr="00C71A1A">
        <w:t>- субсидий из бюджета Гатчинского муниципального района на развитие инфраструктуры общего образования;</w:t>
      </w:r>
    </w:p>
    <w:p w:rsidR="00D80A30" w:rsidRPr="00C71A1A" w:rsidRDefault="00D80A30" w:rsidP="008C5663">
      <w:pPr>
        <w:pStyle w:val="31"/>
      </w:pPr>
      <w:r w:rsidRPr="00C71A1A">
        <w:t xml:space="preserve">- субсидий из бюджета Гатчинского муниципального района на </w:t>
      </w:r>
      <w:r w:rsidR="00675C8A" w:rsidRPr="00C71A1A">
        <w:t>предоставление обучающимся питания на бесплатной основе</w:t>
      </w:r>
      <w:r w:rsidRPr="00C71A1A">
        <w:t>.</w:t>
      </w:r>
    </w:p>
    <w:p w:rsidR="00D80A30" w:rsidRPr="00C71A1A" w:rsidRDefault="00D80A30" w:rsidP="008C5663">
      <w:pPr>
        <w:pStyle w:val="31"/>
      </w:pPr>
      <w:r w:rsidRPr="00C71A1A">
        <w:t xml:space="preserve">10.4. В рамках </w:t>
      </w:r>
      <w:r w:rsidR="00E74B2B" w:rsidRPr="00C71A1A">
        <w:t xml:space="preserve">реализации подпрограммы: «Сохранение и развитие </w:t>
      </w:r>
      <w:r w:rsidR="00675C8A" w:rsidRPr="00C71A1A">
        <w:t xml:space="preserve">народной </w:t>
      </w:r>
      <w:r w:rsidR="00E74B2B" w:rsidRPr="00C71A1A">
        <w:t xml:space="preserve">культуры, искусства и </w:t>
      </w:r>
      <w:r w:rsidR="00675C8A" w:rsidRPr="00C71A1A">
        <w:t>самодеятельного</w:t>
      </w:r>
      <w:r w:rsidR="00E74B2B" w:rsidRPr="00C71A1A">
        <w:t>» муниципальной программы «Развитие сферы культуры в Гатчинском муниципальном районе»:</w:t>
      </w:r>
    </w:p>
    <w:p w:rsidR="00E74B2B" w:rsidRPr="00C71A1A" w:rsidRDefault="00E74B2B" w:rsidP="008C5663">
      <w:pPr>
        <w:pStyle w:val="31"/>
      </w:pPr>
      <w:r w:rsidRPr="00C71A1A">
        <w:t>- субсидий на организацию социально-досуговой деятельности для граждан пожилого возраста.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C71A1A">
        <w:rPr>
          <w:sz w:val="28"/>
          <w:szCs w:val="28"/>
        </w:rPr>
        <w:t xml:space="preserve">Установить, что в соответствии с муниципальными </w:t>
      </w:r>
      <w:r w:rsidR="00CE7605" w:rsidRPr="00C71A1A">
        <w:rPr>
          <w:sz w:val="28"/>
          <w:szCs w:val="28"/>
        </w:rPr>
        <w:t xml:space="preserve">правовыми актами администрации </w:t>
      </w:r>
      <w:r w:rsidRPr="00C71A1A">
        <w:rPr>
          <w:sz w:val="28"/>
          <w:szCs w:val="28"/>
        </w:rPr>
        <w:t>Гатчинского муниципального района  определяется порядок  предоставления из  бюджета Гатчинского муниципального района субсидий юридическим  лицам (за исключением субсидий государственным (муниципальным) учреждениям), индивидуальным предпринимателям,физическим лицам - производителям товаров, работ, услуг, в случаях, установленных настоящим решением, а именно: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11.1. В рамках реализации подпрограммы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</w:t>
      </w:r>
      <w:r w:rsidR="003B7435" w:rsidRPr="00C71A1A">
        <w:rPr>
          <w:sz w:val="28"/>
          <w:szCs w:val="28"/>
        </w:rPr>
        <w:t xml:space="preserve">на </w:t>
      </w:r>
      <w:r w:rsidR="003B7435" w:rsidRPr="00C71A1A">
        <w:rPr>
          <w:rFonts w:eastAsia="Calibri"/>
          <w:sz w:val="28"/>
          <w:szCs w:val="28"/>
        </w:rPr>
        <w:t>осуществление перевозки автомобильным транспортом (кроме такси) обучающихся на территории Гатчинского муниципального района</w:t>
      </w:r>
      <w:r w:rsidRPr="00C71A1A">
        <w:rPr>
          <w:sz w:val="28"/>
          <w:szCs w:val="28"/>
        </w:rPr>
        <w:t>.</w:t>
      </w:r>
    </w:p>
    <w:p w:rsidR="00E74B2B" w:rsidRPr="00C71A1A" w:rsidRDefault="00E74B2B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 w:rsidRPr="00C71A1A">
        <w:rPr>
          <w:sz w:val="28"/>
          <w:szCs w:val="28"/>
        </w:rPr>
        <w:t xml:space="preserve"> Гатчинском муниц</w:t>
      </w:r>
      <w:r w:rsidR="003A7624" w:rsidRPr="00C71A1A">
        <w:rPr>
          <w:sz w:val="28"/>
          <w:szCs w:val="28"/>
        </w:rPr>
        <w:t>ипальном районе</w:t>
      </w:r>
      <w:r w:rsidRPr="00C71A1A">
        <w:rPr>
          <w:sz w:val="28"/>
          <w:szCs w:val="28"/>
        </w:rPr>
        <w:t>»:</w:t>
      </w:r>
    </w:p>
    <w:p w:rsidR="00E74B2B" w:rsidRPr="00C71A1A" w:rsidRDefault="00E74B2B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субсидий из бюджета Гатчинского муниципального района на оплату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</w:t>
      </w:r>
      <w:r w:rsidR="00485550" w:rsidRPr="00C71A1A">
        <w:rPr>
          <w:sz w:val="28"/>
          <w:szCs w:val="28"/>
        </w:rPr>
        <w:t>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3</w:t>
      </w:r>
      <w:r w:rsidRPr="00C71A1A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2A7376" w:rsidRPr="00C71A1A" w:rsidRDefault="002A7376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субсидий субъектам малого предпринимательства Гатчинского муниципального района - организаторам горячего питания в общеобразовательных учреждениях Гатчинского муниципального района на возмещение затрат по оплате коммунальных услуг;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4</w:t>
      </w:r>
      <w:r w:rsidRPr="00C71A1A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5</w:t>
      </w:r>
      <w:r w:rsidRPr="00C71A1A">
        <w:rPr>
          <w:sz w:val="28"/>
          <w:szCs w:val="28"/>
        </w:rPr>
        <w:t>. В рамках реализации подпрограммы «Борьба с борщевиком Сосновск</w:t>
      </w:r>
      <w:r w:rsidR="00675C8A" w:rsidRPr="00C71A1A">
        <w:rPr>
          <w:sz w:val="28"/>
          <w:szCs w:val="28"/>
        </w:rPr>
        <w:t>ого в Гатчинском муниципальном районе</w:t>
      </w:r>
      <w:r w:rsidRPr="00C71A1A">
        <w:rPr>
          <w:sz w:val="28"/>
          <w:szCs w:val="28"/>
        </w:rPr>
        <w:t xml:space="preserve">» муниципальной </w:t>
      </w:r>
      <w:r w:rsidRPr="00C71A1A">
        <w:rPr>
          <w:sz w:val="28"/>
          <w:szCs w:val="28"/>
        </w:rPr>
        <w:lastRenderedPageBreak/>
        <w:t>программы Гатчинского муниципального района</w:t>
      </w:r>
      <w:r w:rsidR="00FD7780" w:rsidRPr="00C71A1A">
        <w:rPr>
          <w:sz w:val="28"/>
          <w:szCs w:val="28"/>
        </w:rPr>
        <w:t xml:space="preserve"> «Развитие сельского хозяйства в Гатчинском муниципальном районе»</w:t>
      </w:r>
      <w:r w:rsidRPr="00C71A1A">
        <w:rPr>
          <w:sz w:val="28"/>
          <w:szCs w:val="28"/>
        </w:rPr>
        <w:t>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субсидий из бюджета Гатчинского муниципального района на возмещение части затрат по проведению механических и (или) химических мер борьбы с борщевиком Сосновского на землях сельскохоз</w:t>
      </w:r>
      <w:r w:rsidR="00F87643" w:rsidRPr="00C71A1A">
        <w:rPr>
          <w:sz w:val="28"/>
          <w:szCs w:val="28"/>
        </w:rPr>
        <w:t>яйственных товаропроизводителей.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6</w:t>
      </w:r>
      <w:r w:rsidRPr="00C71A1A">
        <w:rPr>
          <w:sz w:val="28"/>
          <w:szCs w:val="28"/>
        </w:rPr>
        <w:t>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7</w:t>
      </w:r>
      <w:r w:rsidRPr="00C71A1A">
        <w:rPr>
          <w:sz w:val="28"/>
          <w:szCs w:val="28"/>
        </w:rPr>
        <w:t>. В рамках непрограммных расходов бюджета Гатчинского муниципального района:</w:t>
      </w:r>
    </w:p>
    <w:p w:rsidR="008C5663" w:rsidRPr="00C71A1A" w:rsidRDefault="008C5663" w:rsidP="00823ED5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в области коммунального хозяйства</w:t>
      </w:r>
      <w:r w:rsidR="00823ED5" w:rsidRPr="00C71A1A">
        <w:rPr>
          <w:sz w:val="28"/>
          <w:szCs w:val="28"/>
        </w:rPr>
        <w:t>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C71A1A" w:rsidRDefault="008C5663" w:rsidP="008C5663">
      <w:pPr>
        <w:pStyle w:val="31"/>
        <w:ind w:firstLine="540"/>
        <w:rPr>
          <w:color w:val="000000"/>
        </w:rPr>
      </w:pPr>
      <w:r w:rsidRPr="00C71A1A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C71A1A">
        <w:t>установленном администрацией Гатчинского муниципального района</w:t>
      </w:r>
      <w:r w:rsidRPr="00C71A1A">
        <w:rPr>
          <w:color w:val="000000"/>
        </w:rPr>
        <w:t>;</w:t>
      </w:r>
    </w:p>
    <w:p w:rsidR="008C5663" w:rsidRPr="00C71A1A" w:rsidRDefault="008C5663" w:rsidP="008C5663">
      <w:pPr>
        <w:pStyle w:val="31"/>
        <w:ind w:firstLine="540"/>
      </w:pPr>
      <w:r w:rsidRPr="00C71A1A">
        <w:t>-субсидии на иные цели в порядке, установленном администрацией Га</w:t>
      </w:r>
      <w:r w:rsidR="00F87643" w:rsidRPr="00C71A1A">
        <w:t>тчинского муниципального района.</w:t>
      </w:r>
    </w:p>
    <w:p w:rsidR="008C5663" w:rsidRPr="00C71A1A" w:rsidRDefault="00CE7605" w:rsidP="008C5663">
      <w:pPr>
        <w:pStyle w:val="31"/>
        <w:suppressAutoHyphens/>
        <w:ind w:firstLine="708"/>
      </w:pPr>
      <w:r w:rsidRPr="00C71A1A">
        <w:t xml:space="preserve">13. Полученные доходы </w:t>
      </w:r>
      <w:r w:rsidR="008C5663" w:rsidRPr="00C71A1A">
        <w:t>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C71A1A" w:rsidRDefault="008C5663" w:rsidP="008C5663">
      <w:pPr>
        <w:pStyle w:val="31"/>
        <w:suppressAutoHyphens/>
        <w:ind w:firstLine="708"/>
      </w:pPr>
      <w:r w:rsidRPr="00C71A1A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8C5663" w:rsidRPr="00C71A1A" w:rsidRDefault="008C5663" w:rsidP="008C5663">
      <w:pPr>
        <w:pStyle w:val="31"/>
        <w:suppressAutoHyphens/>
        <w:ind w:firstLine="708"/>
      </w:pPr>
      <w:r w:rsidRPr="00C71A1A">
        <w:tab/>
        <w:t>15. Утвердить объем бюджетных ассигнований дорожного фонда Гатчинского муниципального района:</w:t>
      </w:r>
    </w:p>
    <w:p w:rsidR="008C5663" w:rsidRPr="00C71A1A" w:rsidRDefault="008C5663" w:rsidP="008C5663">
      <w:pPr>
        <w:pStyle w:val="31"/>
        <w:suppressAutoHyphens/>
        <w:ind w:firstLine="0"/>
      </w:pPr>
      <w:r w:rsidRPr="00C71A1A">
        <w:tab/>
        <w:t>на 20</w:t>
      </w:r>
      <w:r w:rsidR="00683EDC" w:rsidRPr="00C71A1A">
        <w:t>20</w:t>
      </w:r>
      <w:r w:rsidRPr="00C71A1A">
        <w:t xml:space="preserve"> год в сумме   </w:t>
      </w:r>
      <w:r w:rsidR="003A7624" w:rsidRPr="00C71A1A">
        <w:t>61 569,2</w:t>
      </w:r>
      <w:r w:rsidRPr="00C71A1A">
        <w:t xml:space="preserve"> тыс. 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E63489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3A7624" w:rsidRPr="00C71A1A">
        <w:rPr>
          <w:sz w:val="28"/>
          <w:szCs w:val="28"/>
        </w:rPr>
        <w:t>50 623,3</w:t>
      </w:r>
      <w:r w:rsidRPr="00C71A1A">
        <w:rPr>
          <w:sz w:val="28"/>
          <w:szCs w:val="28"/>
        </w:rPr>
        <w:t xml:space="preserve"> тыс.руб.;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522ED2" w:rsidRPr="00C71A1A">
        <w:rPr>
          <w:sz w:val="28"/>
          <w:szCs w:val="28"/>
        </w:rPr>
        <w:t>4</w:t>
      </w:r>
      <w:r w:rsidR="003A7624" w:rsidRPr="00C71A1A">
        <w:rPr>
          <w:sz w:val="28"/>
          <w:szCs w:val="28"/>
        </w:rPr>
        <w:t>5 000,0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lastRenderedPageBreak/>
        <w:t>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 xml:space="preserve">г) в случаях перераспределения </w:t>
      </w:r>
      <w:r w:rsidRPr="00C71A1A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д) в случаях распределения средств це</w:t>
      </w:r>
      <w:r w:rsidR="00683EDC" w:rsidRPr="00C71A1A">
        <w:rPr>
          <w:sz w:val="28"/>
          <w:szCs w:val="28"/>
        </w:rPr>
        <w:t xml:space="preserve">левых межбюджетных трансфертов </w:t>
      </w:r>
      <w:r w:rsidRPr="00C71A1A">
        <w:rPr>
          <w:sz w:val="28"/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C71A1A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з) в случае необходимости уточнения кодов бюджетной классификации по расходам бюджета Гатчинского муниципального района, финансовое </w:t>
      </w:r>
      <w:r w:rsidRPr="00C71A1A">
        <w:rPr>
          <w:sz w:val="28"/>
          <w:szCs w:val="28"/>
        </w:rPr>
        <w:lastRenderedPageBreak/>
        <w:t>обеспечение которых осуществляется за счет субсидий, субвенций и иных межбюджетных трансфертов, имеющих целевое назначение;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C71A1A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C71A1A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C71A1A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55B9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6. </w:t>
      </w:r>
      <w:bookmarkEnd w:id="5"/>
      <w:r w:rsidRPr="00C71A1A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CE7605" w:rsidRPr="00C71A1A">
        <w:rPr>
          <w:b/>
          <w:bCs/>
          <w:sz w:val="28"/>
          <w:szCs w:val="28"/>
        </w:rPr>
        <w:t>ьзования бюджетных ассигнований</w:t>
      </w:r>
      <w:r w:rsidRPr="00C71A1A">
        <w:rPr>
          <w:b/>
          <w:bCs/>
          <w:sz w:val="28"/>
          <w:szCs w:val="28"/>
        </w:rPr>
        <w:t xml:space="preserve">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года применяется  расчетная величина в  размере 9</w:t>
      </w:r>
      <w:r w:rsidR="009F51ED" w:rsidRPr="00C71A1A">
        <w:rPr>
          <w:sz w:val="28"/>
          <w:szCs w:val="28"/>
        </w:rPr>
        <w:t> </w:t>
      </w:r>
      <w:r w:rsidR="00683EDC" w:rsidRPr="00C71A1A">
        <w:rPr>
          <w:sz w:val="28"/>
          <w:szCs w:val="28"/>
        </w:rPr>
        <w:t>940</w:t>
      </w:r>
      <w:r w:rsidR="009F51ED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6 293,8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6 342,4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6 649,7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C71A1A">
        <w:rPr>
          <w:b/>
          <w:bCs/>
          <w:sz w:val="28"/>
          <w:szCs w:val="28"/>
        </w:rPr>
        <w:t>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5 318,7</w:t>
      </w:r>
      <w:r w:rsidRPr="00C71A1A">
        <w:rPr>
          <w:sz w:val="28"/>
          <w:szCs w:val="28"/>
        </w:rPr>
        <w:t xml:space="preserve"> тыс. руб.,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5 444,8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5 662,5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CE7605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Утвердить расходы </w:t>
      </w:r>
      <w:r w:rsidR="008C5663" w:rsidRPr="00C71A1A">
        <w:rPr>
          <w:sz w:val="28"/>
          <w:szCs w:val="28"/>
        </w:rPr>
        <w:t>на обеспечение деятельности администрации Га</w:t>
      </w:r>
      <w:r w:rsidRPr="00C71A1A">
        <w:rPr>
          <w:sz w:val="28"/>
          <w:szCs w:val="28"/>
        </w:rPr>
        <w:t>тчинского муниципального района</w:t>
      </w:r>
      <w:r w:rsidR="008C5663" w:rsidRPr="00C71A1A">
        <w:rPr>
          <w:sz w:val="28"/>
          <w:szCs w:val="28"/>
        </w:rPr>
        <w:t xml:space="preserve"> и структурных подразделений </w:t>
      </w:r>
      <w:r w:rsidR="008C5663" w:rsidRPr="00C71A1A">
        <w:rPr>
          <w:sz w:val="28"/>
          <w:szCs w:val="28"/>
        </w:rPr>
        <w:lastRenderedPageBreak/>
        <w:t>администрации Гатчинского муниципального района с правом юридического лица за счет местного бюджета: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261 751,8</w:t>
      </w:r>
      <w:r w:rsidRPr="00C71A1A">
        <w:rPr>
          <w:sz w:val="28"/>
          <w:szCs w:val="28"/>
        </w:rPr>
        <w:t xml:space="preserve"> тыс. руб., 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270 541,3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522ED2" w:rsidRPr="00C71A1A">
        <w:rPr>
          <w:sz w:val="28"/>
          <w:szCs w:val="28"/>
        </w:rPr>
        <w:t>2</w:t>
      </w:r>
      <w:r w:rsidR="00475DC8" w:rsidRPr="00C71A1A">
        <w:rPr>
          <w:sz w:val="28"/>
          <w:szCs w:val="28"/>
        </w:rPr>
        <w:t>81 670,7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лицана исполнение </w:t>
      </w:r>
      <w:r w:rsidR="00CE7605" w:rsidRPr="00C71A1A">
        <w:rPr>
          <w:sz w:val="28"/>
          <w:szCs w:val="28"/>
        </w:rPr>
        <w:t>переданных</w:t>
      </w:r>
      <w:r w:rsidRPr="00C71A1A">
        <w:rPr>
          <w:sz w:val="28"/>
          <w:szCs w:val="28"/>
        </w:rPr>
        <w:t xml:space="preserve"> государственных полномочий  Российской Федерации и Ленинградской области: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color w:val="FF0000"/>
          <w:sz w:val="28"/>
          <w:szCs w:val="28"/>
        </w:rPr>
        <w:tab/>
      </w: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53 185,4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51 473,5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41 256,1</w:t>
      </w:r>
      <w:r w:rsidRPr="00C71A1A">
        <w:rPr>
          <w:sz w:val="28"/>
          <w:szCs w:val="28"/>
        </w:rPr>
        <w:t xml:space="preserve"> тыс. руб.</w:t>
      </w:r>
    </w:p>
    <w:p w:rsidR="005D7A87" w:rsidRPr="00C71A1A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C71A1A">
        <w:rPr>
          <w:spacing w:val="-4"/>
          <w:sz w:val="28"/>
          <w:szCs w:val="28"/>
        </w:rPr>
        <w:t xml:space="preserve">Утвердить размер </w:t>
      </w:r>
      <w:r w:rsidR="00C82535" w:rsidRPr="00C71A1A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 w:rsidRPr="00C71A1A">
        <w:rPr>
          <w:spacing w:val="-4"/>
          <w:sz w:val="28"/>
          <w:szCs w:val="28"/>
        </w:rPr>
        <w:t>муниципального служащего</w:t>
      </w:r>
      <w:r w:rsidRPr="00C71A1A">
        <w:rPr>
          <w:sz w:val="28"/>
          <w:szCs w:val="28"/>
        </w:rPr>
        <w:t xml:space="preserve">, </w:t>
      </w:r>
      <w:r w:rsidR="00C82535" w:rsidRPr="00C71A1A">
        <w:rPr>
          <w:sz w:val="28"/>
          <w:szCs w:val="28"/>
        </w:rPr>
        <w:t xml:space="preserve">в 1,04 раза </w:t>
      </w:r>
      <w:r w:rsidRPr="00C71A1A">
        <w:rPr>
          <w:sz w:val="28"/>
          <w:szCs w:val="28"/>
        </w:rPr>
        <w:t>с 1 января 20</w:t>
      </w:r>
      <w:r w:rsidR="00683EDC" w:rsidRPr="00C71A1A">
        <w:rPr>
          <w:sz w:val="28"/>
          <w:szCs w:val="28"/>
        </w:rPr>
        <w:t>20</w:t>
      </w:r>
      <w:r w:rsidR="00C82535" w:rsidRPr="00C71A1A">
        <w:rPr>
          <w:sz w:val="28"/>
          <w:szCs w:val="28"/>
        </w:rPr>
        <w:t xml:space="preserve"> года</w:t>
      </w:r>
      <w:r w:rsidRPr="00C71A1A">
        <w:rPr>
          <w:sz w:val="28"/>
          <w:szCs w:val="28"/>
        </w:rPr>
        <w:t>.</w:t>
      </w:r>
    </w:p>
    <w:p w:rsidR="00683EDC" w:rsidRPr="00C71A1A" w:rsidRDefault="00683EDC" w:rsidP="00683EDC">
      <w:pPr>
        <w:numPr>
          <w:ilvl w:val="0"/>
          <w:numId w:val="2"/>
        </w:numPr>
        <w:tabs>
          <w:tab w:val="clear" w:pos="1353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января 2020 года.</w:t>
      </w:r>
    </w:p>
    <w:bookmarkEnd w:id="6"/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71A1A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</w:t>
      </w:r>
      <w:r w:rsidR="00B92655" w:rsidRPr="00C71A1A">
        <w:rPr>
          <w:sz w:val="28"/>
          <w:szCs w:val="28"/>
        </w:rPr>
        <w:t>тчинского муниципального района</w:t>
      </w:r>
      <w:r w:rsidRPr="00C71A1A">
        <w:rPr>
          <w:sz w:val="28"/>
          <w:szCs w:val="28"/>
        </w:rPr>
        <w:t>»:</w:t>
      </w:r>
    </w:p>
    <w:p w:rsidR="00E874D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1.1. Утвердить объе</w:t>
      </w:r>
      <w:r w:rsidR="00CE7605" w:rsidRPr="00C71A1A">
        <w:rPr>
          <w:sz w:val="28"/>
          <w:szCs w:val="28"/>
        </w:rPr>
        <w:t>м районного</w:t>
      </w:r>
      <w:r w:rsidRPr="00C71A1A">
        <w:rPr>
          <w:sz w:val="28"/>
          <w:szCs w:val="28"/>
        </w:rPr>
        <w:t xml:space="preserve"> фонда финансовой поддержки поселений: на 20</w:t>
      </w:r>
      <w:r w:rsidR="00B92655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150 0</w:t>
      </w:r>
      <w:r w:rsidRPr="00C71A1A">
        <w:rPr>
          <w:sz w:val="28"/>
          <w:szCs w:val="28"/>
        </w:rPr>
        <w:t>00,0 тыс. руб. с распределением дотаций</w:t>
      </w:r>
      <w:r w:rsidR="009606C9" w:rsidRPr="00C71A1A">
        <w:rPr>
          <w:sz w:val="28"/>
          <w:szCs w:val="28"/>
        </w:rPr>
        <w:t xml:space="preserve"> из районного фонда финансовой поддержки</w:t>
      </w:r>
      <w:r w:rsidRPr="00C71A1A">
        <w:rPr>
          <w:sz w:val="28"/>
          <w:szCs w:val="28"/>
        </w:rPr>
        <w:t xml:space="preserve"> городских и сельских поселений Гатчинского муниципального района согласно приложению 2</w:t>
      </w:r>
      <w:r w:rsidR="00E874D3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к настоящем</w:t>
      </w:r>
      <w:r w:rsidR="00CE7605" w:rsidRPr="00C71A1A">
        <w:rPr>
          <w:sz w:val="28"/>
          <w:szCs w:val="28"/>
        </w:rPr>
        <w:t xml:space="preserve">у решению, на плановый период </w:t>
      </w:r>
      <w:r w:rsidRPr="00C71A1A">
        <w:rPr>
          <w:sz w:val="28"/>
          <w:szCs w:val="28"/>
        </w:rPr>
        <w:t>20</w:t>
      </w:r>
      <w:r w:rsidR="005776C6" w:rsidRPr="00C71A1A">
        <w:rPr>
          <w:sz w:val="28"/>
          <w:szCs w:val="28"/>
        </w:rPr>
        <w:t>2</w:t>
      </w:r>
      <w:r w:rsidR="00B92655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</w:t>
      </w:r>
      <w:r w:rsidR="00CE7605" w:rsidRPr="00C71A1A">
        <w:rPr>
          <w:sz w:val="28"/>
          <w:szCs w:val="28"/>
        </w:rPr>
        <w:t> 000,0тыс.руб.</w:t>
      </w:r>
      <w:r w:rsidRPr="00C71A1A">
        <w:rPr>
          <w:sz w:val="28"/>
          <w:szCs w:val="28"/>
        </w:rPr>
        <w:t xml:space="preserve"> и 202</w:t>
      </w:r>
      <w:r w:rsidR="00B92655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150 0</w:t>
      </w:r>
      <w:r w:rsidRPr="00C71A1A">
        <w:rPr>
          <w:sz w:val="28"/>
          <w:szCs w:val="28"/>
        </w:rPr>
        <w:t>00,0 тыс.руб. согласно приложению 2</w:t>
      </w:r>
      <w:r w:rsidR="00E874D3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к настоящему решению.</w:t>
      </w:r>
      <w:r w:rsidR="00E874D3">
        <w:rPr>
          <w:sz w:val="28"/>
          <w:szCs w:val="28"/>
        </w:rPr>
        <w:t xml:space="preserve"> </w:t>
      </w:r>
      <w:r w:rsidR="00E874D3" w:rsidRPr="00473287">
        <w:rPr>
          <w:sz w:val="28"/>
          <w:szCs w:val="28"/>
        </w:rPr>
        <w:t>Предоставление дотаций осуществляется в соответствии с   методикой</w:t>
      </w:r>
      <w:r w:rsidR="00E874D3">
        <w:rPr>
          <w:sz w:val="28"/>
          <w:szCs w:val="28"/>
        </w:rPr>
        <w:t xml:space="preserve"> </w:t>
      </w:r>
      <w:r w:rsidR="00F10C9A">
        <w:rPr>
          <w:sz w:val="28"/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>
        <w:rPr>
          <w:sz w:val="28"/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473287">
        <w:rPr>
          <w:sz w:val="28"/>
          <w:szCs w:val="28"/>
        </w:rPr>
        <w:t>, утвержденной  приложением 21 к настоящему решению.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1.2. Утвердить дотации бюджетам городских и сельских поселений  Гатчинского муниципального района  за счет субвенции из областного </w:t>
      </w:r>
      <w:r w:rsidRPr="00C71A1A">
        <w:rPr>
          <w:sz w:val="28"/>
          <w:szCs w:val="28"/>
        </w:rPr>
        <w:lastRenderedPageBreak/>
        <w:t xml:space="preserve">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2020 год в сумме 323 </w:t>
      </w:r>
      <w:r w:rsidR="00A614E3">
        <w:rPr>
          <w:sz w:val="28"/>
          <w:szCs w:val="28"/>
        </w:rPr>
        <w:t>802</w:t>
      </w:r>
      <w:r w:rsidRPr="00C71A1A">
        <w:rPr>
          <w:sz w:val="28"/>
          <w:szCs w:val="28"/>
        </w:rPr>
        <w:t>,2 тыс. руб. с распределением согласно приложению 4</w:t>
      </w:r>
      <w:r w:rsidR="00E874D3">
        <w:rPr>
          <w:sz w:val="28"/>
          <w:szCs w:val="28"/>
        </w:rPr>
        <w:t>4</w:t>
      </w:r>
      <w:r w:rsidRPr="00C71A1A">
        <w:rPr>
          <w:sz w:val="28"/>
          <w:szCs w:val="28"/>
        </w:rPr>
        <w:t xml:space="preserve"> к настоящему решению;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2021 год в сумме 336 </w:t>
      </w:r>
      <w:r w:rsidR="00A614E3">
        <w:rPr>
          <w:sz w:val="28"/>
          <w:szCs w:val="28"/>
        </w:rPr>
        <w:t>742</w:t>
      </w:r>
      <w:r w:rsidRPr="00C71A1A">
        <w:rPr>
          <w:sz w:val="28"/>
          <w:szCs w:val="28"/>
        </w:rPr>
        <w:t>,3</w:t>
      </w:r>
      <w:r w:rsidR="00A614E3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тыс.руб.,</w:t>
      </w:r>
    </w:p>
    <w:p w:rsidR="008C5663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2022 год в сумме 350 </w:t>
      </w:r>
      <w:r w:rsidR="00A614E3">
        <w:rPr>
          <w:sz w:val="28"/>
          <w:szCs w:val="28"/>
        </w:rPr>
        <w:t>166</w:t>
      </w:r>
      <w:r w:rsidRPr="00C71A1A">
        <w:rPr>
          <w:sz w:val="28"/>
          <w:szCs w:val="28"/>
        </w:rPr>
        <w:t>,7</w:t>
      </w:r>
      <w:r w:rsidR="00A614E3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 с распределением согласно приложению 4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</w:t>
      </w:r>
      <w:bookmarkStart w:id="7" w:name="_GoBack"/>
      <w:bookmarkEnd w:id="7"/>
    </w:p>
    <w:p w:rsidR="00CF2412" w:rsidRPr="00C71A1A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C71A1A">
        <w:rPr>
          <w:sz w:val="28"/>
          <w:szCs w:val="28"/>
        </w:rPr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</w:t>
      </w:r>
      <w:r w:rsidR="00777997" w:rsidRPr="00C71A1A">
        <w:rPr>
          <w:sz w:val="28"/>
          <w:szCs w:val="28"/>
        </w:rPr>
        <w:t xml:space="preserve">из бюджета Гатчинского муниципального района </w:t>
      </w:r>
      <w:r w:rsidRPr="00C71A1A">
        <w:rPr>
          <w:sz w:val="28"/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F436E5" w:rsidRPr="00C71A1A">
        <w:rPr>
          <w:sz w:val="28"/>
          <w:szCs w:val="28"/>
        </w:rPr>
        <w:t>1</w:t>
      </w:r>
      <w:r w:rsidR="00605073" w:rsidRPr="00C71A1A">
        <w:rPr>
          <w:sz w:val="28"/>
          <w:szCs w:val="28"/>
        </w:rPr>
        <w:t> 664,4</w:t>
      </w:r>
      <w:r w:rsidRPr="00C71A1A">
        <w:rPr>
          <w:sz w:val="28"/>
          <w:szCs w:val="28"/>
        </w:rPr>
        <w:t xml:space="preserve">тыс.руб., согласно приложению </w:t>
      </w:r>
      <w:r w:rsidR="005776C6" w:rsidRPr="00C71A1A">
        <w:rPr>
          <w:sz w:val="28"/>
          <w:szCs w:val="28"/>
        </w:rPr>
        <w:t>2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 </w:t>
      </w:r>
      <w:r w:rsidRPr="00C71A1A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C71A1A">
        <w:rPr>
          <w:bCs/>
          <w:sz w:val="28"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C71A1A">
        <w:rPr>
          <w:bCs/>
          <w:sz w:val="28"/>
          <w:szCs w:val="28"/>
        </w:rPr>
        <w:t xml:space="preserve">физической </w:t>
      </w:r>
      <w:r w:rsidRPr="00C71A1A">
        <w:rPr>
          <w:bCs/>
          <w:sz w:val="28"/>
          <w:szCs w:val="28"/>
        </w:rPr>
        <w:t xml:space="preserve">культуры </w:t>
      </w:r>
      <w:r w:rsidR="00777997" w:rsidRPr="00C71A1A">
        <w:rPr>
          <w:bCs/>
          <w:sz w:val="28"/>
          <w:szCs w:val="28"/>
        </w:rPr>
        <w:t xml:space="preserve">и массового спорта </w:t>
      </w:r>
      <w:r w:rsidRPr="00C71A1A">
        <w:rPr>
          <w:bCs/>
          <w:sz w:val="28"/>
          <w:szCs w:val="28"/>
        </w:rPr>
        <w:t>в рамках подпрограммы «</w:t>
      </w:r>
      <w:r w:rsidR="006A5B3E" w:rsidRPr="00C71A1A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C71A1A">
        <w:rPr>
          <w:bCs/>
          <w:sz w:val="28"/>
          <w:szCs w:val="28"/>
        </w:rPr>
        <w:t>физической</w:t>
      </w:r>
      <w:r w:rsidRPr="00C71A1A">
        <w:rPr>
          <w:bCs/>
          <w:sz w:val="28"/>
          <w:szCs w:val="28"/>
        </w:rPr>
        <w:t xml:space="preserve"> культуры</w:t>
      </w:r>
      <w:r w:rsidR="006A5B3E" w:rsidRPr="00C71A1A">
        <w:rPr>
          <w:bCs/>
          <w:sz w:val="28"/>
          <w:szCs w:val="28"/>
        </w:rPr>
        <w:t xml:space="preserve"> и спорта</w:t>
      </w:r>
      <w:r w:rsidRPr="00C71A1A">
        <w:rPr>
          <w:bCs/>
          <w:sz w:val="28"/>
          <w:szCs w:val="28"/>
        </w:rPr>
        <w:t xml:space="preserve"> в Гатчинском муниципальном районе»</w:t>
      </w:r>
      <w:r w:rsidRPr="00C71A1A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5776C6" w:rsidRPr="00C71A1A">
        <w:rPr>
          <w:color w:val="000000"/>
          <w:spacing w:val="4"/>
          <w:sz w:val="28"/>
          <w:szCs w:val="28"/>
        </w:rPr>
        <w:t>2</w:t>
      </w:r>
      <w:r w:rsidR="00E874D3">
        <w:rPr>
          <w:color w:val="000000"/>
          <w:spacing w:val="4"/>
          <w:sz w:val="28"/>
          <w:szCs w:val="28"/>
        </w:rPr>
        <w:t>4</w:t>
      </w:r>
      <w:r w:rsidRPr="00C71A1A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Pr="00C71A1A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sz w:val="28"/>
          <w:szCs w:val="28"/>
        </w:rPr>
        <w:tab/>
      </w:r>
      <w:r w:rsidR="00CF2412" w:rsidRPr="00C71A1A">
        <w:rPr>
          <w:sz w:val="28"/>
          <w:szCs w:val="28"/>
        </w:rPr>
        <w:t xml:space="preserve">3. В рамках </w:t>
      </w:r>
      <w:r w:rsidR="00CF2412" w:rsidRPr="00C71A1A">
        <w:rPr>
          <w:bCs/>
          <w:sz w:val="28"/>
          <w:szCs w:val="28"/>
        </w:rPr>
        <w:t xml:space="preserve">подпрограммы «Сохранение и развитие </w:t>
      </w:r>
      <w:r w:rsidR="00675C8A" w:rsidRPr="00C71A1A">
        <w:rPr>
          <w:bCs/>
          <w:sz w:val="28"/>
          <w:szCs w:val="28"/>
        </w:rPr>
        <w:t xml:space="preserve">народной </w:t>
      </w:r>
      <w:r w:rsidR="00CF2412" w:rsidRPr="00C71A1A">
        <w:rPr>
          <w:bCs/>
          <w:sz w:val="28"/>
          <w:szCs w:val="28"/>
        </w:rPr>
        <w:t xml:space="preserve">культуры, искусства и </w:t>
      </w:r>
      <w:r w:rsidR="00675C8A" w:rsidRPr="00C71A1A">
        <w:rPr>
          <w:bCs/>
          <w:sz w:val="28"/>
          <w:szCs w:val="28"/>
        </w:rPr>
        <w:t>самодеятельного</w:t>
      </w:r>
      <w:r w:rsidR="00CF2412" w:rsidRPr="00C71A1A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  <w:r w:rsidRPr="00C71A1A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0D36D9" w:rsidRPr="00C71A1A">
        <w:rPr>
          <w:bCs/>
          <w:sz w:val="28"/>
          <w:szCs w:val="28"/>
        </w:rPr>
        <w:t>1 2</w:t>
      </w:r>
      <w:r w:rsidR="00922D25" w:rsidRPr="00C71A1A">
        <w:rPr>
          <w:bCs/>
          <w:sz w:val="28"/>
          <w:szCs w:val="28"/>
        </w:rPr>
        <w:t>1</w:t>
      </w:r>
      <w:r w:rsidR="000D36D9" w:rsidRPr="00C71A1A">
        <w:rPr>
          <w:bCs/>
          <w:sz w:val="28"/>
          <w:szCs w:val="28"/>
        </w:rPr>
        <w:t>0,0</w:t>
      </w:r>
      <w:r w:rsidRPr="00C71A1A">
        <w:rPr>
          <w:bCs/>
          <w:sz w:val="28"/>
          <w:szCs w:val="28"/>
        </w:rPr>
        <w:t xml:space="preserve"> тыс.руб., согласно приложению </w:t>
      </w:r>
      <w:r w:rsidR="005776C6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7</w:t>
      </w:r>
      <w:r w:rsidRPr="00C71A1A">
        <w:rPr>
          <w:bCs/>
          <w:sz w:val="28"/>
          <w:szCs w:val="28"/>
        </w:rPr>
        <w:t xml:space="preserve"> к настоящему решению. </w:t>
      </w:r>
      <w:r w:rsidRPr="00C71A1A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C71A1A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675C8A" w:rsidRPr="00C71A1A">
        <w:rPr>
          <w:bCs/>
          <w:sz w:val="28"/>
          <w:szCs w:val="28"/>
        </w:rPr>
        <w:t xml:space="preserve">народной </w:t>
      </w:r>
      <w:r w:rsidRPr="00C71A1A">
        <w:rPr>
          <w:bCs/>
          <w:sz w:val="28"/>
          <w:szCs w:val="28"/>
        </w:rPr>
        <w:t xml:space="preserve">культуры, искусства и </w:t>
      </w:r>
      <w:r w:rsidR="00675C8A" w:rsidRPr="00C71A1A">
        <w:rPr>
          <w:bCs/>
          <w:sz w:val="28"/>
          <w:szCs w:val="28"/>
        </w:rPr>
        <w:t>самодеятельного</w:t>
      </w:r>
      <w:r w:rsidRPr="00C71A1A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районе», согласно приложению </w:t>
      </w:r>
      <w:r w:rsidR="005776C6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6</w:t>
      </w:r>
      <w:r w:rsidRPr="00C71A1A">
        <w:rPr>
          <w:bCs/>
          <w:sz w:val="28"/>
          <w:szCs w:val="28"/>
        </w:rPr>
        <w:t xml:space="preserve"> к настоящему решению.</w:t>
      </w:r>
    </w:p>
    <w:p w:rsidR="005776C6" w:rsidRPr="00C71A1A" w:rsidRDefault="006A5B3E" w:rsidP="006A5B3E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bCs/>
          <w:sz w:val="28"/>
          <w:szCs w:val="28"/>
        </w:rPr>
        <w:lastRenderedPageBreak/>
        <w:tab/>
      </w:r>
      <w:r w:rsidR="005776C6" w:rsidRPr="00C71A1A">
        <w:rPr>
          <w:bCs/>
          <w:sz w:val="28"/>
          <w:szCs w:val="28"/>
        </w:rPr>
        <w:t xml:space="preserve">4. </w:t>
      </w:r>
      <w:r w:rsidRPr="00C71A1A">
        <w:rPr>
          <w:bCs/>
          <w:sz w:val="28"/>
          <w:szCs w:val="28"/>
        </w:rPr>
        <w:t xml:space="preserve">В рамках подпрограммы «Общество и власть </w:t>
      </w:r>
      <w:r w:rsidR="00675C8A" w:rsidRPr="00C71A1A">
        <w:rPr>
          <w:bCs/>
          <w:sz w:val="28"/>
          <w:szCs w:val="28"/>
        </w:rPr>
        <w:t xml:space="preserve">в </w:t>
      </w:r>
      <w:r w:rsidRPr="00C71A1A">
        <w:rPr>
          <w:bCs/>
          <w:sz w:val="28"/>
          <w:szCs w:val="28"/>
        </w:rPr>
        <w:t>Гатчинско</w:t>
      </w:r>
      <w:r w:rsidR="00675C8A" w:rsidRPr="00C71A1A">
        <w:rPr>
          <w:bCs/>
          <w:sz w:val="28"/>
          <w:szCs w:val="28"/>
        </w:rPr>
        <w:t>м</w:t>
      </w:r>
      <w:r w:rsidRPr="00C71A1A">
        <w:rPr>
          <w:bCs/>
          <w:sz w:val="28"/>
          <w:szCs w:val="28"/>
        </w:rPr>
        <w:t xml:space="preserve"> муниципально</w:t>
      </w:r>
      <w:r w:rsidR="00675C8A" w:rsidRPr="00C71A1A">
        <w:rPr>
          <w:bCs/>
          <w:sz w:val="28"/>
          <w:szCs w:val="28"/>
        </w:rPr>
        <w:t>м</w:t>
      </w:r>
      <w:r w:rsidRPr="00C71A1A">
        <w:rPr>
          <w:bCs/>
          <w:sz w:val="28"/>
          <w:szCs w:val="28"/>
        </w:rPr>
        <w:t xml:space="preserve"> район</w:t>
      </w:r>
      <w:r w:rsidR="00675C8A" w:rsidRPr="00C71A1A">
        <w:rPr>
          <w:bCs/>
          <w:sz w:val="28"/>
          <w:szCs w:val="28"/>
        </w:rPr>
        <w:t>е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4469E2" w:rsidRPr="00C71A1A">
        <w:rPr>
          <w:bCs/>
          <w:sz w:val="28"/>
          <w:szCs w:val="28"/>
        </w:rPr>
        <w:t>1 250,0</w:t>
      </w:r>
      <w:r w:rsidRPr="00C71A1A">
        <w:rPr>
          <w:bCs/>
          <w:sz w:val="28"/>
          <w:szCs w:val="28"/>
        </w:rPr>
        <w:t xml:space="preserve">тыс.руб., согласно приложению </w:t>
      </w:r>
      <w:r w:rsidR="004469E2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9</w:t>
      </w:r>
      <w:r w:rsidRPr="00C71A1A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 w:rsidR="007108C0" w:rsidRPr="00C71A1A">
        <w:rPr>
          <w:bCs/>
          <w:sz w:val="28"/>
          <w:szCs w:val="28"/>
        </w:rPr>
        <w:t xml:space="preserve"> в рамках подпрограммы «Общество и власть </w:t>
      </w:r>
      <w:r w:rsidR="00BA6086" w:rsidRPr="00C71A1A">
        <w:rPr>
          <w:bCs/>
          <w:sz w:val="28"/>
          <w:szCs w:val="28"/>
        </w:rPr>
        <w:t xml:space="preserve">в </w:t>
      </w:r>
      <w:r w:rsidR="007108C0" w:rsidRPr="00C71A1A">
        <w:rPr>
          <w:bCs/>
          <w:sz w:val="28"/>
          <w:szCs w:val="28"/>
        </w:rPr>
        <w:t>Гатчинско</w:t>
      </w:r>
      <w:r w:rsidR="00BA6086" w:rsidRPr="00C71A1A">
        <w:rPr>
          <w:bCs/>
          <w:sz w:val="28"/>
          <w:szCs w:val="28"/>
        </w:rPr>
        <w:t>м</w:t>
      </w:r>
      <w:r w:rsidR="007108C0" w:rsidRPr="00C71A1A">
        <w:rPr>
          <w:bCs/>
          <w:sz w:val="28"/>
          <w:szCs w:val="28"/>
        </w:rPr>
        <w:t xml:space="preserve"> муниципально</w:t>
      </w:r>
      <w:r w:rsidR="00BA6086" w:rsidRPr="00C71A1A">
        <w:rPr>
          <w:bCs/>
          <w:sz w:val="28"/>
          <w:szCs w:val="28"/>
        </w:rPr>
        <w:t>м</w:t>
      </w:r>
      <w:r w:rsidR="007108C0" w:rsidRPr="00C71A1A">
        <w:rPr>
          <w:bCs/>
          <w:sz w:val="28"/>
          <w:szCs w:val="28"/>
        </w:rPr>
        <w:t xml:space="preserve"> район</w:t>
      </w:r>
      <w:r w:rsidR="00BA6086" w:rsidRPr="00C71A1A">
        <w:rPr>
          <w:bCs/>
          <w:sz w:val="28"/>
          <w:szCs w:val="28"/>
        </w:rPr>
        <w:t>е</w:t>
      </w:r>
      <w:r w:rsidR="007108C0"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«Устойчивое общественное развитие в Гатчинском муниципальном районе», согласно приложению </w:t>
      </w:r>
      <w:r w:rsidR="004469E2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8</w:t>
      </w:r>
      <w:r w:rsidR="007108C0" w:rsidRPr="00C71A1A">
        <w:rPr>
          <w:bCs/>
          <w:sz w:val="28"/>
          <w:szCs w:val="28"/>
        </w:rPr>
        <w:t xml:space="preserve"> к настоящему решению.</w:t>
      </w:r>
    </w:p>
    <w:p w:rsidR="00382DD9" w:rsidRPr="00C71A1A" w:rsidRDefault="00382DD9" w:rsidP="00E874D3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bCs/>
          <w:sz w:val="28"/>
          <w:szCs w:val="28"/>
        </w:rPr>
        <w:tab/>
        <w:t>5.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C71A1A">
        <w:rPr>
          <w:bCs/>
          <w:sz w:val="28"/>
          <w:szCs w:val="28"/>
        </w:rPr>
        <w:t>ипального района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C71A1A">
        <w:rPr>
          <w:bCs/>
          <w:sz w:val="28"/>
          <w:szCs w:val="28"/>
        </w:rPr>
        <w:t>энергоэффективности</w:t>
      </w:r>
      <w:proofErr w:type="spellEnd"/>
      <w:r w:rsidRPr="00C71A1A">
        <w:rPr>
          <w:bCs/>
          <w:sz w:val="28"/>
          <w:szCs w:val="28"/>
        </w:rPr>
        <w:t xml:space="preserve"> в Гатчинском муни</w:t>
      </w:r>
      <w:r w:rsidR="00083F6B" w:rsidRPr="00C71A1A">
        <w:rPr>
          <w:bCs/>
          <w:sz w:val="28"/>
          <w:szCs w:val="28"/>
        </w:rPr>
        <w:t>ципальном районе</w:t>
      </w:r>
      <w:r w:rsidRPr="00C71A1A">
        <w:rPr>
          <w:bCs/>
          <w:sz w:val="28"/>
          <w:szCs w:val="28"/>
        </w:rPr>
        <w:t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</w:t>
      </w:r>
      <w:r w:rsidR="00083F6B" w:rsidRPr="00C71A1A">
        <w:rPr>
          <w:bCs/>
          <w:sz w:val="28"/>
          <w:szCs w:val="28"/>
        </w:rPr>
        <w:t>20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20 002,1</w:t>
      </w:r>
      <w:r w:rsidRPr="00C71A1A">
        <w:rPr>
          <w:bCs/>
          <w:sz w:val="28"/>
          <w:szCs w:val="28"/>
        </w:rPr>
        <w:t>тыс.руб., на 202</w:t>
      </w:r>
      <w:r w:rsidR="00083F6B" w:rsidRPr="00C71A1A">
        <w:rPr>
          <w:bCs/>
          <w:sz w:val="28"/>
          <w:szCs w:val="28"/>
        </w:rPr>
        <w:t>1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18 123,3</w:t>
      </w:r>
      <w:r w:rsidRPr="00C71A1A">
        <w:rPr>
          <w:bCs/>
          <w:sz w:val="28"/>
          <w:szCs w:val="28"/>
        </w:rPr>
        <w:t>тыс.руб. и на 202</w:t>
      </w:r>
      <w:r w:rsidR="00083F6B" w:rsidRPr="00C71A1A">
        <w:rPr>
          <w:bCs/>
          <w:sz w:val="28"/>
          <w:szCs w:val="28"/>
        </w:rPr>
        <w:t>2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20 000,0</w:t>
      </w:r>
      <w:r w:rsidRPr="00C71A1A">
        <w:rPr>
          <w:bCs/>
          <w:sz w:val="28"/>
          <w:szCs w:val="28"/>
        </w:rPr>
        <w:t xml:space="preserve">тыс.руб., согласно приложению </w:t>
      </w:r>
      <w:r w:rsidR="00083F6B" w:rsidRPr="00C71A1A">
        <w:rPr>
          <w:bCs/>
          <w:sz w:val="28"/>
          <w:szCs w:val="28"/>
        </w:rPr>
        <w:t>3</w:t>
      </w:r>
      <w:r w:rsidR="00E874D3">
        <w:rPr>
          <w:bCs/>
          <w:sz w:val="28"/>
          <w:szCs w:val="28"/>
        </w:rPr>
        <w:t>1</w:t>
      </w:r>
      <w:r w:rsidRPr="00C71A1A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C71A1A">
        <w:rPr>
          <w:bCs/>
          <w:sz w:val="28"/>
          <w:szCs w:val="28"/>
        </w:rPr>
        <w:t>ипального района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C71A1A">
        <w:rPr>
          <w:bCs/>
          <w:sz w:val="28"/>
          <w:szCs w:val="28"/>
        </w:rPr>
        <w:t>энергоэффективности</w:t>
      </w:r>
      <w:proofErr w:type="spellEnd"/>
      <w:r w:rsidRPr="00C71A1A">
        <w:rPr>
          <w:bCs/>
          <w:sz w:val="28"/>
          <w:szCs w:val="28"/>
        </w:rPr>
        <w:t xml:space="preserve"> в Гатчинском муни</w:t>
      </w:r>
      <w:r w:rsidR="00083F6B" w:rsidRPr="00C71A1A">
        <w:rPr>
          <w:bCs/>
          <w:sz w:val="28"/>
          <w:szCs w:val="28"/>
        </w:rPr>
        <w:t>ципальном районе</w:t>
      </w:r>
      <w:r w:rsidRPr="00C71A1A">
        <w:rPr>
          <w:bCs/>
          <w:sz w:val="28"/>
          <w:szCs w:val="28"/>
        </w:rPr>
        <w:t xml:space="preserve">», согласно приложению </w:t>
      </w:r>
      <w:r w:rsidR="00E874D3">
        <w:rPr>
          <w:bCs/>
          <w:sz w:val="28"/>
          <w:szCs w:val="28"/>
        </w:rPr>
        <w:t>30</w:t>
      </w:r>
      <w:r w:rsidRPr="00C71A1A">
        <w:rPr>
          <w:bCs/>
          <w:sz w:val="28"/>
          <w:szCs w:val="28"/>
        </w:rPr>
        <w:t xml:space="preserve"> к настоящему решению.</w:t>
      </w:r>
    </w:p>
    <w:p w:rsidR="008C5663" w:rsidRPr="00C71A1A" w:rsidRDefault="007108C0" w:rsidP="008C5663">
      <w:pPr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5</w:t>
      </w:r>
      <w:r w:rsidR="008C5663" w:rsidRPr="00C71A1A">
        <w:rPr>
          <w:sz w:val="28"/>
          <w:szCs w:val="28"/>
        </w:rPr>
        <w:t xml:space="preserve">. В рамках непрограммных расходов бюджета </w:t>
      </w:r>
      <w:r w:rsidRPr="00C71A1A">
        <w:rPr>
          <w:sz w:val="28"/>
          <w:szCs w:val="28"/>
        </w:rPr>
        <w:t xml:space="preserve">Гатчинского муниципального района </w:t>
      </w:r>
      <w:r w:rsidR="008C5663" w:rsidRPr="00C71A1A">
        <w:rPr>
          <w:sz w:val="28"/>
          <w:szCs w:val="28"/>
        </w:rPr>
        <w:t>утвердить иные межбюджетные тра</w:t>
      </w:r>
      <w:r w:rsidR="00CE7605" w:rsidRPr="00C71A1A">
        <w:rPr>
          <w:sz w:val="28"/>
          <w:szCs w:val="28"/>
        </w:rPr>
        <w:t xml:space="preserve">нсферты бюджетам муниципальных </w:t>
      </w:r>
      <w:r w:rsidR="008C5663" w:rsidRPr="00C71A1A">
        <w:rPr>
          <w:sz w:val="28"/>
          <w:szCs w:val="28"/>
        </w:rPr>
        <w:t xml:space="preserve">образований городских и сельских поселений Гатчинского муниципального района  на  развитие общественной инфраструктуры муниципального значения </w:t>
      </w:r>
      <w:r w:rsidR="00045546" w:rsidRPr="00C71A1A">
        <w:rPr>
          <w:sz w:val="28"/>
          <w:szCs w:val="28"/>
        </w:rPr>
        <w:t>на 20</w:t>
      </w:r>
      <w:r w:rsidR="00083F6B" w:rsidRPr="00C71A1A">
        <w:rPr>
          <w:sz w:val="28"/>
          <w:szCs w:val="28"/>
        </w:rPr>
        <w:t>20</w:t>
      </w:r>
      <w:r w:rsidR="00045546" w:rsidRPr="00C71A1A">
        <w:rPr>
          <w:sz w:val="28"/>
          <w:szCs w:val="28"/>
        </w:rPr>
        <w:t xml:space="preserve"> год</w:t>
      </w:r>
      <w:r w:rsidR="008C5663" w:rsidRPr="00C71A1A">
        <w:rPr>
          <w:sz w:val="28"/>
          <w:szCs w:val="28"/>
        </w:rPr>
        <w:t xml:space="preserve">  в сумме  </w:t>
      </w:r>
      <w:r w:rsidR="000D36D9" w:rsidRPr="00C71A1A">
        <w:rPr>
          <w:sz w:val="28"/>
          <w:szCs w:val="28"/>
        </w:rPr>
        <w:t>5 440,0</w:t>
      </w:r>
      <w:r w:rsidR="008C5663" w:rsidRPr="00C71A1A">
        <w:rPr>
          <w:sz w:val="28"/>
          <w:szCs w:val="28"/>
        </w:rPr>
        <w:t xml:space="preserve"> тыс. руб.,</w:t>
      </w:r>
      <w:r w:rsidR="00B65D06" w:rsidRPr="00C71A1A">
        <w:rPr>
          <w:sz w:val="28"/>
          <w:szCs w:val="28"/>
        </w:rPr>
        <w:t xml:space="preserve"> на 2021 год в сумме 5 440,0тыс.руб., на 2022 год в сумме 5 440,0тыс.руб.</w:t>
      </w:r>
      <w:r w:rsidR="008C5663" w:rsidRPr="00C71A1A">
        <w:rPr>
          <w:sz w:val="28"/>
          <w:szCs w:val="28"/>
        </w:rPr>
        <w:t xml:space="preserve">согласно приложению </w:t>
      </w:r>
      <w:r w:rsidR="005776C6" w:rsidRPr="00C71A1A">
        <w:rPr>
          <w:sz w:val="28"/>
          <w:szCs w:val="28"/>
        </w:rPr>
        <w:t>3</w:t>
      </w:r>
      <w:r w:rsidR="00E874D3">
        <w:rPr>
          <w:sz w:val="28"/>
          <w:szCs w:val="28"/>
        </w:rPr>
        <w:t>2</w:t>
      </w:r>
      <w:r w:rsidR="008C5663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эти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7108C0" w:rsidRPr="00C71A1A" w:rsidRDefault="007108C0" w:rsidP="008C5663">
      <w:pPr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6.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C71A1A">
        <w:rPr>
          <w:sz w:val="28"/>
          <w:szCs w:val="28"/>
        </w:rPr>
        <w:t>на 20</w:t>
      </w:r>
      <w:r w:rsidR="00B65D06" w:rsidRPr="00C71A1A">
        <w:rPr>
          <w:sz w:val="28"/>
          <w:szCs w:val="28"/>
        </w:rPr>
        <w:t>20</w:t>
      </w:r>
      <w:r w:rsidR="00150ECE" w:rsidRPr="00C71A1A">
        <w:rPr>
          <w:sz w:val="28"/>
          <w:szCs w:val="28"/>
        </w:rPr>
        <w:t xml:space="preserve"> год </w:t>
      </w:r>
      <w:r w:rsidR="00D5575D" w:rsidRPr="00C71A1A">
        <w:rPr>
          <w:sz w:val="28"/>
          <w:szCs w:val="28"/>
        </w:rPr>
        <w:t xml:space="preserve">в сумме 10 000,0 тыс.руб., </w:t>
      </w:r>
      <w:r w:rsidR="00150ECE" w:rsidRPr="00C71A1A">
        <w:rPr>
          <w:sz w:val="28"/>
          <w:szCs w:val="28"/>
        </w:rPr>
        <w:t>на 202</w:t>
      </w:r>
      <w:r w:rsidR="00B65D06" w:rsidRPr="00C71A1A">
        <w:rPr>
          <w:sz w:val="28"/>
          <w:szCs w:val="28"/>
        </w:rPr>
        <w:t>1</w:t>
      </w:r>
      <w:r w:rsidR="00150ECE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0D36D9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>тыс.руб.,</w:t>
      </w:r>
      <w:r w:rsidR="00A66669" w:rsidRPr="00C71A1A">
        <w:rPr>
          <w:sz w:val="28"/>
          <w:szCs w:val="28"/>
        </w:rPr>
        <w:t xml:space="preserve"> на 2022 год в сумме 10 000,0тыс.руб.</w:t>
      </w:r>
      <w:r w:rsidRPr="00C71A1A">
        <w:rPr>
          <w:sz w:val="28"/>
          <w:szCs w:val="28"/>
        </w:rPr>
        <w:t xml:space="preserve"> согласно приложению 3</w:t>
      </w:r>
      <w:r w:rsidR="00E874D3">
        <w:rPr>
          <w:sz w:val="28"/>
          <w:szCs w:val="28"/>
        </w:rPr>
        <w:t>4</w:t>
      </w:r>
      <w:r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C71A1A">
        <w:rPr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3</w:t>
      </w:r>
      <w:r w:rsidR="00E874D3">
        <w:rPr>
          <w:sz w:val="28"/>
          <w:szCs w:val="28"/>
        </w:rPr>
        <w:t>3</w:t>
      </w:r>
      <w:r w:rsidR="00520D5B" w:rsidRPr="00C71A1A">
        <w:rPr>
          <w:sz w:val="28"/>
          <w:szCs w:val="28"/>
        </w:rPr>
        <w:t xml:space="preserve"> к настоящему решению.</w:t>
      </w:r>
    </w:p>
    <w:p w:rsidR="00520D5B" w:rsidRPr="00C71A1A" w:rsidRDefault="00520D5B" w:rsidP="008C5663">
      <w:pPr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7.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</w:t>
      </w:r>
      <w:r w:rsidR="000D36D9" w:rsidRPr="00C71A1A">
        <w:rPr>
          <w:sz w:val="28"/>
          <w:szCs w:val="28"/>
        </w:rPr>
        <w:t xml:space="preserve">в сумме </w:t>
      </w:r>
      <w:r w:rsidR="00A66669" w:rsidRPr="00C71A1A">
        <w:rPr>
          <w:sz w:val="28"/>
          <w:szCs w:val="28"/>
        </w:rPr>
        <w:t>31 956,6</w:t>
      </w:r>
      <w:r w:rsidR="000D36D9" w:rsidRPr="00C71A1A">
        <w:rPr>
          <w:sz w:val="28"/>
          <w:szCs w:val="28"/>
        </w:rPr>
        <w:t xml:space="preserve">тыс.руб., </w:t>
      </w:r>
      <w:r w:rsidRPr="00C71A1A">
        <w:rPr>
          <w:sz w:val="28"/>
          <w:szCs w:val="28"/>
        </w:rPr>
        <w:t>на 202</w:t>
      </w:r>
      <w:r w:rsidR="00A66669" w:rsidRPr="00C71A1A">
        <w:rPr>
          <w:sz w:val="28"/>
          <w:szCs w:val="28"/>
        </w:rPr>
        <w:t>1</w:t>
      </w:r>
      <w:r w:rsidR="000D36D9" w:rsidRPr="00C71A1A">
        <w:rPr>
          <w:sz w:val="28"/>
          <w:szCs w:val="28"/>
        </w:rPr>
        <w:t xml:space="preserve">год в сумме </w:t>
      </w:r>
      <w:r w:rsidR="00A66669" w:rsidRPr="00C71A1A">
        <w:rPr>
          <w:sz w:val="28"/>
          <w:szCs w:val="28"/>
        </w:rPr>
        <w:t xml:space="preserve">25 000,0тыс.руб., на </w:t>
      </w:r>
      <w:r w:rsidRPr="00C71A1A">
        <w:rPr>
          <w:sz w:val="28"/>
          <w:szCs w:val="28"/>
        </w:rPr>
        <w:t>202</w:t>
      </w:r>
      <w:r w:rsidR="00A66669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A66669" w:rsidRPr="00C71A1A">
        <w:rPr>
          <w:sz w:val="28"/>
          <w:szCs w:val="28"/>
        </w:rPr>
        <w:t>0,0</w:t>
      </w:r>
      <w:r w:rsidRPr="00C71A1A">
        <w:rPr>
          <w:sz w:val="28"/>
          <w:szCs w:val="28"/>
        </w:rPr>
        <w:t xml:space="preserve"> тыс.руб., согласно приложению </w:t>
      </w:r>
      <w:r w:rsidR="00A66669" w:rsidRPr="00C71A1A">
        <w:rPr>
          <w:sz w:val="28"/>
          <w:szCs w:val="28"/>
        </w:rPr>
        <w:t>3</w:t>
      </w:r>
      <w:r w:rsidR="00E874D3">
        <w:rPr>
          <w:sz w:val="28"/>
          <w:szCs w:val="28"/>
        </w:rPr>
        <w:t>6</w:t>
      </w:r>
      <w:r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3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</w:t>
      </w:r>
    </w:p>
    <w:p w:rsidR="00E12371" w:rsidRPr="00C71A1A" w:rsidRDefault="00E12371" w:rsidP="008C5663">
      <w:pPr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8. </w:t>
      </w:r>
      <w:r w:rsidR="00353032" w:rsidRPr="00C71A1A">
        <w:rPr>
          <w:sz w:val="28"/>
          <w:szCs w:val="28"/>
        </w:rPr>
        <w:t xml:space="preserve">В рамках подпрограммы «Молодежь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</w:t>
      </w:r>
      <w:r w:rsidR="00353032" w:rsidRPr="00C71A1A">
        <w:rPr>
          <w:sz w:val="28"/>
          <w:szCs w:val="28"/>
        </w:rPr>
        <w:lastRenderedPageBreak/>
        <w:t xml:space="preserve">муниципального района бюджетам муниципальных образований городских и сельских поселений Гатчинского муниципального района на реализацию комплекса мер по профилактике </w:t>
      </w:r>
      <w:proofErr w:type="spellStart"/>
      <w:r w:rsidR="00353032" w:rsidRPr="00C71A1A">
        <w:rPr>
          <w:sz w:val="28"/>
          <w:szCs w:val="28"/>
        </w:rPr>
        <w:t>девиантного</w:t>
      </w:r>
      <w:proofErr w:type="spellEnd"/>
      <w:r w:rsidR="00353032" w:rsidRPr="00C71A1A">
        <w:rPr>
          <w:sz w:val="28"/>
          <w:szCs w:val="28"/>
        </w:rPr>
        <w:t xml:space="preserve"> поведения молодежи и трудовой адаптации несовершеннолетних на 2020 год в сумме 1 341,870тыс.руб., согласно приложению 3</w:t>
      </w:r>
      <w:r w:rsidR="00E874D3">
        <w:rPr>
          <w:sz w:val="28"/>
          <w:szCs w:val="28"/>
        </w:rPr>
        <w:t>8</w:t>
      </w:r>
      <w:r w:rsidR="00353032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бюджетам муниципальных образований городских и сельских поселений Гатчинского муниципального района Ленинградской области иных межбюджетных трансфертов на реализацию комплекса мер по профилактике </w:t>
      </w:r>
      <w:proofErr w:type="spellStart"/>
      <w:r w:rsidR="00353032" w:rsidRPr="00C71A1A">
        <w:rPr>
          <w:sz w:val="28"/>
          <w:szCs w:val="28"/>
        </w:rPr>
        <w:t>девиантного</w:t>
      </w:r>
      <w:proofErr w:type="spellEnd"/>
      <w:r w:rsidR="00353032" w:rsidRPr="00C71A1A">
        <w:rPr>
          <w:sz w:val="28"/>
          <w:szCs w:val="28"/>
        </w:rPr>
        <w:t xml:space="preserve"> поведения молодежи и трудовой адаптации несовершеннолетних в рамках подпрограммы «Молодежь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 согласно приложению 3</w:t>
      </w:r>
      <w:r w:rsidR="00E42502">
        <w:rPr>
          <w:sz w:val="28"/>
          <w:szCs w:val="28"/>
        </w:rPr>
        <w:t>7</w:t>
      </w:r>
      <w:r w:rsidR="00353032" w:rsidRPr="00C71A1A">
        <w:rPr>
          <w:sz w:val="28"/>
          <w:szCs w:val="28"/>
        </w:rPr>
        <w:t xml:space="preserve"> к настоящему решению.</w:t>
      </w:r>
    </w:p>
    <w:p w:rsidR="008C5663" w:rsidRPr="00C71A1A" w:rsidRDefault="00DA637F" w:rsidP="008C56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9.</w:t>
      </w:r>
      <w:r w:rsidRPr="00C71A1A">
        <w:rPr>
          <w:color w:val="FF0000"/>
          <w:sz w:val="28"/>
          <w:szCs w:val="28"/>
        </w:rPr>
        <w:t xml:space="preserve"> </w:t>
      </w:r>
      <w:r w:rsidRPr="00C71A1A">
        <w:rPr>
          <w:sz w:val="28"/>
          <w:szCs w:val="28"/>
        </w:rPr>
        <w:t>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на 2020 год в сумме 60 000,0 тыс.руб., на 2021 год в сумме 40 556,0 тыс.руб., на 2022 год в сумме 44 284,0 тыс.руб. согласно приложению 4</w:t>
      </w:r>
      <w:r w:rsidR="00E42502">
        <w:rPr>
          <w:sz w:val="28"/>
          <w:szCs w:val="28"/>
        </w:rPr>
        <w:t>7</w:t>
      </w:r>
      <w:r w:rsidRPr="00C71A1A">
        <w:rPr>
          <w:sz w:val="28"/>
          <w:szCs w:val="28"/>
        </w:rPr>
        <w:t>. Предоставление иных межбюджетных трансфертов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</w:t>
      </w:r>
      <w:r w:rsidR="00193743" w:rsidRPr="00C71A1A">
        <w:rPr>
          <w:sz w:val="28"/>
          <w:szCs w:val="28"/>
        </w:rPr>
        <w:t>ального района» согласно приложению 4</w:t>
      </w:r>
      <w:r w:rsidR="00E42502">
        <w:rPr>
          <w:sz w:val="28"/>
          <w:szCs w:val="28"/>
        </w:rPr>
        <w:t>6</w:t>
      </w:r>
      <w:r w:rsidRPr="00C71A1A">
        <w:rPr>
          <w:sz w:val="28"/>
          <w:szCs w:val="28"/>
        </w:rPr>
        <w:t>.</w:t>
      </w:r>
    </w:p>
    <w:p w:rsidR="00193743" w:rsidRPr="00C71A1A" w:rsidRDefault="00193743" w:rsidP="008C56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10.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утвердить иные </w:t>
      </w:r>
      <w:r w:rsidRPr="00C71A1A">
        <w:rPr>
          <w:sz w:val="28"/>
          <w:szCs w:val="28"/>
        </w:rPr>
        <w:lastRenderedPageBreak/>
        <w:t xml:space="preserve">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Pr="00C71A1A">
        <w:rPr>
          <w:bCs/>
          <w:sz w:val="28"/>
          <w:szCs w:val="28"/>
        </w:rPr>
        <w:t xml:space="preserve">за лучшую организацию работы по </w:t>
      </w:r>
      <w:r w:rsidR="00B65FCB">
        <w:rPr>
          <w:bCs/>
          <w:sz w:val="28"/>
          <w:szCs w:val="28"/>
        </w:rPr>
        <w:t>управлению финансами</w:t>
      </w:r>
      <w:r w:rsidRPr="00C71A1A">
        <w:rPr>
          <w:bCs/>
          <w:sz w:val="28"/>
          <w:szCs w:val="28"/>
        </w:rPr>
        <w:t xml:space="preserve"> среди городских и сельских поселений Гатчинского муниципального района</w:t>
      </w:r>
      <w:r w:rsidRPr="00C71A1A">
        <w:rPr>
          <w:sz w:val="28"/>
          <w:szCs w:val="28"/>
        </w:rPr>
        <w:t xml:space="preserve"> на 2020 год в сумме 3 000,0 тыс.руб., на 2021 год в сумме 3 000,0 тыс.руб., на 2022 год в сумме 3 000,0 тыс.руб. согласно приложению 4</w:t>
      </w:r>
      <w:r w:rsidR="00E42502">
        <w:rPr>
          <w:sz w:val="28"/>
          <w:szCs w:val="28"/>
        </w:rPr>
        <w:t>8</w:t>
      </w:r>
      <w:r w:rsidRPr="00C71A1A">
        <w:rPr>
          <w:sz w:val="28"/>
          <w:szCs w:val="28"/>
        </w:rPr>
        <w:t>.</w:t>
      </w:r>
    </w:p>
    <w:p w:rsidR="008C5663" w:rsidRPr="00C71A1A" w:rsidRDefault="00CE7605" w:rsidP="008C5663">
      <w:pPr>
        <w:ind w:firstLine="756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8. </w:t>
      </w:r>
      <w:r w:rsidR="008C5663" w:rsidRPr="00C71A1A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</w:t>
      </w:r>
      <w:r w:rsidR="00353032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260 339,4</w:t>
      </w:r>
      <w:r w:rsidRPr="00C71A1A">
        <w:rPr>
          <w:rFonts w:ascii="Times New Roman" w:hAnsi="Times New Roman" w:cs="Times New Roman"/>
          <w:sz w:val="28"/>
          <w:szCs w:val="28"/>
        </w:rPr>
        <w:t>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</w:t>
      </w:r>
      <w:r w:rsidR="00E006AA" w:rsidRPr="00C71A1A">
        <w:rPr>
          <w:rFonts w:ascii="Times New Roman" w:hAnsi="Times New Roman" w:cs="Times New Roman"/>
          <w:sz w:val="28"/>
          <w:szCs w:val="28"/>
        </w:rPr>
        <w:t>2</w:t>
      </w:r>
      <w:r w:rsidR="00353032" w:rsidRPr="00C71A1A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144 425,1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202</w:t>
      </w:r>
      <w:r w:rsidR="00353032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233 586,2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</w:t>
      </w:r>
      <w:r w:rsidR="00D14E8B" w:rsidRPr="00C71A1A">
        <w:rPr>
          <w:sz w:val="28"/>
          <w:szCs w:val="28"/>
        </w:rPr>
        <w:t>2</w:t>
      </w:r>
      <w:r w:rsidR="0035303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260 339,4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202</w:t>
      </w:r>
      <w:r w:rsidR="0035303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144 425,1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202</w:t>
      </w:r>
      <w:r w:rsidR="00353032" w:rsidRPr="00C71A1A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233 586,2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353032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20</w:t>
      </w:r>
      <w:r w:rsidR="00CA0075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>год - согласно приложению 3</w:t>
      </w:r>
      <w:r w:rsidR="00E42502">
        <w:rPr>
          <w:rFonts w:ascii="Times New Roman" w:hAnsi="Times New Roman" w:cs="Times New Roman"/>
          <w:sz w:val="28"/>
          <w:szCs w:val="28"/>
        </w:rPr>
        <w:t>9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CA0075" w:rsidRPr="00C71A1A">
        <w:rPr>
          <w:rFonts w:ascii="Times New Roman" w:hAnsi="Times New Roman" w:cs="Times New Roman"/>
          <w:sz w:val="28"/>
          <w:szCs w:val="28"/>
        </w:rPr>
        <w:t>1</w:t>
      </w:r>
      <w:r w:rsidR="00150ECE" w:rsidRPr="00C71A1A">
        <w:rPr>
          <w:rFonts w:ascii="Times New Roman" w:hAnsi="Times New Roman" w:cs="Times New Roman"/>
          <w:sz w:val="28"/>
          <w:szCs w:val="28"/>
        </w:rPr>
        <w:t xml:space="preserve"> и </w:t>
      </w:r>
      <w:r w:rsidRPr="00C71A1A">
        <w:rPr>
          <w:rFonts w:ascii="Times New Roman" w:hAnsi="Times New Roman" w:cs="Times New Roman"/>
          <w:sz w:val="28"/>
          <w:szCs w:val="28"/>
        </w:rPr>
        <w:t>202</w:t>
      </w:r>
      <w:r w:rsidR="00CA0075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годы - согласно приложению </w:t>
      </w:r>
      <w:r w:rsidR="00E42502">
        <w:rPr>
          <w:rFonts w:ascii="Times New Roman" w:hAnsi="Times New Roman" w:cs="Times New Roman"/>
          <w:sz w:val="28"/>
          <w:szCs w:val="28"/>
        </w:rPr>
        <w:t>40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663" w:rsidRPr="00C71A1A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1.Установить предельный объем муниципального долга Гатчинскогомуниципального района по муниципальным гарантиям:</w:t>
      </w:r>
    </w:p>
    <w:p w:rsidR="008C5663" w:rsidRPr="00C71A1A" w:rsidRDefault="000D589F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200 000,0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0D589F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2. Установить верх</w:t>
      </w:r>
      <w:r w:rsidR="00CE7605" w:rsidRPr="00C71A1A">
        <w:rPr>
          <w:rFonts w:ascii="Times New Roman" w:hAnsi="Times New Roman" w:cs="Times New Roman"/>
          <w:sz w:val="28"/>
          <w:szCs w:val="28"/>
        </w:rPr>
        <w:t>ний предел муниципального долга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муниципальным гарантиям:  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200 000,0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202</w:t>
      </w:r>
      <w:r w:rsidR="00824858" w:rsidRPr="00C71A1A">
        <w:rPr>
          <w:rFonts w:ascii="Times New Roman" w:hAnsi="Times New Roman" w:cs="Times New Roman"/>
          <w:sz w:val="28"/>
          <w:szCs w:val="28"/>
        </w:rPr>
        <w:t>3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3. Утвердить П</w:t>
      </w:r>
      <w:r w:rsidR="00CE7605" w:rsidRPr="00C71A1A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824858" w:rsidRPr="00C71A1A">
        <w:rPr>
          <w:rFonts w:ascii="Times New Roman" w:hAnsi="Times New Roman" w:cs="Times New Roman"/>
          <w:sz w:val="28"/>
          <w:szCs w:val="28"/>
        </w:rPr>
        <w:t>4</w:t>
      </w:r>
      <w:r w:rsidR="00E42502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</w:t>
      </w:r>
      <w:r w:rsidR="000D589F" w:rsidRPr="00C71A1A">
        <w:rPr>
          <w:rFonts w:ascii="Times New Roman" w:hAnsi="Times New Roman" w:cs="Times New Roman"/>
          <w:sz w:val="28"/>
          <w:szCs w:val="28"/>
        </w:rPr>
        <w:t xml:space="preserve"> настоящему решению и</w:t>
      </w:r>
      <w:r w:rsidRPr="00C71A1A">
        <w:rPr>
          <w:rFonts w:ascii="Times New Roman" w:hAnsi="Times New Roman" w:cs="Times New Roman"/>
          <w:sz w:val="28"/>
          <w:szCs w:val="28"/>
        </w:rPr>
        <w:t xml:space="preserve"> П</w:t>
      </w:r>
      <w:r w:rsidR="000D589F" w:rsidRPr="00C71A1A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="00150ECE" w:rsidRPr="00C71A1A">
        <w:rPr>
          <w:rFonts w:ascii="Times New Roman" w:hAnsi="Times New Roman" w:cs="Times New Roman"/>
          <w:sz w:val="28"/>
          <w:szCs w:val="28"/>
        </w:rPr>
        <w:t xml:space="preserve"> и </w:t>
      </w:r>
      <w:r w:rsidRPr="00C71A1A">
        <w:rPr>
          <w:rFonts w:ascii="Times New Roman" w:hAnsi="Times New Roman" w:cs="Times New Roman"/>
          <w:sz w:val="28"/>
          <w:szCs w:val="28"/>
        </w:rPr>
        <w:t>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D14E8B" w:rsidRPr="00C71A1A">
        <w:rPr>
          <w:rFonts w:ascii="Times New Roman" w:hAnsi="Times New Roman" w:cs="Times New Roman"/>
          <w:sz w:val="28"/>
          <w:szCs w:val="28"/>
        </w:rPr>
        <w:t>4</w:t>
      </w:r>
      <w:r w:rsidR="00E42502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</w:t>
      </w:r>
      <w:r w:rsidR="000D589F" w:rsidRPr="00C71A1A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C71A1A">
        <w:rPr>
          <w:rFonts w:ascii="Times New Roman" w:hAnsi="Times New Roman" w:cs="Times New Roman"/>
          <w:sz w:val="28"/>
          <w:szCs w:val="28"/>
        </w:rPr>
        <w:t xml:space="preserve">на реализацию инвестиционных </w:t>
      </w:r>
      <w:r w:rsidRPr="00C71A1A">
        <w:rPr>
          <w:rFonts w:ascii="Times New Roman" w:hAnsi="Times New Roman" w:cs="Times New Roman"/>
          <w:sz w:val="28"/>
          <w:szCs w:val="28"/>
        </w:rPr>
        <w:lastRenderedPageBreak/>
        <w:t>проектов осуществляется с взиманием платы в размере 0,2 процента от суммы обязательств, обеспечиваемых гарантией.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муниципального района в течение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-202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>год</w:t>
      </w:r>
      <w:r w:rsidR="00E70D1E" w:rsidRPr="00C71A1A">
        <w:rPr>
          <w:rFonts w:ascii="Times New Roman" w:hAnsi="Times New Roman" w:cs="Times New Roman"/>
          <w:sz w:val="28"/>
          <w:szCs w:val="28"/>
        </w:rPr>
        <w:t>ов</w:t>
      </w:r>
      <w:r w:rsidRPr="00C71A1A">
        <w:rPr>
          <w:rFonts w:ascii="Times New Roman" w:hAnsi="Times New Roman" w:cs="Times New Roman"/>
          <w:sz w:val="28"/>
          <w:szCs w:val="28"/>
        </w:rPr>
        <w:t>на сумму, превышающую 2</w:t>
      </w:r>
      <w:r w:rsidR="00824858" w:rsidRPr="00C71A1A">
        <w:rPr>
          <w:rFonts w:ascii="Times New Roman" w:hAnsi="Times New Roman" w:cs="Times New Roman"/>
          <w:sz w:val="28"/>
          <w:szCs w:val="28"/>
        </w:rPr>
        <w:t>0</w:t>
      </w:r>
      <w:r w:rsidRPr="00C71A1A">
        <w:rPr>
          <w:rFonts w:ascii="Times New Roman" w:hAnsi="Times New Roman" w:cs="Times New Roman"/>
          <w:sz w:val="28"/>
          <w:szCs w:val="28"/>
        </w:rPr>
        <w:t>0</w:t>
      </w:r>
      <w:r w:rsidR="00FF10C0" w:rsidRPr="00C71A1A">
        <w:rPr>
          <w:rFonts w:ascii="Times New Roman" w:hAnsi="Times New Roman" w:cs="Times New Roman"/>
          <w:sz w:val="28"/>
          <w:szCs w:val="28"/>
        </w:rPr>
        <w:t>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8C5663" w:rsidRPr="00C71A1A" w:rsidRDefault="000D589F" w:rsidP="008C5663">
      <w:pPr>
        <w:pStyle w:val="31"/>
        <w:ind w:right="202" w:firstLine="540"/>
      </w:pPr>
      <w:r w:rsidRPr="00C71A1A">
        <w:t xml:space="preserve">6. Предоставить право </w:t>
      </w:r>
      <w:r w:rsidR="008C5663" w:rsidRPr="00C71A1A">
        <w:t>администрации Гатчинского муниципального района заключать договоры о предоставлении муниципальных гаран</w:t>
      </w:r>
      <w:r w:rsidRPr="00C71A1A">
        <w:t>тий в соответствии с Программой</w:t>
      </w:r>
      <w:r w:rsidR="008C5663" w:rsidRPr="00C71A1A">
        <w:t xml:space="preserve"> муниципальных гарантий Гатчин</w:t>
      </w:r>
      <w:r w:rsidRPr="00C71A1A">
        <w:t xml:space="preserve">ского муниципального района на </w:t>
      </w:r>
      <w:r w:rsidR="008C5663" w:rsidRPr="00C71A1A">
        <w:t>20</w:t>
      </w:r>
      <w:r w:rsidR="00824858" w:rsidRPr="00C71A1A">
        <w:t>20</w:t>
      </w:r>
      <w:r w:rsidR="008C5663" w:rsidRPr="00C71A1A">
        <w:t xml:space="preserve"> - 202</w:t>
      </w:r>
      <w:r w:rsidR="00824858" w:rsidRPr="00C71A1A">
        <w:t>2</w:t>
      </w:r>
      <w:r w:rsidRPr="00C71A1A">
        <w:t xml:space="preserve"> годы </w:t>
      </w:r>
      <w:r w:rsidR="008C5663" w:rsidRPr="00C71A1A">
        <w:t>и с учетом предельной величины муниципального долга по муниципальным  гарантиям.</w:t>
      </w:r>
    </w:p>
    <w:p w:rsidR="008C5663" w:rsidRPr="00C71A1A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C71A1A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1A1A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</w:t>
      </w:r>
      <w:r w:rsidR="000D589F" w:rsidRPr="00C71A1A">
        <w:rPr>
          <w:rFonts w:ascii="Times New Roman" w:hAnsi="Times New Roman" w:cs="Times New Roman"/>
          <w:b/>
          <w:bCs/>
          <w:sz w:val="28"/>
          <w:szCs w:val="28"/>
        </w:rPr>
        <w:t>тчинского муниципального района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824858" w:rsidRPr="00C71A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824858" w:rsidRPr="00C71A1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1.Установить, что к</w:t>
      </w:r>
      <w:r w:rsidR="000D589F" w:rsidRPr="00C71A1A">
        <w:rPr>
          <w:sz w:val="28"/>
          <w:szCs w:val="28"/>
        </w:rPr>
        <w:t xml:space="preserve"> приоритетным расходам бюджета </w:t>
      </w:r>
      <w:r w:rsidRPr="00C71A1A">
        <w:rPr>
          <w:sz w:val="28"/>
          <w:szCs w:val="28"/>
        </w:rPr>
        <w:t>Гатчинского муниципального района относятся: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оплату труда и страховых взносов;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C71A1A">
        <w:rPr>
          <w:sz w:val="28"/>
          <w:szCs w:val="28"/>
        </w:rPr>
        <w:t>, культуры</w:t>
      </w:r>
      <w:r w:rsidRPr="00C71A1A">
        <w:rPr>
          <w:sz w:val="28"/>
          <w:szCs w:val="28"/>
        </w:rPr>
        <w:t xml:space="preserve"> и </w:t>
      </w:r>
      <w:r w:rsidR="00F54328" w:rsidRPr="00C71A1A">
        <w:rPr>
          <w:sz w:val="28"/>
          <w:szCs w:val="28"/>
        </w:rPr>
        <w:t>массового спорта</w:t>
      </w:r>
      <w:r w:rsidRPr="00C71A1A">
        <w:rPr>
          <w:sz w:val="28"/>
          <w:szCs w:val="28"/>
        </w:rPr>
        <w:t>, в том числе обеспечение выполнения функций бю</w:t>
      </w:r>
      <w:r w:rsidR="000D589F" w:rsidRPr="00C71A1A">
        <w:rPr>
          <w:sz w:val="28"/>
          <w:szCs w:val="28"/>
        </w:rPr>
        <w:t xml:space="preserve">джетных учреждений по оказанию муниципальных </w:t>
      </w:r>
      <w:r w:rsidRPr="00C71A1A">
        <w:rPr>
          <w:sz w:val="28"/>
          <w:szCs w:val="28"/>
        </w:rPr>
        <w:t>услуг;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реализация проектов, имеющих социально-значимый характер;</w:t>
      </w:r>
    </w:p>
    <w:p w:rsidR="008C5663" w:rsidRPr="00C71A1A" w:rsidRDefault="000D589F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расходы, направленные на </w:t>
      </w:r>
      <w:r w:rsidR="008C5663" w:rsidRPr="00C71A1A">
        <w:rPr>
          <w:sz w:val="28"/>
          <w:szCs w:val="28"/>
        </w:rPr>
        <w:t xml:space="preserve">предоставление межбюджетных </w:t>
      </w:r>
      <w:r w:rsidRPr="00C71A1A">
        <w:rPr>
          <w:sz w:val="28"/>
          <w:szCs w:val="28"/>
        </w:rPr>
        <w:t xml:space="preserve">трансфертов в форме дотаций, </w:t>
      </w:r>
      <w:r w:rsidR="008C5663" w:rsidRPr="00C71A1A">
        <w:rPr>
          <w:sz w:val="28"/>
          <w:szCs w:val="28"/>
        </w:rPr>
        <w:t>иных межбюджетных трансфертов</w:t>
      </w:r>
      <w:r w:rsidR="00EA1A9C" w:rsidRPr="00C71A1A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C71A1A">
        <w:rPr>
          <w:sz w:val="28"/>
          <w:szCs w:val="28"/>
        </w:rPr>
        <w:t>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В случае уменьшения объем</w:t>
      </w:r>
      <w:r w:rsidR="000D589F" w:rsidRPr="00C71A1A">
        <w:rPr>
          <w:sz w:val="28"/>
          <w:szCs w:val="28"/>
        </w:rPr>
        <w:t xml:space="preserve">а поступлений доходов в бюджет </w:t>
      </w:r>
      <w:r w:rsidRPr="00C71A1A">
        <w:rPr>
          <w:sz w:val="28"/>
          <w:szCs w:val="28"/>
        </w:rPr>
        <w:t>Гатчинского муниципального района в процессе исполнения бюджета по 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Установить, что муниципальные программы Гатчинского муниципального района согласно при</w:t>
      </w:r>
      <w:r w:rsidR="00D14E8B" w:rsidRPr="00C71A1A">
        <w:rPr>
          <w:sz w:val="28"/>
          <w:szCs w:val="28"/>
        </w:rPr>
        <w:t>ложению</w:t>
      </w:r>
      <w:r w:rsidR="00325AAD">
        <w:rPr>
          <w:sz w:val="28"/>
          <w:szCs w:val="28"/>
        </w:rPr>
        <w:t xml:space="preserve"> </w:t>
      </w:r>
      <w:r w:rsidR="00D14E8B" w:rsidRPr="00C71A1A">
        <w:rPr>
          <w:sz w:val="28"/>
          <w:szCs w:val="28"/>
        </w:rPr>
        <w:t>4</w:t>
      </w:r>
      <w:r w:rsidR="00325AAD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к настоящему решению приводятся в соответствие с настоящим решением о бюджете не позднее трех месяцев с</w:t>
      </w:r>
      <w:r w:rsidR="00C70DDB" w:rsidRPr="00C71A1A">
        <w:rPr>
          <w:sz w:val="28"/>
          <w:szCs w:val="28"/>
        </w:rPr>
        <w:t>о дня</w:t>
      </w:r>
      <w:r w:rsidRPr="00C71A1A">
        <w:rPr>
          <w:sz w:val="28"/>
          <w:szCs w:val="28"/>
        </w:rPr>
        <w:t xml:space="preserve"> принятия решения. 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</w:p>
    <w:p w:rsidR="008C5663" w:rsidRPr="00C71A1A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C71A1A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 xml:space="preserve">1. 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C71A1A">
        <w:rPr>
          <w:sz w:val="28"/>
          <w:szCs w:val="28"/>
        </w:rPr>
        <w:t xml:space="preserve">местного </w:t>
      </w:r>
      <w:r w:rsidRPr="00C71A1A">
        <w:rPr>
          <w:sz w:val="28"/>
          <w:szCs w:val="28"/>
        </w:rPr>
        <w:t>самоуправления: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1) Муниципальное </w:t>
      </w:r>
      <w:r w:rsidR="00157C44" w:rsidRPr="00C71A1A">
        <w:rPr>
          <w:sz w:val="28"/>
          <w:szCs w:val="28"/>
        </w:rPr>
        <w:t>казенное</w:t>
      </w:r>
      <w:r w:rsidRPr="00C71A1A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2)  Муниципальное казенное учреждение «Служба координации и развития коммуналь</w:t>
      </w:r>
      <w:r w:rsidR="00341E03" w:rsidRPr="00C71A1A">
        <w:rPr>
          <w:sz w:val="28"/>
          <w:szCs w:val="28"/>
        </w:rPr>
        <w:t>ного хозяйства и строительства»;</w:t>
      </w:r>
    </w:p>
    <w:p w:rsidR="008C5663" w:rsidRPr="00C71A1A" w:rsidRDefault="00341E0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3) Муниципальное казенное учреждение ««Управление безопасности, гражданской защиты населения и территории».</w:t>
      </w:r>
    </w:p>
    <w:p w:rsidR="00341E03" w:rsidRPr="00C71A1A" w:rsidRDefault="00341E0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C71A1A" w:rsidRDefault="000D589F" w:rsidP="008C5663">
      <w:pPr>
        <w:ind w:firstLine="708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12. Вступление в силу </w:t>
      </w:r>
      <w:r w:rsidR="008C5663" w:rsidRPr="00C71A1A">
        <w:rPr>
          <w:b/>
          <w:bCs/>
          <w:sz w:val="28"/>
          <w:szCs w:val="28"/>
        </w:rPr>
        <w:t xml:space="preserve">настоящего решения.  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Настоящее реше</w:t>
      </w:r>
      <w:r w:rsidR="000D589F" w:rsidRPr="00C71A1A">
        <w:rPr>
          <w:sz w:val="28"/>
          <w:szCs w:val="28"/>
        </w:rPr>
        <w:t xml:space="preserve">ние вступает в силу с 1 января </w:t>
      </w:r>
      <w:r w:rsidRPr="00C71A1A">
        <w:rPr>
          <w:sz w:val="28"/>
          <w:szCs w:val="28"/>
        </w:rPr>
        <w:t>20</w:t>
      </w:r>
      <w:r w:rsidR="005C7656" w:rsidRPr="00C71A1A">
        <w:rPr>
          <w:sz w:val="28"/>
          <w:szCs w:val="28"/>
        </w:rPr>
        <w:t>20</w:t>
      </w:r>
      <w:r w:rsidR="000D589F" w:rsidRPr="00C71A1A">
        <w:rPr>
          <w:sz w:val="28"/>
          <w:szCs w:val="28"/>
        </w:rPr>
        <w:t xml:space="preserve"> года, </w:t>
      </w:r>
      <w:r w:rsidRPr="00C71A1A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Pr="00C71A1A" w:rsidRDefault="008C5663" w:rsidP="008C5663">
      <w:pPr>
        <w:jc w:val="both"/>
        <w:rPr>
          <w:sz w:val="28"/>
          <w:szCs w:val="28"/>
        </w:rPr>
      </w:pPr>
    </w:p>
    <w:p w:rsidR="000D589F" w:rsidRPr="00C71A1A" w:rsidRDefault="000D589F" w:rsidP="008C5663">
      <w:pPr>
        <w:jc w:val="both"/>
        <w:rPr>
          <w:sz w:val="28"/>
          <w:szCs w:val="28"/>
        </w:rPr>
      </w:pPr>
    </w:p>
    <w:p w:rsidR="00CE7605" w:rsidRPr="00C71A1A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Гатчинского муниципального района</w:t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  <w:t>В.А. Филоненко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C71A1A">
      <w:footerReference w:type="default" r:id="rId10"/>
      <w:pgSz w:w="11906" w:h="16838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DCB" w:rsidRDefault="003F2DCB">
      <w:r>
        <w:separator/>
      </w:r>
    </w:p>
  </w:endnote>
  <w:endnote w:type="continuationSeparator" w:id="1">
    <w:p w:rsidR="003F2DCB" w:rsidRDefault="003F2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DCB" w:rsidRDefault="003F2DCB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65FCB">
      <w:rPr>
        <w:rStyle w:val="af1"/>
        <w:noProof/>
      </w:rPr>
      <w:t>15</w:t>
    </w:r>
    <w:r>
      <w:rPr>
        <w:rStyle w:val="af1"/>
      </w:rPr>
      <w:fldChar w:fldCharType="end"/>
    </w:r>
  </w:p>
  <w:p w:rsidR="003F2DCB" w:rsidRDefault="003F2DCB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DCB" w:rsidRDefault="003F2DCB">
      <w:r>
        <w:separator/>
      </w:r>
    </w:p>
  </w:footnote>
  <w:footnote w:type="continuationSeparator" w:id="1">
    <w:p w:rsidR="003F2DCB" w:rsidRDefault="003F2D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4CC3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E03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3032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83411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FCE"/>
    <w:rsid w:val="00647F78"/>
    <w:rsid w:val="00650451"/>
    <w:rsid w:val="00652B15"/>
    <w:rsid w:val="006570FD"/>
    <w:rsid w:val="00657C03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32C9"/>
    <w:rsid w:val="00837FE7"/>
    <w:rsid w:val="008406E0"/>
    <w:rsid w:val="008411C0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0DEB"/>
    <w:rsid w:val="00882BD5"/>
    <w:rsid w:val="008903BD"/>
    <w:rsid w:val="00892181"/>
    <w:rsid w:val="00896158"/>
    <w:rsid w:val="008A1493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2D25"/>
    <w:rsid w:val="00923072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72127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780"/>
    <w:rsid w:val="009B58E4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25F9"/>
    <w:rsid w:val="00BA2A18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68DF"/>
    <w:rsid w:val="00C52745"/>
    <w:rsid w:val="00C53618"/>
    <w:rsid w:val="00C537A8"/>
    <w:rsid w:val="00C56D32"/>
    <w:rsid w:val="00C60673"/>
    <w:rsid w:val="00C609D0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3606D"/>
    <w:rsid w:val="00E36909"/>
    <w:rsid w:val="00E37989"/>
    <w:rsid w:val="00E40027"/>
    <w:rsid w:val="00E42502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3372"/>
    <w:rsid w:val="00F0544F"/>
    <w:rsid w:val="00F104B9"/>
    <w:rsid w:val="00F10C9A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7A92"/>
    <w:rsid w:val="00F80B94"/>
    <w:rsid w:val="00F82CAD"/>
    <w:rsid w:val="00F843D8"/>
    <w:rsid w:val="00F844A2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3B281-2516-43F2-9E2D-09989FEFF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17</Pages>
  <Words>5053</Words>
  <Characters>37468</Characters>
  <Application>Microsoft Office Word</Application>
  <DocSecurity>0</DocSecurity>
  <Lines>312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42437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sag-kf</cp:lastModifiedBy>
  <cp:revision>17</cp:revision>
  <cp:lastPrinted>2019-10-14T12:35:00Z</cp:lastPrinted>
  <dcterms:created xsi:type="dcterms:W3CDTF">2019-09-30T08:38:00Z</dcterms:created>
  <dcterms:modified xsi:type="dcterms:W3CDTF">2019-10-21T07:45:00Z</dcterms:modified>
</cp:coreProperties>
</file>