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0F22" w14:textId="77777777" w:rsidR="0020697D" w:rsidRDefault="00887E58" w:rsidP="0020697D">
      <w:pPr>
        <w:jc w:val="center"/>
      </w:pPr>
      <w:r>
        <w:rPr>
          <w:noProof/>
        </w:rPr>
        <w:pict w14:anchorId="57E3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0.8pt;height:49.2pt;visibility:visible">
            <v:imagedata r:id="rId7" o:title="Отсканировано%2010" gain="88562f"/>
          </v:shape>
        </w:pict>
      </w:r>
    </w:p>
    <w:p w14:paraId="242A6D6F" w14:textId="77777777" w:rsidR="0020697D" w:rsidRDefault="0020697D" w:rsidP="0020697D">
      <w:pPr>
        <w:jc w:val="center"/>
      </w:pPr>
    </w:p>
    <w:p w14:paraId="0AB50C40" w14:textId="77777777" w:rsidR="0020697D" w:rsidRPr="00C866E0" w:rsidRDefault="0020697D" w:rsidP="0020697D">
      <w:pPr>
        <w:jc w:val="center"/>
      </w:pPr>
      <w:r>
        <w:t>АДМИНИСТРАЦИЯ ГАТЧИНСКОГО МУНИЦИПАЛЬНОГО РАЙОНА</w:t>
      </w:r>
    </w:p>
    <w:p w14:paraId="5EA3AD51" w14:textId="77777777" w:rsidR="0020697D" w:rsidRDefault="0020697D" w:rsidP="0020697D">
      <w:pPr>
        <w:jc w:val="center"/>
      </w:pPr>
      <w:r>
        <w:t>ЛЕНИНГРАДСКОЙ ОБЛАСТИ</w:t>
      </w:r>
    </w:p>
    <w:p w14:paraId="483CF3DC" w14:textId="77777777" w:rsidR="0020697D" w:rsidRDefault="0020697D" w:rsidP="0020697D">
      <w:pPr>
        <w:jc w:val="center"/>
        <w:rPr>
          <w:sz w:val="12"/>
        </w:rPr>
      </w:pPr>
    </w:p>
    <w:p w14:paraId="65642D4A" w14:textId="77777777" w:rsidR="0020697D" w:rsidRDefault="0020697D" w:rsidP="0020697D">
      <w:pPr>
        <w:jc w:val="center"/>
        <w:rPr>
          <w:b/>
          <w:sz w:val="40"/>
        </w:rPr>
      </w:pPr>
      <w:r>
        <w:rPr>
          <w:b/>
          <w:sz w:val="40"/>
        </w:rPr>
        <w:t>ПОСТАНОВЛЕНИЕ</w:t>
      </w:r>
    </w:p>
    <w:p w14:paraId="4F2A5F13" w14:textId="77777777" w:rsidR="0020697D" w:rsidRDefault="0020697D" w:rsidP="0020697D">
      <w:pPr>
        <w:jc w:val="center"/>
        <w:rPr>
          <w:b/>
          <w:sz w:val="40"/>
        </w:rPr>
      </w:pPr>
    </w:p>
    <w:p w14:paraId="278E4B06" w14:textId="77777777" w:rsidR="0020697D" w:rsidRDefault="0020697D" w:rsidP="0020697D">
      <w:pPr>
        <w:jc w:val="center"/>
        <w:rPr>
          <w:sz w:val="12"/>
        </w:rPr>
      </w:pPr>
    </w:p>
    <w:p w14:paraId="18E0E6F8" w14:textId="77777777" w:rsidR="0020697D" w:rsidRDefault="0020697D" w:rsidP="0020697D">
      <w:pPr>
        <w:jc w:val="center"/>
        <w:rPr>
          <w:sz w:val="12"/>
        </w:rPr>
      </w:pPr>
    </w:p>
    <w:p w14:paraId="07097E01" w14:textId="77777777" w:rsidR="0020697D" w:rsidRDefault="0020697D" w:rsidP="0020697D">
      <w:pPr>
        <w:jc w:val="center"/>
        <w:rPr>
          <w:sz w:val="12"/>
        </w:rPr>
      </w:pPr>
    </w:p>
    <w:p w14:paraId="1233B1E6" w14:textId="7015BADA" w:rsidR="0020697D" w:rsidRPr="00C67218" w:rsidRDefault="0020697D" w:rsidP="0020697D">
      <w:pPr>
        <w:rPr>
          <w:b/>
        </w:rPr>
      </w:pPr>
      <w:r>
        <w:rPr>
          <w:b/>
        </w:rPr>
        <w:t>О</w:t>
      </w:r>
      <w:r w:rsidRPr="00082EBB">
        <w:rPr>
          <w:b/>
        </w:rPr>
        <w:t>т</w:t>
      </w:r>
      <w:r w:rsidR="00915864">
        <w:rPr>
          <w:b/>
        </w:rPr>
        <w:t xml:space="preserve">                        </w:t>
      </w:r>
      <w:r w:rsidR="002F4872">
        <w:rPr>
          <w:b/>
        </w:rPr>
        <w:tab/>
      </w:r>
      <w:r w:rsidR="002F4872">
        <w:rPr>
          <w:b/>
        </w:rPr>
        <w:tab/>
      </w:r>
      <w:r w:rsidR="002F4872">
        <w:rPr>
          <w:b/>
        </w:rPr>
        <w:tab/>
      </w:r>
      <w:r w:rsidR="002F4872">
        <w:rPr>
          <w:b/>
        </w:rPr>
        <w:tab/>
      </w:r>
      <w:r w:rsidR="002F4872">
        <w:rPr>
          <w:b/>
        </w:rPr>
        <w:tab/>
      </w:r>
      <w:r w:rsidR="002F4872">
        <w:rPr>
          <w:b/>
        </w:rPr>
        <w:tab/>
      </w:r>
      <w:r w:rsidR="002F4872">
        <w:rPr>
          <w:b/>
        </w:rPr>
        <w:tab/>
      </w:r>
      <w:r w:rsidR="002F4872">
        <w:rPr>
          <w:b/>
        </w:rPr>
        <w:tab/>
      </w:r>
      <w:r w:rsidR="00915864">
        <w:rPr>
          <w:b/>
        </w:rPr>
        <w:t xml:space="preserve">   </w:t>
      </w:r>
      <w:r w:rsidR="002F4872">
        <w:rPr>
          <w:b/>
        </w:rPr>
        <w:tab/>
        <w:t xml:space="preserve">№ </w:t>
      </w:r>
      <w:r w:rsidR="00915864">
        <w:rPr>
          <w:b/>
        </w:rPr>
        <w:t xml:space="preserve"> </w:t>
      </w:r>
    </w:p>
    <w:p w14:paraId="643C8D9C" w14:textId="77777777" w:rsidR="0020697D" w:rsidRPr="002F4872" w:rsidRDefault="0020697D" w:rsidP="0020697D">
      <w:pPr>
        <w:rPr>
          <w:b/>
        </w:rPr>
      </w:pPr>
    </w:p>
    <w:p w14:paraId="02117756" w14:textId="33CA2FE9" w:rsidR="00E04FBC" w:rsidRPr="001321C2" w:rsidRDefault="00E04FBC" w:rsidP="00E04FBC">
      <w:pPr>
        <w:ind w:right="2692"/>
        <w:jc w:val="both"/>
        <w:rPr>
          <w:sz w:val="28"/>
          <w:szCs w:val="28"/>
        </w:rPr>
      </w:pPr>
      <w:bookmarkStart w:id="0" w:name="_Hlk516306135"/>
      <w:r>
        <w:rPr>
          <w:spacing w:val="3"/>
          <w:sz w:val="28"/>
          <w:szCs w:val="28"/>
        </w:rPr>
        <w:t xml:space="preserve">Об утверждении административного регламента по предоставлению муниципальной услуги </w:t>
      </w:r>
      <w:bookmarkStart w:id="1" w:name="_Hlk5724578"/>
      <w:r>
        <w:rPr>
          <w:sz w:val="28"/>
          <w:szCs w:val="28"/>
        </w:rPr>
        <w:t>«</w:t>
      </w:r>
      <w:bookmarkStart w:id="2" w:name="_Hlk140832317"/>
      <w:r w:rsidR="00915864" w:rsidRPr="00D44E78">
        <w:rPr>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bookmarkEnd w:id="2"/>
      <w:r>
        <w:rPr>
          <w:sz w:val="28"/>
          <w:szCs w:val="28"/>
        </w:rPr>
        <w:t>»</w:t>
      </w:r>
    </w:p>
    <w:bookmarkEnd w:id="0"/>
    <w:bookmarkEnd w:id="1"/>
    <w:p w14:paraId="731BD3AA" w14:textId="77777777" w:rsidR="00BA4910" w:rsidRDefault="00BA4910" w:rsidP="00BA4910">
      <w:pPr>
        <w:jc w:val="both"/>
        <w:rPr>
          <w:sz w:val="28"/>
          <w:szCs w:val="28"/>
        </w:rPr>
      </w:pPr>
    </w:p>
    <w:p w14:paraId="0D940E29" w14:textId="46E5DFCB" w:rsidR="00BA4910" w:rsidRPr="006D5379" w:rsidRDefault="00BA4910" w:rsidP="00BA4910">
      <w:pPr>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w:t>
      </w:r>
      <w:r w:rsidR="00915864">
        <w:rPr>
          <w:sz w:val="28"/>
          <w:szCs w:val="28"/>
        </w:rPr>
        <w:t>от 12.07.2021 № 2484 «Об утверждении Порядка разработки и утверждения административных регламентов предоставления муниципальных услуг»</w:t>
      </w:r>
      <w:r>
        <w:rPr>
          <w:sz w:val="28"/>
          <w:szCs w:val="28"/>
        </w:rPr>
        <w:t>,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03EFE695" w14:textId="77777777" w:rsidR="00BA4910" w:rsidRDefault="00BA4910" w:rsidP="00BA4910">
      <w:pPr>
        <w:spacing w:before="120" w:after="120"/>
        <w:jc w:val="center"/>
        <w:rPr>
          <w:b/>
          <w:sz w:val="28"/>
          <w:szCs w:val="28"/>
        </w:rPr>
      </w:pPr>
      <w:r>
        <w:rPr>
          <w:b/>
          <w:sz w:val="28"/>
          <w:szCs w:val="28"/>
        </w:rPr>
        <w:t>ПОСТАНОВЛЯЕТ:</w:t>
      </w:r>
    </w:p>
    <w:p w14:paraId="256D91A3" w14:textId="7E3F747F" w:rsidR="00BA4910" w:rsidRDefault="00BA4910" w:rsidP="00BA4910">
      <w:pPr>
        <w:numPr>
          <w:ilvl w:val="0"/>
          <w:numId w:val="1"/>
        </w:numPr>
        <w:ind w:left="0" w:firstLine="993"/>
        <w:jc w:val="both"/>
        <w:rPr>
          <w:sz w:val="28"/>
          <w:szCs w:val="28"/>
        </w:rPr>
      </w:pPr>
      <w:r>
        <w:rPr>
          <w:sz w:val="28"/>
          <w:szCs w:val="28"/>
        </w:rPr>
        <w:t>Утвердить административный регламент по предоставлению муниципальной услуги «</w:t>
      </w:r>
      <w:r w:rsidR="00915864" w:rsidRPr="00D44E78">
        <w:rPr>
          <w:sz w:val="28"/>
          <w:szCs w:val="28"/>
        </w:rPr>
        <w:t xml:space="preserve">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00915864" w:rsidRPr="00D44E78">
        <w:rPr>
          <w:sz w:val="28"/>
          <w:szCs w:val="28"/>
        </w:rPr>
        <w:lastRenderedPageBreak/>
        <w:t>предпринимательства, и о внесении изменений в отдельные законодательные акты Российской Федерации</w:t>
      </w:r>
      <w:r>
        <w:rPr>
          <w:sz w:val="28"/>
          <w:szCs w:val="28"/>
        </w:rPr>
        <w:t>» согласно приложению.</w:t>
      </w:r>
    </w:p>
    <w:p w14:paraId="7778D3D5" w14:textId="27F130E8" w:rsidR="00BA4910" w:rsidRPr="006D5379" w:rsidRDefault="00BA4910" w:rsidP="00BA4910">
      <w:pPr>
        <w:numPr>
          <w:ilvl w:val="0"/>
          <w:numId w:val="1"/>
        </w:numPr>
        <w:ind w:left="0" w:firstLine="993"/>
        <w:jc w:val="both"/>
        <w:rPr>
          <w:sz w:val="28"/>
          <w:szCs w:val="28"/>
        </w:rPr>
      </w:pPr>
      <w:r w:rsidRPr="006D5379">
        <w:rPr>
          <w:spacing w:val="1"/>
          <w:sz w:val="28"/>
          <w:szCs w:val="28"/>
        </w:rPr>
        <w:t>Признать утратившим</w:t>
      </w:r>
      <w:r w:rsidR="005644C7">
        <w:rPr>
          <w:spacing w:val="1"/>
          <w:sz w:val="28"/>
          <w:szCs w:val="28"/>
        </w:rPr>
        <w:t>и</w:t>
      </w:r>
      <w:r w:rsidRPr="006D5379">
        <w:rPr>
          <w:spacing w:val="1"/>
          <w:sz w:val="28"/>
          <w:szCs w:val="28"/>
        </w:rPr>
        <w:t xml:space="preserve"> силу:</w:t>
      </w:r>
    </w:p>
    <w:p w14:paraId="7163865D" w14:textId="7EF6DA80" w:rsidR="00BA4910" w:rsidRDefault="00BA4910" w:rsidP="00BA4910">
      <w:pPr>
        <w:shd w:val="clear" w:color="auto" w:fill="FFFFFF"/>
        <w:tabs>
          <w:tab w:val="left" w:pos="5050"/>
        </w:tabs>
        <w:spacing w:before="240"/>
        <w:ind w:left="11" w:right="11" w:firstLine="845"/>
        <w:contextualSpacing/>
        <w:jc w:val="both"/>
        <w:rPr>
          <w:sz w:val="28"/>
          <w:szCs w:val="28"/>
        </w:rPr>
      </w:pPr>
      <w:r>
        <w:rPr>
          <w:spacing w:val="1"/>
          <w:sz w:val="28"/>
          <w:szCs w:val="28"/>
        </w:rPr>
        <w:t xml:space="preserve">постановление администрации Гатчинского муниципального района </w:t>
      </w:r>
      <w:r w:rsidR="005644C7" w:rsidRPr="005644C7">
        <w:rPr>
          <w:spacing w:val="1"/>
          <w:sz w:val="28"/>
          <w:szCs w:val="28"/>
        </w:rPr>
        <w:t>от 24.05.2022 № 1848</w:t>
      </w:r>
      <w:r>
        <w:rPr>
          <w:spacing w:val="1"/>
          <w:sz w:val="28"/>
          <w:szCs w:val="28"/>
        </w:rPr>
        <w:t xml:space="preserve"> «</w:t>
      </w:r>
      <w:r w:rsidR="005644C7">
        <w:rPr>
          <w:spacing w:val="3"/>
          <w:sz w:val="28"/>
          <w:szCs w:val="28"/>
        </w:rPr>
        <w:t xml:space="preserve">Об утверждении административного регламента по предоставлению муниципальной услуги </w:t>
      </w:r>
      <w:r w:rsidR="005644C7">
        <w:rPr>
          <w:sz w:val="28"/>
          <w:szCs w:val="28"/>
        </w:rPr>
        <w:t>«</w:t>
      </w:r>
      <w:r w:rsidR="005644C7" w:rsidRPr="001321C2">
        <w:rPr>
          <w:sz w:val="28"/>
          <w:szCs w:val="28"/>
        </w:rPr>
        <w:t>Приватизация имущества, находящегося в муниципальной собственности МО «Город Гатчина» и МО «Гатчинский муниципальный район»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p>
    <w:p w14:paraId="1226A4E2" w14:textId="58D6162A" w:rsidR="00BA4910" w:rsidRDefault="00BA4910" w:rsidP="00BA4910">
      <w:pPr>
        <w:shd w:val="clear" w:color="auto" w:fill="FFFFFF"/>
        <w:tabs>
          <w:tab w:val="left" w:pos="5050"/>
        </w:tabs>
        <w:spacing w:before="240"/>
        <w:ind w:left="11" w:right="11" w:firstLine="845"/>
        <w:contextualSpacing/>
        <w:jc w:val="both"/>
        <w:rPr>
          <w:spacing w:val="1"/>
          <w:sz w:val="28"/>
          <w:szCs w:val="28"/>
        </w:rPr>
      </w:pPr>
      <w:r>
        <w:rPr>
          <w:sz w:val="28"/>
          <w:szCs w:val="28"/>
        </w:rPr>
        <w:t xml:space="preserve">2.2. </w:t>
      </w:r>
      <w:r>
        <w:rPr>
          <w:spacing w:val="1"/>
          <w:sz w:val="28"/>
          <w:szCs w:val="28"/>
        </w:rPr>
        <w:t xml:space="preserve">постановление администрации Гатчинского муниципального района от </w:t>
      </w:r>
      <w:r w:rsidR="005644C7">
        <w:rPr>
          <w:spacing w:val="1"/>
          <w:sz w:val="28"/>
          <w:szCs w:val="28"/>
        </w:rPr>
        <w:t>09</w:t>
      </w:r>
      <w:r>
        <w:rPr>
          <w:spacing w:val="1"/>
          <w:sz w:val="28"/>
          <w:szCs w:val="28"/>
        </w:rPr>
        <w:t>.0</w:t>
      </w:r>
      <w:r w:rsidR="005644C7">
        <w:rPr>
          <w:spacing w:val="1"/>
          <w:sz w:val="28"/>
          <w:szCs w:val="28"/>
        </w:rPr>
        <w:t>2</w:t>
      </w:r>
      <w:r>
        <w:rPr>
          <w:spacing w:val="1"/>
          <w:sz w:val="28"/>
          <w:szCs w:val="28"/>
        </w:rPr>
        <w:t>.202</w:t>
      </w:r>
      <w:r w:rsidR="005644C7">
        <w:rPr>
          <w:spacing w:val="1"/>
          <w:sz w:val="28"/>
          <w:szCs w:val="28"/>
        </w:rPr>
        <w:t>3</w:t>
      </w:r>
      <w:r>
        <w:rPr>
          <w:spacing w:val="1"/>
          <w:sz w:val="28"/>
          <w:szCs w:val="28"/>
        </w:rPr>
        <w:t xml:space="preserve"> № 4</w:t>
      </w:r>
      <w:r w:rsidR="005644C7">
        <w:rPr>
          <w:spacing w:val="1"/>
          <w:sz w:val="28"/>
          <w:szCs w:val="28"/>
        </w:rPr>
        <w:t>3</w:t>
      </w:r>
      <w:r>
        <w:rPr>
          <w:spacing w:val="1"/>
          <w:sz w:val="28"/>
          <w:szCs w:val="28"/>
        </w:rPr>
        <w:t>6 «</w:t>
      </w:r>
      <w:r w:rsidR="005644C7" w:rsidRPr="005011B5">
        <w:rPr>
          <w:sz w:val="28"/>
          <w:szCs w:val="28"/>
        </w:rPr>
        <w:t>О внесении изменений в приложени</w:t>
      </w:r>
      <w:r w:rsidR="005644C7">
        <w:rPr>
          <w:sz w:val="28"/>
          <w:szCs w:val="28"/>
        </w:rPr>
        <w:t>е</w:t>
      </w:r>
      <w:r w:rsidR="005644C7" w:rsidRPr="005011B5">
        <w:rPr>
          <w:sz w:val="28"/>
          <w:szCs w:val="28"/>
        </w:rPr>
        <w:t xml:space="preserve"> к  постановлению администрации Гатчинского муниципального района Ленинградской области от 24.05.2022 № </w:t>
      </w:r>
      <w:r w:rsidR="005644C7">
        <w:rPr>
          <w:sz w:val="28"/>
          <w:szCs w:val="28"/>
        </w:rPr>
        <w:t>1848</w:t>
      </w:r>
      <w:r w:rsidR="005644C7" w:rsidRPr="005011B5">
        <w:rPr>
          <w:sz w:val="28"/>
          <w:szCs w:val="28"/>
        </w:rPr>
        <w:t xml:space="preserve"> </w:t>
      </w:r>
      <w:r w:rsidR="005644C7">
        <w:rPr>
          <w:sz w:val="28"/>
          <w:szCs w:val="28"/>
        </w:rPr>
        <w:t>«</w:t>
      </w:r>
      <w:r w:rsidR="005644C7">
        <w:rPr>
          <w:spacing w:val="3"/>
          <w:sz w:val="28"/>
          <w:szCs w:val="28"/>
        </w:rPr>
        <w:t xml:space="preserve">Об утверждении административного регламента по предоставлению муниципальной услуги </w:t>
      </w:r>
      <w:r w:rsidR="005644C7">
        <w:rPr>
          <w:sz w:val="28"/>
          <w:szCs w:val="28"/>
        </w:rPr>
        <w:t>«</w:t>
      </w:r>
      <w:r w:rsidR="005644C7" w:rsidRPr="001321C2">
        <w:rPr>
          <w:sz w:val="28"/>
          <w:szCs w:val="28"/>
        </w:rPr>
        <w:t>Приватизация имущества, находящегося в муниципальной собственности МО «Город Гатчина» и МО «Гатчинский муниципальный район»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64543">
        <w:rPr>
          <w:spacing w:val="1"/>
          <w:sz w:val="28"/>
          <w:szCs w:val="28"/>
        </w:rPr>
        <w:t>»</w:t>
      </w:r>
      <w:r>
        <w:rPr>
          <w:spacing w:val="1"/>
          <w:sz w:val="28"/>
          <w:szCs w:val="28"/>
        </w:rPr>
        <w:t>.</w:t>
      </w:r>
    </w:p>
    <w:p w14:paraId="6F9038C2" w14:textId="77777777" w:rsidR="00BA4910" w:rsidRDefault="00BA4910" w:rsidP="00BA4910">
      <w:pPr>
        <w:numPr>
          <w:ilvl w:val="0"/>
          <w:numId w:val="1"/>
        </w:numPr>
        <w:shd w:val="clear" w:color="auto" w:fill="FFFFFF"/>
        <w:spacing w:before="240"/>
        <w:ind w:left="0" w:right="11" w:firstLine="993"/>
        <w:contextualSpacing/>
        <w:jc w:val="both"/>
        <w:rPr>
          <w:spacing w:val="1"/>
          <w:sz w:val="28"/>
          <w:szCs w:val="28"/>
        </w:rPr>
      </w:pPr>
      <w:r>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0ADE4F55" w14:textId="77777777" w:rsidR="00BA4910" w:rsidRDefault="00BA4910" w:rsidP="00BA4910">
      <w:pPr>
        <w:numPr>
          <w:ilvl w:val="0"/>
          <w:numId w:val="1"/>
        </w:numPr>
        <w:shd w:val="clear" w:color="auto" w:fill="FFFFFF"/>
        <w:spacing w:before="240"/>
        <w:ind w:left="0" w:right="11" w:firstLine="993"/>
        <w:contextualSpacing/>
        <w:jc w:val="both"/>
        <w:rPr>
          <w:spacing w:val="1"/>
          <w:sz w:val="28"/>
          <w:szCs w:val="28"/>
        </w:rPr>
      </w:pPr>
      <w:r w:rsidRPr="006D5379">
        <w:rPr>
          <w:spacing w:val="1"/>
          <w:sz w:val="28"/>
          <w:szCs w:val="28"/>
        </w:rPr>
        <w:t>Настоящее постановление вступает в силу со дня официального опубликования.</w:t>
      </w:r>
    </w:p>
    <w:p w14:paraId="0D96363D" w14:textId="77777777" w:rsidR="00BA4910" w:rsidRPr="006D5379" w:rsidRDefault="00BA4910" w:rsidP="00BA4910">
      <w:pPr>
        <w:numPr>
          <w:ilvl w:val="0"/>
          <w:numId w:val="1"/>
        </w:numPr>
        <w:shd w:val="clear" w:color="auto" w:fill="FFFFFF"/>
        <w:spacing w:before="240"/>
        <w:ind w:left="0" w:right="11" w:firstLine="993"/>
        <w:contextualSpacing/>
        <w:jc w:val="both"/>
        <w:rPr>
          <w:spacing w:val="1"/>
          <w:sz w:val="28"/>
          <w:szCs w:val="28"/>
        </w:rPr>
      </w:pPr>
      <w:r w:rsidRPr="006D5379">
        <w:rPr>
          <w:spacing w:val="1"/>
          <w:sz w:val="28"/>
          <w:szCs w:val="28"/>
        </w:rPr>
        <w:t>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14:paraId="56AB8B24" w14:textId="77777777" w:rsidR="00BA4910" w:rsidRDefault="00BA4910" w:rsidP="00BA4910">
      <w:pPr>
        <w:jc w:val="both"/>
        <w:rPr>
          <w:sz w:val="28"/>
          <w:szCs w:val="28"/>
        </w:rPr>
      </w:pPr>
    </w:p>
    <w:p w14:paraId="0E05BAC6" w14:textId="77777777" w:rsidR="00BA4910" w:rsidRDefault="00BA4910" w:rsidP="00BA491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BA4910" w:rsidRPr="00F425B3" w14:paraId="06EA930F" w14:textId="77777777" w:rsidTr="004D0FBB">
        <w:tc>
          <w:tcPr>
            <w:tcW w:w="4785" w:type="dxa"/>
            <w:shd w:val="clear" w:color="auto" w:fill="auto"/>
            <w:vAlign w:val="bottom"/>
          </w:tcPr>
          <w:p w14:paraId="0CDAF77A" w14:textId="77777777" w:rsidR="00BA4910" w:rsidRPr="00F425B3" w:rsidRDefault="00BA4910" w:rsidP="004D0FBB">
            <w:pPr>
              <w:tabs>
                <w:tab w:val="left" w:pos="142"/>
              </w:tabs>
              <w:rPr>
                <w:sz w:val="28"/>
                <w:szCs w:val="28"/>
              </w:rPr>
            </w:pPr>
            <w:r w:rsidRPr="00F425B3">
              <w:rPr>
                <w:sz w:val="28"/>
                <w:szCs w:val="28"/>
              </w:rPr>
              <w:t>Глава администрации</w:t>
            </w:r>
          </w:p>
          <w:p w14:paraId="4754C9FA" w14:textId="77777777" w:rsidR="00BA4910" w:rsidRPr="00F425B3" w:rsidRDefault="00BA4910" w:rsidP="004D0FBB">
            <w:pPr>
              <w:tabs>
                <w:tab w:val="left" w:pos="142"/>
              </w:tabs>
              <w:rPr>
                <w:color w:val="000000"/>
                <w:sz w:val="28"/>
                <w:szCs w:val="28"/>
              </w:rPr>
            </w:pPr>
            <w:r w:rsidRPr="00F425B3">
              <w:rPr>
                <w:sz w:val="28"/>
                <w:szCs w:val="28"/>
              </w:rPr>
              <w:t>Гатчинского муниципального района</w:t>
            </w:r>
          </w:p>
        </w:tc>
        <w:tc>
          <w:tcPr>
            <w:tcW w:w="4786" w:type="dxa"/>
            <w:shd w:val="clear" w:color="auto" w:fill="auto"/>
            <w:vAlign w:val="bottom"/>
          </w:tcPr>
          <w:p w14:paraId="1AD560AD" w14:textId="77777777" w:rsidR="00BA4910" w:rsidRPr="00F425B3" w:rsidRDefault="00BA4910" w:rsidP="004D0FBB">
            <w:pPr>
              <w:tabs>
                <w:tab w:val="left" w:pos="142"/>
              </w:tabs>
              <w:jc w:val="right"/>
              <w:rPr>
                <w:color w:val="000000"/>
                <w:sz w:val="28"/>
                <w:szCs w:val="28"/>
              </w:rPr>
            </w:pPr>
            <w:r w:rsidRPr="00F425B3">
              <w:rPr>
                <w:sz w:val="28"/>
                <w:szCs w:val="28"/>
              </w:rPr>
              <w:t>Л.Н. Нещадим</w:t>
            </w:r>
          </w:p>
        </w:tc>
      </w:tr>
    </w:tbl>
    <w:p w14:paraId="7018617D" w14:textId="77777777" w:rsidR="00BA4910" w:rsidRDefault="00BA4910" w:rsidP="00BA4910">
      <w:pPr>
        <w:tabs>
          <w:tab w:val="left" w:pos="142"/>
        </w:tabs>
        <w:jc w:val="right"/>
        <w:rPr>
          <w:color w:val="000000"/>
        </w:rPr>
      </w:pPr>
    </w:p>
    <w:p w14:paraId="7260FDB4" w14:textId="77777777" w:rsidR="00BA4910" w:rsidRDefault="00BA4910" w:rsidP="00BA4910">
      <w:pPr>
        <w:tabs>
          <w:tab w:val="left" w:pos="142"/>
        </w:tabs>
        <w:rPr>
          <w:color w:val="000000"/>
        </w:rPr>
      </w:pPr>
      <w:proofErr w:type="gramStart"/>
      <w:r>
        <w:rPr>
          <w:color w:val="000000"/>
        </w:rPr>
        <w:t>Аввакумов  А.Н.</w:t>
      </w:r>
      <w:proofErr w:type="gramEnd"/>
    </w:p>
    <w:p w14:paraId="0DF1E7FE" w14:textId="77777777" w:rsidR="00BA4910" w:rsidRDefault="00BA4910" w:rsidP="00BA4910">
      <w:pPr>
        <w:tabs>
          <w:tab w:val="left" w:pos="142"/>
        </w:tabs>
        <w:rPr>
          <w:color w:val="000000"/>
        </w:rPr>
      </w:pPr>
    </w:p>
    <w:p w14:paraId="145DA9A8" w14:textId="77777777" w:rsidR="00BA4910" w:rsidRDefault="00BA4910" w:rsidP="00BA4910">
      <w:pPr>
        <w:tabs>
          <w:tab w:val="left" w:pos="142"/>
        </w:tabs>
        <w:rPr>
          <w:color w:val="000000"/>
        </w:rPr>
      </w:pPr>
    </w:p>
    <w:p w14:paraId="53F2610F" w14:textId="7304AEC1" w:rsidR="00BA4910" w:rsidRPr="00BA4910" w:rsidRDefault="00FE4ADE" w:rsidP="00915864">
      <w:pPr>
        <w:tabs>
          <w:tab w:val="left" w:pos="142"/>
        </w:tabs>
        <w:jc w:val="right"/>
        <w:rPr>
          <w:color w:val="000000"/>
        </w:rPr>
      </w:pPr>
      <w:r>
        <w:rPr>
          <w:color w:val="000000"/>
        </w:rPr>
        <w:br w:type="page"/>
      </w:r>
      <w:r w:rsidR="00BA4910" w:rsidRPr="00BA4910">
        <w:rPr>
          <w:color w:val="000000"/>
        </w:rPr>
        <w:lastRenderedPageBreak/>
        <w:t>Приложение к</w:t>
      </w:r>
    </w:p>
    <w:p w14:paraId="14825791" w14:textId="77777777" w:rsidR="00BA4910" w:rsidRPr="00BA4910" w:rsidRDefault="00BA4910" w:rsidP="00BA4910">
      <w:pPr>
        <w:tabs>
          <w:tab w:val="left" w:pos="142"/>
        </w:tabs>
        <w:jc w:val="right"/>
        <w:rPr>
          <w:color w:val="000000"/>
        </w:rPr>
      </w:pPr>
      <w:r w:rsidRPr="00BA4910">
        <w:rPr>
          <w:color w:val="000000"/>
        </w:rPr>
        <w:t>постановлению администрации</w:t>
      </w:r>
    </w:p>
    <w:p w14:paraId="6766045B" w14:textId="46E8D5E6" w:rsidR="00BA4910" w:rsidRPr="00BA4910" w:rsidRDefault="00BA4910" w:rsidP="00BA4910">
      <w:pPr>
        <w:tabs>
          <w:tab w:val="left" w:pos="142"/>
        </w:tabs>
        <w:jc w:val="right"/>
        <w:rPr>
          <w:color w:val="000000"/>
        </w:rPr>
      </w:pPr>
      <w:r w:rsidRPr="00BA4910">
        <w:rPr>
          <w:color w:val="000000"/>
        </w:rPr>
        <w:t xml:space="preserve">Гатчинского муниципального района  </w:t>
      </w:r>
    </w:p>
    <w:p w14:paraId="4FC1F71E" w14:textId="34421724" w:rsidR="00BA4910" w:rsidRDefault="00BA4910" w:rsidP="002F4872">
      <w:pPr>
        <w:tabs>
          <w:tab w:val="left" w:pos="142"/>
        </w:tabs>
        <w:jc w:val="right"/>
        <w:rPr>
          <w:sz w:val="28"/>
          <w:szCs w:val="28"/>
        </w:rPr>
      </w:pPr>
      <w:r w:rsidRPr="00BA4910">
        <w:rPr>
          <w:color w:val="000000"/>
        </w:rPr>
        <w:t xml:space="preserve">от </w:t>
      </w:r>
      <w:bookmarkStart w:id="3" w:name="Par1"/>
      <w:bookmarkEnd w:id="3"/>
      <w:r w:rsidR="00915864">
        <w:rPr>
          <w:color w:val="000000"/>
        </w:rPr>
        <w:t>__________</w:t>
      </w:r>
      <w:r w:rsidR="002F4872">
        <w:rPr>
          <w:color w:val="000000"/>
        </w:rPr>
        <w:t xml:space="preserve"> № </w:t>
      </w:r>
      <w:r w:rsidR="00915864">
        <w:rPr>
          <w:color w:val="000000"/>
        </w:rPr>
        <w:t>_____</w:t>
      </w:r>
    </w:p>
    <w:p w14:paraId="1E0401AA" w14:textId="77777777" w:rsidR="00915864" w:rsidRDefault="00915864" w:rsidP="00BA4910">
      <w:pPr>
        <w:pStyle w:val="ConsPlusTitle"/>
        <w:widowControl/>
        <w:tabs>
          <w:tab w:val="left" w:pos="1134"/>
        </w:tabs>
        <w:spacing w:before="240"/>
        <w:jc w:val="center"/>
        <w:rPr>
          <w:sz w:val="28"/>
          <w:szCs w:val="28"/>
        </w:rPr>
      </w:pPr>
    </w:p>
    <w:p w14:paraId="5F320E7E" w14:textId="667E8011" w:rsidR="00BA4910" w:rsidRPr="00F35CC9" w:rsidRDefault="00BA4910" w:rsidP="00BA4910">
      <w:pPr>
        <w:pStyle w:val="ConsPlusTitle"/>
        <w:widowControl/>
        <w:tabs>
          <w:tab w:val="left" w:pos="1134"/>
        </w:tabs>
        <w:spacing w:before="240"/>
        <w:jc w:val="center"/>
        <w:rPr>
          <w:sz w:val="28"/>
          <w:szCs w:val="28"/>
        </w:rPr>
      </w:pPr>
      <w:r w:rsidRPr="00F35CC9">
        <w:rPr>
          <w:sz w:val="28"/>
          <w:szCs w:val="28"/>
        </w:rPr>
        <w:t>АДМИНИСТРАТИВНЫЙ РЕГЛАМЕНТ</w:t>
      </w:r>
    </w:p>
    <w:p w14:paraId="1E62D463" w14:textId="77777777" w:rsidR="00BA4910" w:rsidRPr="00F35CC9" w:rsidRDefault="00BA4910" w:rsidP="00BA4910">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507AA0EC" w14:textId="667CD685" w:rsidR="00BA4910" w:rsidRPr="00F35CC9" w:rsidRDefault="00BA4910" w:rsidP="00BA4910">
      <w:pPr>
        <w:pStyle w:val="ConsPlusTitle"/>
        <w:widowControl/>
        <w:tabs>
          <w:tab w:val="left" w:pos="1134"/>
        </w:tabs>
        <w:jc w:val="center"/>
        <w:rPr>
          <w:bCs w:val="0"/>
          <w:sz w:val="28"/>
          <w:szCs w:val="28"/>
        </w:rPr>
      </w:pPr>
      <w:r w:rsidRPr="00F35CC9">
        <w:rPr>
          <w:sz w:val="28"/>
          <w:szCs w:val="28"/>
        </w:rPr>
        <w:t>«</w:t>
      </w:r>
      <w:r w:rsidR="00B66581" w:rsidRPr="00D44E78">
        <w:rPr>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35CC9">
        <w:rPr>
          <w:bCs w:val="0"/>
          <w:sz w:val="28"/>
          <w:szCs w:val="28"/>
        </w:rPr>
        <w:t>»</w:t>
      </w:r>
    </w:p>
    <w:p w14:paraId="0B7C581A" w14:textId="77777777" w:rsidR="00BA4910" w:rsidRPr="001321C2" w:rsidRDefault="00BA4910" w:rsidP="00BA4910">
      <w:pPr>
        <w:pStyle w:val="ConsPlusNormal"/>
        <w:ind w:firstLine="0"/>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xml:space="preserve">») (далее – муниципальная услуга, </w:t>
      </w:r>
      <w:r>
        <w:rPr>
          <w:rFonts w:ascii="Times New Roman" w:hAnsi="Times New Roman" w:cs="Times New Roman"/>
          <w:bCs/>
          <w:sz w:val="28"/>
          <w:szCs w:val="28"/>
        </w:rPr>
        <w:t>А</w:t>
      </w:r>
      <w:r w:rsidRPr="002977EA">
        <w:rPr>
          <w:rFonts w:ascii="Times New Roman" w:hAnsi="Times New Roman" w:cs="Times New Roman"/>
          <w:bCs/>
          <w:sz w:val="28"/>
          <w:szCs w:val="28"/>
        </w:rPr>
        <w:t>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3C4C932B" w14:textId="77777777" w:rsidR="00BA4910" w:rsidRPr="00D01691" w:rsidRDefault="00BA4910" w:rsidP="00BA4910">
      <w:pPr>
        <w:widowControl w:val="0"/>
        <w:autoSpaceDE w:val="0"/>
        <w:autoSpaceDN w:val="0"/>
        <w:adjustRightInd w:val="0"/>
        <w:spacing w:before="240" w:after="240"/>
        <w:ind w:firstLine="709"/>
        <w:jc w:val="center"/>
        <w:rPr>
          <w:b/>
          <w:sz w:val="28"/>
          <w:szCs w:val="28"/>
        </w:rPr>
      </w:pPr>
      <w:r w:rsidRPr="00F35CC9">
        <w:rPr>
          <w:b/>
          <w:sz w:val="28"/>
          <w:szCs w:val="28"/>
        </w:rPr>
        <w:t>1. Общие положения</w:t>
      </w:r>
    </w:p>
    <w:p w14:paraId="60B6BB86" w14:textId="1875498D" w:rsidR="00BA4910" w:rsidRPr="00B66581" w:rsidRDefault="00B66581" w:rsidP="00B66581">
      <w:pPr>
        <w:pStyle w:val="ConsPlusNormal"/>
        <w:widowControl w:val="0"/>
        <w:numPr>
          <w:ilvl w:val="1"/>
          <w:numId w:val="39"/>
        </w:numPr>
        <w:adjustRightInd/>
        <w:ind w:left="0" w:firstLine="540"/>
        <w:jc w:val="both"/>
      </w:pPr>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t>.</w:t>
      </w:r>
    </w:p>
    <w:p w14:paraId="19A8B2B6" w14:textId="77777777" w:rsidR="00B66581" w:rsidRPr="00B66581" w:rsidRDefault="00BA4910" w:rsidP="00B66581">
      <w:pPr>
        <w:pStyle w:val="ConsPlusNormal"/>
        <w:ind w:firstLine="540"/>
        <w:jc w:val="both"/>
        <w:rPr>
          <w:rFonts w:ascii="Times New Roman" w:hAnsi="Times New Roman" w:cs="Times New Roman"/>
          <w:sz w:val="28"/>
          <w:szCs w:val="28"/>
        </w:rPr>
      </w:pPr>
      <w:bookmarkStart w:id="4" w:name="P52"/>
      <w:bookmarkEnd w:id="4"/>
      <w:r w:rsidRPr="00A53241">
        <w:rPr>
          <w:rFonts w:ascii="Times New Roman" w:hAnsi="Times New Roman" w:cs="Times New Roman"/>
          <w:sz w:val="28"/>
          <w:szCs w:val="28"/>
        </w:rPr>
        <w:t xml:space="preserve">1.2. </w:t>
      </w:r>
      <w:r w:rsidR="00B66581" w:rsidRPr="00B66581">
        <w:rPr>
          <w:rFonts w:ascii="Times New Roman" w:hAnsi="Times New Roman" w:cs="Times New Roman"/>
          <w:sz w:val="28"/>
          <w:szCs w:val="28"/>
        </w:rPr>
        <w:t>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 также физические лица, применяющие специальный налоговый режим «Налог на профессиональный доход»), арендующие муниципальное имущество,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77DCC263"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Представлять интересы заявителя имеют право:</w:t>
      </w:r>
    </w:p>
    <w:p w14:paraId="6B1A3ABC"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от имени юридических лиц:</w:t>
      </w:r>
    </w:p>
    <w:p w14:paraId="684C385A"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F1AD0DA"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52CB1436"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xml:space="preserve">от имени индивидуальных предпринимателей: </w:t>
      </w:r>
    </w:p>
    <w:p w14:paraId="53D32D5D"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67802924"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от имени физических лиц, применяющих специальный налоговый режим «Налог на профессиональный доход»:</w:t>
      </w:r>
    </w:p>
    <w:p w14:paraId="1F8A2A5E"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представители, действующие в силу полномочий, основанных на доверенности.</w:t>
      </w:r>
    </w:p>
    <w:p w14:paraId="5A4EFF16" w14:textId="77777777" w:rsidR="00F36AEC" w:rsidRDefault="00BA4910" w:rsidP="00F36AEC">
      <w:pPr>
        <w:widowControl w:val="0"/>
        <w:autoSpaceDE w:val="0"/>
        <w:autoSpaceDN w:val="0"/>
        <w:adjustRightInd w:val="0"/>
        <w:ind w:firstLine="539"/>
        <w:jc w:val="both"/>
        <w:rPr>
          <w:sz w:val="28"/>
        </w:rPr>
      </w:pPr>
      <w:r w:rsidRPr="00B66581">
        <w:rPr>
          <w:sz w:val="28"/>
          <w:szCs w:val="28"/>
        </w:rPr>
        <w:t xml:space="preserve">1.3. </w:t>
      </w:r>
      <w:r w:rsidR="00F36AEC">
        <w:rPr>
          <w:rFonts w:cs="Calibri"/>
          <w:sz w:val="28"/>
          <w:szCs w:val="28"/>
        </w:rPr>
        <w:t xml:space="preserve">Информация о месте нахождения </w:t>
      </w:r>
      <w:r w:rsidR="00F36AEC" w:rsidRPr="006C41E4">
        <w:rPr>
          <w:sz w:val="28"/>
          <w:szCs w:val="28"/>
        </w:rPr>
        <w:t>орган</w:t>
      </w:r>
      <w:r w:rsidR="00F36AEC">
        <w:rPr>
          <w:sz w:val="28"/>
          <w:szCs w:val="28"/>
        </w:rPr>
        <w:t>а</w:t>
      </w:r>
      <w:r w:rsidR="00F36AEC" w:rsidRPr="006C41E4">
        <w:rPr>
          <w:sz w:val="28"/>
          <w:szCs w:val="28"/>
        </w:rPr>
        <w:t xml:space="preserve"> местного самоуправления</w:t>
      </w:r>
      <w:r w:rsidR="00F36AEC">
        <w:rPr>
          <w:sz w:val="28"/>
          <w:szCs w:val="28"/>
        </w:rPr>
        <w:t>,</w:t>
      </w:r>
      <w:r w:rsidR="00F36AEC" w:rsidRPr="006C41E4">
        <w:rPr>
          <w:sz w:val="28"/>
          <w:szCs w:val="28"/>
        </w:rPr>
        <w:t xml:space="preserve"> предоставляющ</w:t>
      </w:r>
      <w:r w:rsidR="00F36AEC">
        <w:rPr>
          <w:sz w:val="28"/>
          <w:szCs w:val="28"/>
        </w:rPr>
        <w:t>его</w:t>
      </w:r>
      <w:r w:rsidR="00F36AEC" w:rsidRPr="006C41E4">
        <w:rPr>
          <w:sz w:val="28"/>
          <w:szCs w:val="28"/>
        </w:rPr>
        <w:t xml:space="preserve"> муниципальную услугу, организаций, участвующих в предоставлении услуги (далее – Организации) и не</w:t>
      </w:r>
      <w:r w:rsidR="00F36AEC" w:rsidRPr="006C41E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39CCBC1" w14:textId="77777777" w:rsidR="00F36AEC" w:rsidRDefault="00F36AEC" w:rsidP="00F36AEC">
      <w:pPr>
        <w:widowControl w:val="0"/>
        <w:numPr>
          <w:ilvl w:val="0"/>
          <w:numId w:val="40"/>
        </w:numPr>
        <w:autoSpaceDE w:val="0"/>
        <w:autoSpaceDN w:val="0"/>
        <w:adjustRightInd w:val="0"/>
        <w:ind w:left="0" w:firstLine="851"/>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район</w:t>
      </w:r>
      <w:r>
        <w:rPr>
          <w:rFonts w:cs="Calibri"/>
          <w:sz w:val="28"/>
          <w:szCs w:val="28"/>
        </w:rPr>
        <w:t xml:space="preserve"> Ленинградской области </w:t>
      </w:r>
      <w:r w:rsidRPr="00BD2676">
        <w:rPr>
          <w:rFonts w:cs="Calibri"/>
          <w:sz w:val="28"/>
          <w:szCs w:val="28"/>
        </w:rPr>
        <w:t>(далее – Администрация)</w:t>
      </w:r>
      <w:r>
        <w:rPr>
          <w:rFonts w:cs="Calibri"/>
          <w:sz w:val="28"/>
          <w:szCs w:val="28"/>
        </w:rPr>
        <w:t>. Структурным подразделением Администрации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Комитет по управлению имуществом Гатчинского муниципального района Ленинградской области</w:t>
      </w:r>
      <w:r>
        <w:rPr>
          <w:rFonts w:cs="Calibri"/>
          <w:sz w:val="28"/>
          <w:szCs w:val="28"/>
        </w:rPr>
        <w:t>.</w:t>
      </w:r>
    </w:p>
    <w:p w14:paraId="51418002" w14:textId="77777777" w:rsidR="00F36AEC" w:rsidRDefault="00F36AEC" w:rsidP="00F36AEC">
      <w:pPr>
        <w:widowControl w:val="0"/>
        <w:autoSpaceDE w:val="0"/>
        <w:autoSpaceDN w:val="0"/>
        <w:adjustRightInd w:val="0"/>
        <w:ind w:firstLine="709"/>
        <w:jc w:val="both"/>
        <w:rPr>
          <w:sz w:val="28"/>
          <w:szCs w:val="28"/>
        </w:rPr>
      </w:pPr>
      <w:r>
        <w:rPr>
          <w:sz w:val="28"/>
          <w:szCs w:val="28"/>
        </w:rPr>
        <w:t xml:space="preserve">Место нахождения Комитета </w:t>
      </w:r>
      <w:r w:rsidRPr="00BD2676">
        <w:rPr>
          <w:rFonts w:cs="Calibri"/>
          <w:sz w:val="28"/>
          <w:szCs w:val="28"/>
        </w:rPr>
        <w:t>по управлению имуществом Гатчинского муниципального района Ленинградской области</w:t>
      </w:r>
      <w:r>
        <w:rPr>
          <w:sz w:val="28"/>
          <w:szCs w:val="28"/>
        </w:rPr>
        <w:t xml:space="preserve">: Ленинградская </w:t>
      </w:r>
      <w:proofErr w:type="gramStart"/>
      <w:r>
        <w:rPr>
          <w:sz w:val="28"/>
          <w:szCs w:val="28"/>
        </w:rPr>
        <w:t xml:space="preserve">область,   </w:t>
      </w:r>
      <w:proofErr w:type="gramEnd"/>
      <w:r>
        <w:rPr>
          <w:sz w:val="28"/>
          <w:szCs w:val="28"/>
        </w:rPr>
        <w:t xml:space="preserve">      г. Гатчина, пр. 25 Октября, д. 21 (телефон/факс: 8 (813) 719-53-16).</w:t>
      </w:r>
    </w:p>
    <w:p w14:paraId="58D89ED9" w14:textId="77777777" w:rsidR="00F36AEC" w:rsidRDefault="00F36AEC" w:rsidP="00F36AEC">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0952C7AC" w14:textId="77777777" w:rsidR="00F36AEC" w:rsidRPr="00BD2676" w:rsidRDefault="00F36AEC" w:rsidP="00F36AEC">
      <w:pPr>
        <w:widowControl w:val="0"/>
        <w:numPr>
          <w:ilvl w:val="0"/>
          <w:numId w:val="40"/>
        </w:numPr>
        <w:autoSpaceDE w:val="0"/>
        <w:autoSpaceDN w:val="0"/>
        <w:adjustRightInd w:val="0"/>
        <w:ind w:left="0" w:firstLine="851"/>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Гатчинского муниципального района</w:t>
      </w:r>
      <w:r w:rsidRPr="00BD2676">
        <w:rPr>
          <w:sz w:val="28"/>
          <w:szCs w:val="28"/>
        </w:rPr>
        <w:t xml:space="preserve">: </w:t>
      </w:r>
      <w:r w:rsidRPr="00E55E92">
        <w:rPr>
          <w:sz w:val="28"/>
          <w:szCs w:val="28"/>
        </w:rPr>
        <w:t>http://</w:t>
      </w:r>
      <w:proofErr w:type="spellStart"/>
      <w:r w:rsidRPr="00E55E92">
        <w:rPr>
          <w:sz w:val="28"/>
          <w:szCs w:val="28"/>
          <w:lang w:val="en-US"/>
        </w:rPr>
        <w:t>radm</w:t>
      </w:r>
      <w:proofErr w:type="spellEnd"/>
      <w:r w:rsidRPr="00E55E92">
        <w:rPr>
          <w:sz w:val="28"/>
          <w:szCs w:val="28"/>
        </w:rPr>
        <w:t>.</w:t>
      </w:r>
      <w:proofErr w:type="spellStart"/>
      <w:r w:rsidRPr="00E55E92">
        <w:rPr>
          <w:sz w:val="28"/>
          <w:szCs w:val="28"/>
          <w:lang w:val="en-US"/>
        </w:rPr>
        <w:t>gtn</w:t>
      </w:r>
      <w:proofErr w:type="spellEnd"/>
      <w:r w:rsidRPr="00E55E92">
        <w:rPr>
          <w:sz w:val="28"/>
          <w:szCs w:val="28"/>
        </w:rPr>
        <w:t>.</w:t>
      </w:r>
      <w:r w:rsidRPr="00E55E92">
        <w:rPr>
          <w:sz w:val="28"/>
          <w:szCs w:val="28"/>
          <w:lang w:val="en-US"/>
        </w:rPr>
        <w:t>ru</w:t>
      </w:r>
      <w:r w:rsidRPr="00BD2676">
        <w:rPr>
          <w:sz w:val="28"/>
          <w:szCs w:val="28"/>
        </w:rPr>
        <w:t>.</w:t>
      </w:r>
    </w:p>
    <w:p w14:paraId="47C2C6FC" w14:textId="77777777" w:rsidR="00F36AEC" w:rsidRDefault="00F36AEC" w:rsidP="00F36AEC">
      <w:pPr>
        <w:widowControl w:val="0"/>
        <w:autoSpaceDE w:val="0"/>
        <w:autoSpaceDN w:val="0"/>
        <w:adjustRightInd w:val="0"/>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6587F8D" w14:textId="77777777" w:rsidR="00F36AEC" w:rsidRDefault="00F36AEC" w:rsidP="00F36AEC">
      <w:pPr>
        <w:widowControl w:val="0"/>
        <w:autoSpaceDE w:val="0"/>
        <w:autoSpaceDN w:val="0"/>
        <w:adjustRightInd w:val="0"/>
        <w:ind w:firstLine="709"/>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55E92">
        <w:rPr>
          <w:sz w:val="28"/>
          <w:szCs w:val="28"/>
        </w:rPr>
        <w:t>www.gu.lenobl.ru</w:t>
      </w:r>
      <w:r>
        <w:rPr>
          <w:sz w:val="28"/>
          <w:szCs w:val="28"/>
        </w:rPr>
        <w:t xml:space="preserve"> / </w:t>
      </w:r>
      <w:r w:rsidRPr="00E55E92">
        <w:rPr>
          <w:sz w:val="28"/>
          <w:szCs w:val="28"/>
        </w:rPr>
        <w:t>www.gosuslugi.ru</w:t>
      </w:r>
      <w:r>
        <w:rPr>
          <w:sz w:val="28"/>
          <w:szCs w:val="28"/>
        </w:rPr>
        <w:t>;</w:t>
      </w:r>
    </w:p>
    <w:p w14:paraId="5C21FB12" w14:textId="77777777" w:rsidR="00F36AEC" w:rsidRDefault="00F36AEC" w:rsidP="00F36AEC">
      <w:pPr>
        <w:widowControl w:val="0"/>
        <w:autoSpaceDE w:val="0"/>
        <w:autoSpaceDN w:val="0"/>
        <w:adjustRightInd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EA9B9E2" w14:textId="77777777" w:rsidR="00F36AEC" w:rsidRDefault="00F36AEC" w:rsidP="00F36AEC">
      <w:pPr>
        <w:ind w:firstLine="709"/>
        <w:jc w:val="both"/>
        <w:rPr>
          <w:sz w:val="28"/>
          <w:szCs w:val="28"/>
        </w:rPr>
      </w:pPr>
      <w:bookmarkStart w:id="5" w:name="_Hlk131510262"/>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bookmarkEnd w:id="5"/>
    </w:p>
    <w:p w14:paraId="1F512D9D" w14:textId="704CCC7E" w:rsidR="00BA4910" w:rsidRPr="00B66581" w:rsidRDefault="00BA4910" w:rsidP="00F36AEC">
      <w:pPr>
        <w:pStyle w:val="ConsPlusNormal"/>
        <w:spacing w:before="120" w:after="120"/>
        <w:ind w:firstLine="539"/>
        <w:jc w:val="center"/>
        <w:rPr>
          <w:rFonts w:ascii="Times New Roman" w:hAnsi="Times New Roman" w:cs="Times New Roman"/>
          <w:b/>
          <w:sz w:val="28"/>
          <w:szCs w:val="28"/>
        </w:rPr>
      </w:pPr>
      <w:r w:rsidRPr="00B66581">
        <w:rPr>
          <w:rFonts w:ascii="Times New Roman" w:hAnsi="Times New Roman" w:cs="Times New Roman"/>
          <w:b/>
          <w:sz w:val="28"/>
          <w:szCs w:val="28"/>
        </w:rPr>
        <w:t>2. Стандарт предоставления муниципальной услуги</w:t>
      </w:r>
    </w:p>
    <w:p w14:paraId="66E05E71" w14:textId="77777777" w:rsidR="00F36AEC" w:rsidRPr="00D44E78" w:rsidRDefault="00BA4910" w:rsidP="00F36AEC">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xml:space="preserve">2.1. </w:t>
      </w:r>
      <w:r w:rsidR="00F36AEC" w:rsidRPr="00D44E78">
        <w:rPr>
          <w:rFonts w:ascii="Times New Roman" w:hAnsi="Times New Roman" w:cs="Times New Roman"/>
          <w:sz w:val="28"/>
          <w:szCs w:val="28"/>
        </w:rPr>
        <w:t xml:space="preserve">Полное наименование муниципальной услуги: </w:t>
      </w:r>
      <w:r w:rsidR="00F36AEC" w:rsidRPr="00D44E78">
        <w:rPr>
          <w:rFonts w:ascii="Times New Roman" w:hAnsi="Times New Roman" w:cs="Times New Roman"/>
          <w:bCs/>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36AEC" w:rsidRPr="00D44E78">
        <w:rPr>
          <w:rFonts w:ascii="Times New Roman" w:hAnsi="Times New Roman" w:cs="Times New Roman"/>
          <w:sz w:val="28"/>
          <w:szCs w:val="28"/>
        </w:rPr>
        <w:t>.</w:t>
      </w:r>
    </w:p>
    <w:p w14:paraId="74E2A052" w14:textId="142DC1D4" w:rsidR="00BA4910" w:rsidRPr="00F36AEC" w:rsidRDefault="00F36AEC" w:rsidP="00F36AEC">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D44E78">
        <w:rPr>
          <w:rFonts w:ascii="Times New Roman" w:hAnsi="Times New Roman" w:cs="Times New Roman"/>
          <w:bCs/>
          <w:sz w:val="28"/>
          <w:szCs w:val="28"/>
        </w:rPr>
        <w:t>«Оформление согласия на приватизацию имущества, находящегося в муниципальной собственности»</w:t>
      </w:r>
      <w:r w:rsidRPr="00D44E78">
        <w:rPr>
          <w:rFonts w:ascii="Times New Roman" w:hAnsi="Times New Roman" w:cs="Times New Roman"/>
          <w:sz w:val="28"/>
          <w:szCs w:val="28"/>
        </w:rPr>
        <w:t>.</w:t>
      </w:r>
    </w:p>
    <w:p w14:paraId="352D64BF"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 xml:space="preserve">2.2. Муниципальную услугу предоставляет: </w:t>
      </w:r>
    </w:p>
    <w:p w14:paraId="297ED013" w14:textId="77777777" w:rsidR="00BA4910" w:rsidRPr="00F35CC9" w:rsidRDefault="00BA4910" w:rsidP="00BA4910">
      <w:pPr>
        <w:widowControl w:val="0"/>
        <w:autoSpaceDE w:val="0"/>
        <w:autoSpaceDN w:val="0"/>
        <w:adjustRightInd w:val="0"/>
        <w:ind w:firstLine="709"/>
        <w:jc w:val="both"/>
        <w:rPr>
          <w:sz w:val="28"/>
          <w:szCs w:val="28"/>
        </w:rPr>
      </w:pPr>
      <w:r>
        <w:rPr>
          <w:sz w:val="28"/>
          <w:szCs w:val="28"/>
        </w:rPr>
        <w:t>а</w:t>
      </w:r>
      <w:r w:rsidRPr="00DD333B">
        <w:rPr>
          <w:sz w:val="28"/>
          <w:szCs w:val="28"/>
        </w:rPr>
        <w:t>дминистрация Гатчинского муниципального района через отраслевой (функциональный) орган –</w:t>
      </w:r>
      <w:r w:rsidRPr="00DD333B">
        <w:t xml:space="preserve"> </w:t>
      </w:r>
      <w:r w:rsidRPr="00DD333B">
        <w:rPr>
          <w:sz w:val="28"/>
          <w:szCs w:val="28"/>
        </w:rPr>
        <w:t>Комитет по управлению имуществом Гатчинского муниципального района (далее – Комитет).</w:t>
      </w:r>
    </w:p>
    <w:p w14:paraId="010136D5" w14:textId="77777777" w:rsidR="00BA4910" w:rsidRPr="00794C53" w:rsidRDefault="00BA4910" w:rsidP="00BA4910">
      <w:pPr>
        <w:pStyle w:val="ConsPlusNormal"/>
        <w:spacing w:before="120"/>
        <w:ind w:firstLine="709"/>
        <w:jc w:val="both"/>
        <w:rPr>
          <w:rFonts w:ascii="Times New Roman" w:hAnsi="Times New Roman" w:cs="Times New Roman"/>
          <w:sz w:val="28"/>
          <w:szCs w:val="28"/>
        </w:rPr>
      </w:pPr>
      <w:r w:rsidRPr="00794C53">
        <w:rPr>
          <w:rFonts w:ascii="Times New Roman" w:hAnsi="Times New Roman" w:cs="Times New Roman"/>
          <w:sz w:val="28"/>
          <w:szCs w:val="28"/>
        </w:rPr>
        <w:t>В предоставлении услуги участвует: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6A13943" w14:textId="77777777" w:rsidR="00BA4910" w:rsidRPr="00F35CC9" w:rsidRDefault="00BA4910" w:rsidP="00BA4910">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121E7571" w14:textId="77777777" w:rsidR="00BA4910" w:rsidRPr="00F35CC9" w:rsidRDefault="00BA4910" w:rsidP="00BA4910">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358C3493" w14:textId="77777777" w:rsidR="00BA4910" w:rsidRPr="00F35CC9" w:rsidRDefault="00BA4910" w:rsidP="00BA4910">
      <w:pPr>
        <w:autoSpaceDE w:val="0"/>
        <w:autoSpaceDN w:val="0"/>
        <w:adjustRightInd w:val="0"/>
        <w:ind w:firstLine="539"/>
        <w:jc w:val="both"/>
        <w:rPr>
          <w:sz w:val="28"/>
          <w:szCs w:val="28"/>
        </w:rPr>
      </w:pPr>
      <w:r w:rsidRPr="00F35CC9">
        <w:rPr>
          <w:sz w:val="28"/>
          <w:szCs w:val="28"/>
        </w:rPr>
        <w:t>2) без личной явки:</w:t>
      </w:r>
    </w:p>
    <w:p w14:paraId="5EC9B64B" w14:textId="77777777" w:rsidR="00BA4910" w:rsidRDefault="00BA4910" w:rsidP="00BA4910">
      <w:pPr>
        <w:numPr>
          <w:ilvl w:val="0"/>
          <w:numId w:val="8"/>
        </w:numPr>
        <w:ind w:left="567" w:firstLine="567"/>
        <w:jc w:val="both"/>
        <w:rPr>
          <w:sz w:val="28"/>
          <w:szCs w:val="28"/>
        </w:rPr>
      </w:pPr>
      <w:r w:rsidRPr="00F35CC9">
        <w:rPr>
          <w:sz w:val="28"/>
          <w:szCs w:val="28"/>
        </w:rPr>
        <w:t>почтовым отправлением в адрес Комитета;</w:t>
      </w:r>
    </w:p>
    <w:p w14:paraId="7B6336F4" w14:textId="77777777" w:rsidR="00BA4910" w:rsidRPr="0003494F" w:rsidRDefault="00BA4910" w:rsidP="00BA4910">
      <w:pPr>
        <w:numPr>
          <w:ilvl w:val="0"/>
          <w:numId w:val="8"/>
        </w:numPr>
        <w:ind w:left="567" w:firstLine="567"/>
        <w:jc w:val="both"/>
        <w:rPr>
          <w:sz w:val="28"/>
          <w:szCs w:val="28"/>
        </w:rPr>
      </w:pPr>
      <w:r w:rsidRPr="0003494F">
        <w:rPr>
          <w:sz w:val="28"/>
          <w:szCs w:val="28"/>
        </w:rPr>
        <w:t>в электронной форме через личный кабинет заявителя на ПГУ/ЕПГУ.</w:t>
      </w:r>
    </w:p>
    <w:p w14:paraId="28403B6F" w14:textId="77777777" w:rsidR="00BA4910" w:rsidRPr="00F35CC9" w:rsidRDefault="00BA4910" w:rsidP="00BA4910">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4334D07D" w14:textId="77777777" w:rsidR="00BA4910" w:rsidRDefault="00BA4910" w:rsidP="00BA4910">
      <w:pPr>
        <w:numPr>
          <w:ilvl w:val="0"/>
          <w:numId w:val="9"/>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5C2F29F8" w14:textId="77777777" w:rsidR="00BA4910" w:rsidRDefault="00BA4910" w:rsidP="00BA4910">
      <w:pPr>
        <w:numPr>
          <w:ilvl w:val="0"/>
          <w:numId w:val="9"/>
        </w:numPr>
        <w:autoSpaceDE w:val="0"/>
        <w:autoSpaceDN w:val="0"/>
        <w:adjustRightInd w:val="0"/>
        <w:jc w:val="both"/>
        <w:rPr>
          <w:sz w:val="28"/>
          <w:szCs w:val="28"/>
        </w:rPr>
      </w:pPr>
      <w:r w:rsidRPr="0003494F">
        <w:rPr>
          <w:sz w:val="28"/>
          <w:szCs w:val="28"/>
        </w:rPr>
        <w:t>по телефон</w:t>
      </w:r>
      <w:r>
        <w:rPr>
          <w:sz w:val="28"/>
          <w:szCs w:val="28"/>
        </w:rPr>
        <w:t>ам</w:t>
      </w:r>
      <w:r w:rsidRPr="0003494F">
        <w:rPr>
          <w:sz w:val="28"/>
          <w:szCs w:val="28"/>
        </w:rPr>
        <w:t xml:space="preserve"> ГБУ ЛО «МФЦ»;</w:t>
      </w:r>
    </w:p>
    <w:p w14:paraId="1869F1C7" w14:textId="49AB37D9" w:rsidR="00BA4910" w:rsidRPr="00F36AEC" w:rsidRDefault="00BA4910" w:rsidP="00F36AEC">
      <w:pPr>
        <w:numPr>
          <w:ilvl w:val="0"/>
          <w:numId w:val="9"/>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r w:rsidR="00F36AEC" w:rsidRPr="00F36AEC">
        <w:rPr>
          <w:sz w:val="28"/>
          <w:szCs w:val="28"/>
        </w:rPr>
        <w:t xml:space="preserve"> </w:t>
      </w:r>
      <w:r w:rsidR="00F36AEC" w:rsidRPr="00F35CC9">
        <w:rPr>
          <w:sz w:val="28"/>
          <w:szCs w:val="28"/>
        </w:rPr>
        <w:t>– (при технической реализации)</w:t>
      </w:r>
      <w:r w:rsidRPr="00F36AEC">
        <w:rPr>
          <w:sz w:val="28"/>
          <w:szCs w:val="28"/>
        </w:rPr>
        <w:t>.</w:t>
      </w:r>
    </w:p>
    <w:p w14:paraId="336D1B3D" w14:textId="77777777" w:rsidR="00BA4910" w:rsidRPr="00F35CC9" w:rsidRDefault="00BA4910" w:rsidP="00BA4910">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7BBAB29F" w14:textId="5E32D02F" w:rsidR="00BA4910" w:rsidRPr="00F35CC9" w:rsidRDefault="00BA4910" w:rsidP="00F36AEC">
      <w:pPr>
        <w:autoSpaceDE w:val="0"/>
        <w:autoSpaceDN w:val="0"/>
        <w:adjustRightInd w:val="0"/>
        <w:ind w:firstLine="540"/>
        <w:jc w:val="both"/>
        <w:rPr>
          <w:sz w:val="28"/>
          <w:szCs w:val="28"/>
        </w:rPr>
      </w:pPr>
      <w:r w:rsidRPr="00F35CC9">
        <w:rPr>
          <w:sz w:val="28"/>
          <w:szCs w:val="28"/>
        </w:rPr>
        <w:t xml:space="preserve">2.2.1. </w:t>
      </w:r>
      <w:r w:rsidR="00F36AEC" w:rsidRPr="00D44E7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F35CC9">
        <w:rPr>
          <w:sz w:val="28"/>
          <w:szCs w:val="28"/>
        </w:rPr>
        <w:t>.</w:t>
      </w:r>
    </w:p>
    <w:p w14:paraId="1D0B9848" w14:textId="77777777" w:rsidR="00F36AEC" w:rsidRPr="00D44E78" w:rsidRDefault="00BA4910" w:rsidP="00F36AEC">
      <w:pPr>
        <w:pStyle w:val="ConsPlusNormal"/>
        <w:ind w:firstLine="540"/>
        <w:jc w:val="both"/>
        <w:rPr>
          <w:rFonts w:ascii="Times New Roman" w:hAnsi="Times New Roman" w:cs="Times New Roman"/>
          <w:bCs/>
          <w:sz w:val="28"/>
          <w:szCs w:val="28"/>
        </w:rPr>
      </w:pPr>
      <w:r w:rsidRPr="00F35CC9">
        <w:rPr>
          <w:sz w:val="28"/>
          <w:szCs w:val="28"/>
        </w:rPr>
        <w:t xml:space="preserve">2.2.2. </w:t>
      </w:r>
      <w:r w:rsidR="00F36AEC" w:rsidRPr="00D44E78">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60DDB10F" w14:textId="77777777" w:rsidR="00F36AEC" w:rsidRPr="00D44E78" w:rsidRDefault="00F36AEC" w:rsidP="00F36AEC">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F12B4F8" w14:textId="33DE816A" w:rsidR="00BA4910" w:rsidRPr="0003494F" w:rsidRDefault="00F36AEC" w:rsidP="00F36AEC">
      <w:pPr>
        <w:autoSpaceDE w:val="0"/>
        <w:autoSpaceDN w:val="0"/>
        <w:adjustRightInd w:val="0"/>
        <w:spacing w:before="120"/>
        <w:ind w:firstLine="539"/>
        <w:jc w:val="both"/>
        <w:rPr>
          <w:sz w:val="28"/>
          <w:szCs w:val="28"/>
        </w:rPr>
      </w:pPr>
      <w:r w:rsidRPr="00D44E78">
        <w:rPr>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BA4910" w:rsidRPr="0003494F">
        <w:rPr>
          <w:sz w:val="28"/>
          <w:szCs w:val="28"/>
        </w:rPr>
        <w:t>.</w:t>
      </w:r>
    </w:p>
    <w:p w14:paraId="337FB7E2" w14:textId="77777777" w:rsidR="00F36AEC" w:rsidRPr="00D44E78" w:rsidRDefault="00BA4910" w:rsidP="00F36AEC">
      <w:pPr>
        <w:pStyle w:val="ConsPlusNormal"/>
        <w:ind w:firstLine="540"/>
        <w:jc w:val="both"/>
        <w:rPr>
          <w:rFonts w:ascii="Times New Roman" w:hAnsi="Times New Roman" w:cs="Times New Roman"/>
          <w:sz w:val="28"/>
          <w:szCs w:val="28"/>
        </w:rPr>
      </w:pPr>
      <w:bookmarkStart w:id="6" w:name="Par132"/>
      <w:bookmarkEnd w:id="6"/>
      <w:r w:rsidRPr="00062D8A">
        <w:rPr>
          <w:rFonts w:ascii="Times New Roman" w:hAnsi="Times New Roman" w:cs="Times New Roman"/>
          <w:sz w:val="28"/>
          <w:szCs w:val="28"/>
        </w:rPr>
        <w:t xml:space="preserve">2.3. </w:t>
      </w:r>
      <w:r w:rsidR="00F36AEC" w:rsidRPr="00062D8A">
        <w:rPr>
          <w:rFonts w:ascii="Times New Roman" w:hAnsi="Times New Roman" w:cs="Times New Roman"/>
          <w:sz w:val="28"/>
          <w:szCs w:val="28"/>
        </w:rPr>
        <w:t>Результатом</w:t>
      </w:r>
      <w:r w:rsidR="00F36AEC" w:rsidRPr="00D44E78">
        <w:rPr>
          <w:rFonts w:ascii="Times New Roman" w:hAnsi="Times New Roman" w:cs="Times New Roman"/>
          <w:sz w:val="28"/>
          <w:szCs w:val="28"/>
        </w:rPr>
        <w:t xml:space="preserve"> предоставления муниципальной услуги является: </w:t>
      </w:r>
    </w:p>
    <w:p w14:paraId="45BE2BBF" w14:textId="77777777" w:rsidR="00F36AEC" w:rsidRPr="00D96DEB" w:rsidRDefault="00F36AEC" w:rsidP="00F36AEC">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2BA125A4" w14:textId="1903BAA6" w:rsidR="00F36AEC" w:rsidRPr="00D44E78" w:rsidRDefault="00F36AEC" w:rsidP="00F36AEC">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14:paraId="00C4BF4A" w14:textId="602DC397" w:rsidR="00BA4910" w:rsidRPr="00F35CC9" w:rsidRDefault="00F36AEC" w:rsidP="00F36AEC">
      <w:pPr>
        <w:spacing w:before="120"/>
        <w:ind w:firstLine="709"/>
        <w:jc w:val="both"/>
        <w:rPr>
          <w:sz w:val="28"/>
          <w:szCs w:val="28"/>
        </w:rPr>
      </w:pPr>
      <w:r w:rsidRPr="00D44E78">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sidR="00BA4910" w:rsidRPr="00F35CC9">
        <w:rPr>
          <w:sz w:val="28"/>
          <w:szCs w:val="28"/>
        </w:rPr>
        <w:t>:</w:t>
      </w:r>
    </w:p>
    <w:p w14:paraId="16EB38E6" w14:textId="77777777" w:rsidR="00BA4910" w:rsidRPr="00F35CC9" w:rsidRDefault="00BA4910" w:rsidP="00BA4910">
      <w:pPr>
        <w:numPr>
          <w:ilvl w:val="0"/>
          <w:numId w:val="12"/>
        </w:numPr>
        <w:jc w:val="both"/>
        <w:rPr>
          <w:sz w:val="28"/>
          <w:szCs w:val="28"/>
        </w:rPr>
      </w:pPr>
      <w:r w:rsidRPr="00F35CC9">
        <w:rPr>
          <w:sz w:val="28"/>
          <w:szCs w:val="28"/>
        </w:rPr>
        <w:t>при личной явке:</w:t>
      </w:r>
    </w:p>
    <w:p w14:paraId="58F2A02D" w14:textId="77777777" w:rsidR="00BA4910" w:rsidRDefault="00BA4910" w:rsidP="00F36AEC">
      <w:pPr>
        <w:numPr>
          <w:ilvl w:val="0"/>
          <w:numId w:val="41"/>
        </w:numPr>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6EF7D4C5" w14:textId="77777777" w:rsidR="00BA4910" w:rsidRPr="006A59DB" w:rsidRDefault="00BA4910" w:rsidP="00F36AEC">
      <w:pPr>
        <w:numPr>
          <w:ilvl w:val="0"/>
          <w:numId w:val="41"/>
        </w:numPr>
        <w:jc w:val="both"/>
        <w:rPr>
          <w:sz w:val="28"/>
          <w:szCs w:val="28"/>
        </w:rPr>
      </w:pPr>
      <w:r w:rsidRPr="006A59DB">
        <w:rPr>
          <w:sz w:val="28"/>
          <w:szCs w:val="28"/>
        </w:rPr>
        <w:t>в филиалах, отделах, удаленных рабочих местах ГБУ ЛО «МФЦ»;</w:t>
      </w:r>
    </w:p>
    <w:p w14:paraId="34AA79CF" w14:textId="77777777" w:rsidR="00BA4910" w:rsidRPr="00F35CC9" w:rsidRDefault="00BA4910" w:rsidP="00BA4910">
      <w:pPr>
        <w:numPr>
          <w:ilvl w:val="0"/>
          <w:numId w:val="12"/>
        </w:numPr>
        <w:jc w:val="both"/>
        <w:rPr>
          <w:sz w:val="28"/>
          <w:szCs w:val="28"/>
        </w:rPr>
      </w:pPr>
      <w:r w:rsidRPr="00F35CC9">
        <w:rPr>
          <w:sz w:val="28"/>
          <w:szCs w:val="28"/>
        </w:rPr>
        <w:t>без личной явки:</w:t>
      </w:r>
    </w:p>
    <w:p w14:paraId="0B0FD7F0" w14:textId="5B56D772" w:rsidR="00BA4910" w:rsidRDefault="00BA4910" w:rsidP="00F36AEC">
      <w:pPr>
        <w:numPr>
          <w:ilvl w:val="0"/>
          <w:numId w:val="41"/>
        </w:numPr>
        <w:jc w:val="both"/>
        <w:rPr>
          <w:sz w:val="28"/>
          <w:szCs w:val="28"/>
        </w:rPr>
      </w:pPr>
      <w:r w:rsidRPr="00F35CC9">
        <w:rPr>
          <w:sz w:val="28"/>
          <w:szCs w:val="28"/>
        </w:rPr>
        <w:t>почтовым отправлением;</w:t>
      </w:r>
    </w:p>
    <w:p w14:paraId="2D940D2D" w14:textId="2406F02C" w:rsidR="00F36AEC" w:rsidRPr="00F36AEC" w:rsidRDefault="00F36AEC" w:rsidP="00F36AEC">
      <w:pPr>
        <w:numPr>
          <w:ilvl w:val="0"/>
          <w:numId w:val="41"/>
        </w:numPr>
        <w:jc w:val="both"/>
        <w:rPr>
          <w:sz w:val="28"/>
          <w:szCs w:val="28"/>
        </w:rPr>
      </w:pPr>
      <w:r w:rsidRPr="00D44E78">
        <w:rPr>
          <w:sz w:val="28"/>
          <w:szCs w:val="28"/>
        </w:rPr>
        <w:t>на адрес электронной почты;</w:t>
      </w:r>
    </w:p>
    <w:p w14:paraId="79DBCE94" w14:textId="693631BF" w:rsidR="00BA4910" w:rsidRPr="00F35CC9" w:rsidRDefault="0000277F" w:rsidP="00F36AEC">
      <w:pPr>
        <w:numPr>
          <w:ilvl w:val="0"/>
          <w:numId w:val="41"/>
        </w:numPr>
        <w:jc w:val="both"/>
        <w:rPr>
          <w:sz w:val="28"/>
          <w:szCs w:val="28"/>
        </w:rPr>
      </w:pPr>
      <w:r w:rsidRPr="00D44E78">
        <w:rPr>
          <w:sz w:val="28"/>
          <w:szCs w:val="28"/>
        </w:rPr>
        <w:t>в электронной форме через личный кабинет заявителя на ПГУ ЛО/ЕПГУ</w:t>
      </w:r>
      <w:r w:rsidR="00BA4910" w:rsidRPr="00F35CC9">
        <w:rPr>
          <w:sz w:val="28"/>
          <w:szCs w:val="28"/>
        </w:rPr>
        <w:t>.</w:t>
      </w:r>
    </w:p>
    <w:p w14:paraId="0090ED0B" w14:textId="590EFFBA" w:rsidR="00BA4910" w:rsidRDefault="00BA4910" w:rsidP="00BA4910">
      <w:pPr>
        <w:widowControl w:val="0"/>
        <w:autoSpaceDE w:val="0"/>
        <w:autoSpaceDN w:val="0"/>
        <w:adjustRightInd w:val="0"/>
        <w:spacing w:before="120"/>
        <w:ind w:firstLine="709"/>
        <w:jc w:val="both"/>
        <w:rPr>
          <w:sz w:val="28"/>
          <w:szCs w:val="28"/>
        </w:rPr>
      </w:pPr>
      <w:r w:rsidRPr="00F35CC9">
        <w:rPr>
          <w:sz w:val="28"/>
          <w:szCs w:val="28"/>
        </w:rPr>
        <w:t xml:space="preserve">2.4. </w:t>
      </w:r>
      <w:r w:rsidR="0000277F" w:rsidRPr="00D44E78">
        <w:rPr>
          <w:sz w:val="28"/>
          <w:szCs w:val="28"/>
        </w:rPr>
        <w:t>Срок предоставления муниципальной услуги составляет не более 97 календарных дней со дня поступления (регистрации) заявления</w:t>
      </w:r>
      <w:r w:rsidRPr="00D402CD">
        <w:rPr>
          <w:sz w:val="28"/>
          <w:szCs w:val="28"/>
        </w:rPr>
        <w:t xml:space="preserve"> </w:t>
      </w:r>
      <w:r w:rsidRPr="00F35CC9">
        <w:rPr>
          <w:sz w:val="28"/>
          <w:szCs w:val="28"/>
        </w:rPr>
        <w:t>в Комите</w:t>
      </w:r>
      <w:r>
        <w:rPr>
          <w:sz w:val="28"/>
          <w:szCs w:val="28"/>
        </w:rPr>
        <w:t>т</w:t>
      </w:r>
      <w:r w:rsidRPr="00F35CC9">
        <w:rPr>
          <w:sz w:val="28"/>
          <w:szCs w:val="28"/>
        </w:rPr>
        <w:t>.</w:t>
      </w:r>
    </w:p>
    <w:p w14:paraId="33BD7391"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06075A18"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14:paraId="63180B15"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14:paraId="2C6DFF98" w14:textId="59EB3865"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r w:rsidRPr="00062D8A">
        <w:rPr>
          <w:rFonts w:ascii="Times New Roman" w:hAnsi="Times New Roman" w:cs="Times New Roman"/>
          <w:sz w:val="28"/>
          <w:szCs w:val="28"/>
        </w:rPr>
        <w:t>кодекс</w:t>
      </w:r>
      <w:r w:rsidRPr="00D44E78">
        <w:rPr>
          <w:rFonts w:ascii="Times New Roman" w:hAnsi="Times New Roman" w:cs="Times New Roman"/>
          <w:sz w:val="28"/>
          <w:szCs w:val="28"/>
        </w:rPr>
        <w:t xml:space="preserve"> Российской Федерации;</w:t>
      </w:r>
    </w:p>
    <w:p w14:paraId="12F33154" w14:textId="285B58D1"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r w:rsidRPr="00062D8A">
        <w:rPr>
          <w:rFonts w:ascii="Times New Roman" w:hAnsi="Times New Roman" w:cs="Times New Roman"/>
          <w:sz w:val="28"/>
          <w:szCs w:val="28"/>
        </w:rPr>
        <w:t>закон</w:t>
      </w:r>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14:paraId="16B82575" w14:textId="329DA28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r w:rsidRPr="00062D8A">
        <w:rPr>
          <w:rFonts w:ascii="Times New Roman" w:hAnsi="Times New Roman" w:cs="Times New Roman"/>
          <w:sz w:val="28"/>
          <w:szCs w:val="28"/>
        </w:rPr>
        <w:t>закон</w:t>
      </w:r>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3181A6FD" w14:textId="4B3E4403"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r w:rsidRPr="00062D8A">
        <w:rPr>
          <w:rFonts w:ascii="Times New Roman" w:hAnsi="Times New Roman" w:cs="Times New Roman"/>
          <w:sz w:val="28"/>
          <w:szCs w:val="28"/>
        </w:rPr>
        <w:t>закон</w:t>
      </w:r>
      <w:r w:rsidRPr="00D44E78">
        <w:rPr>
          <w:rFonts w:ascii="Times New Roman" w:hAnsi="Times New Roman" w:cs="Times New Roman"/>
          <w:sz w:val="28"/>
          <w:szCs w:val="28"/>
        </w:rPr>
        <w:t xml:space="preserve"> от 29.07.1998 № 135-ФЗ «Об оценочной деятельности в Российской Федерации»;</w:t>
      </w:r>
    </w:p>
    <w:p w14:paraId="55EFF533"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14:paraId="719E95B1"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14:paraId="6BE1A447"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4A683719"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14:paraId="1B1684F0" w14:textId="77777777" w:rsidR="0099708B" w:rsidRPr="00D44E78" w:rsidRDefault="0099708B" w:rsidP="0099708B">
      <w:pPr>
        <w:pStyle w:val="ConsPlusNormal"/>
        <w:ind w:firstLine="540"/>
        <w:jc w:val="both"/>
        <w:rPr>
          <w:rFonts w:ascii="Times New Roman" w:hAnsi="Times New Roman" w:cs="Times New Roman"/>
          <w:sz w:val="28"/>
          <w:szCs w:val="28"/>
        </w:rPr>
      </w:pPr>
      <w:bookmarkStart w:id="7" w:name="P167"/>
      <w:bookmarkEnd w:id="7"/>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9F6B045"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14:paraId="17D5330A"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6913D6A7"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391EC492" w14:textId="114E5926"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w:t>
      </w:r>
      <w:r>
        <w:rPr>
          <w:rFonts w:ascii="Times New Roman" w:hAnsi="Times New Roman" w:cs="Times New Roman"/>
          <w:sz w:val="28"/>
          <w:szCs w:val="28"/>
        </w:rPr>
        <w:t>Комитета</w:t>
      </w:r>
      <w:r w:rsidRPr="00D44E78">
        <w:rPr>
          <w:rFonts w:ascii="Times New Roman" w:hAnsi="Times New Roman" w:cs="Times New Roman"/>
          <w:sz w:val="28"/>
          <w:szCs w:val="28"/>
        </w:rPr>
        <w:t>. Заявитель вправе распечатать бланк заявления на официальн</w:t>
      </w:r>
      <w:r>
        <w:rPr>
          <w:rFonts w:ascii="Times New Roman" w:hAnsi="Times New Roman" w:cs="Times New Roman"/>
          <w:sz w:val="28"/>
          <w:szCs w:val="28"/>
        </w:rPr>
        <w:t>ом</w:t>
      </w:r>
      <w:r w:rsidRPr="00D44E78">
        <w:rPr>
          <w:rFonts w:ascii="Times New Roman" w:hAnsi="Times New Roman" w:cs="Times New Roman"/>
          <w:sz w:val="28"/>
          <w:szCs w:val="28"/>
        </w:rPr>
        <w:t xml:space="preserve"> сайте </w:t>
      </w:r>
      <w:r>
        <w:rPr>
          <w:rFonts w:ascii="Times New Roman" w:hAnsi="Times New Roman" w:cs="Times New Roman"/>
          <w:sz w:val="28"/>
          <w:szCs w:val="28"/>
        </w:rPr>
        <w:t>Гатчинского муниципального района</w:t>
      </w:r>
      <w:r w:rsidRPr="00D44E78">
        <w:rPr>
          <w:rFonts w:ascii="Times New Roman" w:hAnsi="Times New Roman" w:cs="Times New Roman"/>
          <w:sz w:val="28"/>
          <w:szCs w:val="28"/>
        </w:rPr>
        <w:t>.</w:t>
      </w:r>
    </w:p>
    <w:p w14:paraId="6C67F133"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6A9D1B66"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14:paraId="28310B39"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7C884426"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справка о постановке на учет физического лица в качестве налогоплательщика налога на профессиональный доход.</w:t>
      </w:r>
    </w:p>
    <w:p w14:paraId="12AB59B9" w14:textId="388D4DC3" w:rsidR="0099708B" w:rsidRPr="00D44E78" w:rsidRDefault="0099708B" w:rsidP="0099708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r w:rsidRPr="0099708B">
        <w:rPr>
          <w:rFonts w:ascii="Times New Roman" w:hAnsi="Times New Roman" w:cs="Times New Roman"/>
          <w:sz w:val="28"/>
          <w:szCs w:val="28"/>
        </w:rPr>
        <w:t>пунктом 2 статьи 185.1</w:t>
      </w:r>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529DC1AF" w14:textId="77777777" w:rsidR="0099708B" w:rsidRPr="00D44E78" w:rsidRDefault="0099708B" w:rsidP="0099708B">
      <w:pPr>
        <w:pStyle w:val="ConsPlusNormal"/>
        <w:ind w:firstLine="540"/>
        <w:jc w:val="both"/>
        <w:rPr>
          <w:rFonts w:ascii="Times New Roman" w:hAnsi="Times New Roman" w:cs="Times New Roman"/>
          <w:sz w:val="28"/>
          <w:szCs w:val="28"/>
        </w:rPr>
      </w:pPr>
      <w:bookmarkStart w:id="8" w:name="P215"/>
      <w:bookmarkEnd w:id="8"/>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9CAC7B0" w14:textId="5111DB88" w:rsidR="00BA4910" w:rsidRPr="00F35CC9" w:rsidRDefault="00BA4910" w:rsidP="00BA4910">
      <w:pPr>
        <w:autoSpaceDE w:val="0"/>
        <w:autoSpaceDN w:val="0"/>
        <w:adjustRightInd w:val="0"/>
        <w:spacing w:before="120"/>
        <w:ind w:firstLine="567"/>
        <w:jc w:val="both"/>
        <w:rPr>
          <w:sz w:val="28"/>
          <w:szCs w:val="28"/>
        </w:rPr>
      </w:pPr>
      <w:r w:rsidRPr="00F35CC9">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r w:rsidR="0099708B" w:rsidRPr="00F35CC9">
        <w:rPr>
          <w:sz w:val="28"/>
          <w:szCs w:val="28"/>
        </w:rPr>
        <w:t>)</w:t>
      </w:r>
      <w:r w:rsidRPr="00F35CC9">
        <w:rPr>
          <w:sz w:val="28"/>
          <w:szCs w:val="28"/>
        </w:rPr>
        <w:t>:</w:t>
      </w:r>
    </w:p>
    <w:p w14:paraId="535B8FA4" w14:textId="77777777" w:rsidR="00BA4910" w:rsidRPr="000D6BC8" w:rsidRDefault="00BA4910" w:rsidP="00BA4910">
      <w:pPr>
        <w:pStyle w:val="ConsPlusNormal"/>
        <w:numPr>
          <w:ilvl w:val="0"/>
          <w:numId w:val="16"/>
        </w:numPr>
        <w:jc w:val="both"/>
        <w:rPr>
          <w:rFonts w:ascii="Times New Roman" w:hAnsi="Times New Roman" w:cs="Times New Roman"/>
          <w:sz w:val="28"/>
          <w:szCs w:val="28"/>
        </w:rPr>
      </w:pPr>
      <w:r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7AA26536" w14:textId="77777777" w:rsidR="00BA4910" w:rsidRPr="000D6BC8" w:rsidRDefault="00BA4910" w:rsidP="00BA4910">
      <w:pPr>
        <w:pStyle w:val="ConsPlusNormal"/>
        <w:numPr>
          <w:ilvl w:val="0"/>
          <w:numId w:val="16"/>
        </w:numPr>
        <w:jc w:val="both"/>
        <w:rPr>
          <w:rFonts w:ascii="Times New Roman" w:hAnsi="Times New Roman" w:cs="Times New Roman"/>
          <w:sz w:val="28"/>
          <w:szCs w:val="28"/>
        </w:rPr>
      </w:pPr>
      <w:r w:rsidRPr="000D6BC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4311B244" w14:textId="77777777" w:rsidR="00BA4910" w:rsidRDefault="00BA4910" w:rsidP="00BA4910">
      <w:pPr>
        <w:pStyle w:val="ConsPlusNormal"/>
        <w:numPr>
          <w:ilvl w:val="0"/>
          <w:numId w:val="16"/>
        </w:numPr>
        <w:jc w:val="both"/>
        <w:rPr>
          <w:rFonts w:ascii="Times New Roman" w:hAnsi="Times New Roman" w:cs="Times New Roman"/>
          <w:sz w:val="28"/>
          <w:szCs w:val="28"/>
        </w:rPr>
      </w:pPr>
      <w:r w:rsidRPr="00A46183">
        <w:rPr>
          <w:rFonts w:ascii="Times New Roman" w:hAnsi="Times New Roman" w:cs="Times New Roman"/>
          <w:sz w:val="28"/>
          <w:szCs w:val="28"/>
        </w:rPr>
        <w:t>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18F0B90A" w14:textId="77777777" w:rsidR="00BA4910" w:rsidRPr="003B7EDF" w:rsidRDefault="00BA4910" w:rsidP="00BA4910">
      <w:pPr>
        <w:pStyle w:val="ConsPlusNormal"/>
        <w:numPr>
          <w:ilvl w:val="0"/>
          <w:numId w:val="16"/>
        </w:numPr>
        <w:jc w:val="both"/>
        <w:rPr>
          <w:rFonts w:ascii="Times New Roman" w:hAnsi="Times New Roman" w:cs="Times New Roman"/>
          <w:sz w:val="28"/>
          <w:szCs w:val="28"/>
        </w:rPr>
      </w:pPr>
      <w:r>
        <w:rPr>
          <w:rFonts w:ascii="Times New Roman" w:hAnsi="Times New Roman" w:cs="Times New Roman"/>
          <w:sz w:val="28"/>
          <w:szCs w:val="28"/>
        </w:rPr>
        <w:t>сведения об отсутствии (наличии) у заявителя задолженности по арендной плате, неустойкам, пеням, штрафам за аренду муниципального имущества</w:t>
      </w:r>
      <w:r w:rsidRPr="003B7EDF">
        <w:rPr>
          <w:sz w:val="28"/>
          <w:szCs w:val="28"/>
        </w:rPr>
        <w:t>.</w:t>
      </w:r>
    </w:p>
    <w:p w14:paraId="65F78268"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2.7.1. Заявитель вправе представить документы, указанные в пункте 2.</w:t>
      </w:r>
      <w:hyperlink w:anchor="Par167" w:history="1">
        <w:r w:rsidRPr="00F35CC9">
          <w:rPr>
            <w:sz w:val="28"/>
            <w:szCs w:val="28"/>
          </w:rPr>
          <w:t>7</w:t>
        </w:r>
      </w:hyperlink>
      <w:r w:rsidRPr="00F35CC9">
        <w:rPr>
          <w:sz w:val="28"/>
          <w:szCs w:val="28"/>
        </w:rPr>
        <w:t xml:space="preserve"> Административного регламента, по собственной инициативе.</w:t>
      </w:r>
    </w:p>
    <w:p w14:paraId="6352BE73" w14:textId="3063A1A4" w:rsidR="00BA4910" w:rsidRPr="00F35CC9" w:rsidRDefault="00BA4910" w:rsidP="00BA4910">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2.7.2. </w:t>
      </w:r>
      <w:r w:rsidR="000936C7" w:rsidRPr="00D44E78">
        <w:rPr>
          <w:rFonts w:ascii="Times New Roman" w:hAnsi="Times New Roman" w:cs="Times New Roman"/>
          <w:sz w:val="28"/>
          <w:szCs w:val="28"/>
        </w:rPr>
        <w:t>При предоставлении муниципальной услуги запрещается требовать от заявителя</w:t>
      </w:r>
      <w:r w:rsidRPr="00F35CC9">
        <w:rPr>
          <w:rFonts w:ascii="Times New Roman" w:hAnsi="Times New Roman" w:cs="Times New Roman"/>
          <w:sz w:val="28"/>
          <w:szCs w:val="28"/>
        </w:rPr>
        <w:t>:</w:t>
      </w:r>
    </w:p>
    <w:p w14:paraId="53A04EB4" w14:textId="77777777" w:rsidR="000936C7" w:rsidRPr="00D44E78" w:rsidRDefault="000936C7" w:rsidP="003D10AC">
      <w:pPr>
        <w:pStyle w:val="ConsPlusNormal"/>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F83F42" w14:textId="77777777" w:rsidR="000936C7" w:rsidRPr="00D44E78" w:rsidRDefault="000936C7" w:rsidP="003D10AC">
      <w:pPr>
        <w:pStyle w:val="ConsPlusNormal"/>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99FA816" w14:textId="77777777" w:rsidR="000936C7" w:rsidRPr="00D44E78" w:rsidRDefault="000936C7" w:rsidP="003D10AC">
      <w:pPr>
        <w:pStyle w:val="ConsPlusNormal"/>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
    <w:p w14:paraId="1D00170E" w14:textId="77777777" w:rsidR="000936C7" w:rsidRPr="00D44E78" w:rsidRDefault="000936C7" w:rsidP="003D10AC">
      <w:pPr>
        <w:pStyle w:val="ConsPlusNormal"/>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160B5BA2" w14:textId="68B0BBC1" w:rsidR="00BA4910" w:rsidRPr="000936C7" w:rsidRDefault="000936C7" w:rsidP="003D10AC">
      <w:pPr>
        <w:pStyle w:val="ConsPlusNormal"/>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r w:rsidRPr="00B838D7">
        <w:rPr>
          <w:rFonts w:ascii="Times New Roman" w:hAnsi="Times New Roman" w:cs="Times New Roman"/>
          <w:bCs/>
          <w:sz w:val="28"/>
          <w:szCs w:val="28"/>
        </w:rPr>
        <w:t>пунктом 7.2 части 1 статьи 16</w:t>
      </w:r>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BA4910" w:rsidRPr="000936C7">
        <w:rPr>
          <w:sz w:val="28"/>
          <w:szCs w:val="28"/>
        </w:rPr>
        <w:t>.</w:t>
      </w:r>
    </w:p>
    <w:p w14:paraId="4CC71EAE" w14:textId="7F0C0497" w:rsidR="00BA4910" w:rsidRPr="00F35CC9" w:rsidRDefault="00BA4910" w:rsidP="00BA4910">
      <w:pPr>
        <w:autoSpaceDE w:val="0"/>
        <w:autoSpaceDN w:val="0"/>
        <w:adjustRightInd w:val="0"/>
        <w:spacing w:before="120"/>
        <w:ind w:firstLine="539"/>
        <w:jc w:val="both"/>
        <w:rPr>
          <w:sz w:val="28"/>
          <w:szCs w:val="28"/>
        </w:rPr>
      </w:pPr>
      <w:r w:rsidRPr="00F35CC9">
        <w:rPr>
          <w:sz w:val="28"/>
          <w:szCs w:val="28"/>
        </w:rPr>
        <w:t>2.7.3. При наступлении событий, являющихся основанием для предоставления муниципальной услуги, Комитет вправе:</w:t>
      </w:r>
    </w:p>
    <w:p w14:paraId="0089928C" w14:textId="195BD281" w:rsidR="003D10AC" w:rsidRPr="00D44E78" w:rsidRDefault="003D10AC" w:rsidP="003D10A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D44E78">
        <w:rPr>
          <w:rFonts w:ascii="Times New Roman" w:hAnsi="Times New Roman" w:cs="Times New Roman"/>
          <w:bCs/>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8C7AD19" w14:textId="77777777" w:rsidR="003D10AC" w:rsidRPr="00D44E78" w:rsidRDefault="003D10AC" w:rsidP="003D10AC">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18B5408" w14:textId="77777777" w:rsidR="00BA4910" w:rsidRPr="009F5768" w:rsidRDefault="00BA4910" w:rsidP="00BA4910">
      <w:pPr>
        <w:widowControl w:val="0"/>
        <w:autoSpaceDE w:val="0"/>
        <w:autoSpaceDN w:val="0"/>
        <w:adjustRightInd w:val="0"/>
        <w:spacing w:before="120"/>
        <w:ind w:firstLine="709"/>
        <w:jc w:val="both"/>
        <w:rPr>
          <w:sz w:val="28"/>
          <w:szCs w:val="28"/>
        </w:rPr>
      </w:pPr>
      <w:r w:rsidRPr="00F35CC9">
        <w:rPr>
          <w:color w:val="000000"/>
          <w:sz w:val="28"/>
          <w:szCs w:val="28"/>
        </w:rPr>
        <w:t xml:space="preserve">2.8. </w:t>
      </w:r>
      <w:bookmarkStart w:id="9" w:name="Par174"/>
      <w:bookmarkStart w:id="10" w:name="Par193"/>
      <w:bookmarkEnd w:id="9"/>
      <w:bookmarkEnd w:id="10"/>
      <w:r w:rsidRPr="009F576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B81224" w14:textId="77777777" w:rsidR="003D10AC" w:rsidRPr="00D44E78" w:rsidRDefault="003D10AC" w:rsidP="003D10A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616CA3FA" w14:textId="77777777" w:rsidR="00BA4910" w:rsidRPr="00F35CC9" w:rsidRDefault="00BA4910" w:rsidP="00BA4910">
      <w:pPr>
        <w:pStyle w:val="ConsPlusNormal"/>
        <w:spacing w:before="120"/>
        <w:ind w:firstLine="709"/>
        <w:jc w:val="both"/>
        <w:rPr>
          <w:rFonts w:ascii="Times New Roman" w:eastAsia="Times New Roman" w:hAnsi="Times New Roman" w:cs="Times New Roman"/>
          <w:sz w:val="28"/>
          <w:szCs w:val="28"/>
        </w:rPr>
      </w:pPr>
      <w:r w:rsidRPr="00F35CC9">
        <w:rPr>
          <w:rFonts w:ascii="Times New Roman" w:eastAsia="Times New Roman" w:hAnsi="Times New Roman" w:cs="Times New Roman"/>
          <w:sz w:val="28"/>
          <w:szCs w:val="28"/>
        </w:rPr>
        <w:t xml:space="preserve">2.9. </w:t>
      </w:r>
      <w:bookmarkStart w:id="11" w:name="P129"/>
      <w:bookmarkEnd w:id="11"/>
      <w:r w:rsidRPr="00F35CC9">
        <w:rPr>
          <w:rFonts w:ascii="Times New Roman" w:eastAsia="Times New Roman" w:hAnsi="Times New Roman" w:cs="Times New Roman"/>
          <w:sz w:val="28"/>
          <w:szCs w:val="28"/>
        </w:rPr>
        <w:t xml:space="preserve">Исчерпывающий перечень оснований для отказа в </w:t>
      </w:r>
      <w:r>
        <w:rPr>
          <w:rFonts w:ascii="Times New Roman" w:eastAsia="Times New Roman" w:hAnsi="Times New Roman" w:cs="Times New Roman"/>
          <w:sz w:val="28"/>
          <w:szCs w:val="28"/>
        </w:rPr>
        <w:t>приём</w:t>
      </w:r>
      <w:r w:rsidRPr="00F35CC9">
        <w:rPr>
          <w:rFonts w:ascii="Times New Roman" w:eastAsia="Times New Roman" w:hAnsi="Times New Roman" w:cs="Times New Roman"/>
          <w:sz w:val="28"/>
          <w:szCs w:val="28"/>
        </w:rPr>
        <w:t>е документов, необходимых для предоставления муниципальной услуги:</w:t>
      </w:r>
    </w:p>
    <w:p w14:paraId="2B8A31FB" w14:textId="77777777" w:rsidR="00155E99" w:rsidRDefault="00155E99" w:rsidP="00155E99">
      <w:pPr>
        <w:pStyle w:val="ConsPlusNormal"/>
        <w:numPr>
          <w:ilvl w:val="0"/>
          <w:numId w:val="42"/>
        </w:numPr>
        <w:ind w:left="709" w:firstLine="284"/>
        <w:jc w:val="both"/>
        <w:rPr>
          <w:rFonts w:ascii="Times New Roman" w:hAnsi="Times New Roman" w:cs="Times New Roman"/>
          <w:sz w:val="28"/>
          <w:szCs w:val="28"/>
        </w:rPr>
      </w:pPr>
      <w:r>
        <w:rPr>
          <w:rFonts w:ascii="Times New Roman" w:hAnsi="Times New Roman" w:cs="Times New Roman"/>
          <w:sz w:val="28"/>
          <w:szCs w:val="28"/>
        </w:rPr>
        <w:t>з</w:t>
      </w:r>
      <w:r w:rsidR="003D10AC" w:rsidRPr="00D44E78">
        <w:rPr>
          <w:rFonts w:ascii="Times New Roman" w:hAnsi="Times New Roman" w:cs="Times New Roman"/>
          <w:sz w:val="28"/>
          <w:szCs w:val="28"/>
        </w:rPr>
        <w:t>аявление подано лицом, не уполномоченным на осуществление таких действий;</w:t>
      </w:r>
    </w:p>
    <w:p w14:paraId="5D4E3D3D" w14:textId="77777777" w:rsidR="00155E99" w:rsidRDefault="00155E99" w:rsidP="00155E99">
      <w:pPr>
        <w:pStyle w:val="ConsPlusNormal"/>
        <w:numPr>
          <w:ilvl w:val="0"/>
          <w:numId w:val="42"/>
        </w:numPr>
        <w:ind w:left="709" w:firstLine="284"/>
        <w:jc w:val="both"/>
        <w:rPr>
          <w:rFonts w:ascii="Times New Roman" w:hAnsi="Times New Roman" w:cs="Times New Roman"/>
          <w:sz w:val="28"/>
          <w:szCs w:val="28"/>
        </w:rPr>
      </w:pPr>
      <w:r w:rsidRPr="00155E99">
        <w:rPr>
          <w:rFonts w:ascii="Times New Roman" w:hAnsi="Times New Roman" w:cs="Times New Roman"/>
          <w:sz w:val="28"/>
          <w:szCs w:val="28"/>
        </w:rPr>
        <w:t>п</w:t>
      </w:r>
      <w:r w:rsidR="003D10AC" w:rsidRPr="00155E99">
        <w:rPr>
          <w:rFonts w:ascii="Times New Roman" w:hAnsi="Times New Roman" w:cs="Times New Roman"/>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572E01" w14:textId="1D902401" w:rsidR="00BA4910" w:rsidRPr="00155E99" w:rsidRDefault="00155E99" w:rsidP="00155E99">
      <w:pPr>
        <w:pStyle w:val="ConsPlusNormal"/>
        <w:numPr>
          <w:ilvl w:val="0"/>
          <w:numId w:val="42"/>
        </w:numPr>
        <w:ind w:left="709" w:firstLine="284"/>
        <w:jc w:val="both"/>
        <w:rPr>
          <w:rFonts w:ascii="Times New Roman" w:hAnsi="Times New Roman" w:cs="Times New Roman"/>
          <w:sz w:val="28"/>
          <w:szCs w:val="28"/>
        </w:rPr>
      </w:pPr>
      <w:r>
        <w:rPr>
          <w:rFonts w:ascii="Times New Roman" w:hAnsi="Times New Roman" w:cs="Times New Roman"/>
          <w:sz w:val="28"/>
          <w:szCs w:val="28"/>
        </w:rPr>
        <w:t>з</w:t>
      </w:r>
      <w:r w:rsidR="003D10AC" w:rsidRPr="00155E99">
        <w:rPr>
          <w:rFonts w:ascii="Times New Roman" w:hAnsi="Times New Roman" w:cs="Times New Roman"/>
          <w:sz w:val="28"/>
          <w:szCs w:val="28"/>
        </w:rPr>
        <w:t>аявление на получение услуги оформлено не в соответствии с административным регламентом</w:t>
      </w:r>
      <w:r w:rsidR="00BA4910" w:rsidRPr="00155E99">
        <w:rPr>
          <w:sz w:val="28"/>
          <w:szCs w:val="28"/>
        </w:rPr>
        <w:t>.</w:t>
      </w:r>
    </w:p>
    <w:p w14:paraId="268CA917"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2.10. Исчерпывающий перечень оснований для отказа в предоставлении муниципальной услуги:</w:t>
      </w:r>
    </w:p>
    <w:p w14:paraId="57377F59"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071D6D2D"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0EF203C9"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14:paraId="7587DE7A"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786EF1D1" w14:textId="6F2088A2"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арендуемое недвижимое имущество непрерывно находится во временном владении (пользовании) заявителя менее 2 (двух) лет;</w:t>
      </w:r>
    </w:p>
    <w:p w14:paraId="533FD6BC"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531DD538"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3A89A6E7"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4DD4B26D"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3CDD683"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14:paraId="3AAB5467"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59D1D426" w14:textId="77777777" w:rsidR="00155E99" w:rsidRPr="00D44E78" w:rsidRDefault="00155E99" w:rsidP="00155E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61C4A2C0" w14:textId="6C06626B"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w:t>
      </w:r>
      <w:r>
        <w:rPr>
          <w:rFonts w:ascii="Times New Roman" w:hAnsi="Times New Roman" w:cs="Times New Roman"/>
          <w:sz w:val="28"/>
          <w:szCs w:val="28"/>
        </w:rPr>
        <w:t>Комитет</w:t>
      </w:r>
      <w:r w:rsidRPr="00D44E78">
        <w:rPr>
          <w:rFonts w:ascii="Times New Roman" w:hAnsi="Times New Roman" w:cs="Times New Roman"/>
          <w:sz w:val="28"/>
          <w:szCs w:val="28"/>
        </w:rPr>
        <w:t xml:space="preserve">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663CFF42"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D1976FE"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14:paraId="1B369085"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2.12</w:t>
      </w:r>
      <w:r>
        <w:rPr>
          <w:sz w:val="28"/>
          <w:szCs w:val="28"/>
        </w:rPr>
        <w:t>.</w:t>
      </w:r>
      <w:r w:rsidRPr="00F35CC9">
        <w:rPr>
          <w:sz w:val="28"/>
          <w:szCs w:val="28"/>
        </w:rPr>
        <w:t xml:space="preserve"> Максимальный срок ожидания в очереди при подаче запроса </w:t>
      </w:r>
      <w:r w:rsidRPr="00F35CC9">
        <w:rPr>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1752FE15"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22A4E831" w14:textId="77777777" w:rsidR="00155E99" w:rsidRDefault="00BA4910" w:rsidP="00155E99">
      <w:pPr>
        <w:widowControl w:val="0"/>
        <w:autoSpaceDE w:val="0"/>
        <w:autoSpaceDN w:val="0"/>
        <w:adjustRightInd w:val="0"/>
        <w:ind w:firstLine="709"/>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34406548" w14:textId="77777777" w:rsidR="006950B6" w:rsidRDefault="00BA4910" w:rsidP="006950B6">
      <w:pPr>
        <w:widowControl w:val="0"/>
        <w:autoSpaceDE w:val="0"/>
        <w:autoSpaceDN w:val="0"/>
        <w:adjustRightInd w:val="0"/>
        <w:ind w:firstLine="709"/>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006950B6" w:rsidRPr="00D44E78">
        <w:rPr>
          <w:sz w:val="28"/>
          <w:szCs w:val="28"/>
        </w:rPr>
        <w:t xml:space="preserve">в день </w:t>
      </w:r>
      <w:r w:rsidR="00155E99" w:rsidRPr="00D44E78">
        <w:rPr>
          <w:sz w:val="28"/>
          <w:szCs w:val="28"/>
        </w:rPr>
        <w:t>передачи документов</w:t>
      </w:r>
      <w:r w:rsidR="00155E99" w:rsidRPr="00F35CC9">
        <w:rPr>
          <w:sz w:val="28"/>
          <w:szCs w:val="28"/>
        </w:rPr>
        <w:t xml:space="preserve"> </w:t>
      </w:r>
      <w:r w:rsidR="006950B6">
        <w:rPr>
          <w:sz w:val="28"/>
          <w:szCs w:val="28"/>
        </w:rPr>
        <w:t xml:space="preserve">из </w:t>
      </w:r>
      <w:r w:rsidR="006950B6" w:rsidRPr="00F35CC9">
        <w:rPr>
          <w:sz w:val="28"/>
          <w:szCs w:val="28"/>
        </w:rPr>
        <w:t>ГБУ ЛО «МФЦ»</w:t>
      </w:r>
      <w:r w:rsidR="006950B6">
        <w:rPr>
          <w:sz w:val="28"/>
          <w:szCs w:val="28"/>
        </w:rPr>
        <w:t xml:space="preserve"> </w:t>
      </w:r>
      <w:r w:rsidRPr="00F35CC9">
        <w:rPr>
          <w:sz w:val="28"/>
          <w:szCs w:val="28"/>
        </w:rPr>
        <w:t>в Комитет;</w:t>
      </w:r>
    </w:p>
    <w:p w14:paraId="703E5AF1" w14:textId="1C66F136" w:rsidR="00BA4910" w:rsidRPr="00F35CC9" w:rsidRDefault="00BA4910" w:rsidP="006950B6">
      <w:pPr>
        <w:widowControl w:val="0"/>
        <w:autoSpaceDE w:val="0"/>
        <w:autoSpaceDN w:val="0"/>
        <w:adjustRightInd w:val="0"/>
        <w:ind w:firstLine="709"/>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333BE99"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23C57B" w14:textId="32AE742F"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w:t>
      </w:r>
      <w:r w:rsidR="006950B6">
        <w:rPr>
          <w:sz w:val="28"/>
          <w:szCs w:val="28"/>
        </w:rPr>
        <w:t xml:space="preserve">ли </w:t>
      </w:r>
      <w:r w:rsidRPr="00F35CC9">
        <w:rPr>
          <w:sz w:val="28"/>
          <w:szCs w:val="28"/>
        </w:rPr>
        <w:t>ГБУ ЛО «МФЦ».</w:t>
      </w:r>
    </w:p>
    <w:p w14:paraId="5E5BC79D"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05BA44"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30C76938"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6D1C4AC2"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16CD4E8"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7730BFCA"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Pr>
          <w:sz w:val="28"/>
          <w:szCs w:val="28"/>
        </w:rPr>
        <w:t>специалистом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243A9DCC"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77C466DC"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AAF843"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E03035F"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4A535F9"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511438A5"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0FCDEBB5"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69D84975"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2986EB04"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37F2C64E" w14:textId="77777777" w:rsidR="00BA4910" w:rsidRDefault="00BA4910" w:rsidP="00BA4910">
      <w:pPr>
        <w:pStyle w:val="ConsPlusNormal"/>
        <w:numPr>
          <w:ilvl w:val="0"/>
          <w:numId w:val="21"/>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транспортная доступность к месту предоставления муниципальной услуги;</w:t>
      </w:r>
    </w:p>
    <w:p w14:paraId="77AE6D9B" w14:textId="77777777" w:rsidR="00BA4910" w:rsidRDefault="00BA4910" w:rsidP="00BA4910">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79AFDA40" w14:textId="77777777" w:rsidR="00BA4910" w:rsidRDefault="00BA4910" w:rsidP="00BA4910">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6A54CEB2" w14:textId="77777777" w:rsidR="00BA4910" w:rsidRDefault="00BA4910" w:rsidP="00BA4910">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528A6FD5" w14:textId="77777777" w:rsidR="00BA4910" w:rsidRPr="00DC017E" w:rsidRDefault="00BA4910" w:rsidP="00BA4910">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23F1312C"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76F822F2" w14:textId="77777777" w:rsidR="00BA4910" w:rsidRDefault="00BA4910" w:rsidP="00BA4910">
      <w:pPr>
        <w:widowControl w:val="0"/>
        <w:numPr>
          <w:ilvl w:val="0"/>
          <w:numId w:val="22"/>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t>регламента;</w:t>
      </w:r>
    </w:p>
    <w:p w14:paraId="2861A66F" w14:textId="77777777" w:rsidR="00BA4910" w:rsidRDefault="00BA4910" w:rsidP="00BA4910">
      <w:pPr>
        <w:widowControl w:val="0"/>
        <w:numPr>
          <w:ilvl w:val="0"/>
          <w:numId w:val="22"/>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453AC85D" w14:textId="77777777" w:rsidR="00BA4910" w:rsidRPr="00DC017E" w:rsidRDefault="00BA4910" w:rsidP="00BA4910">
      <w:pPr>
        <w:widowControl w:val="0"/>
        <w:numPr>
          <w:ilvl w:val="0"/>
          <w:numId w:val="22"/>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7B258208"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68FA5C79" w14:textId="77777777" w:rsidR="00BA4910" w:rsidRDefault="00BA4910" w:rsidP="00BA4910">
      <w:pPr>
        <w:widowControl w:val="0"/>
        <w:numPr>
          <w:ilvl w:val="0"/>
          <w:numId w:val="23"/>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67BA79A0" w14:textId="77777777" w:rsidR="00BA4910" w:rsidRDefault="00BA4910" w:rsidP="00BA4910">
      <w:pPr>
        <w:widowControl w:val="0"/>
        <w:numPr>
          <w:ilvl w:val="0"/>
          <w:numId w:val="23"/>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77D8F000" w14:textId="69AC0F5B" w:rsidR="00BA4910" w:rsidRDefault="00BA4910" w:rsidP="00BA4910">
      <w:pPr>
        <w:widowControl w:val="0"/>
        <w:numPr>
          <w:ilvl w:val="0"/>
          <w:numId w:val="23"/>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w:t>
      </w:r>
      <w:r w:rsidR="006950B6">
        <w:rPr>
          <w:sz w:val="28"/>
          <w:szCs w:val="28"/>
        </w:rPr>
        <w:t>е</w:t>
      </w:r>
      <w:r w:rsidRPr="00DC017E">
        <w:rPr>
          <w:sz w:val="28"/>
          <w:szCs w:val="28"/>
        </w:rPr>
        <w:t xml:space="preserve"> или ГБУ ЛО «МФЦ»;</w:t>
      </w:r>
    </w:p>
    <w:p w14:paraId="587C1A06" w14:textId="77777777" w:rsidR="00BA4910" w:rsidRPr="00DC017E" w:rsidRDefault="00BA4910" w:rsidP="00BA4910">
      <w:pPr>
        <w:widowControl w:val="0"/>
        <w:numPr>
          <w:ilvl w:val="0"/>
          <w:numId w:val="23"/>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2BFF32EB"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785139EF" w14:textId="77777777" w:rsidR="00BA4910" w:rsidRPr="00F35CC9" w:rsidRDefault="00BA4910" w:rsidP="006950B6">
      <w:pPr>
        <w:widowControl w:val="0"/>
        <w:autoSpaceDE w:val="0"/>
        <w:autoSpaceDN w:val="0"/>
        <w:adjustRightInd w:val="0"/>
        <w:ind w:firstLine="709"/>
        <w:jc w:val="both"/>
        <w:rPr>
          <w:sz w:val="28"/>
          <w:szCs w:val="28"/>
        </w:rPr>
      </w:pPr>
      <w:r w:rsidRPr="00F35CC9">
        <w:rPr>
          <w:sz w:val="28"/>
          <w:szCs w:val="28"/>
        </w:rPr>
        <w:t>2.16. Получения услуг, которые являются необходимыми и обязательными для предоставления муниципальной услуги, не требуется.</w:t>
      </w:r>
    </w:p>
    <w:p w14:paraId="7DDA6089" w14:textId="77777777" w:rsidR="006950B6" w:rsidRDefault="006950B6" w:rsidP="006950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с</w:t>
      </w:r>
      <w:r w:rsidR="00BA4910" w:rsidRPr="00F35CC9">
        <w:rPr>
          <w:rFonts w:ascii="Times New Roman" w:hAnsi="Times New Roman" w:cs="Times New Roman"/>
          <w:sz w:val="28"/>
          <w:szCs w:val="28"/>
        </w:rPr>
        <w:t xml:space="preserve">огласований, </w:t>
      </w:r>
      <w:r w:rsidRPr="00D44E78">
        <w:rPr>
          <w:rFonts w:ascii="Times New Roman" w:hAnsi="Times New Roman" w:cs="Times New Roman"/>
          <w:sz w:val="28"/>
          <w:szCs w:val="28"/>
        </w:rPr>
        <w:t>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8"/>
          <w:szCs w:val="28"/>
        </w:rPr>
        <w:t>.</w:t>
      </w:r>
    </w:p>
    <w:p w14:paraId="2EEFE035" w14:textId="66C3BA99" w:rsidR="00BA4910" w:rsidRPr="00F35CC9" w:rsidRDefault="00BA4910" w:rsidP="006950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3792014"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11414CCB" w14:textId="77777777" w:rsidR="00BA4910" w:rsidRPr="00DC017E" w:rsidRDefault="00BA4910" w:rsidP="00BA4910">
      <w:pPr>
        <w:widowControl w:val="0"/>
        <w:autoSpaceDE w:val="0"/>
        <w:autoSpaceDN w:val="0"/>
        <w:adjustRightInd w:val="0"/>
        <w:spacing w:before="240"/>
        <w:ind w:firstLine="709"/>
        <w:jc w:val="center"/>
        <w:outlineLvl w:val="2"/>
        <w:rPr>
          <w:b/>
          <w:bCs/>
          <w:sz w:val="28"/>
          <w:szCs w:val="28"/>
        </w:rPr>
      </w:pPr>
      <w:r w:rsidRPr="00DC017E">
        <w:rPr>
          <w:b/>
          <w:bCs/>
          <w:sz w:val="28"/>
          <w:szCs w:val="28"/>
        </w:rPr>
        <w:t xml:space="preserve">3. Состав, последовательность и сроки выполнения </w:t>
      </w:r>
    </w:p>
    <w:p w14:paraId="112BC544" w14:textId="77777777" w:rsidR="00BA4910" w:rsidRPr="00DC017E" w:rsidRDefault="00BA4910" w:rsidP="00BA4910">
      <w:pPr>
        <w:widowControl w:val="0"/>
        <w:autoSpaceDE w:val="0"/>
        <w:autoSpaceDN w:val="0"/>
        <w:adjustRightInd w:val="0"/>
        <w:ind w:firstLine="709"/>
        <w:jc w:val="center"/>
        <w:outlineLvl w:val="2"/>
        <w:rPr>
          <w:b/>
          <w:bCs/>
          <w:sz w:val="28"/>
          <w:szCs w:val="28"/>
        </w:rPr>
      </w:pPr>
      <w:r w:rsidRPr="00DC017E">
        <w:rPr>
          <w:b/>
          <w:bCs/>
          <w:sz w:val="28"/>
          <w:szCs w:val="28"/>
        </w:rPr>
        <w:t xml:space="preserve">административных процедур, требования к порядку </w:t>
      </w:r>
      <w:r w:rsidRPr="00DC017E">
        <w:rPr>
          <w:b/>
          <w:bCs/>
          <w:sz w:val="28"/>
          <w:szCs w:val="28"/>
        </w:rPr>
        <w:br/>
        <w:t xml:space="preserve">их выполнения, в том числе особенности выполнения </w:t>
      </w:r>
    </w:p>
    <w:p w14:paraId="573B7A0C" w14:textId="77777777" w:rsidR="00BA4910" w:rsidRPr="00DC017E" w:rsidRDefault="00BA4910" w:rsidP="00BA4910">
      <w:pPr>
        <w:widowControl w:val="0"/>
        <w:autoSpaceDE w:val="0"/>
        <w:autoSpaceDN w:val="0"/>
        <w:adjustRightInd w:val="0"/>
        <w:spacing w:after="240"/>
        <w:ind w:firstLine="709"/>
        <w:jc w:val="center"/>
        <w:outlineLvl w:val="2"/>
        <w:rPr>
          <w:b/>
          <w:bCs/>
          <w:sz w:val="28"/>
          <w:szCs w:val="28"/>
        </w:rPr>
      </w:pPr>
      <w:r w:rsidRPr="00DC017E">
        <w:rPr>
          <w:b/>
          <w:bCs/>
          <w:sz w:val="28"/>
          <w:szCs w:val="28"/>
        </w:rPr>
        <w:t>административных процедур в электронной форме</w:t>
      </w:r>
    </w:p>
    <w:p w14:paraId="38B55109" w14:textId="2B9B9B5F" w:rsidR="0049175B" w:rsidRPr="00D44E78" w:rsidRDefault="0049175B" w:rsidP="0049175B">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1EF29D90" w14:textId="77777777" w:rsidR="0049175B" w:rsidRPr="0049175B" w:rsidRDefault="0049175B" w:rsidP="0049175B">
      <w:pPr>
        <w:pStyle w:val="ConsPlusNormal"/>
        <w:spacing w:before="120"/>
        <w:ind w:firstLine="539"/>
        <w:jc w:val="both"/>
        <w:rPr>
          <w:rFonts w:ascii="Times New Roman" w:hAnsi="Times New Roman" w:cs="Times New Roman"/>
          <w:bCs/>
          <w:sz w:val="28"/>
          <w:szCs w:val="28"/>
        </w:rPr>
      </w:pPr>
      <w:r w:rsidRPr="0049175B">
        <w:rPr>
          <w:rFonts w:ascii="Times New Roman" w:hAnsi="Times New Roman" w:cs="Times New Roman"/>
          <w:bCs/>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5C93683D"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1E12DE94"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54F1954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14:paraId="52F7AF03"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0301DC1D" w14:textId="0BA45F96"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выдача результата – не более 1 рабочего дня.</w:t>
      </w:r>
    </w:p>
    <w:p w14:paraId="7965E5BA" w14:textId="77777777" w:rsidR="0049175B" w:rsidRPr="0049175B" w:rsidRDefault="0049175B" w:rsidP="0049175B">
      <w:pPr>
        <w:pStyle w:val="ConsPlusNormal"/>
        <w:spacing w:before="120"/>
        <w:ind w:firstLine="539"/>
        <w:jc w:val="both"/>
        <w:rPr>
          <w:rFonts w:ascii="Times New Roman" w:hAnsi="Times New Roman" w:cs="Times New Roman"/>
          <w:bCs/>
          <w:sz w:val="28"/>
          <w:szCs w:val="28"/>
        </w:rPr>
      </w:pPr>
      <w:r w:rsidRPr="0049175B">
        <w:rPr>
          <w:rFonts w:ascii="Times New Roman" w:hAnsi="Times New Roman" w:cs="Times New Roman"/>
          <w:bCs/>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552AFC52"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6D1EA7FC"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4C1F525A"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14:paraId="6E477D0F" w14:textId="305380D8" w:rsidR="0049175B" w:rsidRPr="0049175B"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14:paraId="4795A880" w14:textId="77777777" w:rsidR="0049175B" w:rsidRPr="0049175B" w:rsidRDefault="0049175B" w:rsidP="0049175B">
      <w:pPr>
        <w:pStyle w:val="ConsPlusNormal"/>
        <w:spacing w:before="120"/>
        <w:ind w:firstLine="709"/>
        <w:jc w:val="both"/>
        <w:rPr>
          <w:rFonts w:ascii="Times New Roman" w:hAnsi="Times New Roman" w:cs="Times New Roman"/>
          <w:bCs/>
          <w:sz w:val="28"/>
          <w:szCs w:val="28"/>
        </w:rPr>
      </w:pPr>
      <w:r w:rsidRPr="0049175B">
        <w:rPr>
          <w:rFonts w:ascii="Times New Roman" w:hAnsi="Times New Roman" w:cs="Times New Roman"/>
          <w:bCs/>
          <w:sz w:val="28"/>
          <w:szCs w:val="28"/>
        </w:rPr>
        <w:t>3.2.1. Прием и регистрация заявления и документов о предоставлении муниципальной услуги.</w:t>
      </w:r>
    </w:p>
    <w:p w14:paraId="536E20AC" w14:textId="5514DCED" w:rsidR="0049175B" w:rsidRPr="00D44E78" w:rsidRDefault="0049175B" w:rsidP="0049175B">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3.2.1.1. Основание для начала административной процедуры: поступление в </w:t>
      </w:r>
      <w:r>
        <w:rPr>
          <w:rFonts w:ascii="Times New Roman" w:hAnsi="Times New Roman" w:cs="Times New Roman"/>
          <w:sz w:val="28"/>
          <w:szCs w:val="28"/>
        </w:rPr>
        <w:t>Комитет</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42E84F16" w14:textId="2E75A920"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и(или) максимальный срок его выполнения: </w:t>
      </w:r>
      <w:r w:rsidR="002C58D4">
        <w:rPr>
          <w:rFonts w:ascii="Times New Roman" w:hAnsi="Times New Roman" w:cs="Times New Roman"/>
          <w:sz w:val="28"/>
          <w:szCs w:val="28"/>
        </w:rPr>
        <w:t>сотруд</w:t>
      </w:r>
      <w:r w:rsidRPr="00D44E78">
        <w:rPr>
          <w:rFonts w:ascii="Times New Roman" w:hAnsi="Times New Roman" w:cs="Times New Roman"/>
          <w:sz w:val="28"/>
          <w:szCs w:val="28"/>
        </w:rPr>
        <w:t xml:space="preserve">ник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52EC858" w14:textId="20ADD9F4"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sidR="002C58D4">
        <w:rPr>
          <w:rFonts w:ascii="Times New Roman" w:hAnsi="Times New Roman" w:cs="Times New Roman"/>
          <w:sz w:val="28"/>
          <w:szCs w:val="28"/>
        </w:rPr>
        <w:t>Комитета</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EC8D180" w14:textId="399A4DD5"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3.2.1.3 Лицо, ответственное за выполнение административной процедуры: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w:t>
      </w:r>
    </w:p>
    <w:p w14:paraId="091A0D2B"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777F327"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14:paraId="5FB7F269"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EDB9EC8"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A672311" w14:textId="77777777" w:rsidR="0049175B" w:rsidRPr="00B838D7" w:rsidRDefault="0049175B" w:rsidP="00B838D7">
      <w:pPr>
        <w:pStyle w:val="ConsPlusNormal"/>
        <w:spacing w:before="120"/>
        <w:ind w:firstLine="567"/>
        <w:jc w:val="both"/>
        <w:rPr>
          <w:rFonts w:ascii="Times New Roman" w:hAnsi="Times New Roman" w:cs="Times New Roman"/>
          <w:bCs/>
          <w:sz w:val="28"/>
          <w:szCs w:val="28"/>
        </w:rPr>
      </w:pPr>
      <w:r w:rsidRPr="00B838D7">
        <w:rPr>
          <w:rFonts w:ascii="Times New Roman" w:hAnsi="Times New Roman" w:cs="Times New Roman"/>
          <w:bCs/>
          <w:sz w:val="28"/>
          <w:szCs w:val="28"/>
        </w:rPr>
        <w:t>3.2.2. Рассмотрение документов о предоставлении муниципальной услуги.</w:t>
      </w:r>
    </w:p>
    <w:p w14:paraId="21B916CC"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4AC5EDC"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14:paraId="73BFF416" w14:textId="61BAE04A"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r w:rsidRPr="00B838D7">
        <w:rPr>
          <w:rFonts w:ascii="Times New Roman" w:hAnsi="Times New Roman" w:cs="Times New Roman"/>
          <w:sz w:val="28"/>
          <w:szCs w:val="28"/>
        </w:rPr>
        <w:t>ст. 4</w:t>
      </w:r>
      <w:r w:rsidRPr="00D44E78">
        <w:rPr>
          <w:rFonts w:ascii="Times New Roman" w:hAnsi="Times New Roman" w:cs="Times New Roman"/>
          <w:sz w:val="28"/>
          <w:szCs w:val="28"/>
        </w:rPr>
        <w:t xml:space="preserve"> Федерального закона № 209.</w:t>
      </w:r>
    </w:p>
    <w:p w14:paraId="2603EBDA" w14:textId="55EA7FFA"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B838D7">
        <w:rPr>
          <w:rFonts w:ascii="Times New Roman" w:hAnsi="Times New Roman" w:cs="Times New Roman"/>
          <w:sz w:val="28"/>
          <w:szCs w:val="28"/>
        </w:rPr>
        <w:t>пунктом 2.7</w:t>
      </w:r>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7F7BC768"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4A9DF058"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14:paraId="281A3AB5"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114B0A53"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14:paraId="06D7BA18"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14:paraId="1D0AD71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14:paraId="43E9E21F" w14:textId="77777777" w:rsidR="0049175B" w:rsidRPr="00B838D7" w:rsidRDefault="0049175B" w:rsidP="00B838D7">
      <w:pPr>
        <w:pStyle w:val="ConsPlusNormal"/>
        <w:spacing w:before="120"/>
        <w:ind w:firstLine="567"/>
        <w:jc w:val="both"/>
        <w:rPr>
          <w:rFonts w:ascii="Times New Roman" w:hAnsi="Times New Roman" w:cs="Times New Roman"/>
          <w:bCs/>
          <w:sz w:val="28"/>
          <w:szCs w:val="28"/>
        </w:rPr>
      </w:pPr>
      <w:r w:rsidRPr="00B838D7">
        <w:rPr>
          <w:rFonts w:ascii="Times New Roman" w:hAnsi="Times New Roman" w:cs="Times New Roman"/>
          <w:bCs/>
          <w:sz w:val="28"/>
          <w:szCs w:val="28"/>
        </w:rPr>
        <w:t>3.2.3. Проведение оценки рыночной стоимости арендуемого муниципального имущества.</w:t>
      </w:r>
    </w:p>
    <w:p w14:paraId="7E94A08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14:paraId="26DEDF51"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4F29E78A"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15A46D0E" w14:textId="77777777" w:rsidR="0049175B" w:rsidRPr="00D44E78" w:rsidRDefault="0049175B" w:rsidP="0049175B">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w:t>
      </w:r>
      <w:r w:rsidRPr="00B838D7">
        <w:rPr>
          <w:rFonts w:ascii="Times New Roman" w:hAnsi="Times New Roman" w:cs="Times New Roman"/>
          <w:sz w:val="28"/>
          <w:szCs w:val="28"/>
        </w:rPr>
        <w:t xml:space="preserve">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
    <w:p w14:paraId="5FF87658"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59E0FA0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26E44272"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14:paraId="1DD5E4D6"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31B89BEB" w14:textId="77777777" w:rsidR="0049175B" w:rsidRPr="00B838D7" w:rsidRDefault="0049175B" w:rsidP="00B838D7">
      <w:pPr>
        <w:pStyle w:val="ConsPlusNormal"/>
        <w:spacing w:before="120"/>
        <w:ind w:firstLine="567"/>
        <w:jc w:val="both"/>
        <w:rPr>
          <w:rFonts w:ascii="Times New Roman" w:hAnsi="Times New Roman" w:cs="Times New Roman"/>
          <w:bCs/>
          <w:sz w:val="28"/>
          <w:szCs w:val="28"/>
        </w:rPr>
      </w:pPr>
      <w:r w:rsidRPr="00B838D7">
        <w:rPr>
          <w:rFonts w:ascii="Times New Roman" w:hAnsi="Times New Roman" w:cs="Times New Roman"/>
          <w:bCs/>
          <w:sz w:val="28"/>
          <w:szCs w:val="28"/>
        </w:rPr>
        <w:t>3.2.4. Подписание решения о направлении проекта договора купли-продажи арендуемого муниципального имущества заявителю.</w:t>
      </w:r>
    </w:p>
    <w:p w14:paraId="1242465D"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14:paraId="139215E9"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665F40FE"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6F4D36B3" w14:textId="77777777" w:rsidR="0049175B" w:rsidRPr="00D44E78" w:rsidRDefault="0049175B" w:rsidP="0049175B">
      <w:pPr>
        <w:pStyle w:val="ConsPlusNormal"/>
        <w:ind w:firstLine="567"/>
        <w:jc w:val="both"/>
        <w:rPr>
          <w:rFonts w:ascii="Times New Roman" w:hAnsi="Times New Roman" w:cs="Times New Roman"/>
          <w:sz w:val="28"/>
          <w:szCs w:val="28"/>
        </w:rPr>
      </w:pPr>
      <w:r w:rsidRPr="00B838D7">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14 календарных дней, с даты окончания 3 административной процедуры;</w:t>
      </w:r>
    </w:p>
    <w:p w14:paraId="0038567C"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14:paraId="0C5A846E" w14:textId="2395D9FE"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002C58D4">
        <w:rPr>
          <w:rFonts w:ascii="Times New Roman" w:hAnsi="Times New Roman" w:cs="Times New Roman"/>
          <w:sz w:val="28"/>
          <w:szCs w:val="28"/>
        </w:rPr>
        <w:t>администрации Гатчинского муниципального района</w:t>
      </w:r>
      <w:r w:rsidRPr="00D44E78">
        <w:rPr>
          <w:rFonts w:ascii="Times New Roman" w:hAnsi="Times New Roman" w:cs="Times New Roman"/>
          <w:sz w:val="28"/>
          <w:szCs w:val="28"/>
        </w:rPr>
        <w:t>,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 xml:space="preserve">арендуемого муниципального имущества, а также заявления и документов должностному лицу </w:t>
      </w:r>
      <w:r w:rsidR="002C58D4">
        <w:rPr>
          <w:rFonts w:ascii="Times New Roman" w:hAnsi="Times New Roman" w:cs="Times New Roman"/>
          <w:sz w:val="28"/>
          <w:szCs w:val="28"/>
        </w:rPr>
        <w:t xml:space="preserve">администрации Гатчинского муниципального района </w:t>
      </w:r>
      <w:r w:rsidRPr="00D44E78">
        <w:rPr>
          <w:rFonts w:ascii="Times New Roman" w:hAnsi="Times New Roman" w:cs="Times New Roman"/>
          <w:sz w:val="28"/>
          <w:szCs w:val="28"/>
        </w:rPr>
        <w:t>, ответственному за принятие и подписание соответствующего решения.</w:t>
      </w:r>
    </w:p>
    <w:p w14:paraId="079717FA" w14:textId="2FDC6756"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3.2.4.3. Лицо, ответственное за выполнение административной процедуры: должностное лицо </w:t>
      </w:r>
      <w:r w:rsidR="002C58D4">
        <w:rPr>
          <w:rFonts w:ascii="Times New Roman" w:hAnsi="Times New Roman" w:cs="Times New Roman"/>
          <w:sz w:val="28"/>
          <w:szCs w:val="28"/>
        </w:rPr>
        <w:t>администрации Гатчинского муниципального района</w:t>
      </w:r>
      <w:r w:rsidRPr="00D44E78">
        <w:rPr>
          <w:rFonts w:ascii="Times New Roman" w:hAnsi="Times New Roman" w:cs="Times New Roman"/>
          <w:sz w:val="28"/>
          <w:szCs w:val="28"/>
        </w:rPr>
        <w:t>, ответственное за принятие и подписание соответствующего решения.</w:t>
      </w:r>
    </w:p>
    <w:p w14:paraId="4A7F9386"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14:paraId="1B4B51BA"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338B1B8C" w14:textId="77777777" w:rsidR="0049175B" w:rsidRPr="002C58D4" w:rsidRDefault="0049175B" w:rsidP="002C58D4">
      <w:pPr>
        <w:pStyle w:val="ConsPlusNormal"/>
        <w:spacing w:before="120"/>
        <w:ind w:firstLine="567"/>
        <w:jc w:val="both"/>
        <w:rPr>
          <w:rFonts w:ascii="Times New Roman" w:hAnsi="Times New Roman" w:cs="Times New Roman"/>
          <w:bCs/>
          <w:sz w:val="28"/>
          <w:szCs w:val="28"/>
        </w:rPr>
      </w:pPr>
      <w:r w:rsidRPr="002C58D4">
        <w:rPr>
          <w:rFonts w:ascii="Times New Roman" w:hAnsi="Times New Roman" w:cs="Times New Roman"/>
          <w:bCs/>
          <w:sz w:val="28"/>
          <w:szCs w:val="28"/>
        </w:rPr>
        <w:t>3.2.5. Выдача результата.</w:t>
      </w:r>
    </w:p>
    <w:p w14:paraId="7AAC8E91"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8E6402B" w14:textId="68A9A776"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44389640" w14:textId="1670EA25"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3.2.5.3. Лицо, ответственное за выполнение административной процедуры: </w:t>
      </w:r>
      <w:r w:rsidR="002C58D4">
        <w:rPr>
          <w:rFonts w:ascii="Times New Roman" w:hAnsi="Times New Roman" w:cs="Times New Roman"/>
          <w:sz w:val="28"/>
          <w:szCs w:val="28"/>
        </w:rPr>
        <w:t>сотрудник Комитета</w:t>
      </w:r>
      <w:r w:rsidRPr="00D44E78">
        <w:rPr>
          <w:rFonts w:ascii="Times New Roman" w:hAnsi="Times New Roman" w:cs="Times New Roman"/>
          <w:sz w:val="28"/>
          <w:szCs w:val="28"/>
        </w:rPr>
        <w:t>, ответственн</w:t>
      </w:r>
      <w:r w:rsidR="002C58D4">
        <w:rPr>
          <w:rFonts w:ascii="Times New Roman" w:hAnsi="Times New Roman" w:cs="Times New Roman"/>
          <w:sz w:val="28"/>
          <w:szCs w:val="28"/>
        </w:rPr>
        <w:t>ый</w:t>
      </w:r>
      <w:r w:rsidRPr="00D44E78">
        <w:rPr>
          <w:rFonts w:ascii="Times New Roman" w:hAnsi="Times New Roman" w:cs="Times New Roman"/>
          <w:sz w:val="28"/>
          <w:szCs w:val="28"/>
        </w:rPr>
        <w:t xml:space="preserve"> за делопроизводство.</w:t>
      </w:r>
    </w:p>
    <w:p w14:paraId="07D5BAC8" w14:textId="04D34B09" w:rsidR="0049175B" w:rsidRPr="002C58D4" w:rsidRDefault="0049175B" w:rsidP="002C58D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49175B">
        <w:rPr>
          <w:rFonts w:ascii="Times New Roman"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2D6B421B" w14:textId="77777777" w:rsidR="0049175B" w:rsidRPr="002C58D4" w:rsidRDefault="0049175B" w:rsidP="002C58D4">
      <w:pPr>
        <w:pStyle w:val="ConsPlusNormal"/>
        <w:spacing w:before="120"/>
        <w:ind w:firstLine="709"/>
        <w:jc w:val="both"/>
        <w:rPr>
          <w:rFonts w:ascii="Times New Roman" w:hAnsi="Times New Roman" w:cs="Times New Roman"/>
          <w:bCs/>
          <w:sz w:val="28"/>
          <w:szCs w:val="28"/>
        </w:rPr>
      </w:pPr>
      <w:r w:rsidRPr="002C58D4">
        <w:rPr>
          <w:rFonts w:ascii="Times New Roman" w:hAnsi="Times New Roman" w:cs="Times New Roman"/>
          <w:bCs/>
          <w:sz w:val="28"/>
          <w:szCs w:val="28"/>
        </w:rPr>
        <w:t>3.3.1. Прием и регистрация заявления и документов о предоставлении муниципальной услуги.</w:t>
      </w:r>
    </w:p>
    <w:p w14:paraId="06D3C92C" w14:textId="1E11364E" w:rsidR="0049175B" w:rsidRPr="00D44E78" w:rsidRDefault="0049175B" w:rsidP="0049175B">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3.3.1.1. Основание для начала административной процедуры: поступление в </w:t>
      </w:r>
      <w:r>
        <w:rPr>
          <w:rFonts w:ascii="Times New Roman" w:hAnsi="Times New Roman" w:cs="Times New Roman"/>
          <w:sz w:val="28"/>
          <w:szCs w:val="28"/>
        </w:rPr>
        <w:t>К</w:t>
      </w:r>
      <w:r w:rsidR="002C58D4">
        <w:rPr>
          <w:rFonts w:ascii="Times New Roman" w:hAnsi="Times New Roman" w:cs="Times New Roman"/>
          <w:sz w:val="28"/>
          <w:szCs w:val="28"/>
        </w:rPr>
        <w:t>омитет</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05D95BC7" w14:textId="2E12639B"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и(или) максимальный срок его выполнения: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EA29D02" w14:textId="6A039825"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3F6E4D03" w14:textId="7B131F31"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3.3.1.3 Лицо, ответственное за выполнение административной процедуры: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w:t>
      </w:r>
    </w:p>
    <w:p w14:paraId="058D4C87"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8BD81C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14:paraId="3927911F"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DF71B18"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D73079" w14:textId="77777777" w:rsidR="0049175B" w:rsidRPr="002C58D4" w:rsidRDefault="0049175B" w:rsidP="002C58D4">
      <w:pPr>
        <w:pStyle w:val="ConsPlusNormal"/>
        <w:spacing w:before="120"/>
        <w:ind w:firstLine="567"/>
        <w:jc w:val="both"/>
        <w:rPr>
          <w:rFonts w:ascii="Times New Roman" w:hAnsi="Times New Roman" w:cs="Times New Roman"/>
          <w:bCs/>
          <w:sz w:val="28"/>
          <w:szCs w:val="28"/>
        </w:rPr>
      </w:pPr>
      <w:r w:rsidRPr="002C58D4">
        <w:rPr>
          <w:rFonts w:ascii="Times New Roman" w:hAnsi="Times New Roman" w:cs="Times New Roman"/>
          <w:bCs/>
          <w:sz w:val="28"/>
          <w:szCs w:val="28"/>
        </w:rPr>
        <w:t>3.3.2. Рассмотрение документов о предоставлении муниципальной услуги.</w:t>
      </w:r>
    </w:p>
    <w:p w14:paraId="196B7A1C" w14:textId="6EDFBFDB"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3.3.2.1. Основание для начала административной процедуры: поступление заявления и прилагаемых к нему документов </w:t>
      </w:r>
      <w:r w:rsidR="002C58D4">
        <w:rPr>
          <w:rFonts w:ascii="Times New Roman" w:hAnsi="Times New Roman" w:cs="Times New Roman"/>
          <w:sz w:val="28"/>
          <w:szCs w:val="28"/>
        </w:rPr>
        <w:t xml:space="preserve">сотруднику Комитета </w:t>
      </w:r>
      <w:r w:rsidRPr="00D44E78">
        <w:rPr>
          <w:rFonts w:ascii="Times New Roman" w:hAnsi="Times New Roman" w:cs="Times New Roman"/>
          <w:sz w:val="28"/>
          <w:szCs w:val="28"/>
        </w:rPr>
        <w:t>ответственному за формирование проекта решения.</w:t>
      </w:r>
    </w:p>
    <w:p w14:paraId="4B384A1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14:paraId="497ECD2A" w14:textId="7B2263C0"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r w:rsidRPr="0049175B">
        <w:rPr>
          <w:rFonts w:ascii="Times New Roman" w:hAnsi="Times New Roman" w:cs="Times New Roman"/>
          <w:sz w:val="28"/>
          <w:szCs w:val="28"/>
        </w:rPr>
        <w:t>ст. 4</w:t>
      </w:r>
      <w:r w:rsidRPr="00D44E78">
        <w:rPr>
          <w:rFonts w:ascii="Times New Roman" w:hAnsi="Times New Roman" w:cs="Times New Roman"/>
          <w:sz w:val="28"/>
          <w:szCs w:val="28"/>
        </w:rPr>
        <w:t xml:space="preserve"> Федерального закона № 209</w:t>
      </w:r>
      <w:r w:rsidR="00DC1978">
        <w:rPr>
          <w:rFonts w:ascii="Times New Roman" w:hAnsi="Times New Roman" w:cs="Times New Roman"/>
          <w:sz w:val="28"/>
          <w:szCs w:val="28"/>
        </w:rPr>
        <w:t>-ФЗ</w:t>
      </w:r>
      <w:r w:rsidRPr="00D44E78">
        <w:rPr>
          <w:rFonts w:ascii="Times New Roman" w:hAnsi="Times New Roman" w:cs="Times New Roman"/>
          <w:sz w:val="28"/>
          <w:szCs w:val="28"/>
        </w:rPr>
        <w:t>.</w:t>
      </w:r>
    </w:p>
    <w:p w14:paraId="20918D51" w14:textId="2B77BD08"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49175B">
        <w:rPr>
          <w:rFonts w:ascii="Times New Roman" w:hAnsi="Times New Roman" w:cs="Times New Roman"/>
          <w:sz w:val="28"/>
          <w:szCs w:val="28"/>
        </w:rPr>
        <w:t>пунктом 2.7</w:t>
      </w:r>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AE713BA" w14:textId="10E7AA13"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DC1978">
        <w:rPr>
          <w:rFonts w:ascii="Times New Roman" w:hAnsi="Times New Roman" w:cs="Times New Roman"/>
          <w:sz w:val="28"/>
          <w:szCs w:val="28"/>
        </w:rPr>
        <w:t>сотруд</w:t>
      </w:r>
      <w:r w:rsidRPr="00D44E78">
        <w:rPr>
          <w:rFonts w:ascii="Times New Roman" w:hAnsi="Times New Roman" w:cs="Times New Roman"/>
          <w:sz w:val="28"/>
          <w:szCs w:val="28"/>
        </w:rPr>
        <w:t xml:space="preserve">ник </w:t>
      </w:r>
      <w:r w:rsidR="00DC1978">
        <w:rPr>
          <w:rFonts w:ascii="Times New Roman" w:hAnsi="Times New Roman" w:cs="Times New Roman"/>
          <w:sz w:val="28"/>
          <w:szCs w:val="28"/>
        </w:rPr>
        <w:t>Комитета</w:t>
      </w:r>
      <w:r w:rsidRPr="00D44E78">
        <w:rPr>
          <w:rFonts w:ascii="Times New Roman" w:hAnsi="Times New Roman" w:cs="Times New Roman"/>
          <w:sz w:val="28"/>
          <w:szCs w:val="28"/>
        </w:rPr>
        <w:t>, ответственный за рассмотрение документов.</w:t>
      </w:r>
    </w:p>
    <w:p w14:paraId="5DEC7BFE"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45DACAB"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14:paraId="28B5FD7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14:paraId="68C9231B" w14:textId="77777777" w:rsidR="0049175B" w:rsidRPr="00DC1978" w:rsidRDefault="0049175B" w:rsidP="00DC1978">
      <w:pPr>
        <w:pStyle w:val="ConsPlusNormal"/>
        <w:spacing w:before="120"/>
        <w:ind w:firstLine="567"/>
        <w:jc w:val="both"/>
        <w:rPr>
          <w:rFonts w:ascii="Times New Roman" w:hAnsi="Times New Roman" w:cs="Times New Roman"/>
          <w:bCs/>
          <w:sz w:val="28"/>
          <w:szCs w:val="28"/>
        </w:rPr>
      </w:pPr>
      <w:r w:rsidRPr="00DC1978">
        <w:rPr>
          <w:rFonts w:ascii="Times New Roman" w:hAnsi="Times New Roman" w:cs="Times New Roman"/>
          <w:bCs/>
          <w:sz w:val="28"/>
          <w:szCs w:val="28"/>
        </w:rPr>
        <w:t>3.3.3. Подписание решения об отказе в предоставлении муниципальной услуги.</w:t>
      </w:r>
    </w:p>
    <w:p w14:paraId="0754A618" w14:textId="4CEC4D4C"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3.3.3.1. Основание для начала административной процедуры: представление </w:t>
      </w:r>
      <w:r w:rsidR="00DC1978">
        <w:rPr>
          <w:rFonts w:ascii="Times New Roman" w:hAnsi="Times New Roman" w:cs="Times New Roman"/>
          <w:sz w:val="28"/>
          <w:szCs w:val="28"/>
        </w:rPr>
        <w:t>сотрудником Комитета</w:t>
      </w:r>
      <w:r w:rsidRPr="00D44E78">
        <w:rPr>
          <w:rFonts w:ascii="Times New Roman" w:hAnsi="Times New Roman" w:cs="Times New Roman"/>
          <w:sz w:val="28"/>
          <w:szCs w:val="28"/>
        </w:rPr>
        <w:t xml:space="preserve"> ответственным за формирование проекта решения, проекта решения об отказе в предоставлении муниципальной услуги должностному лицу</w:t>
      </w:r>
      <w:r w:rsidR="00DC1978">
        <w:rPr>
          <w:rFonts w:ascii="Times New Roman" w:hAnsi="Times New Roman" w:cs="Times New Roman"/>
          <w:sz w:val="28"/>
          <w:szCs w:val="28"/>
        </w:rPr>
        <w:t xml:space="preserve"> администрации Гатчинского муниципального района</w:t>
      </w:r>
      <w:r w:rsidRPr="00D44E78">
        <w:rPr>
          <w:rFonts w:ascii="Times New Roman" w:hAnsi="Times New Roman" w:cs="Times New Roman"/>
          <w:sz w:val="28"/>
          <w:szCs w:val="28"/>
        </w:rPr>
        <w:t>, ответственному за принятие и подписание соответствующего решения.</w:t>
      </w:r>
    </w:p>
    <w:p w14:paraId="55748DAE" w14:textId="1A64BAC0"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w:t>
      </w:r>
      <w:r w:rsidR="00DC1978">
        <w:rPr>
          <w:rFonts w:ascii="Times New Roman" w:hAnsi="Times New Roman" w:cs="Times New Roman"/>
          <w:sz w:val="28"/>
          <w:szCs w:val="28"/>
        </w:rPr>
        <w:t xml:space="preserve"> администрации Гатчинского муниципального района</w:t>
      </w:r>
      <w:r w:rsidRPr="00D44E78">
        <w:rPr>
          <w:rFonts w:ascii="Times New Roman" w:hAnsi="Times New Roman" w:cs="Times New Roman"/>
          <w:sz w:val="28"/>
          <w:szCs w:val="28"/>
        </w:rPr>
        <w:t>, ответственным за принятие и подписание соответствующего решения.</w:t>
      </w:r>
    </w:p>
    <w:p w14:paraId="736C376E" w14:textId="710A26A2"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w:t>
      </w:r>
      <w:r w:rsidR="00DC1978">
        <w:rPr>
          <w:rFonts w:ascii="Times New Roman" w:hAnsi="Times New Roman" w:cs="Times New Roman"/>
          <w:sz w:val="28"/>
          <w:szCs w:val="28"/>
        </w:rPr>
        <w:t xml:space="preserve"> администрации Гатчинского муниципального района</w:t>
      </w:r>
      <w:r w:rsidRPr="00D44E78">
        <w:rPr>
          <w:rFonts w:ascii="Times New Roman" w:hAnsi="Times New Roman" w:cs="Times New Roman"/>
          <w:sz w:val="28"/>
          <w:szCs w:val="28"/>
        </w:rPr>
        <w:t>, ответственное за принятие и подписание соответствующего решения.</w:t>
      </w:r>
    </w:p>
    <w:p w14:paraId="19977465"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14:paraId="6258FCDD"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14:paraId="0AE990A4" w14:textId="77777777" w:rsidR="0049175B" w:rsidRPr="00DC1978" w:rsidRDefault="0049175B" w:rsidP="00DC1978">
      <w:pPr>
        <w:pStyle w:val="ConsPlusNormal"/>
        <w:spacing w:before="120"/>
        <w:ind w:firstLine="567"/>
        <w:jc w:val="both"/>
        <w:rPr>
          <w:rFonts w:ascii="Times New Roman" w:hAnsi="Times New Roman" w:cs="Times New Roman"/>
          <w:bCs/>
          <w:sz w:val="28"/>
          <w:szCs w:val="28"/>
        </w:rPr>
      </w:pPr>
      <w:r w:rsidRPr="00DC1978">
        <w:rPr>
          <w:rFonts w:ascii="Times New Roman" w:hAnsi="Times New Roman" w:cs="Times New Roman"/>
          <w:bCs/>
          <w:sz w:val="28"/>
          <w:szCs w:val="28"/>
        </w:rPr>
        <w:t>3.3.4. Выдача результата.</w:t>
      </w:r>
    </w:p>
    <w:p w14:paraId="3D5E9BB3"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187FDBD" w14:textId="1458FBC0"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091E2217" w14:textId="2105151D"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3.3.4.3. Лицо, ответственное за выполнение административной процедуры: </w:t>
      </w:r>
      <w:r w:rsidR="00DC1978">
        <w:rPr>
          <w:rFonts w:ascii="Times New Roman" w:hAnsi="Times New Roman" w:cs="Times New Roman"/>
          <w:sz w:val="28"/>
          <w:szCs w:val="28"/>
        </w:rPr>
        <w:t>сотрудник Комитета</w:t>
      </w:r>
      <w:r w:rsidRPr="00D44E78">
        <w:rPr>
          <w:rFonts w:ascii="Times New Roman" w:hAnsi="Times New Roman" w:cs="Times New Roman"/>
          <w:sz w:val="28"/>
          <w:szCs w:val="28"/>
        </w:rPr>
        <w:t>, ответственн</w:t>
      </w:r>
      <w:r w:rsidR="00DC1978">
        <w:rPr>
          <w:rFonts w:ascii="Times New Roman" w:hAnsi="Times New Roman" w:cs="Times New Roman"/>
          <w:sz w:val="28"/>
          <w:szCs w:val="28"/>
        </w:rPr>
        <w:t>ый</w:t>
      </w:r>
      <w:r w:rsidRPr="00D44E78">
        <w:rPr>
          <w:rFonts w:ascii="Times New Roman" w:hAnsi="Times New Roman" w:cs="Times New Roman"/>
          <w:sz w:val="28"/>
          <w:szCs w:val="28"/>
        </w:rPr>
        <w:t xml:space="preserve"> за делопроизводство.</w:t>
      </w:r>
    </w:p>
    <w:p w14:paraId="640E8B85" w14:textId="201D7608" w:rsidR="0049175B"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49175B">
        <w:rPr>
          <w:rFonts w:ascii="Times New Roman"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5BE9966" w14:textId="77777777" w:rsidR="0049175B" w:rsidRPr="00D44E78" w:rsidRDefault="0049175B" w:rsidP="0049175B">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14:paraId="7C0F9B3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DC1AF64"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7294A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14:paraId="68BC9D5B" w14:textId="54C82483"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Pr>
          <w:rFonts w:ascii="Times New Roman" w:hAnsi="Times New Roman" w:cs="Times New Roman"/>
          <w:sz w:val="28"/>
          <w:szCs w:val="28"/>
        </w:rPr>
        <w:t>К</w:t>
      </w:r>
      <w:r w:rsidR="00DC1978">
        <w:rPr>
          <w:rFonts w:ascii="Times New Roman" w:hAnsi="Times New Roman" w:cs="Times New Roman"/>
          <w:sz w:val="28"/>
          <w:szCs w:val="28"/>
        </w:rPr>
        <w:t>омитет</w:t>
      </w:r>
      <w:r w:rsidRPr="00D44E78">
        <w:rPr>
          <w:rFonts w:ascii="Times New Roman" w:hAnsi="Times New Roman" w:cs="Times New Roman"/>
          <w:sz w:val="28"/>
          <w:szCs w:val="28"/>
        </w:rPr>
        <w:t>.</w:t>
      </w:r>
    </w:p>
    <w:p w14:paraId="26EDA718"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14:paraId="063000F0" w14:textId="77777777" w:rsidR="0049175B" w:rsidRPr="00D44E78" w:rsidRDefault="0049175B" w:rsidP="00DC1978">
      <w:pPr>
        <w:pStyle w:val="ConsPlusNormal"/>
        <w:numPr>
          <w:ilvl w:val="0"/>
          <w:numId w:val="43"/>
        </w:numPr>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14:paraId="7AA0BA05" w14:textId="77777777" w:rsidR="0049175B" w:rsidRPr="00D44E78" w:rsidRDefault="0049175B" w:rsidP="00DC1978">
      <w:pPr>
        <w:pStyle w:val="ConsPlusNormal"/>
        <w:numPr>
          <w:ilvl w:val="0"/>
          <w:numId w:val="43"/>
        </w:numPr>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30D52EC" w14:textId="54C92FBE" w:rsidR="0049175B" w:rsidRPr="00D44E78" w:rsidRDefault="0049175B" w:rsidP="00DC1978">
      <w:pPr>
        <w:pStyle w:val="ConsPlusNormal"/>
        <w:numPr>
          <w:ilvl w:val="0"/>
          <w:numId w:val="43"/>
        </w:numPr>
        <w:jc w:val="both"/>
        <w:rPr>
          <w:rFonts w:ascii="Times New Roman" w:hAnsi="Times New Roman" w:cs="Times New Roman"/>
          <w:sz w:val="28"/>
          <w:szCs w:val="28"/>
        </w:rPr>
      </w:pPr>
      <w:r w:rsidRPr="00D44E78">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К</w:t>
      </w:r>
      <w:r w:rsidR="00DC1978">
        <w:rPr>
          <w:rFonts w:ascii="Times New Roman" w:hAnsi="Times New Roman" w:cs="Times New Roman"/>
          <w:sz w:val="28"/>
          <w:szCs w:val="28"/>
        </w:rPr>
        <w:t>омитет</w:t>
      </w:r>
      <w:r w:rsidRPr="00D44E78">
        <w:rPr>
          <w:rFonts w:ascii="Times New Roman" w:hAnsi="Times New Roman" w:cs="Times New Roman"/>
          <w:sz w:val="28"/>
          <w:szCs w:val="28"/>
        </w:rPr>
        <w:t xml:space="preserve"> посредством функционала ЕПГУ или ПГУ ЛО.</w:t>
      </w:r>
    </w:p>
    <w:p w14:paraId="3132DA03"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6E27A5D" w14:textId="46FCD5D6"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3.4.6. При предоставлении муниципальной услуги через ПГУ ЛО либо через ЕПГУ, должностное лицо </w:t>
      </w:r>
      <w:r>
        <w:rPr>
          <w:rFonts w:ascii="Times New Roman" w:hAnsi="Times New Roman" w:cs="Times New Roman"/>
          <w:sz w:val="28"/>
          <w:szCs w:val="28"/>
        </w:rPr>
        <w:t>К</w:t>
      </w:r>
      <w:r w:rsidR="00DC1978">
        <w:rPr>
          <w:rFonts w:ascii="Times New Roman" w:hAnsi="Times New Roman" w:cs="Times New Roman"/>
          <w:sz w:val="28"/>
          <w:szCs w:val="28"/>
        </w:rPr>
        <w:t>омитета</w:t>
      </w:r>
      <w:r w:rsidRPr="00D44E78">
        <w:rPr>
          <w:rFonts w:ascii="Times New Roman" w:hAnsi="Times New Roman" w:cs="Times New Roman"/>
          <w:sz w:val="28"/>
          <w:szCs w:val="28"/>
        </w:rPr>
        <w:t xml:space="preserve"> выполняет следующие действия:</w:t>
      </w:r>
    </w:p>
    <w:p w14:paraId="397D0106"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9D28B6"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формы о принятом решении и переводит дело в архив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p>
    <w:p w14:paraId="272F865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5408DBE"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88A9454"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7694057" w14:textId="51AE7DF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3.4.8. </w:t>
      </w:r>
      <w:r>
        <w:rPr>
          <w:rFonts w:ascii="Times New Roman" w:hAnsi="Times New Roman" w:cs="Times New Roman"/>
          <w:sz w:val="28"/>
          <w:szCs w:val="28"/>
        </w:rPr>
        <w:t>К</w:t>
      </w:r>
      <w:r w:rsidR="00DC1978">
        <w:rPr>
          <w:rFonts w:ascii="Times New Roman" w:hAnsi="Times New Roman" w:cs="Times New Roman"/>
          <w:sz w:val="28"/>
          <w:szCs w:val="28"/>
        </w:rPr>
        <w:t>омитет</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BD6441E" w14:textId="50557BBB"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45698D">
        <w:rPr>
          <w:rFonts w:ascii="Times New Roman" w:hAnsi="Times New Roman" w:cs="Times New Roman"/>
          <w:sz w:val="28"/>
          <w:szCs w:val="28"/>
        </w:rPr>
        <w:t xml:space="preserve"> в Комитете</w:t>
      </w:r>
      <w:r w:rsidRPr="00D44E78">
        <w:rPr>
          <w:rFonts w:ascii="Times New Roman" w:hAnsi="Times New Roman" w:cs="Times New Roman"/>
          <w:sz w:val="28"/>
          <w:szCs w:val="28"/>
        </w:rPr>
        <w:t>.</w:t>
      </w:r>
    </w:p>
    <w:p w14:paraId="05FFE5C7" w14:textId="7A78A2DA" w:rsidR="0049175B" w:rsidRPr="00D44E78" w:rsidRDefault="0049175B" w:rsidP="0049175B">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r w:rsidR="0045698D">
        <w:rPr>
          <w:rFonts w:ascii="Times New Roman" w:hAnsi="Times New Roman" w:cs="Times New Roman"/>
          <w:sz w:val="28"/>
          <w:szCs w:val="28"/>
        </w:rPr>
        <w:t>.</w:t>
      </w:r>
    </w:p>
    <w:p w14:paraId="451EC395" w14:textId="74E44DD1"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К</w:t>
      </w:r>
      <w:r w:rsidR="0045698D">
        <w:rPr>
          <w:rFonts w:ascii="Times New Roman" w:hAnsi="Times New Roman" w:cs="Times New Roman"/>
          <w:sz w:val="28"/>
          <w:szCs w:val="28"/>
        </w:rPr>
        <w:t>омитет</w:t>
      </w:r>
      <w:r w:rsidRPr="00D44E78">
        <w:rPr>
          <w:rFonts w:ascii="Times New Roman" w:hAnsi="Times New Roman" w:cs="Times New Roman"/>
          <w:sz w:val="28"/>
          <w:szCs w:val="28"/>
        </w:rPr>
        <w:t>/</w:t>
      </w:r>
      <w:r w:rsidR="0045698D">
        <w:rPr>
          <w:rFonts w:ascii="Times New Roman" w:hAnsi="Times New Roman" w:cs="Times New Roman"/>
          <w:sz w:val="28"/>
          <w:szCs w:val="28"/>
        </w:rPr>
        <w:t>ГБУ ЛО «</w:t>
      </w:r>
      <w:r w:rsidRPr="00D44E78">
        <w:rPr>
          <w:rFonts w:ascii="Times New Roman" w:hAnsi="Times New Roman" w:cs="Times New Roman"/>
          <w:sz w:val="28"/>
          <w:szCs w:val="28"/>
        </w:rPr>
        <w:t>МФЦ</w:t>
      </w:r>
      <w:r w:rsidR="0045698D">
        <w:rPr>
          <w:rFonts w:ascii="Times New Roman" w:hAnsi="Times New Roman" w:cs="Times New Roman"/>
          <w:sz w:val="28"/>
          <w:szCs w:val="28"/>
        </w:rPr>
        <w:t>»</w:t>
      </w:r>
      <w:r w:rsidRPr="00D44E78">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545E713" w14:textId="42AC8B9D"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w:t>
      </w:r>
      <w:r w:rsidR="0045698D">
        <w:rPr>
          <w:rFonts w:ascii="Times New Roman" w:hAnsi="Times New Roman" w:cs="Times New Roman"/>
          <w:sz w:val="28"/>
          <w:szCs w:val="28"/>
        </w:rPr>
        <w:t>сотрудник Комитета</w:t>
      </w:r>
      <w:r w:rsidRPr="00D44E7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rFonts w:ascii="Times New Roman" w:hAnsi="Times New Roman" w:cs="Times New Roman"/>
          <w:sz w:val="28"/>
          <w:szCs w:val="28"/>
        </w:rPr>
        <w:t>К</w:t>
      </w:r>
      <w:r w:rsidR="0045698D">
        <w:rPr>
          <w:rFonts w:ascii="Times New Roman" w:hAnsi="Times New Roman" w:cs="Times New Roman"/>
          <w:sz w:val="28"/>
          <w:szCs w:val="28"/>
        </w:rPr>
        <w:t>омитет</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078987C1" w14:textId="77777777" w:rsidR="00BA4910" w:rsidRPr="009F4862" w:rsidRDefault="00BA4910" w:rsidP="00BA4910">
      <w:pPr>
        <w:pStyle w:val="ConsPlusNormal"/>
        <w:spacing w:before="120" w:after="120"/>
        <w:ind w:firstLine="0"/>
        <w:jc w:val="center"/>
        <w:rPr>
          <w:rFonts w:ascii="Times New Roman" w:hAnsi="Times New Roman" w:cs="Times New Roman"/>
          <w:b/>
          <w:bCs/>
          <w:sz w:val="28"/>
          <w:szCs w:val="28"/>
        </w:rPr>
      </w:pPr>
      <w:r w:rsidRPr="009F4862">
        <w:rPr>
          <w:rFonts w:ascii="Times New Roman" w:hAnsi="Times New Roman" w:cs="Times New Roman"/>
          <w:b/>
          <w:bCs/>
          <w:sz w:val="28"/>
          <w:szCs w:val="28"/>
        </w:rPr>
        <w:t>4. Формы контроля за исполнением Административного регламента</w:t>
      </w:r>
    </w:p>
    <w:p w14:paraId="4229B980"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BE3ACA"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w:t>
      </w:r>
      <w:r>
        <w:rPr>
          <w:rFonts w:ascii="Times New Roman" w:hAnsi="Times New Roman" w:cs="Times New Roman"/>
          <w:sz w:val="28"/>
          <w:szCs w:val="28"/>
        </w:rPr>
        <w:t>Административного</w:t>
      </w:r>
      <w:r w:rsidRPr="00F35CC9">
        <w:rPr>
          <w:rFonts w:ascii="Times New Roman" w:hAnsi="Times New Roman" w:cs="Times New Roman"/>
          <w:sz w:val="28"/>
          <w:szCs w:val="28"/>
        </w:rPr>
        <w:t xml:space="preserve"> регламента, иных нормативных правовых актов.</w:t>
      </w:r>
    </w:p>
    <w:p w14:paraId="7DE248AC" w14:textId="77777777" w:rsidR="00BA4910" w:rsidRPr="00F35CC9" w:rsidRDefault="00BA4910" w:rsidP="00BA4910">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D0AE0E6"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562BF7B"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4858A920"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0C5D097E" w14:textId="77777777" w:rsidR="00BA4910" w:rsidRPr="00585AC8"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6841EA95"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43D13EBB"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60554A"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03B4CB0F" w14:textId="77777777" w:rsidR="00BA4910" w:rsidRPr="00F35CC9" w:rsidRDefault="00BA4910" w:rsidP="00BA4910">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DEA363" w14:textId="359389F5"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w:t>
      </w:r>
      <w:r w:rsidR="0045698D">
        <w:rPr>
          <w:rFonts w:ascii="Times New Roman" w:hAnsi="Times New Roman" w:cs="Times New Roman"/>
          <w:sz w:val="28"/>
          <w:szCs w:val="28"/>
        </w:rPr>
        <w:t>отрудники</w:t>
      </w:r>
      <w:r w:rsidRPr="00F35CC9">
        <w:rPr>
          <w:rFonts w:ascii="Times New Roman" w:hAnsi="Times New Roman" w:cs="Times New Roman"/>
          <w:sz w:val="28"/>
          <w:szCs w:val="28"/>
        </w:rPr>
        <w:t xml:space="preserve">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D2EFBDB"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0E80FA2C" w14:textId="7DEC100C"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w:t>
      </w:r>
      <w:r w:rsidR="0045698D">
        <w:rPr>
          <w:rFonts w:ascii="Times New Roman" w:hAnsi="Times New Roman" w:cs="Times New Roman"/>
          <w:sz w:val="28"/>
          <w:szCs w:val="28"/>
        </w:rPr>
        <w:t>отрудники</w:t>
      </w:r>
      <w:r w:rsidRPr="00F35CC9">
        <w:rPr>
          <w:rFonts w:ascii="Times New Roman" w:hAnsi="Times New Roman" w:cs="Times New Roman"/>
          <w:sz w:val="28"/>
          <w:szCs w:val="28"/>
        </w:rPr>
        <w:t xml:space="preserve"> </w:t>
      </w:r>
      <w:r w:rsidR="0045698D">
        <w:rPr>
          <w:rFonts w:ascii="Times New Roman" w:hAnsi="Times New Roman" w:cs="Times New Roman"/>
          <w:sz w:val="28"/>
          <w:szCs w:val="28"/>
        </w:rPr>
        <w:t xml:space="preserve">и должностные лица </w:t>
      </w:r>
      <w:r w:rsidRPr="00F35CC9">
        <w:rPr>
          <w:rFonts w:ascii="Times New Roman" w:hAnsi="Times New Roman" w:cs="Times New Roman"/>
          <w:sz w:val="28"/>
          <w:szCs w:val="28"/>
        </w:rPr>
        <w:t>Комитета при предоставлении муниципальной услуги несут ответственность:</w:t>
      </w:r>
    </w:p>
    <w:p w14:paraId="050A15F9" w14:textId="77777777" w:rsidR="00BA4910" w:rsidRPr="00F35CC9" w:rsidRDefault="00BA4910" w:rsidP="0045698D">
      <w:pPr>
        <w:pStyle w:val="ConsPlusNormal"/>
        <w:ind w:left="1134" w:firstLine="0"/>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EF99678" w14:textId="77777777" w:rsidR="00BA4910" w:rsidRPr="00F35CC9" w:rsidRDefault="00BA4910" w:rsidP="0045698D">
      <w:pPr>
        <w:pStyle w:val="ConsPlusNormal"/>
        <w:ind w:left="1134" w:firstLine="0"/>
        <w:jc w:val="both"/>
        <w:rPr>
          <w:rFonts w:ascii="Times New Roman" w:hAnsi="Times New Roman" w:cs="Times New Roman"/>
          <w:sz w:val="28"/>
          <w:szCs w:val="28"/>
        </w:rPr>
      </w:pPr>
      <w:r w:rsidRPr="00F35CC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80E6F74" w14:textId="492DE871"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w:t>
      </w:r>
      <w:r w:rsidR="0045698D">
        <w:rPr>
          <w:rFonts w:ascii="Times New Roman" w:hAnsi="Times New Roman" w:cs="Times New Roman"/>
          <w:sz w:val="28"/>
          <w:szCs w:val="28"/>
        </w:rPr>
        <w:t>отрудники</w:t>
      </w:r>
      <w:r w:rsidRPr="00F35CC9">
        <w:rPr>
          <w:rFonts w:ascii="Times New Roman" w:hAnsi="Times New Roman" w:cs="Times New Roman"/>
          <w:sz w:val="28"/>
          <w:szCs w:val="28"/>
        </w:rPr>
        <w:t xml:space="preserve"> и должностные лица Комитета, виновные в неисполнении или ненадлежащем исполнении требований </w:t>
      </w:r>
      <w:r>
        <w:rPr>
          <w:rFonts w:ascii="Times New Roman" w:hAnsi="Times New Roman" w:cs="Times New Roman"/>
          <w:sz w:val="28"/>
          <w:szCs w:val="28"/>
        </w:rPr>
        <w:t>Административного</w:t>
      </w:r>
      <w:r w:rsidRPr="00F35CC9">
        <w:rPr>
          <w:rFonts w:ascii="Times New Roman" w:hAnsi="Times New Roman" w:cs="Times New Roman"/>
          <w:sz w:val="28"/>
          <w:szCs w:val="28"/>
        </w:rPr>
        <w:t xml:space="preserve"> регламента, привлекаются к ответственности в порядке, установленном действующим законодательством РФ.</w:t>
      </w:r>
    </w:p>
    <w:p w14:paraId="5CD6AAB4" w14:textId="77777777" w:rsidR="00BA4910" w:rsidRPr="009F4862" w:rsidRDefault="00BA4910" w:rsidP="00BA4910">
      <w:pPr>
        <w:autoSpaceDE w:val="0"/>
        <w:autoSpaceDN w:val="0"/>
        <w:adjustRightInd w:val="0"/>
        <w:spacing w:before="240"/>
        <w:ind w:firstLine="709"/>
        <w:jc w:val="center"/>
        <w:rPr>
          <w:b/>
          <w:bCs/>
          <w:sz w:val="28"/>
          <w:szCs w:val="28"/>
        </w:rPr>
      </w:pPr>
      <w:r w:rsidRPr="009F4862">
        <w:rPr>
          <w:b/>
          <w:bCs/>
          <w:sz w:val="28"/>
          <w:szCs w:val="28"/>
        </w:rPr>
        <w:t>5. Досудебный (внесудебный) порядок обжалования решений</w:t>
      </w:r>
    </w:p>
    <w:p w14:paraId="325F9515" w14:textId="77777777" w:rsidR="00BA4910" w:rsidRPr="009F4862" w:rsidRDefault="00BA4910" w:rsidP="00BA4910">
      <w:pPr>
        <w:autoSpaceDE w:val="0"/>
        <w:autoSpaceDN w:val="0"/>
        <w:adjustRightInd w:val="0"/>
        <w:spacing w:after="24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E70A5E"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585736B"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BA99D59"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5063220"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9BDEAD1"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E60AB3"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5354666"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DA9AF0"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876A19C"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A22AEE5"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5F9C5D22"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CADC84E" w14:textId="77777777" w:rsidR="00BA4910" w:rsidRPr="009F4862" w:rsidRDefault="00BA4910" w:rsidP="00BA4910">
      <w:pPr>
        <w:pStyle w:val="ConsPlusNormal"/>
        <w:numPr>
          <w:ilvl w:val="0"/>
          <w:numId w:val="25"/>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EA21D8" w14:textId="77777777" w:rsidR="00BA4910" w:rsidRPr="00F35CC9" w:rsidRDefault="00BA4910" w:rsidP="00BA4910">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E211637"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265DFF0C" w14:textId="77777777" w:rsidR="00BA4910" w:rsidRPr="00F35CC9" w:rsidRDefault="00BA4910" w:rsidP="00742A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7F0E2947"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5D52724A" w14:textId="77777777" w:rsidR="00BA4910" w:rsidRDefault="00BA4910" w:rsidP="00BA4910">
      <w:pPr>
        <w:pStyle w:val="ConsPlusNormal"/>
        <w:numPr>
          <w:ilvl w:val="0"/>
          <w:numId w:val="26"/>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F7777F" w14:textId="77777777" w:rsidR="00BA4910" w:rsidRDefault="00BA4910" w:rsidP="00BA4910">
      <w:pPr>
        <w:pStyle w:val="ConsPlusNormal"/>
        <w:numPr>
          <w:ilvl w:val="0"/>
          <w:numId w:val="26"/>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B00B38" w14:textId="77777777" w:rsidR="00BA4910" w:rsidRDefault="00BA4910" w:rsidP="00BA4910">
      <w:pPr>
        <w:pStyle w:val="ConsPlusNormal"/>
        <w:numPr>
          <w:ilvl w:val="0"/>
          <w:numId w:val="26"/>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1AAB3325" w14:textId="77777777" w:rsidR="00BA4910" w:rsidRPr="009F4862" w:rsidRDefault="00BA4910" w:rsidP="00BA4910">
      <w:pPr>
        <w:pStyle w:val="ConsPlusNormal"/>
        <w:numPr>
          <w:ilvl w:val="0"/>
          <w:numId w:val="26"/>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4D5D714" w14:textId="77777777" w:rsidR="00BA4910" w:rsidRPr="00F35CC9" w:rsidRDefault="00BA4910" w:rsidP="00742A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A8DC6E" w14:textId="38D549FA" w:rsidR="00BA4910" w:rsidRPr="00F35CC9" w:rsidRDefault="00BA4910" w:rsidP="00742A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1D2A5A" w14:textId="77777777" w:rsidR="00BA4910" w:rsidRPr="00F35CC9" w:rsidRDefault="00BA4910" w:rsidP="00742A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78EE6F9F" w14:textId="77777777" w:rsidR="00BA4910" w:rsidRDefault="00BA4910" w:rsidP="00BA4910">
      <w:pPr>
        <w:pStyle w:val="ConsPlusNormal"/>
        <w:numPr>
          <w:ilvl w:val="0"/>
          <w:numId w:val="27"/>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E3D180D" w14:textId="77777777" w:rsidR="00BA4910" w:rsidRPr="009F4862" w:rsidRDefault="00BA4910" w:rsidP="00BA4910">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38D09D24"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292FA4"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57DF1"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8D7ED1" w14:textId="77777777" w:rsidR="00BA4910" w:rsidRPr="009F4862"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346B97E" w14:textId="77777777" w:rsidR="00BA4910" w:rsidRPr="00BB6FCA" w:rsidRDefault="00BA4910" w:rsidP="00BA4910">
      <w:pPr>
        <w:autoSpaceDE w:val="0"/>
        <w:autoSpaceDN w:val="0"/>
        <w:adjustRightInd w:val="0"/>
        <w:spacing w:before="240" w:after="240"/>
        <w:jc w:val="center"/>
        <w:outlineLvl w:val="2"/>
        <w:rPr>
          <w:b/>
          <w:sz w:val="28"/>
          <w:szCs w:val="28"/>
        </w:rPr>
      </w:pPr>
      <w:r w:rsidRPr="00F35CC9">
        <w:tab/>
      </w:r>
      <w:r w:rsidRPr="00F35CC9">
        <w:rPr>
          <w:b/>
          <w:sz w:val="28"/>
          <w:szCs w:val="28"/>
        </w:rPr>
        <w:t>6. Особенности выполнения административных процедур в многофункциональных центрах</w:t>
      </w:r>
    </w:p>
    <w:p w14:paraId="5F0AA876" w14:textId="1AB11868"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Комитетом</w:t>
      </w:r>
      <w:r w:rsidRPr="00D44E78">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6ED97C0" w14:textId="7AF899FA"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6.2. В случае подачи документов в </w:t>
      </w:r>
      <w:r>
        <w:rPr>
          <w:rFonts w:ascii="Times New Roman" w:hAnsi="Times New Roman" w:cs="Times New Roman"/>
          <w:sz w:val="28"/>
          <w:szCs w:val="28"/>
        </w:rPr>
        <w:t>Комитет</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3E37545"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816ADB5"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12EA31"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14:paraId="65AF5A27"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14:paraId="132269DB"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14:paraId="2A43A850"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09CCFEC"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14:paraId="1AE12F75" w14:textId="0B2B81AC"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Комитет</w:t>
      </w:r>
      <w:r w:rsidRPr="00D44E78">
        <w:rPr>
          <w:rFonts w:ascii="Times New Roman" w:hAnsi="Times New Roman" w:cs="Times New Roman"/>
          <w:sz w:val="28"/>
          <w:szCs w:val="28"/>
        </w:rPr>
        <w:t>:</w:t>
      </w:r>
    </w:p>
    <w:p w14:paraId="4BE6611D"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6028710F"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86349A"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99CBDDA"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14:paraId="6D2C4017"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5A3A1C6"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14:paraId="018206AB"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4468A83"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513CACDD"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FC0879C"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81F1FAC" w14:textId="0CDD46F8"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742A42">
        <w:rPr>
          <w:rFonts w:ascii="Times New Roman" w:hAnsi="Times New Roman" w:cs="Times New Roman"/>
          <w:sz w:val="28"/>
          <w:szCs w:val="28"/>
        </w:rPr>
        <w:t>требованиями</w:t>
      </w:r>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D0EE593" w14:textId="77777777"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F89F4F1" w14:textId="2804E5AB" w:rsidR="00742A42" w:rsidRPr="00D44E78" w:rsidRDefault="00742A42" w:rsidP="00742A42">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w:t>
      </w:r>
      <w:r>
        <w:rPr>
          <w:rFonts w:ascii="Times New Roman" w:hAnsi="Times New Roman" w:cs="Times New Roman"/>
          <w:sz w:val="28"/>
          <w:szCs w:val="28"/>
        </w:rPr>
        <w:t>Комитета</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EE5AB72" w14:textId="7C5CA99B" w:rsidR="00BA4910" w:rsidRDefault="00742A42" w:rsidP="00742A42">
      <w:pPr>
        <w:pStyle w:val="ConsPlusNormal"/>
        <w:ind w:firstLine="540"/>
        <w:jc w:val="both"/>
        <w:rPr>
          <w:rFonts w:ascii="Times New Roman" w:hAnsi="Times New Roman" w:cs="Times New Roman"/>
          <w:sz w:val="28"/>
          <w:szCs w:val="28"/>
        </w:rPr>
      </w:pPr>
      <w:bookmarkStart w:id="12" w:name="P588"/>
      <w:bookmarkEnd w:id="12"/>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062D8A">
        <w:rPr>
          <w:rFonts w:ascii="Times New Roman" w:hAnsi="Times New Roman" w:cs="Times New Roman"/>
          <w:sz w:val="28"/>
          <w:szCs w:val="28"/>
        </w:rPr>
        <w:t>актом администрации Гатчинского муниципального района</w:t>
      </w:r>
      <w:r w:rsidRPr="00D44E78">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14:paraId="447811CD" w14:textId="4568C1F5" w:rsidR="00742A42" w:rsidRPr="00742A42" w:rsidRDefault="00742A42" w:rsidP="00742A42">
      <w:pPr>
        <w:pStyle w:val="ConsPlusNormal"/>
        <w:ind w:firstLine="540"/>
        <w:jc w:val="both"/>
        <w:rPr>
          <w:rFonts w:ascii="Times New Roman" w:hAnsi="Times New Roman" w:cs="Times New Roman"/>
          <w:sz w:val="28"/>
          <w:szCs w:val="28"/>
        </w:rPr>
        <w:sectPr w:rsidR="00742A42" w:rsidRPr="00742A42" w:rsidSect="004D0FBB">
          <w:footerReference w:type="default" r:id="rId12"/>
          <w:headerReference w:type="first" r:id="rId13"/>
          <w:pgSz w:w="11906" w:h="16838"/>
          <w:pgMar w:top="851" w:right="849" w:bottom="851" w:left="1701" w:header="708" w:footer="275" w:gutter="0"/>
          <w:pgNumType w:start="1"/>
          <w:cols w:space="708"/>
          <w:titlePg/>
          <w:docGrid w:linePitch="360"/>
        </w:sectPr>
      </w:pPr>
    </w:p>
    <w:p w14:paraId="4D4FC888" w14:textId="77777777" w:rsidR="00BA4910" w:rsidRDefault="00BA4910" w:rsidP="00BA4910">
      <w:pPr>
        <w:pStyle w:val="ConsPlusNonformat"/>
        <w:jc w:val="right"/>
        <w:rPr>
          <w:rFonts w:ascii="Times New Roman" w:hAnsi="Times New Roman" w:cs="Times New Roman"/>
          <w:sz w:val="24"/>
          <w:szCs w:val="24"/>
        </w:rPr>
      </w:pPr>
      <w:bookmarkStart w:id="13" w:name="Par441"/>
      <w:bookmarkEnd w:id="13"/>
    </w:p>
    <w:p w14:paraId="740FD454" w14:textId="77777777" w:rsidR="00062D8A" w:rsidRPr="00D44E78" w:rsidRDefault="00062D8A" w:rsidP="00062D8A">
      <w:pPr>
        <w:pStyle w:val="ConsPlusNonformat"/>
        <w:rPr>
          <w:rFonts w:ascii="Times New Roman" w:hAnsi="Times New Roman" w:cs="Times New Roman"/>
          <w:sz w:val="24"/>
          <w:szCs w:val="24"/>
        </w:rPr>
      </w:pPr>
      <w:r w:rsidRPr="00D44E78">
        <w:rPr>
          <w:rFonts w:ascii="Times New Roman" w:hAnsi="Times New Roman" w:cs="Times New Roman"/>
          <w:sz w:val="24"/>
          <w:szCs w:val="24"/>
        </w:rPr>
        <w:t>Бланк заявления</w:t>
      </w:r>
    </w:p>
    <w:p w14:paraId="1E51A1C3" w14:textId="77777777" w:rsidR="00062D8A" w:rsidRPr="00D44E78" w:rsidRDefault="00062D8A" w:rsidP="00062D8A">
      <w:pPr>
        <w:pStyle w:val="ConsPlusNonformat"/>
        <w:jc w:val="both"/>
        <w:rPr>
          <w:rFonts w:ascii="Times New Roman" w:hAnsi="Times New Roman" w:cs="Times New Roman"/>
          <w:sz w:val="24"/>
          <w:szCs w:val="24"/>
        </w:rPr>
      </w:pPr>
    </w:p>
    <w:p w14:paraId="3CB78A6F"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14:paraId="6846A0EF"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14:paraId="7898DE24"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14:paraId="1B8F0BCF"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14:paraId="59C4BA12"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6B233561"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14:paraId="40C3B935"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14:paraId="2FA5008B"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14:paraId="6812A99D"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14:paraId="2F01D310"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740ADD48"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14:paraId="5FD81681"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14:paraId="7FE43CBC"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14:paraId="71FAEB62"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14:paraId="42250ECE"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14:paraId="22B5C696"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14:paraId="3290227D"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14:paraId="5E87DF83"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1D969715"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352EC916"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14:paraId="5EE51D45"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14:paraId="16A0B676"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14:paraId="2E8490E7"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14:paraId="2EB7C510"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14:paraId="5B0FB3CE"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0471BA22"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19FE6B18"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505F28CC" w14:textId="77777777" w:rsidR="00062D8A" w:rsidRPr="00D44E78" w:rsidRDefault="00062D8A" w:rsidP="00062D8A">
      <w:pPr>
        <w:pStyle w:val="ConsPlusNonformat"/>
        <w:jc w:val="right"/>
        <w:rPr>
          <w:rFonts w:ascii="Times New Roman" w:hAnsi="Times New Roman" w:cs="Times New Roman"/>
          <w:sz w:val="24"/>
          <w:szCs w:val="24"/>
        </w:rPr>
      </w:pPr>
    </w:p>
    <w:p w14:paraId="6DACF2F9"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14:paraId="1EF224A2"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14:paraId="4A741D2A"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14:paraId="18A9B72E" w14:textId="77777777" w:rsidR="00062D8A" w:rsidRPr="00D44E78" w:rsidRDefault="00062D8A" w:rsidP="00062D8A">
      <w:pPr>
        <w:pStyle w:val="ConsPlusNonformat"/>
        <w:rPr>
          <w:rFonts w:ascii="Times New Roman" w:hAnsi="Times New Roman" w:cs="Times New Roman"/>
          <w:sz w:val="24"/>
          <w:szCs w:val="24"/>
        </w:rPr>
      </w:pPr>
    </w:p>
    <w:p w14:paraId="41E52B64" w14:textId="77777777" w:rsidR="00062D8A" w:rsidRPr="00D44E78" w:rsidRDefault="00062D8A" w:rsidP="00062D8A">
      <w:pPr>
        <w:pStyle w:val="ConsPlusNonformat"/>
        <w:jc w:val="center"/>
        <w:rPr>
          <w:rFonts w:ascii="Times New Roman" w:hAnsi="Times New Roman" w:cs="Times New Roman"/>
          <w:sz w:val="24"/>
          <w:szCs w:val="24"/>
        </w:rPr>
      </w:pPr>
      <w:bookmarkStart w:id="14" w:name="P732"/>
      <w:bookmarkEnd w:id="14"/>
      <w:r w:rsidRPr="00D44E78">
        <w:rPr>
          <w:rFonts w:ascii="Times New Roman" w:hAnsi="Times New Roman" w:cs="Times New Roman"/>
          <w:sz w:val="24"/>
          <w:szCs w:val="24"/>
        </w:rPr>
        <w:t>Заявление</w:t>
      </w:r>
    </w:p>
    <w:p w14:paraId="0FBE6057" w14:textId="77777777" w:rsidR="00062D8A" w:rsidRPr="00D44E78" w:rsidRDefault="00062D8A" w:rsidP="00062D8A">
      <w:pPr>
        <w:pStyle w:val="ConsPlusNonformat"/>
        <w:jc w:val="both"/>
        <w:rPr>
          <w:rFonts w:ascii="Times New Roman" w:hAnsi="Times New Roman" w:cs="Times New Roman"/>
          <w:sz w:val="24"/>
          <w:szCs w:val="24"/>
        </w:rPr>
      </w:pPr>
    </w:p>
    <w:p w14:paraId="1582A840" w14:textId="77777777"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507D4D08" w14:textId="77777777"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72010511" w14:textId="389F47C0"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gramStart"/>
      <w:r w:rsidRPr="00D44E78">
        <w:rPr>
          <w:rFonts w:ascii="Times New Roman" w:hAnsi="Times New Roman" w:cs="Times New Roman"/>
          <w:sz w:val="24"/>
          <w:szCs w:val="24"/>
        </w:rPr>
        <w:t>кв.м</w:t>
      </w:r>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14:paraId="2C2C6339" w14:textId="2A78C9FF"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арендуемого по договору </w:t>
      </w:r>
      <w:proofErr w:type="gramStart"/>
      <w:r w:rsidRPr="00D44E78">
        <w:rPr>
          <w:rFonts w:ascii="Times New Roman" w:hAnsi="Times New Roman" w:cs="Times New Roman"/>
          <w:sz w:val="24"/>
          <w:szCs w:val="24"/>
        </w:rPr>
        <w:t>аренды  от</w:t>
      </w:r>
      <w:proofErr w:type="gramEnd"/>
      <w:r w:rsidRPr="00D44E78">
        <w:rPr>
          <w:rFonts w:ascii="Times New Roman" w:hAnsi="Times New Roman" w:cs="Times New Roman"/>
          <w:sz w:val="24"/>
          <w:szCs w:val="24"/>
        </w:rPr>
        <w:t> ______________ № _____.</w:t>
      </w:r>
    </w:p>
    <w:p w14:paraId="3DE759E6" w14:textId="77777777" w:rsidR="00062D8A" w:rsidRPr="00D44E78" w:rsidRDefault="00062D8A" w:rsidP="00062D8A">
      <w:pPr>
        <w:autoSpaceDE w:val="0"/>
        <w:autoSpaceDN w:val="0"/>
        <w:adjustRightInd w:val="0"/>
        <w:ind w:firstLine="720"/>
        <w:jc w:val="both"/>
      </w:pPr>
      <w:r w:rsidRPr="00D44E78">
        <w:t xml:space="preserve">Прошу определить следующий порядок оплаты приобретаемого арендуемого </w:t>
      </w:r>
      <w:proofErr w:type="gramStart"/>
      <w:r w:rsidRPr="00D44E78">
        <w:t>имущества:_</w:t>
      </w:r>
      <w:proofErr w:type="gramEnd"/>
      <w:r w:rsidRPr="00D44E78">
        <w:t>___________________________________________________________________</w:t>
      </w:r>
    </w:p>
    <w:p w14:paraId="6F709E60" w14:textId="77777777" w:rsidR="00062D8A" w:rsidRPr="00D44E78" w:rsidRDefault="00062D8A" w:rsidP="00062D8A">
      <w:pPr>
        <w:autoSpaceDE w:val="0"/>
        <w:autoSpaceDN w:val="0"/>
        <w:adjustRightInd w:val="0"/>
        <w:ind w:firstLine="720"/>
        <w:jc w:val="center"/>
      </w:pPr>
      <w:r w:rsidRPr="00D44E78">
        <w:t>(единовременно или в рассрочку, а также срок рассрочки)</w:t>
      </w:r>
    </w:p>
    <w:p w14:paraId="4E78B033" w14:textId="77777777" w:rsidR="00062D8A" w:rsidRPr="00D44E78" w:rsidRDefault="00062D8A" w:rsidP="00062D8A">
      <w:pPr>
        <w:pStyle w:val="ConsPlusNonformat"/>
        <w:ind w:firstLine="720"/>
        <w:jc w:val="both"/>
        <w:rPr>
          <w:rFonts w:ascii="Times New Roman" w:hAnsi="Times New Roman" w:cs="Times New Roman"/>
          <w:sz w:val="24"/>
          <w:szCs w:val="24"/>
        </w:rPr>
      </w:pPr>
    </w:p>
    <w:p w14:paraId="070C80F4" w14:textId="690B071B"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w:t>
      </w:r>
      <w:r>
        <w:rPr>
          <w:rFonts w:ascii="Times New Roman" w:hAnsi="Times New Roman" w:cs="Times New Roman"/>
          <w:sz w:val="24"/>
          <w:szCs w:val="24"/>
        </w:rPr>
        <w:t xml:space="preserve"> </w:t>
      </w:r>
      <w:r w:rsidRPr="00D44E78">
        <w:rPr>
          <w:rFonts w:ascii="Times New Roman" w:hAnsi="Times New Roman" w:cs="Times New Roman"/>
          <w:sz w:val="24"/>
          <w:szCs w:val="24"/>
        </w:rPr>
        <w:t>среднего предпринимательства в Российской Федерации».</w:t>
      </w:r>
    </w:p>
    <w:p w14:paraId="05BBBDC0" w14:textId="77777777" w:rsidR="00062D8A" w:rsidRPr="00D44E78" w:rsidRDefault="00062D8A" w:rsidP="00062D8A">
      <w:pPr>
        <w:pStyle w:val="ConsPlusNonformat"/>
        <w:jc w:val="both"/>
        <w:rPr>
          <w:rFonts w:ascii="Times New Roman" w:hAnsi="Times New Roman" w:cs="Times New Roman"/>
          <w:sz w:val="24"/>
          <w:szCs w:val="24"/>
        </w:rPr>
      </w:pPr>
    </w:p>
    <w:p w14:paraId="0E6B2F91"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14:paraId="410C85B9"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14:paraId="1872DEF4"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14:paraId="09DFFAD4" w14:textId="77777777" w:rsidR="00062D8A" w:rsidRPr="00D44E78" w:rsidRDefault="00062D8A" w:rsidP="00062D8A">
      <w:pPr>
        <w:pStyle w:val="ConsPlusNonformat"/>
        <w:jc w:val="both"/>
        <w:rPr>
          <w:rFonts w:ascii="Times New Roman" w:hAnsi="Times New Roman" w:cs="Times New Roman"/>
          <w:sz w:val="24"/>
          <w:szCs w:val="24"/>
        </w:rPr>
      </w:pPr>
    </w:p>
    <w:p w14:paraId="70A655BA" w14:textId="77777777" w:rsidR="00062D8A" w:rsidRPr="00D44E78" w:rsidRDefault="00062D8A" w:rsidP="00062D8A">
      <w:pPr>
        <w:pStyle w:val="ConsPlusNonformat"/>
        <w:jc w:val="both"/>
        <w:rPr>
          <w:rFonts w:ascii="Times New Roman" w:hAnsi="Times New Roman" w:cs="Times New Roman"/>
          <w:sz w:val="24"/>
          <w:szCs w:val="24"/>
        </w:rPr>
      </w:pPr>
    </w:p>
    <w:p w14:paraId="3833C20C"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14:paraId="34A81B67" w14:textId="77777777" w:rsidR="00062D8A" w:rsidRPr="00D44E78" w:rsidRDefault="00062D8A" w:rsidP="00062D8A">
      <w:pPr>
        <w:pStyle w:val="ConsPlusNonformat"/>
        <w:jc w:val="both"/>
        <w:rPr>
          <w:rFonts w:ascii="Times New Roman" w:hAnsi="Times New Roman" w:cs="Times New Roman"/>
          <w:sz w:val="24"/>
          <w:szCs w:val="24"/>
        </w:rPr>
      </w:pPr>
    </w:p>
    <w:p w14:paraId="30301E7A" w14:textId="77777777" w:rsidR="00062D8A" w:rsidRPr="00D44E78" w:rsidRDefault="00062D8A" w:rsidP="00062D8A">
      <w:pPr>
        <w:pStyle w:val="ConsPlusNonformat"/>
        <w:jc w:val="both"/>
        <w:rPr>
          <w:rFonts w:ascii="Times New Roman" w:hAnsi="Times New Roman" w:cs="Times New Roman"/>
          <w:sz w:val="24"/>
          <w:szCs w:val="24"/>
        </w:rPr>
      </w:pPr>
      <w:proofErr w:type="gramStart"/>
      <w:r w:rsidRPr="00D44E78">
        <w:rPr>
          <w:rFonts w:ascii="Times New Roman" w:hAnsi="Times New Roman" w:cs="Times New Roman"/>
          <w:sz w:val="24"/>
          <w:szCs w:val="24"/>
        </w:rPr>
        <w:t>Примечание:  на</w:t>
      </w:r>
      <w:proofErr w:type="gramEnd"/>
      <w:r w:rsidRPr="00D44E78">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410E02EA" w14:textId="77777777" w:rsidR="00062D8A" w:rsidRPr="00D44E78" w:rsidRDefault="00062D8A" w:rsidP="00062D8A">
      <w:pPr>
        <w:pStyle w:val="ConsPlusNonformat"/>
        <w:jc w:val="both"/>
        <w:rPr>
          <w:rFonts w:ascii="Times New Roman" w:hAnsi="Times New Roman" w:cs="Times New Roman"/>
          <w:sz w:val="24"/>
          <w:szCs w:val="24"/>
        </w:rPr>
      </w:pPr>
    </w:p>
    <w:p w14:paraId="5192A79E"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14:paraId="023545B9"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w:t>
      </w:r>
      <w:proofErr w:type="gramStart"/>
      <w:r w:rsidRPr="00D44E78">
        <w:rPr>
          <w:rFonts w:ascii="Times New Roman" w:hAnsi="Times New Roman" w:cs="Times New Roman"/>
          <w:sz w:val="24"/>
          <w:szCs w:val="24"/>
        </w:rPr>
        <w:t xml:space="preserve">дата)   </w:t>
      </w:r>
      <w:proofErr w:type="gramEnd"/>
      <w:r w:rsidRPr="00D44E78">
        <w:rPr>
          <w:rFonts w:ascii="Times New Roman" w:hAnsi="Times New Roman" w:cs="Times New Roman"/>
          <w:sz w:val="24"/>
          <w:szCs w:val="24"/>
        </w:rPr>
        <w:t xml:space="preserve">                                                                                                                        (подпись)</w:t>
      </w:r>
    </w:p>
    <w:p w14:paraId="50C07E35" w14:textId="77777777" w:rsidR="00062D8A" w:rsidRPr="00D44E78" w:rsidRDefault="00062D8A" w:rsidP="00062D8A">
      <w:pPr>
        <w:pStyle w:val="ConsPlusNonformat"/>
        <w:jc w:val="both"/>
        <w:rPr>
          <w:rFonts w:ascii="Times New Roman" w:hAnsi="Times New Roman" w:cs="Times New Roman"/>
          <w:sz w:val="24"/>
          <w:szCs w:val="24"/>
        </w:rPr>
      </w:pPr>
    </w:p>
    <w:p w14:paraId="03B69359"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062D8A" w:rsidRPr="00D44E78" w14:paraId="471ED69C" w14:textId="77777777" w:rsidTr="00395619">
        <w:tc>
          <w:tcPr>
            <w:tcW w:w="534" w:type="dxa"/>
            <w:tcBorders>
              <w:top w:val="single" w:sz="4" w:space="0" w:color="auto"/>
              <w:left w:val="single" w:sz="4" w:space="0" w:color="auto"/>
              <w:bottom w:val="single" w:sz="4" w:space="0" w:color="auto"/>
              <w:right w:val="single" w:sz="4" w:space="0" w:color="auto"/>
            </w:tcBorders>
          </w:tcPr>
          <w:p w14:paraId="0E3F6A84" w14:textId="77777777" w:rsidR="00062D8A" w:rsidRPr="00D44E78" w:rsidRDefault="00062D8A" w:rsidP="00395619">
            <w:pPr>
              <w:pStyle w:val="ConsPlusNonformat"/>
              <w:jc w:val="both"/>
              <w:rPr>
                <w:rFonts w:ascii="Times New Roman" w:hAnsi="Times New Roman" w:cs="Times New Roman"/>
                <w:sz w:val="24"/>
                <w:szCs w:val="24"/>
              </w:rPr>
            </w:pPr>
          </w:p>
          <w:p w14:paraId="31E611BC" w14:textId="77777777" w:rsidR="00062D8A" w:rsidRPr="00D44E78" w:rsidRDefault="00062D8A" w:rsidP="0039561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2433395" w14:textId="77777777" w:rsidR="00062D8A" w:rsidRPr="00D44E78" w:rsidRDefault="00062D8A" w:rsidP="0039561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062D8A" w:rsidRPr="00D44E78" w14:paraId="064F91D9" w14:textId="77777777" w:rsidTr="00395619">
        <w:tc>
          <w:tcPr>
            <w:tcW w:w="534" w:type="dxa"/>
            <w:vMerge w:val="restart"/>
            <w:tcBorders>
              <w:top w:val="single" w:sz="4" w:space="0" w:color="auto"/>
              <w:left w:val="single" w:sz="4" w:space="0" w:color="auto"/>
              <w:right w:val="single" w:sz="4" w:space="0" w:color="auto"/>
            </w:tcBorders>
          </w:tcPr>
          <w:p w14:paraId="051C05B4" w14:textId="77777777" w:rsidR="00062D8A" w:rsidRPr="00D44E78" w:rsidRDefault="00062D8A" w:rsidP="00395619">
            <w:pPr>
              <w:pStyle w:val="ConsPlusNonformat"/>
              <w:jc w:val="both"/>
              <w:rPr>
                <w:rFonts w:ascii="Times New Roman" w:hAnsi="Times New Roman" w:cs="Times New Roman"/>
                <w:sz w:val="24"/>
                <w:szCs w:val="24"/>
              </w:rPr>
            </w:pPr>
          </w:p>
          <w:p w14:paraId="1F137481" w14:textId="77777777" w:rsidR="00062D8A" w:rsidRPr="00D44E78" w:rsidRDefault="00062D8A" w:rsidP="0039561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48692F7C" w14:textId="77777777" w:rsidR="00062D8A" w:rsidRPr="00D44E78" w:rsidRDefault="00062D8A" w:rsidP="0039561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МФЦ (указать </w:t>
            </w:r>
            <w:proofErr w:type="gramStart"/>
            <w:r w:rsidRPr="00D44E78">
              <w:rPr>
                <w:rFonts w:ascii="Times New Roman" w:hAnsi="Times New Roman" w:cs="Times New Roman"/>
                <w:sz w:val="24"/>
                <w:szCs w:val="24"/>
              </w:rPr>
              <w:t>адрес)_</w:t>
            </w:r>
            <w:proofErr w:type="gramEnd"/>
            <w:r w:rsidRPr="00D44E78">
              <w:rPr>
                <w:rFonts w:ascii="Times New Roman" w:hAnsi="Times New Roman" w:cs="Times New Roman"/>
                <w:sz w:val="24"/>
                <w:szCs w:val="24"/>
              </w:rPr>
              <w:t>____________________________________</w:t>
            </w:r>
          </w:p>
        </w:tc>
      </w:tr>
      <w:tr w:rsidR="00062D8A" w:rsidRPr="00D44E78" w14:paraId="03CBD83A" w14:textId="77777777" w:rsidTr="00395619">
        <w:trPr>
          <w:trHeight w:val="286"/>
        </w:trPr>
        <w:tc>
          <w:tcPr>
            <w:tcW w:w="534" w:type="dxa"/>
            <w:vMerge/>
            <w:tcBorders>
              <w:left w:val="single" w:sz="4" w:space="0" w:color="auto"/>
              <w:bottom w:val="single" w:sz="4" w:space="0" w:color="auto"/>
              <w:right w:val="single" w:sz="4" w:space="0" w:color="auto"/>
            </w:tcBorders>
          </w:tcPr>
          <w:p w14:paraId="359AF797" w14:textId="77777777" w:rsidR="00062D8A" w:rsidRPr="00D44E78" w:rsidRDefault="00062D8A" w:rsidP="0039561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51939D2" w14:textId="77777777" w:rsidR="00062D8A" w:rsidRPr="00D44E78" w:rsidRDefault="00062D8A" w:rsidP="00395619">
            <w:pPr>
              <w:pStyle w:val="ConsPlusNonformat"/>
              <w:rPr>
                <w:rFonts w:ascii="Times New Roman" w:hAnsi="Times New Roman" w:cs="Times New Roman"/>
                <w:sz w:val="24"/>
                <w:szCs w:val="24"/>
              </w:rPr>
            </w:pPr>
          </w:p>
        </w:tc>
      </w:tr>
      <w:tr w:rsidR="00062D8A" w:rsidRPr="00D44E78" w14:paraId="2815C2A6" w14:textId="77777777" w:rsidTr="00395619">
        <w:trPr>
          <w:trHeight w:val="461"/>
        </w:trPr>
        <w:tc>
          <w:tcPr>
            <w:tcW w:w="534" w:type="dxa"/>
            <w:tcBorders>
              <w:top w:val="single" w:sz="4" w:space="0" w:color="auto"/>
              <w:left w:val="single" w:sz="4" w:space="0" w:color="auto"/>
              <w:bottom w:val="single" w:sz="4" w:space="0" w:color="auto"/>
              <w:right w:val="single" w:sz="4" w:space="0" w:color="auto"/>
            </w:tcBorders>
          </w:tcPr>
          <w:p w14:paraId="3E32DF9E" w14:textId="77777777" w:rsidR="00062D8A" w:rsidRPr="00D44E78" w:rsidRDefault="00062D8A" w:rsidP="00395619">
            <w:pPr>
              <w:pStyle w:val="ConsPlusNonformat"/>
              <w:jc w:val="both"/>
              <w:rPr>
                <w:rFonts w:ascii="Times New Roman" w:hAnsi="Times New Roman" w:cs="Times New Roman"/>
                <w:b/>
                <w:sz w:val="24"/>
                <w:szCs w:val="24"/>
              </w:rPr>
            </w:pPr>
          </w:p>
          <w:p w14:paraId="40B9933B" w14:textId="77777777" w:rsidR="00062D8A" w:rsidRPr="00D44E78" w:rsidRDefault="00062D8A" w:rsidP="0039561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2A520851" w14:textId="77777777" w:rsidR="00062D8A" w:rsidRPr="00D44E78" w:rsidRDefault="00062D8A" w:rsidP="0039561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062D8A" w:rsidRPr="00D44E78" w14:paraId="5DAE2ABC" w14:textId="77777777" w:rsidTr="00395619">
        <w:trPr>
          <w:trHeight w:val="461"/>
        </w:trPr>
        <w:tc>
          <w:tcPr>
            <w:tcW w:w="534" w:type="dxa"/>
            <w:tcBorders>
              <w:top w:val="single" w:sz="4" w:space="0" w:color="auto"/>
              <w:left w:val="single" w:sz="4" w:space="0" w:color="auto"/>
              <w:bottom w:val="single" w:sz="4" w:space="0" w:color="auto"/>
              <w:right w:val="single" w:sz="4" w:space="0" w:color="auto"/>
            </w:tcBorders>
          </w:tcPr>
          <w:p w14:paraId="65D92F1F" w14:textId="77777777" w:rsidR="00062D8A" w:rsidRPr="00D44E78" w:rsidRDefault="00062D8A" w:rsidP="00395619">
            <w:pPr>
              <w:pStyle w:val="ConsPlusNonformat"/>
              <w:jc w:val="both"/>
              <w:rPr>
                <w:rFonts w:ascii="Times New Roman" w:hAnsi="Times New Roman" w:cs="Times New Roman"/>
                <w:b/>
                <w:sz w:val="24"/>
                <w:szCs w:val="24"/>
              </w:rPr>
            </w:pPr>
          </w:p>
          <w:p w14:paraId="57F1A9C7" w14:textId="77777777" w:rsidR="00062D8A" w:rsidRPr="00D44E78" w:rsidRDefault="00062D8A" w:rsidP="0039561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6D0B183F" w14:textId="77777777" w:rsidR="00062D8A" w:rsidRPr="00D44E78" w:rsidRDefault="00062D8A" w:rsidP="0039561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14:paraId="1BF160C0" w14:textId="77777777" w:rsidR="00BA4910" w:rsidRPr="00585AC8" w:rsidRDefault="00BA4910" w:rsidP="00BA4910">
      <w:pPr>
        <w:widowControl w:val="0"/>
        <w:autoSpaceDE w:val="0"/>
        <w:autoSpaceDN w:val="0"/>
        <w:adjustRightInd w:val="0"/>
        <w:ind w:firstLine="709"/>
      </w:pPr>
    </w:p>
    <w:p w14:paraId="671C931D" w14:textId="77777777" w:rsidR="00062D8A" w:rsidRDefault="00062D8A" w:rsidP="00BA4910">
      <w:pPr>
        <w:sectPr w:rsidR="00062D8A" w:rsidSect="004D0FBB">
          <w:footerReference w:type="default" r:id="rId14"/>
          <w:headerReference w:type="first" r:id="rId15"/>
          <w:footerReference w:type="first" r:id="rId16"/>
          <w:pgSz w:w="11906" w:h="16838"/>
          <w:pgMar w:top="993" w:right="850" w:bottom="568" w:left="1418" w:header="426" w:footer="256" w:gutter="0"/>
          <w:cols w:space="720"/>
          <w:titlePg/>
          <w:docGrid w:linePitch="326"/>
        </w:sectPr>
      </w:pPr>
    </w:p>
    <w:p w14:paraId="0EB5C198" w14:textId="77777777" w:rsidR="00BA4910" w:rsidRDefault="00BA4910" w:rsidP="00BA4910"/>
    <w:p w14:paraId="77D6A822" w14:textId="77777777" w:rsidR="00B838D7" w:rsidRPr="00B838D7" w:rsidRDefault="00B838D7" w:rsidP="00B838D7"/>
    <w:p w14:paraId="0821CCFE" w14:textId="77777777" w:rsidR="00B838D7" w:rsidRPr="00B838D7" w:rsidRDefault="00B838D7" w:rsidP="00B838D7"/>
    <w:p w14:paraId="128EA4F3" w14:textId="77777777" w:rsidR="00B838D7" w:rsidRDefault="00B838D7" w:rsidP="00B838D7"/>
    <w:p w14:paraId="614A7E8F" w14:textId="77777777" w:rsidR="00B838D7" w:rsidRPr="00D44E78" w:rsidRDefault="00B838D7" w:rsidP="00B838D7">
      <w:pPr>
        <w:widowControl w:val="0"/>
        <w:autoSpaceDE w:val="0"/>
        <w:autoSpaceDN w:val="0"/>
        <w:jc w:val="right"/>
      </w:pPr>
      <w:r>
        <w:tab/>
      </w:r>
      <w:r w:rsidRPr="00D44E78">
        <w:t>____________________________</w:t>
      </w:r>
    </w:p>
    <w:p w14:paraId="01E62791" w14:textId="77777777" w:rsidR="00B838D7" w:rsidRPr="00D44E78" w:rsidRDefault="00B838D7" w:rsidP="00B838D7">
      <w:pPr>
        <w:widowControl w:val="0"/>
        <w:autoSpaceDE w:val="0"/>
        <w:autoSpaceDN w:val="0"/>
        <w:jc w:val="right"/>
      </w:pPr>
      <w:r w:rsidRPr="00D44E78">
        <w:t xml:space="preserve">                                               ____________________________</w:t>
      </w:r>
    </w:p>
    <w:p w14:paraId="7588A390" w14:textId="77777777" w:rsidR="00B838D7" w:rsidRPr="00D44E78" w:rsidRDefault="00B838D7" w:rsidP="00B838D7">
      <w:pPr>
        <w:widowControl w:val="0"/>
        <w:autoSpaceDE w:val="0"/>
        <w:autoSpaceDN w:val="0"/>
        <w:jc w:val="right"/>
      </w:pPr>
      <w:r w:rsidRPr="00D44E78">
        <w:t xml:space="preserve">                                               ____________________________</w:t>
      </w:r>
    </w:p>
    <w:p w14:paraId="15F7CCDE" w14:textId="77777777" w:rsidR="00B838D7" w:rsidRPr="00D44E78" w:rsidRDefault="00B838D7" w:rsidP="00B838D7">
      <w:pPr>
        <w:widowControl w:val="0"/>
        <w:autoSpaceDE w:val="0"/>
        <w:autoSpaceDN w:val="0"/>
        <w:jc w:val="right"/>
      </w:pPr>
      <w:r w:rsidRPr="00D44E78">
        <w:t xml:space="preserve">                                               ____________________________</w:t>
      </w:r>
    </w:p>
    <w:p w14:paraId="5E7B2D4C" w14:textId="77777777" w:rsidR="00B838D7" w:rsidRPr="00D44E78" w:rsidRDefault="00B838D7" w:rsidP="00B838D7">
      <w:pPr>
        <w:widowControl w:val="0"/>
        <w:autoSpaceDE w:val="0"/>
        <w:autoSpaceDN w:val="0"/>
        <w:jc w:val="right"/>
      </w:pPr>
      <w:r w:rsidRPr="00D44E78">
        <w:t xml:space="preserve">                                               (контактные данные заявителя</w:t>
      </w:r>
    </w:p>
    <w:p w14:paraId="3685B5D8" w14:textId="77777777" w:rsidR="00B838D7" w:rsidRPr="00D44E78" w:rsidRDefault="00B838D7" w:rsidP="00B838D7">
      <w:pPr>
        <w:widowControl w:val="0"/>
        <w:autoSpaceDE w:val="0"/>
        <w:autoSpaceDN w:val="0"/>
        <w:jc w:val="right"/>
      </w:pPr>
      <w:r w:rsidRPr="00D44E78">
        <w:t xml:space="preserve">                                                            адрес, телефон)</w:t>
      </w:r>
    </w:p>
    <w:p w14:paraId="429DF543" w14:textId="77777777" w:rsidR="00B838D7" w:rsidRPr="00D44E78" w:rsidRDefault="00B838D7" w:rsidP="00B838D7">
      <w:pPr>
        <w:widowControl w:val="0"/>
        <w:autoSpaceDE w:val="0"/>
        <w:autoSpaceDN w:val="0"/>
        <w:jc w:val="both"/>
        <w:rPr>
          <w:rFonts w:ascii="Courier New" w:hAnsi="Courier New" w:cs="Courier New"/>
          <w:sz w:val="20"/>
          <w:szCs w:val="20"/>
        </w:rPr>
      </w:pPr>
    </w:p>
    <w:p w14:paraId="40D6E45B" w14:textId="77777777" w:rsidR="00B838D7" w:rsidRPr="00D44E78" w:rsidRDefault="00B838D7" w:rsidP="00B838D7">
      <w:pPr>
        <w:widowControl w:val="0"/>
        <w:autoSpaceDE w:val="0"/>
        <w:autoSpaceDN w:val="0"/>
        <w:jc w:val="center"/>
      </w:pPr>
      <w:r w:rsidRPr="00D44E78">
        <w:t>РЕШЕНИЕ</w:t>
      </w:r>
    </w:p>
    <w:p w14:paraId="0F0348CF" w14:textId="77777777" w:rsidR="00B838D7" w:rsidRPr="00D44E78" w:rsidRDefault="00B838D7" w:rsidP="00B838D7">
      <w:pPr>
        <w:widowControl w:val="0"/>
        <w:autoSpaceDE w:val="0"/>
        <w:autoSpaceDN w:val="0"/>
        <w:jc w:val="center"/>
      </w:pPr>
      <w:r w:rsidRPr="00D44E78">
        <w:t xml:space="preserve">О направлении проекта договора купли – продажи </w:t>
      </w:r>
    </w:p>
    <w:p w14:paraId="0C0CE732" w14:textId="77777777" w:rsidR="00B838D7" w:rsidRPr="00D44E78" w:rsidRDefault="00B838D7" w:rsidP="00B838D7">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838D7" w:rsidRPr="00D44E78" w14:paraId="0B7B08A0" w14:textId="77777777" w:rsidTr="00395619">
        <w:tc>
          <w:tcPr>
            <w:tcW w:w="9071" w:type="dxa"/>
            <w:tcBorders>
              <w:top w:val="nil"/>
              <w:left w:val="nil"/>
              <w:bottom w:val="nil"/>
              <w:right w:val="nil"/>
            </w:tcBorders>
          </w:tcPr>
          <w:p w14:paraId="660E3344" w14:textId="77777777" w:rsidR="00B838D7" w:rsidRPr="00D44E78" w:rsidRDefault="00B838D7" w:rsidP="00395619">
            <w:pPr>
              <w:widowControl w:val="0"/>
              <w:autoSpaceDE w:val="0"/>
              <w:autoSpaceDN w:val="0"/>
              <w:ind w:firstLine="709"/>
              <w:jc w:val="both"/>
            </w:pPr>
          </w:p>
          <w:p w14:paraId="49D1AA31" w14:textId="77777777" w:rsidR="00B838D7" w:rsidRPr="00D44E78" w:rsidRDefault="00B838D7" w:rsidP="00395619">
            <w:pPr>
              <w:widowControl w:val="0"/>
              <w:autoSpaceDE w:val="0"/>
              <w:autoSpaceDN w:val="0"/>
              <w:ind w:firstLine="709"/>
              <w:jc w:val="both"/>
            </w:pPr>
            <w:r w:rsidRPr="00D44E78">
              <w:t xml:space="preserve">По результатам рассмотрения заявления о предоставлении </w:t>
            </w:r>
            <w:r w:rsidRPr="00B838D7">
              <w:rPr>
                <w:rFonts w:eastAsia="Calibr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B838D7" w:rsidRPr="00D44E78" w14:paraId="379DBE07" w14:textId="77777777" w:rsidTr="00395619">
        <w:tc>
          <w:tcPr>
            <w:tcW w:w="9071" w:type="dxa"/>
            <w:tcBorders>
              <w:top w:val="nil"/>
              <w:left w:val="nil"/>
              <w:bottom w:val="single" w:sz="4" w:space="0" w:color="auto"/>
              <w:right w:val="nil"/>
            </w:tcBorders>
          </w:tcPr>
          <w:p w14:paraId="0A06880B" w14:textId="77777777" w:rsidR="00B838D7" w:rsidRPr="00D44E78" w:rsidRDefault="00B838D7" w:rsidP="00395619">
            <w:pPr>
              <w:widowControl w:val="0"/>
              <w:autoSpaceDE w:val="0"/>
              <w:autoSpaceDN w:val="0"/>
              <w:jc w:val="center"/>
            </w:pPr>
          </w:p>
        </w:tc>
      </w:tr>
      <w:tr w:rsidR="00B838D7" w:rsidRPr="00D44E78" w14:paraId="5E27C2E8" w14:textId="77777777" w:rsidTr="00395619">
        <w:tblPrEx>
          <w:tblBorders>
            <w:insideH w:val="single" w:sz="4" w:space="0" w:color="auto"/>
          </w:tblBorders>
        </w:tblPrEx>
        <w:tc>
          <w:tcPr>
            <w:tcW w:w="9071" w:type="dxa"/>
            <w:tcBorders>
              <w:top w:val="single" w:sz="4" w:space="0" w:color="auto"/>
              <w:left w:val="nil"/>
              <w:bottom w:val="single" w:sz="4" w:space="0" w:color="auto"/>
              <w:right w:val="nil"/>
            </w:tcBorders>
          </w:tcPr>
          <w:p w14:paraId="398FD694" w14:textId="77777777" w:rsidR="00B838D7" w:rsidRPr="00D44E78" w:rsidRDefault="00B838D7" w:rsidP="00395619">
            <w:pPr>
              <w:widowControl w:val="0"/>
              <w:autoSpaceDE w:val="0"/>
              <w:autoSpaceDN w:val="0"/>
              <w:jc w:val="center"/>
            </w:pPr>
          </w:p>
        </w:tc>
      </w:tr>
      <w:tr w:rsidR="00B838D7" w:rsidRPr="00D44E78" w14:paraId="13B03E83" w14:textId="77777777" w:rsidTr="00395619">
        <w:tblPrEx>
          <w:tblBorders>
            <w:insideH w:val="single" w:sz="4" w:space="0" w:color="auto"/>
          </w:tblBorders>
        </w:tblPrEx>
        <w:tc>
          <w:tcPr>
            <w:tcW w:w="9071" w:type="dxa"/>
            <w:tcBorders>
              <w:top w:val="single" w:sz="4" w:space="0" w:color="auto"/>
              <w:left w:val="nil"/>
              <w:bottom w:val="single" w:sz="4" w:space="0" w:color="auto"/>
              <w:right w:val="nil"/>
            </w:tcBorders>
          </w:tcPr>
          <w:p w14:paraId="366D21A3" w14:textId="77777777" w:rsidR="00B838D7" w:rsidRPr="00D44E78" w:rsidRDefault="00B838D7" w:rsidP="00395619">
            <w:pPr>
              <w:widowControl w:val="0"/>
              <w:autoSpaceDE w:val="0"/>
              <w:autoSpaceDN w:val="0"/>
              <w:jc w:val="center"/>
            </w:pPr>
          </w:p>
        </w:tc>
      </w:tr>
      <w:tr w:rsidR="00B838D7" w:rsidRPr="00D44E78" w14:paraId="198FB5F6" w14:textId="77777777" w:rsidTr="00395619">
        <w:tc>
          <w:tcPr>
            <w:tcW w:w="9071" w:type="dxa"/>
            <w:tcBorders>
              <w:top w:val="single" w:sz="4" w:space="0" w:color="auto"/>
              <w:left w:val="nil"/>
              <w:bottom w:val="nil"/>
              <w:right w:val="nil"/>
            </w:tcBorders>
          </w:tcPr>
          <w:p w14:paraId="6B5AE853" w14:textId="77777777" w:rsidR="00B838D7" w:rsidRPr="00D44E78" w:rsidRDefault="00B838D7" w:rsidP="00395619">
            <w:pPr>
              <w:widowControl w:val="0"/>
              <w:autoSpaceDE w:val="0"/>
              <w:autoSpaceDN w:val="0"/>
              <w:ind w:firstLine="709"/>
              <w:jc w:val="both"/>
            </w:pPr>
            <w:r w:rsidRPr="00D44E78">
              <w:t xml:space="preserve">Приложение: </w:t>
            </w:r>
          </w:p>
        </w:tc>
      </w:tr>
      <w:tr w:rsidR="00B838D7" w:rsidRPr="00D44E78" w14:paraId="0CE21EB2" w14:textId="77777777" w:rsidTr="00395619">
        <w:tc>
          <w:tcPr>
            <w:tcW w:w="9071" w:type="dxa"/>
            <w:tcBorders>
              <w:top w:val="nil"/>
              <w:left w:val="nil"/>
              <w:bottom w:val="nil"/>
              <w:right w:val="nil"/>
            </w:tcBorders>
          </w:tcPr>
          <w:p w14:paraId="394450F2" w14:textId="77777777" w:rsidR="00B838D7" w:rsidRPr="00D44E78" w:rsidRDefault="00B838D7" w:rsidP="00395619">
            <w:pPr>
              <w:widowControl w:val="0"/>
              <w:autoSpaceDE w:val="0"/>
              <w:autoSpaceDN w:val="0"/>
              <w:ind w:firstLine="709"/>
              <w:jc w:val="both"/>
            </w:pPr>
          </w:p>
        </w:tc>
      </w:tr>
    </w:tbl>
    <w:p w14:paraId="59C050C7" w14:textId="77777777" w:rsidR="00B838D7" w:rsidRPr="00D44E78" w:rsidRDefault="00B838D7" w:rsidP="00B838D7">
      <w:pPr>
        <w:widowControl w:val="0"/>
        <w:autoSpaceDE w:val="0"/>
        <w:autoSpaceDN w:val="0"/>
        <w:jc w:val="both"/>
      </w:pPr>
    </w:p>
    <w:p w14:paraId="41E7D263" w14:textId="77777777" w:rsidR="00B838D7" w:rsidRPr="00D44E78" w:rsidRDefault="00B838D7" w:rsidP="00B838D7">
      <w:pPr>
        <w:widowControl w:val="0"/>
        <w:autoSpaceDE w:val="0"/>
        <w:autoSpaceDN w:val="0"/>
        <w:jc w:val="both"/>
      </w:pPr>
    </w:p>
    <w:p w14:paraId="757EEF9C" w14:textId="1A74021D" w:rsidR="00B838D7" w:rsidRPr="00D44E78" w:rsidRDefault="0053553F" w:rsidP="00B838D7">
      <w:pPr>
        <w:widowControl w:val="0"/>
        <w:autoSpaceDE w:val="0"/>
        <w:autoSpaceDN w:val="0"/>
        <w:jc w:val="both"/>
      </w:pPr>
      <w:r>
        <w:t>Должностное лицо администрации</w:t>
      </w:r>
      <w:r w:rsidRPr="00D44E78">
        <w:t xml:space="preserve">                     </w:t>
      </w:r>
      <w:r w:rsidR="00B838D7" w:rsidRPr="00D44E78">
        <w:t xml:space="preserve">               ____________________________</w:t>
      </w:r>
    </w:p>
    <w:p w14:paraId="0340FC47" w14:textId="21BB3719" w:rsidR="00B838D7" w:rsidRDefault="00B838D7" w:rsidP="00B838D7">
      <w:pPr>
        <w:tabs>
          <w:tab w:val="left" w:pos="8292"/>
        </w:tabs>
      </w:pPr>
    </w:p>
    <w:p w14:paraId="20C11C7C" w14:textId="77777777" w:rsidR="0053553F" w:rsidRDefault="00B838D7" w:rsidP="00B838D7">
      <w:pPr>
        <w:tabs>
          <w:tab w:val="left" w:pos="8292"/>
        </w:tabs>
        <w:sectPr w:rsidR="0053553F" w:rsidSect="00062D8A">
          <w:headerReference w:type="default" r:id="rId17"/>
          <w:headerReference w:type="first" r:id="rId18"/>
          <w:footerReference w:type="first" r:id="rId19"/>
          <w:pgSz w:w="11906" w:h="16838"/>
          <w:pgMar w:top="993" w:right="850" w:bottom="568" w:left="1418" w:header="426" w:footer="256" w:gutter="0"/>
          <w:cols w:space="720"/>
          <w:docGrid w:linePitch="326"/>
        </w:sectPr>
      </w:pPr>
      <w:r>
        <w:tab/>
      </w:r>
    </w:p>
    <w:p w14:paraId="4A067D61" w14:textId="77777777" w:rsidR="00B838D7" w:rsidRDefault="00B838D7" w:rsidP="00B838D7">
      <w:pPr>
        <w:tabs>
          <w:tab w:val="left" w:pos="8292"/>
        </w:tabs>
      </w:pPr>
    </w:p>
    <w:p w14:paraId="330FD62D" w14:textId="77777777" w:rsidR="0053553F" w:rsidRDefault="0053553F" w:rsidP="0053553F"/>
    <w:p w14:paraId="3BBCCC56"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tab/>
      </w:r>
    </w:p>
    <w:p w14:paraId="54F7C899"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________________________________________________</w:t>
      </w:r>
    </w:p>
    <w:p w14:paraId="40D768C1"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(Ф.И.О. физического лица и адрес проживания / наименование организации и ИНН)</w:t>
      </w:r>
    </w:p>
    <w:p w14:paraId="22DA7F6B"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________________________________________________</w:t>
      </w:r>
    </w:p>
    <w:p w14:paraId="3356F467"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(Ф.И.О. представителя заявителя и реквизиты доверенности)</w:t>
      </w:r>
    </w:p>
    <w:p w14:paraId="29EAE6AA"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________________________________________________</w:t>
      </w:r>
    </w:p>
    <w:p w14:paraId="339FDA08"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Контактная информация:</w:t>
      </w:r>
    </w:p>
    <w:p w14:paraId="167C2952"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тел. ___________________________________________</w:t>
      </w:r>
    </w:p>
    <w:p w14:paraId="3449DC0C"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эл. почта ______________________________________</w:t>
      </w:r>
    </w:p>
    <w:p w14:paraId="108B871D" w14:textId="77777777" w:rsidR="0053553F" w:rsidRPr="0053553F" w:rsidRDefault="0053553F" w:rsidP="0053553F">
      <w:pPr>
        <w:autoSpaceDE w:val="0"/>
        <w:autoSpaceDN w:val="0"/>
        <w:adjustRightInd w:val="0"/>
        <w:jc w:val="center"/>
        <w:rPr>
          <w:rFonts w:eastAsia="Calibri"/>
          <w:sz w:val="26"/>
          <w:szCs w:val="26"/>
          <w:lang w:eastAsia="en-US"/>
        </w:rPr>
      </w:pPr>
    </w:p>
    <w:p w14:paraId="53CB1357" w14:textId="77777777" w:rsidR="0053553F" w:rsidRPr="0053553F" w:rsidRDefault="0053553F" w:rsidP="0053553F">
      <w:pPr>
        <w:autoSpaceDE w:val="0"/>
        <w:autoSpaceDN w:val="0"/>
        <w:adjustRightInd w:val="0"/>
        <w:jc w:val="center"/>
        <w:rPr>
          <w:rFonts w:eastAsia="Calibri"/>
          <w:strike/>
          <w:lang w:eastAsia="en-US"/>
        </w:rPr>
      </w:pPr>
      <w:r w:rsidRPr="0053553F">
        <w:rPr>
          <w:rFonts w:eastAsia="Calibri"/>
          <w:lang w:eastAsia="en-US"/>
        </w:rPr>
        <w:t>УВЕДОМЛЕНИЕ</w:t>
      </w:r>
    </w:p>
    <w:p w14:paraId="30B1C61A" w14:textId="77777777" w:rsidR="0053553F" w:rsidRPr="0053553F" w:rsidRDefault="0053553F" w:rsidP="0053553F">
      <w:pPr>
        <w:autoSpaceDE w:val="0"/>
        <w:autoSpaceDN w:val="0"/>
        <w:adjustRightInd w:val="0"/>
        <w:jc w:val="center"/>
        <w:rPr>
          <w:rFonts w:eastAsia="Calibri"/>
          <w:lang w:eastAsia="en-US"/>
        </w:rPr>
      </w:pPr>
      <w:r w:rsidRPr="0053553F">
        <w:rPr>
          <w:rFonts w:eastAsia="Calibri"/>
          <w:lang w:eastAsia="en-US"/>
        </w:rPr>
        <w:t>об отказе в приеме заявления и документов, необходимых</w:t>
      </w:r>
      <w:r w:rsidRPr="0053553F">
        <w:rPr>
          <w:rFonts w:eastAsia="Calibri"/>
          <w:lang w:eastAsia="en-US"/>
        </w:rPr>
        <w:br/>
        <w:t>для предоставления муниципальной услуги</w:t>
      </w:r>
    </w:p>
    <w:p w14:paraId="2F099097" w14:textId="77777777" w:rsidR="0053553F" w:rsidRPr="0053553F" w:rsidRDefault="0053553F" w:rsidP="0053553F">
      <w:pPr>
        <w:autoSpaceDE w:val="0"/>
        <w:autoSpaceDN w:val="0"/>
        <w:adjustRightInd w:val="0"/>
        <w:ind w:firstLine="709"/>
        <w:jc w:val="both"/>
        <w:rPr>
          <w:rFonts w:eastAsia="Calibri"/>
          <w:lang w:eastAsia="en-US"/>
        </w:rPr>
      </w:pPr>
    </w:p>
    <w:p w14:paraId="1CFCACBA" w14:textId="77777777" w:rsidR="0053553F" w:rsidRPr="0053553F" w:rsidRDefault="0053553F" w:rsidP="0053553F">
      <w:pPr>
        <w:autoSpaceDE w:val="0"/>
        <w:autoSpaceDN w:val="0"/>
        <w:adjustRightInd w:val="0"/>
        <w:ind w:firstLine="709"/>
        <w:jc w:val="both"/>
        <w:rPr>
          <w:rFonts w:eastAsia="Calibri"/>
          <w:lang w:eastAsia="en-US"/>
        </w:rPr>
      </w:pPr>
      <w:r w:rsidRPr="0053553F">
        <w:rPr>
          <w:rFonts w:eastAsia="Calibri"/>
          <w:lang w:eastAsia="en-US"/>
        </w:rPr>
        <w:t>Настоящим подтверждается, что при приеме документов, необходимых для предоставления муниципальной услуги: «Оформление согласия на приватизацию имущества, находящегося в муниципальной собственности» были выявлены следующие основания для отказа в приеме документов:</w:t>
      </w:r>
    </w:p>
    <w:p w14:paraId="247B1411" w14:textId="77777777" w:rsidR="0053553F" w:rsidRPr="0053553F" w:rsidRDefault="0053553F" w:rsidP="0053553F">
      <w:pPr>
        <w:autoSpaceDE w:val="0"/>
        <w:autoSpaceDN w:val="0"/>
        <w:adjustRightInd w:val="0"/>
        <w:jc w:val="both"/>
        <w:rPr>
          <w:rFonts w:eastAsia="Calibri"/>
          <w:lang w:eastAsia="en-US"/>
        </w:rPr>
      </w:pPr>
      <w:r w:rsidRPr="0053553F">
        <w:rPr>
          <w:rFonts w:eastAsia="Calibri"/>
          <w:lang w:eastAsia="en-US"/>
        </w:rPr>
        <w:t>_______________________________________________________________________</w:t>
      </w:r>
    </w:p>
    <w:p w14:paraId="20BDA85E" w14:textId="77777777" w:rsidR="0053553F" w:rsidRPr="0053553F" w:rsidRDefault="0053553F" w:rsidP="0053553F">
      <w:pPr>
        <w:autoSpaceDE w:val="0"/>
        <w:autoSpaceDN w:val="0"/>
        <w:adjustRightInd w:val="0"/>
        <w:jc w:val="both"/>
        <w:rPr>
          <w:rFonts w:eastAsia="Calibri"/>
          <w:lang w:eastAsia="en-US"/>
        </w:rPr>
      </w:pPr>
      <w:r w:rsidRPr="0053553F">
        <w:rPr>
          <w:rFonts w:eastAsia="Calibri"/>
          <w:lang w:eastAsia="en-US"/>
        </w:rPr>
        <w:t>______________________________________________________________________________________________________________________________________________</w:t>
      </w:r>
    </w:p>
    <w:p w14:paraId="26F0EFF9" w14:textId="77777777" w:rsidR="0053553F" w:rsidRPr="0053553F" w:rsidRDefault="0053553F" w:rsidP="0053553F">
      <w:pPr>
        <w:autoSpaceDE w:val="0"/>
        <w:autoSpaceDN w:val="0"/>
        <w:adjustRightInd w:val="0"/>
        <w:jc w:val="center"/>
        <w:rPr>
          <w:rFonts w:eastAsia="Calibri"/>
          <w:lang w:eastAsia="en-US"/>
        </w:rPr>
      </w:pPr>
      <w:r w:rsidRPr="0053553F">
        <w:rPr>
          <w:rFonts w:eastAsia="Calibri"/>
          <w:lang w:eastAsia="en-US"/>
        </w:rPr>
        <w:t>(указываются основания для отказа в приеме документов, предусмотренные пунктом 2.9 административного регламента)</w:t>
      </w:r>
    </w:p>
    <w:p w14:paraId="0432E46D" w14:textId="77777777" w:rsidR="0053553F" w:rsidRPr="0053553F" w:rsidRDefault="0053553F" w:rsidP="0053553F">
      <w:pPr>
        <w:autoSpaceDE w:val="0"/>
        <w:autoSpaceDN w:val="0"/>
        <w:adjustRightInd w:val="0"/>
        <w:spacing w:after="200"/>
        <w:ind w:firstLine="709"/>
        <w:jc w:val="both"/>
        <w:rPr>
          <w:rFonts w:eastAsia="Calibri"/>
          <w:lang w:eastAsia="en-US"/>
        </w:rPr>
      </w:pPr>
    </w:p>
    <w:p w14:paraId="2F71C938" w14:textId="77777777" w:rsidR="0053553F" w:rsidRPr="0053553F" w:rsidRDefault="0053553F" w:rsidP="0053553F">
      <w:pPr>
        <w:autoSpaceDE w:val="0"/>
        <w:autoSpaceDN w:val="0"/>
        <w:adjustRightInd w:val="0"/>
        <w:spacing w:after="200"/>
        <w:ind w:firstLine="709"/>
        <w:jc w:val="both"/>
        <w:rPr>
          <w:rFonts w:eastAsia="Calibri"/>
          <w:lang w:eastAsia="en-US"/>
        </w:rPr>
      </w:pPr>
      <w:r w:rsidRPr="0053553F">
        <w:rPr>
          <w:rFonts w:eastAsia="Calibr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B4135D9" w14:textId="77777777" w:rsidR="0053553F" w:rsidRPr="0053553F" w:rsidRDefault="0053553F" w:rsidP="0053553F">
      <w:pPr>
        <w:autoSpaceDE w:val="0"/>
        <w:autoSpaceDN w:val="0"/>
        <w:adjustRightInd w:val="0"/>
        <w:ind w:firstLine="709"/>
        <w:jc w:val="both"/>
        <w:rPr>
          <w:rFonts w:eastAsia="Calibri"/>
          <w:lang w:eastAsia="en-US"/>
        </w:rPr>
      </w:pPr>
      <w:r w:rsidRPr="0053553F">
        <w:rPr>
          <w:rFonts w:eastAsia="Calibri"/>
          <w:lang w:eastAsia="en-US"/>
        </w:rPr>
        <w:t>Для получения услуги заявителю необходимо представить следующие документы:</w:t>
      </w:r>
    </w:p>
    <w:p w14:paraId="4FBB8AC4" w14:textId="77777777" w:rsidR="0053553F" w:rsidRPr="0053553F" w:rsidRDefault="0053553F" w:rsidP="0053553F">
      <w:pPr>
        <w:autoSpaceDE w:val="0"/>
        <w:autoSpaceDN w:val="0"/>
        <w:adjustRightInd w:val="0"/>
        <w:spacing w:before="240"/>
        <w:jc w:val="both"/>
        <w:rPr>
          <w:rFonts w:eastAsia="Calibri"/>
          <w:lang w:eastAsia="en-US"/>
        </w:rPr>
      </w:pPr>
      <w:r w:rsidRPr="0053553F">
        <w:rPr>
          <w:rFonts w:eastAsia="Calibri"/>
          <w:lang w:eastAsia="en-US"/>
        </w:rPr>
        <w:t>____________________________________________________________________________</w:t>
      </w:r>
    </w:p>
    <w:p w14:paraId="68C75F3C" w14:textId="77777777" w:rsidR="0053553F" w:rsidRPr="0053553F" w:rsidRDefault="0053553F" w:rsidP="0053553F">
      <w:pPr>
        <w:autoSpaceDE w:val="0"/>
        <w:autoSpaceDN w:val="0"/>
        <w:adjustRightInd w:val="0"/>
        <w:jc w:val="center"/>
        <w:rPr>
          <w:rFonts w:eastAsia="Calibri"/>
          <w:lang w:eastAsia="en-US"/>
        </w:rPr>
      </w:pPr>
      <w:r w:rsidRPr="0053553F">
        <w:rPr>
          <w:rFonts w:eastAsia="Calibri"/>
          <w:lang w:eastAsia="en-US"/>
        </w:rPr>
        <w:t xml:space="preserve"> (указывается перечень документов в случае, если основанием для отказа является</w:t>
      </w:r>
    </w:p>
    <w:p w14:paraId="439D7F6D" w14:textId="77777777" w:rsidR="0053553F" w:rsidRPr="0053553F" w:rsidRDefault="0053553F" w:rsidP="0053553F">
      <w:pPr>
        <w:autoSpaceDE w:val="0"/>
        <w:autoSpaceDN w:val="0"/>
        <w:adjustRightInd w:val="0"/>
        <w:jc w:val="center"/>
        <w:rPr>
          <w:rFonts w:eastAsia="Calibri"/>
          <w:lang w:eastAsia="en-US"/>
        </w:rPr>
      </w:pPr>
      <w:r w:rsidRPr="0053553F">
        <w:rPr>
          <w:rFonts w:eastAsia="Calibri"/>
          <w:lang w:eastAsia="en-US"/>
        </w:rPr>
        <w:t>представление неполного комплекта документов)</w:t>
      </w:r>
    </w:p>
    <w:p w14:paraId="0C2E5164" w14:textId="77777777" w:rsidR="0053553F" w:rsidRPr="0053553F" w:rsidRDefault="0053553F" w:rsidP="0053553F">
      <w:pPr>
        <w:autoSpaceDE w:val="0"/>
        <w:autoSpaceDN w:val="0"/>
        <w:adjustRightInd w:val="0"/>
        <w:spacing w:before="120"/>
        <w:rPr>
          <w:rFonts w:eastAsia="Calibri"/>
          <w:lang w:eastAsia="en-US"/>
        </w:rPr>
      </w:pPr>
      <w:r w:rsidRPr="0053553F">
        <w:rPr>
          <w:rFonts w:eastAsia="Calibri"/>
          <w:lang w:eastAsia="en-US"/>
        </w:rPr>
        <w:t>______________________________       _______________     ____________________</w:t>
      </w:r>
    </w:p>
    <w:p w14:paraId="67F5262B" w14:textId="77777777" w:rsidR="0053553F" w:rsidRPr="0053553F" w:rsidRDefault="0053553F" w:rsidP="0053553F">
      <w:pPr>
        <w:autoSpaceDE w:val="0"/>
        <w:autoSpaceDN w:val="0"/>
        <w:adjustRightInd w:val="0"/>
        <w:rPr>
          <w:rFonts w:eastAsia="Calibri"/>
          <w:lang w:eastAsia="en-US"/>
        </w:rPr>
      </w:pPr>
      <w:r w:rsidRPr="0053553F">
        <w:rPr>
          <w:rFonts w:eastAsia="Calibri"/>
          <w:lang w:eastAsia="en-US"/>
        </w:rPr>
        <w:t xml:space="preserve">(должностное лицо (специалист </w:t>
      </w:r>
      <w:proofErr w:type="gramStart"/>
      <w:r w:rsidRPr="0053553F">
        <w:rPr>
          <w:rFonts w:eastAsia="Calibri"/>
          <w:lang w:eastAsia="en-US"/>
        </w:rPr>
        <w:t xml:space="preserve">МФЦ)   </w:t>
      </w:r>
      <w:proofErr w:type="gramEnd"/>
      <w:r w:rsidRPr="0053553F">
        <w:rPr>
          <w:rFonts w:eastAsia="Calibri"/>
          <w:lang w:eastAsia="en-US"/>
        </w:rPr>
        <w:t xml:space="preserve">         (подпись)                   (инициалы, фамилия)                    </w:t>
      </w:r>
    </w:p>
    <w:p w14:paraId="42C62C58" w14:textId="77777777" w:rsidR="0053553F" w:rsidRPr="0053553F" w:rsidRDefault="0053553F" w:rsidP="0053553F">
      <w:pPr>
        <w:autoSpaceDE w:val="0"/>
        <w:autoSpaceDN w:val="0"/>
        <w:adjustRightInd w:val="0"/>
        <w:rPr>
          <w:rFonts w:eastAsia="Calibri"/>
          <w:lang w:eastAsia="en-US"/>
        </w:rPr>
      </w:pPr>
    </w:p>
    <w:p w14:paraId="479FF4F3" w14:textId="77777777" w:rsidR="0053553F" w:rsidRPr="0053553F" w:rsidRDefault="0053553F" w:rsidP="0053553F">
      <w:pPr>
        <w:autoSpaceDE w:val="0"/>
        <w:autoSpaceDN w:val="0"/>
        <w:adjustRightInd w:val="0"/>
        <w:rPr>
          <w:rFonts w:eastAsia="Calibri"/>
          <w:lang w:eastAsia="en-US"/>
        </w:rPr>
      </w:pPr>
      <w:r w:rsidRPr="0053553F">
        <w:rPr>
          <w:rFonts w:eastAsia="Calibri"/>
          <w:lang w:eastAsia="en-US"/>
        </w:rPr>
        <w:t xml:space="preserve">(дата)       </w:t>
      </w:r>
    </w:p>
    <w:p w14:paraId="5E84E4F8" w14:textId="77777777" w:rsidR="0053553F" w:rsidRPr="0053553F" w:rsidRDefault="0053553F" w:rsidP="0053553F">
      <w:pPr>
        <w:autoSpaceDE w:val="0"/>
        <w:autoSpaceDN w:val="0"/>
        <w:adjustRightInd w:val="0"/>
        <w:rPr>
          <w:rFonts w:eastAsia="Calibri"/>
          <w:lang w:eastAsia="en-US"/>
        </w:rPr>
      </w:pPr>
    </w:p>
    <w:p w14:paraId="2B50DE01" w14:textId="77777777" w:rsidR="0053553F" w:rsidRPr="0053553F" w:rsidRDefault="0053553F" w:rsidP="0053553F">
      <w:pPr>
        <w:autoSpaceDE w:val="0"/>
        <w:autoSpaceDN w:val="0"/>
        <w:adjustRightInd w:val="0"/>
        <w:rPr>
          <w:rFonts w:eastAsia="Calibri"/>
          <w:lang w:eastAsia="en-US"/>
        </w:rPr>
      </w:pPr>
      <w:r w:rsidRPr="0053553F">
        <w:rPr>
          <w:rFonts w:eastAsia="Calibri"/>
          <w:lang w:eastAsia="en-US"/>
        </w:rPr>
        <w:t>М.П.</w:t>
      </w:r>
    </w:p>
    <w:p w14:paraId="58619305" w14:textId="77777777" w:rsidR="0053553F" w:rsidRPr="0053553F" w:rsidRDefault="0053553F" w:rsidP="0053553F">
      <w:pPr>
        <w:autoSpaceDE w:val="0"/>
        <w:autoSpaceDN w:val="0"/>
        <w:adjustRightInd w:val="0"/>
        <w:rPr>
          <w:rFonts w:eastAsia="Calibri"/>
          <w:lang w:eastAsia="en-US"/>
        </w:rPr>
      </w:pPr>
    </w:p>
    <w:p w14:paraId="32520BAC" w14:textId="77777777" w:rsidR="0053553F" w:rsidRPr="0053553F" w:rsidRDefault="0053553F" w:rsidP="0053553F">
      <w:pPr>
        <w:autoSpaceDE w:val="0"/>
        <w:autoSpaceDN w:val="0"/>
        <w:adjustRightInd w:val="0"/>
        <w:rPr>
          <w:rFonts w:eastAsia="Calibri"/>
          <w:lang w:eastAsia="en-US"/>
        </w:rPr>
      </w:pPr>
    </w:p>
    <w:p w14:paraId="10968BB2" w14:textId="77777777" w:rsidR="0053553F" w:rsidRPr="0053553F" w:rsidRDefault="0053553F" w:rsidP="0053553F">
      <w:pPr>
        <w:autoSpaceDE w:val="0"/>
        <w:autoSpaceDN w:val="0"/>
        <w:adjustRightInd w:val="0"/>
        <w:jc w:val="both"/>
        <w:rPr>
          <w:rFonts w:eastAsia="Calibri"/>
          <w:lang w:eastAsia="en-US"/>
        </w:rPr>
      </w:pPr>
      <w:r w:rsidRPr="0053553F">
        <w:rPr>
          <w:rFonts w:eastAsia="Calibri"/>
          <w:lang w:eastAsia="en-US"/>
        </w:rPr>
        <w:t>Подпись заявителя, подтверждающая получение решения об отказе в приеме документов:</w:t>
      </w:r>
    </w:p>
    <w:p w14:paraId="7A79E6B4" w14:textId="77777777" w:rsidR="0053553F" w:rsidRPr="00D44E78" w:rsidRDefault="0053553F" w:rsidP="0053553F">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14:paraId="31948CB0" w14:textId="77777777" w:rsidR="0053553F" w:rsidRPr="0053553F" w:rsidRDefault="0053553F" w:rsidP="0053553F">
      <w:pPr>
        <w:spacing w:after="200" w:line="276" w:lineRule="auto"/>
        <w:ind w:firstLine="708"/>
        <w:rPr>
          <w:rFonts w:eastAsia="Calibri"/>
        </w:rPr>
      </w:pPr>
      <w:r w:rsidRPr="0053553F">
        <w:rPr>
          <w:rFonts w:eastAsia="Calibri"/>
        </w:rPr>
        <w:t>(подпись)</w:t>
      </w:r>
      <w:r w:rsidRPr="0053553F">
        <w:rPr>
          <w:rFonts w:eastAsia="Calibri"/>
        </w:rPr>
        <w:tab/>
      </w:r>
      <w:r w:rsidRPr="0053553F">
        <w:rPr>
          <w:rFonts w:eastAsia="Calibri"/>
        </w:rPr>
        <w:tab/>
        <w:t>(Ф.И.О. заявителя/представителя заявителя)</w:t>
      </w:r>
      <w:r w:rsidRPr="0053553F">
        <w:rPr>
          <w:rFonts w:eastAsia="Calibri"/>
        </w:rPr>
        <w:tab/>
        <w:t xml:space="preserve"> </w:t>
      </w:r>
      <w:proofErr w:type="gramStart"/>
      <w:r w:rsidRPr="0053553F">
        <w:rPr>
          <w:rFonts w:eastAsia="Calibri"/>
        </w:rPr>
        <w:t xml:space="preserve">   (</w:t>
      </w:r>
      <w:proofErr w:type="gramEnd"/>
      <w:r w:rsidRPr="0053553F">
        <w:rPr>
          <w:rFonts w:eastAsia="Calibri"/>
        </w:rPr>
        <w:t>дата)</w:t>
      </w:r>
    </w:p>
    <w:p w14:paraId="222AAF17" w14:textId="77777777" w:rsidR="0053553F" w:rsidRDefault="0053553F" w:rsidP="0053553F">
      <w:pPr>
        <w:tabs>
          <w:tab w:val="left" w:pos="7500"/>
        </w:tabs>
        <w:sectPr w:rsidR="0053553F" w:rsidSect="00062D8A">
          <w:headerReference w:type="default" r:id="rId20"/>
          <w:pgSz w:w="11906" w:h="16838"/>
          <w:pgMar w:top="993" w:right="850" w:bottom="568" w:left="1418" w:header="426" w:footer="256" w:gutter="0"/>
          <w:cols w:space="720"/>
          <w:docGrid w:linePitch="326"/>
        </w:sectPr>
      </w:pPr>
    </w:p>
    <w:p w14:paraId="4CADBB6B" w14:textId="2AE61B2C" w:rsidR="0053553F" w:rsidRDefault="0053553F" w:rsidP="0053553F">
      <w:pPr>
        <w:tabs>
          <w:tab w:val="left" w:pos="7500"/>
        </w:tabs>
      </w:pPr>
    </w:p>
    <w:p w14:paraId="3339F011" w14:textId="77777777" w:rsidR="0053553F" w:rsidRPr="00D44E78" w:rsidRDefault="0053553F" w:rsidP="0053553F">
      <w:pPr>
        <w:widowControl w:val="0"/>
        <w:autoSpaceDE w:val="0"/>
        <w:autoSpaceDN w:val="0"/>
        <w:rPr>
          <w:rFonts w:ascii="Calibri" w:hAnsi="Calibri" w:cs="Calibri"/>
          <w:sz w:val="22"/>
          <w:szCs w:val="20"/>
        </w:rPr>
      </w:pPr>
      <w:r>
        <w:tab/>
      </w:r>
    </w:p>
    <w:p w14:paraId="50BB8D3F" w14:textId="77777777" w:rsidR="0053553F" w:rsidRPr="00D44E78" w:rsidRDefault="0053553F" w:rsidP="0053553F">
      <w:pPr>
        <w:widowControl w:val="0"/>
        <w:autoSpaceDE w:val="0"/>
        <w:autoSpaceDN w:val="0"/>
        <w:jc w:val="right"/>
      </w:pPr>
      <w:r w:rsidRPr="00D44E78">
        <w:rPr>
          <w:rFonts w:ascii="Courier New" w:hAnsi="Courier New" w:cs="Courier New"/>
        </w:rPr>
        <w:t xml:space="preserve">                                               </w:t>
      </w:r>
      <w:r w:rsidRPr="00D44E78">
        <w:t>____________________________</w:t>
      </w:r>
    </w:p>
    <w:p w14:paraId="46269842" w14:textId="77777777" w:rsidR="0053553F" w:rsidRPr="00D44E78" w:rsidRDefault="0053553F" w:rsidP="0053553F">
      <w:pPr>
        <w:widowControl w:val="0"/>
        <w:autoSpaceDE w:val="0"/>
        <w:autoSpaceDN w:val="0"/>
        <w:jc w:val="right"/>
      </w:pPr>
      <w:r w:rsidRPr="00D44E78">
        <w:t xml:space="preserve">                                               ____________________________</w:t>
      </w:r>
    </w:p>
    <w:p w14:paraId="51ABE4CE" w14:textId="77777777" w:rsidR="0053553F" w:rsidRPr="00D44E78" w:rsidRDefault="0053553F" w:rsidP="0053553F">
      <w:pPr>
        <w:widowControl w:val="0"/>
        <w:autoSpaceDE w:val="0"/>
        <w:autoSpaceDN w:val="0"/>
        <w:jc w:val="right"/>
      </w:pPr>
      <w:r w:rsidRPr="00D44E78">
        <w:t xml:space="preserve">                                               ____________________________</w:t>
      </w:r>
    </w:p>
    <w:p w14:paraId="4A75A1F4" w14:textId="77777777" w:rsidR="0053553F" w:rsidRPr="00D44E78" w:rsidRDefault="0053553F" w:rsidP="0053553F">
      <w:pPr>
        <w:widowControl w:val="0"/>
        <w:autoSpaceDE w:val="0"/>
        <w:autoSpaceDN w:val="0"/>
        <w:jc w:val="right"/>
      </w:pPr>
      <w:r w:rsidRPr="00D44E78">
        <w:t xml:space="preserve">                                               ____________________________</w:t>
      </w:r>
    </w:p>
    <w:p w14:paraId="1DD2F5CB" w14:textId="77777777" w:rsidR="0053553F" w:rsidRPr="00D44E78" w:rsidRDefault="0053553F" w:rsidP="0053553F">
      <w:pPr>
        <w:widowControl w:val="0"/>
        <w:autoSpaceDE w:val="0"/>
        <w:autoSpaceDN w:val="0"/>
        <w:jc w:val="right"/>
      </w:pPr>
      <w:r w:rsidRPr="00D44E78">
        <w:t xml:space="preserve">                                               (контактные данные заявителя</w:t>
      </w:r>
    </w:p>
    <w:p w14:paraId="412C32A8" w14:textId="77777777" w:rsidR="0053553F" w:rsidRPr="00D44E78" w:rsidRDefault="0053553F" w:rsidP="0053553F">
      <w:pPr>
        <w:widowControl w:val="0"/>
        <w:autoSpaceDE w:val="0"/>
        <w:autoSpaceDN w:val="0"/>
        <w:jc w:val="right"/>
      </w:pPr>
      <w:r w:rsidRPr="00D44E78">
        <w:t xml:space="preserve">                                                            адрес, телефон)</w:t>
      </w:r>
    </w:p>
    <w:p w14:paraId="57A01C90" w14:textId="77777777" w:rsidR="0053553F" w:rsidRPr="00D44E78" w:rsidRDefault="0053553F" w:rsidP="0053553F">
      <w:pPr>
        <w:widowControl w:val="0"/>
        <w:autoSpaceDE w:val="0"/>
        <w:autoSpaceDN w:val="0"/>
        <w:jc w:val="both"/>
        <w:rPr>
          <w:rFonts w:ascii="Courier New" w:hAnsi="Courier New" w:cs="Courier New"/>
        </w:rPr>
      </w:pPr>
    </w:p>
    <w:p w14:paraId="3474AFBB" w14:textId="77777777" w:rsidR="0053553F" w:rsidRPr="00D44E78" w:rsidRDefault="0053553F" w:rsidP="0053553F">
      <w:pPr>
        <w:widowControl w:val="0"/>
        <w:autoSpaceDE w:val="0"/>
        <w:autoSpaceDN w:val="0"/>
        <w:jc w:val="center"/>
      </w:pPr>
      <w:r w:rsidRPr="00D44E78">
        <w:t>РЕШЕНИЕ</w:t>
      </w:r>
    </w:p>
    <w:p w14:paraId="7B867697" w14:textId="77777777" w:rsidR="0053553F" w:rsidRPr="00D44E78" w:rsidRDefault="0053553F" w:rsidP="0053553F">
      <w:pPr>
        <w:widowControl w:val="0"/>
        <w:autoSpaceDE w:val="0"/>
        <w:autoSpaceDN w:val="0"/>
        <w:jc w:val="center"/>
      </w:pPr>
      <w:r w:rsidRPr="00D44E78">
        <w:t>об отказе в предоставлении муниципальной услуги</w:t>
      </w:r>
    </w:p>
    <w:p w14:paraId="70808101" w14:textId="77777777" w:rsidR="0053553F" w:rsidRPr="00D44E78" w:rsidRDefault="0053553F" w:rsidP="0053553F">
      <w:pPr>
        <w:widowControl w:val="0"/>
        <w:autoSpaceDE w:val="0"/>
        <w:autoSpaceDN w:val="0"/>
        <w:jc w:val="center"/>
      </w:pPr>
      <w:r w:rsidRPr="00D44E78">
        <w:t>от ___________№_______</w:t>
      </w:r>
    </w:p>
    <w:p w14:paraId="0CE1F0D6" w14:textId="77777777" w:rsidR="0053553F" w:rsidRPr="00D44E78" w:rsidRDefault="0053553F" w:rsidP="0053553F">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3553F" w:rsidRPr="00D44E78" w14:paraId="1D59DDEE" w14:textId="77777777" w:rsidTr="00395619">
        <w:tc>
          <w:tcPr>
            <w:tcW w:w="9071" w:type="dxa"/>
            <w:tcBorders>
              <w:top w:val="nil"/>
              <w:left w:val="nil"/>
              <w:bottom w:val="nil"/>
              <w:right w:val="nil"/>
            </w:tcBorders>
          </w:tcPr>
          <w:p w14:paraId="52E103C1" w14:textId="77777777" w:rsidR="0053553F" w:rsidRPr="00D44E78" w:rsidRDefault="0053553F" w:rsidP="00395619">
            <w:pPr>
              <w:widowControl w:val="0"/>
              <w:autoSpaceDE w:val="0"/>
              <w:autoSpaceDN w:val="0"/>
              <w:ind w:firstLine="709"/>
              <w:jc w:val="both"/>
            </w:pPr>
            <w:r w:rsidRPr="00D44E78">
              <w:t xml:space="preserve">По результатам рассмотрения заявления о предоставлении </w:t>
            </w:r>
            <w:r w:rsidRPr="0053553F">
              <w:rPr>
                <w:rFonts w:eastAsia="Calibr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53553F" w:rsidRPr="00D44E78" w14:paraId="71228D07" w14:textId="77777777" w:rsidTr="00395619">
        <w:tc>
          <w:tcPr>
            <w:tcW w:w="9071" w:type="dxa"/>
            <w:tcBorders>
              <w:top w:val="nil"/>
              <w:left w:val="nil"/>
              <w:bottom w:val="single" w:sz="4" w:space="0" w:color="auto"/>
              <w:right w:val="nil"/>
            </w:tcBorders>
          </w:tcPr>
          <w:p w14:paraId="1BA3ACA2" w14:textId="77777777" w:rsidR="0053553F" w:rsidRPr="00D44E78" w:rsidRDefault="0053553F" w:rsidP="00395619">
            <w:pPr>
              <w:widowControl w:val="0"/>
              <w:autoSpaceDE w:val="0"/>
              <w:autoSpaceDN w:val="0"/>
              <w:jc w:val="center"/>
            </w:pPr>
          </w:p>
        </w:tc>
      </w:tr>
      <w:tr w:rsidR="0053553F" w:rsidRPr="00D44E78" w14:paraId="0D42CDC7" w14:textId="77777777" w:rsidTr="00395619">
        <w:tblPrEx>
          <w:tblBorders>
            <w:insideH w:val="single" w:sz="4" w:space="0" w:color="auto"/>
          </w:tblBorders>
        </w:tblPrEx>
        <w:tc>
          <w:tcPr>
            <w:tcW w:w="9071" w:type="dxa"/>
            <w:tcBorders>
              <w:top w:val="single" w:sz="4" w:space="0" w:color="auto"/>
              <w:left w:val="nil"/>
              <w:bottom w:val="single" w:sz="4" w:space="0" w:color="auto"/>
              <w:right w:val="nil"/>
            </w:tcBorders>
          </w:tcPr>
          <w:p w14:paraId="55893F00" w14:textId="77777777" w:rsidR="0053553F" w:rsidRPr="00D44E78" w:rsidRDefault="0053553F" w:rsidP="00395619">
            <w:pPr>
              <w:widowControl w:val="0"/>
              <w:autoSpaceDE w:val="0"/>
              <w:autoSpaceDN w:val="0"/>
              <w:jc w:val="center"/>
            </w:pPr>
          </w:p>
        </w:tc>
      </w:tr>
      <w:tr w:rsidR="0053553F" w:rsidRPr="00D44E78" w14:paraId="763807F8" w14:textId="77777777" w:rsidTr="00395619">
        <w:tblPrEx>
          <w:tblBorders>
            <w:insideH w:val="single" w:sz="4" w:space="0" w:color="auto"/>
          </w:tblBorders>
        </w:tblPrEx>
        <w:tc>
          <w:tcPr>
            <w:tcW w:w="9071" w:type="dxa"/>
            <w:tcBorders>
              <w:top w:val="single" w:sz="4" w:space="0" w:color="auto"/>
              <w:left w:val="nil"/>
              <w:bottom w:val="single" w:sz="4" w:space="0" w:color="auto"/>
              <w:right w:val="nil"/>
            </w:tcBorders>
          </w:tcPr>
          <w:p w14:paraId="56DCF88C" w14:textId="77777777" w:rsidR="0053553F" w:rsidRPr="00D44E78" w:rsidRDefault="0053553F" w:rsidP="00395619">
            <w:pPr>
              <w:widowControl w:val="0"/>
              <w:autoSpaceDE w:val="0"/>
              <w:autoSpaceDN w:val="0"/>
              <w:jc w:val="center"/>
            </w:pPr>
          </w:p>
        </w:tc>
      </w:tr>
      <w:tr w:rsidR="0053553F" w:rsidRPr="00D44E78" w14:paraId="56291CC4" w14:textId="77777777" w:rsidTr="00395619">
        <w:tc>
          <w:tcPr>
            <w:tcW w:w="9071" w:type="dxa"/>
            <w:tcBorders>
              <w:top w:val="single" w:sz="4" w:space="0" w:color="auto"/>
              <w:left w:val="nil"/>
              <w:bottom w:val="nil"/>
              <w:right w:val="nil"/>
            </w:tcBorders>
          </w:tcPr>
          <w:p w14:paraId="5E96B19F" w14:textId="77777777" w:rsidR="0053553F" w:rsidRPr="00D44E78" w:rsidRDefault="0053553F" w:rsidP="00395619">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53553F" w:rsidRPr="00D44E78" w14:paraId="2D9F4D13" w14:textId="77777777" w:rsidTr="00395619">
        <w:tc>
          <w:tcPr>
            <w:tcW w:w="9071" w:type="dxa"/>
            <w:tcBorders>
              <w:top w:val="nil"/>
              <w:left w:val="nil"/>
              <w:bottom w:val="nil"/>
              <w:right w:val="nil"/>
            </w:tcBorders>
          </w:tcPr>
          <w:p w14:paraId="02417CA6" w14:textId="77777777" w:rsidR="0053553F" w:rsidRPr="00D44E78" w:rsidRDefault="0053553F" w:rsidP="00395619">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14:paraId="25579FEF" w14:textId="77777777" w:rsidR="0053553F" w:rsidRPr="00D44E78" w:rsidRDefault="0053553F" w:rsidP="00395619">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14:paraId="535C93B0" w14:textId="77777777" w:rsidR="0053553F" w:rsidRPr="00D44E78" w:rsidRDefault="0053553F" w:rsidP="0053553F">
      <w:pPr>
        <w:widowControl w:val="0"/>
        <w:autoSpaceDE w:val="0"/>
        <w:autoSpaceDN w:val="0"/>
        <w:jc w:val="both"/>
      </w:pPr>
    </w:p>
    <w:p w14:paraId="219AB336" w14:textId="77777777" w:rsidR="0053553F" w:rsidRPr="00D44E78" w:rsidRDefault="0053553F" w:rsidP="0053553F">
      <w:pPr>
        <w:widowControl w:val="0"/>
        <w:autoSpaceDE w:val="0"/>
        <w:autoSpaceDN w:val="0"/>
        <w:jc w:val="both"/>
      </w:pPr>
    </w:p>
    <w:p w14:paraId="46D9E427" w14:textId="4E068A0C" w:rsidR="0053553F" w:rsidRPr="0023266A" w:rsidRDefault="0053553F" w:rsidP="0053553F">
      <w:pPr>
        <w:widowControl w:val="0"/>
        <w:autoSpaceDE w:val="0"/>
        <w:autoSpaceDN w:val="0"/>
        <w:jc w:val="both"/>
      </w:pPr>
      <w:r>
        <w:t>Должностное лицо администрации</w:t>
      </w:r>
      <w:r w:rsidRPr="00D44E78">
        <w:t xml:space="preserve">                           </w:t>
      </w:r>
      <w:r w:rsidRPr="00D44E78">
        <w:tab/>
        <w:t xml:space="preserve">   ____________________________</w:t>
      </w:r>
    </w:p>
    <w:p w14:paraId="30127539" w14:textId="77777777" w:rsidR="0053553F" w:rsidRPr="0023266A" w:rsidRDefault="0053553F" w:rsidP="0053553F">
      <w:pPr>
        <w:widowControl w:val="0"/>
        <w:autoSpaceDE w:val="0"/>
        <w:autoSpaceDN w:val="0"/>
        <w:jc w:val="both"/>
        <w:rPr>
          <w:rFonts w:ascii="Courier New" w:hAnsi="Courier New" w:cs="Courier New"/>
          <w:sz w:val="20"/>
          <w:szCs w:val="20"/>
        </w:rPr>
      </w:pPr>
    </w:p>
    <w:p w14:paraId="6F81C4BC" w14:textId="77777777" w:rsidR="0053553F" w:rsidRDefault="0053553F" w:rsidP="0053553F">
      <w:pPr>
        <w:tabs>
          <w:tab w:val="left" w:pos="7500"/>
        </w:tabs>
        <w:sectPr w:rsidR="0053553F" w:rsidSect="00062D8A">
          <w:headerReference w:type="default" r:id="rId21"/>
          <w:pgSz w:w="11906" w:h="16838"/>
          <w:pgMar w:top="993" w:right="850" w:bottom="568" w:left="1418" w:header="426" w:footer="256" w:gutter="0"/>
          <w:cols w:space="720"/>
          <w:docGrid w:linePitch="326"/>
        </w:sectPr>
      </w:pPr>
    </w:p>
    <w:p w14:paraId="0D92CB5E" w14:textId="539091EA" w:rsidR="0053553F" w:rsidRDefault="0053553F" w:rsidP="0053553F">
      <w:pPr>
        <w:widowControl w:val="0"/>
        <w:autoSpaceDE w:val="0"/>
        <w:autoSpaceDN w:val="0"/>
        <w:adjustRightInd w:val="0"/>
        <w:ind w:left="426"/>
        <w:jc w:val="both"/>
        <w:rPr>
          <w:sz w:val="28"/>
          <w:szCs w:val="28"/>
        </w:rPr>
      </w:pPr>
    </w:p>
    <w:p w14:paraId="6C3AA3C2" w14:textId="77777777" w:rsidR="0053553F" w:rsidRDefault="0053553F" w:rsidP="0053553F">
      <w:pPr>
        <w:widowControl w:val="0"/>
        <w:autoSpaceDE w:val="0"/>
        <w:autoSpaceDN w:val="0"/>
        <w:adjustRightInd w:val="0"/>
        <w:ind w:left="426"/>
        <w:jc w:val="both"/>
        <w:rPr>
          <w:sz w:val="28"/>
          <w:szCs w:val="28"/>
        </w:rPr>
      </w:pPr>
    </w:p>
    <w:p w14:paraId="56AEF717" w14:textId="75A31CBF" w:rsidR="0053553F" w:rsidRPr="00412860" w:rsidRDefault="0053553F" w:rsidP="0053553F">
      <w:pPr>
        <w:widowControl w:val="0"/>
        <w:numPr>
          <w:ilvl w:val="0"/>
          <w:numId w:val="29"/>
        </w:numPr>
        <w:autoSpaceDE w:val="0"/>
        <w:autoSpaceDN w:val="0"/>
        <w:adjustRightInd w:val="0"/>
        <w:ind w:left="0" w:firstLine="426"/>
        <w:jc w:val="both"/>
        <w:rPr>
          <w:sz w:val="28"/>
          <w:szCs w:val="28"/>
        </w:rPr>
      </w:pPr>
      <w:r w:rsidRPr="00412860">
        <w:rPr>
          <w:sz w:val="28"/>
          <w:szCs w:val="28"/>
        </w:rPr>
        <w:t>Местонахождени</w:t>
      </w:r>
      <w:r>
        <w:rPr>
          <w:sz w:val="28"/>
          <w:szCs w:val="28"/>
        </w:rPr>
        <w:t>е</w:t>
      </w:r>
      <w:r w:rsidRPr="00412860">
        <w:rPr>
          <w:sz w:val="28"/>
          <w:szCs w:val="28"/>
        </w:rPr>
        <w:t xml:space="preserve"> Комитета по управлению имуществом Гатчинского муниципального района Ленинградской области: 188300, Ленинградская область, Гатчинский район, г. Гатчина, пр. 25 Октября, д.21.</w:t>
      </w:r>
    </w:p>
    <w:p w14:paraId="114A1E47" w14:textId="77777777" w:rsidR="0053553F" w:rsidRPr="00412860" w:rsidRDefault="0053553F" w:rsidP="0053553F">
      <w:pPr>
        <w:widowControl w:val="0"/>
        <w:numPr>
          <w:ilvl w:val="0"/>
          <w:numId w:val="29"/>
        </w:numPr>
        <w:autoSpaceDE w:val="0"/>
        <w:autoSpaceDN w:val="0"/>
        <w:adjustRightInd w:val="0"/>
        <w:spacing w:before="120"/>
        <w:ind w:left="0" w:firstLine="426"/>
        <w:jc w:val="both"/>
        <w:rPr>
          <w:sz w:val="28"/>
          <w:szCs w:val="28"/>
        </w:rPr>
      </w:pPr>
      <w:r w:rsidRPr="00412860">
        <w:rPr>
          <w:sz w:val="28"/>
          <w:szCs w:val="28"/>
        </w:rPr>
        <w:t>Время работы Комитета по управлению имуществом Гатчинского муниципального района Ленинградской области:</w:t>
      </w:r>
    </w:p>
    <w:p w14:paraId="63783300" w14:textId="77777777" w:rsidR="0053553F" w:rsidRPr="00412860" w:rsidRDefault="0053553F" w:rsidP="0053553F">
      <w:pPr>
        <w:widowControl w:val="0"/>
        <w:autoSpaceDE w:val="0"/>
        <w:autoSpaceDN w:val="0"/>
        <w:adjustRightInd w:val="0"/>
        <w:ind w:firstLine="540"/>
        <w:jc w:val="both"/>
        <w:rPr>
          <w:sz w:val="28"/>
          <w:szCs w:val="28"/>
        </w:rPr>
      </w:pPr>
    </w:p>
    <w:tbl>
      <w:tblPr>
        <w:tblW w:w="5468" w:type="dxa"/>
        <w:jc w:val="center"/>
        <w:tblLayout w:type="fixed"/>
        <w:tblCellMar>
          <w:left w:w="75" w:type="dxa"/>
          <w:right w:w="75" w:type="dxa"/>
        </w:tblCellMar>
        <w:tblLook w:val="04A0" w:firstRow="1" w:lastRow="0" w:firstColumn="1" w:lastColumn="0" w:noHBand="0" w:noVBand="1"/>
      </w:tblPr>
      <w:tblGrid>
        <w:gridCol w:w="1829"/>
        <w:gridCol w:w="3639"/>
      </w:tblGrid>
      <w:tr w:rsidR="0053553F" w:rsidRPr="00412860" w14:paraId="2F6C6A2C" w14:textId="77777777" w:rsidTr="00395619">
        <w:trPr>
          <w:jc w:val="center"/>
        </w:trPr>
        <w:tc>
          <w:tcPr>
            <w:tcW w:w="1829" w:type="dxa"/>
            <w:tcBorders>
              <w:top w:val="single" w:sz="4" w:space="0" w:color="auto"/>
              <w:left w:val="single" w:sz="4" w:space="0" w:color="auto"/>
              <w:bottom w:val="single" w:sz="4" w:space="0" w:color="auto"/>
              <w:right w:val="single" w:sz="4" w:space="0" w:color="auto"/>
            </w:tcBorders>
            <w:hideMark/>
          </w:tcPr>
          <w:p w14:paraId="15498375" w14:textId="77777777" w:rsidR="0053553F" w:rsidRPr="00412860" w:rsidRDefault="0053553F" w:rsidP="00395619">
            <w:pPr>
              <w:widowControl w:val="0"/>
              <w:autoSpaceDE w:val="0"/>
              <w:autoSpaceDN w:val="0"/>
              <w:adjustRightInd w:val="0"/>
              <w:jc w:val="center"/>
              <w:rPr>
                <w:sz w:val="28"/>
                <w:szCs w:val="28"/>
              </w:rPr>
            </w:pPr>
            <w:r w:rsidRPr="00412860">
              <w:rPr>
                <w:sz w:val="28"/>
                <w:szCs w:val="28"/>
              </w:rPr>
              <w:t>Дни недели:</w:t>
            </w:r>
          </w:p>
        </w:tc>
        <w:tc>
          <w:tcPr>
            <w:tcW w:w="3639" w:type="dxa"/>
            <w:tcBorders>
              <w:top w:val="single" w:sz="4" w:space="0" w:color="auto"/>
              <w:left w:val="single" w:sz="4" w:space="0" w:color="auto"/>
              <w:bottom w:val="single" w:sz="4" w:space="0" w:color="auto"/>
              <w:right w:val="single" w:sz="4" w:space="0" w:color="auto"/>
            </w:tcBorders>
            <w:hideMark/>
          </w:tcPr>
          <w:p w14:paraId="4044EE07" w14:textId="77777777" w:rsidR="0053553F" w:rsidRPr="00412860" w:rsidRDefault="0053553F" w:rsidP="00395619">
            <w:pPr>
              <w:widowControl w:val="0"/>
              <w:autoSpaceDE w:val="0"/>
              <w:autoSpaceDN w:val="0"/>
              <w:adjustRightInd w:val="0"/>
              <w:jc w:val="center"/>
              <w:rPr>
                <w:sz w:val="28"/>
                <w:szCs w:val="28"/>
              </w:rPr>
            </w:pPr>
            <w:r w:rsidRPr="00412860">
              <w:rPr>
                <w:sz w:val="28"/>
                <w:szCs w:val="28"/>
              </w:rPr>
              <w:t>Время:</w:t>
            </w:r>
          </w:p>
        </w:tc>
      </w:tr>
      <w:tr w:rsidR="0053553F" w:rsidRPr="00412860" w14:paraId="0B3B20D1" w14:textId="77777777" w:rsidTr="00395619">
        <w:trPr>
          <w:jc w:val="center"/>
        </w:trPr>
        <w:tc>
          <w:tcPr>
            <w:tcW w:w="1829" w:type="dxa"/>
            <w:tcBorders>
              <w:top w:val="single" w:sz="4" w:space="0" w:color="auto"/>
              <w:left w:val="single" w:sz="4" w:space="0" w:color="auto"/>
              <w:bottom w:val="single" w:sz="4" w:space="0" w:color="auto"/>
              <w:right w:val="single" w:sz="4" w:space="0" w:color="auto"/>
            </w:tcBorders>
            <w:hideMark/>
          </w:tcPr>
          <w:p w14:paraId="6D31D57A" w14:textId="77777777" w:rsidR="0053553F" w:rsidRPr="00412860" w:rsidRDefault="0053553F" w:rsidP="00395619">
            <w:pPr>
              <w:widowControl w:val="0"/>
              <w:autoSpaceDE w:val="0"/>
              <w:autoSpaceDN w:val="0"/>
              <w:adjustRightInd w:val="0"/>
              <w:jc w:val="both"/>
              <w:rPr>
                <w:sz w:val="28"/>
                <w:szCs w:val="28"/>
              </w:rPr>
            </w:pPr>
            <w:r w:rsidRPr="00412860">
              <w:rPr>
                <w:sz w:val="28"/>
                <w:szCs w:val="28"/>
              </w:rPr>
              <w:t>Понедельник</w:t>
            </w:r>
          </w:p>
          <w:p w14:paraId="2BD78BB4" w14:textId="77777777" w:rsidR="0053553F" w:rsidRPr="00412860" w:rsidRDefault="0053553F" w:rsidP="00395619">
            <w:pPr>
              <w:widowControl w:val="0"/>
              <w:autoSpaceDE w:val="0"/>
              <w:autoSpaceDN w:val="0"/>
              <w:adjustRightInd w:val="0"/>
              <w:rPr>
                <w:sz w:val="28"/>
                <w:szCs w:val="28"/>
              </w:rPr>
            </w:pPr>
            <w:r w:rsidRPr="00412860">
              <w:rPr>
                <w:sz w:val="28"/>
                <w:szCs w:val="28"/>
              </w:rPr>
              <w:t>Вторник</w:t>
            </w:r>
          </w:p>
          <w:p w14:paraId="07173EE7" w14:textId="77777777" w:rsidR="0053553F" w:rsidRPr="00412860" w:rsidRDefault="0053553F" w:rsidP="00395619">
            <w:pPr>
              <w:widowControl w:val="0"/>
              <w:autoSpaceDE w:val="0"/>
              <w:autoSpaceDN w:val="0"/>
              <w:adjustRightInd w:val="0"/>
              <w:rPr>
                <w:sz w:val="28"/>
                <w:szCs w:val="28"/>
              </w:rPr>
            </w:pPr>
            <w:r w:rsidRPr="00412860">
              <w:rPr>
                <w:sz w:val="28"/>
                <w:szCs w:val="28"/>
              </w:rPr>
              <w:t>Среда</w:t>
            </w:r>
          </w:p>
          <w:p w14:paraId="21D4D479" w14:textId="77777777" w:rsidR="0053553F" w:rsidRPr="00412860" w:rsidRDefault="0053553F" w:rsidP="00395619">
            <w:pPr>
              <w:widowControl w:val="0"/>
              <w:autoSpaceDE w:val="0"/>
              <w:autoSpaceDN w:val="0"/>
              <w:adjustRightInd w:val="0"/>
              <w:rPr>
                <w:sz w:val="28"/>
                <w:szCs w:val="28"/>
              </w:rPr>
            </w:pPr>
            <w:r w:rsidRPr="00412860">
              <w:rPr>
                <w:sz w:val="28"/>
                <w:szCs w:val="28"/>
              </w:rPr>
              <w:t>Четверг</w:t>
            </w:r>
          </w:p>
        </w:tc>
        <w:tc>
          <w:tcPr>
            <w:tcW w:w="3639" w:type="dxa"/>
            <w:tcBorders>
              <w:top w:val="single" w:sz="4" w:space="0" w:color="auto"/>
              <w:left w:val="single" w:sz="4" w:space="0" w:color="auto"/>
              <w:bottom w:val="single" w:sz="4" w:space="0" w:color="auto"/>
              <w:right w:val="single" w:sz="4" w:space="0" w:color="auto"/>
            </w:tcBorders>
            <w:vAlign w:val="center"/>
            <w:hideMark/>
          </w:tcPr>
          <w:p w14:paraId="7CE7F467" w14:textId="77777777" w:rsidR="0053553F" w:rsidRPr="00412860" w:rsidRDefault="0053553F" w:rsidP="00395619">
            <w:pPr>
              <w:widowControl w:val="0"/>
              <w:autoSpaceDE w:val="0"/>
              <w:autoSpaceDN w:val="0"/>
              <w:adjustRightInd w:val="0"/>
              <w:jc w:val="center"/>
              <w:rPr>
                <w:sz w:val="28"/>
                <w:szCs w:val="28"/>
              </w:rPr>
            </w:pPr>
            <w:r w:rsidRPr="00412860">
              <w:rPr>
                <w:sz w:val="28"/>
                <w:szCs w:val="28"/>
              </w:rPr>
              <w:t>с 9.00 до 18.00</w:t>
            </w:r>
          </w:p>
          <w:p w14:paraId="69981A70" w14:textId="77777777" w:rsidR="0053553F" w:rsidRPr="00412860" w:rsidRDefault="0053553F" w:rsidP="00395619">
            <w:pPr>
              <w:widowControl w:val="0"/>
              <w:autoSpaceDE w:val="0"/>
              <w:autoSpaceDN w:val="0"/>
              <w:adjustRightInd w:val="0"/>
              <w:jc w:val="center"/>
              <w:rPr>
                <w:sz w:val="28"/>
                <w:szCs w:val="28"/>
              </w:rPr>
            </w:pPr>
            <w:r w:rsidRPr="00412860">
              <w:rPr>
                <w:sz w:val="28"/>
                <w:szCs w:val="28"/>
              </w:rPr>
              <w:t>перерыв с 13:00 до 14:00</w:t>
            </w:r>
          </w:p>
        </w:tc>
      </w:tr>
      <w:tr w:rsidR="0053553F" w:rsidRPr="00412860" w14:paraId="12867B92" w14:textId="77777777" w:rsidTr="00395619">
        <w:trPr>
          <w:jc w:val="center"/>
        </w:trPr>
        <w:tc>
          <w:tcPr>
            <w:tcW w:w="1829" w:type="dxa"/>
            <w:tcBorders>
              <w:top w:val="single" w:sz="4" w:space="0" w:color="auto"/>
              <w:left w:val="single" w:sz="4" w:space="0" w:color="auto"/>
              <w:bottom w:val="nil"/>
              <w:right w:val="single" w:sz="4" w:space="0" w:color="auto"/>
            </w:tcBorders>
            <w:hideMark/>
          </w:tcPr>
          <w:p w14:paraId="7666BB81" w14:textId="77777777" w:rsidR="0053553F" w:rsidRPr="00412860" w:rsidRDefault="0053553F" w:rsidP="00395619">
            <w:pPr>
              <w:widowControl w:val="0"/>
              <w:autoSpaceDE w:val="0"/>
              <w:autoSpaceDN w:val="0"/>
              <w:adjustRightInd w:val="0"/>
              <w:rPr>
                <w:sz w:val="28"/>
                <w:szCs w:val="28"/>
              </w:rPr>
            </w:pPr>
          </w:p>
        </w:tc>
        <w:tc>
          <w:tcPr>
            <w:tcW w:w="3639" w:type="dxa"/>
            <w:tcBorders>
              <w:top w:val="single" w:sz="4" w:space="0" w:color="auto"/>
              <w:left w:val="single" w:sz="4" w:space="0" w:color="auto"/>
              <w:bottom w:val="nil"/>
              <w:right w:val="single" w:sz="4" w:space="0" w:color="auto"/>
            </w:tcBorders>
            <w:hideMark/>
          </w:tcPr>
          <w:p w14:paraId="5E342BF0" w14:textId="77777777" w:rsidR="0053553F" w:rsidRPr="00412860" w:rsidRDefault="0053553F" w:rsidP="00395619">
            <w:pPr>
              <w:widowControl w:val="0"/>
              <w:autoSpaceDE w:val="0"/>
              <w:autoSpaceDN w:val="0"/>
              <w:adjustRightInd w:val="0"/>
              <w:rPr>
                <w:sz w:val="28"/>
                <w:szCs w:val="28"/>
              </w:rPr>
            </w:pPr>
          </w:p>
        </w:tc>
      </w:tr>
      <w:tr w:rsidR="0053553F" w:rsidRPr="00412860" w14:paraId="004A243E" w14:textId="77777777" w:rsidTr="00395619">
        <w:trPr>
          <w:jc w:val="center"/>
        </w:trPr>
        <w:tc>
          <w:tcPr>
            <w:tcW w:w="1829" w:type="dxa"/>
            <w:tcBorders>
              <w:top w:val="nil"/>
              <w:left w:val="single" w:sz="4" w:space="0" w:color="auto"/>
              <w:bottom w:val="single" w:sz="4" w:space="0" w:color="auto"/>
              <w:right w:val="single" w:sz="4" w:space="0" w:color="auto"/>
            </w:tcBorders>
            <w:vAlign w:val="center"/>
            <w:hideMark/>
          </w:tcPr>
          <w:p w14:paraId="4C3F3A4C" w14:textId="77777777" w:rsidR="0053553F" w:rsidRPr="00412860" w:rsidRDefault="0053553F" w:rsidP="00395619">
            <w:pPr>
              <w:widowControl w:val="0"/>
              <w:autoSpaceDE w:val="0"/>
              <w:autoSpaceDN w:val="0"/>
              <w:adjustRightInd w:val="0"/>
              <w:rPr>
                <w:sz w:val="28"/>
                <w:szCs w:val="28"/>
              </w:rPr>
            </w:pPr>
            <w:r w:rsidRPr="00412860">
              <w:rPr>
                <w:sz w:val="28"/>
                <w:szCs w:val="28"/>
              </w:rPr>
              <w:t>Пятница</w:t>
            </w:r>
          </w:p>
        </w:tc>
        <w:tc>
          <w:tcPr>
            <w:tcW w:w="3639" w:type="dxa"/>
            <w:tcBorders>
              <w:top w:val="nil"/>
              <w:left w:val="single" w:sz="4" w:space="0" w:color="auto"/>
              <w:bottom w:val="single" w:sz="4" w:space="0" w:color="auto"/>
              <w:right w:val="single" w:sz="4" w:space="0" w:color="auto"/>
            </w:tcBorders>
            <w:vAlign w:val="center"/>
            <w:hideMark/>
          </w:tcPr>
          <w:p w14:paraId="30AC6089" w14:textId="77777777" w:rsidR="0053553F" w:rsidRPr="00412860" w:rsidRDefault="0053553F" w:rsidP="00395619">
            <w:pPr>
              <w:widowControl w:val="0"/>
              <w:autoSpaceDE w:val="0"/>
              <w:autoSpaceDN w:val="0"/>
              <w:adjustRightInd w:val="0"/>
              <w:jc w:val="center"/>
              <w:rPr>
                <w:sz w:val="28"/>
                <w:szCs w:val="28"/>
              </w:rPr>
            </w:pPr>
            <w:r w:rsidRPr="00412860">
              <w:rPr>
                <w:sz w:val="28"/>
                <w:szCs w:val="28"/>
              </w:rPr>
              <w:t>с 9:00 до 17:00</w:t>
            </w:r>
          </w:p>
          <w:p w14:paraId="600022F6" w14:textId="77777777" w:rsidR="0053553F" w:rsidRPr="00412860" w:rsidRDefault="0053553F" w:rsidP="00395619">
            <w:pPr>
              <w:widowControl w:val="0"/>
              <w:autoSpaceDE w:val="0"/>
              <w:autoSpaceDN w:val="0"/>
              <w:adjustRightInd w:val="0"/>
              <w:jc w:val="center"/>
              <w:rPr>
                <w:sz w:val="28"/>
                <w:szCs w:val="28"/>
              </w:rPr>
            </w:pPr>
            <w:r w:rsidRPr="00412860">
              <w:rPr>
                <w:sz w:val="28"/>
                <w:szCs w:val="28"/>
              </w:rPr>
              <w:t>перерыв с 13:00 до 14:00</w:t>
            </w:r>
          </w:p>
        </w:tc>
      </w:tr>
    </w:tbl>
    <w:p w14:paraId="375D0F14" w14:textId="77777777" w:rsidR="0053553F" w:rsidRDefault="0053553F" w:rsidP="0053553F">
      <w:pPr>
        <w:widowControl w:val="0"/>
        <w:autoSpaceDE w:val="0"/>
        <w:autoSpaceDN w:val="0"/>
        <w:adjustRightInd w:val="0"/>
        <w:spacing w:before="120"/>
        <w:jc w:val="center"/>
      </w:pPr>
      <w:r w:rsidRPr="00412860">
        <w:t>(Продолжительность рабочего дня, непосредственно предшествующего</w:t>
      </w:r>
    </w:p>
    <w:p w14:paraId="081840B9" w14:textId="77777777" w:rsidR="0053553F" w:rsidRPr="00412860" w:rsidRDefault="0053553F" w:rsidP="0053553F">
      <w:pPr>
        <w:widowControl w:val="0"/>
        <w:autoSpaceDE w:val="0"/>
        <w:autoSpaceDN w:val="0"/>
        <w:adjustRightInd w:val="0"/>
        <w:jc w:val="center"/>
      </w:pPr>
      <w:r w:rsidRPr="00412860">
        <w:t>нерабочему праздничному дню, уменьшается на один час).</w:t>
      </w:r>
    </w:p>
    <w:p w14:paraId="25779B87" w14:textId="77777777" w:rsidR="0053553F" w:rsidRPr="00412860" w:rsidRDefault="0053553F" w:rsidP="0053553F">
      <w:pPr>
        <w:widowControl w:val="0"/>
        <w:numPr>
          <w:ilvl w:val="0"/>
          <w:numId w:val="29"/>
        </w:numPr>
        <w:autoSpaceDE w:val="0"/>
        <w:autoSpaceDN w:val="0"/>
        <w:adjustRightInd w:val="0"/>
        <w:spacing w:before="240"/>
        <w:ind w:left="0" w:firstLine="425"/>
        <w:jc w:val="both"/>
        <w:rPr>
          <w:sz w:val="28"/>
          <w:szCs w:val="28"/>
        </w:rPr>
      </w:pPr>
      <w:r w:rsidRPr="00412860">
        <w:rPr>
          <w:sz w:val="28"/>
          <w:szCs w:val="28"/>
        </w:rPr>
        <w:t>Прием граждан и организаций по вопросу получения информации, связанной с предоставлением муниципальной услуги, осуществляется каждый вторник с 10:00 до 17:00 (перерыв с 13:00 до 14:00).</w:t>
      </w:r>
    </w:p>
    <w:p w14:paraId="789644DC" w14:textId="77777777" w:rsidR="0053553F" w:rsidRDefault="0053553F" w:rsidP="0053553F">
      <w:pPr>
        <w:widowControl w:val="0"/>
        <w:numPr>
          <w:ilvl w:val="0"/>
          <w:numId w:val="29"/>
        </w:numPr>
        <w:autoSpaceDE w:val="0"/>
        <w:autoSpaceDN w:val="0"/>
        <w:adjustRightInd w:val="0"/>
        <w:spacing w:before="240" w:after="240"/>
        <w:ind w:left="0" w:firstLine="425"/>
        <w:jc w:val="both"/>
        <w:rPr>
          <w:sz w:val="28"/>
          <w:szCs w:val="28"/>
        </w:rPr>
      </w:pPr>
      <w:r w:rsidRPr="00412860">
        <w:rPr>
          <w:sz w:val="28"/>
          <w:szCs w:val="28"/>
        </w:rPr>
        <w:t>Справочные телефоны Комитета по управлению имуществом Гатчинского муниципального района Ленинградской области для получения информации, связанной с предоставлением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53553F" w:rsidRPr="00CB7864" w14:paraId="7A6F7D70" w14:textId="77777777" w:rsidTr="00395619">
        <w:trPr>
          <w:trHeight w:val="1578"/>
        </w:trPr>
        <w:tc>
          <w:tcPr>
            <w:tcW w:w="6237" w:type="dxa"/>
            <w:shd w:val="clear" w:color="auto" w:fill="auto"/>
            <w:vAlign w:val="center"/>
          </w:tcPr>
          <w:p w14:paraId="37DC9C51" w14:textId="77777777" w:rsidR="0053553F" w:rsidRPr="00CB7864" w:rsidRDefault="0053553F" w:rsidP="00395619">
            <w:pPr>
              <w:widowControl w:val="0"/>
              <w:autoSpaceDE w:val="0"/>
              <w:autoSpaceDN w:val="0"/>
              <w:adjustRightInd w:val="0"/>
              <w:rPr>
                <w:b/>
                <w:bCs/>
                <w:sz w:val="28"/>
                <w:szCs w:val="28"/>
              </w:rPr>
            </w:pPr>
            <w:r w:rsidRPr="00CB7864">
              <w:rPr>
                <w:b/>
                <w:bCs/>
                <w:sz w:val="28"/>
                <w:szCs w:val="28"/>
              </w:rPr>
              <w:t>Приемная</w:t>
            </w:r>
          </w:p>
          <w:p w14:paraId="25659496" w14:textId="77777777" w:rsidR="0053553F" w:rsidRPr="00CB7864" w:rsidRDefault="0053553F" w:rsidP="00395619">
            <w:pPr>
              <w:widowControl w:val="0"/>
              <w:autoSpaceDE w:val="0"/>
              <w:autoSpaceDN w:val="0"/>
              <w:adjustRightInd w:val="0"/>
              <w:rPr>
                <w:sz w:val="28"/>
                <w:szCs w:val="28"/>
              </w:rPr>
            </w:pPr>
            <w:r w:rsidRPr="00CB7864">
              <w:rPr>
                <w:sz w:val="28"/>
                <w:szCs w:val="28"/>
              </w:rPr>
              <w:t>Комитета по управлению имуществом Гатчинского муниципального района Ленинградской области</w:t>
            </w:r>
          </w:p>
        </w:tc>
        <w:tc>
          <w:tcPr>
            <w:tcW w:w="3119" w:type="dxa"/>
            <w:shd w:val="clear" w:color="auto" w:fill="auto"/>
            <w:vAlign w:val="center"/>
          </w:tcPr>
          <w:p w14:paraId="45020B12" w14:textId="77777777" w:rsidR="0053553F" w:rsidRPr="00CB7864" w:rsidRDefault="0053553F" w:rsidP="00395619">
            <w:pPr>
              <w:widowControl w:val="0"/>
              <w:autoSpaceDE w:val="0"/>
              <w:autoSpaceDN w:val="0"/>
              <w:adjustRightInd w:val="0"/>
              <w:spacing w:before="120"/>
              <w:jc w:val="center"/>
              <w:rPr>
                <w:sz w:val="28"/>
                <w:szCs w:val="28"/>
              </w:rPr>
            </w:pPr>
            <w:r w:rsidRPr="00CB7864">
              <w:rPr>
                <w:sz w:val="28"/>
                <w:szCs w:val="28"/>
              </w:rPr>
              <w:t>8 (81371) 9-53-16</w:t>
            </w:r>
          </w:p>
        </w:tc>
      </w:tr>
      <w:tr w:rsidR="0053553F" w:rsidRPr="00CB7864" w14:paraId="5A3CA541" w14:textId="77777777" w:rsidTr="00395619">
        <w:trPr>
          <w:trHeight w:val="835"/>
        </w:trPr>
        <w:tc>
          <w:tcPr>
            <w:tcW w:w="6237" w:type="dxa"/>
            <w:shd w:val="clear" w:color="auto" w:fill="auto"/>
            <w:vAlign w:val="center"/>
          </w:tcPr>
          <w:p w14:paraId="222C31F8" w14:textId="77777777" w:rsidR="0053553F" w:rsidRPr="00CB7864" w:rsidRDefault="0053553F" w:rsidP="00395619">
            <w:pPr>
              <w:widowControl w:val="0"/>
              <w:autoSpaceDE w:val="0"/>
              <w:autoSpaceDN w:val="0"/>
              <w:adjustRightInd w:val="0"/>
              <w:rPr>
                <w:b/>
                <w:bCs/>
                <w:sz w:val="28"/>
                <w:szCs w:val="28"/>
              </w:rPr>
            </w:pPr>
            <w:r w:rsidRPr="00CB7864">
              <w:rPr>
                <w:b/>
                <w:bCs/>
                <w:sz w:val="28"/>
                <w:szCs w:val="28"/>
              </w:rPr>
              <w:t>Начальник отдела</w:t>
            </w:r>
          </w:p>
          <w:p w14:paraId="1485A960" w14:textId="77777777" w:rsidR="0053553F" w:rsidRPr="00CB7864" w:rsidRDefault="0053553F" w:rsidP="00395619">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66BF76C7" w14:textId="77777777" w:rsidR="0053553F" w:rsidRPr="00CB7864" w:rsidRDefault="0053553F" w:rsidP="00395619">
            <w:pPr>
              <w:widowControl w:val="0"/>
              <w:autoSpaceDE w:val="0"/>
              <w:autoSpaceDN w:val="0"/>
              <w:adjustRightInd w:val="0"/>
              <w:spacing w:before="120"/>
              <w:jc w:val="center"/>
              <w:rPr>
                <w:sz w:val="28"/>
                <w:szCs w:val="28"/>
              </w:rPr>
            </w:pPr>
            <w:r w:rsidRPr="00CB7864">
              <w:rPr>
                <w:sz w:val="28"/>
                <w:szCs w:val="28"/>
              </w:rPr>
              <w:t>8 (81371) 9-91-30</w:t>
            </w:r>
          </w:p>
        </w:tc>
      </w:tr>
      <w:tr w:rsidR="0053553F" w:rsidRPr="00CB7864" w14:paraId="0C054E09" w14:textId="77777777" w:rsidTr="00395619">
        <w:trPr>
          <w:trHeight w:val="990"/>
        </w:trPr>
        <w:tc>
          <w:tcPr>
            <w:tcW w:w="6237" w:type="dxa"/>
            <w:shd w:val="clear" w:color="auto" w:fill="auto"/>
            <w:vAlign w:val="center"/>
          </w:tcPr>
          <w:p w14:paraId="639C9D35" w14:textId="77777777" w:rsidR="0053553F" w:rsidRPr="00CB7864" w:rsidRDefault="0053553F" w:rsidP="00395619">
            <w:pPr>
              <w:widowControl w:val="0"/>
              <w:autoSpaceDE w:val="0"/>
              <w:autoSpaceDN w:val="0"/>
              <w:adjustRightInd w:val="0"/>
              <w:rPr>
                <w:b/>
                <w:bCs/>
                <w:sz w:val="28"/>
                <w:szCs w:val="28"/>
              </w:rPr>
            </w:pPr>
            <w:r w:rsidRPr="00CB7864">
              <w:rPr>
                <w:b/>
                <w:bCs/>
                <w:sz w:val="28"/>
                <w:szCs w:val="28"/>
              </w:rPr>
              <w:t>Заместитель начальника отдела</w:t>
            </w:r>
          </w:p>
          <w:p w14:paraId="0A47D7FE" w14:textId="77777777" w:rsidR="0053553F" w:rsidRPr="00CB7864" w:rsidRDefault="0053553F" w:rsidP="00395619">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0135E7AB" w14:textId="77777777" w:rsidR="0053553F" w:rsidRPr="00CB7864" w:rsidRDefault="0053553F" w:rsidP="00395619">
            <w:pPr>
              <w:widowControl w:val="0"/>
              <w:autoSpaceDE w:val="0"/>
              <w:autoSpaceDN w:val="0"/>
              <w:adjustRightInd w:val="0"/>
              <w:spacing w:before="120"/>
              <w:jc w:val="center"/>
              <w:rPr>
                <w:sz w:val="28"/>
                <w:szCs w:val="28"/>
              </w:rPr>
            </w:pPr>
            <w:r w:rsidRPr="00CB7864">
              <w:rPr>
                <w:sz w:val="28"/>
                <w:szCs w:val="28"/>
              </w:rPr>
              <w:t>8 (81371) 2-18-49</w:t>
            </w:r>
          </w:p>
        </w:tc>
      </w:tr>
      <w:tr w:rsidR="0053553F" w:rsidRPr="00CB7864" w14:paraId="791334C5" w14:textId="77777777" w:rsidTr="00395619">
        <w:trPr>
          <w:trHeight w:val="990"/>
        </w:trPr>
        <w:tc>
          <w:tcPr>
            <w:tcW w:w="6237" w:type="dxa"/>
            <w:shd w:val="clear" w:color="auto" w:fill="auto"/>
            <w:vAlign w:val="center"/>
          </w:tcPr>
          <w:p w14:paraId="428F6A9D" w14:textId="77777777" w:rsidR="0053553F" w:rsidRPr="00CB7864" w:rsidRDefault="0053553F" w:rsidP="00395619">
            <w:pPr>
              <w:widowControl w:val="0"/>
              <w:autoSpaceDE w:val="0"/>
              <w:autoSpaceDN w:val="0"/>
              <w:adjustRightInd w:val="0"/>
              <w:rPr>
                <w:b/>
                <w:bCs/>
                <w:sz w:val="28"/>
                <w:szCs w:val="28"/>
              </w:rPr>
            </w:pPr>
            <w:r w:rsidRPr="00CB7864">
              <w:rPr>
                <w:b/>
                <w:bCs/>
                <w:sz w:val="28"/>
                <w:szCs w:val="28"/>
              </w:rPr>
              <w:t>Специалист отдела</w:t>
            </w:r>
          </w:p>
          <w:p w14:paraId="12F9E8FC" w14:textId="77777777" w:rsidR="0053553F" w:rsidRPr="00CB7864" w:rsidRDefault="0053553F" w:rsidP="00395619">
            <w:pPr>
              <w:widowControl w:val="0"/>
              <w:autoSpaceDE w:val="0"/>
              <w:autoSpaceDN w:val="0"/>
              <w:adjustRightInd w:val="0"/>
              <w:rPr>
                <w:b/>
                <w:bCs/>
                <w:sz w:val="28"/>
                <w:szCs w:val="28"/>
              </w:rPr>
            </w:pPr>
            <w:r w:rsidRPr="00CB7864">
              <w:rPr>
                <w:sz w:val="28"/>
                <w:szCs w:val="28"/>
              </w:rPr>
              <w:t>по вопросам имущественных отношений</w:t>
            </w:r>
          </w:p>
        </w:tc>
        <w:tc>
          <w:tcPr>
            <w:tcW w:w="3119" w:type="dxa"/>
            <w:shd w:val="clear" w:color="auto" w:fill="auto"/>
            <w:vAlign w:val="center"/>
          </w:tcPr>
          <w:p w14:paraId="186BC28C" w14:textId="77777777" w:rsidR="0053553F" w:rsidRPr="00CB7864" w:rsidRDefault="0053553F" w:rsidP="00395619">
            <w:pPr>
              <w:widowControl w:val="0"/>
              <w:autoSpaceDE w:val="0"/>
              <w:autoSpaceDN w:val="0"/>
              <w:adjustRightInd w:val="0"/>
              <w:spacing w:before="120"/>
              <w:jc w:val="center"/>
              <w:rPr>
                <w:sz w:val="28"/>
                <w:szCs w:val="28"/>
              </w:rPr>
            </w:pPr>
            <w:r w:rsidRPr="00CB7864">
              <w:rPr>
                <w:sz w:val="28"/>
                <w:szCs w:val="28"/>
              </w:rPr>
              <w:t>8 (81371) 2-18-49</w:t>
            </w:r>
          </w:p>
        </w:tc>
      </w:tr>
    </w:tbl>
    <w:p w14:paraId="57F11C9E" w14:textId="77777777" w:rsidR="00341C18" w:rsidRDefault="00341C18" w:rsidP="0020697D">
      <w:pPr>
        <w:rPr>
          <w:b/>
          <w:lang w:val="en-US"/>
        </w:rPr>
      </w:pPr>
    </w:p>
    <w:sectPr w:rsidR="00341C18" w:rsidSect="0020697D">
      <w:headerReference w:type="default" r:id="rId2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6103" w14:textId="77777777" w:rsidR="00EC0A01" w:rsidRDefault="00EC0A01" w:rsidP="00BA4910">
      <w:r>
        <w:separator/>
      </w:r>
    </w:p>
  </w:endnote>
  <w:endnote w:type="continuationSeparator" w:id="0">
    <w:p w14:paraId="7764E4F0" w14:textId="77777777" w:rsidR="00EC0A01" w:rsidRDefault="00EC0A01" w:rsidP="00BA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B646" w14:textId="77777777" w:rsidR="00887E58" w:rsidRDefault="00887E58">
    <w:pPr>
      <w:pStyle w:val="a9"/>
      <w:jc w:val="right"/>
    </w:pPr>
  </w:p>
  <w:p w14:paraId="2C1FF264" w14:textId="77777777" w:rsidR="004D0FBB" w:rsidRDefault="004D0F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97A9" w14:textId="77777777" w:rsidR="00B838D7" w:rsidRDefault="00B838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5F4A" w14:textId="77777777" w:rsidR="00B838D7" w:rsidRDefault="00B838D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F03" w14:textId="77777777" w:rsidR="00062D8A" w:rsidRDefault="00062D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6FF4" w14:textId="77777777" w:rsidR="00EC0A01" w:rsidRDefault="00EC0A01" w:rsidP="00BA4910">
      <w:r>
        <w:separator/>
      </w:r>
    </w:p>
  </w:footnote>
  <w:footnote w:type="continuationSeparator" w:id="0">
    <w:p w14:paraId="015F1A28" w14:textId="77777777" w:rsidR="00EC0A01" w:rsidRDefault="00EC0A01" w:rsidP="00BA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3C40" w14:textId="77777777" w:rsidR="004D0FBB" w:rsidRPr="0055731A" w:rsidRDefault="004D0FBB" w:rsidP="004D0FBB">
    <w:pPr>
      <w:widowControl w:val="0"/>
      <w:autoSpaceDE w:val="0"/>
      <w:autoSpaceDN w:val="0"/>
      <w:adjustRightInd w:val="0"/>
      <w:ind w:left="2268"/>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4887" w14:textId="77777777" w:rsidR="004D0FBB" w:rsidRPr="00585AC8" w:rsidRDefault="004D0FBB" w:rsidP="004D0FBB">
    <w:pPr>
      <w:jc w:val="right"/>
    </w:pPr>
    <w:r w:rsidRPr="00585AC8">
      <w:t xml:space="preserve">Приложение </w:t>
    </w:r>
    <w:r>
      <w:t>1</w:t>
    </w:r>
  </w:p>
  <w:p w14:paraId="33147FDB" w14:textId="5B49FC6D" w:rsidR="004D0FBB" w:rsidRPr="00062D8A" w:rsidRDefault="004D0FBB" w:rsidP="00062D8A">
    <w:pPr>
      <w:widowControl w:val="0"/>
      <w:autoSpaceDE w:val="0"/>
      <w:autoSpaceDN w:val="0"/>
      <w:adjustRightInd w:val="0"/>
      <w:ind w:firstLine="709"/>
      <w:jc w:val="right"/>
    </w:pPr>
    <w:r w:rsidRPr="00585AC8">
      <w:t xml:space="preserve">к </w:t>
    </w:r>
    <w:r w:rsidR="00062D8A">
      <w:t>а</w:t>
    </w:r>
    <w:r w:rsidRPr="00585AC8">
      <w:t>дминистративному регламенту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8917" w14:textId="77777777" w:rsidR="00B838D7" w:rsidRPr="00B838D7" w:rsidRDefault="00B838D7" w:rsidP="00B838D7">
    <w:pPr>
      <w:widowControl w:val="0"/>
      <w:autoSpaceDE w:val="0"/>
      <w:autoSpaceDN w:val="0"/>
      <w:adjustRightInd w:val="0"/>
      <w:jc w:val="right"/>
    </w:pPr>
    <w:r w:rsidRPr="00B838D7">
      <w:t>Приложение 2</w:t>
    </w:r>
  </w:p>
  <w:p w14:paraId="44DF9DDA" w14:textId="3A5F6A28" w:rsidR="00B838D7" w:rsidRDefault="00B838D7" w:rsidP="00B838D7">
    <w:pPr>
      <w:widowControl w:val="0"/>
      <w:autoSpaceDE w:val="0"/>
      <w:autoSpaceDN w:val="0"/>
      <w:adjustRightInd w:val="0"/>
      <w:jc w:val="right"/>
    </w:pPr>
    <w:r w:rsidRPr="00B838D7">
      <w:t>к административному регламенту</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74BF" w14:textId="2FAB88F6" w:rsidR="00062D8A" w:rsidRPr="00585AC8" w:rsidRDefault="00062D8A" w:rsidP="004D0FBB">
    <w:pPr>
      <w:jc w:val="right"/>
    </w:pPr>
    <w:r w:rsidRPr="00585AC8">
      <w:t xml:space="preserve">Приложение </w:t>
    </w:r>
    <w:r>
      <w:t>2</w:t>
    </w:r>
  </w:p>
  <w:p w14:paraId="04F6AC71" w14:textId="2AE702D3" w:rsidR="00062D8A" w:rsidRPr="00062D8A" w:rsidRDefault="00062D8A" w:rsidP="00062D8A">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36AD" w14:textId="2B00FFD1" w:rsidR="0053553F" w:rsidRPr="00B838D7" w:rsidRDefault="0053553F" w:rsidP="00B838D7">
    <w:pPr>
      <w:widowControl w:val="0"/>
      <w:autoSpaceDE w:val="0"/>
      <w:autoSpaceDN w:val="0"/>
      <w:adjustRightInd w:val="0"/>
      <w:jc w:val="right"/>
    </w:pPr>
    <w:r w:rsidRPr="00B838D7">
      <w:t xml:space="preserve">Приложение </w:t>
    </w:r>
    <w:r>
      <w:t>3</w:t>
    </w:r>
  </w:p>
  <w:p w14:paraId="160E7746" w14:textId="77777777" w:rsidR="0053553F" w:rsidRDefault="0053553F" w:rsidP="00B838D7">
    <w:pPr>
      <w:widowControl w:val="0"/>
      <w:autoSpaceDE w:val="0"/>
      <w:autoSpaceDN w:val="0"/>
      <w:adjustRightInd w:val="0"/>
      <w:jc w:val="right"/>
    </w:pPr>
    <w:r w:rsidRPr="00B838D7">
      <w:t>к административному регламенту</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22B4" w14:textId="67E81CD4" w:rsidR="0053553F" w:rsidRPr="00B838D7" w:rsidRDefault="0053553F" w:rsidP="00B838D7">
    <w:pPr>
      <w:widowControl w:val="0"/>
      <w:autoSpaceDE w:val="0"/>
      <w:autoSpaceDN w:val="0"/>
      <w:adjustRightInd w:val="0"/>
      <w:jc w:val="right"/>
    </w:pPr>
    <w:r w:rsidRPr="00B838D7">
      <w:t xml:space="preserve">Приложение </w:t>
    </w:r>
    <w:r>
      <w:t>4</w:t>
    </w:r>
  </w:p>
  <w:p w14:paraId="1E4939D2" w14:textId="77777777" w:rsidR="0053553F" w:rsidRDefault="0053553F" w:rsidP="00B838D7">
    <w:pPr>
      <w:widowControl w:val="0"/>
      <w:autoSpaceDE w:val="0"/>
      <w:autoSpaceDN w:val="0"/>
      <w:adjustRightInd w:val="0"/>
      <w:jc w:val="right"/>
    </w:pPr>
    <w:r w:rsidRPr="00B838D7">
      <w:t>к административному регламенту</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CDFD" w14:textId="1412E98B" w:rsidR="0053553F" w:rsidRPr="00B838D7" w:rsidRDefault="0053553F" w:rsidP="00B838D7">
    <w:pPr>
      <w:widowControl w:val="0"/>
      <w:autoSpaceDE w:val="0"/>
      <w:autoSpaceDN w:val="0"/>
      <w:adjustRightInd w:val="0"/>
      <w:jc w:val="right"/>
    </w:pPr>
    <w:r w:rsidRPr="00B838D7">
      <w:t xml:space="preserve">Приложение </w:t>
    </w:r>
    <w:r>
      <w:t>5</w:t>
    </w:r>
  </w:p>
  <w:p w14:paraId="1A703496" w14:textId="77777777" w:rsidR="0053553F" w:rsidRDefault="0053553F" w:rsidP="00B838D7">
    <w:pPr>
      <w:widowControl w:val="0"/>
      <w:autoSpaceDE w:val="0"/>
      <w:autoSpaceDN w:val="0"/>
      <w:adjustRightInd w:val="0"/>
      <w:jc w:val="right"/>
    </w:pPr>
    <w:r w:rsidRPr="00B838D7">
      <w:t>к административному регламенту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503"/>
    <w:multiLevelType w:val="hybridMultilevel"/>
    <w:tmpl w:val="81147436"/>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402A1"/>
    <w:multiLevelType w:val="hybridMultilevel"/>
    <w:tmpl w:val="FC94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A553F"/>
    <w:multiLevelType w:val="hybridMultilevel"/>
    <w:tmpl w:val="4C60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F2DFA"/>
    <w:multiLevelType w:val="hybridMultilevel"/>
    <w:tmpl w:val="2C8E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2E4153"/>
    <w:multiLevelType w:val="hybridMultilevel"/>
    <w:tmpl w:val="AA3AD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CC8615C"/>
    <w:multiLevelType w:val="hybridMultilevel"/>
    <w:tmpl w:val="39889C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D60ED4"/>
    <w:multiLevelType w:val="hybridMultilevel"/>
    <w:tmpl w:val="561CF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3F53AC"/>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816E23"/>
    <w:multiLevelType w:val="hybridMultilevel"/>
    <w:tmpl w:val="007AB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367344"/>
    <w:multiLevelType w:val="hybridMultilevel"/>
    <w:tmpl w:val="0E0EAA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8967BC"/>
    <w:multiLevelType w:val="hybridMultilevel"/>
    <w:tmpl w:val="39889C2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922182"/>
    <w:multiLevelType w:val="hybridMultilevel"/>
    <w:tmpl w:val="742EA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42160"/>
    <w:multiLevelType w:val="hybridMultilevel"/>
    <w:tmpl w:val="55F2A856"/>
    <w:lvl w:ilvl="0" w:tplc="C2C8195A">
      <w:start w:val="1"/>
      <w:numFmt w:val="bullet"/>
      <w:lvlText w:val="-"/>
      <w:lvlJc w:val="left"/>
      <w:pPr>
        <w:ind w:left="1260" w:hanging="360"/>
      </w:pPr>
      <w:rPr>
        <w:rFonts w:ascii="Sitka Heading" w:hAnsi="Sitka Heading"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CCC6B54"/>
    <w:multiLevelType w:val="hybridMultilevel"/>
    <w:tmpl w:val="A3FCA528"/>
    <w:lvl w:ilvl="0" w:tplc="C2C8195A">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3E13678"/>
    <w:multiLevelType w:val="hybridMultilevel"/>
    <w:tmpl w:val="CD6AD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BB2F75"/>
    <w:multiLevelType w:val="hybridMultilevel"/>
    <w:tmpl w:val="59241570"/>
    <w:lvl w:ilvl="0" w:tplc="C2C8195A">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306FB6"/>
    <w:multiLevelType w:val="hybridMultilevel"/>
    <w:tmpl w:val="C2EA1C2C"/>
    <w:lvl w:ilvl="0" w:tplc="C2C8195A">
      <w:start w:val="1"/>
      <w:numFmt w:val="bullet"/>
      <w:lvlText w:val="-"/>
      <w:lvlJc w:val="left"/>
      <w:pPr>
        <w:ind w:left="720" w:hanging="360"/>
      </w:pPr>
      <w:rPr>
        <w:rFonts w:ascii="Sitka Heading" w:hAnsi="Sitka Heading"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622EF4"/>
    <w:multiLevelType w:val="hybridMultilevel"/>
    <w:tmpl w:val="25CC5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C6976CC"/>
    <w:multiLevelType w:val="hybridMultilevel"/>
    <w:tmpl w:val="A336FD72"/>
    <w:lvl w:ilvl="0" w:tplc="C2C8195A">
      <w:start w:val="1"/>
      <w:numFmt w:val="bullet"/>
      <w:lvlText w:val="-"/>
      <w:lvlJc w:val="left"/>
      <w:pPr>
        <w:ind w:left="1429" w:hanging="360"/>
      </w:pPr>
      <w:rPr>
        <w:rFonts w:ascii="Sitka Heading" w:hAnsi="Sitka Headin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FC0DDD"/>
    <w:multiLevelType w:val="hybridMultilevel"/>
    <w:tmpl w:val="17847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376AA5"/>
    <w:multiLevelType w:val="hybridMultilevel"/>
    <w:tmpl w:val="6894613A"/>
    <w:lvl w:ilvl="0" w:tplc="C2C8195A">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2A012E"/>
    <w:multiLevelType w:val="hybridMultilevel"/>
    <w:tmpl w:val="ACA23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DD4B4C"/>
    <w:multiLevelType w:val="hybridMultilevel"/>
    <w:tmpl w:val="C360A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7F00873"/>
    <w:multiLevelType w:val="hybridMultilevel"/>
    <w:tmpl w:val="4418C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41"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2"/>
  </w:num>
  <w:num w:numId="3">
    <w:abstractNumId w:val="17"/>
  </w:num>
  <w:num w:numId="4">
    <w:abstractNumId w:val="16"/>
  </w:num>
  <w:num w:numId="5">
    <w:abstractNumId w:val="1"/>
  </w:num>
  <w:num w:numId="6">
    <w:abstractNumId w:val="20"/>
  </w:num>
  <w:num w:numId="7">
    <w:abstractNumId w:val="21"/>
  </w:num>
  <w:num w:numId="8">
    <w:abstractNumId w:val="36"/>
  </w:num>
  <w:num w:numId="9">
    <w:abstractNumId w:val="25"/>
  </w:num>
  <w:num w:numId="10">
    <w:abstractNumId w:val="33"/>
  </w:num>
  <w:num w:numId="11">
    <w:abstractNumId w:val="3"/>
  </w:num>
  <w:num w:numId="12">
    <w:abstractNumId w:val="8"/>
  </w:num>
  <w:num w:numId="13">
    <w:abstractNumId w:val="26"/>
  </w:num>
  <w:num w:numId="14">
    <w:abstractNumId w:val="2"/>
  </w:num>
  <w:num w:numId="15">
    <w:abstractNumId w:val="39"/>
  </w:num>
  <w:num w:numId="16">
    <w:abstractNumId w:val="14"/>
  </w:num>
  <w:num w:numId="17">
    <w:abstractNumId w:val="0"/>
  </w:num>
  <w:num w:numId="18">
    <w:abstractNumId w:val="28"/>
  </w:num>
  <w:num w:numId="19">
    <w:abstractNumId w:val="10"/>
  </w:num>
  <w:num w:numId="20">
    <w:abstractNumId w:val="9"/>
  </w:num>
  <w:num w:numId="21">
    <w:abstractNumId w:val="41"/>
  </w:num>
  <w:num w:numId="22">
    <w:abstractNumId w:val="34"/>
  </w:num>
  <w:num w:numId="23">
    <w:abstractNumId w:val="30"/>
  </w:num>
  <w:num w:numId="24">
    <w:abstractNumId w:val="32"/>
  </w:num>
  <w:num w:numId="25">
    <w:abstractNumId w:val="42"/>
  </w:num>
  <w:num w:numId="26">
    <w:abstractNumId w:val="24"/>
  </w:num>
  <w:num w:numId="27">
    <w:abstractNumId w:val="31"/>
  </w:num>
  <w:num w:numId="28">
    <w:abstractNumId w:val="29"/>
  </w:num>
  <w:num w:numId="29">
    <w:abstractNumId w:val="11"/>
  </w:num>
  <w:num w:numId="30">
    <w:abstractNumId w:val="38"/>
  </w:num>
  <w:num w:numId="31">
    <w:abstractNumId w:val="35"/>
  </w:num>
  <w:num w:numId="32">
    <w:abstractNumId w:val="6"/>
  </w:num>
  <w:num w:numId="33">
    <w:abstractNumId w:val="37"/>
  </w:num>
  <w:num w:numId="34">
    <w:abstractNumId w:val="5"/>
  </w:num>
  <w:num w:numId="35">
    <w:abstractNumId w:val="18"/>
  </w:num>
  <w:num w:numId="36">
    <w:abstractNumId w:val="4"/>
  </w:num>
  <w:num w:numId="37">
    <w:abstractNumId w:val="23"/>
  </w:num>
  <w:num w:numId="38">
    <w:abstractNumId w:val="13"/>
  </w:num>
  <w:num w:numId="39">
    <w:abstractNumId w:val="40"/>
  </w:num>
  <w:num w:numId="40">
    <w:abstractNumId w:val="7"/>
  </w:num>
  <w:num w:numId="41">
    <w:abstractNumId w:val="27"/>
  </w:num>
  <w:num w:numId="42">
    <w:abstractNumId w:val="1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0277F"/>
    <w:rsid w:val="00062D8A"/>
    <w:rsid w:val="000936C7"/>
    <w:rsid w:val="00155E99"/>
    <w:rsid w:val="001A1D25"/>
    <w:rsid w:val="001C21C4"/>
    <w:rsid w:val="0020697D"/>
    <w:rsid w:val="002C58D4"/>
    <w:rsid w:val="002F4872"/>
    <w:rsid w:val="00341C18"/>
    <w:rsid w:val="0035788F"/>
    <w:rsid w:val="003D10AC"/>
    <w:rsid w:val="003E0D85"/>
    <w:rsid w:val="0045698D"/>
    <w:rsid w:val="0049175B"/>
    <w:rsid w:val="004D0FBB"/>
    <w:rsid w:val="0053553F"/>
    <w:rsid w:val="005644C7"/>
    <w:rsid w:val="006877F7"/>
    <w:rsid w:val="006950B6"/>
    <w:rsid w:val="00742A42"/>
    <w:rsid w:val="00887E58"/>
    <w:rsid w:val="0089657E"/>
    <w:rsid w:val="008C4DE2"/>
    <w:rsid w:val="00915864"/>
    <w:rsid w:val="0099708B"/>
    <w:rsid w:val="00AB7E5E"/>
    <w:rsid w:val="00B66581"/>
    <w:rsid w:val="00B838D7"/>
    <w:rsid w:val="00B8602A"/>
    <w:rsid w:val="00BA4910"/>
    <w:rsid w:val="00C67218"/>
    <w:rsid w:val="00D6546A"/>
    <w:rsid w:val="00D70273"/>
    <w:rsid w:val="00D742D9"/>
    <w:rsid w:val="00DA6CA9"/>
    <w:rsid w:val="00DC1978"/>
    <w:rsid w:val="00E04FBC"/>
    <w:rsid w:val="00EC0A01"/>
    <w:rsid w:val="00F36AEC"/>
    <w:rsid w:val="00FE4ADE"/>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9D5F56"/>
  <w15:chartTrackingRefBased/>
  <w15:docId w15:val="{60DDDE40-346A-48F3-A433-56A4508D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BA491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customStyle="1" w:styleId="20">
    <w:name w:val="Заголовок 2 Знак"/>
    <w:link w:val="2"/>
    <w:rsid w:val="00BA4910"/>
    <w:rPr>
      <w:rFonts w:ascii="Cambria" w:eastAsia="Times New Roman" w:hAnsi="Cambria"/>
      <w:b/>
      <w:bCs/>
      <w:i/>
      <w:iCs/>
      <w:sz w:val="28"/>
      <w:szCs w:val="28"/>
    </w:rPr>
  </w:style>
  <w:style w:type="paragraph" w:customStyle="1" w:styleId="msonormal0">
    <w:name w:val="msonormal"/>
    <w:basedOn w:val="a"/>
    <w:rsid w:val="00BA4910"/>
    <w:pPr>
      <w:spacing w:before="100" w:beforeAutospacing="1" w:after="100" w:afterAutospacing="1"/>
    </w:pPr>
  </w:style>
  <w:style w:type="character" w:styleId="a5">
    <w:name w:val="Hyperlink"/>
    <w:uiPriority w:val="99"/>
    <w:unhideWhenUsed/>
    <w:rsid w:val="00BA4910"/>
    <w:rPr>
      <w:color w:val="0000FF"/>
      <w:u w:val="single"/>
    </w:rPr>
  </w:style>
  <w:style w:type="character" w:styleId="a6">
    <w:name w:val="FollowedHyperlink"/>
    <w:uiPriority w:val="99"/>
    <w:semiHidden/>
    <w:unhideWhenUsed/>
    <w:rsid w:val="00BA4910"/>
    <w:rPr>
      <w:color w:val="800080"/>
      <w:u w:val="single"/>
    </w:rPr>
  </w:style>
  <w:style w:type="paragraph" w:styleId="a7">
    <w:name w:val="header"/>
    <w:basedOn w:val="a"/>
    <w:link w:val="a8"/>
    <w:uiPriority w:val="99"/>
    <w:unhideWhenUsed/>
    <w:rsid w:val="00BA4910"/>
    <w:pPr>
      <w:tabs>
        <w:tab w:val="center" w:pos="4677"/>
        <w:tab w:val="right" w:pos="9355"/>
      </w:tabs>
    </w:pPr>
  </w:style>
  <w:style w:type="character" w:customStyle="1" w:styleId="a8">
    <w:name w:val="Верхний колонтитул Знак"/>
    <w:link w:val="a7"/>
    <w:uiPriority w:val="99"/>
    <w:rsid w:val="00BA4910"/>
    <w:rPr>
      <w:rFonts w:ascii="Times New Roman" w:eastAsia="Times New Roman" w:hAnsi="Times New Roman"/>
      <w:sz w:val="24"/>
      <w:szCs w:val="24"/>
    </w:rPr>
  </w:style>
  <w:style w:type="paragraph" w:styleId="a9">
    <w:name w:val="footer"/>
    <w:basedOn w:val="a"/>
    <w:link w:val="aa"/>
    <w:uiPriority w:val="99"/>
    <w:unhideWhenUsed/>
    <w:rsid w:val="00BA4910"/>
    <w:pPr>
      <w:tabs>
        <w:tab w:val="center" w:pos="4677"/>
        <w:tab w:val="right" w:pos="9355"/>
      </w:tabs>
    </w:pPr>
  </w:style>
  <w:style w:type="character" w:customStyle="1" w:styleId="aa">
    <w:name w:val="Нижний колонтитул Знак"/>
    <w:link w:val="a9"/>
    <w:uiPriority w:val="99"/>
    <w:rsid w:val="00BA4910"/>
    <w:rPr>
      <w:rFonts w:ascii="Times New Roman" w:eastAsia="Times New Roman" w:hAnsi="Times New Roman"/>
      <w:sz w:val="24"/>
      <w:szCs w:val="24"/>
    </w:rPr>
  </w:style>
  <w:style w:type="paragraph" w:customStyle="1" w:styleId="ConsPlusNonformat">
    <w:name w:val="ConsPlusNonformat"/>
    <w:rsid w:val="00BA4910"/>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BA4910"/>
    <w:pPr>
      <w:autoSpaceDE w:val="0"/>
      <w:autoSpaceDN w:val="0"/>
      <w:adjustRightInd w:val="0"/>
      <w:ind w:firstLine="720"/>
    </w:pPr>
    <w:rPr>
      <w:rFonts w:ascii="Arial" w:hAnsi="Arial" w:cs="Arial"/>
      <w:lang w:bidi="ar-SA"/>
    </w:rPr>
  </w:style>
  <w:style w:type="paragraph" w:styleId="ab">
    <w:name w:val="List Paragraph"/>
    <w:basedOn w:val="a"/>
    <w:uiPriority w:val="34"/>
    <w:qFormat/>
    <w:rsid w:val="00BA4910"/>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BA4910"/>
    <w:rPr>
      <w:sz w:val="16"/>
      <w:szCs w:val="16"/>
    </w:rPr>
  </w:style>
  <w:style w:type="paragraph" w:styleId="ad">
    <w:name w:val="annotation text"/>
    <w:basedOn w:val="a"/>
    <w:link w:val="ae"/>
    <w:unhideWhenUsed/>
    <w:rsid w:val="00BA4910"/>
    <w:pPr>
      <w:spacing w:after="200"/>
    </w:pPr>
    <w:rPr>
      <w:rFonts w:ascii="Calibri" w:eastAsia="Calibri" w:hAnsi="Calibri" w:cs="Cordia New"/>
      <w:sz w:val="20"/>
      <w:szCs w:val="20"/>
      <w:lang w:eastAsia="en-US"/>
    </w:rPr>
  </w:style>
  <w:style w:type="character" w:customStyle="1" w:styleId="ae">
    <w:name w:val="Текст примечания Знак"/>
    <w:link w:val="ad"/>
    <w:rsid w:val="00BA4910"/>
    <w:rPr>
      <w:rFonts w:cs="Cordia New"/>
      <w:lang w:eastAsia="en-US"/>
    </w:rPr>
  </w:style>
  <w:style w:type="paragraph" w:styleId="af">
    <w:name w:val="annotation subject"/>
    <w:basedOn w:val="ad"/>
    <w:next w:val="ad"/>
    <w:link w:val="af0"/>
    <w:uiPriority w:val="99"/>
    <w:semiHidden/>
    <w:unhideWhenUsed/>
    <w:rsid w:val="00BA4910"/>
    <w:rPr>
      <w:b/>
      <w:bCs/>
    </w:rPr>
  </w:style>
  <w:style w:type="character" w:customStyle="1" w:styleId="af0">
    <w:name w:val="Тема примечания Знак"/>
    <w:link w:val="af"/>
    <w:uiPriority w:val="99"/>
    <w:semiHidden/>
    <w:rsid w:val="00BA4910"/>
    <w:rPr>
      <w:rFonts w:cs="Cordia New"/>
      <w:b/>
      <w:bCs/>
      <w:lang w:eastAsia="en-US"/>
    </w:rPr>
  </w:style>
  <w:style w:type="paragraph" w:customStyle="1" w:styleId="ConsPlusTitle">
    <w:name w:val="ConsPlusTitle"/>
    <w:rsid w:val="00BA4910"/>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BA4910"/>
    <w:pPr>
      <w:widowControl w:val="0"/>
      <w:ind w:left="1701"/>
      <w:jc w:val="center"/>
    </w:pPr>
    <w:rPr>
      <w:rFonts w:ascii="Arial" w:hAnsi="Arial" w:cs="Arial"/>
      <w:b/>
      <w:bCs/>
      <w:color w:val="000080"/>
      <w:sz w:val="32"/>
      <w:szCs w:val="20"/>
    </w:rPr>
  </w:style>
  <w:style w:type="character" w:customStyle="1" w:styleId="1">
    <w:name w:val="Неразрешенное упоминание1"/>
    <w:uiPriority w:val="99"/>
    <w:semiHidden/>
    <w:unhideWhenUsed/>
    <w:rsid w:val="00BA4910"/>
    <w:rPr>
      <w:color w:val="605E5C"/>
      <w:shd w:val="clear" w:color="auto" w:fill="E1DFDD"/>
    </w:rPr>
  </w:style>
  <w:style w:type="table" w:styleId="af2">
    <w:name w:val="Table Grid"/>
    <w:basedOn w:val="a1"/>
    <w:uiPriority w:val="59"/>
    <w:rsid w:val="00BA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uiPriority w:val="99"/>
    <w:semiHidden/>
    <w:unhideWhenUsed/>
    <w:rsid w:val="00BA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F1DZ5XAJ"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35</Pages>
  <Words>12361</Words>
  <Characters>70458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82654</CharactersWithSpaces>
  <SharedDoc>false</SharedDoc>
  <HLinks>
    <vt:vector size="72" baseType="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27</vt:i4>
      </vt:variant>
      <vt:variant>
        <vt:i4>0</vt:i4>
      </vt:variant>
      <vt:variant>
        <vt:i4>5</vt:i4>
      </vt:variant>
      <vt:variant>
        <vt:lpwstr/>
      </vt:variant>
      <vt:variant>
        <vt:lpwstr>P134</vt:lpwstr>
      </vt:variant>
      <vt:variant>
        <vt:i4>3735664</vt:i4>
      </vt:variant>
      <vt:variant>
        <vt:i4>24</vt:i4>
      </vt:variant>
      <vt:variant>
        <vt:i4>0</vt:i4>
      </vt:variant>
      <vt:variant>
        <vt:i4>5</vt:i4>
      </vt:variant>
      <vt:variant>
        <vt:lpwstr/>
      </vt:variant>
      <vt:variant>
        <vt:lpwstr>P99</vt:lpwstr>
      </vt:variant>
      <vt:variant>
        <vt:i4>3735664</vt:i4>
      </vt:variant>
      <vt:variant>
        <vt:i4>21</vt:i4>
      </vt:variant>
      <vt:variant>
        <vt:i4>0</vt:i4>
      </vt:variant>
      <vt:variant>
        <vt:i4>5</vt:i4>
      </vt:variant>
      <vt:variant>
        <vt:lpwstr/>
      </vt:variant>
      <vt:variant>
        <vt:lpwstr>P99</vt:lpwstr>
      </vt:variant>
      <vt:variant>
        <vt:i4>720961</vt:i4>
      </vt:variant>
      <vt:variant>
        <vt:i4>18</vt:i4>
      </vt:variant>
      <vt:variant>
        <vt:i4>0</vt:i4>
      </vt:variant>
      <vt:variant>
        <vt:i4>5</vt:i4>
      </vt:variant>
      <vt:variant>
        <vt:lpwstr/>
      </vt:variant>
      <vt:variant>
        <vt:lpwstr>P318</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131136</vt:i4>
      </vt:variant>
      <vt:variant>
        <vt:i4>6</vt:i4>
      </vt:variant>
      <vt:variant>
        <vt:i4>0</vt:i4>
      </vt:variant>
      <vt:variant>
        <vt:i4>5</vt:i4>
      </vt:variant>
      <vt:variant>
        <vt:lpwstr/>
      </vt:variant>
      <vt:variant>
        <vt:lpwstr>P200</vt:lpwstr>
      </vt:variant>
      <vt:variant>
        <vt:i4>6750260</vt:i4>
      </vt:variant>
      <vt:variant>
        <vt:i4>3</vt:i4>
      </vt:variant>
      <vt:variant>
        <vt:i4>0</vt:i4>
      </vt:variant>
      <vt:variant>
        <vt:i4>5</vt:i4>
      </vt:variant>
      <vt:variant>
        <vt:lpwstr/>
      </vt:variant>
      <vt:variant>
        <vt:lpwstr>Par167</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7</cp:revision>
  <cp:lastPrinted>2023-07-21T08:52:00Z</cp:lastPrinted>
  <dcterms:created xsi:type="dcterms:W3CDTF">2023-07-21T07:21:00Z</dcterms:created>
  <dcterms:modified xsi:type="dcterms:W3CDTF">2023-07-21T10:03:00Z</dcterms:modified>
</cp:coreProperties>
</file>