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8E" w:rsidRPr="00DC045E" w:rsidRDefault="00BF3F8E" w:rsidP="000A2F6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>
            <v:imagedata r:id="rId7" o:title="" gain="88562f"/>
          </v:shape>
        </w:pict>
      </w:r>
    </w:p>
    <w:p w:rsidR="00BF3F8E" w:rsidRPr="00DC045E" w:rsidRDefault="00BF3F8E" w:rsidP="000A2F61">
      <w:pPr>
        <w:jc w:val="center"/>
      </w:pPr>
    </w:p>
    <w:p w:rsidR="00BF3F8E" w:rsidRPr="00DC045E" w:rsidRDefault="00BF3F8E" w:rsidP="000A2F61">
      <w:pPr>
        <w:jc w:val="center"/>
      </w:pPr>
      <w:r w:rsidRPr="00DC045E">
        <w:t>АДМИНИСТРАЦИЯ ГАТЧИНСКОГО МУНИЦИПАЛЬНОГО РАЙОНА</w:t>
      </w:r>
    </w:p>
    <w:p w:rsidR="00BF3F8E" w:rsidRPr="00DC045E" w:rsidRDefault="00BF3F8E" w:rsidP="000A2F61">
      <w:pPr>
        <w:jc w:val="center"/>
      </w:pPr>
      <w:r w:rsidRPr="00DC045E">
        <w:t>ЛЕНИНГРАДСКОЙ ОБЛАСТИ</w:t>
      </w:r>
    </w:p>
    <w:p w:rsidR="00BF3F8E" w:rsidRPr="00DC045E" w:rsidRDefault="00BF3F8E" w:rsidP="000A2F61">
      <w:pPr>
        <w:jc w:val="center"/>
        <w:rPr>
          <w:sz w:val="12"/>
        </w:rPr>
      </w:pPr>
    </w:p>
    <w:p w:rsidR="00BF3F8E" w:rsidRPr="00DC045E" w:rsidRDefault="00BF3F8E" w:rsidP="000A2F61">
      <w:pPr>
        <w:jc w:val="center"/>
        <w:rPr>
          <w:b/>
          <w:sz w:val="40"/>
        </w:rPr>
      </w:pPr>
      <w:r w:rsidRPr="00DC045E">
        <w:rPr>
          <w:b/>
          <w:sz w:val="40"/>
        </w:rPr>
        <w:t>ПОСТАНОВЛЕНИЕ</w:t>
      </w:r>
    </w:p>
    <w:p w:rsidR="00BF3F8E" w:rsidRPr="00522CCE" w:rsidRDefault="00BF3F8E" w:rsidP="000A2F61">
      <w:pPr>
        <w:jc w:val="right"/>
        <w:rPr>
          <w:b/>
          <w:sz w:val="28"/>
          <w:szCs w:val="28"/>
        </w:rPr>
      </w:pPr>
      <w:r w:rsidRPr="00522CCE">
        <w:rPr>
          <w:b/>
          <w:sz w:val="28"/>
          <w:szCs w:val="28"/>
        </w:rPr>
        <w:t>Проект</w:t>
      </w:r>
    </w:p>
    <w:p w:rsidR="00BF3F8E" w:rsidRDefault="00BF3F8E" w:rsidP="000A2F61">
      <w:pPr>
        <w:jc w:val="center"/>
        <w:rPr>
          <w:sz w:val="28"/>
          <w:szCs w:val="28"/>
        </w:rPr>
      </w:pPr>
    </w:p>
    <w:p w:rsidR="00BF3F8E" w:rsidRPr="00522CCE" w:rsidRDefault="00BF3F8E" w:rsidP="000A2F61">
      <w:pPr>
        <w:jc w:val="center"/>
        <w:rPr>
          <w:sz w:val="28"/>
          <w:szCs w:val="28"/>
        </w:rPr>
      </w:pPr>
    </w:p>
    <w:p w:rsidR="00BF3F8E" w:rsidRPr="00522CCE" w:rsidRDefault="00BF3F8E" w:rsidP="000A2F61">
      <w:pPr>
        <w:rPr>
          <w:b/>
          <w:sz w:val="28"/>
          <w:szCs w:val="28"/>
        </w:rPr>
      </w:pPr>
      <w:r w:rsidRPr="00522C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 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522CCE">
        <w:rPr>
          <w:b/>
          <w:sz w:val="28"/>
          <w:szCs w:val="28"/>
        </w:rPr>
        <w:t xml:space="preserve">                     № ________</w:t>
      </w:r>
    </w:p>
    <w:p w:rsidR="00BF3F8E" w:rsidRPr="00DC045E" w:rsidRDefault="00BF3F8E" w:rsidP="000A2F61">
      <w:pPr>
        <w:rPr>
          <w:sz w:val="28"/>
          <w:szCs w:val="28"/>
        </w:rPr>
      </w:pPr>
    </w:p>
    <w:p w:rsidR="00BF3F8E" w:rsidRDefault="00BF3F8E" w:rsidP="000A2F61">
      <w:pPr>
        <w:rPr>
          <w:sz w:val="28"/>
          <w:szCs w:val="28"/>
        </w:rPr>
      </w:pPr>
      <w:r w:rsidRPr="00DC045E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правил охраны</w:t>
      </w:r>
    </w:p>
    <w:p w:rsidR="00BF3F8E" w:rsidRDefault="00BF3F8E" w:rsidP="000A2F61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и территорий зеленых </w:t>
      </w:r>
    </w:p>
    <w:p w:rsidR="00BF3F8E" w:rsidRPr="00DC045E" w:rsidRDefault="00BF3F8E" w:rsidP="000A2F61">
      <w:pPr>
        <w:rPr>
          <w:sz w:val="28"/>
          <w:szCs w:val="28"/>
        </w:rPr>
      </w:pPr>
      <w:r>
        <w:rPr>
          <w:sz w:val="28"/>
          <w:szCs w:val="28"/>
        </w:rPr>
        <w:t>насаждений МО «Город Гатчина»</w:t>
      </w:r>
    </w:p>
    <w:p w:rsidR="00BF3F8E" w:rsidRPr="00DC045E" w:rsidRDefault="00BF3F8E" w:rsidP="000A2F61">
      <w:pPr>
        <w:rPr>
          <w:sz w:val="28"/>
          <w:szCs w:val="28"/>
        </w:rPr>
      </w:pPr>
    </w:p>
    <w:p w:rsidR="00BF3F8E" w:rsidRPr="00DC045E" w:rsidRDefault="00BF3F8E" w:rsidP="000A2F61"/>
    <w:p w:rsidR="00BF3F8E" w:rsidRPr="0070222F" w:rsidRDefault="00BF3F8E" w:rsidP="000A2F61">
      <w:pPr>
        <w:pStyle w:val="ConsPlusNormal"/>
        <w:ind w:firstLine="720"/>
        <w:jc w:val="both"/>
      </w:pPr>
      <w:r w:rsidRPr="0070222F">
        <w:t xml:space="preserve">     В целях надлежащего содержания, охраны, защиты и восстановления объектов и территорий зеленых насаждений МО «Город Гатчина», руководствуясь  статьей 14 Федерального закона от 06.10.2003 № 131-ФЗ «Об общих принципах организации местного самоуправления в Российской Федерации», статьей 7 Федерального закона  от 10.01.2002 № 7-ФЗ «Об охране окружающей среды», Правилами внешнего благоустройства и обеспечения санитарного состояния муниципального образования «Город Гатчина», утвержденны</w:t>
      </w:r>
      <w:r>
        <w:t xml:space="preserve">ми </w:t>
      </w:r>
      <w:r w:rsidRPr="0070222F">
        <w:t xml:space="preserve">решением совета депутатов МО «Город Гатчина» от 27.06.2007 № 54, </w:t>
      </w:r>
      <w:r w:rsidRPr="0070222F">
        <w:rPr>
          <w:color w:val="000000"/>
          <w:shd w:val="clear" w:color="auto" w:fill="FFFFFF"/>
        </w:rPr>
        <w:t xml:space="preserve">(в редакции решений от  24.10.2007 № 67, от 23.04.2008 № 29, от 25.03.2009 № 9, от 23.09.2009 № 49, от 25.11.2009 № 72,от 24.03.2010 № 21 от 22.06.2011 № 35 от 22.02.2012 № 10, </w:t>
      </w:r>
      <w:r w:rsidRPr="0070222F">
        <w:t xml:space="preserve">от 24.02.2016 № 3), Уставом Гатчинского муниципального района и Уставом МО «Город Гатчина»,    </w:t>
      </w:r>
    </w:p>
    <w:p w:rsidR="00BF3F8E" w:rsidRPr="00AC6F7E" w:rsidRDefault="00BF3F8E" w:rsidP="000A2F61">
      <w:pPr>
        <w:rPr>
          <w:sz w:val="28"/>
          <w:szCs w:val="28"/>
        </w:rPr>
      </w:pPr>
      <w:r w:rsidRPr="00AC6F7E">
        <w:rPr>
          <w:sz w:val="28"/>
          <w:szCs w:val="28"/>
        </w:rPr>
        <w:t>ПОСТАНОВЛЯЕТ:</w:t>
      </w:r>
    </w:p>
    <w:p w:rsidR="00BF3F8E" w:rsidRPr="00AC6F7E" w:rsidRDefault="00BF3F8E" w:rsidP="000A2F61">
      <w:pPr>
        <w:ind w:firstLine="709"/>
        <w:jc w:val="both"/>
        <w:rPr>
          <w:sz w:val="28"/>
          <w:szCs w:val="28"/>
        </w:rPr>
      </w:pPr>
      <w:r w:rsidRPr="00AC6F7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правила охраны объектов и территорий зеленых насаждений МО «Город Гатчина» </w:t>
      </w:r>
      <w:r w:rsidRPr="00AC6F7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AC6F7E">
        <w:rPr>
          <w:sz w:val="28"/>
          <w:szCs w:val="28"/>
        </w:rPr>
        <w:t>.</w:t>
      </w:r>
    </w:p>
    <w:p w:rsidR="00BF3F8E" w:rsidRPr="00AC6F7E" w:rsidRDefault="00BF3F8E" w:rsidP="000A2F61">
      <w:pPr>
        <w:tabs>
          <w:tab w:val="left" w:pos="4942"/>
        </w:tabs>
        <w:ind w:firstLine="720"/>
        <w:jc w:val="both"/>
        <w:rPr>
          <w:sz w:val="28"/>
          <w:szCs w:val="28"/>
        </w:rPr>
      </w:pPr>
      <w:r w:rsidRPr="00AC6F7E">
        <w:rPr>
          <w:sz w:val="28"/>
          <w:szCs w:val="28"/>
        </w:rPr>
        <w:t>2. Настоящее постановление подлеж</w:t>
      </w:r>
      <w:r>
        <w:rPr>
          <w:sz w:val="28"/>
          <w:szCs w:val="28"/>
        </w:rPr>
        <w:t>и</w:t>
      </w:r>
      <w:r w:rsidRPr="00AC6F7E">
        <w:rPr>
          <w:sz w:val="28"/>
          <w:szCs w:val="28"/>
        </w:rPr>
        <w:t>т официальному опубликованию в газете «Гатчинская правда» и размещению на официальном сайте администрации Гатчинского муниципального района.</w:t>
      </w:r>
    </w:p>
    <w:p w:rsidR="00BF3F8E" w:rsidRPr="00AC6F7E" w:rsidRDefault="00BF3F8E" w:rsidP="000A2F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F7E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Е.Ю.Фараонову.</w:t>
      </w:r>
    </w:p>
    <w:p w:rsidR="00BF3F8E" w:rsidRPr="00DC045E" w:rsidRDefault="00BF3F8E" w:rsidP="000A2F61">
      <w:pPr>
        <w:ind w:right="43"/>
        <w:jc w:val="both"/>
        <w:rPr>
          <w:sz w:val="28"/>
          <w:szCs w:val="28"/>
        </w:rPr>
      </w:pPr>
      <w:r w:rsidRPr="00DC045E">
        <w:rPr>
          <w:sz w:val="28"/>
          <w:szCs w:val="28"/>
        </w:rPr>
        <w:t xml:space="preserve"> </w:t>
      </w:r>
    </w:p>
    <w:p w:rsidR="00BF3F8E" w:rsidRPr="00DC045E" w:rsidRDefault="00BF3F8E" w:rsidP="000A2F61">
      <w:pPr>
        <w:ind w:right="43"/>
        <w:jc w:val="both"/>
        <w:rPr>
          <w:b/>
          <w:sz w:val="28"/>
          <w:szCs w:val="28"/>
        </w:rPr>
      </w:pPr>
      <w:r w:rsidRPr="00DC045E">
        <w:rPr>
          <w:sz w:val="28"/>
          <w:szCs w:val="28"/>
        </w:rPr>
        <w:t xml:space="preserve"> Глава  администрации </w:t>
      </w:r>
    </w:p>
    <w:p w:rsidR="00BF3F8E" w:rsidRPr="00DC045E" w:rsidRDefault="00BF3F8E" w:rsidP="000A2F61">
      <w:pPr>
        <w:rPr>
          <w:sz w:val="22"/>
          <w:szCs w:val="22"/>
        </w:rPr>
      </w:pPr>
      <w:r w:rsidRPr="00DC045E">
        <w:rPr>
          <w:sz w:val="28"/>
          <w:szCs w:val="28"/>
        </w:rPr>
        <w:t xml:space="preserve"> Гатчинского муниципального района                                        Е.В.Любушкина</w:t>
      </w:r>
    </w:p>
    <w:p w:rsidR="00BF3F8E" w:rsidRDefault="00BF3F8E" w:rsidP="000A2F61">
      <w:pPr>
        <w:rPr>
          <w:sz w:val="20"/>
          <w:szCs w:val="20"/>
        </w:rPr>
      </w:pPr>
    </w:p>
    <w:p w:rsidR="00BF3F8E" w:rsidRPr="00DC045E" w:rsidRDefault="00BF3F8E" w:rsidP="000A2F61">
      <w:pPr>
        <w:rPr>
          <w:sz w:val="20"/>
          <w:szCs w:val="20"/>
        </w:rPr>
      </w:pPr>
      <w:r w:rsidRPr="00DC045E">
        <w:rPr>
          <w:sz w:val="20"/>
          <w:szCs w:val="20"/>
        </w:rPr>
        <w:t xml:space="preserve">А.А.Супренок                                                                               </w:t>
      </w:r>
    </w:p>
    <w:p w:rsidR="00BF3F8E" w:rsidRPr="00DC045E" w:rsidRDefault="00BF3F8E" w:rsidP="00863462">
      <w:pPr>
        <w:jc w:val="right"/>
        <w:rPr>
          <w:sz w:val="28"/>
          <w:szCs w:val="28"/>
        </w:rPr>
      </w:pPr>
      <w:r w:rsidRPr="00DC045E">
        <w:rPr>
          <w:sz w:val="28"/>
          <w:szCs w:val="28"/>
        </w:rPr>
        <w:t xml:space="preserve">Приложение </w:t>
      </w:r>
    </w:p>
    <w:p w:rsidR="00BF3F8E" w:rsidRPr="00DC045E" w:rsidRDefault="00BF3F8E" w:rsidP="00863462">
      <w:pPr>
        <w:jc w:val="right"/>
        <w:rPr>
          <w:sz w:val="28"/>
          <w:szCs w:val="28"/>
        </w:rPr>
      </w:pPr>
      <w:r w:rsidRPr="00DC045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к постановлению</w:t>
      </w:r>
      <w:r w:rsidRPr="00863462">
        <w:rPr>
          <w:sz w:val="28"/>
          <w:szCs w:val="28"/>
        </w:rPr>
        <w:t xml:space="preserve"> </w:t>
      </w:r>
      <w:r w:rsidRPr="00DC045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BF3F8E" w:rsidRPr="00DC045E" w:rsidRDefault="00BF3F8E" w:rsidP="00863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Гатчинского муниципального </w:t>
      </w:r>
      <w:r w:rsidRPr="00DC045E">
        <w:rPr>
          <w:sz w:val="28"/>
          <w:szCs w:val="28"/>
        </w:rPr>
        <w:t>района</w:t>
      </w:r>
    </w:p>
    <w:p w:rsidR="00BF3F8E" w:rsidRPr="00DC045E" w:rsidRDefault="00BF3F8E" w:rsidP="00863462">
      <w:pPr>
        <w:jc w:val="right"/>
        <w:rPr>
          <w:sz w:val="28"/>
          <w:szCs w:val="28"/>
        </w:rPr>
      </w:pPr>
      <w:r w:rsidRPr="00DC045E">
        <w:rPr>
          <w:sz w:val="28"/>
          <w:szCs w:val="28"/>
        </w:rPr>
        <w:t>от   _____________2016    № ________</w:t>
      </w:r>
    </w:p>
    <w:p w:rsidR="00BF3F8E" w:rsidRDefault="00BF3F8E" w:rsidP="0043634B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43634B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43634B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34B">
        <w:rPr>
          <w:rFonts w:ascii="Times New Roman" w:hAnsi="Times New Roman"/>
          <w:b/>
          <w:sz w:val="28"/>
          <w:szCs w:val="28"/>
          <w:lang w:eastAsia="ru-RU"/>
        </w:rPr>
        <w:t xml:space="preserve">Правила охраны объектов и территорий </w:t>
      </w:r>
    </w:p>
    <w:p w:rsidR="00BF3F8E" w:rsidRPr="0043634B" w:rsidRDefault="00BF3F8E" w:rsidP="0043634B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34B">
        <w:rPr>
          <w:rFonts w:ascii="Times New Roman" w:hAnsi="Times New Roman"/>
          <w:b/>
          <w:sz w:val="28"/>
          <w:szCs w:val="28"/>
          <w:lang w:eastAsia="ru-RU"/>
        </w:rPr>
        <w:t xml:space="preserve">зеленых насаждений </w:t>
      </w:r>
      <w:r>
        <w:rPr>
          <w:rFonts w:ascii="Times New Roman" w:hAnsi="Times New Roman"/>
          <w:b/>
          <w:sz w:val="28"/>
          <w:szCs w:val="28"/>
          <w:lang w:eastAsia="ru-RU"/>
        </w:rPr>
        <w:t>МО «Город Гатчина»</w:t>
      </w:r>
    </w:p>
    <w:p w:rsidR="00BF3F8E" w:rsidRDefault="00BF3F8E" w:rsidP="004363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34B">
        <w:rPr>
          <w:rFonts w:ascii="Times New Roman" w:hAnsi="Times New Roman"/>
          <w:sz w:val="28"/>
          <w:szCs w:val="28"/>
          <w:lang w:eastAsia="ru-RU"/>
        </w:rPr>
        <w:t>Настоящи</w:t>
      </w:r>
      <w:r>
        <w:rPr>
          <w:rFonts w:ascii="Times New Roman" w:hAnsi="Times New Roman"/>
          <w:sz w:val="28"/>
          <w:szCs w:val="28"/>
          <w:lang w:eastAsia="ru-RU"/>
        </w:rPr>
        <w:t xml:space="preserve">е Правила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регулирует вопросы, связанные с содержанием, охраной, защитой и восстановлением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объектов и территорий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зеленых насаждений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МО «Город Гатчина»,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права граждан на </w:t>
      </w:r>
      <w:r>
        <w:rPr>
          <w:rFonts w:ascii="Times New Roman" w:hAnsi="Times New Roman"/>
          <w:sz w:val="28"/>
          <w:szCs w:val="28"/>
          <w:lang w:eastAsia="ru-RU"/>
        </w:rPr>
        <w:t>благоприятную окружающую среду.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Pr="0043634B" w:rsidRDefault="00BF3F8E" w:rsidP="0017069A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34B">
        <w:rPr>
          <w:rFonts w:ascii="Times New Roman" w:hAnsi="Times New Roman"/>
          <w:b/>
          <w:sz w:val="28"/>
          <w:szCs w:val="28"/>
          <w:lang w:eastAsia="ru-RU"/>
        </w:rPr>
        <w:t>1. Основные понятия, ис</w:t>
      </w:r>
      <w:r>
        <w:rPr>
          <w:rFonts w:ascii="Times New Roman" w:hAnsi="Times New Roman"/>
          <w:b/>
          <w:sz w:val="28"/>
          <w:szCs w:val="28"/>
          <w:lang w:eastAsia="ru-RU"/>
        </w:rPr>
        <w:t>пользуемые в настоящих Правилах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Для целей настоящих Правил </w:t>
      </w:r>
      <w:r w:rsidRPr="0043634B">
        <w:rPr>
          <w:rFonts w:ascii="Times New Roman" w:hAnsi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/>
          <w:sz w:val="28"/>
          <w:szCs w:val="28"/>
          <w:lang w:eastAsia="ru-RU"/>
        </w:rPr>
        <w:t>тся следующие основные понятия: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зеленые насаждения - древесно-кустарниковая и травянистая растительность естественного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искусственного происхождения;</w:t>
      </w:r>
    </w:p>
    <w:p w:rsidR="00BF3F8E" w:rsidRDefault="00BF3F8E" w:rsidP="0043634B">
      <w:pPr>
        <w:pStyle w:val="NoSpacing"/>
        <w:ind w:firstLine="708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 xml:space="preserve">- </w:t>
      </w:r>
      <w:r>
        <w:rPr>
          <w:rStyle w:val="Emphasis"/>
          <w:rFonts w:ascii="Times New Roman" w:hAnsi="Times New Roman"/>
          <w:i w:val="0"/>
          <w:sz w:val="28"/>
          <w:szCs w:val="28"/>
        </w:rPr>
        <w:t>о</w:t>
      </w: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>бъект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и территории</w:t>
      </w: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 xml:space="preserve"> зеленых насаждений - совокупность зеленых насаждений</w:t>
      </w:r>
      <w:r>
        <w:rPr>
          <w:rStyle w:val="Emphasis"/>
          <w:rFonts w:ascii="Times New Roman" w:hAnsi="Times New Roman"/>
          <w:i w:val="0"/>
          <w:sz w:val="28"/>
          <w:szCs w:val="28"/>
        </w:rPr>
        <w:t>, территорий, занятых зелеными насаждениями,</w:t>
      </w: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 xml:space="preserve"> и иных объектов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(детские игровые и спортивные площадки, беседки, урны, скамьи и прочие малые архитектурные формы, расположенные на объекте зеленых насаждений)</w:t>
      </w: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>, предназначенных для экологических и рекреационных целей, отдыха гра</w:t>
      </w:r>
      <w:r>
        <w:rPr>
          <w:rStyle w:val="Emphasis"/>
          <w:rFonts w:ascii="Times New Roman" w:hAnsi="Times New Roman"/>
          <w:i w:val="0"/>
          <w:sz w:val="28"/>
          <w:szCs w:val="28"/>
        </w:rPr>
        <w:t>ждан</w:t>
      </w:r>
      <w:r w:rsidRPr="0099774C">
        <w:rPr>
          <w:rStyle w:val="Emphasis"/>
          <w:rFonts w:ascii="Times New Roman" w:hAnsi="Times New Roman"/>
          <w:i w:val="0"/>
          <w:sz w:val="28"/>
          <w:szCs w:val="28"/>
        </w:rPr>
        <w:t>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охрана зеленых насаждений - система правовых, организационных и экономических мер, направленных на создание, сохранение и воспроизводств</w:t>
      </w:r>
      <w:r>
        <w:rPr>
          <w:rFonts w:ascii="Times New Roman" w:hAnsi="Times New Roman"/>
          <w:sz w:val="28"/>
          <w:szCs w:val="28"/>
          <w:lang w:eastAsia="ru-RU"/>
        </w:rPr>
        <w:t>о зеленых насаждений;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защита зеленых насаждений - система мер, направленных на борьбу с вредителями и</w:t>
      </w:r>
      <w:r>
        <w:rPr>
          <w:rFonts w:ascii="Times New Roman" w:hAnsi="Times New Roman"/>
          <w:sz w:val="28"/>
          <w:szCs w:val="28"/>
          <w:lang w:eastAsia="ru-RU"/>
        </w:rPr>
        <w:t xml:space="preserve"> болезнями зеленых насаждений;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реконструкция зеленых насаждений - воспроизводство, восстановление и изменение структуры зеленых насаждений с элементами л</w:t>
      </w:r>
      <w:r>
        <w:rPr>
          <w:rFonts w:ascii="Times New Roman" w:hAnsi="Times New Roman"/>
          <w:sz w:val="28"/>
          <w:szCs w:val="28"/>
          <w:lang w:eastAsia="ru-RU"/>
        </w:rPr>
        <w:t>андшафтной перепланировки;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повреждение зеленых насаждений - механическое, термическое, химическое 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</w:t>
      </w:r>
      <w:r>
        <w:rPr>
          <w:rFonts w:ascii="Times New Roman" w:hAnsi="Times New Roman"/>
          <w:sz w:val="28"/>
          <w:szCs w:val="28"/>
          <w:lang w:eastAsia="ru-RU"/>
        </w:rPr>
        <w:t>асаждений вредными веществами;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уничтожение зеленых насаждений - повреждение или выкапывание зеленых насаждений, которое повлекло их гибель или утрату </w:t>
      </w:r>
      <w:r>
        <w:rPr>
          <w:rFonts w:ascii="Times New Roman" w:hAnsi="Times New Roman"/>
          <w:sz w:val="28"/>
          <w:szCs w:val="28"/>
          <w:lang w:eastAsia="ru-RU"/>
        </w:rPr>
        <w:t>в качестве элемента ландшафта;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восстановительная стоимость - стоимость зеленых насаждений, которая устанавливается для исчисления их ценности при сносе, пересад</w:t>
      </w:r>
      <w:r>
        <w:rPr>
          <w:rFonts w:ascii="Times New Roman" w:hAnsi="Times New Roman"/>
          <w:sz w:val="28"/>
          <w:szCs w:val="28"/>
          <w:lang w:eastAsia="ru-RU"/>
        </w:rPr>
        <w:t>ке, повреждении и уничтожении;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компенсационное озеленение - создание зеленых насаждений взамен </w:t>
      </w:r>
      <w:r>
        <w:rPr>
          <w:rFonts w:ascii="Times New Roman" w:hAnsi="Times New Roman"/>
          <w:sz w:val="28"/>
          <w:szCs w:val="28"/>
          <w:lang w:eastAsia="ru-RU"/>
        </w:rPr>
        <w:t>уничтоженных или поврежденных;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доступность зеленых насаждений - протяженность кратчайшего пешеходного маршрута от жилого дома до ближайшего участка зеленых </w:t>
      </w:r>
      <w:r>
        <w:rPr>
          <w:rFonts w:ascii="Times New Roman" w:hAnsi="Times New Roman"/>
          <w:sz w:val="28"/>
          <w:szCs w:val="28"/>
          <w:lang w:eastAsia="ru-RU"/>
        </w:rPr>
        <w:t>насаждений общего пользования;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учет зеленых насаждений - комплекс организационных и технических мероприятий, направленных на получение достоверных данных о количественных и качественных показателях сос</w:t>
      </w:r>
      <w:r>
        <w:rPr>
          <w:rFonts w:ascii="Times New Roman" w:hAnsi="Times New Roman"/>
          <w:sz w:val="28"/>
          <w:szCs w:val="28"/>
          <w:lang w:eastAsia="ru-RU"/>
        </w:rPr>
        <w:t>тояния зеленых насаждений;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семена - части растений (клубни, луковицы, плоды, саженцы, собственно семена, соплодия, части сложных плодов и другие), применяемые для воспроизводства сортов сельскохозяйственных растений или для воспроизводства видов лесных растений.</w:t>
      </w:r>
    </w:p>
    <w:p w:rsidR="00BF3F8E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Pr="0043634B" w:rsidRDefault="00BF3F8E" w:rsidP="0009515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34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Виды объектов и территорий зеленых насаждений, расположенных на территории МО «Город Гатчина»</w:t>
      </w:r>
    </w:p>
    <w:p w:rsidR="00BF3F8E" w:rsidRPr="0043634B" w:rsidRDefault="00BF3F8E" w:rsidP="00436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Pr="00453701" w:rsidRDefault="00BF3F8E" w:rsidP="00B065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53701">
        <w:rPr>
          <w:sz w:val="28"/>
          <w:szCs w:val="28"/>
        </w:rPr>
        <w:t xml:space="preserve">В </w:t>
      </w:r>
      <w:r w:rsidRPr="009946FD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 xml:space="preserve"> объекты и территории зеленых насаждений</w:t>
      </w:r>
      <w:r w:rsidRPr="00453701">
        <w:rPr>
          <w:sz w:val="28"/>
          <w:szCs w:val="28"/>
        </w:rPr>
        <w:t xml:space="preserve"> подразделяют</w:t>
      </w:r>
      <w:r>
        <w:rPr>
          <w:sz w:val="28"/>
          <w:szCs w:val="28"/>
        </w:rPr>
        <w:t>ся</w:t>
      </w:r>
      <w:r w:rsidRPr="00453701">
        <w:rPr>
          <w:sz w:val="28"/>
          <w:szCs w:val="28"/>
        </w:rPr>
        <w:t xml:space="preserve"> на следующие виды:</w:t>
      </w:r>
    </w:p>
    <w:p w:rsidR="00BF3F8E" w:rsidRPr="00453701" w:rsidRDefault="00BF3F8E" w:rsidP="00B06538">
      <w:pPr>
        <w:ind w:firstLine="720"/>
        <w:jc w:val="both"/>
        <w:rPr>
          <w:sz w:val="28"/>
          <w:szCs w:val="28"/>
        </w:rPr>
      </w:pPr>
      <w:r w:rsidRPr="004537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объекты и </w:t>
      </w:r>
      <w:r w:rsidRPr="00453701">
        <w:rPr>
          <w:sz w:val="28"/>
          <w:szCs w:val="28"/>
        </w:rPr>
        <w:t>территории зеленых насаждений общего пользования - находящиеся в различных территориальных зонах территории общего пользования, занятые зелеными насаждениями или предназначенные для озеленения, используемые в рекреационных целях неограниченным кругом лиц (парки, сады, скверы, бульвары);</w:t>
      </w:r>
    </w:p>
    <w:p w:rsidR="00BF3F8E" w:rsidRPr="00453701" w:rsidRDefault="00BF3F8E" w:rsidP="00B06538">
      <w:pPr>
        <w:pStyle w:val="Caption"/>
        <w:ind w:firstLine="720"/>
        <w:jc w:val="both"/>
        <w:rPr>
          <w:sz w:val="28"/>
          <w:szCs w:val="28"/>
          <w:shd w:val="clear" w:color="auto" w:fill="FFFFFF"/>
        </w:rPr>
      </w:pPr>
      <w:r w:rsidRPr="00453701">
        <w:rPr>
          <w:sz w:val="28"/>
          <w:szCs w:val="28"/>
        </w:rPr>
        <w:t xml:space="preserve">- </w:t>
      </w:r>
      <w:r>
        <w:rPr>
          <w:sz w:val="28"/>
          <w:szCs w:val="28"/>
        </w:rPr>
        <w:t>объекты и</w:t>
      </w:r>
      <w:r w:rsidRPr="00453701">
        <w:rPr>
          <w:sz w:val="28"/>
          <w:szCs w:val="28"/>
          <w:shd w:val="clear" w:color="auto" w:fill="FFFFFF"/>
        </w:rPr>
        <w:t xml:space="preserve"> территории зеленых насаждений внутриквартального озеленения - территории (за исключением территорий зеленых насаждений общего пользования, территорий зеленых насаждений ограниченного пользования, территорий зеленых насаждений, выполняющих специальные функции, территорий защитных лесов, территорий зеленых насаждений особо охраняемых природных территорий, а также земельных участков, предоставленных физическим и юридическим лицам для целей, исключающих возможность создания (размещения) на них объектов зеленых насаждений), расположенные в границах кварталов, занятые зелеными насаждениями или предназначенные для озеленения (в том числе </w:t>
      </w:r>
      <w:r w:rsidRPr="00453701">
        <w:rPr>
          <w:sz w:val="28"/>
          <w:szCs w:val="28"/>
        </w:rPr>
        <w:t>на улицах перед строениями до проезжей части, на внутриквартальных участках и в садах микрорайонов)</w:t>
      </w:r>
      <w:r w:rsidRPr="00453701">
        <w:rPr>
          <w:sz w:val="28"/>
          <w:szCs w:val="28"/>
          <w:shd w:val="clear" w:color="auto" w:fill="FFFFFF"/>
        </w:rPr>
        <w:t>, и использующиеся в рекреационных целях преимущественно жителями квартала;</w:t>
      </w:r>
    </w:p>
    <w:p w:rsidR="00BF3F8E" w:rsidRPr="00453701" w:rsidRDefault="00BF3F8E" w:rsidP="00B06538">
      <w:pPr>
        <w:pStyle w:val="Caption"/>
        <w:ind w:firstLine="720"/>
        <w:jc w:val="both"/>
        <w:rPr>
          <w:sz w:val="28"/>
          <w:szCs w:val="28"/>
          <w:shd w:val="clear" w:color="auto" w:fill="FFFFFF"/>
        </w:rPr>
      </w:pPr>
      <w:r w:rsidRPr="00453701">
        <w:rPr>
          <w:sz w:val="28"/>
          <w:szCs w:val="28"/>
        </w:rPr>
        <w:t xml:space="preserve">- </w:t>
      </w:r>
      <w:r>
        <w:rPr>
          <w:sz w:val="28"/>
          <w:szCs w:val="28"/>
        </w:rPr>
        <w:t>объекты и</w:t>
      </w:r>
      <w:r w:rsidRPr="00453701">
        <w:rPr>
          <w:sz w:val="28"/>
          <w:szCs w:val="28"/>
          <w:shd w:val="clear" w:color="auto" w:fill="FFFFFF"/>
        </w:rPr>
        <w:t xml:space="preserve"> территории зеленых насаждений, выполняющих специальные функции, - территории, занятые зелеными насаждениями или предназначенные для озеленения, находящиеся в зонах охраны источников питьевого водоснабжения, санитарно-защитных, шумо-защитных, водоохранных, защитно-мелиоративных, противопожарных зонах, на территориях кладбищ, в границах полосы отвода автомобильных дорог, землеотвода железных дорог, инженерных сооружений, а также в иных зонах, требующих установления защитного озеленения, в том числе уличное озеленение в границах полосы отвода автомобильных дорог или в территориальной зоне улично-дорожной сети </w:t>
      </w:r>
      <w:r w:rsidRPr="009946FD">
        <w:rPr>
          <w:sz w:val="28"/>
          <w:szCs w:val="28"/>
        </w:rPr>
        <w:t>МО «Город Гатчина»</w:t>
      </w:r>
      <w:r w:rsidRPr="00453701">
        <w:rPr>
          <w:sz w:val="28"/>
          <w:szCs w:val="28"/>
          <w:shd w:val="clear" w:color="auto" w:fill="FFFFFF"/>
        </w:rPr>
        <w:t>;</w:t>
      </w:r>
    </w:p>
    <w:p w:rsidR="00BF3F8E" w:rsidRPr="00453701" w:rsidRDefault="00BF3F8E" w:rsidP="00B06538">
      <w:pPr>
        <w:pStyle w:val="Caption"/>
        <w:ind w:firstLine="720"/>
        <w:jc w:val="both"/>
        <w:rPr>
          <w:sz w:val="28"/>
          <w:szCs w:val="28"/>
          <w:shd w:val="clear" w:color="auto" w:fill="FFFFFF"/>
        </w:rPr>
      </w:pPr>
      <w:r w:rsidRPr="00453701">
        <w:rPr>
          <w:sz w:val="28"/>
          <w:szCs w:val="28"/>
        </w:rPr>
        <w:t xml:space="preserve">- </w:t>
      </w:r>
      <w:r>
        <w:rPr>
          <w:sz w:val="28"/>
          <w:szCs w:val="28"/>
        </w:rPr>
        <w:t>объекты и</w:t>
      </w:r>
      <w:r w:rsidRPr="00453701">
        <w:rPr>
          <w:sz w:val="28"/>
          <w:szCs w:val="28"/>
          <w:shd w:val="clear" w:color="auto" w:fill="FFFFFF"/>
        </w:rPr>
        <w:t xml:space="preserve"> территории зеленых насаждений ограниченного пользования - земельные участки (части земельных участков), находящиеся в </w:t>
      </w:r>
      <w:r>
        <w:rPr>
          <w:sz w:val="28"/>
          <w:szCs w:val="28"/>
          <w:shd w:val="clear" w:color="auto" w:fill="FFFFFF"/>
        </w:rPr>
        <w:t>муниципальной</w:t>
      </w:r>
      <w:r w:rsidRPr="00453701">
        <w:rPr>
          <w:sz w:val="28"/>
          <w:szCs w:val="28"/>
          <w:shd w:val="clear" w:color="auto" w:fill="FFFFFF"/>
        </w:rPr>
        <w:t xml:space="preserve"> собственности </w:t>
      </w:r>
      <w:r w:rsidRPr="009946FD">
        <w:rPr>
          <w:sz w:val="28"/>
          <w:szCs w:val="28"/>
        </w:rPr>
        <w:t>МО «Город Гатчина»</w:t>
      </w:r>
      <w:r w:rsidRPr="00453701">
        <w:rPr>
          <w:sz w:val="28"/>
          <w:szCs w:val="28"/>
          <w:shd w:val="clear" w:color="auto" w:fill="FFFFFF"/>
        </w:rPr>
        <w:t>, занятые зелеными насаждениями, доступ на которые ограничен или может быть ограничен их правообладателями, предоставленные государственным</w:t>
      </w:r>
      <w:r>
        <w:rPr>
          <w:sz w:val="28"/>
          <w:szCs w:val="28"/>
          <w:shd w:val="clear" w:color="auto" w:fill="FFFFFF"/>
        </w:rPr>
        <w:t xml:space="preserve"> и муниципальным</w:t>
      </w:r>
      <w:r w:rsidRPr="00453701">
        <w:rPr>
          <w:sz w:val="28"/>
          <w:szCs w:val="28"/>
          <w:shd w:val="clear" w:color="auto" w:fill="FFFFFF"/>
        </w:rPr>
        <w:t xml:space="preserve"> учреждениям или предприятиям, к уставным целям которых относится содержание данной территорий, на которой расположены зеленые насаждения;</w:t>
      </w:r>
    </w:p>
    <w:p w:rsidR="00BF3F8E" w:rsidRDefault="00BF3F8E" w:rsidP="00B06538">
      <w:pPr>
        <w:pStyle w:val="Caption"/>
        <w:ind w:firstLine="720"/>
        <w:jc w:val="both"/>
        <w:rPr>
          <w:sz w:val="28"/>
          <w:szCs w:val="28"/>
        </w:rPr>
      </w:pPr>
      <w:r w:rsidRPr="00453701">
        <w:rPr>
          <w:sz w:val="28"/>
          <w:szCs w:val="28"/>
        </w:rPr>
        <w:t xml:space="preserve">- </w:t>
      </w:r>
      <w:r>
        <w:rPr>
          <w:sz w:val="28"/>
          <w:szCs w:val="28"/>
        </w:rPr>
        <w:t>объекты и</w:t>
      </w:r>
      <w:r w:rsidRPr="00453701">
        <w:rPr>
          <w:sz w:val="28"/>
          <w:szCs w:val="28"/>
          <w:shd w:val="clear" w:color="auto" w:fill="FFFFFF"/>
        </w:rPr>
        <w:t xml:space="preserve"> территории зеленых насаждений особо охраняемых природных территорий</w:t>
      </w:r>
      <w:r>
        <w:rPr>
          <w:sz w:val="28"/>
          <w:szCs w:val="28"/>
          <w:shd w:val="clear" w:color="auto" w:fill="FFFFFF"/>
        </w:rPr>
        <w:t xml:space="preserve"> (территории, установленные федеральным законодательством)</w:t>
      </w:r>
      <w:r w:rsidRPr="00453701">
        <w:rPr>
          <w:sz w:val="28"/>
          <w:szCs w:val="28"/>
          <w:shd w:val="clear" w:color="auto" w:fill="FFFFFF"/>
        </w:rPr>
        <w:t xml:space="preserve"> - территории зеленых насаждений, расположенные в границах особо охраняемых природных территорий </w:t>
      </w:r>
      <w:r w:rsidRPr="009946FD">
        <w:rPr>
          <w:sz w:val="28"/>
          <w:szCs w:val="28"/>
        </w:rPr>
        <w:t>МО «Город Гатчина»</w:t>
      </w:r>
      <w:r>
        <w:rPr>
          <w:sz w:val="28"/>
          <w:szCs w:val="28"/>
          <w:shd w:val="clear" w:color="auto" w:fill="FFFFFF"/>
        </w:rPr>
        <w:t>;</w:t>
      </w:r>
    </w:p>
    <w:p w:rsidR="00BF3F8E" w:rsidRDefault="00BF3F8E" w:rsidP="0035726D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объекты и</w:t>
      </w:r>
      <w:r w:rsidRPr="0043634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зеленых насаждений</w:t>
      </w:r>
      <w:r w:rsidRPr="0043634B">
        <w:rPr>
          <w:sz w:val="28"/>
          <w:szCs w:val="28"/>
        </w:rPr>
        <w:t xml:space="preserve"> участков землепользования граждан - зеленые насаждения, расположенные на садоводческих, дачных и приусадебных участках, а также</w:t>
      </w:r>
      <w:r>
        <w:rPr>
          <w:sz w:val="28"/>
          <w:szCs w:val="28"/>
        </w:rPr>
        <w:t xml:space="preserve"> на</w:t>
      </w:r>
      <w:r w:rsidRPr="0043634B">
        <w:rPr>
          <w:sz w:val="28"/>
          <w:szCs w:val="28"/>
        </w:rPr>
        <w:t xml:space="preserve"> участках, выделенных под индивид</w:t>
      </w:r>
      <w:r>
        <w:rPr>
          <w:sz w:val="28"/>
          <w:szCs w:val="28"/>
        </w:rPr>
        <w:t>уальное жилищное строительство;</w:t>
      </w:r>
    </w:p>
    <w:p w:rsidR="00BF3F8E" w:rsidRPr="005E4EC9" w:rsidRDefault="00BF3F8E" w:rsidP="00B06538">
      <w:pPr>
        <w:pStyle w:val="Caption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 </w:t>
      </w:r>
      <w:r w:rsidRPr="0043634B">
        <w:rPr>
          <w:sz w:val="28"/>
          <w:szCs w:val="28"/>
        </w:rPr>
        <w:t xml:space="preserve">Правоотношения по содержанию, охране, защите и восстановлению </w:t>
      </w:r>
      <w:r>
        <w:rPr>
          <w:sz w:val="28"/>
          <w:szCs w:val="28"/>
        </w:rPr>
        <w:t>объектов и</w:t>
      </w:r>
      <w:r w:rsidRPr="00436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 w:rsidRPr="0043634B">
        <w:rPr>
          <w:sz w:val="28"/>
          <w:szCs w:val="28"/>
        </w:rPr>
        <w:t xml:space="preserve">зеленых </w:t>
      </w:r>
      <w:r>
        <w:rPr>
          <w:sz w:val="28"/>
          <w:szCs w:val="28"/>
        </w:rPr>
        <w:t>насаждений</w:t>
      </w:r>
      <w:r w:rsidRPr="0043634B">
        <w:rPr>
          <w:sz w:val="28"/>
          <w:szCs w:val="28"/>
        </w:rPr>
        <w:t xml:space="preserve"> особо охраняемых природных территорий</w:t>
      </w:r>
      <w:r>
        <w:rPr>
          <w:sz w:val="28"/>
          <w:szCs w:val="28"/>
        </w:rPr>
        <w:t>, объектов и</w:t>
      </w:r>
      <w:r w:rsidRPr="00436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 w:rsidRPr="0043634B">
        <w:rPr>
          <w:sz w:val="28"/>
          <w:szCs w:val="28"/>
        </w:rPr>
        <w:t xml:space="preserve">зеленых </w:t>
      </w:r>
      <w:r>
        <w:rPr>
          <w:sz w:val="28"/>
          <w:szCs w:val="28"/>
        </w:rPr>
        <w:t>насаждений</w:t>
      </w:r>
      <w:r w:rsidRPr="0043634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принадлежности</w:t>
      </w:r>
      <w:r w:rsidRPr="0043634B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объектов и</w:t>
      </w:r>
      <w:r w:rsidRPr="00436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 w:rsidRPr="0043634B">
        <w:rPr>
          <w:sz w:val="28"/>
          <w:szCs w:val="28"/>
        </w:rPr>
        <w:t xml:space="preserve">зеленых </w:t>
      </w:r>
      <w:r>
        <w:rPr>
          <w:sz w:val="28"/>
          <w:szCs w:val="28"/>
        </w:rPr>
        <w:t>насаждений</w:t>
      </w:r>
      <w:r w:rsidRPr="0043634B">
        <w:rPr>
          <w:sz w:val="28"/>
          <w:szCs w:val="28"/>
        </w:rPr>
        <w:t xml:space="preserve"> участков землепользования граждан регулируются действующим законодательством Российской Федерации и законодательством </w:t>
      </w:r>
      <w:r>
        <w:rPr>
          <w:sz w:val="28"/>
          <w:szCs w:val="28"/>
        </w:rPr>
        <w:t>Ленинградской области</w:t>
      </w:r>
      <w:r w:rsidRPr="0043634B">
        <w:rPr>
          <w:sz w:val="28"/>
          <w:szCs w:val="28"/>
        </w:rPr>
        <w:t xml:space="preserve"> и не подпадают под действие настоящ</w:t>
      </w:r>
      <w:r>
        <w:rPr>
          <w:sz w:val="28"/>
          <w:szCs w:val="28"/>
        </w:rPr>
        <w:t>их Правил</w:t>
      </w:r>
      <w:r w:rsidRPr="0043634B">
        <w:rPr>
          <w:sz w:val="28"/>
          <w:szCs w:val="28"/>
        </w:rPr>
        <w:t>.</w:t>
      </w:r>
    </w:p>
    <w:p w:rsidR="00BF3F8E" w:rsidRDefault="00BF3F8E" w:rsidP="004537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AA3BC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3701">
        <w:rPr>
          <w:rFonts w:ascii="Times New Roman" w:hAnsi="Times New Roman"/>
          <w:b/>
          <w:sz w:val="28"/>
          <w:szCs w:val="28"/>
          <w:lang w:eastAsia="ru-RU"/>
        </w:rPr>
        <w:t xml:space="preserve">3. Охрана </w:t>
      </w:r>
      <w:r>
        <w:rPr>
          <w:rFonts w:ascii="Times New Roman" w:hAnsi="Times New Roman"/>
          <w:b/>
          <w:sz w:val="28"/>
          <w:szCs w:val="28"/>
          <w:lang w:eastAsia="ru-RU"/>
        </w:rPr>
        <w:t>объектов и территорий зеленых насаждений, расположенных на территории МО «Город Гатчина»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43634B">
        <w:rPr>
          <w:rFonts w:ascii="Times New Roman" w:hAnsi="Times New Roman"/>
          <w:sz w:val="28"/>
          <w:szCs w:val="28"/>
          <w:lang w:eastAsia="ru-RU"/>
        </w:rPr>
        <w:t>Охране подлежат все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объекты и территории зеленых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, расположенные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территории зеленых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нас</w:t>
      </w:r>
      <w:r>
        <w:rPr>
          <w:rFonts w:ascii="Times New Roman" w:hAnsi="Times New Roman"/>
          <w:sz w:val="28"/>
          <w:szCs w:val="28"/>
          <w:lang w:eastAsia="ru-RU"/>
        </w:rPr>
        <w:t>аждений</w:t>
      </w:r>
      <w:r w:rsidRPr="0043634B">
        <w:rPr>
          <w:rFonts w:ascii="Times New Roman" w:hAnsi="Times New Roman"/>
          <w:sz w:val="28"/>
          <w:szCs w:val="28"/>
          <w:lang w:eastAsia="ru-RU"/>
        </w:rPr>
        <w:t>), независимо от форм собственности на земельные участки, на котор</w:t>
      </w:r>
      <w:r>
        <w:rPr>
          <w:rFonts w:ascii="Times New Roman" w:hAnsi="Times New Roman"/>
          <w:sz w:val="28"/>
          <w:szCs w:val="28"/>
          <w:lang w:eastAsia="ru-RU"/>
        </w:rPr>
        <w:t>ых эти зеленые насаждения расположены, кроме территорий зеленых насаждений, указанных в п.п. 2.2. настоящих Правил;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Всем юридическим лицам, индивидуальным предпринимателям и физическим лицам на территориях зеленых насаждений запрещается: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5E4EC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складировать любые материалы и конструкции, кроме случаев, связанных с производством работ по содержанию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ремонту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территорий зеленых насаждений;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загрязнять территории зеленых насаждений, устраивать свалки мусора, снега и льда, за исключением отвалов чистого снега, полученных при расчистке садовых и парковых дорожек;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сметать опавшие листья в водоотводные лотки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засыпать ими стволы деревьев и кустарники, сжигать листья;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применять соль и другие противогололедные химические препараты;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сбрасывать смет и другие загрязнения на газоны;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ходить по газонам, сидеть и лежать на газонах;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устраивать публичные мероприятия без согласования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администрацией Гатчинского муниципального района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выгуливать собак и других домашних животных;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разжигать костры, использовать пиротехнические изделия и мангалы;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подвешивать на зеленых насаждениях гамаки, качели, веревки для сушки белья, забивать в стволы зеленых насаждений гвозди, иные предметы, прикреплять к ним рекламные конструкции, электропровода, электрогирлянды из лампочек (за исключением централизованного оформления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города Гатчина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 праздникам 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ее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памятным датам), колючую проволоку, другие ограждения,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которые могут повредить зеленые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саждения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размещать объявления на зеленых насаждениях и оградах территорий зеленых насаждений;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добывать из зеленых насаждений сок, смолу, делать на зеленых насаждениях надрезы;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делать надписи и наносить зеленым насаждениям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любые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механические повреждения, за исключением случаев, связанных с производством работ по содержанию, ремонту и защите зеленых насаждений;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раскапывать участки под огороды;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рвать цветы, выкапывать, ломать деревья и кустарники;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разорять муравейники, ловить и уничтожать птиц и животных;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самовольно рубить, сажать и пересаживать деревья и кустарники;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наносить ущерб объектам благоустройства, в том числе малым архитектурным формам, а также перемещать их;</w:t>
      </w:r>
    </w:p>
    <w:p w:rsidR="00BF3F8E" w:rsidRDefault="00BF3F8E" w:rsidP="00F0025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размещать объекты капитального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некапитального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строительства, за исключением случ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аев, предусмотренных действующими нормативно-правовыми актами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F3F8E" w:rsidRPr="005E4EC9" w:rsidRDefault="00BF3F8E" w:rsidP="00F002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3.3. </w:t>
      </w:r>
      <w:r w:rsidRPr="005E4E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территориях зеленых насаждений запрещаются движение и стоянка механических транспортных средств, за исключением движения по автомобильным дорогам, а также транспортных средств, предназначенных для обслуживания территорий зеленых насаждений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43634B">
        <w:rPr>
          <w:rFonts w:ascii="Times New Roman" w:hAnsi="Times New Roman"/>
          <w:sz w:val="28"/>
          <w:szCs w:val="28"/>
          <w:lang w:eastAsia="ru-RU"/>
        </w:rPr>
        <w:t>Землепользователи, землевладельцы, арендаторы земельных участков, на которых расположены зеленые насаждения, при использовании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данных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обязаны соблюдать требования градостроительных регламентов и договоров, в том числе регулирующие порядок содержания и учета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зеленых насаждений, а так же обязаны: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осуществлять работы по содержанию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ремонту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территорий зеленых насаждений;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обеспечивать сохранность и нормативное техническое состояние зеленых насаждений, квалифицированный уход за ними, выполнять весь комплекс агротехнических мероприятий по текущему содержанию зеленых насаждений;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вести специальные паспорта на каждую территорию зеленых насаждений по форме, утвержденной </w:t>
      </w:r>
      <w:r>
        <w:rPr>
          <w:rFonts w:ascii="Times New Roman" w:hAnsi="Times New Roman"/>
          <w:color w:val="000000"/>
          <w:sz w:val="28"/>
          <w:szCs w:val="28"/>
        </w:rPr>
        <w:t>администрацией Гатчинского муниципального района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производить систематическую косьбу газонов, уборку мусора и песка с газонов, прогребание и очистку от листьев (целесообразно собирать листья в кучи, не допуская разноса ветром, удалять в специально отведенные места для компостировани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 или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вывозить на свалки);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систематически производить уборку мусора, подметание, а также полив садовых дорожек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(дорожки с твердым типом покрытия)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летнее время, в зимний период - своевременную их очистку от снега и посыпку песком;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осуществлять прополку кустарников, стрижку живых изгородей;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летнее время и сухую погоду поливать газоны, цветники, деревья и кустарники;</w:t>
      </w:r>
    </w:p>
    <w:p w:rsidR="00BF3F8E" w:rsidRDefault="00BF3F8E" w:rsidP="00F072BE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снос зеленых насаждений, в том числе аварийных, больных деревьев и кустарников, во всех случаях производить только с разрешения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Гатчинского муниципального района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обязательным вывозом порубочных остатков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территории зеленых насаждений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дроблением (корчевкой) пней, с последующим восстановлением нарушенного благоустройства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Pr="00F072BE" w:rsidRDefault="00BF3F8E" w:rsidP="00F072B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072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новые посадки деревьев и кустарников производить со строгим соблюдением агротехнических сроков в соответствии с дендрологическими планами с учетом минимальных расстояний от зданий, сооружений, объектов инженерной инфраструктуры, иных объектов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C610F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Хозяйственная, градостроительная и иная деятельность в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осуществляется с соблюдением требований по охране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территорий </w:t>
      </w:r>
      <w:r w:rsidRPr="0043634B">
        <w:rPr>
          <w:rFonts w:ascii="Times New Roman" w:hAnsi="Times New Roman"/>
          <w:sz w:val="28"/>
          <w:szCs w:val="28"/>
          <w:lang w:eastAsia="ru-RU"/>
        </w:rPr>
        <w:t>зеленых насаждений, установленных законодат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ельством Российской Федерации, </w:t>
      </w:r>
      <w:r w:rsidRPr="0043634B">
        <w:rPr>
          <w:rFonts w:ascii="Times New Roman" w:hAnsi="Times New Roman"/>
          <w:sz w:val="28"/>
          <w:szCs w:val="28"/>
          <w:lang w:eastAsia="ru-RU"/>
        </w:rPr>
        <w:t>зак</w:t>
      </w:r>
      <w:r>
        <w:rPr>
          <w:rFonts w:ascii="Times New Roman" w:hAnsi="Times New Roman"/>
          <w:sz w:val="28"/>
          <w:szCs w:val="28"/>
          <w:lang w:eastAsia="ru-RU"/>
        </w:rPr>
        <w:t>онодательством Ленинградской области и нормативно-правовыми актами МО «Город Гатчина»;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446FAB">
        <w:rPr>
          <w:rFonts w:ascii="Times New Roman" w:hAnsi="Times New Roman"/>
          <w:spacing w:val="2"/>
          <w:sz w:val="28"/>
          <w:szCs w:val="28"/>
        </w:rPr>
        <w:t xml:space="preserve">При производстве земляных, строительных и ремонтных работ, связанных с благоустройством территорий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</w:t>
      </w:r>
      <w:r w:rsidRPr="00446FAB">
        <w:rPr>
          <w:rFonts w:ascii="Times New Roman" w:hAnsi="Times New Roman"/>
          <w:spacing w:val="2"/>
          <w:sz w:val="28"/>
          <w:szCs w:val="28"/>
        </w:rPr>
        <w:t>, юридические и физические лица обязаны: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46FAB">
        <w:rPr>
          <w:rFonts w:ascii="Times New Roman" w:hAnsi="Times New Roman"/>
          <w:spacing w:val="2"/>
          <w:sz w:val="28"/>
          <w:szCs w:val="28"/>
        </w:rPr>
        <w:t xml:space="preserve">ограждать деревья, находящиеся на территории производства работ, сплошными щитами высотой не менее </w:t>
      </w:r>
      <w:smartTag w:uri="urn:schemas-microsoft-com:office:smarttags" w:element="metricconverter">
        <w:smartTagPr>
          <w:attr w:name="ProductID" w:val="2 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2 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 xml:space="preserve">. Щиты должны располагаться треугольником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0,5 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 xml:space="preserve"> от ствола дерева, а также должен устраиваться деревянный настил вокруг ограждающего треугольника радиусом </w:t>
      </w:r>
      <w:smartTag w:uri="urn:schemas-microsoft-com:office:smarttags" w:element="metricconverter">
        <w:smartTagPr>
          <w:attr w:name="ProductID" w:val="0,5 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0,5 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>;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46FAB">
        <w:rPr>
          <w:rFonts w:ascii="Times New Roman" w:hAnsi="Times New Roman"/>
          <w:spacing w:val="2"/>
          <w:sz w:val="28"/>
          <w:szCs w:val="28"/>
        </w:rPr>
        <w:t xml:space="preserve">при производстве мощения и асфальтирования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2 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>;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46FAB">
        <w:rPr>
          <w:rFonts w:ascii="Times New Roman" w:hAnsi="Times New Roman"/>
          <w:spacing w:val="2"/>
          <w:sz w:val="28"/>
          <w:szCs w:val="28"/>
        </w:rPr>
        <w:t xml:space="preserve">при реконструкции и строительстве дорог, тротуаров, трамвайных путей и других сооружений в районе существующих зеленых насаждений не допускать изменения вертикальных отметок указанных объектов против существующих более чем на </w:t>
      </w:r>
      <w:smartTag w:uri="urn:schemas-microsoft-com:office:smarttags" w:element="metricconverter">
        <w:smartTagPr>
          <w:attr w:name="ProductID" w:val="5 с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5 см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>. В случаях, когда засыпка или обнажение корневой системы неизбежны, следует предусматривать соответствующие устройства для сохранения нормальных условий роста деревьев;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46FAB">
        <w:rPr>
          <w:rFonts w:ascii="Times New Roman" w:hAnsi="Times New Roman"/>
          <w:spacing w:val="2"/>
          <w:sz w:val="28"/>
          <w:szCs w:val="28"/>
        </w:rPr>
        <w:t xml:space="preserve">работы в зоне корневой системы деревьев и кустарников производить ниже расположения основных скелетных корней (не менее </w:t>
      </w:r>
      <w:smartTag w:uri="urn:schemas-microsoft-com:office:smarttags" w:element="metricconverter">
        <w:smartTagPr>
          <w:attr w:name="ProductID" w:val="1,5 м"/>
        </w:smartTagPr>
        <w:r w:rsidRPr="00446FAB">
          <w:rPr>
            <w:rFonts w:ascii="Times New Roman" w:hAnsi="Times New Roman"/>
            <w:spacing w:val="2"/>
            <w:sz w:val="28"/>
            <w:szCs w:val="28"/>
          </w:rPr>
          <w:t>1,5 м</w:t>
        </w:r>
      </w:smartTag>
      <w:r w:rsidRPr="00446FAB">
        <w:rPr>
          <w:rFonts w:ascii="Times New Roman" w:hAnsi="Times New Roman"/>
          <w:spacing w:val="2"/>
          <w:sz w:val="28"/>
          <w:szCs w:val="28"/>
        </w:rPr>
        <w:t xml:space="preserve"> от поверхности почвы), не повреждая корневой системы;</w:t>
      </w:r>
    </w:p>
    <w:p w:rsidR="00BF3F8E" w:rsidRDefault="00BF3F8E" w:rsidP="00446FAB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46FAB">
        <w:rPr>
          <w:rFonts w:ascii="Times New Roman" w:hAnsi="Times New Roman"/>
          <w:spacing w:val="2"/>
          <w:sz w:val="28"/>
          <w:szCs w:val="28"/>
        </w:rPr>
        <w:t>сохранять верхний растительный грунт на всех участках нового строительства для дальнейшего восстановления нарушенного благоустройства.</w:t>
      </w:r>
    </w:p>
    <w:p w:rsidR="00BF3F8E" w:rsidRPr="002E619F" w:rsidRDefault="00BF3F8E" w:rsidP="002E619F">
      <w:pPr>
        <w:pStyle w:val="Caption"/>
        <w:ind w:firstLine="708"/>
        <w:jc w:val="both"/>
        <w:rPr>
          <w:sz w:val="28"/>
          <w:szCs w:val="28"/>
          <w:shd w:val="clear" w:color="auto" w:fill="F6F6F6"/>
        </w:rPr>
      </w:pPr>
      <w:r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н</w:t>
      </w:r>
      <w:r w:rsidRPr="002E619F">
        <w:rPr>
          <w:spacing w:val="2"/>
          <w:sz w:val="28"/>
          <w:szCs w:val="28"/>
          <w:shd w:val="clear" w:color="auto" w:fill="FFFFFF"/>
        </w:rPr>
        <w:t>овые посадки деревьев и кустарников производить со строгим соблюдением агротехнических сроков в соответствии с дендрологическими планами с учетом минимальных расстояний от зданий, сооружений, объектов инженерной инфраструктуры, иных объектов согласно</w:t>
      </w:r>
      <w:r w:rsidRPr="002E619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2E619F">
          <w:rPr>
            <w:rStyle w:val="Hyperlink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 к настоящим Правилам</w:t>
        </w:r>
      </w:hyperlink>
      <w:r>
        <w:rPr>
          <w:spacing w:val="2"/>
          <w:sz w:val="28"/>
          <w:szCs w:val="28"/>
          <w:shd w:val="clear" w:color="auto" w:fill="FFFFFF"/>
        </w:rPr>
        <w:t>;</w:t>
      </w:r>
    </w:p>
    <w:p w:rsidR="00BF3F8E" w:rsidRDefault="00BF3F8E" w:rsidP="00C610F7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Если иное не установлено действующим законодательством, то на территориях, занятых зелеными насаждениями общего и ограниченного пользования, запрещается предоставление земельных участков для строительства зданий и сооружений,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участков, установленных Правилами землепользования и застройки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Гатчина»;</w:t>
      </w:r>
    </w:p>
    <w:p w:rsidR="00BF3F8E" w:rsidRDefault="00BF3F8E" w:rsidP="00C610F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3.8. </w:t>
      </w:r>
      <w:r w:rsidRPr="0043634B">
        <w:rPr>
          <w:rFonts w:ascii="Times New Roman" w:hAnsi="Times New Roman"/>
          <w:sz w:val="28"/>
          <w:szCs w:val="28"/>
          <w:lang w:eastAsia="ru-RU"/>
        </w:rPr>
        <w:t>Изменение вида использования земельных участков, занятых зелеными насаждениями общего пользования,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Правительством Ленинградской области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на основании утвержденных в установленном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градостроительных регламентов;</w:t>
      </w:r>
    </w:p>
    <w:p w:rsidR="00BF3F8E" w:rsidRDefault="00BF3F8E" w:rsidP="00C610F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</w:t>
      </w:r>
      <w:r w:rsidRPr="0043634B">
        <w:rPr>
          <w:rFonts w:ascii="Times New Roman" w:hAnsi="Times New Roman"/>
          <w:sz w:val="28"/>
          <w:szCs w:val="28"/>
          <w:lang w:eastAsia="ru-RU"/>
        </w:rPr>
        <w:t>Информация о количестве, видовом составе и восстановительной стоимости зеленых насаждений, подлежащих вырубке или пересадке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результате реализации проектов застройки</w:t>
      </w:r>
      <w:r w:rsidRPr="0043634B">
        <w:rPr>
          <w:rFonts w:ascii="Times New Roman" w:hAnsi="Times New Roman"/>
          <w:sz w:val="28"/>
          <w:szCs w:val="28"/>
          <w:lang w:eastAsia="ru-RU"/>
        </w:rPr>
        <w:t>, а также о земельных участках, подлежащих компенсационному озеленению в соотве</w:t>
      </w:r>
      <w:r>
        <w:rPr>
          <w:rFonts w:ascii="Times New Roman" w:hAnsi="Times New Roman"/>
          <w:sz w:val="28"/>
          <w:szCs w:val="28"/>
          <w:lang w:eastAsia="ru-RU"/>
        </w:rPr>
        <w:t>тствии с требованиями настоящих Правил</w:t>
      </w:r>
      <w:r w:rsidRPr="0043634B">
        <w:rPr>
          <w:rFonts w:ascii="Times New Roman" w:hAnsi="Times New Roman"/>
          <w:sz w:val="28"/>
          <w:szCs w:val="28"/>
          <w:lang w:eastAsia="ru-RU"/>
        </w:rPr>
        <w:t>, включается в раздел об охране окружающей природной среды проектов застройки.</w:t>
      </w:r>
    </w:p>
    <w:p w:rsidR="00BF3F8E" w:rsidRPr="00C610F7" w:rsidRDefault="00BF3F8E" w:rsidP="00C610F7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Pr="00C610F7" w:rsidRDefault="00BF3F8E" w:rsidP="00946F4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Учет территорий зеленых насаждений</w:t>
      </w:r>
    </w:p>
    <w:p w:rsidR="00BF3F8E" w:rsidRPr="00C610F7" w:rsidRDefault="00BF3F8E" w:rsidP="00C610F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32F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43634B">
        <w:rPr>
          <w:rFonts w:ascii="Times New Roman" w:hAnsi="Times New Roman"/>
          <w:sz w:val="28"/>
          <w:szCs w:val="28"/>
          <w:lang w:eastAsia="ru-RU"/>
        </w:rPr>
        <w:t>Учет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территорий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в целях:</w:t>
      </w:r>
    </w:p>
    <w:p w:rsidR="00BF3F8E" w:rsidRDefault="00BF3F8E" w:rsidP="00232F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обеспечения прав граждан на достоверную информацию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состоянии окружающей среды;</w:t>
      </w:r>
    </w:p>
    <w:p w:rsidR="00BF3F8E" w:rsidRPr="00232F5B" w:rsidRDefault="00BF3F8E" w:rsidP="00232F5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определения восстановительной стоимости и разме</w:t>
      </w:r>
      <w:r>
        <w:rPr>
          <w:rFonts w:ascii="Times New Roman" w:hAnsi="Times New Roman"/>
          <w:sz w:val="28"/>
          <w:szCs w:val="28"/>
          <w:lang w:eastAsia="ru-RU"/>
        </w:rPr>
        <w:t>ра компенсационного озеленения;</w:t>
      </w:r>
    </w:p>
    <w:p w:rsidR="00BF3F8E" w:rsidRPr="00232F5B" w:rsidRDefault="00BF3F8E" w:rsidP="00232F5B">
      <w:pPr>
        <w:pStyle w:val="Caption"/>
        <w:jc w:val="both"/>
        <w:rPr>
          <w:sz w:val="28"/>
          <w:szCs w:val="28"/>
          <w:shd w:val="clear" w:color="auto" w:fill="FFFFFF"/>
        </w:rPr>
      </w:pPr>
      <w:r w:rsidRPr="00232F5B">
        <w:tab/>
      </w:r>
      <w:r w:rsidRPr="00232F5B">
        <w:rPr>
          <w:sz w:val="28"/>
          <w:szCs w:val="28"/>
        </w:rPr>
        <w:t xml:space="preserve">- </w:t>
      </w:r>
      <w:r w:rsidRPr="00232F5B">
        <w:rPr>
          <w:sz w:val="28"/>
          <w:szCs w:val="28"/>
          <w:shd w:val="clear" w:color="auto" w:fill="FFFFFF"/>
        </w:rPr>
        <w:t>составления и представления сопоставимой и достоверной информации об имуществе, находя</w:t>
      </w:r>
      <w:r>
        <w:rPr>
          <w:sz w:val="28"/>
          <w:szCs w:val="28"/>
          <w:shd w:val="clear" w:color="auto" w:fill="FFFFFF"/>
        </w:rPr>
        <w:t>щемся в собственности МО «Город Гатчина»</w:t>
      </w:r>
      <w:r w:rsidRPr="00232F5B">
        <w:rPr>
          <w:sz w:val="28"/>
          <w:szCs w:val="28"/>
          <w:shd w:val="clear" w:color="auto" w:fill="FFFFFF"/>
        </w:rPr>
        <w:t>;</w:t>
      </w:r>
    </w:p>
    <w:p w:rsidR="00BF3F8E" w:rsidRDefault="00BF3F8E" w:rsidP="00232F5B">
      <w:pPr>
        <w:pStyle w:val="Caption"/>
        <w:jc w:val="both"/>
        <w:rPr>
          <w:sz w:val="28"/>
          <w:szCs w:val="28"/>
          <w:shd w:val="clear" w:color="auto" w:fill="FFFFFF"/>
        </w:rPr>
      </w:pPr>
      <w:r w:rsidRPr="00232F5B">
        <w:rPr>
          <w:sz w:val="28"/>
          <w:szCs w:val="28"/>
        </w:rPr>
        <w:tab/>
        <w:t xml:space="preserve">- оперативного </w:t>
      </w:r>
      <w:r w:rsidRPr="00232F5B">
        <w:rPr>
          <w:sz w:val="28"/>
          <w:szCs w:val="28"/>
          <w:shd w:val="clear" w:color="auto" w:fill="FFFFFF"/>
        </w:rPr>
        <w:t>сбора информации, необходимой для расчета размера средств, составляющих восстановительн</w:t>
      </w:r>
      <w:r>
        <w:rPr>
          <w:sz w:val="28"/>
          <w:szCs w:val="28"/>
          <w:shd w:val="clear" w:color="auto" w:fill="FFFFFF"/>
        </w:rPr>
        <w:t>ую стоимость зеленых насаждений;</w:t>
      </w:r>
    </w:p>
    <w:p w:rsidR="00BF3F8E" w:rsidRDefault="00BF3F8E" w:rsidP="00232F5B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3634B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территорий </w:t>
      </w:r>
      <w:r w:rsidRPr="0043634B">
        <w:rPr>
          <w:sz w:val="28"/>
          <w:szCs w:val="28"/>
        </w:rPr>
        <w:t xml:space="preserve">зеленых насаждений в </w:t>
      </w:r>
      <w:r>
        <w:rPr>
          <w:sz w:val="28"/>
          <w:szCs w:val="28"/>
        </w:rPr>
        <w:t>МО «Город Гатчина»</w:t>
      </w:r>
      <w:r w:rsidRPr="0043634B">
        <w:rPr>
          <w:sz w:val="28"/>
          <w:szCs w:val="28"/>
        </w:rPr>
        <w:t xml:space="preserve"> проводится в порядке, установленном </w:t>
      </w:r>
      <w:r>
        <w:rPr>
          <w:color w:val="000000"/>
          <w:sz w:val="28"/>
          <w:szCs w:val="28"/>
        </w:rPr>
        <w:t>администрацией Гатчинского муниципального района</w:t>
      </w:r>
      <w:r>
        <w:rPr>
          <w:sz w:val="28"/>
          <w:szCs w:val="28"/>
        </w:rPr>
        <w:t>;</w:t>
      </w:r>
    </w:p>
    <w:p w:rsidR="00BF3F8E" w:rsidRDefault="00BF3F8E" w:rsidP="00232F5B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3634B">
        <w:rPr>
          <w:sz w:val="28"/>
          <w:szCs w:val="28"/>
        </w:rPr>
        <w:t>Учет</w:t>
      </w:r>
      <w:r>
        <w:rPr>
          <w:sz w:val="28"/>
          <w:szCs w:val="28"/>
        </w:rPr>
        <w:t xml:space="preserve"> территорий</w:t>
      </w:r>
      <w:r w:rsidRPr="0043634B">
        <w:rPr>
          <w:sz w:val="28"/>
          <w:szCs w:val="28"/>
        </w:rPr>
        <w:t xml:space="preserve"> зеленых насаждений к</w:t>
      </w:r>
      <w:r>
        <w:rPr>
          <w:sz w:val="28"/>
          <w:szCs w:val="28"/>
        </w:rPr>
        <w:t>аждого вида ведется раздельно.</w:t>
      </w:r>
      <w:r w:rsidRPr="0043634B">
        <w:rPr>
          <w:sz w:val="28"/>
          <w:szCs w:val="28"/>
        </w:rPr>
        <w:br/>
      </w:r>
    </w:p>
    <w:p w:rsidR="00BF3F8E" w:rsidRDefault="00BF3F8E" w:rsidP="00946F4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2F5B">
        <w:rPr>
          <w:rFonts w:ascii="Times New Roman" w:hAnsi="Times New Roman"/>
          <w:b/>
          <w:sz w:val="28"/>
          <w:szCs w:val="28"/>
          <w:lang w:eastAsia="ru-RU"/>
        </w:rPr>
        <w:t>5. Правомерное уничтожение и повреждение зеленых насаждений</w:t>
      </w:r>
    </w:p>
    <w:p w:rsidR="00BF3F8E" w:rsidRPr="00232F5B" w:rsidRDefault="00BF3F8E" w:rsidP="00232F5B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Pr="0043634B">
        <w:rPr>
          <w:rFonts w:ascii="Times New Roman" w:hAnsi="Times New Roman"/>
          <w:sz w:val="28"/>
          <w:szCs w:val="28"/>
          <w:lang w:eastAsia="ru-RU"/>
        </w:rPr>
        <w:t>Не является противоправным повреждение или уничтожение зе</w:t>
      </w:r>
      <w:r>
        <w:rPr>
          <w:rFonts w:ascii="Times New Roman" w:hAnsi="Times New Roman"/>
          <w:sz w:val="28"/>
          <w:szCs w:val="28"/>
          <w:lang w:eastAsia="ru-RU"/>
        </w:rPr>
        <w:t>леных насаждений в случаях:</w:t>
      </w:r>
    </w:p>
    <w:p w:rsidR="00BF3F8E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осуществления строительства, реконструкции объектов капитального строительства в соответствии с проектной документацией объектов капитального строительства и результатами инженерных изысканий,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3F8E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проведения санитарных рубок (в том числе - удаления аварийных, больных деревьев и кустарников)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3F8E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634B">
        <w:rPr>
          <w:rFonts w:ascii="Times New Roman" w:hAnsi="Times New Roman"/>
          <w:sz w:val="28"/>
          <w:szCs w:val="28"/>
          <w:lang w:eastAsia="ru-RU"/>
        </w:rPr>
        <w:t>обеспечения (по предписанию органов государственного санитарно-эпидемиологического надзора) нормативного светового режима в жилых и нежилых помещениях, затене</w:t>
      </w:r>
      <w:r>
        <w:rPr>
          <w:rFonts w:ascii="Times New Roman" w:hAnsi="Times New Roman"/>
          <w:sz w:val="28"/>
          <w:szCs w:val="28"/>
          <w:lang w:eastAsia="ru-RU"/>
        </w:rPr>
        <w:t>нных зелеными насаждениями;</w:t>
      </w:r>
    </w:p>
    <w:p w:rsidR="00BF3F8E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34B">
        <w:rPr>
          <w:rFonts w:ascii="Times New Roman" w:hAnsi="Times New Roman"/>
          <w:sz w:val="28"/>
          <w:szCs w:val="28"/>
          <w:lang w:eastAsia="ru-RU"/>
        </w:rPr>
        <w:t>чрезвычайных ситуаций природного и техногенного характе</w:t>
      </w:r>
      <w:r>
        <w:rPr>
          <w:rFonts w:ascii="Times New Roman" w:hAnsi="Times New Roman"/>
          <w:sz w:val="28"/>
          <w:szCs w:val="28"/>
          <w:lang w:eastAsia="ru-RU"/>
        </w:rPr>
        <w:t>ра и ликвидации их последствий;</w:t>
      </w:r>
    </w:p>
    <w:p w:rsidR="00BF3F8E" w:rsidRDefault="00BF3F8E" w:rsidP="007C7B3C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Pr="007C7B3C">
        <w:rPr>
          <w:sz w:val="28"/>
          <w:szCs w:val="28"/>
          <w:shd w:val="clear" w:color="auto" w:fill="FFFFFF"/>
        </w:rPr>
        <w:t xml:space="preserve">Рубка и (или) пересадка, а также любое другое правомерное повреждение или уничтожение зеленых насаждений в </w:t>
      </w:r>
      <w:r>
        <w:rPr>
          <w:sz w:val="28"/>
          <w:szCs w:val="28"/>
        </w:rPr>
        <w:t>МО «Город Гатчина»</w:t>
      </w:r>
      <w:r w:rsidRPr="007C7B3C">
        <w:rPr>
          <w:sz w:val="28"/>
          <w:szCs w:val="28"/>
          <w:shd w:val="clear" w:color="auto" w:fill="FFFFFF"/>
        </w:rPr>
        <w:t xml:space="preserve"> производится в порядке, установленном </w:t>
      </w:r>
      <w:r>
        <w:rPr>
          <w:color w:val="000000"/>
          <w:sz w:val="28"/>
          <w:szCs w:val="28"/>
        </w:rPr>
        <w:t>администрацией Гатчинского муниципального района</w:t>
      </w:r>
      <w:r w:rsidRPr="007C7B3C">
        <w:rPr>
          <w:sz w:val="28"/>
          <w:szCs w:val="28"/>
          <w:shd w:val="clear" w:color="auto" w:fill="FFFFFF"/>
        </w:rPr>
        <w:t>, на основании специального разрешения на снос и (или) пересадку зеленых насаждений (</w:t>
      </w:r>
      <w:r>
        <w:rPr>
          <w:sz w:val="28"/>
          <w:szCs w:val="28"/>
          <w:shd w:val="clear" w:color="auto" w:fill="FFFFFF"/>
        </w:rPr>
        <w:t>далее - п</w:t>
      </w:r>
      <w:r w:rsidRPr="007C7B3C">
        <w:rPr>
          <w:sz w:val="28"/>
          <w:szCs w:val="28"/>
          <w:shd w:val="clear" w:color="auto" w:fill="FFFFFF"/>
        </w:rPr>
        <w:t xml:space="preserve">орубочный билет), выдаваемого </w:t>
      </w:r>
      <w:r>
        <w:rPr>
          <w:color w:val="000000"/>
          <w:sz w:val="28"/>
          <w:szCs w:val="28"/>
        </w:rPr>
        <w:t>администрацией Гатчинского муниципального района</w:t>
      </w:r>
      <w:r w:rsidRPr="007C7B3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7C7B3C">
        <w:rPr>
          <w:sz w:val="28"/>
          <w:szCs w:val="28"/>
        </w:rPr>
        <w:t>В порубочном билете указывается</w:t>
      </w:r>
      <w:r>
        <w:rPr>
          <w:sz w:val="28"/>
          <w:szCs w:val="28"/>
        </w:rPr>
        <w:t xml:space="preserve"> адрес,</w:t>
      </w:r>
      <w:r w:rsidRPr="007C7B3C">
        <w:rPr>
          <w:sz w:val="28"/>
          <w:szCs w:val="28"/>
        </w:rPr>
        <w:t xml:space="preserve"> количество деревьев и кустарников, подлежащих рубке, их породы, диаметр ствола (для деревьев), площадь покрытий, подлежащих уничтожению. При осуществлении рубки и (или) пересадки, а также при любом другом правомерном повреждении или уничтожении зеленых насаждений порубочный билет (копия порубочного билета) должен (должна) немедленно предъявляться на месте производства работ по требованию </w:t>
      </w:r>
      <w:r>
        <w:rPr>
          <w:sz w:val="28"/>
          <w:szCs w:val="28"/>
        </w:rPr>
        <w:t xml:space="preserve">представителя </w:t>
      </w:r>
      <w:r>
        <w:rPr>
          <w:color w:val="000000"/>
          <w:sz w:val="28"/>
          <w:szCs w:val="28"/>
        </w:rPr>
        <w:t>администрации Гатчинского муниципального района</w:t>
      </w:r>
      <w:r>
        <w:rPr>
          <w:sz w:val="28"/>
          <w:szCs w:val="28"/>
        </w:rPr>
        <w:t>;</w:t>
      </w:r>
    </w:p>
    <w:p w:rsidR="00BF3F8E" w:rsidRDefault="00BF3F8E" w:rsidP="007C7B3C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5.3. </w:t>
      </w:r>
      <w:r w:rsidRPr="007C7B3C">
        <w:rPr>
          <w:sz w:val="28"/>
          <w:szCs w:val="28"/>
          <w:shd w:val="clear" w:color="auto" w:fill="FFFFFF"/>
        </w:rPr>
        <w:t>Санитарная рубка (в том числе удаление аварийных, больных деревьев и кустарников) производится по результатам обследования зеленых насаждений, пров</w:t>
      </w:r>
      <w:r>
        <w:rPr>
          <w:sz w:val="28"/>
          <w:szCs w:val="28"/>
          <w:shd w:val="clear" w:color="auto" w:fill="FFFFFF"/>
        </w:rPr>
        <w:t xml:space="preserve">одимого </w:t>
      </w:r>
      <w:r>
        <w:rPr>
          <w:color w:val="000000"/>
          <w:sz w:val="28"/>
          <w:szCs w:val="28"/>
        </w:rPr>
        <w:t>администрацией Гатчинского муниципального района</w:t>
      </w:r>
      <w:r w:rsidRPr="007C7B3C">
        <w:rPr>
          <w:sz w:val="28"/>
          <w:szCs w:val="28"/>
          <w:shd w:val="clear" w:color="auto" w:fill="FFFFFF"/>
        </w:rPr>
        <w:t>. Аварийные и больные деревья, отведенные в рубку, маркируются и заносятся в протокол обследования зеленых насаждений, подлежащих санитарной рубке.</w:t>
      </w:r>
    </w:p>
    <w:p w:rsidR="00BF3F8E" w:rsidRDefault="00BF3F8E" w:rsidP="005B1C03"/>
    <w:p w:rsidR="00BF3F8E" w:rsidRPr="005B1C03" w:rsidRDefault="00BF3F8E" w:rsidP="005B1C03"/>
    <w:p w:rsidR="00BF3F8E" w:rsidRPr="007C7B3C" w:rsidRDefault="00BF3F8E" w:rsidP="0017069A">
      <w:pPr>
        <w:pStyle w:val="Caption"/>
        <w:ind w:firstLine="708"/>
        <w:jc w:val="center"/>
        <w:rPr>
          <w:b/>
          <w:color w:val="4C4C4C"/>
          <w:sz w:val="28"/>
          <w:szCs w:val="28"/>
        </w:rPr>
      </w:pPr>
      <w:r w:rsidRPr="007C7B3C">
        <w:rPr>
          <w:b/>
          <w:sz w:val="28"/>
          <w:szCs w:val="28"/>
        </w:rPr>
        <w:t>6. Восстановительная стоимость зеленых насаждений и порядок ее определения и взимания</w:t>
      </w:r>
    </w:p>
    <w:p w:rsidR="00BF3F8E" w:rsidRPr="007C7B3C" w:rsidRDefault="00BF3F8E" w:rsidP="007C7B3C"/>
    <w:p w:rsidR="00BF3F8E" w:rsidRPr="00223B06" w:rsidRDefault="00BF3F8E" w:rsidP="007C7B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B06">
        <w:rPr>
          <w:rFonts w:ascii="Times New Roman" w:hAnsi="Times New Roman"/>
          <w:sz w:val="28"/>
          <w:szCs w:val="28"/>
          <w:lang w:eastAsia="ru-RU"/>
        </w:rPr>
        <w:t>6.1. Средства, составляющие восстановительную стоимость зеленых насаждений, выплачиваются в случаях повреждения или уничтожения зеленых насаждений, за исключением случаев, предусмотренных в статье 5 настоящих Правил;</w:t>
      </w:r>
    </w:p>
    <w:p w:rsidR="00BF3F8E" w:rsidRPr="00223B06" w:rsidRDefault="00BF3F8E" w:rsidP="00223B06">
      <w:pPr>
        <w:pStyle w:val="Caption"/>
        <w:ind w:firstLine="708"/>
        <w:jc w:val="both"/>
        <w:rPr>
          <w:sz w:val="28"/>
          <w:szCs w:val="28"/>
        </w:rPr>
      </w:pPr>
      <w:r w:rsidRPr="00223B06">
        <w:rPr>
          <w:sz w:val="28"/>
          <w:szCs w:val="28"/>
        </w:rPr>
        <w:t>6.2. Средства, составляющие восстановительную стоимость зеленых насаждений, выплачиваются гражданами или юридическими лицами, в интересах которых произошло повреждение или уничтожение зеленых насаждений;</w:t>
      </w:r>
    </w:p>
    <w:p w:rsidR="00BF3F8E" w:rsidRPr="00802765" w:rsidRDefault="00BF3F8E" w:rsidP="00802765">
      <w:pPr>
        <w:ind w:firstLine="708"/>
        <w:jc w:val="both"/>
        <w:rPr>
          <w:iCs/>
          <w:sz w:val="28"/>
          <w:szCs w:val="28"/>
        </w:rPr>
      </w:pPr>
      <w:r w:rsidRPr="00802765">
        <w:rPr>
          <w:rStyle w:val="Emphasis"/>
          <w:i w:val="0"/>
          <w:sz w:val="28"/>
          <w:szCs w:val="28"/>
        </w:rPr>
        <w:t>6.3. Размер и порядок возмещения средств, составляющих восстановительную стоимость зеленых насаждений, определяются с учетом требований Правил внешнего благоустройства  и обеспечения санитарного состояния  территории муниципального  образования «Город Гатчина» и</w:t>
      </w:r>
      <w:r>
        <w:rPr>
          <w:rStyle w:val="Emphasis"/>
          <w:i w:val="0"/>
          <w:sz w:val="28"/>
          <w:szCs w:val="28"/>
        </w:rPr>
        <w:t xml:space="preserve"> </w:t>
      </w:r>
      <w:r w:rsidRPr="00802765">
        <w:rPr>
          <w:rStyle w:val="Emphasis"/>
          <w:i w:val="0"/>
          <w:sz w:val="28"/>
          <w:szCs w:val="28"/>
        </w:rPr>
        <w:t xml:space="preserve">Положения о порядке определения и размерах </w:t>
      </w:r>
      <w:r>
        <w:rPr>
          <w:rStyle w:val="Emphasis"/>
          <w:i w:val="0"/>
          <w:sz w:val="28"/>
          <w:szCs w:val="28"/>
        </w:rPr>
        <w:t xml:space="preserve">восстановительной стоимости </w:t>
      </w:r>
      <w:r w:rsidRPr="00802765">
        <w:rPr>
          <w:rStyle w:val="Emphasis"/>
          <w:i w:val="0"/>
          <w:sz w:val="28"/>
          <w:szCs w:val="28"/>
        </w:rPr>
        <w:t>зеленых насаждений на территории МО «Город Гатчина»</w:t>
      </w:r>
      <w:r>
        <w:rPr>
          <w:rStyle w:val="Emphasis"/>
          <w:i w:val="0"/>
          <w:sz w:val="28"/>
          <w:szCs w:val="28"/>
        </w:rPr>
        <w:t xml:space="preserve"> </w:t>
      </w:r>
      <w:r w:rsidRPr="00802765">
        <w:rPr>
          <w:rStyle w:val="Emphasis"/>
          <w:i w:val="0"/>
          <w:sz w:val="28"/>
          <w:szCs w:val="28"/>
        </w:rPr>
        <w:t>Гатчинского муниципального района</w:t>
      </w:r>
      <w:r>
        <w:rPr>
          <w:rStyle w:val="Emphasis"/>
          <w:i w:val="0"/>
          <w:sz w:val="28"/>
          <w:szCs w:val="28"/>
        </w:rPr>
        <w:t xml:space="preserve"> </w:t>
      </w:r>
      <w:r w:rsidRPr="00802765">
        <w:rPr>
          <w:rStyle w:val="Emphasis"/>
          <w:i w:val="0"/>
          <w:sz w:val="28"/>
          <w:szCs w:val="28"/>
        </w:rPr>
        <w:t>Ленинградской области</w:t>
      </w:r>
      <w:r w:rsidRPr="00223B06">
        <w:rPr>
          <w:sz w:val="28"/>
          <w:szCs w:val="28"/>
          <w:shd w:val="clear" w:color="auto" w:fill="FFFFFF"/>
        </w:rPr>
        <w:t>;</w:t>
      </w:r>
    </w:p>
    <w:p w:rsidR="00BF3F8E" w:rsidRDefault="00BF3F8E" w:rsidP="00290A46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6.4. </w:t>
      </w:r>
      <w:r w:rsidRPr="00290A46">
        <w:rPr>
          <w:sz w:val="28"/>
          <w:szCs w:val="28"/>
          <w:shd w:val="clear" w:color="auto" w:fill="FFFFFF"/>
        </w:rPr>
        <w:t xml:space="preserve">Разрешение на снос или проведение иных работ, связанных с повреждением или уничтожением зеленых насаждений, производящихся в результате осуществления строительства, реконструкции и капитального ремонта, выдается физическим или юридическим лицам, в интересах которых происходит повреждение или уничтожение зеленых насаждений, </w:t>
      </w:r>
      <w:r>
        <w:rPr>
          <w:sz w:val="28"/>
          <w:szCs w:val="28"/>
          <w:shd w:val="clear" w:color="auto" w:fill="FFFFFF"/>
        </w:rPr>
        <w:t>администрацией Гатчинского</w:t>
      </w:r>
      <w:r w:rsidRPr="00290A46">
        <w:rPr>
          <w:sz w:val="28"/>
          <w:szCs w:val="28"/>
          <w:shd w:val="clear" w:color="auto" w:fill="FFFFFF"/>
        </w:rPr>
        <w:t xml:space="preserve"> муниципального </w:t>
      </w:r>
      <w:r>
        <w:rPr>
          <w:sz w:val="28"/>
          <w:szCs w:val="28"/>
          <w:shd w:val="clear" w:color="auto" w:fill="FFFFFF"/>
        </w:rPr>
        <w:t>района</w:t>
      </w:r>
      <w:r w:rsidRPr="00290A46">
        <w:rPr>
          <w:sz w:val="28"/>
          <w:szCs w:val="28"/>
          <w:shd w:val="clear" w:color="auto" w:fill="FFFFFF"/>
        </w:rPr>
        <w:t>, только после перечисления денежных средств</w:t>
      </w:r>
      <w:r>
        <w:rPr>
          <w:sz w:val="28"/>
          <w:szCs w:val="28"/>
          <w:shd w:val="clear" w:color="auto" w:fill="FFFFFF"/>
        </w:rPr>
        <w:t xml:space="preserve"> </w:t>
      </w:r>
      <w:r w:rsidRPr="00290A46">
        <w:rPr>
          <w:sz w:val="28"/>
          <w:szCs w:val="28"/>
          <w:shd w:val="clear" w:color="auto" w:fill="FFFFFF"/>
        </w:rPr>
        <w:t>составляющих восстановительную стоимость</w:t>
      </w:r>
      <w:r>
        <w:rPr>
          <w:sz w:val="28"/>
          <w:szCs w:val="28"/>
          <w:shd w:val="clear" w:color="auto" w:fill="FFFFFF"/>
        </w:rPr>
        <w:t xml:space="preserve"> зеленых насаждений</w:t>
      </w:r>
      <w:r w:rsidRPr="008027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бюджет МО «Город Гатчина»</w:t>
      </w:r>
      <w:r w:rsidRPr="00290A46">
        <w:rPr>
          <w:sz w:val="28"/>
          <w:szCs w:val="28"/>
          <w:shd w:val="clear" w:color="auto" w:fill="FFFFFF"/>
        </w:rPr>
        <w:t>.</w:t>
      </w:r>
    </w:p>
    <w:p w:rsidR="00BF3F8E" w:rsidRDefault="00BF3F8E" w:rsidP="00290A46">
      <w:pPr>
        <w:pStyle w:val="Caption"/>
        <w:ind w:firstLine="708"/>
        <w:jc w:val="both"/>
        <w:rPr>
          <w:sz w:val="28"/>
          <w:szCs w:val="28"/>
        </w:rPr>
      </w:pPr>
    </w:p>
    <w:p w:rsidR="00BF3F8E" w:rsidRDefault="00BF3F8E" w:rsidP="0017069A">
      <w:pPr>
        <w:pStyle w:val="Caption"/>
        <w:ind w:firstLine="708"/>
        <w:jc w:val="center"/>
        <w:rPr>
          <w:b/>
          <w:sz w:val="28"/>
          <w:szCs w:val="28"/>
        </w:rPr>
      </w:pPr>
      <w:r w:rsidRPr="00290A46">
        <w:rPr>
          <w:b/>
          <w:sz w:val="28"/>
          <w:szCs w:val="28"/>
        </w:rPr>
        <w:t>7. Компенсационное озеленение</w:t>
      </w:r>
    </w:p>
    <w:p w:rsidR="00BF3F8E" w:rsidRPr="00290A46" w:rsidRDefault="00BF3F8E" w:rsidP="00290A46"/>
    <w:p w:rsidR="00BF3F8E" w:rsidRPr="00522810" w:rsidRDefault="00BF3F8E" w:rsidP="00290A46">
      <w:pPr>
        <w:pStyle w:val="Caption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7.1. </w:t>
      </w:r>
      <w:r w:rsidRPr="00290A46">
        <w:rPr>
          <w:sz w:val="28"/>
          <w:szCs w:val="28"/>
          <w:shd w:val="clear" w:color="auto" w:fill="FFFFFF"/>
        </w:rPr>
        <w:t xml:space="preserve">Проведение работ по компенсационному озеленению является обязательным во всех случаях повреждения или уничтожения зеленых насаждений, расположенных на территориях зеленых насаждений всех видов, если иное не предусмотрено законодательством Российской </w:t>
      </w:r>
      <w:r w:rsidRPr="00522810">
        <w:rPr>
          <w:sz w:val="28"/>
          <w:szCs w:val="28"/>
          <w:shd w:val="clear" w:color="auto" w:fill="FFFFFF"/>
        </w:rPr>
        <w:t>Федерации;</w:t>
      </w:r>
    </w:p>
    <w:p w:rsidR="00BF3F8E" w:rsidRPr="00522810" w:rsidRDefault="00BF3F8E" w:rsidP="00522810">
      <w:pPr>
        <w:jc w:val="both"/>
        <w:rPr>
          <w:sz w:val="28"/>
          <w:szCs w:val="28"/>
        </w:rPr>
      </w:pPr>
      <w:r w:rsidRPr="00522810">
        <w:tab/>
      </w:r>
      <w:r w:rsidRPr="00522810">
        <w:rPr>
          <w:sz w:val="28"/>
          <w:szCs w:val="28"/>
        </w:rPr>
        <w:t>7.2. Компенсационное озеленение производится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насаждений;</w:t>
      </w:r>
    </w:p>
    <w:p w:rsidR="00BF3F8E" w:rsidRDefault="00BF3F8E" w:rsidP="001D37C5">
      <w:pPr>
        <w:jc w:val="both"/>
        <w:rPr>
          <w:sz w:val="28"/>
          <w:szCs w:val="28"/>
        </w:rPr>
      </w:pPr>
      <w:r w:rsidRPr="00522810">
        <w:tab/>
      </w:r>
      <w:r w:rsidRPr="001D37C5">
        <w:rPr>
          <w:sz w:val="28"/>
          <w:szCs w:val="28"/>
        </w:rPr>
        <w:t>7.3. Компенсационное озеленение осуществляется путем проведения специализированными организациями работ по озеленению на основании договора с лицом, в интересах или вследствие</w:t>
      </w:r>
      <w:r>
        <w:rPr>
          <w:sz w:val="28"/>
          <w:szCs w:val="28"/>
        </w:rPr>
        <w:t xml:space="preserve"> противоправных действий которого</w:t>
      </w:r>
      <w:r w:rsidRPr="001D37C5">
        <w:rPr>
          <w:sz w:val="28"/>
          <w:szCs w:val="28"/>
        </w:rPr>
        <w:t xml:space="preserve"> произошло повреждение или уничтожение зеленых насаждений, либо самостоятельно с разрешения </w:t>
      </w:r>
      <w:r>
        <w:rPr>
          <w:sz w:val="28"/>
          <w:szCs w:val="28"/>
        </w:rPr>
        <w:t>администрации Гатчинского муниципального района</w:t>
      </w:r>
      <w:r w:rsidRPr="001D37C5">
        <w:rPr>
          <w:sz w:val="28"/>
          <w:szCs w:val="28"/>
        </w:rPr>
        <w:t>;</w:t>
      </w:r>
    </w:p>
    <w:p w:rsidR="00BF3F8E" w:rsidRPr="001D37C5" w:rsidRDefault="00BF3F8E" w:rsidP="001D37C5">
      <w:pPr>
        <w:ind w:firstLine="720"/>
        <w:jc w:val="both"/>
        <w:rPr>
          <w:sz w:val="28"/>
          <w:szCs w:val="28"/>
        </w:rPr>
      </w:pPr>
      <w:r w:rsidRPr="001D37C5">
        <w:rPr>
          <w:sz w:val="28"/>
          <w:szCs w:val="28"/>
        </w:rPr>
        <w:t xml:space="preserve">7.4. </w:t>
      </w:r>
      <w:r>
        <w:rPr>
          <w:sz w:val="28"/>
          <w:szCs w:val="28"/>
        </w:rPr>
        <w:t>Вред, причиненн</w:t>
      </w:r>
      <w:r w:rsidRPr="007B1CC3">
        <w:rPr>
          <w:sz w:val="28"/>
          <w:szCs w:val="28"/>
        </w:rPr>
        <w:t>ый противоправными действиями, повлекшими за собой повреждение или уничтожение зеленых насаждений, подлежит возмещению.</w:t>
      </w:r>
      <w:r w:rsidRPr="001D37C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 xml:space="preserve"> денежных средств подлежащих</w:t>
      </w:r>
      <w:r w:rsidRPr="001D37C5">
        <w:rPr>
          <w:sz w:val="28"/>
          <w:szCs w:val="28"/>
        </w:rPr>
        <w:t xml:space="preserve"> возмещению определяется по утвержденным Правительством Ленинградской области методикам и правилам определения восстановительной стоимости зеленых насаждений.</w:t>
      </w:r>
    </w:p>
    <w:p w:rsidR="00BF3F8E" w:rsidRDefault="00BF3F8E" w:rsidP="00163B0F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BF3F8E" w:rsidRDefault="00BF3F8E" w:rsidP="009831BC">
      <w:pPr>
        <w:pStyle w:val="NoSpacing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63B0F">
        <w:rPr>
          <w:rFonts w:ascii="Times New Roman" w:hAnsi="Times New Roman"/>
          <w:b/>
          <w:sz w:val="28"/>
          <w:szCs w:val="28"/>
          <w:lang w:eastAsia="ru-RU"/>
        </w:rPr>
        <w:t>. Защита зеленых насаждений</w:t>
      </w:r>
    </w:p>
    <w:p w:rsidR="00BF3F8E" w:rsidRDefault="00BF3F8E" w:rsidP="00163B0F">
      <w:pPr>
        <w:pStyle w:val="NoSpacing"/>
        <w:ind w:firstLine="708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BF3F8E" w:rsidRDefault="00BF3F8E" w:rsidP="00163B0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Pr="0043634B">
        <w:rPr>
          <w:rFonts w:ascii="Times New Roman" w:hAnsi="Times New Roman"/>
          <w:sz w:val="28"/>
          <w:szCs w:val="28"/>
          <w:lang w:eastAsia="ru-RU"/>
        </w:rPr>
        <w:t>Защита зеленых насаждений от вредителей и болезней обеспечивается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юридическими и физическими лицами, а так же индивидуальными предпринимателями, на которых возложено бремя содержания территорий зеленых насаждений с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правилами.</w:t>
      </w:r>
    </w:p>
    <w:p w:rsidR="00BF3F8E" w:rsidRPr="00163B0F" w:rsidRDefault="00BF3F8E" w:rsidP="00163B0F">
      <w:pPr>
        <w:pStyle w:val="NoSpacing"/>
        <w:ind w:firstLine="708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BF3F8E" w:rsidRDefault="00BF3F8E" w:rsidP="00FA3EC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63B0F">
        <w:rPr>
          <w:rFonts w:ascii="Times New Roman" w:hAnsi="Times New Roman"/>
          <w:b/>
          <w:sz w:val="28"/>
          <w:szCs w:val="28"/>
          <w:lang w:eastAsia="ru-RU"/>
        </w:rPr>
        <w:t>. Планирование и финансирование расходов на проведение мероприятий по содержанию, защите, охране и развитию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территорий</w:t>
      </w:r>
      <w:r w:rsidRPr="00163B0F">
        <w:rPr>
          <w:rFonts w:ascii="Times New Roman" w:hAnsi="Times New Roman"/>
          <w:b/>
          <w:sz w:val="28"/>
          <w:szCs w:val="28"/>
          <w:lang w:eastAsia="ru-RU"/>
        </w:rPr>
        <w:t xml:space="preserve"> зеленых насаждений</w:t>
      </w:r>
    </w:p>
    <w:p w:rsidR="00BF3F8E" w:rsidRDefault="00BF3F8E" w:rsidP="00163B0F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163B0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9.1.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Средства, расходуемые на создание, </w:t>
      </w:r>
      <w:r>
        <w:rPr>
          <w:rFonts w:ascii="Times New Roman" w:hAnsi="Times New Roman"/>
          <w:sz w:val="28"/>
          <w:szCs w:val="28"/>
          <w:lang w:eastAsia="ru-RU"/>
        </w:rPr>
        <w:t>содержание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и реконструкцию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территорий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зеленых насаждений, учитываются в бюджете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Гатчина»;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9.2.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Средства, поступающие в качестве оплаты восстановительной стоимости, подлежат отдельному учету в доходной части бюджета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Гатчина»;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9.3.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Планирование мероприятий по развитию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территорий </w:t>
      </w:r>
      <w:r w:rsidRPr="0043634B">
        <w:rPr>
          <w:rFonts w:ascii="Times New Roman" w:hAnsi="Times New Roman"/>
          <w:sz w:val="28"/>
          <w:szCs w:val="28"/>
          <w:lang w:eastAsia="ru-RU"/>
        </w:rPr>
        <w:t>зеленых насаждений осуществляется в соответствии с Генеральной схемой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(планом)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озеленения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Гатчина»;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9.4. </w:t>
      </w:r>
      <w:r w:rsidRPr="0043634B">
        <w:rPr>
          <w:rFonts w:ascii="Times New Roman" w:hAnsi="Times New Roman"/>
          <w:sz w:val="28"/>
          <w:szCs w:val="28"/>
          <w:lang w:eastAsia="ru-RU"/>
        </w:rPr>
        <w:t>Генеральная схема</w:t>
      </w:r>
      <w:r>
        <w:rPr>
          <w:rFonts w:ascii="Times New Roman" w:hAnsi="Times New Roman"/>
          <w:sz w:val="28"/>
          <w:szCs w:val="28"/>
          <w:lang w:eastAsia="ru-RU"/>
        </w:rPr>
        <w:t xml:space="preserve"> (план)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озеленения </w:t>
      </w:r>
      <w:r>
        <w:rPr>
          <w:rFonts w:ascii="Times New Roman" w:hAnsi="Times New Roman"/>
          <w:sz w:val="28"/>
          <w:szCs w:val="28"/>
          <w:lang w:eastAsia="ru-RU"/>
        </w:rPr>
        <w:t>МО «Город Гатчина»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является градостроительной документацией, утверждаемой законом </w:t>
      </w:r>
      <w:r>
        <w:rPr>
          <w:rFonts w:ascii="Times New Roman" w:hAnsi="Times New Roman"/>
          <w:sz w:val="28"/>
          <w:szCs w:val="28"/>
          <w:lang w:eastAsia="ru-RU"/>
        </w:rPr>
        <w:t>Ленинградской области.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0157E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9B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D609B1">
        <w:rPr>
          <w:rFonts w:ascii="Times New Roman" w:hAnsi="Times New Roman"/>
          <w:b/>
          <w:sz w:val="28"/>
          <w:szCs w:val="28"/>
          <w:lang w:eastAsia="ru-RU"/>
        </w:rPr>
        <w:t>. Переходные положения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До принятия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настоящих Правил территориями </w:t>
      </w:r>
      <w:r w:rsidRPr="0043634B">
        <w:rPr>
          <w:rFonts w:ascii="Times New Roman" w:hAnsi="Times New Roman"/>
          <w:sz w:val="28"/>
          <w:szCs w:val="28"/>
          <w:lang w:eastAsia="ru-RU"/>
        </w:rPr>
        <w:t>зелеными насаждениями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общего пользования считаются:</w:t>
      </w:r>
    </w:p>
    <w:p w:rsidR="00BF3F8E" w:rsidRDefault="00BF3F8E" w:rsidP="00D60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территории зеленых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насаждений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на земельных участках общего пользования, использ</w:t>
      </w:r>
      <w:r>
        <w:rPr>
          <w:rFonts w:ascii="Times New Roman" w:hAnsi="Times New Roman"/>
          <w:sz w:val="28"/>
          <w:szCs w:val="28"/>
          <w:lang w:eastAsia="ru-RU"/>
        </w:rPr>
        <w:t>уемые для рекреационных целей;</w:t>
      </w: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территории зеленых насаждений</w:t>
      </w:r>
      <w:r w:rsidRPr="0043634B">
        <w:rPr>
          <w:rFonts w:ascii="Times New Roman" w:hAnsi="Times New Roman"/>
          <w:sz w:val="28"/>
          <w:szCs w:val="28"/>
          <w:lang w:eastAsia="ru-RU"/>
        </w:rPr>
        <w:t xml:space="preserve"> на земельных участках в составе рекреационных зон, доступ на которые бесплатен и свободен для неограниченного круга лиц.</w:t>
      </w: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Pr="002722C9" w:rsidRDefault="00BF3F8E" w:rsidP="002722C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F8E" w:rsidRPr="006943D2" w:rsidRDefault="00BF3F8E" w:rsidP="002E619F">
      <w:pPr>
        <w:pStyle w:val="Caption"/>
        <w:jc w:val="right"/>
        <w:rPr>
          <w:sz w:val="28"/>
          <w:szCs w:val="28"/>
        </w:rPr>
      </w:pPr>
      <w:r w:rsidRPr="000157E4">
        <w:rPr>
          <w:sz w:val="28"/>
          <w:szCs w:val="28"/>
        </w:rPr>
        <w:t>Приложение</w:t>
      </w:r>
      <w:r w:rsidRPr="000157E4">
        <w:rPr>
          <w:sz w:val="28"/>
          <w:szCs w:val="28"/>
        </w:rPr>
        <w:br/>
      </w:r>
      <w:r w:rsidRPr="006943D2">
        <w:rPr>
          <w:sz w:val="28"/>
          <w:szCs w:val="28"/>
        </w:rPr>
        <w:t>к Правилам охраны объектов и территорий</w:t>
      </w:r>
    </w:p>
    <w:p w:rsidR="00BF3F8E" w:rsidRPr="006943D2" w:rsidRDefault="00BF3F8E" w:rsidP="000157E4">
      <w:pPr>
        <w:jc w:val="right"/>
        <w:rPr>
          <w:sz w:val="28"/>
          <w:szCs w:val="28"/>
        </w:rPr>
      </w:pPr>
      <w:r w:rsidRPr="006943D2">
        <w:rPr>
          <w:sz w:val="28"/>
          <w:szCs w:val="28"/>
        </w:rPr>
        <w:t>зеленых насаждений МО «Город Гатчина»</w:t>
      </w:r>
    </w:p>
    <w:p w:rsidR="00BF3F8E" w:rsidRDefault="00BF3F8E" w:rsidP="002E619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BF3F8E" w:rsidRDefault="00BF3F8E" w:rsidP="002E619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BF3F8E" w:rsidRPr="002E619F" w:rsidRDefault="00BF3F8E" w:rsidP="002E619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2E619F">
        <w:rPr>
          <w:spacing w:val="2"/>
          <w:sz w:val="28"/>
          <w:szCs w:val="28"/>
        </w:rPr>
        <w:t>Минимальные расстояния</w:t>
      </w:r>
      <w:r w:rsidRPr="002E619F">
        <w:rPr>
          <w:spacing w:val="2"/>
          <w:sz w:val="28"/>
          <w:szCs w:val="28"/>
        </w:rPr>
        <w:br/>
        <w:t>от зданий, сооружений, объектов инженерной инфраструктуры, иных объектов</w:t>
      </w:r>
    </w:p>
    <w:p w:rsidR="00BF3F8E" w:rsidRPr="002E619F" w:rsidRDefault="00BF3F8E" w:rsidP="002E619F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18"/>
        <w:gridCol w:w="5547"/>
        <w:gridCol w:w="1445"/>
        <w:gridCol w:w="1645"/>
      </w:tblGrid>
      <w:tr w:rsidR="00BF3F8E" w:rsidRPr="002E619F" w:rsidTr="002E619F">
        <w:trPr>
          <w:trHeight w:val="15"/>
        </w:trPr>
        <w:tc>
          <w:tcPr>
            <w:tcW w:w="718" w:type="dxa"/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5547" w:type="dxa"/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</w:tr>
      <w:tr w:rsidR="00BF3F8E" w:rsidRPr="002E619F" w:rsidTr="002E619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Начало отсчета 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Расстояние до оси, м</w:t>
            </w:r>
            <w:r>
              <w:rPr>
                <w:sz w:val="28"/>
                <w:szCs w:val="28"/>
              </w:rPr>
              <w:t>.</w:t>
            </w:r>
            <w:r w:rsidRPr="002E619F">
              <w:rPr>
                <w:sz w:val="28"/>
                <w:szCs w:val="28"/>
              </w:rPr>
              <w:t> 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ствола дерева 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кустарника</w:t>
            </w:r>
          </w:p>
        </w:tc>
      </w:tr>
      <w:tr w:rsidR="00BF3F8E" w:rsidRPr="002E619F" w:rsidTr="002E619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наружных стен зданий и сооружений 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1,5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края тротуаров и садовых дорожек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0,7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0,5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края проезжей части улиц, кромок укрепленных обочин дорог или бровок канав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мачт и опор осветительной сети,  мостовых опор и эстакад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-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подошвы трасс, откосов, террас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0,5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подошвы или внутренней грани подпорных стенок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От подземных сетей: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rPr>
                <w:sz w:val="28"/>
                <w:szCs w:val="28"/>
              </w:rPr>
            </w:pP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19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Газопроводов, канализации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1,5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19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Теплопроводов (от стенок канала) и трубопроводов, тепловых сетей при бесканальной прокладке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1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19F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Водопроводов, дренажей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-</w:t>
            </w:r>
          </w:p>
        </w:tc>
      </w:tr>
      <w:tr w:rsidR="00BF3F8E" w:rsidRPr="002E619F" w:rsidTr="002E619F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19F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Силовых кабелей и кабелей связи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F8E" w:rsidRPr="002E619F" w:rsidRDefault="00BF3F8E" w:rsidP="002E619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E619F">
              <w:rPr>
                <w:sz w:val="28"/>
                <w:szCs w:val="28"/>
              </w:rPr>
              <w:t>0,7</w:t>
            </w:r>
          </w:p>
        </w:tc>
      </w:tr>
    </w:tbl>
    <w:p w:rsidR="00BF3F8E" w:rsidRPr="002E619F" w:rsidRDefault="00BF3F8E" w:rsidP="00D609B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BF3F8E" w:rsidRPr="002E619F" w:rsidSect="00B04C4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8E" w:rsidRDefault="00BF3F8E" w:rsidP="00B04C46">
      <w:r>
        <w:separator/>
      </w:r>
    </w:p>
  </w:endnote>
  <w:endnote w:type="continuationSeparator" w:id="0">
    <w:p w:rsidR="00BF3F8E" w:rsidRDefault="00BF3F8E" w:rsidP="00B0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E" w:rsidRDefault="00BF3F8E">
    <w:pPr>
      <w:pStyle w:val="Footer"/>
      <w:jc w:val="center"/>
    </w:pPr>
  </w:p>
  <w:p w:rsidR="00BF3F8E" w:rsidRDefault="00BF3F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8E" w:rsidRDefault="00BF3F8E" w:rsidP="00B04C46">
      <w:r>
        <w:separator/>
      </w:r>
    </w:p>
  </w:footnote>
  <w:footnote w:type="continuationSeparator" w:id="0">
    <w:p w:rsidR="00BF3F8E" w:rsidRDefault="00BF3F8E" w:rsidP="00B0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E" w:rsidRDefault="00BF3F8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F3F8E" w:rsidRDefault="00BF3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264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DEF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E81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040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885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04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B22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04A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EAE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B84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34B"/>
    <w:rsid w:val="00005A99"/>
    <w:rsid w:val="000157E4"/>
    <w:rsid w:val="0009515E"/>
    <w:rsid w:val="000A2F61"/>
    <w:rsid w:val="000B175F"/>
    <w:rsid w:val="000D0780"/>
    <w:rsid w:val="000E0801"/>
    <w:rsid w:val="00104B02"/>
    <w:rsid w:val="00107132"/>
    <w:rsid w:val="001136D4"/>
    <w:rsid w:val="00151962"/>
    <w:rsid w:val="00163B0F"/>
    <w:rsid w:val="00167E15"/>
    <w:rsid w:val="0017069A"/>
    <w:rsid w:val="001C075E"/>
    <w:rsid w:val="001C14D5"/>
    <w:rsid w:val="001C544F"/>
    <w:rsid w:val="001D37C5"/>
    <w:rsid w:val="001F69F0"/>
    <w:rsid w:val="00223B06"/>
    <w:rsid w:val="00232F5B"/>
    <w:rsid w:val="002333A2"/>
    <w:rsid w:val="00251497"/>
    <w:rsid w:val="002674C1"/>
    <w:rsid w:val="002722C9"/>
    <w:rsid w:val="002772D4"/>
    <w:rsid w:val="00290A46"/>
    <w:rsid w:val="002E619F"/>
    <w:rsid w:val="002F4678"/>
    <w:rsid w:val="002F5A37"/>
    <w:rsid w:val="0035726D"/>
    <w:rsid w:val="00374D83"/>
    <w:rsid w:val="003C288B"/>
    <w:rsid w:val="003F739A"/>
    <w:rsid w:val="00406258"/>
    <w:rsid w:val="00416031"/>
    <w:rsid w:val="00422C11"/>
    <w:rsid w:val="0043634B"/>
    <w:rsid w:val="00446FAB"/>
    <w:rsid w:val="00453701"/>
    <w:rsid w:val="00465F83"/>
    <w:rsid w:val="004709A0"/>
    <w:rsid w:val="00470FB6"/>
    <w:rsid w:val="004926A9"/>
    <w:rsid w:val="00513958"/>
    <w:rsid w:val="00522810"/>
    <w:rsid w:val="00522CCE"/>
    <w:rsid w:val="00525BFE"/>
    <w:rsid w:val="00530C68"/>
    <w:rsid w:val="005405D7"/>
    <w:rsid w:val="0057529A"/>
    <w:rsid w:val="00587FC1"/>
    <w:rsid w:val="005A4FCE"/>
    <w:rsid w:val="005B1C03"/>
    <w:rsid w:val="005C6D13"/>
    <w:rsid w:val="005C79D8"/>
    <w:rsid w:val="005E0B0F"/>
    <w:rsid w:val="005E4EC9"/>
    <w:rsid w:val="005E596F"/>
    <w:rsid w:val="005F742B"/>
    <w:rsid w:val="00603C87"/>
    <w:rsid w:val="00642429"/>
    <w:rsid w:val="006729D0"/>
    <w:rsid w:val="00684866"/>
    <w:rsid w:val="006943D2"/>
    <w:rsid w:val="006B5A53"/>
    <w:rsid w:val="006C0E92"/>
    <w:rsid w:val="006F1509"/>
    <w:rsid w:val="0070222F"/>
    <w:rsid w:val="00705416"/>
    <w:rsid w:val="0072686F"/>
    <w:rsid w:val="00733AB9"/>
    <w:rsid w:val="00752B4B"/>
    <w:rsid w:val="00753CE3"/>
    <w:rsid w:val="007547F9"/>
    <w:rsid w:val="0079323A"/>
    <w:rsid w:val="007B1CC3"/>
    <w:rsid w:val="007C7B3C"/>
    <w:rsid w:val="007F1860"/>
    <w:rsid w:val="007F1D25"/>
    <w:rsid w:val="00802765"/>
    <w:rsid w:val="008076D4"/>
    <w:rsid w:val="00825DB4"/>
    <w:rsid w:val="00863462"/>
    <w:rsid w:val="008B734A"/>
    <w:rsid w:val="00907DD7"/>
    <w:rsid w:val="0092402E"/>
    <w:rsid w:val="00946F49"/>
    <w:rsid w:val="00964C0A"/>
    <w:rsid w:val="009831BC"/>
    <w:rsid w:val="009946FD"/>
    <w:rsid w:val="009953B5"/>
    <w:rsid w:val="0099774C"/>
    <w:rsid w:val="009F3E76"/>
    <w:rsid w:val="00A3038E"/>
    <w:rsid w:val="00A35BCE"/>
    <w:rsid w:val="00A56830"/>
    <w:rsid w:val="00A57BF7"/>
    <w:rsid w:val="00AA3BC2"/>
    <w:rsid w:val="00AA4CF1"/>
    <w:rsid w:val="00AC6F7E"/>
    <w:rsid w:val="00AD0EC6"/>
    <w:rsid w:val="00AE62CD"/>
    <w:rsid w:val="00B027A5"/>
    <w:rsid w:val="00B04C46"/>
    <w:rsid w:val="00B06538"/>
    <w:rsid w:val="00B16905"/>
    <w:rsid w:val="00B3347F"/>
    <w:rsid w:val="00B44132"/>
    <w:rsid w:val="00B65CF5"/>
    <w:rsid w:val="00BA4268"/>
    <w:rsid w:val="00BB795B"/>
    <w:rsid w:val="00BB7DCB"/>
    <w:rsid w:val="00BF24F7"/>
    <w:rsid w:val="00BF29B4"/>
    <w:rsid w:val="00BF3F8E"/>
    <w:rsid w:val="00C132CC"/>
    <w:rsid w:val="00C219F7"/>
    <w:rsid w:val="00C2605D"/>
    <w:rsid w:val="00C51E69"/>
    <w:rsid w:val="00C57575"/>
    <w:rsid w:val="00C6085F"/>
    <w:rsid w:val="00C610F7"/>
    <w:rsid w:val="00C735C0"/>
    <w:rsid w:val="00C7731A"/>
    <w:rsid w:val="00C824FA"/>
    <w:rsid w:val="00C8446E"/>
    <w:rsid w:val="00CA42C5"/>
    <w:rsid w:val="00CC2BC5"/>
    <w:rsid w:val="00D22EA1"/>
    <w:rsid w:val="00D4123B"/>
    <w:rsid w:val="00D4256B"/>
    <w:rsid w:val="00D447CE"/>
    <w:rsid w:val="00D457E9"/>
    <w:rsid w:val="00D55CEE"/>
    <w:rsid w:val="00D609B1"/>
    <w:rsid w:val="00D80F44"/>
    <w:rsid w:val="00D82AAE"/>
    <w:rsid w:val="00D949CB"/>
    <w:rsid w:val="00D96A24"/>
    <w:rsid w:val="00DA0B67"/>
    <w:rsid w:val="00DA1BDF"/>
    <w:rsid w:val="00DA2770"/>
    <w:rsid w:val="00DB58E8"/>
    <w:rsid w:val="00DB596A"/>
    <w:rsid w:val="00DC045E"/>
    <w:rsid w:val="00DE4F6E"/>
    <w:rsid w:val="00E2054B"/>
    <w:rsid w:val="00E23BAB"/>
    <w:rsid w:val="00E7356A"/>
    <w:rsid w:val="00E815D9"/>
    <w:rsid w:val="00EA7ACF"/>
    <w:rsid w:val="00EE6FDC"/>
    <w:rsid w:val="00EF242C"/>
    <w:rsid w:val="00EF33FB"/>
    <w:rsid w:val="00F0025B"/>
    <w:rsid w:val="00F0170C"/>
    <w:rsid w:val="00F072BE"/>
    <w:rsid w:val="00F12111"/>
    <w:rsid w:val="00F1378C"/>
    <w:rsid w:val="00F25C10"/>
    <w:rsid w:val="00F312A9"/>
    <w:rsid w:val="00F33038"/>
    <w:rsid w:val="00F41F9E"/>
    <w:rsid w:val="00F91B51"/>
    <w:rsid w:val="00FA22BF"/>
    <w:rsid w:val="00FA3EC9"/>
    <w:rsid w:val="00FC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2C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363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2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634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CA42C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A42C5"/>
    <w:rPr>
      <w:rFonts w:cs="Times New Roman"/>
      <w:i/>
      <w:iCs/>
    </w:rPr>
  </w:style>
  <w:style w:type="paragraph" w:styleId="NoSpacing">
    <w:name w:val="No Spacing"/>
    <w:uiPriority w:val="99"/>
    <w:qFormat/>
    <w:rsid w:val="00CA42C5"/>
    <w:rPr>
      <w:lang w:eastAsia="en-US"/>
    </w:rPr>
  </w:style>
  <w:style w:type="paragraph" w:styleId="ListParagraph">
    <w:name w:val="List Paragraph"/>
    <w:basedOn w:val="Normal"/>
    <w:uiPriority w:val="99"/>
    <w:qFormat/>
    <w:rsid w:val="00CA4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Normal"/>
    <w:uiPriority w:val="99"/>
    <w:rsid w:val="004363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3634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3634B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453701"/>
    <w:rPr>
      <w:szCs w:val="20"/>
    </w:rPr>
  </w:style>
  <w:style w:type="paragraph" w:customStyle="1" w:styleId="headertext">
    <w:name w:val="headertext"/>
    <w:basedOn w:val="Normal"/>
    <w:uiPriority w:val="99"/>
    <w:rsid w:val="002E619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A2F6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B04C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C4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4C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4C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5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224028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658</TotalTime>
  <Pages>12</Pages>
  <Words>3633</Words>
  <Characters>20710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-</cp:lastModifiedBy>
  <cp:revision>90</cp:revision>
  <cp:lastPrinted>2016-05-13T05:47:00Z</cp:lastPrinted>
  <dcterms:created xsi:type="dcterms:W3CDTF">2016-02-01T09:46:00Z</dcterms:created>
  <dcterms:modified xsi:type="dcterms:W3CDTF">2016-05-23T05:02:00Z</dcterms:modified>
</cp:coreProperties>
</file>