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B3B" w:rsidRPr="00DC0B3B" w:rsidRDefault="00117D58" w:rsidP="004E413C">
      <w:pPr>
        <w:jc w:val="center"/>
        <w:rPr>
          <w:sz w:val="28"/>
          <w:szCs w:val="28"/>
        </w:rPr>
      </w:pPr>
      <w:r>
        <w:rPr>
          <w:sz w:val="28"/>
          <w:szCs w:val="28"/>
        </w:rPr>
        <w:t xml:space="preserve">                                                                                                                </w:t>
      </w:r>
      <w:r w:rsidR="00DC0B3B" w:rsidRPr="00DC0B3B">
        <w:rPr>
          <w:sz w:val="28"/>
          <w:szCs w:val="28"/>
        </w:rPr>
        <w:t>ПРОЕКТ</w:t>
      </w:r>
    </w:p>
    <w:tbl>
      <w:tblPr>
        <w:tblW w:w="10915" w:type="dxa"/>
        <w:tblInd w:w="-102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915"/>
      </w:tblGrid>
      <w:tr w:rsidR="00780D2F" w:rsidTr="003E1BC2">
        <w:trPr>
          <w:trHeight w:val="1269"/>
        </w:trPr>
        <w:tc>
          <w:tcPr>
            <w:tcW w:w="10915" w:type="dxa"/>
            <w:tcBorders>
              <w:top w:val="nil"/>
              <w:left w:val="nil"/>
              <w:bottom w:val="nil"/>
              <w:right w:val="nil"/>
            </w:tcBorders>
          </w:tcPr>
          <w:p w:rsidR="00780D2F" w:rsidRDefault="00780D2F" w:rsidP="003E1BC2">
            <w:pPr>
              <w:spacing w:line="256" w:lineRule="auto"/>
              <w:ind w:firstLine="567"/>
              <w:jc w:val="center"/>
              <w:rPr>
                <w:b/>
                <w:bCs/>
                <w:noProof/>
                <w:sz w:val="28"/>
                <w:lang w:eastAsia="en-US"/>
              </w:rPr>
            </w:pPr>
            <w:r>
              <w:rPr>
                <w:b/>
                <w:bCs/>
                <w:noProof/>
                <w:sz w:val="28"/>
                <w:lang w:eastAsia="en-US"/>
              </w:rPr>
              <w:t>СОВЕТ ДЕПУТАТОВ</w:t>
            </w:r>
          </w:p>
          <w:p w:rsidR="00780D2F" w:rsidRDefault="00780D2F" w:rsidP="003E1BC2">
            <w:pPr>
              <w:spacing w:line="256" w:lineRule="auto"/>
              <w:ind w:firstLine="567"/>
              <w:jc w:val="center"/>
              <w:rPr>
                <w:b/>
                <w:bCs/>
                <w:noProof/>
                <w:sz w:val="28"/>
                <w:lang w:eastAsia="en-US"/>
              </w:rPr>
            </w:pPr>
            <w:r>
              <w:rPr>
                <w:b/>
                <w:bCs/>
                <w:noProof/>
                <w:sz w:val="28"/>
                <w:lang w:eastAsia="en-US"/>
              </w:rPr>
              <w:t>ГАТЧИНСКОГО МУНИЦИПАЛЬНОГО РАЙОНА</w:t>
            </w:r>
          </w:p>
          <w:p w:rsidR="00780D2F" w:rsidRDefault="00780D2F" w:rsidP="003E1BC2">
            <w:pPr>
              <w:spacing w:line="256" w:lineRule="auto"/>
              <w:ind w:firstLine="567"/>
              <w:jc w:val="center"/>
              <w:rPr>
                <w:b/>
                <w:bCs/>
                <w:noProof/>
                <w:sz w:val="28"/>
                <w:lang w:eastAsia="en-US"/>
              </w:rPr>
            </w:pPr>
            <w:r>
              <w:rPr>
                <w:b/>
                <w:bCs/>
                <w:noProof/>
                <w:sz w:val="28"/>
                <w:lang w:eastAsia="en-US"/>
              </w:rPr>
              <w:t>ЛЕНИНГРАДСКОЙ  ОБЛАСТИ</w:t>
            </w:r>
          </w:p>
          <w:p w:rsidR="00780D2F" w:rsidRDefault="00780D2F" w:rsidP="003E1BC2">
            <w:pPr>
              <w:spacing w:line="256" w:lineRule="auto"/>
              <w:ind w:firstLine="567"/>
              <w:jc w:val="center"/>
              <w:rPr>
                <w:noProof/>
                <w:sz w:val="24"/>
                <w:szCs w:val="24"/>
                <w:lang w:eastAsia="en-US"/>
              </w:rPr>
            </w:pPr>
            <w:r>
              <w:rPr>
                <w:noProof/>
                <w:sz w:val="24"/>
                <w:szCs w:val="24"/>
                <w:lang w:eastAsia="en-US"/>
              </w:rPr>
              <w:t>ТРЕТИЙ СОЗЫВ</w:t>
            </w:r>
          </w:p>
          <w:p w:rsidR="00780D2F" w:rsidRDefault="00780D2F" w:rsidP="003E1BC2">
            <w:pPr>
              <w:spacing w:line="256" w:lineRule="auto"/>
              <w:ind w:firstLine="567"/>
              <w:jc w:val="center"/>
              <w:rPr>
                <w:i/>
                <w:noProof/>
                <w:sz w:val="28"/>
                <w:lang w:eastAsia="en-US"/>
              </w:rPr>
            </w:pPr>
          </w:p>
          <w:p w:rsidR="00780D2F" w:rsidRDefault="00780D2F" w:rsidP="003E1BC2">
            <w:pPr>
              <w:spacing w:line="256" w:lineRule="auto"/>
              <w:ind w:firstLine="567"/>
              <w:jc w:val="center"/>
              <w:rPr>
                <w:b/>
                <w:noProof/>
                <w:sz w:val="28"/>
                <w:szCs w:val="24"/>
                <w:lang w:eastAsia="en-US"/>
              </w:rPr>
            </w:pPr>
            <w:r>
              <w:rPr>
                <w:b/>
                <w:noProof/>
                <w:sz w:val="28"/>
                <w:lang w:eastAsia="en-US"/>
              </w:rPr>
              <w:t xml:space="preserve">Р Е Ш Е Н И Е   </w:t>
            </w:r>
            <w:r w:rsidR="00DC0B3B">
              <w:rPr>
                <w:b/>
                <w:noProof/>
                <w:sz w:val="28"/>
                <w:lang w:eastAsia="en-US"/>
              </w:rPr>
              <w:t xml:space="preserve"> </w:t>
            </w:r>
          </w:p>
          <w:p w:rsidR="00780D2F" w:rsidRDefault="00780D2F" w:rsidP="003E1BC2">
            <w:pPr>
              <w:spacing w:line="256" w:lineRule="auto"/>
              <w:ind w:firstLine="567"/>
              <w:jc w:val="center"/>
              <w:rPr>
                <w:noProof/>
                <w:sz w:val="28"/>
                <w:lang w:eastAsia="en-US"/>
              </w:rPr>
            </w:pPr>
          </w:p>
          <w:p w:rsidR="00780D2F" w:rsidRDefault="00780D2F" w:rsidP="003E1BC2">
            <w:pPr>
              <w:spacing w:line="256" w:lineRule="auto"/>
              <w:ind w:firstLine="567"/>
              <w:jc w:val="center"/>
              <w:rPr>
                <w:sz w:val="24"/>
                <w:lang w:eastAsia="en-US"/>
              </w:rPr>
            </w:pPr>
          </w:p>
          <w:p w:rsidR="00780D2F" w:rsidRDefault="00780D2F" w:rsidP="003E1BC2">
            <w:pPr>
              <w:pStyle w:val="a3"/>
              <w:spacing w:line="256" w:lineRule="auto"/>
              <w:ind w:firstLine="567"/>
              <w:rPr>
                <w:b/>
                <w:szCs w:val="28"/>
                <w:lang w:eastAsia="en-US"/>
              </w:rPr>
            </w:pPr>
            <w:r>
              <w:rPr>
                <w:b/>
                <w:szCs w:val="28"/>
                <w:lang w:eastAsia="en-US"/>
              </w:rPr>
              <w:t>от _______________                                                              № _______</w:t>
            </w:r>
          </w:p>
          <w:p w:rsidR="00780D2F" w:rsidRDefault="00780D2F" w:rsidP="003E1BC2">
            <w:pPr>
              <w:spacing w:line="256" w:lineRule="auto"/>
              <w:ind w:left="317"/>
              <w:jc w:val="both"/>
              <w:rPr>
                <w:sz w:val="28"/>
                <w:szCs w:val="28"/>
                <w:lang w:eastAsia="en-US"/>
              </w:rPr>
            </w:pPr>
            <w:r>
              <w:rPr>
                <w:sz w:val="28"/>
                <w:szCs w:val="28"/>
                <w:lang w:eastAsia="en-US"/>
              </w:rPr>
              <w:t xml:space="preserve">                   </w:t>
            </w:r>
          </w:p>
          <w:p w:rsidR="00780D2F" w:rsidRPr="00DC0B3B" w:rsidRDefault="00780D2F" w:rsidP="00DC0B3B">
            <w:pPr>
              <w:spacing w:line="256" w:lineRule="auto"/>
              <w:ind w:left="918" w:right="4854"/>
              <w:jc w:val="both"/>
              <w:rPr>
                <w:sz w:val="24"/>
                <w:szCs w:val="24"/>
              </w:rPr>
            </w:pPr>
            <w:r w:rsidRPr="00DC0B3B">
              <w:rPr>
                <w:sz w:val="24"/>
                <w:szCs w:val="24"/>
              </w:rPr>
              <w:t xml:space="preserve">О внесении изменений в </w:t>
            </w:r>
            <w:r w:rsidR="001D2341" w:rsidRPr="00DC0B3B">
              <w:rPr>
                <w:sz w:val="24"/>
                <w:szCs w:val="24"/>
              </w:rPr>
              <w:t>решение</w:t>
            </w:r>
            <w:r w:rsidRPr="00DC0B3B">
              <w:rPr>
                <w:sz w:val="24"/>
                <w:szCs w:val="24"/>
              </w:rPr>
              <w:t xml:space="preserve"> совета депутатов Гатчинского муниципального района от 03.10.2014 № 6 «Об утверждении положения «О порядке проведения конкурса на замещение должности главы администрации Гатчинского муниципального района»</w:t>
            </w:r>
          </w:p>
          <w:p w:rsidR="00780D2F" w:rsidRDefault="00780D2F" w:rsidP="003E1BC2">
            <w:pPr>
              <w:spacing w:line="256" w:lineRule="auto"/>
              <w:ind w:left="317" w:right="4854"/>
              <w:jc w:val="both"/>
              <w:rPr>
                <w:sz w:val="24"/>
                <w:szCs w:val="24"/>
                <w:lang w:eastAsia="en-US"/>
              </w:rPr>
            </w:pPr>
          </w:p>
        </w:tc>
      </w:tr>
    </w:tbl>
    <w:p w:rsidR="003C4929" w:rsidRDefault="00780D2F" w:rsidP="00780D2F">
      <w:pPr>
        <w:ind w:left="-426" w:right="-1"/>
        <w:contextualSpacing/>
        <w:jc w:val="both"/>
        <w:rPr>
          <w:sz w:val="28"/>
          <w:szCs w:val="28"/>
        </w:rPr>
      </w:pPr>
      <w:r>
        <w:rPr>
          <w:sz w:val="28"/>
          <w:szCs w:val="28"/>
        </w:rPr>
        <w:tab/>
      </w:r>
      <w:r>
        <w:rPr>
          <w:sz w:val="28"/>
          <w:szCs w:val="28"/>
        </w:rPr>
        <w:tab/>
      </w:r>
    </w:p>
    <w:p w:rsidR="00780D2F" w:rsidRDefault="00780D2F" w:rsidP="00DC0B3B">
      <w:pPr>
        <w:ind w:right="-1" w:firstLine="567"/>
        <w:contextualSpacing/>
        <w:jc w:val="both"/>
        <w:rPr>
          <w:sz w:val="28"/>
          <w:szCs w:val="28"/>
        </w:rPr>
      </w:pPr>
      <w:r>
        <w:rPr>
          <w:sz w:val="28"/>
          <w:szCs w:val="28"/>
        </w:rPr>
        <w:t>С учетом положений Федерального закона от 06.10.2003 № 131-ФЗ «Об общих принципах организации местного самоуправления в Российской Федерации», руководствуясь Уставом Гатчинского муниципального района,</w:t>
      </w:r>
    </w:p>
    <w:p w:rsidR="003C4929" w:rsidRDefault="003C4929" w:rsidP="00DC0B3B">
      <w:pPr>
        <w:ind w:right="-1" w:firstLine="567"/>
        <w:contextualSpacing/>
        <w:jc w:val="both"/>
        <w:rPr>
          <w:sz w:val="28"/>
          <w:szCs w:val="28"/>
        </w:rPr>
      </w:pPr>
    </w:p>
    <w:p w:rsidR="00780D2F" w:rsidRDefault="00780D2F" w:rsidP="00DC0B3B">
      <w:pPr>
        <w:pStyle w:val="ConsPlusTitle"/>
        <w:widowControl/>
        <w:ind w:firstLine="567"/>
        <w:jc w:val="center"/>
        <w:rPr>
          <w:rFonts w:ascii="Times New Roman" w:hAnsi="Times New Roman" w:cs="Times New Roman"/>
          <w:sz w:val="28"/>
          <w:szCs w:val="28"/>
        </w:rPr>
      </w:pPr>
      <w:r>
        <w:rPr>
          <w:rFonts w:ascii="Times New Roman" w:hAnsi="Times New Roman" w:cs="Times New Roman"/>
          <w:sz w:val="28"/>
          <w:szCs w:val="28"/>
        </w:rPr>
        <w:t>совет депутатов Гатчинского муниципального района</w:t>
      </w:r>
    </w:p>
    <w:p w:rsidR="00780D2F" w:rsidRDefault="00780D2F" w:rsidP="00DC0B3B">
      <w:pPr>
        <w:pStyle w:val="ConsPlusTitle"/>
        <w:widowControl/>
        <w:ind w:firstLine="567"/>
        <w:jc w:val="center"/>
        <w:rPr>
          <w:rFonts w:ascii="Times New Roman" w:hAnsi="Times New Roman" w:cs="Times New Roman"/>
          <w:sz w:val="28"/>
          <w:szCs w:val="28"/>
        </w:rPr>
      </w:pPr>
      <w:r>
        <w:rPr>
          <w:rFonts w:ascii="Times New Roman" w:hAnsi="Times New Roman" w:cs="Times New Roman"/>
          <w:sz w:val="28"/>
          <w:szCs w:val="28"/>
        </w:rPr>
        <w:t>РЕШИЛ:</w:t>
      </w:r>
    </w:p>
    <w:p w:rsidR="00780D2F" w:rsidRDefault="00780D2F" w:rsidP="00DC0B3B">
      <w:pPr>
        <w:pStyle w:val="ConsPlusTitle"/>
        <w:widowControl/>
        <w:ind w:firstLine="567"/>
        <w:jc w:val="center"/>
        <w:rPr>
          <w:rFonts w:ascii="Times New Roman" w:hAnsi="Times New Roman" w:cs="Times New Roman"/>
          <w:sz w:val="28"/>
          <w:szCs w:val="28"/>
        </w:rPr>
      </w:pPr>
    </w:p>
    <w:p w:rsidR="00780D2F" w:rsidRDefault="00DC0B3B" w:rsidP="00DC0B3B">
      <w:pPr>
        <w:spacing w:line="256" w:lineRule="auto"/>
        <w:ind w:right="-1" w:firstLine="567"/>
        <w:jc w:val="both"/>
        <w:rPr>
          <w:sz w:val="28"/>
          <w:szCs w:val="28"/>
        </w:rPr>
      </w:pPr>
      <w:r>
        <w:rPr>
          <w:sz w:val="28"/>
          <w:szCs w:val="28"/>
        </w:rPr>
        <w:t xml:space="preserve">  </w:t>
      </w:r>
      <w:r w:rsidR="00780D2F">
        <w:rPr>
          <w:sz w:val="28"/>
          <w:szCs w:val="28"/>
        </w:rPr>
        <w:t>1.Внести</w:t>
      </w:r>
      <w:r w:rsidR="001D2341">
        <w:rPr>
          <w:sz w:val="28"/>
          <w:szCs w:val="28"/>
        </w:rPr>
        <w:t xml:space="preserve"> следующие изменения</w:t>
      </w:r>
      <w:r w:rsidR="00780D2F">
        <w:rPr>
          <w:sz w:val="28"/>
          <w:szCs w:val="28"/>
        </w:rPr>
        <w:t xml:space="preserve"> в </w:t>
      </w:r>
      <w:r w:rsidR="0090611B" w:rsidRPr="001B2E61">
        <w:rPr>
          <w:sz w:val="28"/>
          <w:szCs w:val="28"/>
        </w:rPr>
        <w:t>решени</w:t>
      </w:r>
      <w:r w:rsidR="001D2341">
        <w:rPr>
          <w:sz w:val="28"/>
          <w:szCs w:val="28"/>
        </w:rPr>
        <w:t>е</w:t>
      </w:r>
      <w:r w:rsidR="0090611B" w:rsidRPr="001B2E61">
        <w:rPr>
          <w:sz w:val="28"/>
          <w:szCs w:val="28"/>
        </w:rPr>
        <w:t xml:space="preserve"> совета депутатов Гатчинского муниципального района от </w:t>
      </w:r>
      <w:r w:rsidR="0090611B">
        <w:rPr>
          <w:sz w:val="28"/>
          <w:szCs w:val="28"/>
        </w:rPr>
        <w:t>03.10.2014</w:t>
      </w:r>
      <w:r w:rsidR="0090611B" w:rsidRPr="001B2E61">
        <w:rPr>
          <w:sz w:val="28"/>
          <w:szCs w:val="28"/>
        </w:rPr>
        <w:t xml:space="preserve"> № </w:t>
      </w:r>
      <w:r w:rsidR="0090611B">
        <w:rPr>
          <w:sz w:val="28"/>
          <w:szCs w:val="28"/>
        </w:rPr>
        <w:t xml:space="preserve">6 </w:t>
      </w:r>
      <w:r w:rsidR="0090611B" w:rsidRPr="001B2E61">
        <w:rPr>
          <w:sz w:val="28"/>
          <w:szCs w:val="28"/>
        </w:rPr>
        <w:t xml:space="preserve">«Об утверждении </w:t>
      </w:r>
      <w:r w:rsidR="0090611B">
        <w:rPr>
          <w:sz w:val="28"/>
          <w:szCs w:val="28"/>
        </w:rPr>
        <w:t>п</w:t>
      </w:r>
      <w:r w:rsidR="0090611B" w:rsidRPr="001B2E61">
        <w:rPr>
          <w:sz w:val="28"/>
          <w:szCs w:val="28"/>
        </w:rPr>
        <w:t>оложения</w:t>
      </w:r>
      <w:r w:rsidR="0090611B">
        <w:rPr>
          <w:sz w:val="28"/>
          <w:szCs w:val="28"/>
        </w:rPr>
        <w:t xml:space="preserve"> «О </w:t>
      </w:r>
      <w:r w:rsidR="0090611B" w:rsidRPr="001B2E61">
        <w:rPr>
          <w:sz w:val="28"/>
          <w:szCs w:val="28"/>
        </w:rPr>
        <w:t xml:space="preserve">порядке </w:t>
      </w:r>
      <w:r w:rsidR="0090611B">
        <w:rPr>
          <w:sz w:val="28"/>
          <w:szCs w:val="28"/>
        </w:rPr>
        <w:t>проведения конкурса на замещение должности главы администрации Гатчинского муниципального района</w:t>
      </w:r>
      <w:r w:rsidR="0090611B" w:rsidRPr="00780D2F">
        <w:rPr>
          <w:sz w:val="28"/>
          <w:szCs w:val="28"/>
        </w:rPr>
        <w:t>»</w:t>
      </w:r>
      <w:r w:rsidR="006A0CA5">
        <w:rPr>
          <w:sz w:val="28"/>
          <w:szCs w:val="28"/>
        </w:rPr>
        <w:t xml:space="preserve"> </w:t>
      </w:r>
      <w:r w:rsidR="00780D2F">
        <w:rPr>
          <w:sz w:val="28"/>
          <w:szCs w:val="28"/>
        </w:rPr>
        <w:t xml:space="preserve">(далее </w:t>
      </w:r>
      <w:r w:rsidR="00FC5B02">
        <w:rPr>
          <w:sz w:val="28"/>
          <w:szCs w:val="28"/>
        </w:rPr>
        <w:t xml:space="preserve">- </w:t>
      </w:r>
      <w:r w:rsidR="001D2341">
        <w:rPr>
          <w:sz w:val="28"/>
          <w:szCs w:val="28"/>
        </w:rPr>
        <w:t>решение</w:t>
      </w:r>
      <w:r w:rsidR="00780D2F">
        <w:rPr>
          <w:sz w:val="28"/>
          <w:szCs w:val="28"/>
        </w:rPr>
        <w:t>):</w:t>
      </w:r>
    </w:p>
    <w:p w:rsidR="001D2341" w:rsidRDefault="00780D2F" w:rsidP="00DC0B3B">
      <w:pPr>
        <w:autoSpaceDE w:val="0"/>
        <w:autoSpaceDN w:val="0"/>
        <w:adjustRightInd w:val="0"/>
        <w:ind w:firstLine="567"/>
        <w:jc w:val="both"/>
        <w:rPr>
          <w:sz w:val="28"/>
          <w:szCs w:val="28"/>
        </w:rPr>
      </w:pPr>
      <w:r>
        <w:rPr>
          <w:sz w:val="28"/>
          <w:szCs w:val="28"/>
        </w:rPr>
        <w:tab/>
        <w:t>1.1.</w:t>
      </w:r>
      <w:r w:rsidR="001D2341">
        <w:rPr>
          <w:sz w:val="28"/>
          <w:szCs w:val="28"/>
        </w:rPr>
        <w:t xml:space="preserve"> В приложении к решению:</w:t>
      </w:r>
    </w:p>
    <w:p w:rsidR="00780D2F" w:rsidRDefault="00780D2F" w:rsidP="00DC0B3B">
      <w:pPr>
        <w:autoSpaceDE w:val="0"/>
        <w:autoSpaceDN w:val="0"/>
        <w:adjustRightInd w:val="0"/>
        <w:ind w:firstLine="567"/>
        <w:jc w:val="both"/>
        <w:rPr>
          <w:sz w:val="28"/>
          <w:szCs w:val="28"/>
        </w:rPr>
      </w:pPr>
      <w:r>
        <w:rPr>
          <w:sz w:val="28"/>
          <w:szCs w:val="28"/>
        </w:rPr>
        <w:t xml:space="preserve"> </w:t>
      </w:r>
      <w:r w:rsidR="00703A07">
        <w:rPr>
          <w:sz w:val="28"/>
          <w:szCs w:val="28"/>
        </w:rPr>
        <w:t xml:space="preserve"> </w:t>
      </w:r>
      <w:r w:rsidR="001D2341">
        <w:rPr>
          <w:sz w:val="28"/>
          <w:szCs w:val="28"/>
        </w:rPr>
        <w:t xml:space="preserve">1.1.1. </w:t>
      </w:r>
      <w:r w:rsidR="003C4929">
        <w:rPr>
          <w:sz w:val="28"/>
          <w:szCs w:val="28"/>
        </w:rPr>
        <w:t xml:space="preserve">Второй абзац пункта 3 главы </w:t>
      </w:r>
      <w:r w:rsidR="00703A07">
        <w:rPr>
          <w:sz w:val="28"/>
          <w:szCs w:val="28"/>
          <w:lang w:val="en-US"/>
        </w:rPr>
        <w:t>I</w:t>
      </w:r>
      <w:r w:rsidR="00703A07">
        <w:rPr>
          <w:sz w:val="28"/>
          <w:szCs w:val="28"/>
        </w:rPr>
        <w:t xml:space="preserve"> «Общие положения</w:t>
      </w:r>
      <w:r w:rsidR="00A70288">
        <w:rPr>
          <w:sz w:val="28"/>
          <w:szCs w:val="28"/>
        </w:rPr>
        <w:t>»</w:t>
      </w:r>
      <w:r w:rsidR="00706C31">
        <w:rPr>
          <w:sz w:val="28"/>
          <w:szCs w:val="28"/>
        </w:rPr>
        <w:t xml:space="preserve"> </w:t>
      </w:r>
      <w:r w:rsidR="00FC5B02">
        <w:rPr>
          <w:sz w:val="28"/>
          <w:szCs w:val="28"/>
        </w:rPr>
        <w:t>изложить в следующей редакции:</w:t>
      </w:r>
    </w:p>
    <w:p w:rsidR="00FC5B02" w:rsidRPr="00E753CE" w:rsidRDefault="00FC5B02" w:rsidP="00DC0B3B">
      <w:pPr>
        <w:autoSpaceDE w:val="0"/>
        <w:autoSpaceDN w:val="0"/>
        <w:adjustRightInd w:val="0"/>
        <w:ind w:firstLine="567"/>
        <w:jc w:val="both"/>
        <w:rPr>
          <w:sz w:val="28"/>
          <w:szCs w:val="28"/>
        </w:rPr>
      </w:pPr>
      <w:r>
        <w:rPr>
          <w:sz w:val="28"/>
          <w:szCs w:val="28"/>
        </w:rPr>
        <w:t>«-</w:t>
      </w:r>
      <w:r w:rsidRPr="00F33B75">
        <w:rPr>
          <w:sz w:val="28"/>
          <w:szCs w:val="28"/>
        </w:rPr>
        <w:t xml:space="preserve">высшее образование не ниже уровня </w:t>
      </w:r>
      <w:proofErr w:type="spellStart"/>
      <w:r w:rsidRPr="00F33B75">
        <w:rPr>
          <w:sz w:val="28"/>
          <w:szCs w:val="28"/>
        </w:rPr>
        <w:t>специалитета</w:t>
      </w:r>
      <w:proofErr w:type="spellEnd"/>
      <w:r w:rsidRPr="00F33B75">
        <w:rPr>
          <w:sz w:val="28"/>
          <w:szCs w:val="28"/>
        </w:rPr>
        <w:t>, магистратуры, не менее четырех лет стажа муниципальной службы или не менее пяти лет стажа работы по специальности, направлению подготовки</w:t>
      </w:r>
      <w:r w:rsidR="00E753CE">
        <w:rPr>
          <w:sz w:val="28"/>
          <w:szCs w:val="28"/>
        </w:rPr>
        <w:t xml:space="preserve">. </w:t>
      </w:r>
      <w:r w:rsidRPr="00E753CE">
        <w:rPr>
          <w:sz w:val="28"/>
          <w:szCs w:val="28"/>
        </w:rPr>
        <w:t xml:space="preserve">Квалификационное требование о наличии высшего образования не ниже уровня </w:t>
      </w:r>
      <w:proofErr w:type="spellStart"/>
      <w:r w:rsidRPr="00E753CE">
        <w:rPr>
          <w:sz w:val="28"/>
          <w:szCs w:val="28"/>
        </w:rPr>
        <w:t>специалитета</w:t>
      </w:r>
      <w:proofErr w:type="spellEnd"/>
      <w:r w:rsidRPr="00E753CE">
        <w:rPr>
          <w:sz w:val="28"/>
          <w:szCs w:val="28"/>
        </w:rPr>
        <w:t>, магистратуры не применяется</w:t>
      </w:r>
      <w:r w:rsidRPr="00E753CE">
        <w:rPr>
          <w:b/>
          <w:sz w:val="28"/>
          <w:szCs w:val="28"/>
        </w:rPr>
        <w:t xml:space="preserve"> </w:t>
      </w:r>
      <w:r w:rsidRPr="00E753CE">
        <w:rPr>
          <w:sz w:val="28"/>
          <w:szCs w:val="28"/>
        </w:rPr>
        <w:t>к гражданам, претендующим на замещение должностей муниципальной службы</w:t>
      </w:r>
      <w:r w:rsidRPr="00E753CE">
        <w:rPr>
          <w:b/>
          <w:sz w:val="28"/>
          <w:szCs w:val="28"/>
        </w:rPr>
        <w:t>,</w:t>
      </w:r>
      <w:r w:rsidRPr="00E753CE">
        <w:rPr>
          <w:sz w:val="28"/>
          <w:szCs w:val="28"/>
        </w:rPr>
        <w:t xml:space="preserve"> получившим высшее профессиональное образование до 29 августа 1996 года</w:t>
      </w:r>
      <w:r w:rsidR="00E753CE">
        <w:rPr>
          <w:sz w:val="28"/>
          <w:szCs w:val="28"/>
        </w:rPr>
        <w:t>;»</w:t>
      </w:r>
    </w:p>
    <w:p w:rsidR="00226C82" w:rsidRDefault="003C4929" w:rsidP="00DC0B3B">
      <w:pPr>
        <w:autoSpaceDE w:val="0"/>
        <w:autoSpaceDN w:val="0"/>
        <w:adjustRightInd w:val="0"/>
        <w:ind w:firstLine="567"/>
        <w:jc w:val="both"/>
        <w:rPr>
          <w:rFonts w:eastAsiaTheme="minorHAnsi"/>
          <w:sz w:val="28"/>
          <w:szCs w:val="28"/>
          <w:lang w:eastAsia="en-US"/>
        </w:rPr>
      </w:pPr>
      <w:r>
        <w:rPr>
          <w:sz w:val="28"/>
          <w:szCs w:val="28"/>
        </w:rPr>
        <w:t>1.1.2</w:t>
      </w:r>
      <w:r w:rsidR="00E753CE" w:rsidRPr="003F7C82">
        <w:rPr>
          <w:sz w:val="28"/>
          <w:szCs w:val="28"/>
        </w:rPr>
        <w:t>.</w:t>
      </w:r>
      <w:r w:rsidR="00703A07">
        <w:rPr>
          <w:sz w:val="28"/>
          <w:szCs w:val="28"/>
        </w:rPr>
        <w:t xml:space="preserve"> </w:t>
      </w:r>
      <w:r>
        <w:rPr>
          <w:rFonts w:eastAsiaTheme="minorHAnsi"/>
          <w:sz w:val="28"/>
          <w:szCs w:val="28"/>
          <w:lang w:eastAsia="en-US"/>
        </w:rPr>
        <w:t>П</w:t>
      </w:r>
      <w:r w:rsidRPr="00226C82">
        <w:rPr>
          <w:rFonts w:eastAsiaTheme="minorHAnsi"/>
          <w:sz w:val="28"/>
          <w:szCs w:val="28"/>
          <w:lang w:eastAsia="en-US"/>
        </w:rPr>
        <w:t xml:space="preserve">одпункт 9 пункта </w:t>
      </w:r>
      <w:proofErr w:type="gramStart"/>
      <w:r w:rsidRPr="00226C82">
        <w:rPr>
          <w:rFonts w:eastAsiaTheme="minorHAnsi"/>
          <w:sz w:val="28"/>
          <w:szCs w:val="28"/>
          <w:lang w:eastAsia="en-US"/>
        </w:rPr>
        <w:t>16</w:t>
      </w:r>
      <w:r>
        <w:rPr>
          <w:rFonts w:eastAsiaTheme="minorHAnsi"/>
          <w:lang w:eastAsia="en-US"/>
        </w:rPr>
        <w:t xml:space="preserve"> </w:t>
      </w:r>
      <w:r w:rsidR="004E413C">
        <w:rPr>
          <w:sz w:val="28"/>
          <w:szCs w:val="28"/>
        </w:rPr>
        <w:t xml:space="preserve"> главы</w:t>
      </w:r>
      <w:proofErr w:type="gramEnd"/>
      <w:r w:rsidR="00703A07">
        <w:rPr>
          <w:sz w:val="28"/>
          <w:szCs w:val="28"/>
        </w:rPr>
        <w:t xml:space="preserve"> </w:t>
      </w:r>
      <w:r w:rsidR="00703A07">
        <w:rPr>
          <w:sz w:val="28"/>
          <w:szCs w:val="28"/>
          <w:lang w:val="en-US"/>
        </w:rPr>
        <w:t>III</w:t>
      </w:r>
      <w:r w:rsidR="00703A07" w:rsidRPr="00703A07">
        <w:rPr>
          <w:sz w:val="28"/>
          <w:szCs w:val="28"/>
        </w:rPr>
        <w:t xml:space="preserve"> </w:t>
      </w:r>
      <w:r>
        <w:rPr>
          <w:sz w:val="28"/>
          <w:szCs w:val="28"/>
        </w:rPr>
        <w:t>«Порядок проведения конкурса»</w:t>
      </w:r>
      <w:r w:rsidR="003F7C82" w:rsidRPr="003F7C82">
        <w:rPr>
          <w:rFonts w:eastAsiaTheme="minorHAnsi"/>
          <w:lang w:eastAsia="en-US"/>
        </w:rPr>
        <w:t xml:space="preserve"> </w:t>
      </w:r>
      <w:r w:rsidR="00226C82" w:rsidRPr="00226C82">
        <w:rPr>
          <w:rFonts w:eastAsiaTheme="minorHAnsi"/>
          <w:sz w:val="28"/>
          <w:szCs w:val="28"/>
          <w:lang w:eastAsia="en-US"/>
        </w:rPr>
        <w:t>изложить в следующей</w:t>
      </w:r>
      <w:r w:rsidR="00226C82">
        <w:rPr>
          <w:rFonts w:eastAsiaTheme="minorHAnsi"/>
          <w:sz w:val="28"/>
          <w:szCs w:val="28"/>
          <w:lang w:eastAsia="en-US"/>
        </w:rPr>
        <w:t xml:space="preserve"> </w:t>
      </w:r>
      <w:r w:rsidR="00226C82" w:rsidRPr="00226C82">
        <w:rPr>
          <w:rFonts w:eastAsiaTheme="minorHAnsi"/>
          <w:sz w:val="28"/>
          <w:szCs w:val="28"/>
          <w:lang w:eastAsia="en-US"/>
        </w:rPr>
        <w:t>редакции</w:t>
      </w:r>
      <w:r w:rsidR="00226C82">
        <w:rPr>
          <w:rFonts w:eastAsiaTheme="minorHAnsi"/>
          <w:sz w:val="28"/>
          <w:szCs w:val="28"/>
          <w:lang w:eastAsia="en-US"/>
        </w:rPr>
        <w:t>:</w:t>
      </w:r>
    </w:p>
    <w:p w:rsidR="00E90FC3" w:rsidRDefault="00226C82" w:rsidP="00DC0B3B">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ab/>
        <w:t>«9)</w:t>
      </w:r>
      <w:r w:rsidR="00FC4EAA" w:rsidRPr="00FC4EAA">
        <w:rPr>
          <w:rFonts w:eastAsiaTheme="minorHAnsi"/>
          <w:sz w:val="28"/>
          <w:szCs w:val="28"/>
          <w:lang w:eastAsia="en-US"/>
        </w:rPr>
        <w:t xml:space="preserve"> </w:t>
      </w:r>
      <w:r w:rsidR="00FC4EAA">
        <w:rPr>
          <w:rFonts w:eastAsiaTheme="minorHAnsi"/>
          <w:sz w:val="28"/>
          <w:szCs w:val="28"/>
          <w:lang w:eastAsia="en-US"/>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w:t>
      </w:r>
      <w:r w:rsidR="00FC4EAA">
        <w:rPr>
          <w:rFonts w:eastAsiaTheme="minorHAnsi"/>
          <w:sz w:val="28"/>
          <w:szCs w:val="28"/>
          <w:lang w:eastAsia="en-US"/>
        </w:rPr>
        <w:lastRenderedPageBreak/>
        <w:t>предшествующий году подачи документов для замещения должности главы местной администрации по контракту, а также сведения об имуществе, принадлежащем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 а так же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гражданами документов для замещения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гражданами документов для замещения должности (на отчетную дату). Сведения подаются по форме справки, утвержденной Указом Президента Российской Федерации ль 23.06.2014 № 460 «Об утве</w:t>
      </w:r>
      <w:r w:rsidR="00E90FC3">
        <w:rPr>
          <w:rFonts w:eastAsiaTheme="minorHAnsi"/>
          <w:sz w:val="28"/>
          <w:szCs w:val="28"/>
          <w:lang w:eastAsia="en-US"/>
        </w:rPr>
        <w:t>рждении формы справки о доходах</w:t>
      </w:r>
      <w:r w:rsidR="00FC4EAA">
        <w:rPr>
          <w:rFonts w:eastAsiaTheme="minorHAnsi"/>
          <w:sz w:val="28"/>
          <w:szCs w:val="28"/>
          <w:lang w:eastAsia="en-US"/>
        </w:rPr>
        <w:t>, расходах, об имуществе и обязательствах имущественного характера и внесении изменений в некоторые акты Президента Российской Федерации</w:t>
      </w:r>
      <w:r w:rsidR="00E90FC3">
        <w:rPr>
          <w:rFonts w:eastAsiaTheme="minorHAnsi"/>
          <w:sz w:val="28"/>
          <w:szCs w:val="28"/>
          <w:lang w:eastAsia="en-US"/>
        </w:rPr>
        <w:t>». Заполнение формы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3F7C82" w:rsidRPr="00703A07" w:rsidRDefault="00E90FC3" w:rsidP="00F04B4B">
      <w:pPr>
        <w:autoSpaceDE w:val="0"/>
        <w:autoSpaceDN w:val="0"/>
        <w:adjustRightInd w:val="0"/>
        <w:jc w:val="both"/>
        <w:rPr>
          <w:rFonts w:eastAsiaTheme="minorHAnsi"/>
          <w:b/>
          <w:bCs/>
          <w:sz w:val="28"/>
          <w:szCs w:val="28"/>
          <w:lang w:eastAsia="en-US"/>
        </w:rPr>
      </w:pPr>
      <w:r>
        <w:rPr>
          <w:rFonts w:eastAsiaTheme="minorHAnsi"/>
          <w:sz w:val="28"/>
          <w:szCs w:val="28"/>
          <w:lang w:eastAsia="en-US"/>
        </w:rPr>
        <w:tab/>
      </w:r>
      <w:r w:rsidR="002D15FE">
        <w:rPr>
          <w:rFonts w:eastAsiaTheme="minorHAnsi"/>
          <w:sz w:val="28"/>
          <w:szCs w:val="28"/>
          <w:lang w:eastAsia="en-US"/>
        </w:rPr>
        <w:t>Г</w:t>
      </w:r>
      <w:r w:rsidRPr="00F04B4B">
        <w:rPr>
          <w:rFonts w:eastAsiaTheme="minorHAnsi"/>
          <w:sz w:val="28"/>
          <w:szCs w:val="28"/>
          <w:lang w:eastAsia="en-US"/>
        </w:rPr>
        <w:t>ражданин</w:t>
      </w:r>
      <w:r w:rsidR="002D15FE">
        <w:rPr>
          <w:rFonts w:eastAsiaTheme="minorHAnsi"/>
          <w:sz w:val="28"/>
          <w:szCs w:val="28"/>
          <w:lang w:eastAsia="en-US"/>
        </w:rPr>
        <w:t xml:space="preserve"> - победитель конкурса, при назначении на должность </w:t>
      </w:r>
      <w:r w:rsidR="00F04B4B" w:rsidRPr="00F04B4B">
        <w:rPr>
          <w:rFonts w:eastAsiaTheme="minorHAnsi"/>
          <w:sz w:val="28"/>
          <w:szCs w:val="28"/>
          <w:lang w:eastAsia="en-US"/>
        </w:rPr>
        <w:t xml:space="preserve">представляет </w:t>
      </w:r>
      <w:r w:rsidRPr="00EC0D0E">
        <w:rPr>
          <w:rFonts w:eastAsiaTheme="minorHAnsi"/>
          <w:bCs/>
          <w:sz w:val="28"/>
          <w:szCs w:val="28"/>
          <w:lang w:eastAsia="en-US"/>
        </w:rPr>
        <w:t>сведения</w:t>
      </w:r>
      <w:r w:rsidR="002D15FE">
        <w:rPr>
          <w:rFonts w:eastAsiaTheme="minorHAnsi"/>
          <w:bCs/>
          <w:sz w:val="28"/>
          <w:szCs w:val="28"/>
          <w:lang w:eastAsia="en-US"/>
        </w:rPr>
        <w:t>,</w:t>
      </w:r>
      <w:r w:rsidRPr="00EC0D0E">
        <w:rPr>
          <w:rFonts w:eastAsiaTheme="minorHAnsi"/>
          <w:bCs/>
          <w:sz w:val="28"/>
          <w:szCs w:val="28"/>
          <w:lang w:eastAsia="en-US"/>
        </w:rPr>
        <w:t xml:space="preserve"> </w:t>
      </w:r>
      <w:r w:rsidR="002D15FE">
        <w:rPr>
          <w:rFonts w:eastAsiaTheme="minorHAnsi"/>
          <w:bCs/>
          <w:sz w:val="28"/>
          <w:szCs w:val="28"/>
          <w:lang w:eastAsia="en-US"/>
        </w:rPr>
        <w:t xml:space="preserve">указанные в подпункте 9 пункта 16, </w:t>
      </w:r>
      <w:r w:rsidRPr="00EC0D0E">
        <w:rPr>
          <w:rFonts w:eastAsiaTheme="minorHAnsi"/>
          <w:bCs/>
          <w:sz w:val="28"/>
          <w:szCs w:val="28"/>
          <w:lang w:eastAsia="en-US"/>
        </w:rPr>
        <w:t xml:space="preserve"> </w:t>
      </w:r>
      <w:r w:rsidR="00FF4E99" w:rsidRPr="00EC0D0E">
        <w:rPr>
          <w:rFonts w:eastAsiaTheme="minorHAnsi"/>
          <w:sz w:val="28"/>
          <w:szCs w:val="28"/>
          <w:lang w:eastAsia="en-US"/>
        </w:rPr>
        <w:t>Губернатору</w:t>
      </w:r>
      <w:r w:rsidR="00FF4E99" w:rsidRPr="00F04B4B">
        <w:rPr>
          <w:rFonts w:eastAsiaTheme="minorHAnsi"/>
          <w:sz w:val="28"/>
          <w:szCs w:val="28"/>
          <w:lang w:eastAsia="en-US"/>
        </w:rPr>
        <w:t xml:space="preserve"> Ленинградской области, в соответствии с требованиями областного закона Ленинградской области  от 15.12.2017 № 80-оз «О порядке предоставления гражданами, претендующими на замещение должности главы местной администрации по контракту, муниципальной должности, и лицами, замещающими такие должности, сведений о доходах, расходах, об имуществе и обязательствах имущественного характера и о порядке проверки достоверности и полноты указанных сведений</w:t>
      </w:r>
      <w:r w:rsidR="002D15FE">
        <w:rPr>
          <w:rFonts w:eastAsiaTheme="minorHAnsi"/>
          <w:sz w:val="28"/>
          <w:szCs w:val="28"/>
          <w:lang w:eastAsia="en-US"/>
        </w:rPr>
        <w:t>.</w:t>
      </w:r>
      <w:r w:rsidR="00942552" w:rsidRPr="00F04B4B">
        <w:rPr>
          <w:rFonts w:eastAsiaTheme="minorHAnsi"/>
          <w:sz w:val="28"/>
          <w:szCs w:val="28"/>
          <w:lang w:eastAsia="en-US"/>
        </w:rPr>
        <w:t>»</w:t>
      </w:r>
      <w:r w:rsidR="007D49B1">
        <w:rPr>
          <w:rFonts w:eastAsiaTheme="minorHAnsi"/>
          <w:sz w:val="28"/>
          <w:szCs w:val="28"/>
          <w:lang w:eastAsia="en-US"/>
        </w:rPr>
        <w:t>.</w:t>
      </w:r>
      <w:r w:rsidR="00942552" w:rsidRPr="00703A07">
        <w:rPr>
          <w:rFonts w:eastAsiaTheme="minorHAnsi"/>
          <w:sz w:val="28"/>
          <w:szCs w:val="28"/>
          <w:lang w:eastAsia="en-US"/>
        </w:rPr>
        <w:t xml:space="preserve"> </w:t>
      </w:r>
    </w:p>
    <w:p w:rsidR="00226C82" w:rsidRDefault="00226C82" w:rsidP="00706C31">
      <w:pPr>
        <w:autoSpaceDE w:val="0"/>
        <w:autoSpaceDN w:val="0"/>
        <w:adjustRightInd w:val="0"/>
        <w:jc w:val="both"/>
        <w:rPr>
          <w:sz w:val="28"/>
          <w:szCs w:val="28"/>
        </w:rPr>
      </w:pPr>
      <w:r>
        <w:rPr>
          <w:sz w:val="28"/>
          <w:szCs w:val="28"/>
        </w:rPr>
        <w:tab/>
        <w:t>1.</w:t>
      </w:r>
      <w:r w:rsidR="002D15FE">
        <w:rPr>
          <w:sz w:val="28"/>
          <w:szCs w:val="28"/>
        </w:rPr>
        <w:t>1</w:t>
      </w:r>
      <w:r>
        <w:rPr>
          <w:sz w:val="28"/>
          <w:szCs w:val="28"/>
        </w:rPr>
        <w:t>.</w:t>
      </w:r>
      <w:r w:rsidR="003C4929">
        <w:rPr>
          <w:sz w:val="28"/>
          <w:szCs w:val="28"/>
        </w:rPr>
        <w:t>3</w:t>
      </w:r>
      <w:r>
        <w:rPr>
          <w:sz w:val="28"/>
          <w:szCs w:val="28"/>
        </w:rPr>
        <w:t xml:space="preserve">. </w:t>
      </w:r>
      <w:r w:rsidR="00A42666">
        <w:rPr>
          <w:sz w:val="28"/>
          <w:szCs w:val="28"/>
        </w:rPr>
        <w:t xml:space="preserve"> Пункт 16 </w:t>
      </w:r>
      <w:proofErr w:type="gramStart"/>
      <w:r w:rsidR="003C4929">
        <w:rPr>
          <w:sz w:val="28"/>
          <w:szCs w:val="28"/>
        </w:rPr>
        <w:t xml:space="preserve">главы  </w:t>
      </w:r>
      <w:r w:rsidR="003C4929">
        <w:rPr>
          <w:sz w:val="28"/>
          <w:szCs w:val="28"/>
          <w:lang w:val="en-US"/>
        </w:rPr>
        <w:t>III</w:t>
      </w:r>
      <w:proofErr w:type="gramEnd"/>
      <w:r w:rsidR="003C4929" w:rsidRPr="00703A07">
        <w:rPr>
          <w:sz w:val="28"/>
          <w:szCs w:val="28"/>
        </w:rPr>
        <w:t xml:space="preserve"> </w:t>
      </w:r>
      <w:r w:rsidR="003C4929">
        <w:rPr>
          <w:sz w:val="28"/>
          <w:szCs w:val="28"/>
        </w:rPr>
        <w:t>«Порядок проведения конкурса»</w:t>
      </w:r>
      <w:r w:rsidR="003C4929" w:rsidRPr="003F7C82">
        <w:rPr>
          <w:rFonts w:eastAsiaTheme="minorHAnsi"/>
          <w:lang w:eastAsia="en-US"/>
        </w:rPr>
        <w:t xml:space="preserve"> </w:t>
      </w:r>
      <w:r w:rsidR="00A42666">
        <w:rPr>
          <w:sz w:val="28"/>
          <w:szCs w:val="28"/>
        </w:rPr>
        <w:t>дополнить  п</w:t>
      </w:r>
      <w:r>
        <w:rPr>
          <w:sz w:val="28"/>
          <w:szCs w:val="28"/>
        </w:rPr>
        <w:t>одпункт</w:t>
      </w:r>
      <w:r w:rsidR="00A42666">
        <w:rPr>
          <w:sz w:val="28"/>
          <w:szCs w:val="28"/>
        </w:rPr>
        <w:t xml:space="preserve">ом 11 следующего содержания « 11) </w:t>
      </w:r>
      <w:r w:rsidR="006240D1">
        <w:rPr>
          <w:rFonts w:eastAsiaTheme="minorHAnsi"/>
          <w:sz w:val="28"/>
          <w:szCs w:val="28"/>
          <w:lang w:eastAsia="en-US"/>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w:t>
      </w:r>
      <w:r w:rsidR="007D49B1">
        <w:rPr>
          <w:rFonts w:eastAsiaTheme="minorHAnsi"/>
          <w:sz w:val="28"/>
          <w:szCs w:val="28"/>
          <w:lang w:eastAsia="en-US"/>
        </w:rPr>
        <w:t xml:space="preserve"> главы </w:t>
      </w:r>
      <w:r w:rsidR="00706C31">
        <w:rPr>
          <w:rFonts w:eastAsiaTheme="minorHAnsi"/>
          <w:sz w:val="28"/>
          <w:szCs w:val="28"/>
          <w:lang w:eastAsia="en-US"/>
        </w:rPr>
        <w:t xml:space="preserve">администрации Гатчинского муниципального района </w:t>
      </w:r>
      <w:r w:rsidR="007D49B1">
        <w:rPr>
          <w:rFonts w:eastAsiaTheme="minorHAnsi"/>
          <w:sz w:val="28"/>
          <w:szCs w:val="28"/>
          <w:lang w:eastAsia="en-US"/>
        </w:rPr>
        <w:t xml:space="preserve"> </w:t>
      </w:r>
      <w:r w:rsidR="006240D1">
        <w:rPr>
          <w:rFonts w:eastAsiaTheme="minorHAnsi"/>
          <w:sz w:val="28"/>
          <w:szCs w:val="28"/>
          <w:lang w:eastAsia="en-US"/>
        </w:rPr>
        <w:t xml:space="preserve"> </w:t>
      </w:r>
      <w:r w:rsidR="00706C31">
        <w:rPr>
          <w:rFonts w:eastAsiaTheme="minorHAnsi"/>
          <w:sz w:val="28"/>
          <w:szCs w:val="28"/>
          <w:lang w:eastAsia="en-US"/>
        </w:rPr>
        <w:t>размещал</w:t>
      </w:r>
      <w:r w:rsidR="006240D1">
        <w:rPr>
          <w:rFonts w:eastAsiaTheme="minorHAnsi"/>
          <w:sz w:val="28"/>
          <w:szCs w:val="28"/>
          <w:lang w:eastAsia="en-US"/>
        </w:rPr>
        <w:t xml:space="preserve"> общедоступную информацию, а также данные, позволяющие их идентифицировать</w:t>
      </w:r>
      <w:r w:rsidR="00706C31">
        <w:rPr>
          <w:rFonts w:eastAsiaTheme="minorHAnsi"/>
          <w:sz w:val="28"/>
          <w:szCs w:val="28"/>
          <w:lang w:eastAsia="en-US"/>
        </w:rPr>
        <w:t xml:space="preserve"> за три предшествующих календарных года</w:t>
      </w:r>
      <w:r w:rsidR="003C4929">
        <w:rPr>
          <w:rFonts w:eastAsiaTheme="minorHAnsi"/>
          <w:sz w:val="28"/>
          <w:szCs w:val="28"/>
          <w:lang w:eastAsia="en-US"/>
        </w:rPr>
        <w:t>»</w:t>
      </w:r>
      <w:r w:rsidR="00706C31">
        <w:rPr>
          <w:rFonts w:eastAsiaTheme="minorHAnsi"/>
          <w:sz w:val="28"/>
          <w:szCs w:val="28"/>
          <w:lang w:eastAsia="en-US"/>
        </w:rPr>
        <w:t xml:space="preserve">. </w:t>
      </w:r>
    </w:p>
    <w:p w:rsidR="00780D2F" w:rsidRDefault="002D15FE" w:rsidP="002D15FE">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ab/>
      </w:r>
      <w:r w:rsidR="00703A07">
        <w:rPr>
          <w:rFonts w:ascii="Times New Roman" w:hAnsi="Times New Roman" w:cs="Times New Roman"/>
          <w:b w:val="0"/>
          <w:sz w:val="28"/>
          <w:szCs w:val="28"/>
        </w:rPr>
        <w:t>2</w:t>
      </w:r>
      <w:r w:rsidR="00780D2F">
        <w:rPr>
          <w:rFonts w:ascii="Times New Roman" w:hAnsi="Times New Roman" w:cs="Times New Roman"/>
          <w:b w:val="0"/>
          <w:sz w:val="28"/>
          <w:szCs w:val="28"/>
        </w:rPr>
        <w:t xml:space="preserve">. Настоящее решение вступает в силу с даты опубликования в газете «Гатчинская правда» и подлежит размещению </w:t>
      </w:r>
      <w:proofErr w:type="gramStart"/>
      <w:r w:rsidR="00780D2F">
        <w:rPr>
          <w:rFonts w:ascii="Times New Roman" w:hAnsi="Times New Roman" w:cs="Times New Roman"/>
          <w:b w:val="0"/>
          <w:sz w:val="28"/>
          <w:szCs w:val="28"/>
        </w:rPr>
        <w:t>на официальной сайте</w:t>
      </w:r>
      <w:proofErr w:type="gramEnd"/>
      <w:r w:rsidR="00780D2F">
        <w:rPr>
          <w:rFonts w:ascii="Times New Roman" w:hAnsi="Times New Roman" w:cs="Times New Roman"/>
          <w:b w:val="0"/>
          <w:sz w:val="28"/>
          <w:szCs w:val="28"/>
        </w:rPr>
        <w:t xml:space="preserve"> Гатчинского муниципального района.</w:t>
      </w:r>
    </w:p>
    <w:p w:rsidR="00780D2F" w:rsidRDefault="00780D2F" w:rsidP="00780D2F">
      <w:pPr>
        <w:pStyle w:val="ConsPlusTitle"/>
        <w:widowControl/>
        <w:ind w:left="-426"/>
        <w:jc w:val="both"/>
        <w:rPr>
          <w:rFonts w:ascii="Times New Roman" w:hAnsi="Times New Roman" w:cs="Times New Roman"/>
          <w:b w:val="0"/>
          <w:sz w:val="28"/>
          <w:szCs w:val="28"/>
        </w:rPr>
      </w:pPr>
    </w:p>
    <w:p w:rsidR="00117D58" w:rsidRDefault="00117D58" w:rsidP="00117D58">
      <w:pPr>
        <w:pStyle w:val="a3"/>
        <w:ind w:right="-5"/>
        <w:jc w:val="both"/>
      </w:pPr>
      <w:r>
        <w:rPr>
          <w:b/>
          <w:szCs w:val="28"/>
        </w:rPr>
        <w:t xml:space="preserve"> </w:t>
      </w:r>
      <w:r>
        <w:t>Заместитель председателя</w:t>
      </w:r>
    </w:p>
    <w:p w:rsidR="00117D58" w:rsidRDefault="00117D58" w:rsidP="00117D58">
      <w:pPr>
        <w:pStyle w:val="a3"/>
        <w:ind w:right="-5"/>
        <w:jc w:val="both"/>
      </w:pPr>
      <w:r>
        <w:t xml:space="preserve">совета депутатов </w:t>
      </w:r>
    </w:p>
    <w:p w:rsidR="00117D58" w:rsidRDefault="00117D58" w:rsidP="00117D58">
      <w:pPr>
        <w:pStyle w:val="a3"/>
        <w:ind w:right="-5"/>
        <w:jc w:val="both"/>
      </w:pPr>
      <w:r>
        <w:lastRenderedPageBreak/>
        <w:t xml:space="preserve">Гатчинского муниципального района                                                 </w:t>
      </w:r>
      <w:proofErr w:type="spellStart"/>
      <w:r>
        <w:t>Р.А.Алехин</w:t>
      </w:r>
      <w:proofErr w:type="spellEnd"/>
    </w:p>
    <w:p w:rsidR="00780D2F" w:rsidRDefault="00780D2F" w:rsidP="001A45BF">
      <w:pPr>
        <w:pStyle w:val="ConsPlusTitle"/>
        <w:widowControl/>
        <w:ind w:left="-426"/>
        <w:jc w:val="both"/>
      </w:pPr>
      <w:bookmarkStart w:id="0" w:name="_GoBack"/>
      <w:bookmarkEnd w:id="0"/>
    </w:p>
    <w:sectPr w:rsidR="00780D2F" w:rsidSect="001A45BF">
      <w:headerReference w:type="even" r:id="rId6"/>
      <w:headerReference w:type="default" r:id="rId7"/>
      <w:footerReference w:type="even" r:id="rId8"/>
      <w:footerReference w:type="default" r:id="rId9"/>
      <w:headerReference w:type="first" r:id="rId10"/>
      <w:footerReference w:type="first" r:id="rId11"/>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485" w:rsidRDefault="00554485" w:rsidP="00266574">
      <w:r>
        <w:separator/>
      </w:r>
    </w:p>
  </w:endnote>
  <w:endnote w:type="continuationSeparator" w:id="0">
    <w:p w:rsidR="00554485" w:rsidRDefault="00554485" w:rsidP="0026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574" w:rsidRDefault="0026657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574" w:rsidRDefault="0026657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574" w:rsidRDefault="0026657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485" w:rsidRDefault="00554485" w:rsidP="00266574">
      <w:r>
        <w:separator/>
      </w:r>
    </w:p>
  </w:footnote>
  <w:footnote w:type="continuationSeparator" w:id="0">
    <w:p w:rsidR="00554485" w:rsidRDefault="00554485" w:rsidP="0026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574" w:rsidRDefault="0026657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602998"/>
      <w:docPartObj>
        <w:docPartGallery w:val="Page Numbers (Top of Page)"/>
        <w:docPartUnique/>
      </w:docPartObj>
    </w:sdtPr>
    <w:sdtEndPr/>
    <w:sdtContent>
      <w:p w:rsidR="008108A2" w:rsidRDefault="008108A2">
        <w:pPr>
          <w:pStyle w:val="a4"/>
          <w:jc w:val="center"/>
        </w:pPr>
        <w:r>
          <w:fldChar w:fldCharType="begin"/>
        </w:r>
        <w:r>
          <w:instrText>PAGE   \* MERGEFORMAT</w:instrText>
        </w:r>
        <w:r>
          <w:fldChar w:fldCharType="separate"/>
        </w:r>
        <w:r w:rsidR="00117D58">
          <w:rPr>
            <w:noProof/>
          </w:rPr>
          <w:t>3</w:t>
        </w:r>
        <w:r>
          <w:fldChar w:fldCharType="end"/>
        </w:r>
      </w:p>
    </w:sdtContent>
  </w:sdt>
  <w:p w:rsidR="00266574" w:rsidRDefault="0026657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574" w:rsidRDefault="0026657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C0A"/>
    <w:rsid w:val="00117D58"/>
    <w:rsid w:val="00185C0A"/>
    <w:rsid w:val="001A45BF"/>
    <w:rsid w:val="001D2341"/>
    <w:rsid w:val="00226C82"/>
    <w:rsid w:val="00266574"/>
    <w:rsid w:val="002D15FE"/>
    <w:rsid w:val="003C4929"/>
    <w:rsid w:val="003F7C82"/>
    <w:rsid w:val="00435DC0"/>
    <w:rsid w:val="004E413C"/>
    <w:rsid w:val="00554485"/>
    <w:rsid w:val="006240D1"/>
    <w:rsid w:val="006453F0"/>
    <w:rsid w:val="006A0CA5"/>
    <w:rsid w:val="00703A07"/>
    <w:rsid w:val="00706C31"/>
    <w:rsid w:val="00780D2F"/>
    <w:rsid w:val="007D49B1"/>
    <w:rsid w:val="008108A2"/>
    <w:rsid w:val="008147B4"/>
    <w:rsid w:val="0090611B"/>
    <w:rsid w:val="00942552"/>
    <w:rsid w:val="00A42666"/>
    <w:rsid w:val="00A70288"/>
    <w:rsid w:val="00C217D4"/>
    <w:rsid w:val="00CA1F44"/>
    <w:rsid w:val="00D371B5"/>
    <w:rsid w:val="00D75E69"/>
    <w:rsid w:val="00DC0B3B"/>
    <w:rsid w:val="00DF5EDD"/>
    <w:rsid w:val="00E753CE"/>
    <w:rsid w:val="00E90FC3"/>
    <w:rsid w:val="00EC0D0E"/>
    <w:rsid w:val="00EF504E"/>
    <w:rsid w:val="00F04B4B"/>
    <w:rsid w:val="00FC4EAA"/>
    <w:rsid w:val="00FC5B02"/>
    <w:rsid w:val="00FF4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4AC02-169B-43EB-803E-1C9C8062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D2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99"/>
    <w:semiHidden/>
    <w:unhideWhenUsed/>
    <w:qFormat/>
    <w:rsid w:val="00780D2F"/>
    <w:pPr>
      <w:jc w:val="center"/>
    </w:pPr>
    <w:rPr>
      <w:sz w:val="28"/>
    </w:rPr>
  </w:style>
  <w:style w:type="paragraph" w:customStyle="1" w:styleId="ConsPlusTitle">
    <w:name w:val="ConsPlusTitle"/>
    <w:rsid w:val="00780D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8147B4"/>
    <w:pPr>
      <w:autoSpaceDE w:val="0"/>
      <w:autoSpaceDN w:val="0"/>
      <w:adjustRightInd w:val="0"/>
      <w:spacing w:after="0" w:line="240" w:lineRule="auto"/>
    </w:pPr>
    <w:rPr>
      <w:rFonts w:ascii="Times New Roman" w:hAnsi="Times New Roman" w:cs="Times New Roman"/>
      <w:b/>
      <w:bCs/>
      <w:sz w:val="28"/>
      <w:szCs w:val="28"/>
    </w:rPr>
  </w:style>
  <w:style w:type="paragraph" w:styleId="a4">
    <w:name w:val="header"/>
    <w:basedOn w:val="a"/>
    <w:link w:val="a5"/>
    <w:uiPriority w:val="99"/>
    <w:unhideWhenUsed/>
    <w:rsid w:val="00266574"/>
    <w:pPr>
      <w:tabs>
        <w:tab w:val="center" w:pos="4677"/>
        <w:tab w:val="right" w:pos="9355"/>
      </w:tabs>
    </w:pPr>
  </w:style>
  <w:style w:type="character" w:customStyle="1" w:styleId="a5">
    <w:name w:val="Верхний колонтитул Знак"/>
    <w:basedOn w:val="a0"/>
    <w:link w:val="a4"/>
    <w:uiPriority w:val="99"/>
    <w:rsid w:val="00266574"/>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266574"/>
    <w:pPr>
      <w:tabs>
        <w:tab w:val="center" w:pos="4677"/>
        <w:tab w:val="right" w:pos="9355"/>
      </w:tabs>
    </w:pPr>
  </w:style>
  <w:style w:type="character" w:customStyle="1" w:styleId="a7">
    <w:name w:val="Нижний колонтитул Знак"/>
    <w:basedOn w:val="a0"/>
    <w:link w:val="a6"/>
    <w:uiPriority w:val="99"/>
    <w:rsid w:val="00266574"/>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CA1F44"/>
    <w:rPr>
      <w:rFonts w:ascii="Segoe UI" w:hAnsi="Segoe UI" w:cs="Segoe UI"/>
      <w:sz w:val="18"/>
      <w:szCs w:val="18"/>
    </w:rPr>
  </w:style>
  <w:style w:type="character" w:customStyle="1" w:styleId="a9">
    <w:name w:val="Текст выноски Знак"/>
    <w:basedOn w:val="a0"/>
    <w:link w:val="a8"/>
    <w:uiPriority w:val="99"/>
    <w:semiHidden/>
    <w:rsid w:val="00CA1F4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57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717</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Адкина Наталья Александровна</dc:creator>
  <cp:keywords/>
  <dc:description/>
  <cp:lastModifiedBy>Ворожбитова Ольга Борисовна</cp:lastModifiedBy>
  <cp:revision>23</cp:revision>
  <cp:lastPrinted>2019-08-15T06:09:00Z</cp:lastPrinted>
  <dcterms:created xsi:type="dcterms:W3CDTF">2019-08-05T14:42:00Z</dcterms:created>
  <dcterms:modified xsi:type="dcterms:W3CDTF">2019-08-23T08:56:00Z</dcterms:modified>
</cp:coreProperties>
</file>