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B7" w:rsidRDefault="00D32AB7" w:rsidP="00D32AB7">
      <w:pPr>
        <w:pStyle w:val="a3"/>
        <w:tabs>
          <w:tab w:val="left" w:pos="-4680"/>
          <w:tab w:val="left" w:pos="9214"/>
        </w:tabs>
        <w:ind w:left="180" w:right="423"/>
        <w:jc w:val="right"/>
      </w:pPr>
      <w:r>
        <w:rPr>
          <w:noProof/>
          <w:sz w:val="24"/>
          <w:szCs w:val="24"/>
        </w:rPr>
        <w:t xml:space="preserve"> </w:t>
      </w:r>
      <w:r>
        <w:rPr>
          <w:szCs w:val="28"/>
        </w:rPr>
        <w:t xml:space="preserve">                                    </w:t>
      </w:r>
      <w:r>
        <w:rPr>
          <w:noProof/>
        </w:rPr>
        <w:t>ПРОЕКТ</w:t>
      </w:r>
    </w:p>
    <w:p w:rsidR="00D32AB7" w:rsidRDefault="00D32AB7" w:rsidP="00D32AB7">
      <w:pPr>
        <w:tabs>
          <w:tab w:val="left" w:pos="-4680"/>
          <w:tab w:val="left" w:pos="6340"/>
        </w:tabs>
        <w:ind w:left="180" w:right="425"/>
        <w:jc w:val="center"/>
      </w:pPr>
    </w:p>
    <w:p w:rsidR="00D32AB7" w:rsidRDefault="00D32AB7" w:rsidP="00D32AB7">
      <w:pPr>
        <w:pStyle w:val="a3"/>
        <w:tabs>
          <w:tab w:val="left" w:pos="-4680"/>
        </w:tabs>
        <w:ind w:left="180" w:right="-93"/>
        <w:rPr>
          <w:b/>
          <w:bCs/>
          <w:szCs w:val="28"/>
        </w:rPr>
      </w:pPr>
      <w:r>
        <w:rPr>
          <w:b/>
          <w:bCs/>
          <w:szCs w:val="28"/>
        </w:rPr>
        <w:t>СОВЕТ ДЕПУТАТОВ</w:t>
      </w:r>
    </w:p>
    <w:p w:rsidR="00D32AB7" w:rsidRDefault="00D32AB7" w:rsidP="00D32AB7">
      <w:pPr>
        <w:pStyle w:val="a3"/>
        <w:tabs>
          <w:tab w:val="left" w:pos="-4680"/>
        </w:tabs>
        <w:ind w:left="180" w:right="-93"/>
        <w:rPr>
          <w:b/>
          <w:bCs/>
          <w:szCs w:val="28"/>
        </w:rPr>
      </w:pPr>
      <w:r>
        <w:rPr>
          <w:b/>
          <w:bCs/>
          <w:szCs w:val="28"/>
        </w:rPr>
        <w:t>ГАТЧИНСКОГО МУНИЦИПАЛЬНОГО РАЙОНА</w:t>
      </w:r>
    </w:p>
    <w:p w:rsidR="00D32AB7" w:rsidRDefault="00D32AB7" w:rsidP="00D32AB7">
      <w:pPr>
        <w:pStyle w:val="a3"/>
        <w:tabs>
          <w:tab w:val="left" w:pos="-4680"/>
        </w:tabs>
        <w:ind w:left="180" w:right="-93"/>
        <w:rPr>
          <w:b/>
          <w:bCs/>
          <w:szCs w:val="28"/>
        </w:rPr>
      </w:pPr>
      <w:r>
        <w:rPr>
          <w:b/>
          <w:bCs/>
          <w:szCs w:val="28"/>
        </w:rPr>
        <w:t>ЛЕНИНГРАДСКОЙ ОБЛАСТИ</w:t>
      </w:r>
    </w:p>
    <w:p w:rsidR="00D32AB7" w:rsidRDefault="00D32AB7" w:rsidP="00D32AB7">
      <w:pPr>
        <w:pStyle w:val="a4"/>
        <w:jc w:val="center"/>
        <w:rPr>
          <w:sz w:val="24"/>
          <w:szCs w:val="24"/>
        </w:rPr>
      </w:pPr>
      <w:r>
        <w:rPr>
          <w:sz w:val="24"/>
          <w:szCs w:val="24"/>
        </w:rPr>
        <w:t>ТРЕТИЙ СОЗЫВ</w:t>
      </w:r>
    </w:p>
    <w:p w:rsidR="00D32AB7" w:rsidRDefault="00D32AB7" w:rsidP="00D32AB7">
      <w:pPr>
        <w:pStyle w:val="a4"/>
        <w:tabs>
          <w:tab w:val="left" w:pos="-4680"/>
        </w:tabs>
        <w:ind w:left="180" w:right="-1"/>
        <w:jc w:val="center"/>
        <w:rPr>
          <w:sz w:val="28"/>
        </w:rPr>
      </w:pPr>
    </w:p>
    <w:p w:rsidR="00D32AB7" w:rsidRDefault="00D32AB7" w:rsidP="00D32AB7">
      <w:pPr>
        <w:pStyle w:val="1"/>
        <w:tabs>
          <w:tab w:val="left" w:pos="-4680"/>
        </w:tabs>
        <w:ind w:left="180" w:right="49"/>
        <w:rPr>
          <w:b/>
          <w:szCs w:val="28"/>
        </w:rPr>
      </w:pPr>
      <w:r>
        <w:rPr>
          <w:b/>
          <w:szCs w:val="28"/>
        </w:rPr>
        <w:t>Р Е Ш Е Н И Е</w:t>
      </w:r>
    </w:p>
    <w:p w:rsidR="00D32AB7" w:rsidRPr="00D32AB7" w:rsidRDefault="00D32AB7" w:rsidP="00D32AB7">
      <w:pPr>
        <w:tabs>
          <w:tab w:val="left" w:pos="-4680"/>
        </w:tabs>
        <w:ind w:left="180"/>
        <w:jc w:val="center"/>
        <w:rPr>
          <w:rFonts w:ascii="Times New Roman" w:hAnsi="Times New Roman" w:cs="Times New Roman"/>
          <w:sz w:val="24"/>
          <w:szCs w:val="24"/>
        </w:rPr>
      </w:pPr>
    </w:p>
    <w:p w:rsidR="00D32AB7" w:rsidRPr="00D32AB7" w:rsidRDefault="00D32AB7" w:rsidP="00D32AB7">
      <w:pPr>
        <w:tabs>
          <w:tab w:val="left" w:pos="0"/>
        </w:tabs>
        <w:jc w:val="both"/>
        <w:rPr>
          <w:rFonts w:ascii="Times New Roman" w:hAnsi="Times New Roman" w:cs="Times New Roman"/>
          <w:sz w:val="28"/>
          <w:szCs w:val="28"/>
        </w:rPr>
      </w:pPr>
      <w:r w:rsidRPr="00D32AB7">
        <w:rPr>
          <w:rFonts w:ascii="Times New Roman" w:hAnsi="Times New Roman" w:cs="Times New Roman"/>
          <w:b/>
          <w:sz w:val="28"/>
          <w:szCs w:val="28"/>
        </w:rPr>
        <w:t xml:space="preserve">                от 26 </w:t>
      </w:r>
      <w:r w:rsidR="002C4E74">
        <w:rPr>
          <w:rFonts w:ascii="Times New Roman" w:hAnsi="Times New Roman" w:cs="Times New Roman"/>
          <w:b/>
          <w:sz w:val="28"/>
          <w:szCs w:val="28"/>
        </w:rPr>
        <w:t>октября</w:t>
      </w:r>
      <w:r w:rsidRPr="00D32AB7">
        <w:rPr>
          <w:rFonts w:ascii="Times New Roman" w:hAnsi="Times New Roman" w:cs="Times New Roman"/>
          <w:b/>
          <w:sz w:val="28"/>
          <w:szCs w:val="28"/>
        </w:rPr>
        <w:t xml:space="preserve"> 2018 года                                                              № _____</w:t>
      </w:r>
    </w:p>
    <w:p w:rsidR="001830DC" w:rsidRPr="00BE3019" w:rsidRDefault="001830DC" w:rsidP="001830DC">
      <w:pPr>
        <w:spacing w:after="0" w:line="240" w:lineRule="auto"/>
        <w:jc w:val="both"/>
        <w:rPr>
          <w:rFonts w:ascii="Times New Roman" w:eastAsia="Calibri" w:hAnsi="Times New Roman" w:cs="Times New Roman"/>
          <w:sz w:val="24"/>
          <w:szCs w:val="24"/>
        </w:rPr>
      </w:pPr>
    </w:p>
    <w:p w:rsidR="001830DC" w:rsidRPr="00BE3019" w:rsidRDefault="001830DC" w:rsidP="001830DC">
      <w:pPr>
        <w:shd w:val="clear" w:color="auto" w:fill="FFFFFF"/>
        <w:tabs>
          <w:tab w:val="left" w:pos="2506"/>
        </w:tabs>
        <w:spacing w:before="254" w:after="0" w:line="274" w:lineRule="exact"/>
        <w:ind w:left="5" w:right="3709"/>
        <w:contextualSpacing/>
        <w:jc w:val="both"/>
        <w:rPr>
          <w:rFonts w:ascii="Times New Roman" w:eastAsia="Times New Roman" w:hAnsi="Times New Roman" w:cs="Times New Roman"/>
          <w:bCs/>
          <w:spacing w:val="3"/>
          <w:sz w:val="24"/>
          <w:szCs w:val="24"/>
          <w:lang w:eastAsia="ru-RU"/>
        </w:rPr>
      </w:pPr>
      <w:r w:rsidRPr="00BE3019">
        <w:rPr>
          <w:rFonts w:ascii="Times New Roman" w:eastAsia="Times New Roman" w:hAnsi="Times New Roman" w:cs="Times New Roman"/>
          <w:spacing w:val="3"/>
          <w:sz w:val="24"/>
          <w:szCs w:val="24"/>
          <w:lang w:eastAsia="ru-RU"/>
        </w:rPr>
        <w:t xml:space="preserve">Об утверждении порядка </w:t>
      </w:r>
      <w:r w:rsidRPr="00BE3019">
        <w:rPr>
          <w:rFonts w:ascii="Times New Roman" w:eastAsia="Times New Roman" w:hAnsi="Times New Roman" w:cs="Times New Roman"/>
          <w:bCs/>
          <w:spacing w:val="3"/>
          <w:sz w:val="24"/>
          <w:szCs w:val="24"/>
          <w:lang w:eastAsia="ru-RU"/>
        </w:rPr>
        <w:t xml:space="preserve">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w:t>
      </w:r>
      <w:r w:rsidRPr="00BE3019">
        <w:rPr>
          <w:rFonts w:ascii="Times New Roman" w:eastAsia="Times New Roman" w:hAnsi="Times New Roman" w:cs="Times New Roman"/>
          <w:spacing w:val="3"/>
          <w:sz w:val="24"/>
          <w:szCs w:val="24"/>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Pr="00BE3019">
        <w:rPr>
          <w:rFonts w:ascii="Times New Roman" w:eastAsia="Times New Roman" w:hAnsi="Times New Roman" w:cs="Times New Roman"/>
          <w:bCs/>
          <w:spacing w:val="3"/>
          <w:sz w:val="24"/>
          <w:szCs w:val="24"/>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830DC" w:rsidRPr="00BE3019" w:rsidRDefault="001830DC" w:rsidP="001830DC">
      <w:pPr>
        <w:shd w:val="clear" w:color="auto" w:fill="FFFFFF"/>
        <w:tabs>
          <w:tab w:val="left" w:pos="2506"/>
        </w:tabs>
        <w:spacing w:before="254" w:after="0" w:line="274" w:lineRule="exact"/>
        <w:ind w:left="5" w:right="3709"/>
        <w:contextualSpacing/>
        <w:jc w:val="both"/>
        <w:rPr>
          <w:rFonts w:ascii="Times New Roman" w:eastAsia="Times New Roman" w:hAnsi="Times New Roman" w:cs="Times New Roman"/>
          <w:sz w:val="24"/>
          <w:szCs w:val="24"/>
          <w:lang w:eastAsia="ru-RU"/>
        </w:rPr>
      </w:pPr>
    </w:p>
    <w:p w:rsidR="001830DC" w:rsidRPr="00D32AB7" w:rsidRDefault="001830DC" w:rsidP="001830DC">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 xml:space="preserve">В целях совершенствования системы муниципальной поддержки малого и среднего предпринимательства в </w:t>
      </w:r>
      <w:r w:rsidRPr="00D32AB7">
        <w:rPr>
          <w:rFonts w:ascii="Times New Roman" w:eastAsia="Times New Roman" w:hAnsi="Times New Roman" w:cs="Times New Roman"/>
          <w:spacing w:val="3"/>
          <w:sz w:val="28"/>
          <w:szCs w:val="28"/>
          <w:lang w:eastAsia="ru-RU"/>
        </w:rPr>
        <w:t xml:space="preserve">Гатчинском муниципальном районе </w:t>
      </w:r>
      <w:r w:rsidRPr="00D32AB7">
        <w:rPr>
          <w:rFonts w:ascii="Times New Roman" w:eastAsia="Times New Roman" w:hAnsi="Times New Roman" w:cs="Times New Roman"/>
          <w:sz w:val="28"/>
          <w:szCs w:val="28"/>
          <w:lang w:eastAsia="ru-RU"/>
        </w:rPr>
        <w:t xml:space="preserve">(в части имущественной поддержки), 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ст. 18   Федерального закона от 24.07.2007 № 209-ФЗ «О развитии малого и среднего предпринимательства в Российской Федерации», ст. 17.1 Федерального  закона от 26.07.2006 № 135-ФЗ «О защите конкуренции», Федеральным законом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(в редакции Постановления Правительства Российской Федерации от 01.12.2016 «Об имущественной поддержке субъектов малого и среднего предпринимательства при предоставлении федерального имущества»), </w:t>
      </w:r>
      <w:r w:rsidRPr="00D32AB7">
        <w:rPr>
          <w:rFonts w:ascii="Times New Roman" w:eastAsia="Times New Roman" w:hAnsi="Times New Roman" w:cs="Times New Roman"/>
          <w:sz w:val="28"/>
          <w:szCs w:val="28"/>
          <w:lang w:eastAsia="ru-RU"/>
        </w:rPr>
        <w:lastRenderedPageBreak/>
        <w:t>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Уставом муниципального образования «Гатчинский муниципальный район» Ленинградской области,</w:t>
      </w:r>
    </w:p>
    <w:p w:rsidR="001830DC" w:rsidRPr="00D32AB7" w:rsidRDefault="001830DC" w:rsidP="001830DC">
      <w:pPr>
        <w:spacing w:after="0" w:line="240" w:lineRule="auto"/>
        <w:ind w:left="900"/>
        <w:jc w:val="center"/>
        <w:rPr>
          <w:rFonts w:ascii="Times New Roman" w:eastAsia="Times New Roman" w:hAnsi="Times New Roman" w:cs="Times New Roman"/>
          <w:b/>
          <w:sz w:val="28"/>
          <w:szCs w:val="28"/>
          <w:lang w:eastAsia="ru-RU"/>
        </w:rPr>
      </w:pPr>
      <w:r w:rsidRPr="00D32AB7">
        <w:rPr>
          <w:rFonts w:ascii="Times New Roman" w:eastAsia="Times New Roman" w:hAnsi="Times New Roman" w:cs="Times New Roman"/>
          <w:b/>
          <w:sz w:val="28"/>
          <w:szCs w:val="28"/>
          <w:lang w:eastAsia="ru-RU"/>
        </w:rPr>
        <w:t>совет депутатов Гатчинского муниципального района</w:t>
      </w:r>
    </w:p>
    <w:p w:rsidR="001830DC" w:rsidRPr="00D32AB7" w:rsidRDefault="001830DC" w:rsidP="001830DC">
      <w:pPr>
        <w:spacing w:after="0" w:line="240" w:lineRule="auto"/>
        <w:ind w:left="900"/>
        <w:jc w:val="center"/>
        <w:rPr>
          <w:rFonts w:ascii="Times New Roman" w:eastAsia="Times New Roman" w:hAnsi="Times New Roman" w:cs="Times New Roman"/>
          <w:b/>
          <w:sz w:val="28"/>
          <w:szCs w:val="28"/>
          <w:lang w:eastAsia="ru-RU"/>
        </w:rPr>
      </w:pPr>
      <w:r w:rsidRPr="00D32AB7">
        <w:rPr>
          <w:rFonts w:ascii="Times New Roman" w:eastAsia="Times New Roman" w:hAnsi="Times New Roman" w:cs="Times New Roman"/>
          <w:b/>
          <w:sz w:val="28"/>
          <w:szCs w:val="28"/>
          <w:lang w:eastAsia="ru-RU"/>
        </w:rPr>
        <w:t>Р Е Ш И Л:</w:t>
      </w:r>
    </w:p>
    <w:p w:rsidR="001830DC" w:rsidRPr="00D32AB7" w:rsidRDefault="001830DC" w:rsidP="001830DC">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D32AB7">
        <w:rPr>
          <w:rFonts w:ascii="Times New Roman" w:eastAsia="Times New Roman" w:hAnsi="Times New Roman" w:cs="Times New Roman"/>
          <w:sz w:val="28"/>
          <w:szCs w:val="28"/>
          <w:lang w:eastAsia="ru-RU"/>
        </w:rPr>
        <w:t xml:space="preserve">Утвердить </w:t>
      </w:r>
      <w:hyperlink r:id="rId5" w:history="1">
        <w:r w:rsidRPr="00D32AB7">
          <w:rPr>
            <w:rFonts w:ascii="Times New Roman" w:eastAsia="Times New Roman" w:hAnsi="Times New Roman" w:cs="Times New Roman"/>
            <w:sz w:val="28"/>
            <w:szCs w:val="28"/>
            <w:lang w:eastAsia="ru-RU"/>
          </w:rPr>
          <w:t>Порядок</w:t>
        </w:r>
      </w:hyperlink>
      <w:r w:rsidRPr="00D32AB7">
        <w:rPr>
          <w:rFonts w:ascii="Times New Roman" w:eastAsia="Times New Roman" w:hAnsi="Times New Roman" w:cs="Times New Roman"/>
          <w:sz w:val="28"/>
          <w:szCs w:val="28"/>
          <w:lang w:eastAsia="ru-RU"/>
        </w:rPr>
        <w:t xml:space="preserve"> </w:t>
      </w:r>
      <w:r w:rsidRPr="00D32AB7">
        <w:rPr>
          <w:rFonts w:ascii="Times New Roman" w:eastAsia="Times New Roman" w:hAnsi="Times New Roman" w:cs="Times New Roman"/>
          <w:bCs/>
          <w:sz w:val="28"/>
          <w:szCs w:val="28"/>
          <w:lang w:eastAsia="ru-RU"/>
        </w:rPr>
        <w:t xml:space="preserve">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w:t>
      </w:r>
      <w:r w:rsidRPr="00D32AB7">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Pr="00D32AB7">
        <w:rPr>
          <w:rFonts w:ascii="Times New Roman" w:eastAsia="Times New Roman" w:hAnsi="Times New Roman" w:cs="Times New Roman"/>
          <w:bCs/>
          <w:sz w:val="28"/>
          <w:szCs w:val="28"/>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D32AB7">
        <w:rPr>
          <w:rFonts w:ascii="Times New Roman" w:eastAsia="Times New Roman" w:hAnsi="Times New Roman" w:cs="Times New Roman"/>
          <w:sz w:val="28"/>
          <w:szCs w:val="28"/>
          <w:lang w:eastAsia="ru-RU"/>
        </w:rPr>
        <w:t>согласно приложению 1.</w:t>
      </w:r>
    </w:p>
    <w:p w:rsidR="001830DC" w:rsidRPr="00D32AB7" w:rsidRDefault="001830DC" w:rsidP="001830DC">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D32AB7">
        <w:rPr>
          <w:rFonts w:ascii="Times New Roman" w:eastAsia="Times New Roman" w:hAnsi="Times New Roman" w:cs="Times New Roman"/>
          <w:sz w:val="28"/>
          <w:szCs w:val="28"/>
          <w:lang w:eastAsia="ru-RU"/>
        </w:rPr>
        <w:t xml:space="preserve">Утвердить </w:t>
      </w:r>
      <w:hyperlink r:id="rId6" w:history="1">
        <w:r w:rsidRPr="00D32AB7">
          <w:rPr>
            <w:rFonts w:ascii="Times New Roman" w:eastAsia="Times New Roman" w:hAnsi="Times New Roman" w:cs="Times New Roman"/>
            <w:sz w:val="28"/>
            <w:szCs w:val="28"/>
            <w:lang w:eastAsia="ru-RU"/>
          </w:rPr>
          <w:t>форму перечня</w:t>
        </w:r>
      </w:hyperlink>
      <w:r w:rsidRPr="00D32AB7">
        <w:rPr>
          <w:rFonts w:ascii="Times New Roman" w:eastAsia="Times New Roman" w:hAnsi="Times New Roman" w:cs="Times New Roman"/>
          <w:sz w:val="28"/>
          <w:szCs w:val="28"/>
          <w:lang w:eastAsia="ru-RU"/>
        </w:rPr>
        <w:t xml:space="preserve"> </w:t>
      </w:r>
      <w:r w:rsidRPr="00D32AB7">
        <w:rPr>
          <w:rFonts w:ascii="Times New Roman" w:eastAsia="Times New Roman" w:hAnsi="Times New Roman" w:cs="Times New Roman"/>
          <w:bCs/>
          <w:sz w:val="28"/>
          <w:szCs w:val="28"/>
          <w:lang w:eastAsia="ru-RU"/>
        </w:rPr>
        <w:t xml:space="preserve">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w:t>
      </w:r>
      <w:r w:rsidRPr="00D32AB7">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Pr="00D32AB7">
        <w:rPr>
          <w:rFonts w:ascii="Times New Roman" w:eastAsia="Times New Roman" w:hAnsi="Times New Roman" w:cs="Times New Roman"/>
          <w:bCs/>
          <w:sz w:val="28"/>
          <w:szCs w:val="28"/>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D32AB7">
        <w:rPr>
          <w:rFonts w:ascii="Times New Roman" w:eastAsia="Times New Roman" w:hAnsi="Times New Roman" w:cs="Times New Roman"/>
          <w:sz w:val="28"/>
          <w:szCs w:val="28"/>
          <w:lang w:eastAsia="ru-RU"/>
        </w:rPr>
        <w:t>согласно приложению 2.</w:t>
      </w:r>
    </w:p>
    <w:p w:rsidR="001830DC" w:rsidRPr="00D32AB7" w:rsidRDefault="001830DC" w:rsidP="001830DC">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D32AB7">
        <w:rPr>
          <w:rFonts w:ascii="Times New Roman" w:eastAsia="Times New Roman" w:hAnsi="Times New Roman" w:cs="Times New Roman"/>
          <w:sz w:val="28"/>
          <w:szCs w:val="28"/>
          <w:lang w:eastAsia="ru-RU"/>
        </w:rPr>
        <w:t xml:space="preserve">Решение совета депутатов Гатчинского муниципального района от 22.09.2017 № 252 «Об утверждении </w:t>
      </w:r>
      <w:r w:rsidRPr="00D32AB7">
        <w:rPr>
          <w:rFonts w:ascii="Times New Roman" w:eastAsia="Times New Roman" w:hAnsi="Times New Roman" w:cs="Times New Roman"/>
          <w:spacing w:val="3"/>
          <w:sz w:val="28"/>
          <w:szCs w:val="28"/>
          <w:lang w:eastAsia="ru-RU"/>
        </w:rPr>
        <w:t>порядка формирования, ведения и опубликования перечня муниципального имущества (за исключением земельных участков), находящегося в собственности муниципального образования «Гатчинский муниципальный район» Ленинградской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1830DC" w:rsidRPr="00D32AB7" w:rsidRDefault="001830DC" w:rsidP="001830DC">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D32AB7">
        <w:rPr>
          <w:rFonts w:ascii="Times New Roman" w:eastAsia="Times New Roman" w:hAnsi="Times New Roman" w:cs="Times New Roman"/>
          <w:sz w:val="28"/>
          <w:szCs w:val="28"/>
          <w:lang w:eastAsia="ru-RU"/>
        </w:rPr>
        <w:lastRenderedPageBreak/>
        <w:t>Настоящее решение вступает в силу со дня его официального опубликования в газете «Гатчинская правда» и подлежит размещению на сайте Гатчинского муниципального района.</w:t>
      </w:r>
    </w:p>
    <w:p w:rsidR="001830DC" w:rsidRPr="00D32AB7" w:rsidRDefault="001830DC" w:rsidP="001830D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32AB7" w:rsidRDefault="00D32AB7" w:rsidP="00BE3019">
      <w:pPr>
        <w:spacing w:after="0" w:line="240" w:lineRule="auto"/>
        <w:rPr>
          <w:rFonts w:ascii="Times New Roman" w:eastAsia="Calibri" w:hAnsi="Times New Roman" w:cs="Times New Roman"/>
          <w:sz w:val="28"/>
          <w:szCs w:val="28"/>
        </w:rPr>
      </w:pPr>
    </w:p>
    <w:p w:rsidR="00D32AB7" w:rsidRDefault="001830DC" w:rsidP="00BE3019">
      <w:pPr>
        <w:spacing w:after="0" w:line="240" w:lineRule="auto"/>
        <w:rPr>
          <w:rFonts w:ascii="Times New Roman" w:eastAsia="Calibri" w:hAnsi="Times New Roman" w:cs="Times New Roman"/>
          <w:sz w:val="28"/>
          <w:szCs w:val="28"/>
        </w:rPr>
      </w:pPr>
      <w:r w:rsidRPr="00D32AB7">
        <w:rPr>
          <w:rFonts w:ascii="Times New Roman" w:eastAsia="Calibri" w:hAnsi="Times New Roman" w:cs="Times New Roman"/>
          <w:sz w:val="28"/>
          <w:szCs w:val="28"/>
        </w:rPr>
        <w:t>Глава</w:t>
      </w:r>
    </w:p>
    <w:p w:rsidR="001830DC" w:rsidRPr="00D32AB7" w:rsidRDefault="001830DC" w:rsidP="00BE3019">
      <w:pPr>
        <w:spacing w:after="0" w:line="240" w:lineRule="auto"/>
        <w:rPr>
          <w:rFonts w:ascii="Times New Roman" w:eastAsia="Calibri" w:hAnsi="Times New Roman" w:cs="Times New Roman"/>
          <w:sz w:val="28"/>
          <w:szCs w:val="28"/>
        </w:rPr>
      </w:pPr>
      <w:r w:rsidRPr="00D32AB7">
        <w:rPr>
          <w:rFonts w:ascii="Times New Roman" w:eastAsia="Calibri" w:hAnsi="Times New Roman" w:cs="Times New Roman"/>
          <w:sz w:val="28"/>
          <w:szCs w:val="28"/>
        </w:rPr>
        <w:t xml:space="preserve">Гатчинского муниципального района                         </w:t>
      </w:r>
      <w:r w:rsidR="00BE3019" w:rsidRPr="00D32AB7">
        <w:rPr>
          <w:rFonts w:ascii="Times New Roman" w:eastAsia="Calibri" w:hAnsi="Times New Roman" w:cs="Times New Roman"/>
          <w:sz w:val="28"/>
          <w:szCs w:val="28"/>
        </w:rPr>
        <w:t xml:space="preserve">                        </w:t>
      </w:r>
      <w:r w:rsidRPr="00D32AB7">
        <w:rPr>
          <w:rFonts w:ascii="Times New Roman" w:eastAsia="Calibri" w:hAnsi="Times New Roman" w:cs="Times New Roman"/>
          <w:sz w:val="28"/>
          <w:szCs w:val="28"/>
        </w:rPr>
        <w:t xml:space="preserve">     А.И. Ильин                    </w:t>
      </w:r>
      <w:r w:rsidR="00BE3019" w:rsidRPr="00D32AB7">
        <w:rPr>
          <w:rFonts w:ascii="Times New Roman" w:eastAsia="Calibri" w:hAnsi="Times New Roman" w:cs="Times New Roman"/>
          <w:sz w:val="28"/>
          <w:szCs w:val="28"/>
        </w:rPr>
        <w:t xml:space="preserve">                               </w:t>
      </w:r>
    </w:p>
    <w:p w:rsidR="001830DC" w:rsidRPr="00BE3019"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32AB7" w:rsidRDefault="00D32AB7"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1348DD" w:rsidRDefault="001348DD"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1348DD" w:rsidRDefault="001348DD"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1830DC" w:rsidRPr="00BE3019" w:rsidRDefault="001830DC" w:rsidP="00D32AB7">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BE3019">
        <w:rPr>
          <w:rFonts w:ascii="Times New Roman" w:eastAsia="Times New Roman" w:hAnsi="Times New Roman" w:cs="Times New Roman"/>
          <w:sz w:val="24"/>
          <w:szCs w:val="24"/>
          <w:lang w:eastAsia="ru-RU"/>
        </w:rPr>
        <w:lastRenderedPageBreak/>
        <w:t>Приложение 1</w:t>
      </w:r>
    </w:p>
    <w:p w:rsidR="001830DC" w:rsidRPr="00BE3019" w:rsidRDefault="001830DC" w:rsidP="00D32AB7">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BE3019">
        <w:rPr>
          <w:rFonts w:ascii="Times New Roman" w:eastAsia="Times New Roman" w:hAnsi="Times New Roman" w:cs="Times New Roman"/>
          <w:sz w:val="24"/>
          <w:szCs w:val="24"/>
          <w:lang w:eastAsia="ru-RU"/>
        </w:rPr>
        <w:t>к решению совета депутатов</w:t>
      </w:r>
    </w:p>
    <w:p w:rsidR="001830DC" w:rsidRPr="00BE3019" w:rsidRDefault="001830DC" w:rsidP="00D32AB7">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BE3019">
        <w:rPr>
          <w:rFonts w:ascii="Times New Roman" w:eastAsia="Times New Roman" w:hAnsi="Times New Roman" w:cs="Times New Roman"/>
          <w:sz w:val="24"/>
          <w:szCs w:val="24"/>
          <w:lang w:eastAsia="ru-RU"/>
        </w:rPr>
        <w:t>Гатчинского муниципального района</w:t>
      </w:r>
    </w:p>
    <w:p w:rsidR="001830DC" w:rsidRPr="00BE3019" w:rsidRDefault="001830DC" w:rsidP="00D32AB7">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BE3019">
        <w:rPr>
          <w:rFonts w:ascii="Times New Roman" w:eastAsia="Times New Roman" w:hAnsi="Times New Roman" w:cs="Times New Roman"/>
          <w:sz w:val="24"/>
          <w:szCs w:val="24"/>
          <w:lang w:eastAsia="ru-RU"/>
        </w:rPr>
        <w:t>Ленинградской области</w:t>
      </w:r>
    </w:p>
    <w:p w:rsidR="001830DC" w:rsidRPr="00BE3019" w:rsidRDefault="001830DC" w:rsidP="00D32AB7">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BE3019">
        <w:rPr>
          <w:rFonts w:ascii="Times New Roman" w:eastAsia="Times New Roman" w:hAnsi="Times New Roman" w:cs="Times New Roman"/>
          <w:sz w:val="24"/>
          <w:szCs w:val="24"/>
          <w:lang w:eastAsia="ru-RU"/>
        </w:rPr>
        <w:t>от __________________ № ______</w:t>
      </w:r>
    </w:p>
    <w:p w:rsidR="001830DC" w:rsidRPr="00BE3019" w:rsidRDefault="001830DC" w:rsidP="001830D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1830DC" w:rsidRPr="00D32AB7" w:rsidRDefault="001830DC" w:rsidP="00D32AB7">
      <w:pPr>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D32AB7">
        <w:rPr>
          <w:rFonts w:ascii="Times New Roman" w:eastAsia="Times New Roman" w:hAnsi="Times New Roman" w:cs="Times New Roman"/>
          <w:b/>
          <w:bCs/>
          <w:sz w:val="28"/>
          <w:szCs w:val="28"/>
          <w:lang w:eastAsia="ru-RU"/>
        </w:rPr>
        <w:t>ПОРЯДОК</w:t>
      </w:r>
    </w:p>
    <w:p w:rsidR="001830DC" w:rsidRPr="00D32AB7" w:rsidRDefault="001830DC" w:rsidP="00D32AB7">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D32AB7">
        <w:rPr>
          <w:rFonts w:ascii="Times New Roman" w:eastAsia="Times New Roman" w:hAnsi="Times New Roman" w:cs="Times New Roman"/>
          <w:b/>
          <w:bCs/>
          <w:sz w:val="28"/>
          <w:szCs w:val="28"/>
          <w:lang w:eastAsia="ru-RU"/>
        </w:rPr>
        <w:t xml:space="preserve">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w:t>
      </w:r>
      <w:bookmarkStart w:id="0" w:name="_Hlk522190680"/>
      <w:r w:rsidRPr="00D32AB7">
        <w:rPr>
          <w:rFonts w:ascii="Times New Roman" w:eastAsia="Times New Roman" w:hAnsi="Times New Roman" w:cs="Times New Roman"/>
          <w:b/>
          <w:bCs/>
          <w:sz w:val="28"/>
          <w:szCs w:val="28"/>
          <w:lang w:eastAsia="ru-RU"/>
        </w:rPr>
        <w:t xml:space="preserve">полномочия по распоряжению которыми относятся к компетенции  администрации Гатчинского муниципального района </w:t>
      </w:r>
      <w:r w:rsidRPr="00D32AB7">
        <w:rPr>
          <w:rFonts w:ascii="Times New Roman" w:eastAsia="Times New Roman" w:hAnsi="Times New Roman" w:cs="Times New Roman"/>
          <w:b/>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bookmarkEnd w:id="0"/>
      <w:r w:rsidRPr="00D32AB7">
        <w:rPr>
          <w:rFonts w:ascii="Times New Roman" w:eastAsia="Times New Roman" w:hAnsi="Times New Roman" w:cs="Times New Roman"/>
          <w:b/>
          <w:bCs/>
          <w:sz w:val="28"/>
          <w:szCs w:val="28"/>
          <w:lang w:eastAsia="ru-RU"/>
        </w:rPr>
        <w:t xml:space="preserve"> свободных от прав третьих лиц (за исключением права хозяйственного ведения и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830DC" w:rsidRPr="00D32AB7" w:rsidRDefault="001830DC" w:rsidP="00D32AB7">
      <w:pPr>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p>
    <w:p w:rsidR="001830DC" w:rsidRPr="00D32AB7" w:rsidRDefault="001830DC" w:rsidP="00D32AB7">
      <w:pPr>
        <w:numPr>
          <w:ilvl w:val="0"/>
          <w:numId w:val="1"/>
        </w:numPr>
        <w:autoSpaceDE w:val="0"/>
        <w:autoSpaceDN w:val="0"/>
        <w:adjustRightInd w:val="0"/>
        <w:spacing w:after="0" w:line="240" w:lineRule="auto"/>
        <w:ind w:left="0" w:firstLine="567"/>
        <w:jc w:val="center"/>
        <w:outlineLvl w:val="0"/>
        <w:rPr>
          <w:rFonts w:ascii="Times New Roman" w:eastAsia="Times New Roman" w:hAnsi="Times New Roman" w:cs="Times New Roman"/>
          <w:b/>
          <w:bCs/>
          <w:sz w:val="28"/>
          <w:szCs w:val="28"/>
          <w:lang w:eastAsia="ru-RU"/>
        </w:rPr>
      </w:pPr>
      <w:r w:rsidRPr="00D32AB7">
        <w:rPr>
          <w:rFonts w:ascii="Times New Roman" w:eastAsia="Times New Roman" w:hAnsi="Times New Roman" w:cs="Times New Roman"/>
          <w:b/>
          <w:bCs/>
          <w:sz w:val="28"/>
          <w:szCs w:val="28"/>
          <w:lang w:eastAsia="ru-RU"/>
        </w:rPr>
        <w:t>Общие положения</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 xml:space="preserve">1.1.  Настоящий порядок разработан в соответствии с требованиями Земельного  кодекса Российской Федерации от 25.10.2001 № 136-ФЗ, Федерального закона от 24.07.2007 № 209-ФЗ «О развитии малого и среднего предпринимательства в Российской Федерации»,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определяет порядок формирования, ведения и обязательного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w:t>
      </w:r>
      <w:r w:rsidRPr="00D32AB7">
        <w:rPr>
          <w:rFonts w:ascii="Times New Roman" w:eastAsia="Times New Roman" w:hAnsi="Times New Roman" w:cs="Times New Roman"/>
          <w:bCs/>
          <w:sz w:val="28"/>
          <w:szCs w:val="28"/>
          <w:lang w:eastAsia="ru-RU"/>
        </w:rPr>
        <w:t xml:space="preserve">а также земельных участков,  полномочия по распоряжению которыми относятся к компетенции  администрации Гатчинского муниципального района   </w:t>
      </w:r>
      <w:r w:rsidRPr="00D32AB7">
        <w:rPr>
          <w:rFonts w:ascii="Times New Roman" w:eastAsia="Times New Roman" w:hAnsi="Times New Roman" w:cs="Times New Roman"/>
          <w:sz w:val="28"/>
          <w:szCs w:val="28"/>
          <w:lang w:eastAsia="ru-RU"/>
        </w:rPr>
        <w:t>(за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lastRenderedPageBreak/>
        <w:t>1.2. Термины, используемые в положении:</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2AB7">
        <w:rPr>
          <w:rFonts w:ascii="Times New Roman" w:eastAsia="Times New Roman" w:hAnsi="Times New Roman" w:cs="Times New Roman"/>
          <w:b/>
          <w:sz w:val="28"/>
          <w:szCs w:val="28"/>
          <w:lang w:eastAsia="ru-RU"/>
        </w:rPr>
        <w:t xml:space="preserve">Муниципальное имущество </w:t>
      </w:r>
      <w:r w:rsidRPr="00D32AB7">
        <w:rPr>
          <w:rFonts w:ascii="Times New Roman" w:eastAsia="Times New Roman" w:hAnsi="Times New Roman" w:cs="Times New Roman"/>
          <w:sz w:val="28"/>
          <w:szCs w:val="28"/>
          <w:lang w:eastAsia="ru-RU"/>
        </w:rPr>
        <w:t>- недвижимое и движимое имущество, находящееся в собственности муниципального образования «Гатчинский муниципальный район» Ленинградской области, свободное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2AB7">
        <w:rPr>
          <w:rFonts w:ascii="Times New Roman" w:eastAsia="Times New Roman" w:hAnsi="Times New Roman" w:cs="Times New Roman"/>
          <w:b/>
          <w:bCs/>
          <w:sz w:val="28"/>
          <w:szCs w:val="28"/>
          <w:lang w:eastAsia="ru-RU"/>
        </w:rPr>
        <w:t>Земельные участки</w:t>
      </w:r>
      <w:r w:rsidRPr="00D32AB7">
        <w:rPr>
          <w:rFonts w:ascii="Times New Roman" w:eastAsia="Times New Roman" w:hAnsi="Times New Roman" w:cs="Times New Roman"/>
          <w:bCs/>
          <w:sz w:val="28"/>
          <w:szCs w:val="28"/>
          <w:lang w:eastAsia="ru-RU"/>
        </w:rPr>
        <w:t xml:space="preserve"> – земельные участки, включенные в Перечень, полномочия по распоряжению которыми относятся к компетенции администрации Гатчинского муниципального района </w:t>
      </w:r>
      <w:r w:rsidRPr="00D32AB7">
        <w:rPr>
          <w:rFonts w:ascii="Times New Roman" w:eastAsia="Times New Roman" w:hAnsi="Times New Roman" w:cs="Times New Roman"/>
          <w:sz w:val="28"/>
          <w:szCs w:val="28"/>
          <w:lang w:eastAsia="ru-RU"/>
        </w:rPr>
        <w:t>(за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2AB7">
        <w:rPr>
          <w:rFonts w:ascii="Times New Roman" w:eastAsia="Times New Roman" w:hAnsi="Times New Roman" w:cs="Times New Roman"/>
          <w:b/>
          <w:sz w:val="28"/>
          <w:szCs w:val="28"/>
          <w:lang w:eastAsia="ru-RU"/>
        </w:rPr>
        <w:t>Субъекты малого и среднего предпринимательства</w:t>
      </w:r>
      <w:r w:rsidRPr="00D32AB7">
        <w:rPr>
          <w:rFonts w:ascii="Times New Roman" w:eastAsia="Times New Roman" w:hAnsi="Times New Roman" w:cs="Times New Roman"/>
          <w:sz w:val="28"/>
          <w:szCs w:val="28"/>
          <w:lang w:eastAsia="ru-RU"/>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D32AB7">
        <w:rPr>
          <w:rFonts w:ascii="Times New Roman" w:eastAsia="Times New Roman" w:hAnsi="Times New Roman" w:cs="Times New Roman"/>
          <w:sz w:val="28"/>
          <w:szCs w:val="28"/>
          <w:lang w:eastAsia="ru-RU"/>
        </w:rPr>
        <w:t>микропредприятиям</w:t>
      </w:r>
      <w:proofErr w:type="spellEnd"/>
      <w:r w:rsidRPr="00D32AB7">
        <w:rPr>
          <w:rFonts w:ascii="Times New Roman" w:eastAsia="Times New Roman" w:hAnsi="Times New Roman" w:cs="Times New Roman"/>
          <w:sz w:val="28"/>
          <w:szCs w:val="28"/>
          <w:lang w:eastAsia="ru-RU"/>
        </w:rPr>
        <w:t xml:space="preserve"> и средним предприятиям.</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b/>
          <w:sz w:val="28"/>
          <w:szCs w:val="28"/>
          <w:lang w:eastAsia="ru-RU"/>
        </w:rPr>
        <w:t xml:space="preserve">Формирование перечня </w:t>
      </w:r>
      <w:r w:rsidRPr="00D32AB7">
        <w:rPr>
          <w:rFonts w:ascii="Times New Roman" w:eastAsia="Times New Roman" w:hAnsi="Times New Roman" w:cs="Times New Roman"/>
          <w:sz w:val="28"/>
          <w:szCs w:val="28"/>
          <w:lang w:eastAsia="ru-RU"/>
        </w:rPr>
        <w:t>– включение или исключение Муниципального имущества и Земельных участков из Перечня.</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b/>
          <w:sz w:val="28"/>
          <w:szCs w:val="28"/>
          <w:lang w:eastAsia="ru-RU"/>
        </w:rPr>
        <w:t>Ведение Перечня</w:t>
      </w:r>
      <w:r w:rsidRPr="00D32AB7">
        <w:rPr>
          <w:rFonts w:ascii="Times New Roman" w:eastAsia="Times New Roman" w:hAnsi="Times New Roman" w:cs="Times New Roman"/>
          <w:sz w:val="28"/>
          <w:szCs w:val="28"/>
          <w:lang w:eastAsia="ru-RU"/>
        </w:rPr>
        <w:t xml:space="preserve"> – отражение информации о Муниципальном имуществе и Земельных участках, включенных в Перечень, на электронном и бумажном носителях.</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b/>
          <w:sz w:val="28"/>
          <w:szCs w:val="28"/>
          <w:lang w:eastAsia="ru-RU"/>
        </w:rPr>
        <w:t xml:space="preserve">Уполномоченный орган – </w:t>
      </w:r>
      <w:r w:rsidRPr="00D32AB7">
        <w:rPr>
          <w:rFonts w:ascii="Times New Roman" w:eastAsia="Times New Roman" w:hAnsi="Times New Roman" w:cs="Times New Roman"/>
          <w:sz w:val="28"/>
          <w:szCs w:val="28"/>
          <w:lang w:eastAsia="ru-RU"/>
        </w:rPr>
        <w:t xml:space="preserve">орган, ответственный за формирование, </w:t>
      </w:r>
      <w:r w:rsidRPr="00D32AB7">
        <w:rPr>
          <w:rFonts w:ascii="Times New Roman" w:eastAsia="Times New Roman" w:hAnsi="Times New Roman" w:cs="Times New Roman"/>
          <w:bCs/>
          <w:sz w:val="28"/>
          <w:szCs w:val="28"/>
          <w:lang w:eastAsia="ru-RU"/>
        </w:rPr>
        <w:t>ведение и обязательное опубликование Перечня,</w:t>
      </w:r>
      <w:r w:rsidRPr="00D32AB7">
        <w:rPr>
          <w:rFonts w:ascii="Times New Roman" w:eastAsia="Times New Roman" w:hAnsi="Times New Roman" w:cs="Times New Roman"/>
          <w:b/>
          <w:bCs/>
          <w:sz w:val="28"/>
          <w:szCs w:val="28"/>
          <w:lang w:eastAsia="ru-RU"/>
        </w:rPr>
        <w:t xml:space="preserve"> </w:t>
      </w:r>
      <w:r w:rsidRPr="00D32AB7">
        <w:rPr>
          <w:rFonts w:ascii="Times New Roman" w:eastAsia="Times New Roman" w:hAnsi="Times New Roman" w:cs="Times New Roman"/>
          <w:bCs/>
          <w:sz w:val="28"/>
          <w:szCs w:val="28"/>
          <w:lang w:eastAsia="ru-RU"/>
        </w:rPr>
        <w:t>Комитет по управлению имуществом Гатчинского муниципального района Ленинградской области.</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 xml:space="preserve">1.3. Муниципальное имущество и Земельные участки, включенные в Перечень, могут передаваться только субъектам малого и среднего предпринимательства в долгосрочную аренду и не подлежат отчуждению в частную собственность, за исключением возмездного отчуждения Муниципального имущества в собственность субъектов малого и среднего предпринимательства в соответствии с </w:t>
      </w:r>
      <w:hyperlink r:id="rId7" w:history="1">
        <w:r w:rsidRPr="00D32AB7">
          <w:rPr>
            <w:rFonts w:ascii="Times New Roman" w:eastAsia="Times New Roman" w:hAnsi="Times New Roman" w:cs="Times New Roman"/>
            <w:sz w:val="28"/>
            <w:szCs w:val="28"/>
            <w:lang w:eastAsia="ru-RU"/>
          </w:rPr>
          <w:t>частью 2.1 статьи 9</w:t>
        </w:r>
      </w:hyperlink>
      <w:r w:rsidRPr="00D32AB7">
        <w:rPr>
          <w:rFonts w:ascii="Times New Roman" w:eastAsia="Times New Roman" w:hAnsi="Times New Roman" w:cs="Times New Roman"/>
          <w:sz w:val="28"/>
          <w:szCs w:val="28"/>
          <w:lang w:eastAsia="ru-RU"/>
        </w:rPr>
        <w:t xml:space="preserve">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D32AB7">
        <w:rPr>
          <w:rFonts w:ascii="Times New Roman" w:eastAsia="Times New Roman" w:hAnsi="Times New Roman" w:cs="Times New Roman"/>
          <w:bCs/>
          <w:sz w:val="28"/>
          <w:szCs w:val="28"/>
          <w:lang w:eastAsia="ru-RU"/>
        </w:rPr>
        <w:t xml:space="preserve">а Земельные участки - в случаях, указанных в </w:t>
      </w:r>
      <w:hyperlink r:id="rId8" w:history="1">
        <w:r w:rsidRPr="00D32AB7">
          <w:rPr>
            <w:rFonts w:ascii="Times New Roman" w:eastAsia="Times New Roman" w:hAnsi="Times New Roman" w:cs="Times New Roman"/>
            <w:bCs/>
            <w:sz w:val="28"/>
            <w:szCs w:val="28"/>
            <w:lang w:eastAsia="ru-RU"/>
          </w:rPr>
          <w:t>подпунктах 6</w:t>
        </w:r>
      </w:hyperlink>
      <w:r w:rsidRPr="00D32AB7">
        <w:rPr>
          <w:rFonts w:ascii="Times New Roman" w:eastAsia="Times New Roman" w:hAnsi="Times New Roman" w:cs="Times New Roman"/>
          <w:bCs/>
          <w:sz w:val="28"/>
          <w:szCs w:val="28"/>
          <w:lang w:eastAsia="ru-RU"/>
        </w:rPr>
        <w:t xml:space="preserve">, </w:t>
      </w:r>
      <w:hyperlink r:id="rId9" w:history="1">
        <w:r w:rsidRPr="00D32AB7">
          <w:rPr>
            <w:rFonts w:ascii="Times New Roman" w:eastAsia="Times New Roman" w:hAnsi="Times New Roman" w:cs="Times New Roman"/>
            <w:bCs/>
            <w:sz w:val="28"/>
            <w:szCs w:val="28"/>
            <w:lang w:eastAsia="ru-RU"/>
          </w:rPr>
          <w:t>8</w:t>
        </w:r>
      </w:hyperlink>
      <w:r w:rsidRPr="00D32AB7">
        <w:rPr>
          <w:rFonts w:ascii="Times New Roman" w:eastAsia="Times New Roman" w:hAnsi="Times New Roman" w:cs="Times New Roman"/>
          <w:bCs/>
          <w:sz w:val="28"/>
          <w:szCs w:val="28"/>
          <w:lang w:eastAsia="ru-RU"/>
        </w:rPr>
        <w:t xml:space="preserve"> и </w:t>
      </w:r>
      <w:hyperlink r:id="rId10" w:history="1">
        <w:r w:rsidRPr="00D32AB7">
          <w:rPr>
            <w:rFonts w:ascii="Times New Roman" w:eastAsia="Times New Roman" w:hAnsi="Times New Roman" w:cs="Times New Roman"/>
            <w:bCs/>
            <w:sz w:val="28"/>
            <w:szCs w:val="28"/>
            <w:lang w:eastAsia="ru-RU"/>
          </w:rPr>
          <w:t>9 пункта 2 статьи 39.3</w:t>
        </w:r>
      </w:hyperlink>
      <w:r w:rsidRPr="00D32AB7">
        <w:rPr>
          <w:rFonts w:ascii="Times New Roman" w:eastAsia="Times New Roman" w:hAnsi="Times New Roman" w:cs="Times New Roman"/>
          <w:bCs/>
          <w:sz w:val="28"/>
          <w:szCs w:val="28"/>
          <w:lang w:eastAsia="ru-RU"/>
        </w:rPr>
        <w:t xml:space="preserve"> Земельного кодекса Российской Федерации</w:t>
      </w:r>
      <w:r w:rsidRPr="00D32AB7">
        <w:rPr>
          <w:rFonts w:ascii="Times New Roman" w:eastAsia="Times New Roman" w:hAnsi="Times New Roman" w:cs="Times New Roman"/>
          <w:sz w:val="28"/>
          <w:szCs w:val="28"/>
          <w:lang w:eastAsia="ru-RU"/>
        </w:rPr>
        <w:t xml:space="preserve"> от 25.10.2001 № 136-ФЗ</w:t>
      </w:r>
      <w:r w:rsidRPr="00D32AB7">
        <w:rPr>
          <w:rFonts w:ascii="Times New Roman" w:eastAsia="Times New Roman" w:hAnsi="Times New Roman" w:cs="Times New Roman"/>
          <w:bCs/>
          <w:sz w:val="28"/>
          <w:szCs w:val="28"/>
          <w:lang w:eastAsia="ru-RU"/>
        </w:rPr>
        <w:t xml:space="preserve">. </w:t>
      </w:r>
      <w:r w:rsidRPr="00D32AB7">
        <w:rPr>
          <w:rFonts w:ascii="Times New Roman" w:eastAsia="Times New Roman" w:hAnsi="Times New Roman" w:cs="Times New Roman"/>
          <w:sz w:val="28"/>
          <w:szCs w:val="28"/>
          <w:lang w:eastAsia="ru-RU"/>
        </w:rPr>
        <w:t xml:space="preserve"> В отношении Муниципального имущества и Земельных участков, включенных в Перечень, запрещена переуступка права пользования, передача права пользования им в залог и внесение права пользования Муниципальным имуществом и (или) Земельными участками в уставный капитал любых других субъектов хозяйственной деятельности, передача третьим лицам прав и обязанностей по договорам аренды Муниципального  имущества и (или) Земельных участков (перенаем), передача в субаренду, за исключением предоставления Муниципального имущества и Земельных участков в субаренду субъектам малого и среднего предпринимательства организациями, образующими инфраструктуру поддержки субъектов малого и среднего </w:t>
      </w:r>
      <w:r w:rsidRPr="00D32AB7">
        <w:rPr>
          <w:rFonts w:ascii="Times New Roman" w:eastAsia="Times New Roman" w:hAnsi="Times New Roman" w:cs="Times New Roman"/>
          <w:sz w:val="28"/>
          <w:szCs w:val="28"/>
          <w:lang w:eastAsia="ru-RU"/>
        </w:rPr>
        <w:lastRenderedPageBreak/>
        <w:t>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1.4. Перечень формируется в соот</w:t>
      </w:r>
      <w:r w:rsidR="00F13BC8" w:rsidRPr="00D32AB7">
        <w:rPr>
          <w:rFonts w:ascii="Times New Roman" w:eastAsia="Times New Roman" w:hAnsi="Times New Roman" w:cs="Times New Roman"/>
          <w:sz w:val="28"/>
          <w:szCs w:val="28"/>
          <w:lang w:eastAsia="ru-RU"/>
        </w:rPr>
        <w:t>ветствии с настоящим Порядком</w:t>
      </w:r>
      <w:r w:rsidRPr="00D32AB7">
        <w:rPr>
          <w:rFonts w:ascii="Times New Roman" w:eastAsia="Times New Roman" w:hAnsi="Times New Roman" w:cs="Times New Roman"/>
          <w:sz w:val="28"/>
          <w:szCs w:val="28"/>
          <w:lang w:eastAsia="ru-RU"/>
        </w:rPr>
        <w:t xml:space="preserve">. </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1830DC" w:rsidRPr="00D32AB7" w:rsidRDefault="001830DC" w:rsidP="00D32AB7">
      <w:pPr>
        <w:numPr>
          <w:ilvl w:val="0"/>
          <w:numId w:val="1"/>
        </w:numPr>
        <w:autoSpaceDE w:val="0"/>
        <w:autoSpaceDN w:val="0"/>
        <w:adjustRightInd w:val="0"/>
        <w:spacing w:after="0" w:line="240" w:lineRule="auto"/>
        <w:ind w:left="0" w:firstLine="567"/>
        <w:jc w:val="center"/>
        <w:outlineLvl w:val="0"/>
        <w:rPr>
          <w:rFonts w:ascii="Times New Roman" w:eastAsia="Times New Roman" w:hAnsi="Times New Roman" w:cs="Times New Roman"/>
          <w:b/>
          <w:sz w:val="28"/>
          <w:szCs w:val="28"/>
          <w:lang w:eastAsia="ru-RU"/>
        </w:rPr>
      </w:pPr>
      <w:r w:rsidRPr="00D32AB7">
        <w:rPr>
          <w:rFonts w:ascii="Times New Roman" w:eastAsia="Times New Roman" w:hAnsi="Times New Roman" w:cs="Times New Roman"/>
          <w:b/>
          <w:sz w:val="28"/>
          <w:szCs w:val="28"/>
          <w:lang w:eastAsia="ru-RU"/>
        </w:rPr>
        <w:t>Порядок формирования Перечня</w:t>
      </w:r>
    </w:p>
    <w:p w:rsidR="001830DC" w:rsidRPr="00D32AB7" w:rsidRDefault="001830DC" w:rsidP="00D32AB7">
      <w:pPr>
        <w:autoSpaceDE w:val="0"/>
        <w:autoSpaceDN w:val="0"/>
        <w:adjustRightInd w:val="0"/>
        <w:spacing w:after="0" w:line="240" w:lineRule="auto"/>
        <w:ind w:firstLine="567"/>
        <w:outlineLvl w:val="0"/>
        <w:rPr>
          <w:rFonts w:ascii="Times New Roman" w:eastAsia="Times New Roman" w:hAnsi="Times New Roman" w:cs="Times New Roman"/>
          <w:b/>
          <w:sz w:val="28"/>
          <w:szCs w:val="28"/>
          <w:lang w:eastAsia="ru-RU"/>
        </w:rPr>
      </w:pP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2.1 Перечень Муниципального имущества формируется на основе реестра муниципальной собственности муниципального образования «Гатчинский муниципальный район» Ленинградской области и Земельные участки, соответствующие критериям, указанным п. 2.2. настоящего порядка.</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 xml:space="preserve"> 2.2.  В перечень включается Муниципальное имущество, соответствующее следующим критериям:</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свободно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не ограничено в обороте;</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не является объектом религиозного назначения;</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не является объектом незавершенного строительства;</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в отношении Муниципального имущества не принято решение о предоставлении его иным лицам;</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не включено в прогнозный план (программу) приватизации имущества, находящегося в собственности муниципального образования;</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не признано аварийным и подлежащим сносу или реконструкции.</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D32AB7">
        <w:rPr>
          <w:rFonts w:ascii="Times New Roman" w:eastAsia="Times New Roman" w:hAnsi="Times New Roman" w:cs="Times New Roman"/>
          <w:sz w:val="28"/>
          <w:szCs w:val="28"/>
          <w:lang w:eastAsia="ru-RU"/>
        </w:rPr>
        <w:t>В перечень включаются Земельные участки, соответствующее следующим критериям:</w:t>
      </w:r>
      <w:r w:rsidRPr="00D32AB7">
        <w:rPr>
          <w:rFonts w:ascii="Times New Roman" w:eastAsia="Times New Roman" w:hAnsi="Times New Roman" w:cs="Times New Roman"/>
          <w:b/>
          <w:bCs/>
          <w:sz w:val="28"/>
          <w:szCs w:val="28"/>
          <w:lang w:eastAsia="ru-RU"/>
        </w:rPr>
        <w:t xml:space="preserve"> </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1830DC" w:rsidRPr="00D32AB7">
        <w:rPr>
          <w:rFonts w:ascii="Times New Roman" w:eastAsia="Times New Roman" w:hAnsi="Times New Roman" w:cs="Times New Roman"/>
          <w:bCs/>
          <w:sz w:val="28"/>
          <w:szCs w:val="28"/>
          <w:lang w:eastAsia="ru-RU"/>
        </w:rPr>
        <w:t xml:space="preserve">земельные </w:t>
      </w:r>
      <w:bookmarkStart w:id="1" w:name="_Hlk522192315"/>
      <w:r w:rsidR="001830DC" w:rsidRPr="00D32AB7">
        <w:rPr>
          <w:rFonts w:ascii="Times New Roman" w:eastAsia="Times New Roman" w:hAnsi="Times New Roman" w:cs="Times New Roman"/>
          <w:bCs/>
          <w:sz w:val="28"/>
          <w:szCs w:val="28"/>
          <w:lang w:eastAsia="ru-RU"/>
        </w:rPr>
        <w:t xml:space="preserve">участки, полномочия по распоряжению которыми относятся к компетенции администрации Гатчинского муниципального района </w:t>
      </w:r>
      <w:r w:rsidR="001830DC" w:rsidRPr="00D32AB7">
        <w:rPr>
          <w:rFonts w:ascii="Times New Roman" w:eastAsia="Times New Roman" w:hAnsi="Times New Roman" w:cs="Times New Roman"/>
          <w:sz w:val="28"/>
          <w:szCs w:val="28"/>
          <w:lang w:eastAsia="ru-RU"/>
        </w:rPr>
        <w:t xml:space="preserve">(за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w:t>
      </w:r>
      <w:r w:rsidR="001830DC" w:rsidRPr="00D32AB7">
        <w:rPr>
          <w:rFonts w:ascii="Times New Roman" w:eastAsia="Times New Roman" w:hAnsi="Times New Roman" w:cs="Times New Roman"/>
          <w:bCs/>
          <w:sz w:val="28"/>
          <w:szCs w:val="28"/>
          <w:lang w:eastAsia="ru-RU"/>
        </w:rPr>
        <w:t>свободные от прав третьих лиц;</w:t>
      </w:r>
      <w:bookmarkEnd w:id="1"/>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 xml:space="preserve">границы земельного участка установлены в соответствии с требованиями Федерального </w:t>
      </w:r>
      <w:hyperlink r:id="rId11" w:history="1">
        <w:r w:rsidR="001830DC" w:rsidRPr="00D32AB7">
          <w:rPr>
            <w:rFonts w:ascii="Times New Roman" w:eastAsia="Times New Roman" w:hAnsi="Times New Roman" w:cs="Times New Roman"/>
            <w:sz w:val="28"/>
            <w:szCs w:val="28"/>
            <w:lang w:eastAsia="ru-RU"/>
          </w:rPr>
          <w:t>закона</w:t>
        </w:r>
      </w:hyperlink>
      <w:r w:rsidR="001830DC" w:rsidRPr="00D32AB7">
        <w:rPr>
          <w:rFonts w:ascii="Times New Roman" w:eastAsia="Times New Roman" w:hAnsi="Times New Roman" w:cs="Times New Roman"/>
          <w:sz w:val="28"/>
          <w:szCs w:val="28"/>
          <w:lang w:eastAsia="ru-RU"/>
        </w:rPr>
        <w:t xml:space="preserve"> «О государственной регистрации недвижимости»;</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на земельный участок зарегистрировано право государственной или муниципальной собственности, или если такой земельный участок образован из земель или земельного участка, государственная собственность на которые не разграничена;</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или, если в соответствии с разрешенным использованием земельного участка не предусматривается возможность строительства зданий, сооружений;</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в отношении земельного участка есть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830DC" w:rsidRPr="00D32AB7">
        <w:rPr>
          <w:rFonts w:ascii="Times New Roman" w:eastAsia="Times New Roman" w:hAnsi="Times New Roman" w:cs="Times New Roman"/>
          <w:sz w:val="28"/>
          <w:szCs w:val="28"/>
          <w:lang w:eastAsia="ru-RU"/>
        </w:rPr>
        <w:t>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земельный участок отнесен к определенной категории земель;</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 xml:space="preserve">на земельном участке отсутствуют здание, сооружение, объект незавершенного строительства, принадлежащие гражданам или юридическим лицам, или в случае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001830DC" w:rsidRPr="00D32AB7">
          <w:rPr>
            <w:rFonts w:ascii="Times New Roman" w:eastAsia="Times New Roman" w:hAnsi="Times New Roman" w:cs="Times New Roman"/>
            <w:sz w:val="28"/>
            <w:szCs w:val="28"/>
            <w:lang w:eastAsia="ru-RU"/>
          </w:rPr>
          <w:t>пунктом 3 статьи 39.36</w:t>
        </w:r>
      </w:hyperlink>
      <w:r w:rsidR="001830DC" w:rsidRPr="00D32AB7">
        <w:rPr>
          <w:rFonts w:ascii="Times New Roman" w:eastAsia="Times New Roman" w:hAnsi="Times New Roman" w:cs="Times New Roman"/>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выполнены обязанности, предусмотренные частью 11 статьи 55.32 Градостроительного </w:t>
      </w:r>
      <w:hyperlink r:id="rId13" w:history="1">
        <w:r w:rsidR="001830DC" w:rsidRPr="00D32AB7">
          <w:rPr>
            <w:rFonts w:ascii="Times New Roman" w:eastAsia="Times New Roman" w:hAnsi="Times New Roman" w:cs="Times New Roman"/>
            <w:sz w:val="28"/>
            <w:szCs w:val="28"/>
            <w:lang w:eastAsia="ru-RU"/>
          </w:rPr>
          <w:t>кодекса</w:t>
        </w:r>
      </w:hyperlink>
      <w:r w:rsidR="001830DC" w:rsidRPr="00D32AB7">
        <w:rPr>
          <w:rFonts w:ascii="Times New Roman" w:eastAsia="Times New Roman" w:hAnsi="Times New Roman" w:cs="Times New Roman"/>
          <w:sz w:val="28"/>
          <w:szCs w:val="28"/>
          <w:lang w:eastAsia="ru-RU"/>
        </w:rPr>
        <w:t xml:space="preserve"> Российской Федерации;</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земельный участок не изъят из оборота, или в случаях, в которых в соответствии с федеральным законом изъятые из оборота земельные участки могут быть предметом договора аренды;</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земельный участок не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земельный участок не является земельным участком общего пользования или расположен в границах земель общего пользования, территории общего пользования;</w:t>
      </w:r>
    </w:p>
    <w:p w:rsidR="001830DC" w:rsidRPr="00D32AB7" w:rsidRDefault="00D32AB7"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 xml:space="preserve">земельный участок не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sidR="001830DC" w:rsidRPr="00D32AB7">
        <w:rPr>
          <w:rFonts w:ascii="Times New Roman" w:eastAsia="Times New Roman" w:hAnsi="Times New Roman" w:cs="Times New Roman"/>
          <w:sz w:val="28"/>
          <w:szCs w:val="28"/>
          <w:lang w:eastAsia="ru-RU"/>
        </w:rPr>
        <w:lastRenderedPageBreak/>
        <w:t>расположен на таком земельном участке, аварийным и подлежащим сносу или реконструкции.</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2.3. В Перечень может быть включено Муниципальное имущество, продажа которого в порядке, установленном законодательством Российской Федерации о приватизации, не состоялась.</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2.4. Формирование Перечня осуществляется по инициативе органов местного самоуправления Гатчинского муниципального района Ленинградской области, арендаторов Муниципального имущества, муниципальных унитарных предприятий и муниципальных учреждений, любых других заинтересованных лиц в соответствии со следующими критериями:</w:t>
      </w:r>
    </w:p>
    <w:p w:rsidR="001830DC" w:rsidRPr="00D32AB7" w:rsidRDefault="00D32AB7"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обеспечение потребности населения Гатчинского муниципального района Ленинградской области в бытовых услугах, услугах социального обслуживания, образования, медицины;</w:t>
      </w:r>
    </w:p>
    <w:p w:rsidR="001830DC" w:rsidRPr="00D32AB7" w:rsidRDefault="00D32AB7"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социальная значимость Муниципального имущества.</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Для включения в Перечень Муниципального имущества необходимо наличие одного или нескольких критериев, указанных в настоящем пункте.</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2.5. Предложения любых заинтересованных лиц по формированию Перечня, заявления арендаторов о включении арендуемого ими Муниципального имущества в Перечень направляются в Уполномоченный орган и рассматриваются в течение 30 календарных дней с даты поступления таковых.</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 xml:space="preserve">2.6. Сформированный Перечень, равно как и предложения по корректировке Перечня, подлежит рассмотрению на заседании единой комиссии по вопросам распоряжения муниципальным имуществом МО «Гатчинский муниципальный район» Ленинградской области и МО «Город Гатчина» Гатчинского муниципального района Ленинградской области.  </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2.7. Дополнения в утвержденный Перечень вносятся при включении в реестр Муниципального имущества объектов, не обремененных правами третьих лиц, при условии, что такое имущество не будет использоваться для деятельности органов местного самоуправления, муниципальных унитарных предприятий и муниципальных учреждений.</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 xml:space="preserve">2.8. Муниципальное имущество и (или) </w:t>
      </w:r>
      <w:r w:rsidRPr="00D32AB7">
        <w:rPr>
          <w:rFonts w:ascii="Times New Roman" w:eastAsia="Times New Roman" w:hAnsi="Times New Roman" w:cs="Times New Roman"/>
          <w:bCs/>
          <w:sz w:val="28"/>
          <w:szCs w:val="28"/>
          <w:lang w:eastAsia="ru-RU"/>
        </w:rPr>
        <w:t xml:space="preserve">Земельные участки </w:t>
      </w:r>
      <w:r w:rsidR="004C08B1" w:rsidRPr="00D32AB7">
        <w:rPr>
          <w:rFonts w:ascii="Times New Roman" w:eastAsia="Times New Roman" w:hAnsi="Times New Roman" w:cs="Times New Roman"/>
          <w:bCs/>
          <w:sz w:val="28"/>
          <w:szCs w:val="28"/>
          <w:lang w:eastAsia="ru-RU"/>
        </w:rPr>
        <w:t>подлежат исключению</w:t>
      </w:r>
      <w:r w:rsidRPr="00D32AB7">
        <w:rPr>
          <w:rFonts w:ascii="Times New Roman" w:eastAsia="Times New Roman" w:hAnsi="Times New Roman" w:cs="Times New Roman"/>
          <w:sz w:val="28"/>
          <w:szCs w:val="28"/>
          <w:lang w:eastAsia="ru-RU"/>
        </w:rPr>
        <w:t xml:space="preserve"> из Перечня в следующих случаях:</w:t>
      </w:r>
    </w:p>
    <w:p w:rsidR="001830DC" w:rsidRPr="00D32AB7" w:rsidRDefault="00D32AB7"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 xml:space="preserve">изменение качественных характеристик, в результате изменения которых объект становится непригодным для дальнейшего использования по его целевому назначению; </w:t>
      </w:r>
    </w:p>
    <w:p w:rsidR="001830DC" w:rsidRPr="00D32AB7" w:rsidRDefault="00D32AB7"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 xml:space="preserve">утраты или гибели объекта; </w:t>
      </w:r>
    </w:p>
    <w:p w:rsidR="001830DC" w:rsidRPr="00D32AB7" w:rsidRDefault="00D32AB7"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возникновение потребности в использовании объекта для осуществления полномочий органом местного самоуправления;</w:t>
      </w:r>
    </w:p>
    <w:p w:rsidR="001830DC" w:rsidRPr="00D32AB7" w:rsidRDefault="00D32AB7"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DC" w:rsidRPr="00D32AB7">
        <w:rPr>
          <w:rFonts w:ascii="Times New Roman" w:eastAsia="Times New Roman" w:hAnsi="Times New Roman" w:cs="Times New Roman"/>
          <w:sz w:val="28"/>
          <w:szCs w:val="28"/>
          <w:lang w:eastAsia="ru-RU"/>
        </w:rPr>
        <w:t>право муниципальной собственности на объект прекращено по решению суда или в ином установленном законом порядке;</w:t>
      </w:r>
    </w:p>
    <w:p w:rsidR="001830DC" w:rsidRPr="00D32AB7" w:rsidRDefault="00D32AB7"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1830DC" w:rsidRPr="00D32AB7">
        <w:rPr>
          <w:rFonts w:ascii="Times New Roman" w:eastAsia="Times New Roman" w:hAnsi="Times New Roman" w:cs="Times New Roman"/>
          <w:sz w:val="28"/>
          <w:szCs w:val="28"/>
          <w:lang w:eastAsia="ru-RU"/>
        </w:rPr>
        <w:t>выкуп Муниципального имущества и (или) Земельных участков субъектом малого и среднего предпринимательства.</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 xml:space="preserve">2.9. Уполномоченный орган вправе исключить сведения о Муниципальном имуществе и (или) Земельных участках из Перечня, если в течение 2 лет со дня включения сведений о Муниципальном имуществе и (или) Земельных участках в Перечень в отношении таких объектов от субъектов малого и среднего </w:t>
      </w:r>
      <w:r w:rsidRPr="00D32AB7">
        <w:rPr>
          <w:rFonts w:ascii="Times New Roman" w:eastAsia="Times New Roman" w:hAnsi="Times New Roman" w:cs="Times New Roman"/>
          <w:sz w:val="28"/>
          <w:szCs w:val="28"/>
          <w:lang w:eastAsia="ru-RU"/>
        </w:rPr>
        <w:lastRenderedPageBreak/>
        <w:t>предпринимательства или организаций, образующих инфраструктуру поддержки субъектов малого и среднего предпринимательства, не поступило:</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и (или) Земельных участков;</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1830DC" w:rsidRPr="00D32AB7" w:rsidRDefault="001830DC" w:rsidP="00D32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830DC" w:rsidRPr="00D32AB7" w:rsidRDefault="001830DC" w:rsidP="00D32AB7">
      <w:pPr>
        <w:numPr>
          <w:ilvl w:val="0"/>
          <w:numId w:val="1"/>
        </w:numPr>
        <w:autoSpaceDE w:val="0"/>
        <w:autoSpaceDN w:val="0"/>
        <w:adjustRightInd w:val="0"/>
        <w:spacing w:after="0" w:line="240" w:lineRule="auto"/>
        <w:ind w:left="0" w:firstLine="567"/>
        <w:jc w:val="center"/>
        <w:outlineLvl w:val="0"/>
        <w:rPr>
          <w:rFonts w:ascii="Times New Roman" w:eastAsia="Times New Roman" w:hAnsi="Times New Roman" w:cs="Times New Roman"/>
          <w:b/>
          <w:sz w:val="28"/>
          <w:szCs w:val="28"/>
          <w:lang w:eastAsia="ru-RU"/>
        </w:rPr>
      </w:pPr>
      <w:r w:rsidRPr="00D32AB7">
        <w:rPr>
          <w:rFonts w:ascii="Times New Roman" w:eastAsia="Times New Roman" w:hAnsi="Times New Roman" w:cs="Times New Roman"/>
          <w:b/>
          <w:sz w:val="28"/>
          <w:szCs w:val="28"/>
          <w:lang w:eastAsia="ru-RU"/>
        </w:rPr>
        <w:t>Порядок ведения и опубликования Перечня</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3.1. Ведение Перечня включает в себя создание базы данных Муниципального имущества и Земельных участков, формируемой в соответствии с утвержденным Перечнем. Ведение базы данных означает занесение в нее объектов учета и данных о них, обновление данных об объектах учета, включение и исключение объектов учета из указанной базы данных при внесении дополнений в установленном Положением Порядке в утвержденный Перечень.</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3.2. Перечень и внесение изменений в Перечень утверждаются постановлением администрации Гатчинского муниципального района.</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3.3. Утвержденный Перечень ведется Уполномоченным органом на электронном и бумажном носителях по форме, указанной в приложении 2 к настоящему решению.</w:t>
      </w:r>
    </w:p>
    <w:p w:rsidR="001830DC" w:rsidRPr="00D32AB7"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32AB7">
        <w:rPr>
          <w:rFonts w:ascii="Times New Roman" w:eastAsia="Times New Roman" w:hAnsi="Times New Roman" w:cs="Times New Roman"/>
          <w:sz w:val="28"/>
          <w:szCs w:val="28"/>
          <w:lang w:eastAsia="ru-RU"/>
        </w:rPr>
        <w:t>3.4. Перечень и дополнения к нему подлежат обязательному опубликованию и размещению на официальном сайте Гатчинского муниципального района Ленинградской области в сети Интернет.</w:t>
      </w:r>
    </w:p>
    <w:p w:rsidR="001830DC" w:rsidRPr="00BE3019" w:rsidRDefault="001830DC" w:rsidP="00D32AB7">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32AB7">
        <w:rPr>
          <w:rFonts w:ascii="Times New Roman" w:eastAsia="Times New Roman" w:hAnsi="Times New Roman" w:cs="Times New Roman"/>
          <w:sz w:val="28"/>
          <w:szCs w:val="28"/>
          <w:lang w:eastAsia="ru-RU"/>
        </w:rPr>
        <w:t>3.5. Перечень и дополнения к нему в течение 10 (Десяти) рабочих дней с даты утверждения направляются Уполномоченным орган</w:t>
      </w:r>
      <w:r w:rsidR="004C08B1" w:rsidRPr="00D32AB7">
        <w:rPr>
          <w:rFonts w:ascii="Times New Roman" w:eastAsia="Times New Roman" w:hAnsi="Times New Roman" w:cs="Times New Roman"/>
          <w:sz w:val="28"/>
          <w:szCs w:val="28"/>
          <w:lang w:eastAsia="ru-RU"/>
        </w:rPr>
        <w:t xml:space="preserve">ом в комитет по развитию малого, среднего бизнеса и </w:t>
      </w:r>
      <w:r w:rsidRPr="00D32AB7">
        <w:rPr>
          <w:rFonts w:ascii="Times New Roman" w:eastAsia="Times New Roman" w:hAnsi="Times New Roman" w:cs="Times New Roman"/>
          <w:sz w:val="28"/>
          <w:szCs w:val="28"/>
          <w:lang w:eastAsia="ru-RU"/>
        </w:rPr>
        <w:t>потребительского рынка Ленинградской области</w:t>
      </w:r>
      <w:r w:rsidR="004C08B1">
        <w:rPr>
          <w:rFonts w:ascii="Times New Roman" w:eastAsia="Times New Roman" w:hAnsi="Times New Roman" w:cs="Times New Roman"/>
          <w:sz w:val="24"/>
          <w:szCs w:val="24"/>
          <w:lang w:eastAsia="ru-RU"/>
        </w:rPr>
        <w:t>.</w:t>
      </w:r>
    </w:p>
    <w:p w:rsidR="001830DC" w:rsidRPr="00BE3019" w:rsidRDefault="001830DC" w:rsidP="001830DC">
      <w:pPr>
        <w:spacing w:after="0" w:line="240" w:lineRule="auto"/>
        <w:jc w:val="both"/>
        <w:rPr>
          <w:rFonts w:ascii="Times New Roman" w:eastAsia="Times New Roman" w:hAnsi="Times New Roman" w:cs="Times New Roman"/>
          <w:sz w:val="24"/>
          <w:szCs w:val="24"/>
          <w:lang w:eastAsia="ru-RU"/>
        </w:rPr>
        <w:sectPr w:rsidR="001830DC" w:rsidRPr="00BE3019" w:rsidSect="002E183B">
          <w:pgSz w:w="11906" w:h="16838"/>
          <w:pgMar w:top="567" w:right="873" w:bottom="851" w:left="1134" w:header="720" w:footer="720" w:gutter="0"/>
          <w:cols w:space="708"/>
          <w:docGrid w:linePitch="360"/>
        </w:sectPr>
      </w:pPr>
    </w:p>
    <w:p w:rsidR="001830DC" w:rsidRPr="009F4759"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lastRenderedPageBreak/>
        <w:t>Приложение 2</w:t>
      </w:r>
    </w:p>
    <w:p w:rsidR="001830DC" w:rsidRPr="009F4759"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 xml:space="preserve">к решению совета депутатов </w:t>
      </w:r>
    </w:p>
    <w:p w:rsidR="001830DC" w:rsidRPr="009F4759"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Гатчинского муниципального района</w:t>
      </w:r>
    </w:p>
    <w:p w:rsidR="001830DC" w:rsidRPr="009F4759"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Ленинградской области</w:t>
      </w:r>
    </w:p>
    <w:p w:rsidR="001830DC" w:rsidRPr="009F4759"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 xml:space="preserve">от ________ № _____                </w:t>
      </w:r>
    </w:p>
    <w:p w:rsidR="001830DC" w:rsidRPr="009F4759" w:rsidRDefault="001830DC" w:rsidP="001830DC">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1830DC" w:rsidRPr="009F4759" w:rsidRDefault="001830DC" w:rsidP="001830DC">
      <w:pPr>
        <w:autoSpaceDE w:val="0"/>
        <w:autoSpaceDN w:val="0"/>
        <w:adjustRightInd w:val="0"/>
        <w:spacing w:after="0" w:line="240" w:lineRule="auto"/>
        <w:jc w:val="both"/>
        <w:outlineLvl w:val="0"/>
        <w:rPr>
          <w:rFonts w:ascii="Times New Roman" w:eastAsia="Times New Roman" w:hAnsi="Times New Roman" w:cs="Times New Roman"/>
          <w:b/>
          <w:sz w:val="20"/>
          <w:szCs w:val="20"/>
          <w:lang w:eastAsia="ru-RU"/>
        </w:rPr>
      </w:pPr>
    </w:p>
    <w:p w:rsidR="001830DC" w:rsidRPr="009F4759" w:rsidRDefault="001830DC" w:rsidP="001830DC">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9F4759">
        <w:rPr>
          <w:rFonts w:ascii="Times New Roman" w:eastAsia="Times New Roman" w:hAnsi="Times New Roman" w:cs="Times New Roman"/>
          <w:b/>
          <w:sz w:val="20"/>
          <w:szCs w:val="20"/>
          <w:lang w:eastAsia="ru-RU"/>
        </w:rPr>
        <w:t>Форма перечня</w:t>
      </w:r>
    </w:p>
    <w:p w:rsidR="001830DC" w:rsidRPr="009F4759" w:rsidRDefault="001830DC" w:rsidP="001830D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 xml:space="preserve">муниципального имущества, находящегося в собственности муниципального образования «Гатчинский муниципальный район» Ленинградской области,  </w:t>
      </w:r>
      <w:r w:rsidRPr="009F4759">
        <w:rPr>
          <w:rFonts w:ascii="Times New Roman" w:eastAsia="Times New Roman" w:hAnsi="Times New Roman" w:cs="Times New Roman"/>
          <w:bCs/>
          <w:sz w:val="20"/>
          <w:szCs w:val="20"/>
          <w:lang w:eastAsia="ru-RU"/>
        </w:rPr>
        <w:t xml:space="preserve">а также земельных участков,  полномочия по распоряжению которыми относятся к компетенции  администрации Гатчинского муниципального района  </w:t>
      </w:r>
      <w:r w:rsidRPr="009F4759">
        <w:rPr>
          <w:rFonts w:ascii="Times New Roman" w:eastAsia="Times New Roman" w:hAnsi="Times New Roman" w:cs="Times New Roman"/>
          <w:sz w:val="20"/>
          <w:szCs w:val="20"/>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w:t>
      </w:r>
      <w:r w:rsidRPr="009F4759">
        <w:rPr>
          <w:rFonts w:ascii="Times New Roman" w:eastAsia="Times New Roman" w:hAnsi="Times New Roman" w:cs="Times New Roman"/>
          <w:bCs/>
          <w:sz w:val="20"/>
          <w:szCs w:val="20"/>
          <w:lang w:eastAsia="ru-RU"/>
        </w:rPr>
        <w:t xml:space="preserve"> </w:t>
      </w:r>
      <w:r w:rsidRPr="009F4759">
        <w:rPr>
          <w:rFonts w:ascii="Times New Roman" w:eastAsia="Times New Roman" w:hAnsi="Times New Roman" w:cs="Times New Roman"/>
          <w:sz w:val="20"/>
          <w:szCs w:val="20"/>
          <w:lang w:eastAsia="ru-RU"/>
        </w:rPr>
        <w:t>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830DC" w:rsidRPr="009F4759" w:rsidRDefault="001830DC" w:rsidP="001830DC">
      <w:pPr>
        <w:widowControl w:val="0"/>
        <w:autoSpaceDE w:val="0"/>
        <w:autoSpaceDN w:val="0"/>
        <w:spacing w:after="0" w:line="240" w:lineRule="auto"/>
        <w:rPr>
          <w:rFonts w:ascii="Times New Roman" w:eastAsia="Times New Roman" w:hAnsi="Times New Roman" w:cs="Times New Roman"/>
          <w:sz w:val="20"/>
          <w:szCs w:val="20"/>
          <w:lang w:eastAsia="ru-RU"/>
        </w:rPr>
      </w:pPr>
    </w:p>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93"/>
        <w:gridCol w:w="1135"/>
        <w:gridCol w:w="850"/>
        <w:gridCol w:w="851"/>
        <w:gridCol w:w="708"/>
        <w:gridCol w:w="993"/>
        <w:gridCol w:w="850"/>
        <w:gridCol w:w="709"/>
        <w:gridCol w:w="709"/>
        <w:gridCol w:w="708"/>
        <w:gridCol w:w="851"/>
        <w:gridCol w:w="1417"/>
        <w:gridCol w:w="1418"/>
        <w:gridCol w:w="1134"/>
        <w:gridCol w:w="992"/>
        <w:gridCol w:w="564"/>
      </w:tblGrid>
      <w:tr w:rsidR="00BE3019" w:rsidRPr="009F4759" w:rsidTr="004509B1">
        <w:trPr>
          <w:trHeight w:val="315"/>
        </w:trPr>
        <w:tc>
          <w:tcPr>
            <w:tcW w:w="510" w:type="dxa"/>
            <w:vMerge w:val="restart"/>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2" w:name="RANGE!A1:Q84"/>
            <w:r w:rsidRPr="009F4759">
              <w:rPr>
                <w:rFonts w:ascii="Times New Roman" w:eastAsia="Times New Roman" w:hAnsi="Times New Roman" w:cs="Times New Roman"/>
                <w:sz w:val="20"/>
                <w:szCs w:val="20"/>
                <w:lang w:eastAsia="ru-RU"/>
              </w:rPr>
              <w:t>№ п/п</w:t>
            </w:r>
            <w:bookmarkEnd w:id="2"/>
          </w:p>
        </w:tc>
        <w:tc>
          <w:tcPr>
            <w:tcW w:w="593" w:type="dxa"/>
            <w:vMerge w:val="restart"/>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Номер в реестре имущества</w:t>
            </w:r>
          </w:p>
        </w:tc>
        <w:tc>
          <w:tcPr>
            <w:tcW w:w="1135" w:type="dxa"/>
            <w:vMerge w:val="restart"/>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Адрес (местоположение) объекта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Вид объекта недвижимости</w:t>
            </w:r>
          </w:p>
        </w:tc>
        <w:tc>
          <w:tcPr>
            <w:tcW w:w="2552" w:type="dxa"/>
            <w:gridSpan w:val="3"/>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Сведения о недвижимом имуществе или его части</w:t>
            </w:r>
          </w:p>
        </w:tc>
        <w:tc>
          <w:tcPr>
            <w:tcW w:w="9352" w:type="dxa"/>
            <w:gridSpan w:val="10"/>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Сведения о праве аренды или безвозмездного пользования имуществом</w:t>
            </w:r>
          </w:p>
        </w:tc>
      </w:tr>
      <w:tr w:rsidR="00BE3019" w:rsidRPr="009F4759" w:rsidTr="004509B1">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Кадастровый номер</w:t>
            </w:r>
          </w:p>
        </w:tc>
        <w:tc>
          <w:tcPr>
            <w:tcW w:w="708" w:type="dxa"/>
            <w:vMerge w:val="restart"/>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Основная характеристика объекта недвижимости, кв. м.</w:t>
            </w:r>
          </w:p>
        </w:tc>
        <w:tc>
          <w:tcPr>
            <w:tcW w:w="993" w:type="dxa"/>
            <w:vMerge w:val="restart"/>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Наименование объекта учета</w:t>
            </w:r>
          </w:p>
        </w:tc>
        <w:tc>
          <w:tcPr>
            <w:tcW w:w="3827" w:type="dxa"/>
            <w:gridSpan w:val="5"/>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организации, образующей инфраструктуру поддержки субъектов малого и среднего предпринимательства</w:t>
            </w:r>
          </w:p>
        </w:tc>
        <w:tc>
          <w:tcPr>
            <w:tcW w:w="5525" w:type="dxa"/>
            <w:gridSpan w:val="5"/>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субъекта малого и среднего предпринимательства</w:t>
            </w:r>
          </w:p>
        </w:tc>
      </w:tr>
      <w:tr w:rsidR="00BE3019" w:rsidRPr="009F4759" w:rsidTr="004509B1">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2268" w:type="dxa"/>
            <w:gridSpan w:val="3"/>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Правообладатель</w:t>
            </w:r>
          </w:p>
        </w:tc>
        <w:tc>
          <w:tcPr>
            <w:tcW w:w="1559" w:type="dxa"/>
            <w:gridSpan w:val="2"/>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Документы-основание</w:t>
            </w:r>
          </w:p>
        </w:tc>
        <w:tc>
          <w:tcPr>
            <w:tcW w:w="3969" w:type="dxa"/>
            <w:gridSpan w:val="3"/>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Правообладатель</w:t>
            </w:r>
          </w:p>
        </w:tc>
        <w:tc>
          <w:tcPr>
            <w:tcW w:w="1556" w:type="dxa"/>
            <w:gridSpan w:val="2"/>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Документы-основание</w:t>
            </w:r>
          </w:p>
        </w:tc>
      </w:tr>
      <w:tr w:rsidR="00BE3019" w:rsidRPr="009F4759" w:rsidTr="004509B1">
        <w:trPr>
          <w:trHeight w:val="126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30DC" w:rsidRPr="009F4759" w:rsidRDefault="001830DC" w:rsidP="001830DC">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Полное наименование</w:t>
            </w:r>
          </w:p>
        </w:tc>
        <w:tc>
          <w:tcPr>
            <w:tcW w:w="709" w:type="dxa"/>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ОГРН</w:t>
            </w:r>
          </w:p>
        </w:tc>
        <w:tc>
          <w:tcPr>
            <w:tcW w:w="709" w:type="dxa"/>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ИНН</w:t>
            </w:r>
          </w:p>
        </w:tc>
        <w:tc>
          <w:tcPr>
            <w:tcW w:w="708"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Дата заключения договора</w:t>
            </w:r>
          </w:p>
        </w:tc>
        <w:tc>
          <w:tcPr>
            <w:tcW w:w="851"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Дата окончания действия договора</w:t>
            </w:r>
          </w:p>
        </w:tc>
        <w:tc>
          <w:tcPr>
            <w:tcW w:w="1417"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Полное 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ОГРН/ОГРНИП</w:t>
            </w:r>
          </w:p>
        </w:tc>
        <w:tc>
          <w:tcPr>
            <w:tcW w:w="1134"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ИНН</w:t>
            </w:r>
          </w:p>
        </w:tc>
        <w:tc>
          <w:tcPr>
            <w:tcW w:w="992"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Дата заключения договора</w:t>
            </w:r>
          </w:p>
        </w:tc>
        <w:tc>
          <w:tcPr>
            <w:tcW w:w="564"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Дата окончания действия договора</w:t>
            </w:r>
          </w:p>
        </w:tc>
      </w:tr>
      <w:tr w:rsidR="001830DC" w:rsidRPr="009F4759" w:rsidTr="004509B1">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1</w:t>
            </w:r>
          </w:p>
        </w:tc>
        <w:tc>
          <w:tcPr>
            <w:tcW w:w="593"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2</w:t>
            </w:r>
          </w:p>
        </w:tc>
        <w:tc>
          <w:tcPr>
            <w:tcW w:w="1135"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12</w:t>
            </w:r>
          </w:p>
        </w:tc>
        <w:tc>
          <w:tcPr>
            <w:tcW w:w="1417"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13</w:t>
            </w:r>
          </w:p>
        </w:tc>
        <w:tc>
          <w:tcPr>
            <w:tcW w:w="1418" w:type="dxa"/>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noWrap/>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16</w:t>
            </w:r>
          </w:p>
        </w:tc>
        <w:tc>
          <w:tcPr>
            <w:tcW w:w="564" w:type="dxa"/>
            <w:tcBorders>
              <w:top w:val="single" w:sz="4" w:space="0" w:color="auto"/>
              <w:left w:val="single" w:sz="4" w:space="0" w:color="auto"/>
              <w:bottom w:val="single" w:sz="4" w:space="0" w:color="auto"/>
              <w:right w:val="single" w:sz="4" w:space="0" w:color="auto"/>
            </w:tcBorders>
            <w:hideMark/>
          </w:tcPr>
          <w:p w:rsidR="001830DC" w:rsidRPr="009F4759" w:rsidRDefault="001830DC" w:rsidP="001830D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F4759">
              <w:rPr>
                <w:rFonts w:ascii="Times New Roman" w:eastAsia="Times New Roman" w:hAnsi="Times New Roman" w:cs="Times New Roman"/>
                <w:sz w:val="20"/>
                <w:szCs w:val="20"/>
                <w:lang w:eastAsia="ru-RU"/>
              </w:rPr>
              <w:t>17</w:t>
            </w:r>
          </w:p>
        </w:tc>
      </w:tr>
    </w:tbl>
    <w:p w:rsidR="00D173A9" w:rsidRDefault="00D173A9">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sectPr w:rsidR="001348DD" w:rsidSect="001830DC">
          <w:pgSz w:w="16838" w:h="11906" w:orient="landscape"/>
          <w:pgMar w:top="1701" w:right="1134" w:bottom="850" w:left="1134" w:header="708" w:footer="708" w:gutter="0"/>
          <w:cols w:space="708"/>
          <w:docGrid w:linePitch="360"/>
        </w:sectPr>
      </w:pPr>
    </w:p>
    <w:p w:rsidR="001348DD" w:rsidRDefault="001348DD" w:rsidP="001348DD">
      <w:pPr>
        <w:pStyle w:val="a3"/>
        <w:tabs>
          <w:tab w:val="left" w:pos="-4680"/>
          <w:tab w:val="left" w:pos="9214"/>
        </w:tabs>
        <w:ind w:left="180" w:right="423"/>
        <w:jc w:val="right"/>
      </w:pPr>
      <w:r>
        <w:rPr>
          <w:sz w:val="24"/>
          <w:szCs w:val="24"/>
        </w:rPr>
        <w:lastRenderedPageBreak/>
        <w:t xml:space="preserve"> </w:t>
      </w:r>
      <w:r>
        <w:rPr>
          <w:noProof/>
          <w:sz w:val="24"/>
          <w:szCs w:val="24"/>
        </w:rPr>
        <w:t xml:space="preserve"> </w:t>
      </w:r>
      <w:r>
        <w:rPr>
          <w:szCs w:val="28"/>
        </w:rPr>
        <w:t xml:space="preserve">                                    </w:t>
      </w:r>
      <w:r>
        <w:rPr>
          <w:noProof/>
        </w:rPr>
        <w:t>ПРОЕКТ</w:t>
      </w:r>
    </w:p>
    <w:p w:rsidR="001348DD" w:rsidRDefault="001348DD" w:rsidP="001348DD">
      <w:pPr>
        <w:tabs>
          <w:tab w:val="left" w:pos="-4680"/>
          <w:tab w:val="left" w:pos="6340"/>
        </w:tabs>
        <w:ind w:left="180" w:right="425"/>
        <w:jc w:val="center"/>
      </w:pPr>
    </w:p>
    <w:p w:rsidR="001348DD" w:rsidRDefault="001348DD" w:rsidP="001348DD">
      <w:pPr>
        <w:pStyle w:val="a3"/>
        <w:tabs>
          <w:tab w:val="left" w:pos="-4680"/>
        </w:tabs>
        <w:ind w:left="180" w:right="-93"/>
        <w:rPr>
          <w:b/>
          <w:bCs/>
          <w:szCs w:val="28"/>
        </w:rPr>
      </w:pPr>
      <w:r>
        <w:rPr>
          <w:b/>
          <w:bCs/>
          <w:szCs w:val="28"/>
        </w:rPr>
        <w:t>СОВЕТ ДЕПУТАТОВ</w:t>
      </w:r>
    </w:p>
    <w:p w:rsidR="001348DD" w:rsidRDefault="001348DD" w:rsidP="001348DD">
      <w:pPr>
        <w:pStyle w:val="a3"/>
        <w:tabs>
          <w:tab w:val="left" w:pos="-4680"/>
        </w:tabs>
        <w:ind w:left="180" w:right="-93"/>
        <w:rPr>
          <w:b/>
          <w:bCs/>
          <w:szCs w:val="28"/>
        </w:rPr>
      </w:pPr>
      <w:r>
        <w:rPr>
          <w:b/>
          <w:bCs/>
          <w:szCs w:val="28"/>
        </w:rPr>
        <w:t>ГАТЧИНСКОГО МУНИЦИПАЛЬНОГО РАЙОНА</w:t>
      </w:r>
    </w:p>
    <w:p w:rsidR="001348DD" w:rsidRDefault="001348DD" w:rsidP="001348DD">
      <w:pPr>
        <w:pStyle w:val="a3"/>
        <w:tabs>
          <w:tab w:val="left" w:pos="-4680"/>
        </w:tabs>
        <w:ind w:left="180" w:right="-93"/>
        <w:rPr>
          <w:b/>
          <w:bCs/>
          <w:szCs w:val="28"/>
        </w:rPr>
      </w:pPr>
      <w:r>
        <w:rPr>
          <w:b/>
          <w:bCs/>
          <w:szCs w:val="28"/>
        </w:rPr>
        <w:t>ЛЕНИНГРАДСКОЙ ОБЛАСТИ</w:t>
      </w:r>
    </w:p>
    <w:p w:rsidR="001348DD" w:rsidRDefault="001348DD" w:rsidP="001348DD">
      <w:pPr>
        <w:pStyle w:val="a4"/>
        <w:jc w:val="center"/>
        <w:rPr>
          <w:sz w:val="24"/>
          <w:szCs w:val="24"/>
        </w:rPr>
      </w:pPr>
      <w:r>
        <w:rPr>
          <w:sz w:val="24"/>
          <w:szCs w:val="24"/>
        </w:rPr>
        <w:t>ТРЕТИЙ СОЗЫВ</w:t>
      </w:r>
    </w:p>
    <w:p w:rsidR="001348DD" w:rsidRDefault="001348DD" w:rsidP="001348DD">
      <w:pPr>
        <w:pStyle w:val="a4"/>
        <w:tabs>
          <w:tab w:val="left" w:pos="-4680"/>
        </w:tabs>
        <w:ind w:left="180" w:right="-1"/>
        <w:jc w:val="center"/>
        <w:rPr>
          <w:sz w:val="28"/>
        </w:rPr>
      </w:pPr>
    </w:p>
    <w:p w:rsidR="001348DD" w:rsidRDefault="001348DD" w:rsidP="001348DD">
      <w:pPr>
        <w:pStyle w:val="1"/>
        <w:tabs>
          <w:tab w:val="left" w:pos="-4680"/>
        </w:tabs>
        <w:ind w:left="180" w:right="49"/>
        <w:rPr>
          <w:b/>
          <w:szCs w:val="28"/>
        </w:rPr>
      </w:pPr>
      <w:r>
        <w:rPr>
          <w:b/>
          <w:szCs w:val="28"/>
        </w:rPr>
        <w:t>Р Е Ш Е Н И Е</w:t>
      </w:r>
    </w:p>
    <w:p w:rsidR="001348DD" w:rsidRDefault="001348DD" w:rsidP="001348DD">
      <w:pPr>
        <w:tabs>
          <w:tab w:val="left" w:pos="-4680"/>
        </w:tabs>
        <w:ind w:left="180"/>
        <w:jc w:val="center"/>
        <w:rPr>
          <w:rFonts w:ascii="Times New Roman" w:hAnsi="Times New Roman" w:cs="Times New Roman"/>
          <w:sz w:val="24"/>
          <w:szCs w:val="24"/>
        </w:rPr>
      </w:pPr>
    </w:p>
    <w:p w:rsidR="001348DD" w:rsidRDefault="001348DD" w:rsidP="001348DD">
      <w:pPr>
        <w:tabs>
          <w:tab w:val="left" w:pos="0"/>
        </w:tabs>
        <w:jc w:val="both"/>
        <w:rPr>
          <w:rFonts w:ascii="Times New Roman" w:hAnsi="Times New Roman" w:cs="Times New Roman"/>
          <w:sz w:val="28"/>
          <w:szCs w:val="28"/>
        </w:rPr>
      </w:pPr>
      <w:r>
        <w:rPr>
          <w:rFonts w:ascii="Times New Roman" w:hAnsi="Times New Roman" w:cs="Times New Roman"/>
          <w:b/>
          <w:sz w:val="28"/>
          <w:szCs w:val="28"/>
        </w:rPr>
        <w:t xml:space="preserve">       от 26 октября 2018 года                                                     № _____</w:t>
      </w:r>
    </w:p>
    <w:p w:rsidR="001348DD" w:rsidRPr="00232DF1" w:rsidRDefault="001348DD" w:rsidP="001348DD">
      <w:pPr>
        <w:spacing w:after="0" w:line="240" w:lineRule="auto"/>
        <w:jc w:val="both"/>
        <w:rPr>
          <w:rFonts w:ascii="Times New Roman" w:eastAsia="Calibri" w:hAnsi="Times New Roman" w:cs="Times New Roman"/>
          <w:sz w:val="24"/>
          <w:szCs w:val="24"/>
        </w:rPr>
      </w:pPr>
    </w:p>
    <w:p w:rsidR="001348DD" w:rsidRPr="00232DF1" w:rsidRDefault="001348DD" w:rsidP="001348DD">
      <w:pPr>
        <w:shd w:val="clear" w:color="auto" w:fill="FFFFFF"/>
        <w:tabs>
          <w:tab w:val="left" w:pos="2506"/>
        </w:tabs>
        <w:spacing w:before="254" w:after="0" w:line="274" w:lineRule="exact"/>
        <w:ind w:left="5" w:right="3709"/>
        <w:contextualSpacing/>
        <w:jc w:val="both"/>
        <w:rPr>
          <w:rFonts w:ascii="Times New Roman" w:eastAsia="Times New Roman" w:hAnsi="Times New Roman" w:cs="Times New Roman"/>
          <w:spacing w:val="3"/>
          <w:sz w:val="24"/>
          <w:szCs w:val="24"/>
          <w:lang w:eastAsia="ru-RU"/>
        </w:rPr>
      </w:pPr>
      <w:r w:rsidRPr="00232DF1">
        <w:rPr>
          <w:rFonts w:ascii="Times New Roman" w:eastAsia="Times New Roman" w:hAnsi="Times New Roman" w:cs="Times New Roman"/>
          <w:spacing w:val="3"/>
          <w:sz w:val="24"/>
          <w:szCs w:val="24"/>
          <w:lang w:eastAsia="ru-RU"/>
        </w:rPr>
        <w:t xml:space="preserve">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«Гатчинский муниципальный район» Ленинградской области </w:t>
      </w:r>
    </w:p>
    <w:p w:rsidR="001348DD" w:rsidRPr="00232DF1" w:rsidRDefault="001348DD" w:rsidP="001348DD">
      <w:pPr>
        <w:shd w:val="clear" w:color="auto" w:fill="FFFFFF"/>
        <w:tabs>
          <w:tab w:val="left" w:pos="2506"/>
        </w:tabs>
        <w:spacing w:before="254" w:after="0" w:line="274" w:lineRule="exact"/>
        <w:ind w:left="5" w:right="3709"/>
        <w:contextualSpacing/>
        <w:jc w:val="both"/>
        <w:rPr>
          <w:rFonts w:ascii="Times New Roman" w:eastAsia="Times New Roman" w:hAnsi="Times New Roman" w:cs="Times New Roman"/>
          <w:sz w:val="24"/>
          <w:szCs w:val="24"/>
          <w:lang w:eastAsia="ru-RU"/>
        </w:rPr>
      </w:pPr>
    </w:p>
    <w:p w:rsidR="001348DD" w:rsidRPr="00CA0B75" w:rsidRDefault="001348DD" w:rsidP="001348DD">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 xml:space="preserve">В целях совершенствования системы муниципальной поддержки малого и среднего предпринимательства в </w:t>
      </w:r>
      <w:r w:rsidRPr="00CA0B75">
        <w:rPr>
          <w:rFonts w:ascii="Times New Roman" w:eastAsia="Times New Roman" w:hAnsi="Times New Roman" w:cs="Times New Roman"/>
          <w:spacing w:val="3"/>
          <w:sz w:val="28"/>
          <w:szCs w:val="28"/>
          <w:lang w:eastAsia="ru-RU"/>
        </w:rPr>
        <w:t>Гатчинском муниципальном районе</w:t>
      </w:r>
      <w:r w:rsidRPr="00CA0B75">
        <w:rPr>
          <w:rFonts w:ascii="Times New Roman" w:eastAsia="Times New Roman" w:hAnsi="Times New Roman" w:cs="Times New Roman"/>
          <w:sz w:val="28"/>
          <w:szCs w:val="28"/>
          <w:lang w:eastAsia="ru-RU"/>
        </w:rPr>
        <w:t xml:space="preserve"> (в части имущественной поддержки), 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ст. 18   Федерального закона от 24.07.2007 № 209-ФЗ «О развитии малого и среднего предпринимательства в Российской Федерации», ст. 17.1 Федерального  закона от 26.07.2006 № 135-ФЗ «О защите конкуренции», Федеральным законом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(в редакции Постановления Правительства Российской Федерации от 01.12.2016 «Об имущественной поддержке субъектов малого и среднего предпринимательства при предоставлении федерального имущества»), Уставом муниципального образования «Гатчинский муниципальный район» Ленинградской области, Положением «О порядке управления и распоряжения имуществом муниципального образования «Гатчинский муниципальный район» Ленинградской области», утвержденным решением совета депутатов Гатчинского  муниципального района Ленинградской области от 27.09.2013 № 325, методическими рекомендациями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CA0B75">
        <w:rPr>
          <w:rFonts w:ascii="Times New Roman" w:eastAsia="Times New Roman" w:hAnsi="Times New Roman" w:cs="Times New Roman"/>
          <w:sz w:val="28"/>
          <w:szCs w:val="28"/>
          <w:lang w:eastAsia="ru-RU"/>
        </w:rPr>
        <w:lastRenderedPageBreak/>
        <w:t xml:space="preserve">утвержденными решением Совета директоров АО «Корпорация «МСП» 17 апреля 2017 года протокол №32, </w:t>
      </w:r>
    </w:p>
    <w:p w:rsidR="001348DD" w:rsidRPr="00CA0B75" w:rsidRDefault="001348DD" w:rsidP="001348DD">
      <w:pPr>
        <w:spacing w:after="0" w:line="240" w:lineRule="auto"/>
        <w:ind w:left="900"/>
        <w:jc w:val="center"/>
        <w:rPr>
          <w:rFonts w:ascii="Times New Roman" w:eastAsia="Times New Roman" w:hAnsi="Times New Roman" w:cs="Times New Roman"/>
          <w:sz w:val="28"/>
          <w:szCs w:val="28"/>
          <w:lang w:eastAsia="ru-RU"/>
        </w:rPr>
      </w:pPr>
    </w:p>
    <w:p w:rsidR="001348DD" w:rsidRPr="00CA0B75" w:rsidRDefault="001348DD" w:rsidP="001348DD">
      <w:pPr>
        <w:spacing w:after="0" w:line="240" w:lineRule="auto"/>
        <w:ind w:left="900"/>
        <w:jc w:val="center"/>
        <w:rPr>
          <w:rFonts w:ascii="Times New Roman" w:eastAsia="Times New Roman" w:hAnsi="Times New Roman" w:cs="Times New Roman"/>
          <w:b/>
          <w:sz w:val="28"/>
          <w:szCs w:val="28"/>
          <w:lang w:eastAsia="ru-RU"/>
        </w:rPr>
      </w:pPr>
      <w:r w:rsidRPr="00CA0B75">
        <w:rPr>
          <w:rFonts w:ascii="Times New Roman" w:eastAsia="Times New Roman" w:hAnsi="Times New Roman" w:cs="Times New Roman"/>
          <w:b/>
          <w:sz w:val="28"/>
          <w:szCs w:val="28"/>
          <w:lang w:eastAsia="ru-RU"/>
        </w:rPr>
        <w:t>совет депутатов Гатчинского муниципального района</w:t>
      </w:r>
    </w:p>
    <w:p w:rsidR="001348DD" w:rsidRPr="00CA0B75" w:rsidRDefault="001348DD" w:rsidP="001348DD">
      <w:pPr>
        <w:spacing w:after="0" w:line="240" w:lineRule="auto"/>
        <w:ind w:left="900"/>
        <w:jc w:val="center"/>
        <w:rPr>
          <w:rFonts w:ascii="Times New Roman" w:eastAsia="Times New Roman" w:hAnsi="Times New Roman" w:cs="Times New Roman"/>
          <w:b/>
          <w:sz w:val="28"/>
          <w:szCs w:val="28"/>
          <w:lang w:eastAsia="ru-RU"/>
        </w:rPr>
      </w:pPr>
      <w:r w:rsidRPr="00CA0B75">
        <w:rPr>
          <w:rFonts w:ascii="Times New Roman" w:eastAsia="Times New Roman" w:hAnsi="Times New Roman" w:cs="Times New Roman"/>
          <w:b/>
          <w:sz w:val="28"/>
          <w:szCs w:val="28"/>
          <w:lang w:eastAsia="ru-RU"/>
        </w:rPr>
        <w:t>Р Е Ш И Л:</w:t>
      </w:r>
    </w:p>
    <w:p w:rsidR="001348DD" w:rsidRPr="00CA0B75" w:rsidRDefault="001348DD" w:rsidP="001348DD">
      <w:pPr>
        <w:numPr>
          <w:ilvl w:val="0"/>
          <w:numId w:val="6"/>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CA0B75">
        <w:rPr>
          <w:rFonts w:ascii="Times New Roman" w:eastAsia="Times New Roman" w:hAnsi="Times New Roman" w:cs="Times New Roman"/>
          <w:sz w:val="28"/>
          <w:szCs w:val="28"/>
          <w:lang w:eastAsia="ru-RU"/>
        </w:rPr>
        <w:t xml:space="preserve">Утвердить Положение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«Гатчинский муниципальный район» Ленинградской области согласно </w:t>
      </w:r>
      <w:proofErr w:type="gramStart"/>
      <w:r w:rsidRPr="00CA0B75">
        <w:rPr>
          <w:rFonts w:ascii="Times New Roman" w:eastAsia="Times New Roman" w:hAnsi="Times New Roman" w:cs="Times New Roman"/>
          <w:sz w:val="28"/>
          <w:szCs w:val="28"/>
          <w:lang w:eastAsia="ru-RU"/>
        </w:rPr>
        <w:t>приложению</w:t>
      </w:r>
      <w:proofErr w:type="gramEnd"/>
      <w:r w:rsidRPr="00CA0B75">
        <w:rPr>
          <w:rFonts w:ascii="Times New Roman" w:eastAsia="Times New Roman" w:hAnsi="Times New Roman" w:cs="Times New Roman"/>
          <w:sz w:val="28"/>
          <w:szCs w:val="28"/>
          <w:lang w:eastAsia="ru-RU"/>
        </w:rPr>
        <w:t xml:space="preserve"> к настоящему решению.</w:t>
      </w:r>
    </w:p>
    <w:p w:rsidR="001348DD" w:rsidRPr="00CA0B75" w:rsidRDefault="001348DD" w:rsidP="001348DD">
      <w:pPr>
        <w:numPr>
          <w:ilvl w:val="0"/>
          <w:numId w:val="6"/>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CA0B75">
        <w:rPr>
          <w:rFonts w:ascii="Times New Roman" w:eastAsia="Times New Roman" w:hAnsi="Times New Roman" w:cs="Times New Roman"/>
          <w:sz w:val="28"/>
          <w:szCs w:val="28"/>
          <w:lang w:eastAsia="ru-RU"/>
        </w:rPr>
        <w:t xml:space="preserve">Решение совета депутатов Гатчинского муниципального района от 22.09.2017 № 253 «Об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«Гатчинский муниципальный район» Ленинградской области </w:t>
      </w:r>
      <w:r w:rsidRPr="00CA0B75">
        <w:rPr>
          <w:rFonts w:ascii="Times New Roman" w:eastAsia="Times New Roman" w:hAnsi="Times New Roman" w:cs="Times New Roman"/>
          <w:spacing w:val="3"/>
          <w:sz w:val="28"/>
          <w:szCs w:val="28"/>
          <w:lang w:eastAsia="ru-RU"/>
        </w:rPr>
        <w:t>признать утратившим силу.</w:t>
      </w:r>
    </w:p>
    <w:p w:rsidR="001348DD" w:rsidRPr="00CA0B75" w:rsidRDefault="001348DD" w:rsidP="001348DD">
      <w:pPr>
        <w:numPr>
          <w:ilvl w:val="0"/>
          <w:numId w:val="6"/>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CA0B75">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 в газете «Гатчинская правда» и подлежит размещению на сайте Гатчинского муниципального района.</w:t>
      </w:r>
    </w:p>
    <w:p w:rsidR="001348DD" w:rsidRPr="00CA0B75" w:rsidRDefault="001348DD" w:rsidP="001348D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1348DD" w:rsidRPr="00CA0B75" w:rsidRDefault="001348DD" w:rsidP="001348D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1348DD" w:rsidRDefault="001348DD" w:rsidP="001348DD">
      <w:pPr>
        <w:spacing w:after="0" w:line="240" w:lineRule="auto"/>
        <w:rPr>
          <w:rFonts w:ascii="Times New Roman" w:eastAsia="Calibri" w:hAnsi="Times New Roman" w:cs="Times New Roman"/>
          <w:sz w:val="28"/>
          <w:szCs w:val="28"/>
        </w:rPr>
      </w:pPr>
      <w:r w:rsidRPr="00CA0B75">
        <w:rPr>
          <w:rFonts w:ascii="Times New Roman" w:eastAsia="Calibri" w:hAnsi="Times New Roman" w:cs="Times New Roman"/>
          <w:sz w:val="28"/>
          <w:szCs w:val="28"/>
        </w:rPr>
        <w:t>Глава</w:t>
      </w:r>
    </w:p>
    <w:p w:rsidR="001348DD" w:rsidRPr="00CA0B75" w:rsidRDefault="001348DD" w:rsidP="001348DD">
      <w:pPr>
        <w:spacing w:after="0" w:line="240" w:lineRule="auto"/>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Гатчинского муниципального района    </w:t>
      </w:r>
      <w:r>
        <w:rPr>
          <w:rFonts w:ascii="Times New Roman" w:eastAsia="Calibri" w:hAnsi="Times New Roman" w:cs="Times New Roman"/>
          <w:sz w:val="28"/>
          <w:szCs w:val="28"/>
        </w:rPr>
        <w:t xml:space="preserve">                              </w:t>
      </w:r>
      <w:r w:rsidRPr="00CA0B75">
        <w:rPr>
          <w:rFonts w:ascii="Times New Roman" w:eastAsia="Calibri" w:hAnsi="Times New Roman" w:cs="Times New Roman"/>
          <w:sz w:val="28"/>
          <w:szCs w:val="28"/>
        </w:rPr>
        <w:t xml:space="preserve">              А.И. Ильин </w:t>
      </w:r>
    </w:p>
    <w:p w:rsidR="001348DD" w:rsidRPr="00CA0B75" w:rsidRDefault="001348DD" w:rsidP="001348DD">
      <w:pPr>
        <w:spacing w:after="0" w:line="240" w:lineRule="auto"/>
        <w:jc w:val="both"/>
        <w:rPr>
          <w:rFonts w:ascii="Times New Roman" w:eastAsia="Times New Roman" w:hAnsi="Times New Roman" w:cs="Times New Roman"/>
          <w:sz w:val="28"/>
          <w:szCs w:val="28"/>
          <w:lang w:eastAsia="ru-RU"/>
        </w:rPr>
      </w:pPr>
    </w:p>
    <w:p w:rsidR="001348DD" w:rsidRPr="00CA0B75" w:rsidRDefault="001348DD" w:rsidP="001348DD">
      <w:pPr>
        <w:spacing w:after="0" w:line="240" w:lineRule="auto"/>
        <w:jc w:val="both"/>
        <w:rPr>
          <w:rFonts w:ascii="Times New Roman" w:eastAsia="Times New Roman" w:hAnsi="Times New Roman" w:cs="Times New Roman"/>
          <w:sz w:val="28"/>
          <w:szCs w:val="28"/>
          <w:lang w:eastAsia="ru-RU"/>
        </w:rPr>
      </w:pPr>
    </w:p>
    <w:p w:rsidR="001348DD" w:rsidRPr="00CA0B75" w:rsidRDefault="001348DD" w:rsidP="001348DD">
      <w:pPr>
        <w:spacing w:after="0" w:line="240" w:lineRule="auto"/>
        <w:jc w:val="both"/>
        <w:rPr>
          <w:rFonts w:ascii="Times New Roman" w:eastAsia="Times New Roman" w:hAnsi="Times New Roman" w:cs="Times New Roman"/>
          <w:sz w:val="28"/>
          <w:szCs w:val="28"/>
          <w:lang w:eastAsia="ru-RU"/>
        </w:rPr>
      </w:pPr>
    </w:p>
    <w:p w:rsidR="001348DD" w:rsidRPr="00CA0B75"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8"/>
          <w:szCs w:val="28"/>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851"/>
        <w:jc w:val="right"/>
        <w:outlineLvl w:val="0"/>
        <w:rPr>
          <w:rFonts w:ascii="Times New Roman" w:eastAsia="Times New Roman" w:hAnsi="Times New Roman" w:cs="Times New Roman"/>
          <w:sz w:val="24"/>
          <w:szCs w:val="24"/>
          <w:lang w:eastAsia="ru-RU"/>
        </w:rPr>
      </w:pPr>
    </w:p>
    <w:p w:rsidR="001348DD" w:rsidRPr="00232DF1" w:rsidRDefault="001348DD" w:rsidP="001348DD">
      <w:pPr>
        <w:autoSpaceDE w:val="0"/>
        <w:autoSpaceDN w:val="0"/>
        <w:adjustRightInd w:val="0"/>
        <w:spacing w:after="0" w:line="240" w:lineRule="auto"/>
        <w:ind w:left="4536"/>
        <w:jc w:val="center"/>
        <w:outlineLvl w:val="0"/>
        <w:rPr>
          <w:rFonts w:ascii="Times New Roman" w:eastAsia="Times New Roman" w:hAnsi="Times New Roman" w:cs="Times New Roman"/>
          <w:sz w:val="24"/>
          <w:szCs w:val="24"/>
          <w:lang w:eastAsia="ru-RU"/>
        </w:rPr>
      </w:pPr>
      <w:r w:rsidRPr="00232DF1">
        <w:rPr>
          <w:rFonts w:ascii="Times New Roman" w:eastAsia="Times New Roman" w:hAnsi="Times New Roman" w:cs="Times New Roman"/>
          <w:sz w:val="24"/>
          <w:szCs w:val="24"/>
          <w:lang w:eastAsia="ru-RU"/>
        </w:rPr>
        <w:t>Приложение</w:t>
      </w:r>
    </w:p>
    <w:p w:rsidR="001348DD" w:rsidRPr="00232DF1" w:rsidRDefault="001348DD" w:rsidP="001348DD">
      <w:pPr>
        <w:autoSpaceDE w:val="0"/>
        <w:autoSpaceDN w:val="0"/>
        <w:adjustRightInd w:val="0"/>
        <w:spacing w:after="0" w:line="240" w:lineRule="auto"/>
        <w:ind w:left="4536"/>
        <w:jc w:val="center"/>
        <w:outlineLvl w:val="0"/>
        <w:rPr>
          <w:rFonts w:ascii="Times New Roman" w:eastAsia="Times New Roman" w:hAnsi="Times New Roman" w:cs="Times New Roman"/>
          <w:sz w:val="24"/>
          <w:szCs w:val="24"/>
          <w:lang w:eastAsia="ru-RU"/>
        </w:rPr>
      </w:pPr>
      <w:r w:rsidRPr="00232DF1">
        <w:rPr>
          <w:rFonts w:ascii="Times New Roman" w:eastAsia="Times New Roman" w:hAnsi="Times New Roman" w:cs="Times New Roman"/>
          <w:sz w:val="24"/>
          <w:szCs w:val="24"/>
          <w:lang w:eastAsia="ru-RU"/>
        </w:rPr>
        <w:lastRenderedPageBreak/>
        <w:t>к решению совета депутатов</w:t>
      </w:r>
    </w:p>
    <w:p w:rsidR="001348DD" w:rsidRPr="00232DF1" w:rsidRDefault="001348DD" w:rsidP="001348DD">
      <w:pPr>
        <w:autoSpaceDE w:val="0"/>
        <w:autoSpaceDN w:val="0"/>
        <w:adjustRightInd w:val="0"/>
        <w:spacing w:after="0" w:line="240" w:lineRule="auto"/>
        <w:ind w:left="4536"/>
        <w:jc w:val="center"/>
        <w:outlineLvl w:val="0"/>
        <w:rPr>
          <w:rFonts w:ascii="Times New Roman" w:eastAsia="Times New Roman" w:hAnsi="Times New Roman" w:cs="Times New Roman"/>
          <w:sz w:val="24"/>
          <w:szCs w:val="24"/>
          <w:lang w:eastAsia="ru-RU"/>
        </w:rPr>
      </w:pPr>
      <w:r w:rsidRPr="00232DF1">
        <w:rPr>
          <w:rFonts w:ascii="Times New Roman" w:eastAsia="Times New Roman" w:hAnsi="Times New Roman" w:cs="Times New Roman"/>
          <w:sz w:val="24"/>
          <w:szCs w:val="24"/>
          <w:lang w:eastAsia="ru-RU"/>
        </w:rPr>
        <w:t>Гатчинского муниципального района</w:t>
      </w:r>
    </w:p>
    <w:p w:rsidR="001348DD" w:rsidRPr="00232DF1" w:rsidRDefault="001348DD" w:rsidP="001348DD">
      <w:pPr>
        <w:autoSpaceDE w:val="0"/>
        <w:autoSpaceDN w:val="0"/>
        <w:adjustRightInd w:val="0"/>
        <w:spacing w:after="0" w:line="240" w:lineRule="auto"/>
        <w:ind w:left="4536"/>
        <w:jc w:val="center"/>
        <w:outlineLvl w:val="0"/>
        <w:rPr>
          <w:rFonts w:ascii="Times New Roman" w:eastAsia="Times New Roman" w:hAnsi="Times New Roman" w:cs="Times New Roman"/>
          <w:sz w:val="24"/>
          <w:szCs w:val="24"/>
          <w:lang w:eastAsia="ru-RU"/>
        </w:rPr>
      </w:pPr>
      <w:r w:rsidRPr="00232DF1">
        <w:rPr>
          <w:rFonts w:ascii="Times New Roman" w:eastAsia="Times New Roman" w:hAnsi="Times New Roman" w:cs="Times New Roman"/>
          <w:sz w:val="24"/>
          <w:szCs w:val="24"/>
          <w:lang w:eastAsia="ru-RU"/>
        </w:rPr>
        <w:t>от _______ № _______</w:t>
      </w:r>
    </w:p>
    <w:p w:rsidR="001348DD" w:rsidRPr="00232DF1" w:rsidRDefault="001348DD" w:rsidP="001348D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1348DD" w:rsidRPr="00CA0B75" w:rsidRDefault="001348DD" w:rsidP="001348DD">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CA0B75">
        <w:rPr>
          <w:rFonts w:ascii="Times New Roman" w:eastAsia="Times New Roman" w:hAnsi="Times New Roman" w:cs="Times New Roman"/>
          <w:b/>
          <w:sz w:val="28"/>
          <w:szCs w:val="28"/>
          <w:lang w:eastAsia="ru-RU"/>
        </w:rPr>
        <w:t>ПОЛОЖЕНИЕ</w:t>
      </w:r>
    </w:p>
    <w:p w:rsidR="001348DD" w:rsidRPr="00CA0B75" w:rsidRDefault="001348DD" w:rsidP="001348DD">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CA0B75">
        <w:rPr>
          <w:rFonts w:ascii="Times New Roman" w:eastAsia="Times New Roman" w:hAnsi="Times New Roman" w:cs="Times New Roman"/>
          <w:b/>
          <w:sz w:val="28"/>
          <w:szCs w:val="28"/>
          <w:lang w:eastAsia="ru-RU"/>
        </w:rPr>
        <w:t xml:space="preserve"> по оказанию имущественной поддержки субъектам малого</w:t>
      </w:r>
    </w:p>
    <w:p w:rsidR="001348DD" w:rsidRPr="00CA0B75" w:rsidRDefault="001348DD" w:rsidP="001348DD">
      <w:pPr>
        <w:autoSpaceDE w:val="0"/>
        <w:autoSpaceDN w:val="0"/>
        <w:adjustRightInd w:val="0"/>
        <w:spacing w:after="0" w:line="240" w:lineRule="auto"/>
        <w:ind w:firstLine="539"/>
        <w:jc w:val="center"/>
        <w:outlineLvl w:val="0"/>
        <w:rPr>
          <w:rFonts w:ascii="Times New Roman" w:eastAsia="Times New Roman" w:hAnsi="Times New Roman" w:cs="Times New Roman"/>
          <w:b/>
          <w:sz w:val="28"/>
          <w:szCs w:val="28"/>
          <w:lang w:eastAsia="ru-RU"/>
        </w:rPr>
      </w:pPr>
      <w:r w:rsidRPr="00CA0B75">
        <w:rPr>
          <w:rFonts w:ascii="Times New Roman" w:eastAsia="Times New Roman" w:hAnsi="Times New Roman" w:cs="Times New Roman"/>
          <w:b/>
          <w:sz w:val="28"/>
          <w:szCs w:val="28"/>
          <w:lang w:eastAsia="ru-RU"/>
        </w:rPr>
        <w:t>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«Гатчинский муниципальный район» Ленинградской области</w:t>
      </w:r>
    </w:p>
    <w:p w:rsidR="001348DD" w:rsidRPr="00CA0B75" w:rsidRDefault="001348DD" w:rsidP="001348DD">
      <w:pPr>
        <w:autoSpaceDE w:val="0"/>
        <w:autoSpaceDN w:val="0"/>
        <w:adjustRightInd w:val="0"/>
        <w:spacing w:after="0" w:line="240" w:lineRule="auto"/>
        <w:ind w:firstLine="539"/>
        <w:jc w:val="center"/>
        <w:outlineLvl w:val="0"/>
        <w:rPr>
          <w:rFonts w:ascii="Times New Roman" w:eastAsia="Times New Roman" w:hAnsi="Times New Roman" w:cs="Times New Roman"/>
          <w:b/>
          <w:sz w:val="28"/>
          <w:szCs w:val="28"/>
          <w:lang w:eastAsia="ru-RU"/>
        </w:rPr>
      </w:pPr>
    </w:p>
    <w:p w:rsidR="001348DD" w:rsidRPr="00CA0B75" w:rsidRDefault="001348DD" w:rsidP="001348DD">
      <w:pPr>
        <w:numPr>
          <w:ilvl w:val="0"/>
          <w:numId w:val="5"/>
        </w:numPr>
        <w:autoSpaceDE w:val="0"/>
        <w:autoSpaceDN w:val="0"/>
        <w:adjustRightInd w:val="0"/>
        <w:spacing w:after="200" w:line="276" w:lineRule="auto"/>
        <w:contextualSpacing/>
        <w:jc w:val="center"/>
        <w:outlineLvl w:val="0"/>
        <w:rPr>
          <w:rFonts w:ascii="Times New Roman" w:eastAsia="Calibri" w:hAnsi="Times New Roman" w:cs="Times New Roman"/>
          <w:b/>
          <w:sz w:val="28"/>
          <w:szCs w:val="28"/>
        </w:rPr>
      </w:pPr>
      <w:r w:rsidRPr="00CA0B75">
        <w:rPr>
          <w:rFonts w:ascii="Times New Roman" w:eastAsia="Calibri" w:hAnsi="Times New Roman" w:cs="Times New Roman"/>
          <w:b/>
          <w:sz w:val="28"/>
          <w:szCs w:val="28"/>
        </w:rPr>
        <w:t>Общие положения</w:t>
      </w:r>
    </w:p>
    <w:p w:rsidR="001348DD" w:rsidRPr="00CA0B75" w:rsidRDefault="001348DD" w:rsidP="001348DD">
      <w:pPr>
        <w:autoSpaceDE w:val="0"/>
        <w:autoSpaceDN w:val="0"/>
        <w:adjustRightInd w:val="0"/>
        <w:spacing w:after="200" w:line="276" w:lineRule="auto"/>
        <w:ind w:left="900"/>
        <w:contextualSpacing/>
        <w:outlineLvl w:val="0"/>
        <w:rPr>
          <w:rFonts w:ascii="Times New Roman" w:eastAsia="Calibri" w:hAnsi="Times New Roman" w:cs="Times New Roman"/>
          <w:sz w:val="28"/>
          <w:szCs w:val="28"/>
        </w:rPr>
      </w:pPr>
    </w:p>
    <w:p w:rsidR="001348DD" w:rsidRPr="00CA0B75" w:rsidRDefault="001348DD" w:rsidP="001348DD">
      <w:pPr>
        <w:numPr>
          <w:ilvl w:val="1"/>
          <w:numId w:val="5"/>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 xml:space="preserve">Настоящее положение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«Гатчинский муниципальный район» Ленинградской области  путем передачи во временное владение и (или) пользование объектов муниципального имущества, находящихся в собственности муниципального образования «Гатчинский муниципальный район» Ленинградской области, </w:t>
      </w:r>
      <w:r w:rsidRPr="00CA0B75">
        <w:rPr>
          <w:rFonts w:ascii="Times New Roman" w:eastAsia="Times New Roman" w:hAnsi="Times New Roman" w:cs="Times New Roman"/>
          <w:bCs/>
          <w:sz w:val="28"/>
          <w:szCs w:val="28"/>
          <w:lang w:eastAsia="ru-RU"/>
        </w:rPr>
        <w:t xml:space="preserve">а также земельных участков,  полномочия по распоряжению которыми относятся к компетенции  администрации Гатчинского муниципального района </w:t>
      </w:r>
      <w:r w:rsidRPr="00CA0B75">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Положение) разработано в соответствии с требованиями Земельного кодекса Российской Федерации от 25.10.2001 № 136-ФЗ, Федерального закона от 24.07.2007 № 209-ФЗ «О развитии малого и среднего предпринимательства в Российской Федерации»,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определяет условия и 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 передаче во временное владение и (или) пользование </w:t>
      </w:r>
      <w:r w:rsidRPr="00CA0B75">
        <w:rPr>
          <w:rFonts w:ascii="Times New Roman" w:eastAsia="Times New Roman" w:hAnsi="Times New Roman" w:cs="Times New Roman"/>
          <w:spacing w:val="3"/>
          <w:sz w:val="28"/>
          <w:szCs w:val="28"/>
          <w:lang w:eastAsia="ru-RU"/>
        </w:rPr>
        <w:t xml:space="preserve">муниципального имущества муниципального образования «Гатчинский муниципальный район» Ленинградской области, </w:t>
      </w:r>
      <w:r w:rsidRPr="00CA0B75">
        <w:rPr>
          <w:rFonts w:ascii="Times New Roman" w:eastAsia="Times New Roman" w:hAnsi="Times New Roman" w:cs="Times New Roman"/>
          <w:bCs/>
          <w:sz w:val="28"/>
          <w:szCs w:val="28"/>
          <w:lang w:eastAsia="ru-RU"/>
        </w:rPr>
        <w:t xml:space="preserve">а также земельных участков,  полномочия по </w:t>
      </w:r>
      <w:r w:rsidRPr="00CA0B75">
        <w:rPr>
          <w:rFonts w:ascii="Times New Roman" w:eastAsia="Times New Roman" w:hAnsi="Times New Roman" w:cs="Times New Roman"/>
          <w:bCs/>
          <w:sz w:val="28"/>
          <w:szCs w:val="28"/>
          <w:lang w:eastAsia="ru-RU"/>
        </w:rPr>
        <w:lastRenderedPageBreak/>
        <w:t xml:space="preserve">распоряжению которыми относятся к компетенции  администрации Гатчинского муниципального района </w:t>
      </w:r>
      <w:r w:rsidRPr="00CA0B75">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w:t>
      </w:r>
      <w:r w:rsidRPr="00CA0B75">
        <w:rPr>
          <w:rFonts w:ascii="Times New Roman" w:eastAsia="Times New Roman" w:hAnsi="Times New Roman" w:cs="Times New Roman"/>
          <w:bCs/>
          <w:sz w:val="28"/>
          <w:szCs w:val="28"/>
          <w:lang w:eastAsia="ru-RU"/>
        </w:rPr>
        <w:t xml:space="preserve"> свободного от прав третьих лиц </w:t>
      </w:r>
      <w:r w:rsidRPr="00CA0B75">
        <w:rPr>
          <w:rFonts w:ascii="Times New Roman" w:eastAsia="Times New Roman" w:hAnsi="Times New Roman" w:cs="Times New Roman"/>
          <w:sz w:val="28"/>
          <w:szCs w:val="28"/>
          <w:lang w:eastAsia="ru-RU"/>
        </w:rPr>
        <w:t>(за исключением права хозяйственного ведения, оперативного управления и имущественных прав субъектов малого и среднего предпринимательства)</w:t>
      </w:r>
      <w:r w:rsidRPr="00CA0B75">
        <w:rPr>
          <w:rFonts w:ascii="Times New Roman" w:eastAsia="Times New Roman" w:hAnsi="Times New Roman" w:cs="Times New Roman"/>
          <w:bCs/>
          <w:sz w:val="28"/>
          <w:szCs w:val="28"/>
          <w:lang w:eastAsia="ru-RU"/>
        </w:rPr>
        <w:t>.</w:t>
      </w:r>
    </w:p>
    <w:p w:rsidR="001348DD" w:rsidRPr="00CA0B75" w:rsidRDefault="001348DD" w:rsidP="001348DD">
      <w:pPr>
        <w:numPr>
          <w:ilvl w:val="1"/>
          <w:numId w:val="5"/>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pacing w:val="3"/>
          <w:sz w:val="28"/>
          <w:szCs w:val="28"/>
          <w:lang w:eastAsia="ru-RU"/>
        </w:rPr>
        <w:t>Термины, используемые в Положении:</w:t>
      </w:r>
    </w:p>
    <w:p w:rsidR="001348DD" w:rsidRPr="00CA0B75" w:rsidRDefault="001348DD" w:rsidP="001348DD">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CA0B75">
        <w:rPr>
          <w:rFonts w:ascii="Times New Roman" w:eastAsia="Times New Roman" w:hAnsi="Times New Roman" w:cs="Times New Roman"/>
          <w:b/>
          <w:spacing w:val="3"/>
          <w:sz w:val="28"/>
          <w:szCs w:val="28"/>
          <w:lang w:eastAsia="ru-RU"/>
        </w:rPr>
        <w:t>Перечень</w:t>
      </w:r>
      <w:r w:rsidRPr="00CA0B75">
        <w:rPr>
          <w:rFonts w:ascii="Times New Roman" w:eastAsia="Times New Roman" w:hAnsi="Times New Roman" w:cs="Times New Roman"/>
          <w:spacing w:val="3"/>
          <w:sz w:val="28"/>
          <w:szCs w:val="28"/>
          <w:lang w:eastAsia="ru-RU"/>
        </w:rPr>
        <w:t xml:space="preserve"> - перечень муниципального имущества, находящегося в собственности муниципального образования «Гатчинский муниципальный район» Ленинградской области, </w:t>
      </w:r>
      <w:r w:rsidRPr="00CA0B75">
        <w:rPr>
          <w:rFonts w:ascii="Times New Roman" w:eastAsia="Times New Roman" w:hAnsi="Times New Roman" w:cs="Times New Roman"/>
          <w:bCs/>
          <w:sz w:val="28"/>
          <w:szCs w:val="28"/>
          <w:lang w:eastAsia="ru-RU"/>
        </w:rPr>
        <w:t xml:space="preserve">а также земельных участков,  полномочия по распоряжению которыми относятся к компетенции  администрации Гатчинского муниципального района  </w:t>
      </w:r>
      <w:r w:rsidRPr="00CA0B75">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Pr="00CA0B75">
        <w:rPr>
          <w:rFonts w:ascii="Times New Roman" w:eastAsia="Times New Roman" w:hAnsi="Times New Roman" w:cs="Times New Roman"/>
          <w:bCs/>
          <w:sz w:val="28"/>
          <w:szCs w:val="28"/>
          <w:lang w:eastAsia="ru-RU"/>
        </w:rPr>
        <w:t xml:space="preserve"> </w:t>
      </w:r>
      <w:r w:rsidRPr="00CA0B75">
        <w:rPr>
          <w:rFonts w:ascii="Times New Roman" w:eastAsia="Times New Roman" w:hAnsi="Times New Roman" w:cs="Times New Roman"/>
          <w:spacing w:val="3"/>
          <w:sz w:val="28"/>
          <w:szCs w:val="28"/>
          <w:lang w:eastAsia="ru-RU"/>
        </w:rPr>
        <w:t xml:space="preserve"> свободных от прав третьих лиц (за исключением </w:t>
      </w:r>
      <w:r w:rsidRPr="00CA0B75">
        <w:rPr>
          <w:rFonts w:ascii="Times New Roman" w:eastAsia="Times New Roman" w:hAnsi="Times New Roman" w:cs="Times New Roman"/>
          <w:sz w:val="28"/>
          <w:szCs w:val="28"/>
          <w:lang w:eastAsia="ru-RU"/>
        </w:rPr>
        <w:t>права хозяйственного ведения, оперативного управления</w:t>
      </w:r>
      <w:r w:rsidRPr="00CA0B75">
        <w:rPr>
          <w:rFonts w:ascii="Times New Roman" w:eastAsia="Times New Roman" w:hAnsi="Times New Roman" w:cs="Times New Roman"/>
          <w:spacing w:val="3"/>
          <w:sz w:val="28"/>
          <w:szCs w:val="28"/>
          <w:lang w:eastAsia="ru-RU"/>
        </w:rPr>
        <w:t>, имущественных прав субъектов малого и среднего предпринимательства), предназначенных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348DD" w:rsidRPr="00CA0B75" w:rsidRDefault="001348DD" w:rsidP="001348DD">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CA0B75">
        <w:rPr>
          <w:rFonts w:ascii="Times New Roman" w:eastAsia="Times New Roman" w:hAnsi="Times New Roman" w:cs="Times New Roman"/>
          <w:b/>
          <w:spacing w:val="3"/>
          <w:sz w:val="28"/>
          <w:szCs w:val="28"/>
          <w:lang w:eastAsia="ru-RU"/>
        </w:rPr>
        <w:t>Муниципальное имущество</w:t>
      </w:r>
      <w:r w:rsidRPr="00CA0B75">
        <w:rPr>
          <w:rFonts w:ascii="Times New Roman" w:eastAsia="Times New Roman" w:hAnsi="Times New Roman" w:cs="Times New Roman"/>
          <w:spacing w:val="3"/>
          <w:sz w:val="28"/>
          <w:szCs w:val="28"/>
          <w:lang w:eastAsia="ru-RU"/>
        </w:rPr>
        <w:t xml:space="preserve"> – имущество (объекты недвижимого и движимого имущества), сведения о котором содержатся в Перечне.</w:t>
      </w:r>
    </w:p>
    <w:p w:rsidR="001348DD" w:rsidRPr="00CA0B75" w:rsidRDefault="001348DD" w:rsidP="001348D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A0B75">
        <w:rPr>
          <w:rFonts w:ascii="Times New Roman" w:eastAsia="Times New Roman" w:hAnsi="Times New Roman" w:cs="Times New Roman"/>
          <w:b/>
          <w:spacing w:val="3"/>
          <w:sz w:val="28"/>
          <w:szCs w:val="28"/>
          <w:lang w:eastAsia="ru-RU"/>
        </w:rPr>
        <w:t>Земельные участки</w:t>
      </w:r>
      <w:r w:rsidRPr="00CA0B75">
        <w:rPr>
          <w:rFonts w:ascii="Times New Roman" w:eastAsia="Times New Roman" w:hAnsi="Times New Roman" w:cs="Times New Roman"/>
          <w:spacing w:val="3"/>
          <w:sz w:val="28"/>
          <w:szCs w:val="28"/>
          <w:lang w:eastAsia="ru-RU"/>
        </w:rPr>
        <w:t xml:space="preserve"> - </w:t>
      </w:r>
      <w:r w:rsidRPr="00CA0B75">
        <w:rPr>
          <w:rFonts w:ascii="Times New Roman" w:eastAsia="Times New Roman" w:hAnsi="Times New Roman" w:cs="Times New Roman"/>
          <w:bCs/>
          <w:sz w:val="28"/>
          <w:szCs w:val="28"/>
          <w:lang w:eastAsia="ru-RU"/>
        </w:rPr>
        <w:t>земельные участки, полномочия по распоряжению которыми относятся к компетенции администрации Гатчинского муниципального района (</w:t>
      </w:r>
      <w:r w:rsidRPr="00CA0B75">
        <w:rPr>
          <w:rFonts w:ascii="Times New Roman" w:eastAsia="Times New Roman" w:hAnsi="Times New Roman" w:cs="Times New Roman"/>
          <w:sz w:val="28"/>
          <w:szCs w:val="28"/>
          <w:lang w:eastAsia="ru-RU"/>
        </w:rPr>
        <w:t>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сведения о которых содержатся в Перечне</w:t>
      </w:r>
      <w:r w:rsidRPr="00CA0B75">
        <w:rPr>
          <w:rFonts w:ascii="Times New Roman" w:eastAsia="Times New Roman" w:hAnsi="Times New Roman" w:cs="Times New Roman"/>
          <w:bCs/>
          <w:sz w:val="28"/>
          <w:szCs w:val="28"/>
          <w:lang w:eastAsia="ru-RU"/>
        </w:rPr>
        <w:t>.</w:t>
      </w:r>
    </w:p>
    <w:p w:rsidR="001348DD" w:rsidRPr="00CA0B75" w:rsidRDefault="001348DD" w:rsidP="001348DD">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proofErr w:type="spellStart"/>
      <w:r w:rsidRPr="00CA0B75">
        <w:rPr>
          <w:rFonts w:ascii="Times New Roman" w:eastAsia="Times New Roman" w:hAnsi="Times New Roman" w:cs="Times New Roman"/>
          <w:b/>
          <w:bCs/>
          <w:sz w:val="28"/>
          <w:szCs w:val="28"/>
          <w:lang w:eastAsia="ru-RU"/>
        </w:rPr>
        <w:t>СМиСП</w:t>
      </w:r>
      <w:proofErr w:type="spellEnd"/>
      <w:r w:rsidRPr="00CA0B75">
        <w:rPr>
          <w:rFonts w:ascii="Times New Roman" w:eastAsia="Times New Roman" w:hAnsi="Times New Roman" w:cs="Times New Roman"/>
          <w:bCs/>
          <w:sz w:val="28"/>
          <w:szCs w:val="28"/>
          <w:lang w:eastAsia="ru-RU"/>
        </w:rPr>
        <w:t xml:space="preserve"> – субъекты малого и среднего предпринимательства и </w:t>
      </w:r>
      <w:r w:rsidRPr="00CA0B75">
        <w:rPr>
          <w:rFonts w:ascii="Times New Roman" w:eastAsia="Times New Roman" w:hAnsi="Times New Roman" w:cs="Times New Roman"/>
          <w:spacing w:val="3"/>
          <w:sz w:val="28"/>
          <w:szCs w:val="28"/>
          <w:lang w:eastAsia="ru-RU"/>
        </w:rPr>
        <w:t>организации, образующие инфраструктуру поддержки субъектов малого и среднего предпринимательства.</w:t>
      </w:r>
    </w:p>
    <w:p w:rsidR="001348DD" w:rsidRPr="00CA0B75" w:rsidRDefault="001348DD" w:rsidP="001348DD">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CA0B75">
        <w:rPr>
          <w:rFonts w:ascii="Times New Roman" w:eastAsia="Times New Roman" w:hAnsi="Times New Roman" w:cs="Times New Roman"/>
          <w:b/>
          <w:spacing w:val="3"/>
          <w:sz w:val="28"/>
          <w:szCs w:val="28"/>
          <w:lang w:eastAsia="ru-RU"/>
        </w:rPr>
        <w:t>Поддержка</w:t>
      </w:r>
      <w:r w:rsidRPr="00CA0B75">
        <w:rPr>
          <w:rFonts w:ascii="Times New Roman" w:eastAsia="Times New Roman" w:hAnsi="Times New Roman" w:cs="Times New Roman"/>
          <w:spacing w:val="3"/>
          <w:sz w:val="28"/>
          <w:szCs w:val="28"/>
          <w:lang w:eastAsia="ru-RU"/>
        </w:rPr>
        <w:t xml:space="preserve"> - </w:t>
      </w:r>
      <w:r w:rsidRPr="00CA0B75">
        <w:rPr>
          <w:rFonts w:ascii="Times New Roman" w:eastAsia="Times New Roman" w:hAnsi="Times New Roman" w:cs="Times New Roman"/>
          <w:sz w:val="28"/>
          <w:szCs w:val="28"/>
          <w:lang w:eastAsia="ru-RU"/>
        </w:rPr>
        <w:t xml:space="preserve">передача </w:t>
      </w:r>
      <w:proofErr w:type="spellStart"/>
      <w:r w:rsidRPr="00CA0B75">
        <w:rPr>
          <w:rFonts w:ascii="Times New Roman" w:eastAsia="Times New Roman" w:hAnsi="Times New Roman" w:cs="Times New Roman"/>
          <w:spacing w:val="3"/>
          <w:sz w:val="28"/>
          <w:szCs w:val="28"/>
          <w:lang w:eastAsia="ru-RU"/>
        </w:rPr>
        <w:t>СМиСП</w:t>
      </w:r>
      <w:proofErr w:type="spellEnd"/>
      <w:r w:rsidRPr="00CA0B75">
        <w:rPr>
          <w:rFonts w:ascii="Times New Roman" w:eastAsia="Times New Roman" w:hAnsi="Times New Roman" w:cs="Times New Roman"/>
          <w:sz w:val="28"/>
          <w:szCs w:val="28"/>
          <w:lang w:eastAsia="ru-RU"/>
        </w:rPr>
        <w:t xml:space="preserve"> во временное владение и (или) пользование Муниципального имущества и (или) Земельных участков из Перечня на возмездной основе по льготным ставкам арендной платы, т.е. по цене ниже рыночной (далее – Поддержка).</w:t>
      </w:r>
    </w:p>
    <w:p w:rsidR="001348DD" w:rsidRPr="00CA0B75" w:rsidRDefault="001348DD" w:rsidP="001348DD">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CA0B75">
        <w:rPr>
          <w:rFonts w:ascii="Times New Roman" w:eastAsia="Times New Roman" w:hAnsi="Times New Roman" w:cs="Times New Roman"/>
          <w:b/>
          <w:sz w:val="28"/>
          <w:szCs w:val="28"/>
          <w:lang w:eastAsia="ru-RU"/>
        </w:rPr>
        <w:t>Предоставление Муниципального имущества и (или) Земельных участков</w:t>
      </w:r>
      <w:r w:rsidRPr="00CA0B75">
        <w:rPr>
          <w:rFonts w:ascii="Times New Roman" w:eastAsia="Times New Roman" w:hAnsi="Times New Roman" w:cs="Times New Roman"/>
          <w:sz w:val="28"/>
          <w:szCs w:val="28"/>
          <w:lang w:eastAsia="ru-RU"/>
        </w:rPr>
        <w:t xml:space="preserve"> – заключение с </w:t>
      </w:r>
      <w:proofErr w:type="spellStart"/>
      <w:r w:rsidRPr="00CA0B75">
        <w:rPr>
          <w:rFonts w:ascii="Times New Roman" w:eastAsia="Times New Roman" w:hAnsi="Times New Roman" w:cs="Times New Roman"/>
          <w:sz w:val="28"/>
          <w:szCs w:val="28"/>
          <w:lang w:eastAsia="ru-RU"/>
        </w:rPr>
        <w:t>СМиСП</w:t>
      </w:r>
      <w:proofErr w:type="spellEnd"/>
      <w:r w:rsidRPr="00CA0B75">
        <w:rPr>
          <w:rFonts w:ascii="Times New Roman" w:eastAsia="Times New Roman" w:hAnsi="Times New Roman" w:cs="Times New Roman"/>
          <w:sz w:val="28"/>
          <w:szCs w:val="28"/>
          <w:lang w:eastAsia="ru-RU"/>
        </w:rPr>
        <w:t xml:space="preserve"> договора аренды Муниципального имущества и (или) Земельных участков, включенных в Перечень.</w:t>
      </w:r>
    </w:p>
    <w:p w:rsidR="001348DD" w:rsidRPr="00CA0B75" w:rsidRDefault="001348DD" w:rsidP="001348DD">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CA0B75">
        <w:rPr>
          <w:rFonts w:ascii="Times New Roman" w:eastAsia="Times New Roman" w:hAnsi="Times New Roman" w:cs="Times New Roman"/>
          <w:b/>
          <w:spacing w:val="3"/>
          <w:sz w:val="28"/>
          <w:szCs w:val="28"/>
          <w:lang w:eastAsia="ru-RU"/>
        </w:rPr>
        <w:t>Учреждения</w:t>
      </w:r>
      <w:r w:rsidRPr="00CA0B75">
        <w:rPr>
          <w:rFonts w:ascii="Times New Roman" w:eastAsia="Times New Roman" w:hAnsi="Times New Roman" w:cs="Times New Roman"/>
          <w:spacing w:val="3"/>
          <w:sz w:val="28"/>
          <w:szCs w:val="28"/>
          <w:lang w:eastAsia="ru-RU"/>
        </w:rPr>
        <w:t xml:space="preserve"> – муниципальные бюджетные, казенные и автономные учреждения Гатчинского муниципального района, учредителем которых является муниципальное образование «Гатчинский муниципальный район» Ленинградской области, на балансе которых находится Муниципальное имущество из Перечня.</w:t>
      </w:r>
    </w:p>
    <w:p w:rsidR="001348DD" w:rsidRPr="00CA0B75" w:rsidRDefault="001348DD" w:rsidP="001348DD">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CA0B75">
        <w:rPr>
          <w:rFonts w:ascii="Times New Roman" w:eastAsia="Times New Roman" w:hAnsi="Times New Roman" w:cs="Times New Roman"/>
          <w:b/>
          <w:spacing w:val="3"/>
          <w:sz w:val="28"/>
          <w:szCs w:val="28"/>
          <w:lang w:eastAsia="ru-RU"/>
        </w:rPr>
        <w:t>Предприятия</w:t>
      </w:r>
      <w:r w:rsidRPr="00CA0B75">
        <w:rPr>
          <w:rFonts w:ascii="Times New Roman" w:eastAsia="Times New Roman" w:hAnsi="Times New Roman" w:cs="Times New Roman"/>
          <w:spacing w:val="3"/>
          <w:sz w:val="28"/>
          <w:szCs w:val="28"/>
          <w:lang w:eastAsia="ru-RU"/>
        </w:rPr>
        <w:t xml:space="preserve"> - муниципальные унитарные предприятия Гатчинского муниципального района, учредителем которых является муниципальное </w:t>
      </w:r>
      <w:r w:rsidRPr="00CA0B75">
        <w:rPr>
          <w:rFonts w:ascii="Times New Roman" w:eastAsia="Times New Roman" w:hAnsi="Times New Roman" w:cs="Times New Roman"/>
          <w:spacing w:val="3"/>
          <w:sz w:val="28"/>
          <w:szCs w:val="28"/>
          <w:lang w:eastAsia="ru-RU"/>
        </w:rPr>
        <w:lastRenderedPageBreak/>
        <w:t>образование «Гатчинский муниципальный район» Ленинградской области, на балансе которых находится Муниципальное имущество из Перечня.</w:t>
      </w:r>
    </w:p>
    <w:p w:rsidR="001348DD" w:rsidRPr="00CA0B75" w:rsidRDefault="001348DD" w:rsidP="001348DD">
      <w:pPr>
        <w:spacing w:after="0" w:line="240" w:lineRule="auto"/>
        <w:ind w:firstLine="709"/>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1.3. Основными принципами Поддержки являются:</w:t>
      </w:r>
    </w:p>
    <w:p w:rsidR="001348DD" w:rsidRPr="00CA0B75" w:rsidRDefault="001348DD" w:rsidP="001348DD">
      <w:pPr>
        <w:spacing w:after="0" w:line="240" w:lineRule="auto"/>
        <w:ind w:firstLine="709"/>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 1) заявительный порядок обращения за оказанием Поддержки;</w:t>
      </w:r>
    </w:p>
    <w:p w:rsidR="001348DD" w:rsidRPr="00CA0B75" w:rsidRDefault="001348DD" w:rsidP="001348DD">
      <w:pPr>
        <w:spacing w:after="0" w:line="240" w:lineRule="auto"/>
        <w:ind w:firstLine="709"/>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 2)  доступность мер Поддержки для всех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w:t>
      </w:r>
    </w:p>
    <w:p w:rsidR="001348DD" w:rsidRPr="00CA0B75" w:rsidRDefault="001348DD" w:rsidP="001348DD">
      <w:pPr>
        <w:spacing w:after="0" w:line="240" w:lineRule="auto"/>
        <w:ind w:firstLine="709"/>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 3)  оказание Поддержки с соблюдением требований, установленных Земельным Кодексом от 25.10.2001 № 136-ФЗ, Федеральным законом от 26.07.2006 № 135-ФЗ «О защите конкуренции» и настоящим Положением;</w:t>
      </w:r>
    </w:p>
    <w:p w:rsidR="001348DD" w:rsidRPr="00CA0B75" w:rsidRDefault="001348DD" w:rsidP="001348DD">
      <w:pPr>
        <w:spacing w:after="0" w:line="240" w:lineRule="auto"/>
        <w:ind w:firstLine="709"/>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 4)  открытость процедур оказания Поддержки;</w:t>
      </w:r>
    </w:p>
    <w:p w:rsidR="001348DD" w:rsidRPr="00CA0B75" w:rsidRDefault="001348DD" w:rsidP="001348DD">
      <w:pPr>
        <w:spacing w:after="0" w:line="240" w:lineRule="auto"/>
        <w:ind w:firstLine="709"/>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 5) принцип обеспечения равного доступа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к получению Поддержки.</w:t>
      </w:r>
    </w:p>
    <w:p w:rsidR="001348DD" w:rsidRPr="00CA0B75" w:rsidRDefault="001348DD" w:rsidP="001348D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 xml:space="preserve"> 1.4. Муниципальное имущество и Земельные участки, включенные </w:t>
      </w:r>
      <w:proofErr w:type="gramStart"/>
      <w:r w:rsidRPr="00CA0B75">
        <w:rPr>
          <w:rFonts w:ascii="Times New Roman" w:eastAsia="Times New Roman" w:hAnsi="Times New Roman" w:cs="Times New Roman"/>
          <w:sz w:val="28"/>
          <w:szCs w:val="28"/>
          <w:lang w:eastAsia="ru-RU"/>
        </w:rPr>
        <w:t xml:space="preserve">в </w:t>
      </w:r>
      <w:hyperlink r:id="rId14" w:history="1">
        <w:r w:rsidRPr="00CA0B75">
          <w:rPr>
            <w:rFonts w:ascii="Times New Roman" w:eastAsia="Times New Roman" w:hAnsi="Times New Roman" w:cs="Times New Roman"/>
            <w:sz w:val="28"/>
            <w:szCs w:val="28"/>
            <w:lang w:eastAsia="ru-RU"/>
          </w:rPr>
          <w:t xml:space="preserve"> Перечень</w:t>
        </w:r>
        <w:proofErr w:type="gramEnd"/>
      </w:hyperlink>
      <w:r w:rsidRPr="00CA0B75">
        <w:rPr>
          <w:rFonts w:ascii="Times New Roman" w:eastAsia="Times New Roman" w:hAnsi="Times New Roman" w:cs="Times New Roman"/>
          <w:sz w:val="28"/>
          <w:szCs w:val="28"/>
          <w:lang w:eastAsia="ru-RU"/>
        </w:rPr>
        <w:t xml:space="preserve">, предоставляются </w:t>
      </w:r>
      <w:proofErr w:type="spellStart"/>
      <w:r w:rsidRPr="00CA0B75">
        <w:rPr>
          <w:rFonts w:ascii="Times New Roman" w:eastAsia="Times New Roman" w:hAnsi="Times New Roman" w:cs="Times New Roman"/>
          <w:sz w:val="28"/>
          <w:szCs w:val="28"/>
          <w:lang w:eastAsia="ru-RU"/>
        </w:rPr>
        <w:t>СМиСП</w:t>
      </w:r>
      <w:proofErr w:type="spellEnd"/>
      <w:r w:rsidRPr="00CA0B75">
        <w:rPr>
          <w:rFonts w:ascii="Times New Roman" w:eastAsia="Times New Roman" w:hAnsi="Times New Roman" w:cs="Times New Roman"/>
          <w:sz w:val="28"/>
          <w:szCs w:val="28"/>
          <w:lang w:eastAsia="ru-RU"/>
        </w:rPr>
        <w:t xml:space="preserve"> на долгосрочной основе на срок не менее 5 (пяти) лет. Данный срок может быть уменьшен на основании заявления лица, имеющего право на заключение договора без проведения торгов.  </w:t>
      </w:r>
    </w:p>
    <w:p w:rsidR="001348DD" w:rsidRPr="00CA0B75" w:rsidRDefault="001348DD" w:rsidP="001348D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 xml:space="preserve">1.5. В договоры по предоставлению Муниципального имущества и Земельных участков во временное владение и (или) пользование </w:t>
      </w:r>
      <w:proofErr w:type="spellStart"/>
      <w:r w:rsidRPr="00CA0B75">
        <w:rPr>
          <w:rFonts w:ascii="Times New Roman" w:eastAsia="Times New Roman" w:hAnsi="Times New Roman" w:cs="Times New Roman"/>
          <w:sz w:val="28"/>
          <w:szCs w:val="28"/>
          <w:lang w:eastAsia="ru-RU"/>
        </w:rPr>
        <w:t>СМиСП</w:t>
      </w:r>
      <w:proofErr w:type="spellEnd"/>
      <w:r w:rsidRPr="00CA0B75">
        <w:rPr>
          <w:rFonts w:ascii="Times New Roman" w:eastAsia="Times New Roman" w:hAnsi="Times New Roman" w:cs="Times New Roman"/>
          <w:sz w:val="28"/>
          <w:szCs w:val="28"/>
          <w:lang w:eastAsia="ru-RU"/>
        </w:rPr>
        <w:t xml:space="preserve">, заключенных в соответствии с порядком, предусмотренным Положением, включаются условия, направленные на обеспечение </w:t>
      </w:r>
      <w:proofErr w:type="spellStart"/>
      <w:r w:rsidRPr="00CA0B75">
        <w:rPr>
          <w:rFonts w:ascii="Times New Roman" w:eastAsia="Times New Roman" w:hAnsi="Times New Roman" w:cs="Times New Roman"/>
          <w:sz w:val="28"/>
          <w:szCs w:val="28"/>
          <w:lang w:eastAsia="ru-RU"/>
        </w:rPr>
        <w:t>СМиСП</w:t>
      </w:r>
      <w:proofErr w:type="spellEnd"/>
      <w:r w:rsidRPr="00CA0B75">
        <w:rPr>
          <w:rFonts w:ascii="Times New Roman" w:eastAsia="Times New Roman" w:hAnsi="Times New Roman" w:cs="Times New Roman"/>
          <w:sz w:val="28"/>
          <w:szCs w:val="28"/>
          <w:lang w:eastAsia="ru-RU"/>
        </w:rPr>
        <w:t xml:space="preserve"> сохранности предоставленного Муниципального имущества и (или) Земельных участков из Перечня.  </w:t>
      </w:r>
    </w:p>
    <w:p w:rsidR="001348DD" w:rsidRPr="00CA0B75" w:rsidRDefault="001348DD" w:rsidP="001348D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 xml:space="preserve">1.6. Реестр </w:t>
      </w:r>
      <w:proofErr w:type="spellStart"/>
      <w:r w:rsidRPr="00CA0B75">
        <w:rPr>
          <w:rFonts w:ascii="Times New Roman" w:eastAsia="Times New Roman" w:hAnsi="Times New Roman" w:cs="Times New Roman"/>
          <w:sz w:val="28"/>
          <w:szCs w:val="28"/>
          <w:lang w:eastAsia="ru-RU"/>
        </w:rPr>
        <w:t>СМиСП</w:t>
      </w:r>
      <w:proofErr w:type="spellEnd"/>
      <w:r w:rsidRPr="00CA0B75">
        <w:rPr>
          <w:rFonts w:ascii="Times New Roman" w:eastAsia="Times New Roman" w:hAnsi="Times New Roman" w:cs="Times New Roman"/>
          <w:sz w:val="28"/>
          <w:szCs w:val="28"/>
          <w:lang w:eastAsia="ru-RU"/>
        </w:rPr>
        <w:t xml:space="preserve"> - получателей Поддержки – ведет Комитет по управлению имуществом Гатчинского муниципального района Ленинградской области (далее – КУИ ГМР).</w:t>
      </w:r>
    </w:p>
    <w:p w:rsidR="001348DD" w:rsidRPr="00CA0B75" w:rsidRDefault="001348DD" w:rsidP="001348D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 xml:space="preserve"> </w:t>
      </w:r>
    </w:p>
    <w:p w:rsidR="001348DD" w:rsidRPr="00CA0B75" w:rsidRDefault="001348DD" w:rsidP="001348DD">
      <w:pPr>
        <w:pStyle w:val="a6"/>
        <w:numPr>
          <w:ilvl w:val="0"/>
          <w:numId w:val="5"/>
        </w:numPr>
        <w:autoSpaceDE w:val="0"/>
        <w:autoSpaceDN w:val="0"/>
        <w:adjustRightInd w:val="0"/>
        <w:spacing w:after="0" w:line="240" w:lineRule="auto"/>
        <w:ind w:left="540"/>
        <w:jc w:val="center"/>
        <w:rPr>
          <w:rFonts w:ascii="Times New Roman" w:eastAsia="Calibri" w:hAnsi="Times New Roman" w:cs="Times New Roman"/>
          <w:b/>
          <w:sz w:val="28"/>
          <w:szCs w:val="28"/>
        </w:rPr>
      </w:pPr>
      <w:r w:rsidRPr="00CA0B75">
        <w:rPr>
          <w:rFonts w:ascii="Times New Roman" w:eastAsia="Calibri" w:hAnsi="Times New Roman" w:cs="Times New Roman"/>
          <w:b/>
          <w:sz w:val="28"/>
          <w:szCs w:val="28"/>
        </w:rPr>
        <w:t>Порядок и условия предоставления Поддержки по действующим договорам аренды Муниципального имущества (в том числе при заключении договоров аренды муниципального имущества на новый срок)</w:t>
      </w:r>
    </w:p>
    <w:p w:rsidR="001348DD" w:rsidRPr="00CA0B75" w:rsidRDefault="001348DD" w:rsidP="001348DD">
      <w:pPr>
        <w:pStyle w:val="a6"/>
        <w:autoSpaceDE w:val="0"/>
        <w:autoSpaceDN w:val="0"/>
        <w:adjustRightInd w:val="0"/>
        <w:spacing w:after="0" w:line="240" w:lineRule="auto"/>
        <w:ind w:left="540"/>
        <w:rPr>
          <w:rFonts w:ascii="Times New Roman" w:eastAsia="Calibri" w:hAnsi="Times New Roman" w:cs="Times New Roman"/>
          <w:b/>
          <w:sz w:val="28"/>
          <w:szCs w:val="28"/>
        </w:rPr>
      </w:pP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2.1. Относящийся к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арендатор Муниципального имущества, пользующийся Муниципальным имуществом, составляющим казну Гатчинского муниципального района, на основании действующего договора аренды, имеет право обратиться в администрацию</w:t>
      </w:r>
      <w:r w:rsidRPr="00CA0B75">
        <w:rPr>
          <w:rFonts w:ascii="Times New Roman" w:eastAsia="Calibri" w:hAnsi="Times New Roman" w:cs="Times New Roman"/>
          <w:color w:val="FF0000"/>
          <w:sz w:val="28"/>
          <w:szCs w:val="28"/>
        </w:rPr>
        <w:t xml:space="preserve"> </w:t>
      </w:r>
      <w:r w:rsidRPr="00CA0B75">
        <w:rPr>
          <w:rFonts w:ascii="Times New Roman" w:eastAsia="Calibri" w:hAnsi="Times New Roman" w:cs="Times New Roman"/>
          <w:sz w:val="28"/>
          <w:szCs w:val="28"/>
        </w:rPr>
        <w:t xml:space="preserve">Гатчинского муниципального района (далее – Администрация) с заявлением о предоставлении ему Поддержки, предусмотренной Положением.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2.2</w:t>
      </w:r>
      <w:r w:rsidRPr="00CA0B75">
        <w:rPr>
          <w:rFonts w:ascii="Times New Roman" w:eastAsia="Calibri" w:hAnsi="Times New Roman" w:cs="Times New Roman"/>
          <w:color w:val="FF0000"/>
          <w:sz w:val="28"/>
          <w:szCs w:val="28"/>
        </w:rPr>
        <w:t xml:space="preserve">. </w:t>
      </w:r>
      <w:r w:rsidRPr="00CA0B75">
        <w:rPr>
          <w:rFonts w:ascii="Times New Roman" w:eastAsia="Calibri" w:hAnsi="Times New Roman" w:cs="Times New Roman"/>
          <w:sz w:val="28"/>
          <w:szCs w:val="28"/>
        </w:rPr>
        <w:t xml:space="preserve">Относящийся к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арендатор Муниципального имущества, пользующийся Муниципальным имуществом, предоставленным на праве хозяйственного ведения или оперативного управления соответственно Предприятию или Учреждению, на основании действующего договора аренды, имеет право обратиться к арендодателю (балансодержателю) Муниципального имущества за оказанием Поддержки. Арендодатель Муниципального имущества обращается в КУИ ГМР за согласованием оказания Поддержки.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2.3. В заявлении о предоставлении Поддержки указывается следующая информация: наименование, организационно-правовая форма, местонахождение - для юридического лица; фамилия, имя, отчество </w:t>
      </w:r>
      <w:r w:rsidRPr="00CA0B75">
        <w:rPr>
          <w:rFonts w:ascii="Times New Roman" w:eastAsia="Calibri" w:hAnsi="Times New Roman" w:cs="Times New Roman"/>
          <w:sz w:val="28"/>
          <w:szCs w:val="28"/>
        </w:rPr>
        <w:lastRenderedPageBreak/>
        <w:t>(последнее - при наличии), место жительства, данные документа, удостоверяющего личность - для индивидуального предпринимателя; вид деятельности; предполагаемое целевое использование объекта; местоположение и площадь объекта муниципального имущества.</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2.4.  К заявлению о предоставлении Поддержки прилагаются следующие документы:</w:t>
      </w:r>
    </w:p>
    <w:p w:rsidR="001348DD" w:rsidRPr="00CA0B75" w:rsidRDefault="001348DD" w:rsidP="001348DD">
      <w:pPr>
        <w:numPr>
          <w:ilvl w:val="0"/>
          <w:numId w:val="4"/>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копии учредительных документов - для юридического лица;</w:t>
      </w:r>
    </w:p>
    <w:p w:rsidR="001348DD" w:rsidRPr="00CA0B75" w:rsidRDefault="001348DD" w:rsidP="001348DD">
      <w:pPr>
        <w:numPr>
          <w:ilvl w:val="0"/>
          <w:numId w:val="4"/>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копии документов, подтверждающих полномочия представителя заявителя, действующего на основании доверенности;</w:t>
      </w:r>
    </w:p>
    <w:p w:rsidR="001348DD" w:rsidRPr="00CA0B75" w:rsidRDefault="001348DD" w:rsidP="001348DD">
      <w:pPr>
        <w:numPr>
          <w:ilvl w:val="0"/>
          <w:numId w:val="4"/>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документы, подтверждающие полномочия руководителя юридического лица или иного лица, действующего на основании устава;</w:t>
      </w:r>
    </w:p>
    <w:p w:rsidR="001348DD" w:rsidRPr="00CA0B75" w:rsidRDefault="001348DD" w:rsidP="001348DD">
      <w:pPr>
        <w:numPr>
          <w:ilvl w:val="0"/>
          <w:numId w:val="4"/>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для юридических лиц и индивидуальных предпринимателей, зарегистрированных до 01.01.2017: копия свидетельства о государственной регистрации в качестве юридического лица (для юридических лиц) или в качестве индивидуального предпринимателя (для индивидуального предпринимателя), для юридических лиц и индивидуальных предпринимателей, зарегистрированных после 01.01.2017 – лист записи из Единого государственного реестра юридических лиц или Единого государственного реестра индивидуальных предпринимателей соответственно;</w:t>
      </w:r>
    </w:p>
    <w:p w:rsidR="001348DD" w:rsidRPr="00CA0B75" w:rsidRDefault="001348DD" w:rsidP="001348DD">
      <w:pPr>
        <w:numPr>
          <w:ilvl w:val="0"/>
          <w:numId w:val="4"/>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копия свидетельства о постановке на учет в налоговом органе;</w:t>
      </w:r>
    </w:p>
    <w:p w:rsidR="001348DD" w:rsidRPr="00CA0B75" w:rsidRDefault="001348DD" w:rsidP="001348DD">
      <w:pPr>
        <w:autoSpaceDE w:val="0"/>
        <w:autoSpaceDN w:val="0"/>
        <w:adjustRightInd w:val="0"/>
        <w:spacing w:after="0" w:line="240" w:lineRule="auto"/>
        <w:ind w:firstLine="1134"/>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В рамках межведомственного информационного взаимодействия КУИ ГМР запрашивает в отношении заявителя (юридического лица или индивидуального предпринимателя):</w:t>
      </w:r>
    </w:p>
    <w:p w:rsidR="001348DD" w:rsidRPr="00CA0B75" w:rsidRDefault="001348DD" w:rsidP="001348DD">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выписку из Единого государственного реестра юридических лиц (для юридических лиц); </w:t>
      </w:r>
    </w:p>
    <w:p w:rsidR="001348DD" w:rsidRPr="00CA0B75" w:rsidRDefault="001348DD" w:rsidP="001348DD">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выписку из Единого государственного реестра индивидуальных предпринимателей (для индивидуальных предпринимателей);</w:t>
      </w:r>
    </w:p>
    <w:p w:rsidR="001348DD" w:rsidRPr="00CA0B75" w:rsidRDefault="001348DD" w:rsidP="001348DD">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выписку из Единого реестра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w:t>
      </w:r>
    </w:p>
    <w:p w:rsidR="001348DD" w:rsidRPr="00CA0B75" w:rsidRDefault="001348DD" w:rsidP="001348DD">
      <w:pPr>
        <w:autoSpaceDE w:val="0"/>
        <w:autoSpaceDN w:val="0"/>
        <w:adjustRightInd w:val="0"/>
        <w:spacing w:after="0" w:line="240" w:lineRule="auto"/>
        <w:ind w:firstLine="993"/>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Документы, запрашиваемые КУИ ГМР в рамках межведомственного информационного взаимодействия, заявитель вправе предоставить по собственной инициативе.</w:t>
      </w:r>
    </w:p>
    <w:p w:rsidR="001348DD" w:rsidRPr="00CA0B75" w:rsidRDefault="001348DD" w:rsidP="001348DD">
      <w:pPr>
        <w:pStyle w:val="a6"/>
        <w:numPr>
          <w:ilvl w:val="1"/>
          <w:numId w:val="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Заявление о предоставлении Поддержки рассматривается на заседании единой комиссии по вопросам распоряжения муниципальным имуществом муниципального образования «Гатчинский муниципальный район» Ленинградской области и МО «Город Гатчина», образованной постановлением администрации Гатчинского муниципального района.</w:t>
      </w:r>
    </w:p>
    <w:p w:rsidR="001348DD" w:rsidRPr="00CA0B75" w:rsidRDefault="001348DD" w:rsidP="001348DD">
      <w:pPr>
        <w:pStyle w:val="a6"/>
        <w:numPr>
          <w:ilvl w:val="1"/>
          <w:numId w:val="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В соответствии с Положением Поддержка предоставляется с соблюдением следующих условий:</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1) заявитель является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за исключением следующих организаций: </w:t>
      </w:r>
    </w:p>
    <w:p w:rsidR="001348DD" w:rsidRPr="00CA0B75" w:rsidRDefault="001348DD" w:rsidP="001348DD">
      <w:pPr>
        <w:numPr>
          <w:ilvl w:val="0"/>
          <w:numId w:val="4"/>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348DD" w:rsidRPr="00CA0B75" w:rsidRDefault="001348DD" w:rsidP="001348DD">
      <w:pPr>
        <w:numPr>
          <w:ilvl w:val="0"/>
          <w:numId w:val="4"/>
        </w:numPr>
        <w:autoSpaceDE w:val="0"/>
        <w:autoSpaceDN w:val="0"/>
        <w:adjustRightInd w:val="0"/>
        <w:spacing w:after="200" w:line="240" w:lineRule="auto"/>
        <w:ind w:left="0" w:firstLine="851"/>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являющихся участниками соглашений о разделе продукции;</w:t>
      </w:r>
    </w:p>
    <w:p w:rsidR="001348DD" w:rsidRPr="00CA0B75" w:rsidRDefault="001348DD" w:rsidP="001348DD">
      <w:pPr>
        <w:numPr>
          <w:ilvl w:val="0"/>
          <w:numId w:val="4"/>
        </w:numPr>
        <w:autoSpaceDE w:val="0"/>
        <w:autoSpaceDN w:val="0"/>
        <w:adjustRightInd w:val="0"/>
        <w:spacing w:after="200" w:line="240" w:lineRule="auto"/>
        <w:ind w:left="0" w:firstLine="851"/>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lastRenderedPageBreak/>
        <w:t>осуществляющих предпринимательскую деятельность в сфере игорного бизнеса;</w:t>
      </w:r>
    </w:p>
    <w:p w:rsidR="001348DD" w:rsidRPr="00CA0B75" w:rsidRDefault="001348DD" w:rsidP="001348DD">
      <w:pPr>
        <w:numPr>
          <w:ilvl w:val="0"/>
          <w:numId w:val="4"/>
        </w:numPr>
        <w:autoSpaceDE w:val="0"/>
        <w:autoSpaceDN w:val="0"/>
        <w:adjustRightInd w:val="0"/>
        <w:spacing w:after="200" w:line="240" w:lineRule="auto"/>
        <w:ind w:left="0" w:firstLine="851"/>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348DD" w:rsidRPr="00CA0B75" w:rsidRDefault="001348DD" w:rsidP="001348DD">
      <w:pPr>
        <w:numPr>
          <w:ilvl w:val="0"/>
          <w:numId w:val="4"/>
        </w:numPr>
        <w:autoSpaceDE w:val="0"/>
        <w:autoSpaceDN w:val="0"/>
        <w:adjustRightInd w:val="0"/>
        <w:spacing w:after="200" w:line="240" w:lineRule="auto"/>
        <w:ind w:left="0" w:firstLine="851"/>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1348DD" w:rsidRPr="00CA0B75" w:rsidRDefault="001348DD" w:rsidP="001348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2) Муниципальное имущество, переданное в аренду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включено в утвержденный Перечень;     </w:t>
      </w:r>
    </w:p>
    <w:p w:rsidR="001348DD" w:rsidRPr="00CA0B75" w:rsidRDefault="001348DD" w:rsidP="001348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3) у заявителя на дату подачи заявления об оказании Поддержки отсутствует задолженность по арендной плате и пеням по действующему договору аренды Муниципального имущества, в отношении которого испрашивается Поддержка.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2.7. Основания для отказа в предоставлении Поддержки:</w:t>
      </w:r>
    </w:p>
    <w:p w:rsidR="001348DD" w:rsidRPr="00CA0B75" w:rsidRDefault="001348DD" w:rsidP="001348DD">
      <w:pPr>
        <w:numPr>
          <w:ilvl w:val="0"/>
          <w:numId w:val="4"/>
        </w:numPr>
        <w:autoSpaceDE w:val="0"/>
        <w:autoSpaceDN w:val="0"/>
        <w:adjustRightInd w:val="0"/>
        <w:spacing w:after="200" w:line="240" w:lineRule="auto"/>
        <w:ind w:left="0" w:firstLine="645"/>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заявителем не представлены документы, определенные </w:t>
      </w:r>
      <w:hyperlink w:anchor="Par46" w:history="1">
        <w:r w:rsidRPr="00CA0B75">
          <w:rPr>
            <w:rFonts w:ascii="Times New Roman" w:eastAsia="Calibri" w:hAnsi="Times New Roman" w:cs="Times New Roman"/>
            <w:sz w:val="28"/>
            <w:szCs w:val="28"/>
          </w:rPr>
          <w:t xml:space="preserve">пунктом </w:t>
        </w:r>
      </w:hyperlink>
      <w:r w:rsidRPr="00CA0B75">
        <w:rPr>
          <w:rFonts w:ascii="Times New Roman" w:eastAsia="Calibri" w:hAnsi="Times New Roman" w:cs="Times New Roman"/>
          <w:sz w:val="28"/>
          <w:szCs w:val="28"/>
        </w:rPr>
        <w:t>2.4.  Положения, или представлены недостоверные сведения и документы;</w:t>
      </w:r>
    </w:p>
    <w:p w:rsidR="001348DD" w:rsidRPr="00CA0B75" w:rsidRDefault="001348DD" w:rsidP="001348DD">
      <w:pPr>
        <w:numPr>
          <w:ilvl w:val="0"/>
          <w:numId w:val="4"/>
        </w:numPr>
        <w:autoSpaceDE w:val="0"/>
        <w:autoSpaceDN w:val="0"/>
        <w:adjustRightInd w:val="0"/>
        <w:spacing w:after="200" w:line="240" w:lineRule="auto"/>
        <w:ind w:left="0" w:firstLine="645"/>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не выполнены условия, </w:t>
      </w:r>
      <w:r>
        <w:rPr>
          <w:rFonts w:ascii="Times New Roman" w:eastAsia="Calibri" w:hAnsi="Times New Roman" w:cs="Times New Roman"/>
          <w:sz w:val="28"/>
          <w:szCs w:val="28"/>
        </w:rPr>
        <w:t xml:space="preserve">предусмотренные </w:t>
      </w:r>
      <w:r w:rsidRPr="00CA0B75">
        <w:rPr>
          <w:rFonts w:ascii="Times New Roman" w:eastAsia="Calibri" w:hAnsi="Times New Roman" w:cs="Times New Roman"/>
          <w:sz w:val="28"/>
          <w:szCs w:val="28"/>
        </w:rPr>
        <w:t>пунктом</w:t>
      </w:r>
      <w:r w:rsidRPr="00CA0B75">
        <w:rPr>
          <w:rFonts w:ascii="Times New Roman" w:hAnsi="Times New Roman" w:cs="Times New Roman"/>
          <w:sz w:val="28"/>
          <w:szCs w:val="28"/>
        </w:rPr>
        <w:t xml:space="preserve"> 2.6.</w:t>
      </w:r>
      <w:r w:rsidRPr="00CA0B75">
        <w:rPr>
          <w:rFonts w:ascii="Times New Roman" w:eastAsia="Calibri" w:hAnsi="Times New Roman" w:cs="Times New Roman"/>
          <w:sz w:val="28"/>
          <w:szCs w:val="28"/>
        </w:rPr>
        <w:t xml:space="preserve"> Положения;</w:t>
      </w:r>
    </w:p>
    <w:p w:rsidR="001348DD" w:rsidRPr="00CA0B75" w:rsidRDefault="001348DD" w:rsidP="001348DD">
      <w:pPr>
        <w:numPr>
          <w:ilvl w:val="0"/>
          <w:numId w:val="4"/>
        </w:numPr>
        <w:autoSpaceDE w:val="0"/>
        <w:autoSpaceDN w:val="0"/>
        <w:adjustRightInd w:val="0"/>
        <w:spacing w:after="200" w:line="240" w:lineRule="auto"/>
        <w:ind w:left="0" w:firstLine="645"/>
        <w:contextualSpacing/>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не выполнены условия, предусмотренные подпунктом 5.2.3. Положения.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2.8. Решение о предоставлении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Поддержки в отношении Муниципального имущества, составляющего казну Гатчинского муниципального района, принимается в виде постановления администрации Гатчинского муниципального района, при этом протокол заседания единой комиссии по вопросам распоряжения муниципальным имуществом муниципального образования «Гатчинский муниципальный район» Ленинградской области и МО «Город Гатчина» носит рекомендательный характер.</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2.9. Предоставление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Поддержки в отношении Муниципального имущества, переданного на праве оперативного управления или хозяйственного ведения соответственно Предприятию или Учреждению, согласовывается письмом КУИ ГМР, при этом протокол заседания единой комиссии по вопросам распоряжения муниципальным имуществом муниципального образования «Гатчинский муниципальный район» Ленинградской области и МО «Город Гатчина» носит рекомендательный характер. Письмо КУИ ГМР о согласовании Поддержки направляется в адрес Предприятия или Учреждения.</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2.10. При наличии условий, указанных в пункте 2.6. и отсутствия оснований, указанных в пункте </w:t>
      </w:r>
      <w:proofErr w:type="gramStart"/>
      <w:r w:rsidRPr="00CA0B75">
        <w:rPr>
          <w:rFonts w:ascii="Times New Roman" w:eastAsia="Calibri" w:hAnsi="Times New Roman" w:cs="Times New Roman"/>
          <w:sz w:val="28"/>
          <w:szCs w:val="28"/>
        </w:rPr>
        <w:t>2.7.,</w:t>
      </w:r>
      <w:proofErr w:type="gramEnd"/>
      <w:r w:rsidRPr="00CA0B75">
        <w:rPr>
          <w:rFonts w:ascii="Times New Roman" w:eastAsia="Calibri" w:hAnsi="Times New Roman" w:cs="Times New Roman"/>
          <w:sz w:val="28"/>
          <w:szCs w:val="28"/>
        </w:rPr>
        <w:t xml:space="preserve"> заявителю предоставляется Поддержка в виде установления льготного размера арендной платы по действующему договору аренды. </w:t>
      </w:r>
    </w:p>
    <w:p w:rsidR="001348DD" w:rsidRPr="00CA0B75" w:rsidRDefault="001348DD" w:rsidP="001348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При этом льготный размер арендной платы в отношении Муниципального имущества, составляющего казну Гатчинского муниципального района, рассчитывается следующим образом: </w:t>
      </w:r>
    </w:p>
    <w:p w:rsidR="001348DD" w:rsidRPr="00CA0B75" w:rsidRDefault="001348DD" w:rsidP="001348DD">
      <w:pPr>
        <w:numPr>
          <w:ilvl w:val="0"/>
          <w:numId w:val="4"/>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lang w:eastAsia="ru-RU"/>
        </w:rPr>
        <w:lastRenderedPageBreak/>
        <w:t xml:space="preserve">на период с даты принятия решения об оказании Поддержки </w:t>
      </w:r>
      <w:proofErr w:type="spellStart"/>
      <w:r w:rsidRPr="00CA0B75">
        <w:rPr>
          <w:rFonts w:ascii="Times New Roman" w:eastAsia="Calibri" w:hAnsi="Times New Roman" w:cs="Times New Roman"/>
          <w:sz w:val="28"/>
          <w:szCs w:val="28"/>
          <w:lang w:eastAsia="ru-RU"/>
        </w:rPr>
        <w:t>СМиСП</w:t>
      </w:r>
      <w:proofErr w:type="spellEnd"/>
      <w:r w:rsidRPr="00CA0B75">
        <w:rPr>
          <w:rFonts w:ascii="Times New Roman" w:eastAsia="Calibri" w:hAnsi="Times New Roman" w:cs="Times New Roman"/>
          <w:sz w:val="28"/>
          <w:szCs w:val="28"/>
          <w:lang w:eastAsia="ru-RU"/>
        </w:rPr>
        <w:t xml:space="preserve"> до окончания календарного года, в котором оказана Поддержка, для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w:t>
      </w:r>
      <w:r w:rsidRPr="00CA0B75">
        <w:rPr>
          <w:rFonts w:ascii="Times New Roman" w:eastAsia="Times New Roman" w:hAnsi="Times New Roman" w:cs="Times New Roman"/>
          <w:sz w:val="28"/>
          <w:szCs w:val="28"/>
          <w:lang w:eastAsia="ru-RU"/>
        </w:rPr>
        <w:t>осуществляющих хозяйственную деятельность в административных центрах городских и сельских поселений Гатчинского муниципального района, размер арендной платы устанавливается 80% от рыночной стоимости;</w:t>
      </w:r>
    </w:p>
    <w:p w:rsidR="001348DD" w:rsidRPr="00CA0B75" w:rsidRDefault="001348DD" w:rsidP="001348DD">
      <w:pPr>
        <w:numPr>
          <w:ilvl w:val="0"/>
          <w:numId w:val="4"/>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lang w:eastAsia="ru-RU"/>
        </w:rPr>
        <w:t xml:space="preserve">на период с даты принятия решения об оказании Поддержки </w:t>
      </w:r>
      <w:proofErr w:type="spellStart"/>
      <w:r w:rsidRPr="00CA0B75">
        <w:rPr>
          <w:rFonts w:ascii="Times New Roman" w:eastAsia="Calibri" w:hAnsi="Times New Roman" w:cs="Times New Roman"/>
          <w:sz w:val="28"/>
          <w:szCs w:val="28"/>
          <w:lang w:eastAsia="ru-RU"/>
        </w:rPr>
        <w:t>СМиСП</w:t>
      </w:r>
      <w:proofErr w:type="spellEnd"/>
      <w:r w:rsidRPr="00CA0B75">
        <w:rPr>
          <w:rFonts w:ascii="Times New Roman" w:eastAsia="Calibri" w:hAnsi="Times New Roman" w:cs="Times New Roman"/>
          <w:sz w:val="28"/>
          <w:szCs w:val="28"/>
          <w:lang w:eastAsia="ru-RU"/>
        </w:rPr>
        <w:t xml:space="preserve"> до окончания календарного года, в котором оказана Поддержка, для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w:t>
      </w:r>
      <w:r w:rsidRPr="00CA0B75">
        <w:rPr>
          <w:rFonts w:ascii="Times New Roman" w:eastAsia="Times New Roman" w:hAnsi="Times New Roman" w:cs="Times New Roman"/>
          <w:sz w:val="28"/>
          <w:szCs w:val="28"/>
          <w:lang w:eastAsia="ru-RU"/>
        </w:rPr>
        <w:t>осуществляющих хозяйственную деятельность в прочих населенных пунктах городских и сельских поселений Гатчинского муниципального района, размер арендной платы устанавливается 70% от рыночной стоимости</w:t>
      </w:r>
      <w:r w:rsidRPr="00CA0B75">
        <w:rPr>
          <w:rFonts w:ascii="Times New Roman" w:eastAsia="Calibri" w:hAnsi="Times New Roman" w:cs="Times New Roman"/>
          <w:sz w:val="28"/>
          <w:szCs w:val="28"/>
        </w:rPr>
        <w:t>.</w:t>
      </w:r>
    </w:p>
    <w:p w:rsidR="001348DD" w:rsidRPr="00CA0B75" w:rsidRDefault="001348DD" w:rsidP="001348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Льготный размер арендной платы в отношении Муниципального имущества, переданного на праве оперативного управления или хозяйственного ведения соответственно Предприятию или Учреждению, рассчитывается следующим образом:</w:t>
      </w:r>
    </w:p>
    <w:p w:rsidR="001348DD" w:rsidRPr="00CA0B75" w:rsidRDefault="001348DD" w:rsidP="001348DD">
      <w:pPr>
        <w:numPr>
          <w:ilvl w:val="0"/>
          <w:numId w:val="4"/>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lang w:eastAsia="ru-RU"/>
        </w:rPr>
        <w:t xml:space="preserve">на период с даты согласования КУИ ГМР оказания Поддержки </w:t>
      </w:r>
      <w:proofErr w:type="spellStart"/>
      <w:r w:rsidRPr="00CA0B75">
        <w:rPr>
          <w:rFonts w:ascii="Times New Roman" w:eastAsia="Calibri" w:hAnsi="Times New Roman" w:cs="Times New Roman"/>
          <w:sz w:val="28"/>
          <w:szCs w:val="28"/>
          <w:lang w:eastAsia="ru-RU"/>
        </w:rPr>
        <w:t>СМиСП</w:t>
      </w:r>
      <w:proofErr w:type="spellEnd"/>
      <w:r w:rsidRPr="00CA0B75">
        <w:rPr>
          <w:rFonts w:ascii="Times New Roman" w:eastAsia="Calibri" w:hAnsi="Times New Roman" w:cs="Times New Roman"/>
          <w:sz w:val="28"/>
          <w:szCs w:val="28"/>
          <w:lang w:eastAsia="ru-RU"/>
        </w:rPr>
        <w:t xml:space="preserve"> (при этом датой согласования является дата регистрации письма-согласования в КУИ ГМР) до окончания календарного года, в котором оказана Поддержка, для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w:t>
      </w:r>
      <w:r w:rsidRPr="00CA0B75">
        <w:rPr>
          <w:rFonts w:ascii="Times New Roman" w:eastAsia="Times New Roman" w:hAnsi="Times New Roman" w:cs="Times New Roman"/>
          <w:sz w:val="28"/>
          <w:szCs w:val="28"/>
          <w:lang w:eastAsia="ru-RU"/>
        </w:rPr>
        <w:t>осуществляющих хозяйственную деятельность в административных центрах городских и сельских поселений Гатчинского муниципального района, размер арендной платы устанавливается 80% от рыночной стоимости;</w:t>
      </w:r>
    </w:p>
    <w:p w:rsidR="001348DD" w:rsidRPr="00CA0B75" w:rsidRDefault="001348DD" w:rsidP="001348DD">
      <w:pPr>
        <w:numPr>
          <w:ilvl w:val="0"/>
          <w:numId w:val="4"/>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lang w:eastAsia="ru-RU"/>
        </w:rPr>
        <w:t xml:space="preserve">на период с даты согласования КУИ ГМР оказании Поддержки </w:t>
      </w:r>
      <w:proofErr w:type="spellStart"/>
      <w:r w:rsidRPr="00CA0B75">
        <w:rPr>
          <w:rFonts w:ascii="Times New Roman" w:eastAsia="Calibri" w:hAnsi="Times New Roman" w:cs="Times New Roman"/>
          <w:sz w:val="28"/>
          <w:szCs w:val="28"/>
          <w:lang w:eastAsia="ru-RU"/>
        </w:rPr>
        <w:t>СМиСП</w:t>
      </w:r>
      <w:proofErr w:type="spellEnd"/>
      <w:r w:rsidRPr="00CA0B75">
        <w:rPr>
          <w:rFonts w:ascii="Times New Roman" w:eastAsia="Calibri" w:hAnsi="Times New Roman" w:cs="Times New Roman"/>
          <w:sz w:val="28"/>
          <w:szCs w:val="28"/>
          <w:lang w:eastAsia="ru-RU"/>
        </w:rPr>
        <w:t xml:space="preserve"> (при этом датой согласования является дата регистрации письма-согласования в КУИ ГМР) до окончания календарного года, в котором оказана Поддержка, для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w:t>
      </w:r>
      <w:r w:rsidRPr="00CA0B75">
        <w:rPr>
          <w:rFonts w:ascii="Times New Roman" w:eastAsia="Times New Roman" w:hAnsi="Times New Roman" w:cs="Times New Roman"/>
          <w:sz w:val="28"/>
          <w:szCs w:val="28"/>
          <w:lang w:eastAsia="ru-RU"/>
        </w:rPr>
        <w:t>осуществляющих хозяйственную деятельность в прочих населенных пунктах городских и сельских поселений Гатчинского муниципального района, размер арендной платы устанавливается 70% от рыночной стоимости</w:t>
      </w:r>
      <w:r w:rsidRPr="00CA0B75">
        <w:rPr>
          <w:rFonts w:ascii="Times New Roman" w:eastAsia="Calibri" w:hAnsi="Times New Roman" w:cs="Times New Roman"/>
          <w:sz w:val="28"/>
          <w:szCs w:val="28"/>
        </w:rPr>
        <w:t>.</w:t>
      </w:r>
    </w:p>
    <w:p w:rsidR="001348DD" w:rsidRPr="00CA0B75" w:rsidRDefault="001348DD" w:rsidP="001348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Льготный размер арендной платы в отношении Муниципального имущества, переданного на праве оперативного управления и предназначенного для </w:t>
      </w:r>
      <w:r w:rsidRPr="00CA0B75">
        <w:rPr>
          <w:rFonts w:ascii="Times New Roman" w:hAnsi="Times New Roman" w:cs="Times New Roman"/>
          <w:sz w:val="28"/>
          <w:szCs w:val="28"/>
        </w:rPr>
        <w:t>организации общественного питания в организациях, осуществляющих образовательную деятельность</w:t>
      </w:r>
      <w:r w:rsidRPr="00CA0B75">
        <w:rPr>
          <w:rFonts w:ascii="Times New Roman" w:eastAsia="Calibri" w:hAnsi="Times New Roman" w:cs="Times New Roman"/>
          <w:sz w:val="28"/>
          <w:szCs w:val="28"/>
        </w:rPr>
        <w:t>, рассчитывается следующим образом:</w:t>
      </w:r>
    </w:p>
    <w:p w:rsidR="001348DD" w:rsidRPr="00CA0B75" w:rsidRDefault="001348DD" w:rsidP="001348DD">
      <w:pPr>
        <w:numPr>
          <w:ilvl w:val="0"/>
          <w:numId w:val="4"/>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lang w:eastAsia="ru-RU"/>
        </w:rPr>
        <w:t xml:space="preserve">на период с даты согласования КУИ ГМР оказания Поддержки </w:t>
      </w:r>
      <w:proofErr w:type="spellStart"/>
      <w:r w:rsidRPr="00CA0B75">
        <w:rPr>
          <w:rFonts w:ascii="Times New Roman" w:eastAsia="Calibri" w:hAnsi="Times New Roman" w:cs="Times New Roman"/>
          <w:sz w:val="28"/>
          <w:szCs w:val="28"/>
          <w:lang w:eastAsia="ru-RU"/>
        </w:rPr>
        <w:t>СМиСП</w:t>
      </w:r>
      <w:proofErr w:type="spellEnd"/>
      <w:r w:rsidRPr="00CA0B75">
        <w:rPr>
          <w:rFonts w:ascii="Times New Roman" w:eastAsia="Calibri" w:hAnsi="Times New Roman" w:cs="Times New Roman"/>
          <w:sz w:val="28"/>
          <w:szCs w:val="28"/>
          <w:lang w:eastAsia="ru-RU"/>
        </w:rPr>
        <w:t xml:space="preserve"> (при этом датой согласования является дата регистрации письма-согласования в КУИ ГМР) до окончания календарного года, в котором оказана Поддержка, для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отнесенных к категории «</w:t>
      </w:r>
      <w:proofErr w:type="spellStart"/>
      <w:r w:rsidRPr="00CA0B75">
        <w:rPr>
          <w:rFonts w:ascii="Times New Roman" w:eastAsia="Calibri" w:hAnsi="Times New Roman" w:cs="Times New Roman"/>
          <w:sz w:val="28"/>
          <w:szCs w:val="28"/>
        </w:rPr>
        <w:t>микропредприятия</w:t>
      </w:r>
      <w:proofErr w:type="spellEnd"/>
      <w:r w:rsidRPr="00CA0B75">
        <w:rPr>
          <w:rFonts w:ascii="Times New Roman" w:eastAsia="Calibri" w:hAnsi="Times New Roman" w:cs="Times New Roman"/>
          <w:sz w:val="28"/>
          <w:szCs w:val="28"/>
        </w:rPr>
        <w:t xml:space="preserve">», </w:t>
      </w:r>
      <w:r w:rsidRPr="00CA0B75">
        <w:rPr>
          <w:rFonts w:ascii="Times New Roman" w:eastAsia="Times New Roman" w:hAnsi="Times New Roman" w:cs="Times New Roman"/>
          <w:sz w:val="28"/>
          <w:szCs w:val="28"/>
          <w:lang w:eastAsia="ru-RU"/>
        </w:rPr>
        <w:t>размер арендной платы составляет 1% от рыночной стоимости</w:t>
      </w:r>
      <w:r w:rsidRPr="00CA0B75">
        <w:rPr>
          <w:rFonts w:ascii="Times New Roman" w:eastAsia="Calibri" w:hAnsi="Times New Roman" w:cs="Times New Roman"/>
          <w:sz w:val="28"/>
          <w:szCs w:val="28"/>
        </w:rPr>
        <w:t>.</w:t>
      </w:r>
    </w:p>
    <w:p w:rsidR="001348DD" w:rsidRPr="00CA0B75" w:rsidRDefault="001348DD" w:rsidP="001348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2.11. В последующие периоды до окончания срока действия договора аренды размер арендной платы, указанный в пункте 2.10. Положения, пересматривается ежегодно в сторону увеличения на величину, равную размеру инфляции, опубликованному Федеральной службой государственной статистики за год, предшествующий расчетному. </w:t>
      </w:r>
    </w:p>
    <w:p w:rsidR="001348DD" w:rsidRPr="00CA0B75" w:rsidRDefault="001348DD" w:rsidP="001348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В том случае, если договор аренды Муниципального имущества, в отношении которого оказана Поддержка, своевременно не заключен на новый срок, то до окончания календарного года, в котором истекает срок действия </w:t>
      </w:r>
      <w:r w:rsidRPr="00CA0B75">
        <w:rPr>
          <w:rFonts w:ascii="Times New Roman" w:eastAsia="Calibri" w:hAnsi="Times New Roman" w:cs="Times New Roman"/>
          <w:sz w:val="28"/>
          <w:szCs w:val="28"/>
        </w:rPr>
        <w:lastRenderedPageBreak/>
        <w:t xml:space="preserve">договора аренды,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оплачивает арендную плату в размере, установленном на такой календарный год. В последующие периоды до даты заключения договора аренды на новый срок арендная плата по указанному договору индексируется ежегодно в порядке, предусмотренном настоящим пунктом.  </w:t>
      </w:r>
    </w:p>
    <w:p w:rsidR="001348DD" w:rsidRPr="00CA0B75" w:rsidRDefault="001348DD" w:rsidP="001348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2.12. Арендатор Муниципального имущества имеет право обратиться за оказанием Поддержки одновременно с заявлением о заключении договора аренды на новый срок. В этом случае, если отсутствуют основания для отказа в предоставлении Поддержки, Поддержка оказывается с даты заключения договора аренды на новый срок до окончания календарного года, в котором этот договор заключен в соответствии с льготными размерами арендной платы, определенными пунктом 2.10. Положения, и последующей индексацией, определённой пунктом 2.11. Положения.  </w:t>
      </w:r>
    </w:p>
    <w:p w:rsidR="001348DD" w:rsidRPr="00CA0B75" w:rsidRDefault="001348DD" w:rsidP="001348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2.13. Арендатор Муниципального имущества, заключивший договор аренды по результатам аукциона, не имеет права воспользоваться Поддержкой до окончания срока действия такого договора аренды.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размер арендной платы, установленный в ходе проведения аукциона, не может быть пересмотрен в сторону уменьшения.</w:t>
      </w:r>
    </w:p>
    <w:p w:rsidR="001348DD" w:rsidRPr="00CA0B75" w:rsidRDefault="001348DD" w:rsidP="001348D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348DD" w:rsidRPr="00CA0B75" w:rsidRDefault="001348DD" w:rsidP="001348D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348DD" w:rsidRPr="00CA0B75" w:rsidRDefault="001348DD" w:rsidP="001348DD">
      <w:pPr>
        <w:pStyle w:val="a6"/>
        <w:numPr>
          <w:ilvl w:val="0"/>
          <w:numId w:val="7"/>
        </w:numPr>
        <w:autoSpaceDE w:val="0"/>
        <w:autoSpaceDN w:val="0"/>
        <w:adjustRightInd w:val="0"/>
        <w:spacing w:after="0" w:line="240" w:lineRule="auto"/>
        <w:jc w:val="center"/>
        <w:rPr>
          <w:rFonts w:ascii="Times New Roman" w:hAnsi="Times New Roman" w:cs="Times New Roman"/>
          <w:b/>
          <w:sz w:val="28"/>
          <w:szCs w:val="28"/>
        </w:rPr>
      </w:pPr>
      <w:r w:rsidRPr="00CA0B75">
        <w:rPr>
          <w:rFonts w:ascii="Times New Roman" w:hAnsi="Times New Roman" w:cs="Times New Roman"/>
          <w:b/>
          <w:sz w:val="28"/>
          <w:szCs w:val="28"/>
        </w:rPr>
        <w:t>Порядок и условия предоставления Поддержки в отношении Муниципального имущества, свободного от прав третьих лиц</w:t>
      </w:r>
    </w:p>
    <w:p w:rsidR="001348DD" w:rsidRPr="00CA0B75" w:rsidRDefault="001348DD" w:rsidP="001348DD">
      <w:pPr>
        <w:pStyle w:val="a6"/>
        <w:autoSpaceDE w:val="0"/>
        <w:autoSpaceDN w:val="0"/>
        <w:adjustRightInd w:val="0"/>
        <w:spacing w:after="0" w:line="240" w:lineRule="auto"/>
        <w:ind w:left="390"/>
        <w:rPr>
          <w:rFonts w:ascii="Times New Roman" w:hAnsi="Times New Roman" w:cs="Times New Roman"/>
          <w:b/>
          <w:sz w:val="28"/>
          <w:szCs w:val="28"/>
        </w:rPr>
      </w:pPr>
    </w:p>
    <w:p w:rsidR="001348DD" w:rsidRPr="00CA0B75" w:rsidRDefault="001348DD" w:rsidP="001348DD">
      <w:pPr>
        <w:autoSpaceDE w:val="0"/>
        <w:autoSpaceDN w:val="0"/>
        <w:adjustRightInd w:val="0"/>
        <w:spacing w:after="0" w:line="240" w:lineRule="auto"/>
        <w:ind w:firstLine="709"/>
        <w:jc w:val="both"/>
        <w:rPr>
          <w:rFonts w:ascii="Times New Roman" w:hAnsi="Times New Roman" w:cs="Times New Roman"/>
          <w:sz w:val="28"/>
          <w:szCs w:val="28"/>
        </w:rPr>
      </w:pPr>
      <w:r w:rsidRPr="00CA0B75">
        <w:rPr>
          <w:rFonts w:ascii="Times New Roman" w:hAnsi="Times New Roman" w:cs="Times New Roman"/>
          <w:sz w:val="28"/>
          <w:szCs w:val="28"/>
        </w:rPr>
        <w:t xml:space="preserve">3.1. Предоставление Муниципального имущества, свободного от прав третьих лиц, в аренду </w:t>
      </w:r>
      <w:proofErr w:type="spellStart"/>
      <w:r w:rsidRPr="00CA0B75">
        <w:rPr>
          <w:rFonts w:ascii="Times New Roman" w:hAnsi="Times New Roman" w:cs="Times New Roman"/>
          <w:sz w:val="28"/>
          <w:szCs w:val="28"/>
        </w:rPr>
        <w:t>СМиСП</w:t>
      </w:r>
      <w:proofErr w:type="spellEnd"/>
      <w:r w:rsidRPr="00CA0B75">
        <w:rPr>
          <w:rFonts w:ascii="Times New Roman" w:hAnsi="Times New Roman" w:cs="Times New Roman"/>
          <w:sz w:val="28"/>
          <w:szCs w:val="28"/>
        </w:rPr>
        <w:t xml:space="preserve">, осуществляется </w:t>
      </w:r>
      <w:r w:rsidRPr="00CA0B75">
        <w:rPr>
          <w:rFonts w:ascii="Times New Roman" w:eastAsia="Calibri" w:hAnsi="Times New Roman" w:cs="Times New Roman"/>
          <w:sz w:val="28"/>
          <w:szCs w:val="28"/>
        </w:rPr>
        <w:t>в соответствии со статьей 17.1 Федерального закона от 26.07.2006 №135-ФЗ «О защите конкуренции»</w:t>
      </w:r>
      <w:r w:rsidRPr="00CA0B75">
        <w:rPr>
          <w:rFonts w:ascii="Times New Roman" w:hAnsi="Times New Roman" w:cs="Times New Roman"/>
          <w:sz w:val="28"/>
          <w:szCs w:val="28"/>
        </w:rPr>
        <w:t xml:space="preserve">. </w:t>
      </w:r>
    </w:p>
    <w:p w:rsidR="001348DD" w:rsidRPr="00CA0B75" w:rsidRDefault="001348DD" w:rsidP="001348DD">
      <w:pPr>
        <w:autoSpaceDE w:val="0"/>
        <w:autoSpaceDN w:val="0"/>
        <w:adjustRightInd w:val="0"/>
        <w:spacing w:after="0" w:line="240" w:lineRule="auto"/>
        <w:ind w:firstLine="539"/>
        <w:jc w:val="both"/>
        <w:rPr>
          <w:rFonts w:ascii="Times New Roman" w:hAnsi="Times New Roman" w:cs="Times New Roman"/>
          <w:sz w:val="28"/>
          <w:szCs w:val="28"/>
        </w:rPr>
      </w:pPr>
      <w:r w:rsidRPr="00CA0B75">
        <w:rPr>
          <w:rFonts w:ascii="Times New Roman" w:hAnsi="Times New Roman" w:cs="Times New Roman"/>
          <w:sz w:val="28"/>
          <w:szCs w:val="28"/>
        </w:rPr>
        <w:t xml:space="preserve">3.2. Начальная цена предмета аукциона (годовой размер арендной платы) определяется с учетом законодательства Российской Федерации об оценочной деятельности и устанавливается в размере 80% рыночной стоимости. </w:t>
      </w:r>
    </w:p>
    <w:p w:rsidR="001348DD" w:rsidRPr="00CA0B75" w:rsidRDefault="001348DD" w:rsidP="001348DD">
      <w:pPr>
        <w:autoSpaceDE w:val="0"/>
        <w:autoSpaceDN w:val="0"/>
        <w:adjustRightInd w:val="0"/>
        <w:spacing w:after="0" w:line="240" w:lineRule="auto"/>
        <w:ind w:firstLine="539"/>
        <w:jc w:val="both"/>
        <w:rPr>
          <w:rFonts w:ascii="Times New Roman" w:hAnsi="Times New Roman" w:cs="Times New Roman"/>
          <w:sz w:val="28"/>
          <w:szCs w:val="28"/>
        </w:rPr>
      </w:pPr>
      <w:r w:rsidRPr="00CA0B75">
        <w:rPr>
          <w:rFonts w:ascii="Times New Roman" w:hAnsi="Times New Roman" w:cs="Times New Roman"/>
          <w:sz w:val="28"/>
          <w:szCs w:val="28"/>
        </w:rPr>
        <w:t xml:space="preserve">3.3. Участниками аукциона, на условиях, указанных в пункте 3.2. Положения, могут являться только </w:t>
      </w:r>
      <w:proofErr w:type="spellStart"/>
      <w:r w:rsidRPr="00CA0B75">
        <w:rPr>
          <w:rFonts w:ascii="Times New Roman" w:hAnsi="Times New Roman" w:cs="Times New Roman"/>
          <w:sz w:val="28"/>
          <w:szCs w:val="28"/>
        </w:rPr>
        <w:t>СМиСП</w:t>
      </w:r>
      <w:proofErr w:type="spellEnd"/>
      <w:r w:rsidRPr="00CA0B75">
        <w:rPr>
          <w:rFonts w:ascii="Times New Roman" w:eastAsia="Calibri" w:hAnsi="Times New Roman" w:cs="Times New Roman"/>
          <w:sz w:val="28"/>
          <w:szCs w:val="28"/>
        </w:rPr>
        <w:t xml:space="preserve">, включенные в единый реестр </w:t>
      </w:r>
      <w:proofErr w:type="spellStart"/>
      <w:r w:rsidRPr="00CA0B75">
        <w:rPr>
          <w:rFonts w:ascii="Times New Roman" w:eastAsia="Calibri" w:hAnsi="Times New Roman" w:cs="Times New Roman"/>
          <w:sz w:val="28"/>
          <w:szCs w:val="28"/>
        </w:rPr>
        <w:t>СМиСП</w:t>
      </w:r>
      <w:proofErr w:type="spellEnd"/>
      <w:r w:rsidRPr="00CA0B75">
        <w:rPr>
          <w:rFonts w:ascii="Times New Roman" w:hAnsi="Times New Roman" w:cs="Times New Roman"/>
          <w:sz w:val="28"/>
          <w:szCs w:val="28"/>
        </w:rPr>
        <w:t>.</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hAnsi="Times New Roman" w:cs="Times New Roman"/>
          <w:sz w:val="28"/>
          <w:szCs w:val="28"/>
        </w:rPr>
        <w:t>3.4.</w:t>
      </w:r>
      <w:r w:rsidRPr="00CA0B75">
        <w:rPr>
          <w:rFonts w:ascii="Times New Roman" w:eastAsia="Calibri" w:hAnsi="Times New Roman" w:cs="Times New Roman"/>
          <w:sz w:val="28"/>
          <w:szCs w:val="28"/>
        </w:rPr>
        <w:t xml:space="preserve"> Для участия в аукционе, помимо документов, предусмотренных Приказом ФАС России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заявители вправе представить выписку </w:t>
      </w:r>
      <w:r w:rsidRPr="00CA0B75">
        <w:rPr>
          <w:rFonts w:ascii="Times New Roman" w:eastAsia="Calibri" w:hAnsi="Times New Roman" w:cs="Times New Roman"/>
          <w:sz w:val="28"/>
          <w:szCs w:val="28"/>
        </w:rPr>
        <w:lastRenderedPageBreak/>
        <w:t xml:space="preserve">из Единого реестра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В том случае, если заявители указанную выписку не представляют, организатор торгов запрашивает выписку из Единого реестра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на сайте Федеральной налоговой службы в день рассмотрения заявок на участие в аукционе. </w:t>
      </w:r>
      <w:r w:rsidRPr="00CA0B75">
        <w:rPr>
          <w:rFonts w:ascii="Times New Roman" w:hAnsi="Times New Roman" w:cs="Times New Roman"/>
          <w:sz w:val="28"/>
          <w:szCs w:val="28"/>
        </w:rPr>
        <w:t xml:space="preserve"> </w:t>
      </w:r>
    </w:p>
    <w:p w:rsidR="001348DD" w:rsidRPr="00CA0B75" w:rsidRDefault="001348DD" w:rsidP="001348DD">
      <w:pPr>
        <w:autoSpaceDE w:val="0"/>
        <w:autoSpaceDN w:val="0"/>
        <w:adjustRightInd w:val="0"/>
        <w:spacing w:after="0" w:line="240" w:lineRule="auto"/>
        <w:ind w:firstLine="539"/>
        <w:jc w:val="both"/>
        <w:rPr>
          <w:rFonts w:ascii="Times New Roman" w:eastAsia="Calibri" w:hAnsi="Times New Roman" w:cs="Times New Roman"/>
          <w:sz w:val="28"/>
          <w:szCs w:val="28"/>
        </w:rPr>
      </w:pPr>
      <w:r w:rsidRPr="00CA0B75">
        <w:rPr>
          <w:rFonts w:ascii="Times New Roman" w:hAnsi="Times New Roman" w:cs="Times New Roman"/>
          <w:sz w:val="28"/>
          <w:szCs w:val="28"/>
        </w:rPr>
        <w:t xml:space="preserve">3.5. </w:t>
      </w:r>
      <w:r w:rsidRPr="00CA0B75">
        <w:rPr>
          <w:rFonts w:ascii="Times New Roman" w:eastAsia="Calibri" w:hAnsi="Times New Roman" w:cs="Times New Roman"/>
          <w:sz w:val="28"/>
          <w:szCs w:val="28"/>
        </w:rPr>
        <w:t xml:space="preserve">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 признанным участником аукциона в соответствии с пунктом 151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утвержденного Приказом ФАС России 10.02.2010 № 67. </w:t>
      </w:r>
    </w:p>
    <w:p w:rsidR="001348DD" w:rsidRPr="00CA0B75" w:rsidRDefault="001348DD" w:rsidP="001348DD">
      <w:pPr>
        <w:autoSpaceDE w:val="0"/>
        <w:autoSpaceDN w:val="0"/>
        <w:adjustRightInd w:val="0"/>
        <w:spacing w:after="0" w:line="240" w:lineRule="auto"/>
        <w:ind w:firstLine="539"/>
        <w:jc w:val="both"/>
        <w:rPr>
          <w:rFonts w:ascii="Times New Roman" w:hAnsi="Times New Roman" w:cs="Times New Roman"/>
          <w:sz w:val="28"/>
          <w:szCs w:val="28"/>
        </w:rPr>
      </w:pPr>
    </w:p>
    <w:p w:rsidR="001348DD" w:rsidRPr="00CA0B75" w:rsidRDefault="001348DD" w:rsidP="001348DD">
      <w:pPr>
        <w:pStyle w:val="a6"/>
        <w:numPr>
          <w:ilvl w:val="0"/>
          <w:numId w:val="7"/>
        </w:numPr>
        <w:autoSpaceDE w:val="0"/>
        <w:autoSpaceDN w:val="0"/>
        <w:adjustRightInd w:val="0"/>
        <w:spacing w:after="0" w:line="240" w:lineRule="auto"/>
        <w:jc w:val="center"/>
        <w:rPr>
          <w:rFonts w:ascii="Times New Roman" w:eastAsia="Calibri" w:hAnsi="Times New Roman" w:cs="Times New Roman"/>
          <w:b/>
          <w:sz w:val="28"/>
          <w:szCs w:val="28"/>
        </w:rPr>
      </w:pPr>
      <w:r w:rsidRPr="00CA0B75">
        <w:rPr>
          <w:rFonts w:ascii="Times New Roman" w:eastAsia="Calibri" w:hAnsi="Times New Roman" w:cs="Times New Roman"/>
          <w:b/>
          <w:sz w:val="28"/>
          <w:szCs w:val="28"/>
        </w:rPr>
        <w:t>Порядок и условия предоставления Поддержки в отношении Муниципального имущества, свободного от прав третьих лиц (за исключением права хозяйственного ведения)</w:t>
      </w:r>
    </w:p>
    <w:p w:rsidR="001348DD" w:rsidRPr="00CA0B75" w:rsidRDefault="001348DD" w:rsidP="001348DD">
      <w:pPr>
        <w:autoSpaceDE w:val="0"/>
        <w:autoSpaceDN w:val="0"/>
        <w:adjustRightInd w:val="0"/>
        <w:spacing w:after="0" w:line="240" w:lineRule="auto"/>
        <w:jc w:val="center"/>
        <w:rPr>
          <w:rFonts w:ascii="Times New Roman" w:eastAsia="Calibri" w:hAnsi="Times New Roman" w:cs="Times New Roman"/>
          <w:sz w:val="28"/>
          <w:szCs w:val="28"/>
        </w:rPr>
      </w:pP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4.1. Предоставление в аренду Муниципального имущества, свободного от прав третьих лиц</w:t>
      </w:r>
      <w:r w:rsidRPr="00CA0B75">
        <w:rPr>
          <w:rFonts w:ascii="Times New Roman" w:eastAsia="Times New Roman" w:hAnsi="Times New Roman" w:cs="Times New Roman"/>
          <w:sz w:val="28"/>
          <w:szCs w:val="28"/>
          <w:lang w:eastAsia="ru-RU"/>
        </w:rPr>
        <w:t xml:space="preserve"> (за исключением права хозяйственного ведения)</w:t>
      </w:r>
      <w:r w:rsidRPr="00CA0B75">
        <w:rPr>
          <w:rFonts w:ascii="Times New Roman" w:eastAsia="Calibri" w:hAnsi="Times New Roman" w:cs="Times New Roman"/>
          <w:sz w:val="28"/>
          <w:szCs w:val="28"/>
        </w:rPr>
        <w:t xml:space="preserve">, осуществляется в соответствии со статьей 17.1 Федерального закона от 26.07.2006 №135-ФЗ «О защите конкуренции». </w:t>
      </w:r>
    </w:p>
    <w:p w:rsidR="001348DD" w:rsidRPr="00CA0B75" w:rsidRDefault="001348DD" w:rsidP="001348D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В таком случае организатором торгов является Предприятие, при этом торги проводятся с письменного согласия КУИ ГМР. </w:t>
      </w:r>
    </w:p>
    <w:p w:rsidR="001348DD" w:rsidRPr="00CA0B75" w:rsidRDefault="001348DD" w:rsidP="001348D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4.2. Начальная цена предмета аукциона (годовой размер арендной платы) определяется с учетом законодательства Российской Федерации об оценочной деятельности и устанавливается в размере 80% от рыночной стоимости.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4.3. Участниками аукционов, </w:t>
      </w:r>
      <w:r w:rsidRPr="00CA0B75">
        <w:rPr>
          <w:rFonts w:ascii="Times New Roman" w:hAnsi="Times New Roman" w:cs="Times New Roman"/>
          <w:sz w:val="28"/>
          <w:szCs w:val="28"/>
        </w:rPr>
        <w:t xml:space="preserve">на условиях, указанных в пункте </w:t>
      </w:r>
      <w:r w:rsidRPr="00CA0B75">
        <w:rPr>
          <w:rFonts w:ascii="Times New Roman" w:eastAsia="Calibri" w:hAnsi="Times New Roman" w:cs="Times New Roman"/>
          <w:sz w:val="28"/>
          <w:szCs w:val="28"/>
        </w:rPr>
        <w:t xml:space="preserve">4.2. Положения, могут являться только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включенные в единый реестр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4.4. Для участия в аукционе, помимо документов, предусмотренных Приказом ФАС России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заявители вправе представить выписку из Единого реестра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В том случае, если заявители указанную выписку не представляют, организатор торгов запрашивает выписку из Единого реестра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на сайте Федеральной налоговой службы в день рассмотрения заявок на участие в аукционе.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4.5.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 признанным участником аукциона в соответствии </w:t>
      </w:r>
      <w:r w:rsidRPr="00CA0B75">
        <w:rPr>
          <w:rFonts w:ascii="Times New Roman" w:eastAsia="Calibri" w:hAnsi="Times New Roman" w:cs="Times New Roman"/>
          <w:sz w:val="28"/>
          <w:szCs w:val="28"/>
        </w:rPr>
        <w:lastRenderedPageBreak/>
        <w:t>с пунктом 151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утвержденного Приказом ФАС России 10.02.2010 № 67.</w:t>
      </w:r>
    </w:p>
    <w:p w:rsidR="001348DD" w:rsidRPr="00CA0B75" w:rsidRDefault="001348DD" w:rsidP="001348DD">
      <w:pPr>
        <w:pStyle w:val="a6"/>
        <w:autoSpaceDE w:val="0"/>
        <w:autoSpaceDN w:val="0"/>
        <w:adjustRightInd w:val="0"/>
        <w:spacing w:after="0" w:line="240" w:lineRule="auto"/>
        <w:ind w:left="0"/>
        <w:jc w:val="center"/>
        <w:rPr>
          <w:rFonts w:ascii="Times New Roman" w:eastAsia="Calibri" w:hAnsi="Times New Roman" w:cs="Times New Roman"/>
          <w:b/>
          <w:color w:val="FF0000"/>
          <w:sz w:val="28"/>
          <w:szCs w:val="28"/>
        </w:rPr>
      </w:pPr>
    </w:p>
    <w:p w:rsidR="001348DD" w:rsidRPr="00CA0B75" w:rsidRDefault="001348DD" w:rsidP="001348DD">
      <w:pPr>
        <w:pStyle w:val="a6"/>
        <w:autoSpaceDE w:val="0"/>
        <w:autoSpaceDN w:val="0"/>
        <w:adjustRightInd w:val="0"/>
        <w:spacing w:after="0" w:line="240" w:lineRule="auto"/>
        <w:ind w:left="0"/>
        <w:jc w:val="center"/>
        <w:rPr>
          <w:rFonts w:ascii="Times New Roman" w:eastAsia="Calibri" w:hAnsi="Times New Roman" w:cs="Times New Roman"/>
          <w:b/>
          <w:sz w:val="28"/>
          <w:szCs w:val="28"/>
        </w:rPr>
      </w:pPr>
      <w:r w:rsidRPr="00CA0B75">
        <w:rPr>
          <w:rFonts w:ascii="Times New Roman" w:eastAsia="Calibri" w:hAnsi="Times New Roman" w:cs="Times New Roman"/>
          <w:b/>
          <w:sz w:val="28"/>
          <w:szCs w:val="28"/>
        </w:rPr>
        <w:t>5. Порядок и условия предоставления Поддержки в отношении Муниципального имущества, свободного от прав третьих лиц (за исключением права оперативного управления)</w:t>
      </w:r>
    </w:p>
    <w:p w:rsidR="001348DD" w:rsidRPr="00CA0B75" w:rsidRDefault="001348DD" w:rsidP="001348DD">
      <w:pPr>
        <w:pStyle w:val="a6"/>
        <w:autoSpaceDE w:val="0"/>
        <w:autoSpaceDN w:val="0"/>
        <w:adjustRightInd w:val="0"/>
        <w:spacing w:after="0" w:line="240" w:lineRule="auto"/>
        <w:ind w:left="0"/>
        <w:jc w:val="center"/>
        <w:rPr>
          <w:rFonts w:ascii="Times New Roman" w:eastAsia="Calibri" w:hAnsi="Times New Roman" w:cs="Times New Roman"/>
          <w:b/>
          <w:sz w:val="28"/>
          <w:szCs w:val="28"/>
        </w:rPr>
      </w:pPr>
    </w:p>
    <w:p w:rsidR="001348DD" w:rsidRPr="00CA0B75" w:rsidRDefault="001348DD" w:rsidP="001348DD">
      <w:pPr>
        <w:pStyle w:val="a6"/>
        <w:autoSpaceDE w:val="0"/>
        <w:autoSpaceDN w:val="0"/>
        <w:adjustRightInd w:val="0"/>
        <w:spacing w:after="0" w:line="240" w:lineRule="auto"/>
        <w:ind w:left="0" w:hanging="142"/>
        <w:jc w:val="center"/>
        <w:rPr>
          <w:rFonts w:ascii="Times New Roman" w:hAnsi="Times New Roman" w:cs="Times New Roman"/>
          <w:sz w:val="28"/>
          <w:szCs w:val="28"/>
        </w:rPr>
      </w:pPr>
      <w:r w:rsidRPr="00CA0B75">
        <w:rPr>
          <w:rFonts w:ascii="Times New Roman" w:eastAsia="Calibri" w:hAnsi="Times New Roman" w:cs="Times New Roman"/>
          <w:sz w:val="28"/>
          <w:szCs w:val="28"/>
        </w:rPr>
        <w:t>5.1. Предоставление в аренду Муниципального имущества, свободного от прав третьих лиц (за исключением права оперативного управления)</w:t>
      </w:r>
      <w:r w:rsidRPr="00CA0B75">
        <w:rPr>
          <w:rFonts w:ascii="Times New Roman" w:eastAsia="Times New Roman" w:hAnsi="Times New Roman" w:cs="Times New Roman"/>
          <w:sz w:val="28"/>
          <w:szCs w:val="28"/>
          <w:lang w:eastAsia="ru-RU"/>
        </w:rPr>
        <w:t xml:space="preserve">, кроме </w:t>
      </w:r>
      <w:r w:rsidRPr="00CA0B75">
        <w:rPr>
          <w:rFonts w:ascii="Times New Roman" w:eastAsia="Calibri" w:hAnsi="Times New Roman" w:cs="Times New Roman"/>
          <w:sz w:val="28"/>
          <w:szCs w:val="28"/>
        </w:rPr>
        <w:t xml:space="preserve">Муниципального имущества, предназначенного для </w:t>
      </w:r>
      <w:r w:rsidRPr="00CA0B75">
        <w:rPr>
          <w:rFonts w:ascii="Times New Roman" w:hAnsi="Times New Roman" w:cs="Times New Roman"/>
          <w:sz w:val="28"/>
          <w:szCs w:val="28"/>
        </w:rPr>
        <w:t>организации общественного питания в организациях, осуществляющих образовательную деятельность</w:t>
      </w:r>
    </w:p>
    <w:p w:rsidR="001348DD" w:rsidRPr="00CA0B75" w:rsidRDefault="001348DD" w:rsidP="001348DD">
      <w:pPr>
        <w:pStyle w:val="a6"/>
        <w:autoSpaceDE w:val="0"/>
        <w:autoSpaceDN w:val="0"/>
        <w:adjustRightInd w:val="0"/>
        <w:spacing w:after="0" w:line="240" w:lineRule="auto"/>
        <w:ind w:left="0"/>
        <w:jc w:val="center"/>
        <w:rPr>
          <w:rFonts w:ascii="Times New Roman" w:eastAsia="Calibri" w:hAnsi="Times New Roman" w:cs="Times New Roman"/>
          <w:b/>
          <w:color w:val="FF0000"/>
          <w:sz w:val="28"/>
          <w:szCs w:val="28"/>
        </w:rPr>
      </w:pP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5.1.1. Предоставление в аренду Муниципального имущества, свободного от прав третьих лиц (за исключением права оперативного управления)</w:t>
      </w:r>
      <w:r w:rsidRPr="00CA0B75">
        <w:rPr>
          <w:rFonts w:ascii="Times New Roman" w:eastAsia="Times New Roman" w:hAnsi="Times New Roman" w:cs="Times New Roman"/>
          <w:sz w:val="28"/>
          <w:szCs w:val="28"/>
          <w:lang w:eastAsia="ru-RU"/>
        </w:rPr>
        <w:t xml:space="preserve">, кроме </w:t>
      </w:r>
      <w:r w:rsidRPr="00CA0B75">
        <w:rPr>
          <w:rFonts w:ascii="Times New Roman" w:eastAsia="Calibri" w:hAnsi="Times New Roman" w:cs="Times New Roman"/>
          <w:sz w:val="28"/>
          <w:szCs w:val="28"/>
        </w:rPr>
        <w:t xml:space="preserve">Муниципального имущества, предназначенного для </w:t>
      </w:r>
      <w:r w:rsidRPr="00CA0B75">
        <w:rPr>
          <w:rFonts w:ascii="Times New Roman" w:hAnsi="Times New Roman" w:cs="Times New Roman"/>
          <w:sz w:val="28"/>
          <w:szCs w:val="28"/>
        </w:rPr>
        <w:t xml:space="preserve">организации общественного питания в учреждениях образования, </w:t>
      </w:r>
      <w:r w:rsidRPr="00CA0B75">
        <w:rPr>
          <w:rFonts w:ascii="Times New Roman" w:eastAsia="Calibri" w:hAnsi="Times New Roman" w:cs="Times New Roman"/>
          <w:sz w:val="28"/>
          <w:szCs w:val="28"/>
        </w:rPr>
        <w:t xml:space="preserve">осуществляется в соответствии со статьей 17.1 Федерального закона от 26.07.2006 №135-ФЗ «О защите конкуренции». </w:t>
      </w:r>
    </w:p>
    <w:p w:rsidR="001348DD" w:rsidRPr="00CA0B75" w:rsidRDefault="001348DD" w:rsidP="001348D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В таком случае Организатором торгов является Учреждение, при этом торги проводятся с письменного согласия КУИ ГМР. </w:t>
      </w:r>
    </w:p>
    <w:p w:rsidR="001348DD" w:rsidRPr="00CA0B75" w:rsidRDefault="001348DD" w:rsidP="001348D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5.1.2. Начальная цена предмета аукциона (годовой размер арендной платы) определяется с учетом законодательства Российской Федерации об оценочной деятельности и устанавливается в размере 80% от рыночной стоимости.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5.1.3. Участниками аукционов, </w:t>
      </w:r>
      <w:r w:rsidRPr="00CA0B75">
        <w:rPr>
          <w:rFonts w:ascii="Times New Roman" w:hAnsi="Times New Roman" w:cs="Times New Roman"/>
          <w:sz w:val="28"/>
          <w:szCs w:val="28"/>
        </w:rPr>
        <w:t xml:space="preserve">на условиях, указанных в подпункте </w:t>
      </w:r>
      <w:r w:rsidRPr="00CA0B75">
        <w:rPr>
          <w:rFonts w:ascii="Times New Roman" w:eastAsia="Calibri" w:hAnsi="Times New Roman" w:cs="Times New Roman"/>
          <w:sz w:val="28"/>
          <w:szCs w:val="28"/>
        </w:rPr>
        <w:t xml:space="preserve">5.1.2. Положения, могут являться только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включенные в единый реестр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5.1.4. Для участия в аукционе, помимо документов, предусмотренных Приказом ФАС России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заявители вправе представить выписку из Единого реестра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В том случае, если заявители указанную выписку не представляют, организатор торгов запрашивает выписку из Единого реестра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на сайте Федеральной налоговой службы в день рассмотрения заявок на участие в аукционе.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lastRenderedPageBreak/>
        <w:t>5.1.5.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 признанным участником аукциона в соответствии с пунктом 151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утвержденного Приказом ФАС России 10.02.2010 № 67.</w:t>
      </w:r>
    </w:p>
    <w:p w:rsidR="001348DD" w:rsidRPr="00CA0B75" w:rsidRDefault="001348DD" w:rsidP="001348DD">
      <w:pPr>
        <w:pStyle w:val="a6"/>
        <w:autoSpaceDE w:val="0"/>
        <w:autoSpaceDN w:val="0"/>
        <w:adjustRightInd w:val="0"/>
        <w:spacing w:after="0" w:line="240" w:lineRule="auto"/>
        <w:ind w:left="0"/>
        <w:jc w:val="center"/>
        <w:rPr>
          <w:rFonts w:ascii="Times New Roman" w:eastAsia="Calibri" w:hAnsi="Times New Roman" w:cs="Times New Roman"/>
          <w:color w:val="FF0000"/>
          <w:sz w:val="28"/>
          <w:szCs w:val="28"/>
        </w:rPr>
      </w:pPr>
    </w:p>
    <w:p w:rsidR="001348DD" w:rsidRPr="00CA0B75" w:rsidRDefault="001348DD" w:rsidP="001348DD">
      <w:pPr>
        <w:pStyle w:val="a6"/>
        <w:autoSpaceDE w:val="0"/>
        <w:autoSpaceDN w:val="0"/>
        <w:adjustRightInd w:val="0"/>
        <w:spacing w:after="0" w:line="240" w:lineRule="auto"/>
        <w:ind w:left="0"/>
        <w:jc w:val="center"/>
        <w:rPr>
          <w:rFonts w:ascii="Times New Roman" w:hAnsi="Times New Roman" w:cs="Times New Roman"/>
          <w:sz w:val="28"/>
          <w:szCs w:val="28"/>
        </w:rPr>
      </w:pPr>
      <w:r w:rsidRPr="00CA0B75">
        <w:rPr>
          <w:rFonts w:ascii="Times New Roman" w:eastAsia="Calibri" w:hAnsi="Times New Roman" w:cs="Times New Roman"/>
          <w:sz w:val="28"/>
          <w:szCs w:val="28"/>
        </w:rPr>
        <w:t xml:space="preserve">5.2. Предоставление в аренду Муниципального имущества, свободного от прав третьих лиц (за исключением права оперативного управления), предназначенного для </w:t>
      </w:r>
      <w:r w:rsidRPr="00CA0B75">
        <w:rPr>
          <w:rFonts w:ascii="Times New Roman" w:hAnsi="Times New Roman" w:cs="Times New Roman"/>
          <w:sz w:val="28"/>
          <w:szCs w:val="28"/>
        </w:rPr>
        <w:t>организации общественного питания в организациях, осуществляющих образовательную деятельность</w:t>
      </w:r>
    </w:p>
    <w:p w:rsidR="001348DD" w:rsidRPr="00CA0B75" w:rsidRDefault="001348DD" w:rsidP="001348DD">
      <w:pPr>
        <w:pStyle w:val="a6"/>
        <w:autoSpaceDE w:val="0"/>
        <w:autoSpaceDN w:val="0"/>
        <w:adjustRightInd w:val="0"/>
        <w:spacing w:after="0" w:line="240" w:lineRule="auto"/>
        <w:ind w:left="0"/>
        <w:rPr>
          <w:rFonts w:ascii="Times New Roman" w:eastAsia="Calibri" w:hAnsi="Times New Roman" w:cs="Times New Roman"/>
          <w:sz w:val="28"/>
          <w:szCs w:val="28"/>
        </w:rPr>
      </w:pPr>
    </w:p>
    <w:p w:rsidR="001348DD" w:rsidRPr="00CA0B75" w:rsidRDefault="001348DD" w:rsidP="001348D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5.2.1. Предоставление во временное владение и пользование (в аренду) Муниципального имущества, свободного от прав третьих лиц (за исключением права оперативного управления)</w:t>
      </w:r>
      <w:r w:rsidRPr="00CA0B75">
        <w:rPr>
          <w:rFonts w:ascii="Times New Roman" w:eastAsia="Times New Roman" w:hAnsi="Times New Roman" w:cs="Times New Roman"/>
          <w:sz w:val="28"/>
          <w:szCs w:val="28"/>
          <w:lang w:eastAsia="ru-RU"/>
        </w:rPr>
        <w:t xml:space="preserve">, </w:t>
      </w:r>
      <w:r w:rsidRPr="00CA0B75">
        <w:rPr>
          <w:rFonts w:ascii="Times New Roman" w:eastAsia="Calibri" w:hAnsi="Times New Roman" w:cs="Times New Roman"/>
          <w:sz w:val="28"/>
          <w:szCs w:val="28"/>
        </w:rPr>
        <w:t xml:space="preserve">предназначенного для </w:t>
      </w:r>
      <w:r w:rsidRPr="00CA0B75">
        <w:rPr>
          <w:rFonts w:ascii="Times New Roman" w:hAnsi="Times New Roman" w:cs="Times New Roman"/>
          <w:sz w:val="28"/>
          <w:szCs w:val="28"/>
        </w:rPr>
        <w:t>организации общественного питания в организациях, осуществляющих образовательную деятельность</w:t>
      </w:r>
      <w:r w:rsidRPr="00CA0B75">
        <w:rPr>
          <w:rFonts w:ascii="Times New Roman" w:eastAsia="Calibri" w:hAnsi="Times New Roman" w:cs="Times New Roman"/>
          <w:sz w:val="28"/>
          <w:szCs w:val="28"/>
        </w:rPr>
        <w:t xml:space="preserve">, осуществляется в соответствии с пунктом 10 части 1 и подпунктом 2 пункта 3.2 части 3 статьи 17.1. Федерального закона от 26.07.2006 № 135-ФЗ «О защите конкуренции».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5.2.2. Муниципальное имущество, указанное в подпункте </w:t>
      </w:r>
      <w:proofErr w:type="gramStart"/>
      <w:r w:rsidRPr="00CA0B75">
        <w:rPr>
          <w:rFonts w:ascii="Times New Roman" w:eastAsia="Calibri" w:hAnsi="Times New Roman" w:cs="Times New Roman"/>
          <w:sz w:val="28"/>
          <w:szCs w:val="28"/>
        </w:rPr>
        <w:t>5.2.1.,</w:t>
      </w:r>
      <w:proofErr w:type="gramEnd"/>
      <w:r w:rsidRPr="00CA0B75">
        <w:rPr>
          <w:rFonts w:ascii="Times New Roman" w:eastAsia="Calibri" w:hAnsi="Times New Roman" w:cs="Times New Roman"/>
          <w:sz w:val="28"/>
          <w:szCs w:val="28"/>
        </w:rPr>
        <w:t xml:space="preserve"> может быть предоставлено в аренду только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являющимся победителем муниципальных закупок для оказания услуг по организации питания </w:t>
      </w:r>
      <w:r w:rsidRPr="00CA0B75">
        <w:rPr>
          <w:rFonts w:ascii="Times New Roman" w:hAnsi="Times New Roman" w:cs="Times New Roman"/>
          <w:sz w:val="28"/>
          <w:szCs w:val="28"/>
        </w:rPr>
        <w:t>обучающихся и работников организаций, осуществляющих образовательную деятельность</w:t>
      </w:r>
      <w:r w:rsidRPr="00CA0B75">
        <w:rPr>
          <w:rFonts w:ascii="Times New Roman" w:eastAsia="Times New Roman" w:hAnsi="Times New Roman" w:cs="Times New Roman"/>
          <w:sz w:val="28"/>
          <w:szCs w:val="28"/>
          <w:lang w:eastAsia="ru-RU"/>
        </w:rPr>
        <w:t xml:space="preserve"> в соответствии с </w:t>
      </w:r>
      <w:r w:rsidRPr="00CA0B75">
        <w:rPr>
          <w:rFonts w:ascii="Times New Roman" w:eastAsia="Times New Roman" w:hAnsi="Times New Roman" w:cs="Times New Roman"/>
          <w:bCs/>
          <w:iCs/>
          <w:sz w:val="28"/>
          <w:szCs w:val="28"/>
          <w:lang w:eastAsia="ru-RU"/>
        </w:rPr>
        <w:t xml:space="preserve">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w:t>
      </w:r>
      <w:r w:rsidRPr="00CA0B75">
        <w:rPr>
          <w:rFonts w:ascii="Times New Roman" w:eastAsia="Calibri" w:hAnsi="Times New Roman" w:cs="Times New Roman"/>
          <w:sz w:val="28"/>
          <w:szCs w:val="28"/>
        </w:rPr>
        <w:t xml:space="preserve">включенным в единый реестр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При этом срок предоставления права аренды на Муниципальное имущество не может превышать срок исполнения муниципального контракта либо договора, в рамках которого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оказывает такие услуги.</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5.2.3. Поддержка в отношении Муниципального имущества, указанного в подпункте 5.2.1. Положения, оказывается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указанным в подпункте 5.2.2. и отнесенным к категории «</w:t>
      </w:r>
      <w:proofErr w:type="spellStart"/>
      <w:r w:rsidRPr="00CA0B75">
        <w:rPr>
          <w:rFonts w:ascii="Times New Roman" w:eastAsia="Calibri" w:hAnsi="Times New Roman" w:cs="Times New Roman"/>
          <w:sz w:val="28"/>
          <w:szCs w:val="28"/>
        </w:rPr>
        <w:t>микропредприятия</w:t>
      </w:r>
      <w:proofErr w:type="spellEnd"/>
      <w:r w:rsidRPr="00CA0B75">
        <w:rPr>
          <w:rFonts w:ascii="Times New Roman" w:eastAsia="Calibri" w:hAnsi="Times New Roman" w:cs="Times New Roman"/>
          <w:sz w:val="28"/>
          <w:szCs w:val="28"/>
        </w:rPr>
        <w:t xml:space="preserve">». Размер арендной платы, установленный с учетом Поддержки, рассчитывается как 1% от рыночной стоимости, определенной с учетом законодательства Российской Федерации об оценочной деятельности.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5.2.4. Для получения Поддержки, предусмотренной подпунктом 5.2.3. Положения,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соответствующий критериям подпункта 5.2.2. и 5.2.3. Положения, обращается с заявлением об оказании Поддержи к Учреждению. Учреждение обращается в КУИ ГМР за согласованием передачи Муниципального имущества в аренду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указанному в подпункте 5.2.3. Положения, с учетом Поддержки, предоставляя копию муниципального </w:t>
      </w:r>
      <w:r w:rsidRPr="00CA0B75">
        <w:rPr>
          <w:rFonts w:ascii="Times New Roman" w:eastAsia="Calibri" w:hAnsi="Times New Roman" w:cs="Times New Roman"/>
          <w:sz w:val="28"/>
          <w:szCs w:val="28"/>
        </w:rPr>
        <w:lastRenderedPageBreak/>
        <w:t xml:space="preserve">контракта либо договора, заключенного на оказание услуг по организации питания </w:t>
      </w:r>
      <w:r w:rsidRPr="00CA0B75">
        <w:rPr>
          <w:rFonts w:ascii="Times New Roman" w:hAnsi="Times New Roman" w:cs="Times New Roman"/>
          <w:sz w:val="28"/>
          <w:szCs w:val="28"/>
        </w:rPr>
        <w:t>обучающихся и работников организаций, осуществляющих образовательную деятельность</w:t>
      </w:r>
      <w:r w:rsidRPr="00CA0B75">
        <w:rPr>
          <w:rFonts w:ascii="Times New Roman" w:eastAsia="Calibri" w:hAnsi="Times New Roman" w:cs="Times New Roman"/>
          <w:sz w:val="28"/>
          <w:szCs w:val="28"/>
        </w:rPr>
        <w:t xml:space="preserve">. Также Учреждение вправе предоставить в КУИ ГМР выписку из Единого реестра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на заявителя. В том случае, если Учреждение указанную выписку не предоставляет, КУИ ГМР запрашивает выписку из Единого реестра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на сайте Федеральной налоговой службы самостоятельно на дату рассмотрения обращения.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указанный в подпункте 5.2.3. Положения </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5.2.5. В том случае если в выписке из Единого реестра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на заявителя, указанного в подпункте 5.2.4. Положения, отсутствует информация об отнесении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к категории «</w:t>
      </w:r>
      <w:proofErr w:type="spellStart"/>
      <w:r w:rsidRPr="00CA0B75">
        <w:rPr>
          <w:rFonts w:ascii="Times New Roman" w:eastAsia="Calibri" w:hAnsi="Times New Roman" w:cs="Times New Roman"/>
          <w:sz w:val="28"/>
          <w:szCs w:val="28"/>
        </w:rPr>
        <w:t>микропредприятия</w:t>
      </w:r>
      <w:proofErr w:type="spellEnd"/>
      <w:r w:rsidRPr="00CA0B75">
        <w:rPr>
          <w:rFonts w:ascii="Times New Roman" w:eastAsia="Calibri" w:hAnsi="Times New Roman" w:cs="Times New Roman"/>
          <w:sz w:val="28"/>
          <w:szCs w:val="28"/>
        </w:rPr>
        <w:t xml:space="preserve">», Поддержка, предусмотренная подпунктом 5.2.3. Положения, такому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w:t>
      </w:r>
      <w:proofErr w:type="gramStart"/>
      <w:r w:rsidRPr="00CA0B75">
        <w:rPr>
          <w:rFonts w:ascii="Times New Roman" w:eastAsia="Calibri" w:hAnsi="Times New Roman" w:cs="Times New Roman"/>
          <w:sz w:val="28"/>
          <w:szCs w:val="28"/>
        </w:rPr>
        <w:t>не</w:t>
      </w:r>
      <w:proofErr w:type="gramEnd"/>
      <w:r w:rsidRPr="00CA0B75">
        <w:rPr>
          <w:rFonts w:ascii="Times New Roman" w:eastAsia="Calibri" w:hAnsi="Times New Roman" w:cs="Times New Roman"/>
          <w:sz w:val="28"/>
          <w:szCs w:val="28"/>
        </w:rPr>
        <w:t xml:space="preserve"> оказывается.</w:t>
      </w:r>
    </w:p>
    <w:p w:rsidR="001348DD" w:rsidRPr="00CA0B75" w:rsidRDefault="001348DD" w:rsidP="001348DD">
      <w:pPr>
        <w:autoSpaceDE w:val="0"/>
        <w:autoSpaceDN w:val="0"/>
        <w:adjustRightInd w:val="0"/>
        <w:spacing w:after="0" w:line="240" w:lineRule="auto"/>
        <w:ind w:firstLine="540"/>
        <w:jc w:val="both"/>
        <w:rPr>
          <w:rFonts w:ascii="Times New Roman" w:eastAsia="Calibri" w:hAnsi="Times New Roman" w:cs="Times New Roman"/>
          <w:b/>
          <w:sz w:val="28"/>
          <w:szCs w:val="28"/>
        </w:rPr>
      </w:pPr>
    </w:p>
    <w:p w:rsidR="001348DD" w:rsidRPr="00CA0B75" w:rsidRDefault="001348DD" w:rsidP="001348DD">
      <w:pPr>
        <w:pStyle w:val="a6"/>
        <w:numPr>
          <w:ilvl w:val="0"/>
          <w:numId w:val="8"/>
        </w:numPr>
        <w:autoSpaceDE w:val="0"/>
        <w:autoSpaceDN w:val="0"/>
        <w:adjustRightInd w:val="0"/>
        <w:spacing w:after="200" w:line="240" w:lineRule="auto"/>
        <w:jc w:val="center"/>
        <w:rPr>
          <w:rFonts w:ascii="Times New Roman" w:eastAsia="Calibri" w:hAnsi="Times New Roman" w:cs="Times New Roman"/>
          <w:b/>
          <w:sz w:val="28"/>
          <w:szCs w:val="28"/>
        </w:rPr>
      </w:pPr>
      <w:r w:rsidRPr="00CA0B75">
        <w:rPr>
          <w:rFonts w:ascii="Times New Roman" w:eastAsia="Calibri" w:hAnsi="Times New Roman" w:cs="Times New Roman"/>
          <w:b/>
          <w:sz w:val="28"/>
          <w:szCs w:val="28"/>
        </w:rPr>
        <w:t>Порядок и условия предоставления муниципальной преференции в отношении Муниципального имущества</w:t>
      </w:r>
    </w:p>
    <w:p w:rsidR="001348DD" w:rsidRPr="00CA0B75" w:rsidRDefault="001348DD" w:rsidP="001348DD">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6.1. Предоставление во владение и (или) пользование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Муниципального имущества, свободного от прав третьих лиц (за исключением имущественных прав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права хозяйственного ведения и оперативного управления) без проведения торгов и (или) на льготных условиях осуществляется путем предоставления муниципальной преференции с соблюдением сроков и порядка, установленных главой 5 Федерального закона от 26.07.2006 № 135-ФЗ «О защите конкуренции».</w:t>
      </w:r>
    </w:p>
    <w:p w:rsidR="001348DD" w:rsidRPr="00CA0B75" w:rsidRDefault="001348DD" w:rsidP="001348DD">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6.2.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направляет в Администрацию заявление с пакетом документов, предусмотренных статьей 20 Федерального закона от 26.07.2006 № 135-ФЗ «О защите конкуренции», о предоставлении муниципальной преференции путем передачи во временное владение и (или) пользование Муниципального имущества.</w:t>
      </w:r>
    </w:p>
    <w:p w:rsidR="001348DD" w:rsidRPr="00CA0B75" w:rsidRDefault="001348DD" w:rsidP="001348DD">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CA0B75">
        <w:rPr>
          <w:rFonts w:ascii="Times New Roman" w:eastAsia="Calibri" w:hAnsi="Times New Roman" w:cs="Times New Roman"/>
          <w:sz w:val="28"/>
          <w:szCs w:val="28"/>
        </w:rPr>
        <w:t>6</w:t>
      </w:r>
      <w:r>
        <w:rPr>
          <w:rFonts w:ascii="Times New Roman" w:eastAsia="Calibri" w:hAnsi="Times New Roman" w:cs="Times New Roman"/>
          <w:sz w:val="28"/>
          <w:szCs w:val="28"/>
        </w:rPr>
        <w:t>.3. Администрация</w:t>
      </w:r>
      <w:r w:rsidRPr="00CA0B75">
        <w:rPr>
          <w:rFonts w:ascii="Times New Roman" w:eastAsia="Calibri" w:hAnsi="Times New Roman" w:cs="Times New Roman"/>
          <w:sz w:val="28"/>
          <w:szCs w:val="28"/>
        </w:rPr>
        <w:t xml:space="preserve"> является органом, имеющим право направлять в антимонопольный орган заявление о даче согласия на предоставление в соответствии с </w:t>
      </w:r>
      <w:hyperlink r:id="rId15" w:history="1">
        <w:r w:rsidRPr="00CA0B75">
          <w:rPr>
            <w:rFonts w:ascii="Times New Roman" w:eastAsia="Calibri" w:hAnsi="Times New Roman" w:cs="Times New Roman"/>
            <w:sz w:val="28"/>
            <w:szCs w:val="28"/>
          </w:rPr>
          <w:t>главой 5</w:t>
        </w:r>
      </w:hyperlink>
      <w:r w:rsidRPr="00CA0B75">
        <w:rPr>
          <w:rFonts w:ascii="Times New Roman" w:eastAsia="Calibri" w:hAnsi="Times New Roman" w:cs="Times New Roman"/>
          <w:sz w:val="28"/>
          <w:szCs w:val="28"/>
        </w:rPr>
        <w:t xml:space="preserve"> Федерального закона от 26 июля 2006 года № 135-ФЗ «О защите конкуренции» муниципальной преференции.</w:t>
      </w:r>
    </w:p>
    <w:p w:rsidR="001348DD" w:rsidRPr="00CA0B75" w:rsidRDefault="001348DD" w:rsidP="001348DD">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6.4. В случае получения Администрацией согласия антимонопольного органа на предоставление муниципальной преференции путем передачи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Муниципального имущества без проведения торгов, Администрация в течение 5 (пяти) рабочих дней со дня получения от антимонопольного органа указанного согласия направляет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соответствующее уведомление. После чего в соответствии со сроками и ограничениями, установленными антимонопольным органом, заключает договор аренды.</w:t>
      </w:r>
    </w:p>
    <w:p w:rsidR="001348DD" w:rsidRPr="00CA0B75" w:rsidRDefault="001348DD" w:rsidP="001348DD">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6.5. В случае получения Администрацией отказа антимонопольного органа в даче согласия на предоставление муниципальной преференции путем передачи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Муниципального имущества без проведения торгов Администрация в течение 5 (пяти) рабочих дней со дня получения от антимонопольного органа указанного отказа направляет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соответствующее уведомление.</w:t>
      </w:r>
    </w:p>
    <w:p w:rsidR="001348DD" w:rsidRPr="00CA0B75" w:rsidRDefault="001348DD" w:rsidP="001348DD">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CA0B75">
        <w:rPr>
          <w:rFonts w:ascii="Times New Roman" w:eastAsia="Calibri" w:hAnsi="Times New Roman" w:cs="Times New Roman"/>
          <w:sz w:val="28"/>
          <w:szCs w:val="28"/>
        </w:rPr>
        <w:lastRenderedPageBreak/>
        <w:t xml:space="preserve">6.6. В случае отказа антимонопольного органа в предоставлении муниципальной преференции путем передачи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Муниципального имущества без проведения торгов,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имеет право получить Муниципальное имущество во временное владение и (или) пользование в порядке предоставления Поддержки, определённой Положением.</w:t>
      </w:r>
    </w:p>
    <w:p w:rsidR="001348DD" w:rsidRPr="00CA0B75" w:rsidRDefault="001348DD" w:rsidP="001348DD">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p>
    <w:p w:rsidR="001348DD" w:rsidRPr="00CA0B75" w:rsidRDefault="001348DD" w:rsidP="001348DD">
      <w:pPr>
        <w:pStyle w:val="a6"/>
        <w:numPr>
          <w:ilvl w:val="0"/>
          <w:numId w:val="8"/>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A0B75">
        <w:rPr>
          <w:rFonts w:ascii="Times New Roman" w:eastAsia="Times New Roman" w:hAnsi="Times New Roman" w:cs="Times New Roman"/>
          <w:b/>
          <w:sz w:val="28"/>
          <w:szCs w:val="28"/>
          <w:lang w:eastAsia="ru-RU"/>
        </w:rPr>
        <w:t>Порядок и условия предоставления Поддержки в отношении Земельных участков</w:t>
      </w:r>
    </w:p>
    <w:p w:rsidR="001348DD" w:rsidRPr="00CA0B75" w:rsidRDefault="001348DD" w:rsidP="001348DD">
      <w:pPr>
        <w:autoSpaceDE w:val="0"/>
        <w:autoSpaceDN w:val="0"/>
        <w:adjustRightInd w:val="0"/>
        <w:spacing w:after="0" w:line="240" w:lineRule="auto"/>
        <w:ind w:left="390"/>
        <w:contextualSpacing/>
        <w:jc w:val="center"/>
        <w:rPr>
          <w:rFonts w:ascii="Times New Roman" w:eastAsia="Calibri" w:hAnsi="Times New Roman" w:cs="Times New Roman"/>
          <w:sz w:val="28"/>
          <w:szCs w:val="28"/>
        </w:rPr>
      </w:pPr>
    </w:p>
    <w:p w:rsidR="001348DD" w:rsidRPr="00CA0B75" w:rsidRDefault="001348DD" w:rsidP="001348DD">
      <w:pPr>
        <w:pStyle w:val="a6"/>
        <w:numPr>
          <w:ilvl w:val="1"/>
          <w:numId w:val="8"/>
        </w:numPr>
        <w:spacing w:after="0" w:line="240" w:lineRule="auto"/>
        <w:ind w:left="0" w:firstLine="709"/>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Предоставление в аренду Земельных участков, включенных в Перечень, осуществляется по результатам проведения аукционов по продаже права на заключение договоров аренды Земельных участков в соответствии со статьей 39.11 Земельного кодекса Российской Федерации от 25.10.2001 № 136-ФЗ.</w:t>
      </w:r>
    </w:p>
    <w:p w:rsidR="001348DD" w:rsidRPr="00CA0B75" w:rsidRDefault="001348DD" w:rsidP="001348DD">
      <w:pPr>
        <w:pStyle w:val="a6"/>
        <w:numPr>
          <w:ilvl w:val="1"/>
          <w:numId w:val="8"/>
        </w:numPr>
        <w:spacing w:after="0" w:line="240" w:lineRule="auto"/>
        <w:ind w:left="0" w:firstLine="709"/>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 xml:space="preserve">Участниками аукциона на право заключения договора аренды Земельного участка, включенного в Перечень, могут являться только </w:t>
      </w:r>
      <w:proofErr w:type="spellStart"/>
      <w:r w:rsidRPr="00CA0B75">
        <w:rPr>
          <w:rFonts w:ascii="Times New Roman" w:eastAsia="Times New Roman" w:hAnsi="Times New Roman" w:cs="Times New Roman"/>
          <w:sz w:val="28"/>
          <w:szCs w:val="28"/>
          <w:lang w:eastAsia="ru-RU"/>
        </w:rPr>
        <w:t>СМиСП</w:t>
      </w:r>
      <w:proofErr w:type="spellEnd"/>
      <w:r w:rsidRPr="00CA0B75">
        <w:rPr>
          <w:rFonts w:ascii="Times New Roman" w:eastAsia="Times New Roman" w:hAnsi="Times New Roman" w:cs="Times New Roman"/>
          <w:sz w:val="28"/>
          <w:szCs w:val="28"/>
          <w:lang w:eastAsia="ru-RU"/>
        </w:rPr>
        <w:t xml:space="preserve">, за исключением </w:t>
      </w:r>
      <w:proofErr w:type="spellStart"/>
      <w:r w:rsidRPr="00CA0B75">
        <w:rPr>
          <w:rFonts w:ascii="Times New Roman" w:eastAsia="Times New Roman" w:hAnsi="Times New Roman" w:cs="Times New Roman"/>
          <w:sz w:val="28"/>
          <w:szCs w:val="28"/>
          <w:lang w:eastAsia="ru-RU"/>
        </w:rPr>
        <w:t>СМиСП</w:t>
      </w:r>
      <w:proofErr w:type="spellEnd"/>
      <w:r w:rsidRPr="00CA0B75">
        <w:rPr>
          <w:rFonts w:ascii="Times New Roman" w:eastAsia="Times New Roman" w:hAnsi="Times New Roman" w:cs="Times New Roman"/>
          <w:sz w:val="28"/>
          <w:szCs w:val="28"/>
          <w:lang w:eastAsia="ru-RU"/>
        </w:rPr>
        <w:t>, относящихся к следующим категориям:</w:t>
      </w:r>
    </w:p>
    <w:p w:rsidR="001348DD" w:rsidRPr="00CA0B75" w:rsidRDefault="001348DD" w:rsidP="001348DD">
      <w:pPr>
        <w:spacing w:after="0" w:line="240" w:lineRule="auto"/>
        <w:ind w:firstLine="993"/>
        <w:jc w:val="both"/>
        <w:rPr>
          <w:rFonts w:ascii="Times New Roman" w:eastAsia="Times New Roman" w:hAnsi="Times New Roman" w:cs="Times New Roman"/>
          <w:bCs/>
          <w:sz w:val="28"/>
          <w:szCs w:val="28"/>
          <w:lang w:eastAsia="ru-RU"/>
        </w:rPr>
      </w:pPr>
      <w:r w:rsidRPr="00CA0B75">
        <w:rPr>
          <w:rFonts w:ascii="Times New Roman" w:eastAsia="Times New Roman" w:hAnsi="Times New Roman" w:cs="Times New Roman"/>
          <w:bCs/>
          <w:sz w:val="28"/>
          <w:szCs w:val="28"/>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348DD" w:rsidRPr="00CA0B75" w:rsidRDefault="001348DD" w:rsidP="001348DD">
      <w:pPr>
        <w:spacing w:after="0" w:line="240" w:lineRule="auto"/>
        <w:ind w:firstLine="993"/>
        <w:jc w:val="both"/>
        <w:rPr>
          <w:rFonts w:ascii="Times New Roman" w:eastAsia="Times New Roman" w:hAnsi="Times New Roman" w:cs="Times New Roman"/>
          <w:bCs/>
          <w:sz w:val="28"/>
          <w:szCs w:val="28"/>
          <w:lang w:eastAsia="ru-RU"/>
        </w:rPr>
      </w:pPr>
      <w:r w:rsidRPr="00CA0B75">
        <w:rPr>
          <w:rFonts w:ascii="Times New Roman" w:eastAsia="Times New Roman" w:hAnsi="Times New Roman" w:cs="Times New Roman"/>
          <w:bCs/>
          <w:sz w:val="28"/>
          <w:szCs w:val="28"/>
          <w:lang w:eastAsia="ru-RU"/>
        </w:rPr>
        <w:t>2) являющихся участниками соглашений о разделе продукции;</w:t>
      </w:r>
    </w:p>
    <w:p w:rsidR="001348DD" w:rsidRPr="00CA0B75" w:rsidRDefault="001348DD" w:rsidP="001348DD">
      <w:pPr>
        <w:spacing w:after="0" w:line="240" w:lineRule="auto"/>
        <w:ind w:firstLine="993"/>
        <w:jc w:val="both"/>
        <w:rPr>
          <w:rFonts w:ascii="Times New Roman" w:eastAsia="Times New Roman" w:hAnsi="Times New Roman" w:cs="Times New Roman"/>
          <w:bCs/>
          <w:sz w:val="28"/>
          <w:szCs w:val="28"/>
          <w:lang w:eastAsia="ru-RU"/>
        </w:rPr>
      </w:pPr>
      <w:r w:rsidRPr="00CA0B75">
        <w:rPr>
          <w:rFonts w:ascii="Times New Roman" w:eastAsia="Times New Roman" w:hAnsi="Times New Roman" w:cs="Times New Roman"/>
          <w:bCs/>
          <w:sz w:val="28"/>
          <w:szCs w:val="28"/>
          <w:lang w:eastAsia="ru-RU"/>
        </w:rPr>
        <w:t>3) осуществляющих предпринимательскую деятельность в сфере игорного бизнеса;</w:t>
      </w:r>
    </w:p>
    <w:p w:rsidR="001348DD" w:rsidRPr="00CA0B75" w:rsidRDefault="001348DD" w:rsidP="001348DD">
      <w:pPr>
        <w:spacing w:after="0" w:line="240" w:lineRule="auto"/>
        <w:ind w:firstLine="993"/>
        <w:jc w:val="both"/>
        <w:rPr>
          <w:rFonts w:ascii="Times New Roman" w:eastAsia="Times New Roman" w:hAnsi="Times New Roman" w:cs="Times New Roman"/>
          <w:bCs/>
          <w:sz w:val="28"/>
          <w:szCs w:val="28"/>
          <w:lang w:eastAsia="ru-RU"/>
        </w:rPr>
      </w:pPr>
      <w:r w:rsidRPr="00CA0B75">
        <w:rPr>
          <w:rFonts w:ascii="Times New Roman" w:eastAsia="Times New Roman" w:hAnsi="Times New Roman" w:cs="Times New Roman"/>
          <w:bCs/>
          <w:sz w:val="28"/>
          <w:szCs w:val="28"/>
          <w:lang w:eastAsia="ru-RU"/>
        </w:rPr>
        <w:t xml:space="preserve">4) являющихся в порядке, установленном </w:t>
      </w:r>
      <w:hyperlink r:id="rId16" w:history="1">
        <w:r w:rsidRPr="00CA0B75">
          <w:rPr>
            <w:rFonts w:ascii="Times New Roman" w:eastAsia="Times New Roman" w:hAnsi="Times New Roman" w:cs="Times New Roman"/>
            <w:bCs/>
            <w:sz w:val="28"/>
            <w:szCs w:val="28"/>
            <w:lang w:eastAsia="ru-RU"/>
          </w:rPr>
          <w:t>законодательством</w:t>
        </w:r>
      </w:hyperlink>
      <w:r w:rsidRPr="00CA0B75">
        <w:rPr>
          <w:rFonts w:ascii="Times New Roman" w:eastAsia="Times New Roman" w:hAnsi="Times New Roman" w:cs="Times New Roman"/>
          <w:bCs/>
          <w:sz w:val="28"/>
          <w:szCs w:val="28"/>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348DD" w:rsidRPr="00CA0B75" w:rsidRDefault="001348DD" w:rsidP="001348DD">
      <w:pPr>
        <w:pStyle w:val="a6"/>
        <w:numPr>
          <w:ilvl w:val="1"/>
          <w:numId w:val="8"/>
        </w:numPr>
        <w:spacing w:after="0" w:line="240" w:lineRule="auto"/>
        <w:ind w:left="0" w:firstLine="709"/>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 xml:space="preserve">Для участия в аукционе на право заключения договора аренды Земельного участка, включенного в Перечень, заявитель подтверждает свою принадлежность к </w:t>
      </w:r>
      <w:proofErr w:type="spellStart"/>
      <w:r w:rsidRPr="00CA0B75">
        <w:rPr>
          <w:rFonts w:ascii="Times New Roman" w:eastAsia="Times New Roman" w:hAnsi="Times New Roman" w:cs="Times New Roman"/>
          <w:sz w:val="28"/>
          <w:szCs w:val="28"/>
          <w:lang w:eastAsia="ru-RU"/>
        </w:rPr>
        <w:t>СМиСП</w:t>
      </w:r>
      <w:proofErr w:type="spellEnd"/>
      <w:r w:rsidRPr="00CA0B75">
        <w:rPr>
          <w:rFonts w:ascii="Times New Roman" w:eastAsia="Times New Roman" w:hAnsi="Times New Roman" w:cs="Times New Roman"/>
          <w:sz w:val="28"/>
          <w:szCs w:val="28"/>
          <w:lang w:eastAsia="ru-RU"/>
        </w:rPr>
        <w:t xml:space="preserve">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либо заявляет о своем соответствии условиям отнесения к </w:t>
      </w:r>
      <w:proofErr w:type="spellStart"/>
      <w:r w:rsidRPr="00CA0B75">
        <w:rPr>
          <w:rFonts w:ascii="Times New Roman" w:eastAsia="Times New Roman" w:hAnsi="Times New Roman" w:cs="Times New Roman"/>
          <w:sz w:val="28"/>
          <w:szCs w:val="28"/>
          <w:lang w:eastAsia="ru-RU"/>
        </w:rPr>
        <w:t>СМиСП</w:t>
      </w:r>
      <w:proofErr w:type="spellEnd"/>
      <w:r w:rsidRPr="00CA0B75">
        <w:rPr>
          <w:rFonts w:ascii="Times New Roman" w:eastAsia="Times New Roman" w:hAnsi="Times New Roman" w:cs="Times New Roman"/>
          <w:sz w:val="28"/>
          <w:szCs w:val="28"/>
          <w:lang w:eastAsia="ru-RU"/>
        </w:rPr>
        <w:t xml:space="preserve"> в соответствии с </w:t>
      </w:r>
      <w:hyperlink r:id="rId17" w:history="1">
        <w:r w:rsidRPr="00CA0B75">
          <w:rPr>
            <w:rFonts w:ascii="Times New Roman" w:eastAsia="Times New Roman" w:hAnsi="Times New Roman" w:cs="Times New Roman"/>
            <w:sz w:val="28"/>
            <w:szCs w:val="28"/>
            <w:lang w:eastAsia="ru-RU"/>
          </w:rPr>
          <w:t>частью 5 статьи 4</w:t>
        </w:r>
      </w:hyperlink>
      <w:r w:rsidRPr="00CA0B75">
        <w:rPr>
          <w:rFonts w:ascii="Times New Roman" w:eastAsia="Times New Roman" w:hAnsi="Times New Roman" w:cs="Times New Roman"/>
          <w:sz w:val="28"/>
          <w:szCs w:val="28"/>
          <w:lang w:eastAsia="ru-RU"/>
        </w:rPr>
        <w:t xml:space="preserve"> Федерального закона от 24.07.2007 № 209-ФЗ «О развитии малого и среднего предпринимательства в Российской Федерации».</w:t>
      </w:r>
    </w:p>
    <w:p w:rsidR="001348DD" w:rsidRPr="00CA0B75" w:rsidRDefault="001348DD" w:rsidP="001348DD">
      <w:pPr>
        <w:numPr>
          <w:ilvl w:val="1"/>
          <w:numId w:val="8"/>
        </w:numPr>
        <w:spacing w:after="0" w:line="240" w:lineRule="auto"/>
        <w:ind w:left="0" w:firstLine="851"/>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Начальная цена предмета аукциона (годовой размер арендной платы) определяется в соответствии с законодательством Российской Федерации об оценочной деятельности и устанавливается в размере 50% от рыночной стоимости.</w:t>
      </w:r>
    </w:p>
    <w:p w:rsidR="001348DD" w:rsidRPr="00CA0B75" w:rsidRDefault="001348DD" w:rsidP="001348DD">
      <w:pPr>
        <w:numPr>
          <w:ilvl w:val="1"/>
          <w:numId w:val="8"/>
        </w:numPr>
        <w:spacing w:after="0" w:line="240" w:lineRule="auto"/>
        <w:ind w:left="0" w:firstLine="851"/>
        <w:jc w:val="both"/>
        <w:rPr>
          <w:rFonts w:ascii="Times New Roman" w:eastAsia="Times New Roman" w:hAnsi="Times New Roman" w:cs="Times New Roman"/>
          <w:sz w:val="28"/>
          <w:szCs w:val="28"/>
          <w:lang w:eastAsia="ru-RU"/>
        </w:rPr>
      </w:pPr>
      <w:r w:rsidRPr="00CA0B75">
        <w:rPr>
          <w:rFonts w:ascii="Times New Roman" w:eastAsia="Times New Roman" w:hAnsi="Times New Roman" w:cs="Times New Roman"/>
          <w:sz w:val="28"/>
          <w:szCs w:val="28"/>
          <w:lang w:eastAsia="ru-RU"/>
        </w:rPr>
        <w:t>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 признанным участником аукциона в соответствии с пунктом 13 статьи 39.12. Земельного кодекса Российской Федерации от 25.10.2001 № 136-ФЗ.</w:t>
      </w:r>
    </w:p>
    <w:p w:rsidR="001348DD" w:rsidRPr="00CA0B75" w:rsidRDefault="001348DD" w:rsidP="001348DD">
      <w:pPr>
        <w:autoSpaceDE w:val="0"/>
        <w:autoSpaceDN w:val="0"/>
        <w:adjustRightInd w:val="0"/>
        <w:spacing w:after="0" w:line="240" w:lineRule="auto"/>
        <w:jc w:val="both"/>
        <w:outlineLvl w:val="0"/>
        <w:rPr>
          <w:rFonts w:ascii="Times New Roman" w:eastAsia="Calibri" w:hAnsi="Times New Roman" w:cs="Times New Roman"/>
          <w:sz w:val="28"/>
          <w:szCs w:val="28"/>
        </w:rPr>
      </w:pPr>
    </w:p>
    <w:p w:rsidR="001348DD" w:rsidRPr="00CA0B75" w:rsidRDefault="001348DD" w:rsidP="001348DD">
      <w:pPr>
        <w:autoSpaceDE w:val="0"/>
        <w:autoSpaceDN w:val="0"/>
        <w:adjustRightInd w:val="0"/>
        <w:spacing w:after="0" w:line="240" w:lineRule="auto"/>
        <w:jc w:val="both"/>
        <w:outlineLvl w:val="0"/>
        <w:rPr>
          <w:rFonts w:ascii="Times New Roman" w:eastAsia="Calibri" w:hAnsi="Times New Roman" w:cs="Times New Roman"/>
          <w:sz w:val="28"/>
          <w:szCs w:val="28"/>
        </w:rPr>
      </w:pPr>
    </w:p>
    <w:p w:rsidR="001348DD" w:rsidRPr="00CA0B75" w:rsidRDefault="001348DD" w:rsidP="001348DD">
      <w:pPr>
        <w:numPr>
          <w:ilvl w:val="0"/>
          <w:numId w:val="8"/>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CA0B75">
        <w:rPr>
          <w:rFonts w:ascii="Times New Roman" w:eastAsia="Calibri" w:hAnsi="Times New Roman" w:cs="Times New Roman"/>
          <w:b/>
          <w:sz w:val="28"/>
          <w:szCs w:val="28"/>
        </w:rPr>
        <w:lastRenderedPageBreak/>
        <w:t>Последствия нарушения требований оказания</w:t>
      </w:r>
    </w:p>
    <w:p w:rsidR="001348DD" w:rsidRPr="00CA0B75" w:rsidRDefault="001348DD" w:rsidP="001348DD">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CA0B75">
        <w:rPr>
          <w:rFonts w:ascii="Times New Roman" w:eastAsia="Calibri" w:hAnsi="Times New Roman" w:cs="Times New Roman"/>
          <w:b/>
          <w:sz w:val="28"/>
          <w:szCs w:val="28"/>
        </w:rPr>
        <w:t xml:space="preserve">Поддержки </w:t>
      </w:r>
      <w:proofErr w:type="spellStart"/>
      <w:r w:rsidRPr="00CA0B75">
        <w:rPr>
          <w:rFonts w:ascii="Times New Roman" w:eastAsia="Calibri" w:hAnsi="Times New Roman" w:cs="Times New Roman"/>
          <w:b/>
          <w:sz w:val="28"/>
          <w:szCs w:val="28"/>
        </w:rPr>
        <w:t>СМиСП</w:t>
      </w:r>
      <w:proofErr w:type="spellEnd"/>
    </w:p>
    <w:p w:rsidR="001348DD" w:rsidRPr="00CA0B75" w:rsidRDefault="001348DD" w:rsidP="001348DD">
      <w:pPr>
        <w:spacing w:after="0" w:line="240" w:lineRule="auto"/>
        <w:ind w:firstLine="709"/>
        <w:jc w:val="both"/>
        <w:rPr>
          <w:rFonts w:ascii="Times New Roman" w:eastAsia="Calibri" w:hAnsi="Times New Roman" w:cs="Times New Roman"/>
          <w:sz w:val="28"/>
          <w:szCs w:val="28"/>
        </w:rPr>
      </w:pPr>
    </w:p>
    <w:p w:rsidR="001348DD" w:rsidRPr="00CA0B75" w:rsidRDefault="001348DD" w:rsidP="001348DD">
      <w:pPr>
        <w:numPr>
          <w:ilvl w:val="1"/>
          <w:numId w:val="8"/>
        </w:numPr>
        <w:spacing w:after="0" w:line="240" w:lineRule="auto"/>
        <w:ind w:left="0" w:firstLine="567"/>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В случае если при осуществлении контроля со стороны КУИ ГМР за использованием Муниципального имущества и Земельных участков установлен факт использования таких объектов с нарушением запретов, определенных действующим законодательством Российской Федерации, а также с нарушением порядка и условий использования Поддержки, предоставленной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в соответствии с Положением, КУИ ГМР фиксирует нарушение в день выявления такого нарушения в акте осмотра Муниципального имущества и (или) Земельных участков (далее – Акт). В течение 2 (Двух) рабочих дней с даты составления Акта КУИ ГМР направляет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уведомление о необходимости устранить выявленные нарушения с установлением срока устранения нарушения.</w:t>
      </w:r>
    </w:p>
    <w:p w:rsidR="001348DD" w:rsidRPr="00CA0B75" w:rsidRDefault="001348DD" w:rsidP="001348DD">
      <w:pPr>
        <w:numPr>
          <w:ilvl w:val="1"/>
          <w:numId w:val="8"/>
        </w:numPr>
        <w:spacing w:after="0" w:line="240" w:lineRule="auto"/>
        <w:ind w:left="0" w:firstLine="567"/>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В случае </w:t>
      </w:r>
      <w:proofErr w:type="spellStart"/>
      <w:r w:rsidRPr="00CA0B75">
        <w:rPr>
          <w:rFonts w:ascii="Times New Roman" w:eastAsia="Calibri" w:hAnsi="Times New Roman" w:cs="Times New Roman"/>
          <w:sz w:val="28"/>
          <w:szCs w:val="28"/>
        </w:rPr>
        <w:t>неустранения</w:t>
      </w:r>
      <w:proofErr w:type="spellEnd"/>
      <w:r w:rsidRPr="00CA0B75">
        <w:rPr>
          <w:rFonts w:ascii="Times New Roman" w:eastAsia="Calibri" w:hAnsi="Times New Roman" w:cs="Times New Roman"/>
          <w:sz w:val="28"/>
          <w:szCs w:val="28"/>
        </w:rPr>
        <w:t xml:space="preserve">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выявленных нарушений в течение срока, установленного в Акте, КУИ ГМР принимает меры по изменению условий использования Муниципального имущества, предоставленного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учитывая фактическое целевое использование Муниципального имущества, установленное на дату осуществления контроля за использованием Муниципального имущества. В этом случае КУИ ГМР в одностороннем порядке вносит изменения в договор аренды Муниципального имущества и производит перерасчет арендной платы за пользование Муниципальным имуществом с даты выявления нарушения, зафиксированного в Акте. Измененный размер арендной платы применяется до окончания срока действия договора аренды, а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утрачивает право воспользоваться Поддержкой до окончания срока действия договора аренды. </w:t>
      </w:r>
    </w:p>
    <w:p w:rsidR="001348DD" w:rsidRPr="00CA0B75" w:rsidRDefault="001348DD" w:rsidP="001348DD">
      <w:pPr>
        <w:numPr>
          <w:ilvl w:val="1"/>
          <w:numId w:val="8"/>
        </w:numPr>
        <w:spacing w:after="0" w:line="240" w:lineRule="auto"/>
        <w:ind w:left="0" w:firstLine="567"/>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В случае, если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отказывается от изменений условия использования Муниципального Имущества в соответствии с пунктом 8.2. Положения, КУИ ГМР инициирует расторжение договора аренды в одностороннем порядке.</w:t>
      </w:r>
    </w:p>
    <w:p w:rsidR="001348DD" w:rsidRPr="00CA0B75" w:rsidRDefault="001348DD" w:rsidP="001348DD">
      <w:pPr>
        <w:numPr>
          <w:ilvl w:val="1"/>
          <w:numId w:val="8"/>
        </w:numPr>
        <w:spacing w:after="0" w:line="240" w:lineRule="auto"/>
        <w:ind w:left="0" w:firstLine="567"/>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При выявлении нарушений, указанных в пункте 8.1 Положения,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xml:space="preserve"> имеет право обратиться с заявлением об отказе от предоставленной Поддержки. В таком случае изменение условий договора аренды происходит с даты составления Акта.</w:t>
      </w:r>
    </w:p>
    <w:p w:rsidR="001348DD" w:rsidRPr="00CA0B75" w:rsidRDefault="001348DD" w:rsidP="001348DD">
      <w:pPr>
        <w:numPr>
          <w:ilvl w:val="1"/>
          <w:numId w:val="8"/>
        </w:numPr>
        <w:spacing w:after="0" w:line="240" w:lineRule="auto"/>
        <w:ind w:left="0" w:firstLine="567"/>
        <w:jc w:val="both"/>
        <w:rPr>
          <w:rFonts w:ascii="Times New Roman" w:eastAsia="Calibri" w:hAnsi="Times New Roman" w:cs="Times New Roman"/>
          <w:sz w:val="28"/>
          <w:szCs w:val="28"/>
        </w:rPr>
      </w:pPr>
      <w:r w:rsidRPr="00CA0B75">
        <w:rPr>
          <w:rFonts w:ascii="Times New Roman" w:eastAsia="Calibri" w:hAnsi="Times New Roman" w:cs="Times New Roman"/>
          <w:sz w:val="28"/>
          <w:szCs w:val="28"/>
        </w:rPr>
        <w:t xml:space="preserve">Учреждения и Предприятия контролируют использование Муниципального имущества, переданного в пользование </w:t>
      </w:r>
      <w:proofErr w:type="spellStart"/>
      <w:r w:rsidRPr="00CA0B75">
        <w:rPr>
          <w:rFonts w:ascii="Times New Roman" w:eastAsia="Calibri" w:hAnsi="Times New Roman" w:cs="Times New Roman"/>
          <w:sz w:val="28"/>
          <w:szCs w:val="28"/>
        </w:rPr>
        <w:t>СМиСП</w:t>
      </w:r>
      <w:proofErr w:type="spellEnd"/>
      <w:r w:rsidRPr="00CA0B75">
        <w:rPr>
          <w:rFonts w:ascii="Times New Roman" w:eastAsia="Calibri" w:hAnsi="Times New Roman" w:cs="Times New Roman"/>
          <w:sz w:val="28"/>
          <w:szCs w:val="28"/>
        </w:rPr>
        <w:t>, самостоятельно, руководствуясь настоящим пунктом Положения.</w:t>
      </w:r>
    </w:p>
    <w:p w:rsidR="001348DD" w:rsidRPr="00CA0B75" w:rsidRDefault="001348DD" w:rsidP="001348DD">
      <w:pPr>
        <w:numPr>
          <w:ilvl w:val="1"/>
          <w:numId w:val="8"/>
        </w:numPr>
        <w:spacing w:after="0" w:line="240" w:lineRule="auto"/>
        <w:ind w:left="0" w:firstLine="567"/>
        <w:jc w:val="both"/>
        <w:rPr>
          <w:rFonts w:ascii="Times New Roman" w:eastAsia="Calibri" w:hAnsi="Times New Roman" w:cs="Times New Roman"/>
          <w:sz w:val="28"/>
          <w:szCs w:val="28"/>
        </w:rPr>
      </w:pPr>
      <w:r w:rsidRPr="00CA0B75">
        <w:rPr>
          <w:rFonts w:ascii="Times New Roman" w:eastAsia="Times New Roman" w:hAnsi="Times New Roman" w:cs="Times New Roman"/>
          <w:iCs/>
          <w:sz w:val="28"/>
          <w:szCs w:val="28"/>
          <w:lang w:eastAsia="ru-RU"/>
        </w:rPr>
        <w:t xml:space="preserve">Аренда Земельного участка может быть прекращена по требованию КУИ ГМР в соответствии с </w:t>
      </w:r>
      <w:hyperlink r:id="rId18" w:history="1">
        <w:r w:rsidRPr="00CA0B75">
          <w:rPr>
            <w:rFonts w:ascii="Times New Roman" w:eastAsia="Times New Roman" w:hAnsi="Times New Roman" w:cs="Times New Roman"/>
            <w:iCs/>
            <w:sz w:val="28"/>
            <w:szCs w:val="28"/>
            <w:lang w:eastAsia="ru-RU"/>
          </w:rPr>
          <w:t>частью 3 статьи 18</w:t>
        </w:r>
      </w:hyperlink>
      <w:r>
        <w:rPr>
          <w:rFonts w:ascii="Times New Roman" w:eastAsia="Times New Roman" w:hAnsi="Times New Roman" w:cs="Times New Roman"/>
          <w:iCs/>
          <w:sz w:val="28"/>
          <w:szCs w:val="28"/>
          <w:lang w:eastAsia="ru-RU"/>
        </w:rPr>
        <w:t xml:space="preserve"> Федерального закона </w:t>
      </w:r>
      <w:r w:rsidRPr="00CA0B75">
        <w:rPr>
          <w:rFonts w:ascii="Times New Roman" w:eastAsia="Times New Roman" w:hAnsi="Times New Roman" w:cs="Times New Roman"/>
          <w:iCs/>
          <w:sz w:val="28"/>
          <w:szCs w:val="28"/>
          <w:lang w:eastAsia="ru-RU"/>
        </w:rPr>
        <w:t>от 24.07.2007 № 209-ФЗ «О развитии малого и среднего предпринимательства в Российской Федерации».</w:t>
      </w:r>
    </w:p>
    <w:p w:rsidR="001348DD" w:rsidRPr="00CA0B75" w:rsidRDefault="001348DD" w:rsidP="001348DD">
      <w:pPr>
        <w:rPr>
          <w:rFonts w:ascii="Times New Roman" w:hAnsi="Times New Roman" w:cs="Times New Roman"/>
          <w:sz w:val="28"/>
          <w:szCs w:val="28"/>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rsidP="001348DD">
      <w:pPr>
        <w:pStyle w:val="a3"/>
        <w:tabs>
          <w:tab w:val="left" w:pos="-4680"/>
          <w:tab w:val="left" w:pos="9214"/>
        </w:tabs>
        <w:ind w:right="423"/>
        <w:jc w:val="right"/>
        <w:rPr>
          <w:szCs w:val="28"/>
        </w:rPr>
      </w:pPr>
      <w:r>
        <w:rPr>
          <w:noProof/>
          <w:sz w:val="24"/>
          <w:szCs w:val="24"/>
        </w:rPr>
        <w:t xml:space="preserve"> </w:t>
      </w:r>
      <w:r>
        <w:rPr>
          <w:szCs w:val="28"/>
        </w:rPr>
        <w:t xml:space="preserve">                               </w:t>
      </w: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rPr>
          <w:szCs w:val="28"/>
        </w:rPr>
      </w:pPr>
    </w:p>
    <w:p w:rsidR="001348DD" w:rsidRDefault="001348DD" w:rsidP="001348DD">
      <w:pPr>
        <w:pStyle w:val="a3"/>
        <w:tabs>
          <w:tab w:val="left" w:pos="-4680"/>
          <w:tab w:val="left" w:pos="9214"/>
        </w:tabs>
        <w:ind w:right="423"/>
        <w:jc w:val="right"/>
      </w:pPr>
      <w:r>
        <w:rPr>
          <w:szCs w:val="28"/>
        </w:rPr>
        <w:lastRenderedPageBreak/>
        <w:t xml:space="preserve">     </w:t>
      </w:r>
      <w:r>
        <w:rPr>
          <w:noProof/>
        </w:rPr>
        <w:t>ПРОЕКТ</w:t>
      </w:r>
    </w:p>
    <w:p w:rsidR="001348DD" w:rsidRDefault="001348DD" w:rsidP="001348DD">
      <w:pPr>
        <w:tabs>
          <w:tab w:val="left" w:pos="-4680"/>
          <w:tab w:val="left" w:pos="6340"/>
        </w:tabs>
        <w:ind w:right="425"/>
        <w:jc w:val="center"/>
      </w:pPr>
    </w:p>
    <w:p w:rsidR="001348DD" w:rsidRDefault="001348DD" w:rsidP="001348DD">
      <w:pPr>
        <w:pStyle w:val="a3"/>
        <w:tabs>
          <w:tab w:val="left" w:pos="-4680"/>
        </w:tabs>
        <w:ind w:right="-93"/>
        <w:rPr>
          <w:b/>
          <w:bCs/>
          <w:szCs w:val="28"/>
        </w:rPr>
      </w:pPr>
      <w:r>
        <w:rPr>
          <w:b/>
          <w:bCs/>
          <w:szCs w:val="28"/>
        </w:rPr>
        <w:t>СОВЕТ ДЕПУТАТОВ</w:t>
      </w:r>
    </w:p>
    <w:p w:rsidR="001348DD" w:rsidRDefault="001348DD" w:rsidP="001348DD">
      <w:pPr>
        <w:pStyle w:val="a3"/>
        <w:tabs>
          <w:tab w:val="left" w:pos="-4680"/>
        </w:tabs>
        <w:ind w:right="-93"/>
        <w:rPr>
          <w:b/>
          <w:bCs/>
          <w:szCs w:val="28"/>
        </w:rPr>
      </w:pPr>
      <w:r>
        <w:rPr>
          <w:b/>
          <w:bCs/>
          <w:szCs w:val="28"/>
        </w:rPr>
        <w:t>ГАТЧИНСКОГО МУНИЦИПАЛЬНОГО РАЙОНА</w:t>
      </w:r>
    </w:p>
    <w:p w:rsidR="001348DD" w:rsidRDefault="001348DD" w:rsidP="001348DD">
      <w:pPr>
        <w:pStyle w:val="a3"/>
        <w:tabs>
          <w:tab w:val="left" w:pos="-4680"/>
        </w:tabs>
        <w:ind w:right="-93"/>
        <w:rPr>
          <w:b/>
          <w:bCs/>
          <w:szCs w:val="28"/>
        </w:rPr>
      </w:pPr>
      <w:r>
        <w:rPr>
          <w:b/>
          <w:bCs/>
          <w:szCs w:val="28"/>
        </w:rPr>
        <w:t>ЛЕНИНГРАДСКОЙ ОБЛАСТИ</w:t>
      </w:r>
    </w:p>
    <w:p w:rsidR="001348DD" w:rsidRDefault="001348DD" w:rsidP="001348DD">
      <w:pPr>
        <w:pStyle w:val="a4"/>
        <w:ind w:left="0"/>
        <w:jc w:val="center"/>
        <w:rPr>
          <w:sz w:val="24"/>
          <w:szCs w:val="24"/>
        </w:rPr>
      </w:pPr>
      <w:r>
        <w:rPr>
          <w:sz w:val="24"/>
          <w:szCs w:val="24"/>
        </w:rPr>
        <w:t>ТРЕТИЙ СОЗЫВ</w:t>
      </w:r>
    </w:p>
    <w:p w:rsidR="001348DD" w:rsidRDefault="001348DD" w:rsidP="001348DD">
      <w:pPr>
        <w:pStyle w:val="1"/>
        <w:tabs>
          <w:tab w:val="left" w:pos="-4680"/>
        </w:tabs>
        <w:ind w:left="0" w:right="49"/>
        <w:rPr>
          <w:b/>
          <w:szCs w:val="28"/>
        </w:rPr>
      </w:pPr>
      <w:r>
        <w:rPr>
          <w:b/>
          <w:szCs w:val="28"/>
        </w:rPr>
        <w:t>Р Е Ш Е Н И Е</w:t>
      </w:r>
    </w:p>
    <w:p w:rsidR="001348DD" w:rsidRDefault="001348DD" w:rsidP="001348DD">
      <w:pPr>
        <w:tabs>
          <w:tab w:val="left" w:pos="-4680"/>
        </w:tabs>
        <w:jc w:val="center"/>
        <w:rPr>
          <w:rFonts w:ascii="Times New Roman" w:hAnsi="Times New Roman"/>
          <w:szCs w:val="24"/>
        </w:rPr>
      </w:pPr>
    </w:p>
    <w:p w:rsidR="001348DD" w:rsidRDefault="001348DD" w:rsidP="001348DD">
      <w:pPr>
        <w:tabs>
          <w:tab w:val="left" w:pos="0"/>
        </w:tabs>
        <w:jc w:val="both"/>
        <w:rPr>
          <w:rFonts w:ascii="Times New Roman" w:hAnsi="Times New Roman"/>
          <w:sz w:val="28"/>
          <w:szCs w:val="28"/>
        </w:rPr>
      </w:pPr>
      <w:r>
        <w:rPr>
          <w:rFonts w:ascii="Times New Roman" w:hAnsi="Times New Roman"/>
          <w:b/>
          <w:sz w:val="28"/>
          <w:szCs w:val="28"/>
        </w:rPr>
        <w:t xml:space="preserve">           от 26 октября 2018 года                                                       № _____</w:t>
      </w:r>
    </w:p>
    <w:p w:rsidR="001348DD" w:rsidRDefault="001348DD" w:rsidP="001348DD">
      <w:pPr>
        <w:pStyle w:val="a3"/>
        <w:ind w:right="-93"/>
        <w:rPr>
          <w:b/>
          <w:szCs w:val="28"/>
        </w:rPr>
      </w:pPr>
      <w:r>
        <w:rPr>
          <w:b/>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tblGrid>
      <w:tr w:rsidR="001348DD" w:rsidRPr="00CC4EE9" w:rsidTr="0089292D">
        <w:trPr>
          <w:trHeight w:val="965"/>
        </w:trPr>
        <w:tc>
          <w:tcPr>
            <w:tcW w:w="5670" w:type="dxa"/>
            <w:tcBorders>
              <w:top w:val="nil"/>
              <w:left w:val="nil"/>
              <w:bottom w:val="nil"/>
              <w:right w:val="nil"/>
            </w:tcBorders>
          </w:tcPr>
          <w:p w:rsidR="001348DD" w:rsidRPr="00B51258" w:rsidRDefault="001348DD" w:rsidP="0089292D">
            <w:pPr>
              <w:pStyle w:val="a3"/>
              <w:tabs>
                <w:tab w:val="left" w:pos="-3330"/>
                <w:tab w:val="left" w:pos="11838"/>
              </w:tabs>
              <w:jc w:val="both"/>
              <w:rPr>
                <w:sz w:val="24"/>
                <w:szCs w:val="24"/>
              </w:rPr>
            </w:pPr>
            <w:r w:rsidRPr="00B51258">
              <w:rPr>
                <w:sz w:val="24"/>
                <w:szCs w:val="24"/>
              </w:rPr>
              <w:t xml:space="preserve">Об утверждении перечня объектов движимого имущества, находящихся в собственности муниципального образования “Гатчинский муниципальный район” </w:t>
            </w:r>
            <w:r w:rsidRPr="00B51258">
              <w:rPr>
                <w:spacing w:val="-12"/>
                <w:sz w:val="24"/>
                <w:szCs w:val="24"/>
              </w:rPr>
              <w:t>Ленинградской области</w:t>
            </w:r>
            <w:r w:rsidRPr="00B51258">
              <w:rPr>
                <w:sz w:val="24"/>
                <w:szCs w:val="24"/>
              </w:rPr>
              <w:t xml:space="preserve"> и передаваемых в собственность муниципального образования </w:t>
            </w:r>
            <w:r w:rsidRPr="00B51258">
              <w:rPr>
                <w:spacing w:val="-12"/>
                <w:sz w:val="24"/>
                <w:szCs w:val="24"/>
              </w:rPr>
              <w:t xml:space="preserve">“Город Гатчина” Гатчинского муниципального </w:t>
            </w:r>
            <w:r w:rsidRPr="00B51258">
              <w:rPr>
                <w:spacing w:val="40"/>
                <w:sz w:val="24"/>
                <w:szCs w:val="24"/>
              </w:rPr>
              <w:t>района Ленинградской области</w:t>
            </w:r>
            <w:r w:rsidRPr="00B51258">
              <w:rPr>
                <w:sz w:val="24"/>
                <w:szCs w:val="24"/>
              </w:rPr>
              <w:br/>
            </w:r>
          </w:p>
        </w:tc>
      </w:tr>
    </w:tbl>
    <w:p w:rsidR="001348DD" w:rsidRDefault="001348DD" w:rsidP="001348DD">
      <w:pPr>
        <w:pStyle w:val="a3"/>
        <w:ind w:right="174" w:firstLine="567"/>
        <w:jc w:val="both"/>
        <w:rPr>
          <w:szCs w:val="28"/>
        </w:rPr>
      </w:pPr>
      <w:r>
        <w:rPr>
          <w:szCs w:val="28"/>
        </w:rPr>
        <w:t xml:space="preserve">Рассмотрев письмо администрации </w:t>
      </w:r>
      <w:r w:rsidRPr="009A75B8">
        <w:rPr>
          <w:szCs w:val="28"/>
        </w:rPr>
        <w:t xml:space="preserve">Гатчинского </w:t>
      </w:r>
      <w:r w:rsidRPr="00F94616">
        <w:rPr>
          <w:spacing w:val="-12"/>
          <w:szCs w:val="28"/>
        </w:rPr>
        <w:t xml:space="preserve">муниципального района Ленинградской области </w:t>
      </w:r>
      <w:r w:rsidRPr="00F94616">
        <w:rPr>
          <w:szCs w:val="28"/>
        </w:rPr>
        <w:t xml:space="preserve">от </w:t>
      </w:r>
      <w:r w:rsidRPr="00B23FBD">
        <w:rPr>
          <w:szCs w:val="28"/>
        </w:rPr>
        <w:t xml:space="preserve">09 </w:t>
      </w:r>
      <w:r>
        <w:rPr>
          <w:szCs w:val="28"/>
        </w:rPr>
        <w:t>октября</w:t>
      </w:r>
      <w:r w:rsidRPr="009150F4">
        <w:rPr>
          <w:szCs w:val="28"/>
        </w:rPr>
        <w:t xml:space="preserve"> 2018</w:t>
      </w:r>
      <w:r w:rsidRPr="00F94616">
        <w:rPr>
          <w:szCs w:val="28"/>
        </w:rPr>
        <w:t xml:space="preserve"> года № </w:t>
      </w:r>
      <w:r>
        <w:rPr>
          <w:szCs w:val="28"/>
        </w:rPr>
        <w:t>3255</w:t>
      </w:r>
      <w:r w:rsidRPr="00F94616">
        <w:rPr>
          <w:szCs w:val="28"/>
        </w:rPr>
        <w:t>/31 о</w:t>
      </w:r>
      <w:r>
        <w:rPr>
          <w:szCs w:val="28"/>
        </w:rPr>
        <w:t xml:space="preserve"> согласовании приемки </w:t>
      </w:r>
      <w:r w:rsidRPr="009A75B8">
        <w:rPr>
          <w:szCs w:val="28"/>
        </w:rPr>
        <w:t>объект</w:t>
      </w:r>
      <w:r>
        <w:rPr>
          <w:szCs w:val="28"/>
        </w:rPr>
        <w:t>ов</w:t>
      </w:r>
      <w:r w:rsidRPr="009A75B8">
        <w:rPr>
          <w:szCs w:val="28"/>
        </w:rPr>
        <w:t xml:space="preserve"> движимого имущества в собственнос</w:t>
      </w:r>
      <w:r w:rsidRPr="00032B74">
        <w:rPr>
          <w:szCs w:val="28"/>
        </w:rPr>
        <w:t>ть муниципального</w:t>
      </w:r>
      <w:r w:rsidRPr="00D43F76">
        <w:rPr>
          <w:szCs w:val="28"/>
        </w:rPr>
        <w:t xml:space="preserve"> </w:t>
      </w:r>
      <w:r w:rsidRPr="00A923C8">
        <w:rPr>
          <w:szCs w:val="28"/>
        </w:rPr>
        <w:t xml:space="preserve">образования </w:t>
      </w:r>
      <w:r w:rsidRPr="0047579B">
        <w:rPr>
          <w:szCs w:val="28"/>
        </w:rPr>
        <w:t>“</w:t>
      </w:r>
      <w:r>
        <w:rPr>
          <w:szCs w:val="28"/>
        </w:rPr>
        <w:t>Город Гатчина</w:t>
      </w:r>
      <w:r w:rsidRPr="0047579B">
        <w:rPr>
          <w:szCs w:val="28"/>
        </w:rPr>
        <w:t xml:space="preserve">” </w:t>
      </w:r>
      <w:r w:rsidRPr="009A75B8">
        <w:rPr>
          <w:szCs w:val="28"/>
        </w:rPr>
        <w:t xml:space="preserve">Гатчинского </w:t>
      </w:r>
      <w:r w:rsidRPr="009A75B8">
        <w:rPr>
          <w:spacing w:val="-12"/>
          <w:szCs w:val="28"/>
        </w:rPr>
        <w:t>муниципального района Ленинградской области</w:t>
      </w:r>
      <w:r>
        <w:rPr>
          <w:szCs w:val="28"/>
        </w:rPr>
        <w:t>, письмо</w:t>
      </w:r>
      <w:bookmarkStart w:id="3" w:name="_Hlk526844719"/>
      <w:r>
        <w:rPr>
          <w:szCs w:val="28"/>
        </w:rPr>
        <w:t xml:space="preserve"> Муниципального бюджетного учреждения «Гатчинский городской Дом культуры» от 05 октября </w:t>
      </w:r>
      <w:r w:rsidRPr="003F4C54">
        <w:rPr>
          <w:szCs w:val="28"/>
        </w:rPr>
        <w:t>2018 года</w:t>
      </w:r>
      <w:r>
        <w:rPr>
          <w:szCs w:val="28"/>
        </w:rPr>
        <w:t xml:space="preserve"> </w:t>
      </w:r>
      <w:r w:rsidRPr="003F4C54">
        <w:rPr>
          <w:szCs w:val="28"/>
        </w:rPr>
        <w:t xml:space="preserve">№ </w:t>
      </w:r>
      <w:r>
        <w:rPr>
          <w:szCs w:val="28"/>
        </w:rPr>
        <w:t>378</w:t>
      </w:r>
      <w:bookmarkEnd w:id="3"/>
      <w:r w:rsidRPr="003F4C54">
        <w:rPr>
          <w:szCs w:val="28"/>
        </w:rPr>
        <w:t>,</w:t>
      </w:r>
      <w:r>
        <w:rPr>
          <w:szCs w:val="28"/>
        </w:rPr>
        <w:t xml:space="preserve"> письмо</w:t>
      </w:r>
      <w:r w:rsidRPr="009A755D">
        <w:t xml:space="preserve"> </w:t>
      </w:r>
      <w:r w:rsidRPr="009A755D">
        <w:rPr>
          <w:szCs w:val="28"/>
        </w:rPr>
        <w:t xml:space="preserve">Муниципального бюджетного учреждения «Гатчинский городской </w:t>
      </w:r>
      <w:r>
        <w:rPr>
          <w:szCs w:val="28"/>
        </w:rPr>
        <w:t>спортивно-досуговый центр</w:t>
      </w:r>
      <w:r w:rsidRPr="009A755D">
        <w:rPr>
          <w:szCs w:val="28"/>
        </w:rPr>
        <w:t xml:space="preserve">» от 05 октября 2018 года № </w:t>
      </w:r>
      <w:r>
        <w:rPr>
          <w:szCs w:val="28"/>
        </w:rPr>
        <w:t>160,</w:t>
      </w:r>
      <w:r w:rsidRPr="003F4C54">
        <w:rPr>
          <w:szCs w:val="28"/>
        </w:rPr>
        <w:t xml:space="preserve"> руководствуясь Федеральным законом от</w:t>
      </w:r>
      <w:r>
        <w:rPr>
          <w:szCs w:val="28"/>
        </w:rPr>
        <w:t xml:space="preserve"> 06.10.2003 № 131-ФЗ «Об общих принципах организации местного самоуправления в Российской Федерации», </w:t>
      </w:r>
      <w:r w:rsidRPr="00A311C6">
        <w:rPr>
          <w:szCs w:val="28"/>
        </w:rPr>
        <w:t>Уставом муниципального образования «Гатчинский муниципальн</w:t>
      </w:r>
      <w:r>
        <w:rPr>
          <w:szCs w:val="28"/>
        </w:rPr>
        <w:t xml:space="preserve">ый район» Ленинградской области, </w:t>
      </w:r>
    </w:p>
    <w:p w:rsidR="001348DD" w:rsidRPr="00B51258" w:rsidRDefault="001348DD" w:rsidP="001348DD">
      <w:pPr>
        <w:pStyle w:val="a3"/>
        <w:ind w:right="174"/>
        <w:rPr>
          <w:b/>
        </w:rPr>
      </w:pPr>
      <w:r w:rsidRPr="00B51258">
        <w:rPr>
          <w:b/>
        </w:rPr>
        <w:t>совет депутатов Гатчинского муниципального района</w:t>
      </w:r>
    </w:p>
    <w:p w:rsidR="001348DD" w:rsidRPr="00B51258" w:rsidRDefault="001348DD" w:rsidP="001348DD">
      <w:pPr>
        <w:pStyle w:val="a3"/>
        <w:ind w:left="540" w:right="-93"/>
        <w:rPr>
          <w:b/>
        </w:rPr>
      </w:pPr>
      <w:r w:rsidRPr="00B51258">
        <w:rPr>
          <w:b/>
        </w:rPr>
        <w:t>Р Е Ш И Л:</w:t>
      </w:r>
    </w:p>
    <w:p w:rsidR="001348DD" w:rsidRDefault="001348DD" w:rsidP="001348DD">
      <w:pPr>
        <w:pStyle w:val="a3"/>
        <w:tabs>
          <w:tab w:val="left" w:pos="-3420"/>
          <w:tab w:val="left" w:pos="1134"/>
        </w:tabs>
        <w:ind w:firstLine="567"/>
        <w:jc w:val="both"/>
        <w:rPr>
          <w:szCs w:val="28"/>
        </w:rPr>
      </w:pPr>
      <w:r>
        <w:rPr>
          <w:szCs w:val="28"/>
        </w:rPr>
        <w:t xml:space="preserve">1. Утвердить Перечень объектов движимого имущества, находящихся в собственности муниципального образования </w:t>
      </w:r>
      <w:r w:rsidRPr="006F75D9">
        <w:rPr>
          <w:szCs w:val="28"/>
        </w:rPr>
        <w:t>“</w:t>
      </w:r>
      <w:r>
        <w:rPr>
          <w:szCs w:val="28"/>
        </w:rPr>
        <w:t>Гатчинский муниципальный район</w:t>
      </w:r>
      <w:r w:rsidRPr="006F75D9">
        <w:rPr>
          <w:szCs w:val="28"/>
        </w:rPr>
        <w:t>”</w:t>
      </w:r>
      <w:r>
        <w:rPr>
          <w:szCs w:val="28"/>
        </w:rPr>
        <w:t xml:space="preserve"> Ленинградской области и передаваемых в собственность муниципального образования </w:t>
      </w:r>
      <w:r w:rsidRPr="0047579B">
        <w:rPr>
          <w:szCs w:val="28"/>
        </w:rPr>
        <w:t>“</w:t>
      </w:r>
      <w:r>
        <w:rPr>
          <w:szCs w:val="28"/>
        </w:rPr>
        <w:t>Город Гатчина</w:t>
      </w:r>
      <w:r w:rsidRPr="0047579B">
        <w:rPr>
          <w:szCs w:val="28"/>
        </w:rPr>
        <w:t xml:space="preserve">” </w:t>
      </w:r>
      <w:r w:rsidRPr="009A75B8">
        <w:rPr>
          <w:szCs w:val="28"/>
        </w:rPr>
        <w:t xml:space="preserve">Гатчинского </w:t>
      </w:r>
      <w:r w:rsidRPr="009A75B8">
        <w:rPr>
          <w:spacing w:val="-12"/>
          <w:szCs w:val="28"/>
        </w:rPr>
        <w:t>муниципального района Ленинградской области</w:t>
      </w:r>
      <w:r>
        <w:rPr>
          <w:spacing w:val="-12"/>
          <w:szCs w:val="28"/>
        </w:rPr>
        <w:t xml:space="preserve"> (далее -перечень) согласно </w:t>
      </w:r>
      <w:proofErr w:type="gramStart"/>
      <w:r>
        <w:rPr>
          <w:spacing w:val="-12"/>
          <w:szCs w:val="28"/>
        </w:rPr>
        <w:t>приложению</w:t>
      </w:r>
      <w:proofErr w:type="gramEnd"/>
      <w:r>
        <w:rPr>
          <w:spacing w:val="-12"/>
          <w:szCs w:val="28"/>
        </w:rPr>
        <w:t xml:space="preserve"> к настоящему решению</w:t>
      </w:r>
      <w:r>
        <w:rPr>
          <w:szCs w:val="28"/>
        </w:rPr>
        <w:t>.</w:t>
      </w:r>
    </w:p>
    <w:p w:rsidR="001348DD" w:rsidRDefault="001348DD" w:rsidP="001348DD">
      <w:pPr>
        <w:pStyle w:val="a3"/>
        <w:tabs>
          <w:tab w:val="left" w:pos="-3420"/>
          <w:tab w:val="left" w:pos="426"/>
          <w:tab w:val="left" w:pos="709"/>
          <w:tab w:val="left" w:pos="851"/>
        </w:tabs>
        <w:ind w:firstLine="567"/>
        <w:jc w:val="both"/>
        <w:rPr>
          <w:szCs w:val="28"/>
        </w:rPr>
      </w:pPr>
      <w:r>
        <w:rPr>
          <w:szCs w:val="28"/>
        </w:rPr>
        <w:t xml:space="preserve">2. Администрации Гатчинского муниципального района Ленинградской области организовать работу по безвозмездной передаче </w:t>
      </w:r>
      <w:r w:rsidRPr="002A264F">
        <w:rPr>
          <w:szCs w:val="28"/>
        </w:rPr>
        <w:t>объектов движимого имущества, указанных в перечне.</w:t>
      </w:r>
    </w:p>
    <w:p w:rsidR="001348DD" w:rsidRDefault="001348DD" w:rsidP="001348DD">
      <w:pPr>
        <w:pStyle w:val="a3"/>
        <w:tabs>
          <w:tab w:val="left" w:pos="-3420"/>
          <w:tab w:val="left" w:pos="426"/>
          <w:tab w:val="left" w:pos="709"/>
          <w:tab w:val="left" w:pos="851"/>
        </w:tabs>
        <w:ind w:firstLine="567"/>
        <w:jc w:val="both"/>
        <w:rPr>
          <w:szCs w:val="28"/>
        </w:rPr>
      </w:pPr>
      <w:r>
        <w:rPr>
          <w:szCs w:val="28"/>
        </w:rPr>
        <w:t>3. Настоящее решение вступает в силу со дня принятия.</w:t>
      </w:r>
    </w:p>
    <w:p w:rsidR="001348DD" w:rsidRDefault="001348DD" w:rsidP="001348DD">
      <w:pPr>
        <w:tabs>
          <w:tab w:val="left" w:pos="993"/>
          <w:tab w:val="left" w:pos="1134"/>
        </w:tabs>
        <w:jc w:val="both"/>
        <w:rPr>
          <w:rFonts w:ascii="Times New Roman" w:hAnsi="Times New Roman"/>
          <w:sz w:val="28"/>
          <w:szCs w:val="28"/>
        </w:rPr>
      </w:pPr>
    </w:p>
    <w:p w:rsidR="001348DD" w:rsidRDefault="001348DD" w:rsidP="001348DD">
      <w:pPr>
        <w:tabs>
          <w:tab w:val="left" w:pos="993"/>
          <w:tab w:val="left" w:pos="1134"/>
        </w:tabs>
        <w:jc w:val="both"/>
      </w:pPr>
      <w:r w:rsidRPr="0033259E">
        <w:rPr>
          <w:rFonts w:ascii="Times New Roman" w:hAnsi="Times New Roman"/>
          <w:sz w:val="28"/>
          <w:szCs w:val="28"/>
        </w:rPr>
        <w:t xml:space="preserve">Глава Гатчинского муниципального района                   </w:t>
      </w:r>
      <w:r>
        <w:rPr>
          <w:rFonts w:ascii="Times New Roman" w:hAnsi="Times New Roman"/>
          <w:sz w:val="28"/>
          <w:szCs w:val="28"/>
        </w:rPr>
        <w:t xml:space="preserve">      </w:t>
      </w:r>
      <w:r w:rsidRPr="0033259E">
        <w:rPr>
          <w:rFonts w:ascii="Times New Roman" w:hAnsi="Times New Roman"/>
          <w:sz w:val="28"/>
          <w:szCs w:val="28"/>
        </w:rPr>
        <w:t xml:space="preserve">        А.И. Ильин</w:t>
      </w:r>
      <w:r>
        <w:rPr>
          <w:rFonts w:ascii="Times New Roman" w:hAnsi="Times New Roman"/>
          <w:sz w:val="28"/>
          <w:szCs w:val="28"/>
        </w:rPr>
        <w:br/>
      </w:r>
    </w:p>
    <w:p w:rsidR="001348DD" w:rsidRDefault="001348DD" w:rsidP="001348DD">
      <w:pPr>
        <w:tabs>
          <w:tab w:val="left" w:pos="993"/>
          <w:tab w:val="left" w:pos="1134"/>
        </w:tabs>
        <w:jc w:val="both"/>
        <w:sectPr w:rsidR="001348DD" w:rsidSect="001348DD">
          <w:pgSz w:w="11906" w:h="16838"/>
          <w:pgMar w:top="851" w:right="851" w:bottom="851" w:left="1701" w:header="709" w:footer="709" w:gutter="0"/>
          <w:cols w:space="708"/>
          <w:docGrid w:linePitch="360"/>
        </w:sectPr>
      </w:pPr>
    </w:p>
    <w:tbl>
      <w:tblPr>
        <w:tblW w:w="15200" w:type="dxa"/>
        <w:tblLook w:val="04A0" w:firstRow="1" w:lastRow="0" w:firstColumn="1" w:lastColumn="0" w:noHBand="0" w:noVBand="1"/>
      </w:tblPr>
      <w:tblGrid>
        <w:gridCol w:w="513"/>
        <w:gridCol w:w="2240"/>
        <w:gridCol w:w="2460"/>
        <w:gridCol w:w="3040"/>
        <w:gridCol w:w="2500"/>
        <w:gridCol w:w="1420"/>
        <w:gridCol w:w="1540"/>
        <w:gridCol w:w="1540"/>
      </w:tblGrid>
      <w:tr w:rsidR="001348DD" w:rsidRPr="001348DD" w:rsidTr="001348DD">
        <w:trPr>
          <w:trHeight w:val="300"/>
        </w:trPr>
        <w:tc>
          <w:tcPr>
            <w:tcW w:w="15200" w:type="dxa"/>
            <w:gridSpan w:val="8"/>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lang w:eastAsia="ru-RU"/>
              </w:rPr>
            </w:pPr>
            <w:r w:rsidRPr="001348DD">
              <w:rPr>
                <w:rFonts w:ascii="Times New Roman" w:eastAsia="Times New Roman" w:hAnsi="Times New Roman" w:cs="Times New Roman"/>
                <w:lang w:eastAsia="ru-RU"/>
              </w:rPr>
              <w:lastRenderedPageBreak/>
              <w:t>Утвержден</w:t>
            </w:r>
          </w:p>
        </w:tc>
      </w:tr>
      <w:tr w:rsidR="001348DD" w:rsidRPr="001348DD" w:rsidTr="001348DD">
        <w:trPr>
          <w:trHeight w:val="300"/>
        </w:trPr>
        <w:tc>
          <w:tcPr>
            <w:tcW w:w="15200" w:type="dxa"/>
            <w:gridSpan w:val="8"/>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решением Совета депутатов</w:t>
            </w:r>
          </w:p>
        </w:tc>
      </w:tr>
      <w:tr w:rsidR="001348DD" w:rsidRPr="001348DD" w:rsidTr="001348DD">
        <w:trPr>
          <w:trHeight w:val="300"/>
        </w:trPr>
        <w:tc>
          <w:tcPr>
            <w:tcW w:w="15200" w:type="dxa"/>
            <w:gridSpan w:val="8"/>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Гатчинского муниципального района Ленинградской области</w:t>
            </w:r>
          </w:p>
        </w:tc>
      </w:tr>
      <w:tr w:rsidR="001348DD" w:rsidRPr="001348DD" w:rsidTr="001348DD">
        <w:trPr>
          <w:trHeight w:val="300"/>
        </w:trPr>
        <w:tc>
          <w:tcPr>
            <w:tcW w:w="15200" w:type="dxa"/>
            <w:gridSpan w:val="8"/>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от ____________________ 2018 года № _______</w:t>
            </w:r>
          </w:p>
        </w:tc>
      </w:tr>
      <w:tr w:rsidR="001348DD" w:rsidRPr="001348DD" w:rsidTr="001348DD">
        <w:trPr>
          <w:trHeight w:val="300"/>
        </w:trPr>
        <w:tc>
          <w:tcPr>
            <w:tcW w:w="15200" w:type="dxa"/>
            <w:gridSpan w:val="8"/>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lang w:eastAsia="ru-RU"/>
              </w:rPr>
            </w:pPr>
          </w:p>
        </w:tc>
      </w:tr>
      <w:tr w:rsidR="001348DD" w:rsidRPr="001348DD" w:rsidTr="001348DD">
        <w:trPr>
          <w:trHeight w:val="1080"/>
        </w:trPr>
        <w:tc>
          <w:tcPr>
            <w:tcW w:w="15200" w:type="dxa"/>
            <w:gridSpan w:val="8"/>
            <w:tcBorders>
              <w:top w:val="nil"/>
              <w:left w:val="nil"/>
              <w:bottom w:val="nil"/>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Перечень</w:t>
            </w:r>
            <w:r w:rsidRPr="001348DD">
              <w:rPr>
                <w:rFonts w:ascii="Times New Roman" w:eastAsia="Times New Roman" w:hAnsi="Times New Roman" w:cs="Times New Roman"/>
                <w:lang w:eastAsia="ru-RU"/>
              </w:rPr>
              <w:br/>
              <w:t xml:space="preserve">объектов движимого имущества, находящихся в собственности муниципального образования "Гатчинский муниципальный район" Ленинградской области и </w:t>
            </w:r>
            <w:proofErr w:type="gramStart"/>
            <w:r w:rsidRPr="001348DD">
              <w:rPr>
                <w:rFonts w:ascii="Times New Roman" w:eastAsia="Times New Roman" w:hAnsi="Times New Roman" w:cs="Times New Roman"/>
                <w:lang w:eastAsia="ru-RU"/>
              </w:rPr>
              <w:t>передаваемых  в</w:t>
            </w:r>
            <w:proofErr w:type="gramEnd"/>
            <w:r w:rsidRPr="001348DD">
              <w:rPr>
                <w:rFonts w:ascii="Times New Roman" w:eastAsia="Times New Roman" w:hAnsi="Times New Roman" w:cs="Times New Roman"/>
                <w:lang w:eastAsia="ru-RU"/>
              </w:rPr>
              <w:t xml:space="preserve"> собственность муниципального образования  "Город Гатчина" Гатчинского муниципального района Ленинградской области</w:t>
            </w:r>
          </w:p>
        </w:tc>
      </w:tr>
      <w:tr w:rsidR="001348DD" w:rsidRPr="001348DD" w:rsidTr="001348DD">
        <w:trPr>
          <w:trHeight w:val="300"/>
        </w:trPr>
        <w:tc>
          <w:tcPr>
            <w:tcW w:w="460" w:type="dxa"/>
            <w:tcBorders>
              <w:top w:val="nil"/>
              <w:left w:val="nil"/>
              <w:bottom w:val="nil"/>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p>
        </w:tc>
        <w:tc>
          <w:tcPr>
            <w:tcW w:w="224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246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304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250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r>
      <w:tr w:rsidR="001348DD" w:rsidRPr="001348DD" w:rsidTr="001348DD">
        <w:trPr>
          <w:trHeight w:val="23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п/п</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Полное наименование органа, осуществляющего учет </w:t>
            </w:r>
            <w:proofErr w:type="gramStart"/>
            <w:r w:rsidRPr="001348DD">
              <w:rPr>
                <w:rFonts w:ascii="Times New Roman" w:eastAsia="Times New Roman" w:hAnsi="Times New Roman" w:cs="Times New Roman"/>
                <w:lang w:eastAsia="ru-RU"/>
              </w:rPr>
              <w:t>передаваемых  объектов</w:t>
            </w:r>
            <w:proofErr w:type="gramEnd"/>
            <w:r w:rsidRPr="001348DD">
              <w:rPr>
                <w:rFonts w:ascii="Times New Roman" w:eastAsia="Times New Roman" w:hAnsi="Times New Roman" w:cs="Times New Roman"/>
                <w:lang w:eastAsia="ru-RU"/>
              </w:rPr>
              <w:t xml:space="preserve"> движимого имущества</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Адрес органа, осуществляющего учет </w:t>
            </w:r>
            <w:proofErr w:type="gramStart"/>
            <w:r w:rsidRPr="001348DD">
              <w:rPr>
                <w:rFonts w:ascii="Times New Roman" w:eastAsia="Times New Roman" w:hAnsi="Times New Roman" w:cs="Times New Roman"/>
                <w:lang w:eastAsia="ru-RU"/>
              </w:rPr>
              <w:t>передаваемых  объектов</w:t>
            </w:r>
            <w:proofErr w:type="gramEnd"/>
            <w:r w:rsidRPr="001348DD">
              <w:rPr>
                <w:rFonts w:ascii="Times New Roman" w:eastAsia="Times New Roman" w:hAnsi="Times New Roman" w:cs="Times New Roman"/>
                <w:lang w:eastAsia="ru-RU"/>
              </w:rPr>
              <w:t xml:space="preserve"> движимого имущества</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proofErr w:type="gramStart"/>
            <w:r w:rsidRPr="001348DD">
              <w:rPr>
                <w:rFonts w:ascii="Times New Roman" w:eastAsia="Times New Roman" w:hAnsi="Times New Roman" w:cs="Times New Roman"/>
                <w:lang w:eastAsia="ru-RU"/>
              </w:rPr>
              <w:t>Наименование  объектов</w:t>
            </w:r>
            <w:proofErr w:type="gramEnd"/>
            <w:r w:rsidRPr="001348DD">
              <w:rPr>
                <w:rFonts w:ascii="Times New Roman" w:eastAsia="Times New Roman" w:hAnsi="Times New Roman" w:cs="Times New Roman"/>
                <w:lang w:eastAsia="ru-RU"/>
              </w:rPr>
              <w:t xml:space="preserve"> движимого имущества</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Основание нахождения объектов движимого имущества у органа, осуществляющего учет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Дата постановки на балансовый учет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Балансовая стоимость по состоянию на </w:t>
            </w:r>
            <w:proofErr w:type="gramStart"/>
            <w:r w:rsidRPr="001348DD">
              <w:rPr>
                <w:rFonts w:ascii="Times New Roman" w:eastAsia="Times New Roman" w:hAnsi="Times New Roman" w:cs="Times New Roman"/>
                <w:lang w:eastAsia="ru-RU"/>
              </w:rPr>
              <w:t>01.10.2018  (</w:t>
            </w:r>
            <w:proofErr w:type="gramEnd"/>
            <w:r w:rsidRPr="001348DD">
              <w:rPr>
                <w:rFonts w:ascii="Times New Roman" w:eastAsia="Times New Roman" w:hAnsi="Times New Roman" w:cs="Times New Roman"/>
                <w:lang w:eastAsia="ru-RU"/>
              </w:rPr>
              <w:t>руб.)</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Остаточная стоимость по состоянию на 01.10.2018    </w:t>
            </w:r>
            <w:proofErr w:type="gramStart"/>
            <w:r w:rsidRPr="001348DD">
              <w:rPr>
                <w:rFonts w:ascii="Times New Roman" w:eastAsia="Times New Roman" w:hAnsi="Times New Roman" w:cs="Times New Roman"/>
                <w:lang w:eastAsia="ru-RU"/>
              </w:rPr>
              <w:t xml:space="preserve">   (</w:t>
            </w:r>
            <w:proofErr w:type="gramEnd"/>
            <w:r w:rsidRPr="001348DD">
              <w:rPr>
                <w:rFonts w:ascii="Times New Roman" w:eastAsia="Times New Roman" w:hAnsi="Times New Roman" w:cs="Times New Roman"/>
                <w:lang w:eastAsia="ru-RU"/>
              </w:rPr>
              <w:t>руб.)</w:t>
            </w:r>
          </w:p>
        </w:tc>
      </w:tr>
      <w:tr w:rsidR="001348DD" w:rsidRPr="001348DD" w:rsidTr="001348DD">
        <w:trPr>
          <w:trHeight w:val="2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1</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2</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3</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4</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5</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6</w:t>
            </w:r>
          </w:p>
        </w:tc>
        <w:tc>
          <w:tcPr>
            <w:tcW w:w="15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7</w:t>
            </w:r>
          </w:p>
        </w:tc>
        <w:tc>
          <w:tcPr>
            <w:tcW w:w="15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8</w:t>
            </w:r>
          </w:p>
        </w:tc>
      </w:tr>
      <w:tr w:rsidR="001348DD" w:rsidRPr="001348DD" w:rsidTr="001348DD">
        <w:trPr>
          <w:trHeight w:val="26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Совет депутатов Гатчинского муниципального района </w:t>
            </w:r>
            <w:proofErr w:type="spellStart"/>
            <w:r w:rsidRPr="001348DD">
              <w:rPr>
                <w:rFonts w:ascii="Times New Roman" w:eastAsia="Times New Roman" w:hAnsi="Times New Roman" w:cs="Times New Roman"/>
                <w:lang w:eastAsia="ru-RU"/>
              </w:rPr>
              <w:t>Лениградской</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обшласти</w:t>
            </w:r>
            <w:proofErr w:type="spellEnd"/>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proofErr w:type="spellStart"/>
            <w:r w:rsidRPr="001348DD">
              <w:rPr>
                <w:rFonts w:ascii="Times New Roman" w:eastAsia="Times New Roman" w:hAnsi="Times New Roman" w:cs="Times New Roman"/>
                <w:lang w:eastAsia="ru-RU"/>
              </w:rPr>
              <w:t>Behringer</w:t>
            </w:r>
            <w:proofErr w:type="spellEnd"/>
            <w:r w:rsidRPr="001348DD">
              <w:rPr>
                <w:rFonts w:ascii="Times New Roman" w:eastAsia="Times New Roman" w:hAnsi="Times New Roman" w:cs="Times New Roman"/>
                <w:lang w:eastAsia="ru-RU"/>
              </w:rPr>
              <w:t xml:space="preserve"> XENYX QX 1204 USB-EU микшерный пульт. компактный, малошумящий, 4 </w:t>
            </w:r>
            <w:proofErr w:type="spellStart"/>
            <w:r w:rsidRPr="001348DD">
              <w:rPr>
                <w:rFonts w:ascii="Times New Roman" w:eastAsia="Times New Roman" w:hAnsi="Times New Roman" w:cs="Times New Roman"/>
                <w:lang w:eastAsia="ru-RU"/>
              </w:rPr>
              <w:t>моновхода</w:t>
            </w:r>
            <w:proofErr w:type="spellEnd"/>
            <w:r w:rsidRPr="001348DD">
              <w:rPr>
                <w:rFonts w:ascii="Times New Roman" w:eastAsia="Times New Roman" w:hAnsi="Times New Roman" w:cs="Times New Roman"/>
                <w:lang w:eastAsia="ru-RU"/>
              </w:rPr>
              <w:t xml:space="preserve">, 2 </w:t>
            </w:r>
            <w:proofErr w:type="spellStart"/>
            <w:r w:rsidRPr="001348DD">
              <w:rPr>
                <w:rFonts w:ascii="Times New Roman" w:eastAsia="Times New Roman" w:hAnsi="Times New Roman" w:cs="Times New Roman"/>
                <w:lang w:eastAsia="ru-RU"/>
              </w:rPr>
              <w:t>стереовхода</w:t>
            </w:r>
            <w:proofErr w:type="spellEnd"/>
            <w:r w:rsidRPr="001348DD">
              <w:rPr>
                <w:rFonts w:ascii="Times New Roman" w:eastAsia="Times New Roman" w:hAnsi="Times New Roman" w:cs="Times New Roman"/>
                <w:lang w:eastAsia="ru-RU"/>
              </w:rPr>
              <w:t xml:space="preserve">, 2 </w:t>
            </w:r>
            <w:proofErr w:type="spellStart"/>
            <w:r w:rsidRPr="001348DD">
              <w:rPr>
                <w:rFonts w:ascii="Times New Roman" w:eastAsia="Times New Roman" w:hAnsi="Times New Roman" w:cs="Times New Roman"/>
                <w:lang w:eastAsia="ru-RU"/>
              </w:rPr>
              <w:t>аух</w:t>
            </w:r>
            <w:proofErr w:type="spellEnd"/>
            <w:r w:rsidRPr="001348DD">
              <w:rPr>
                <w:rFonts w:ascii="Times New Roman" w:eastAsia="Times New Roman" w:hAnsi="Times New Roman" w:cs="Times New Roman"/>
                <w:lang w:eastAsia="ru-RU"/>
              </w:rPr>
              <w:t xml:space="preserve">-шины, процессор эффектов, </w:t>
            </w:r>
            <w:proofErr w:type="spellStart"/>
            <w:r w:rsidRPr="001348DD">
              <w:rPr>
                <w:rFonts w:ascii="Times New Roman" w:eastAsia="Times New Roman" w:hAnsi="Times New Roman" w:cs="Times New Roman"/>
                <w:lang w:eastAsia="ru-RU"/>
              </w:rPr>
              <w:t>внеший</w:t>
            </w:r>
            <w:proofErr w:type="spellEnd"/>
            <w:r w:rsidRPr="001348DD">
              <w:rPr>
                <w:rFonts w:ascii="Times New Roman" w:eastAsia="Times New Roman" w:hAnsi="Times New Roman" w:cs="Times New Roman"/>
                <w:lang w:eastAsia="ru-RU"/>
              </w:rPr>
              <w:t xml:space="preserve"> USB-</w:t>
            </w:r>
            <w:proofErr w:type="spellStart"/>
            <w:r w:rsidRPr="001348DD">
              <w:rPr>
                <w:rFonts w:ascii="Times New Roman" w:eastAsia="Times New Roman" w:hAnsi="Times New Roman" w:cs="Times New Roman"/>
                <w:lang w:eastAsia="ru-RU"/>
              </w:rPr>
              <w:t>интер</w:t>
            </w:r>
            <w:proofErr w:type="spellEnd"/>
            <w:r w:rsidRPr="001348DD">
              <w:rPr>
                <w:rFonts w:ascii="Times New Roman" w:eastAsia="Times New Roman" w:hAnsi="Times New Roman" w:cs="Times New Roman"/>
                <w:lang w:eastAsia="ru-RU"/>
              </w:rPr>
              <w:t>, инвентарный номер СП1101040090</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Договор № 1299 от 21.09.2016  </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31.10.2016</w:t>
            </w:r>
          </w:p>
        </w:tc>
        <w:tc>
          <w:tcPr>
            <w:tcW w:w="1540" w:type="dxa"/>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12 780,00</w:t>
            </w:r>
          </w:p>
        </w:tc>
        <w:tc>
          <w:tcPr>
            <w:tcW w:w="15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8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Совет депутатов Гатчинского муниципального района </w:t>
            </w:r>
            <w:proofErr w:type="spellStart"/>
            <w:r w:rsidRPr="001348DD">
              <w:rPr>
                <w:rFonts w:ascii="Times New Roman" w:eastAsia="Times New Roman" w:hAnsi="Times New Roman" w:cs="Times New Roman"/>
                <w:lang w:eastAsia="ru-RU"/>
              </w:rPr>
              <w:t>Лениградской</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обшласти</w:t>
            </w:r>
            <w:proofErr w:type="spellEnd"/>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AKG WMS40 MINI2 VOCAL SET DUAL - вокальная радиосистема с 2-мя ручными передатчиками и капсюлем D88, инвентарный номер СП1101040089</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Договор № 1299 от 21.09.2016  </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31.10.2016</w:t>
            </w:r>
          </w:p>
        </w:tc>
        <w:tc>
          <w:tcPr>
            <w:tcW w:w="1540" w:type="dxa"/>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16 610,00</w:t>
            </w:r>
          </w:p>
        </w:tc>
        <w:tc>
          <w:tcPr>
            <w:tcW w:w="15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8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lastRenderedPageBreak/>
              <w:t>3</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Совет депутатов Гатчинского муниципального района </w:t>
            </w:r>
            <w:proofErr w:type="spellStart"/>
            <w:r w:rsidRPr="001348DD">
              <w:rPr>
                <w:rFonts w:ascii="Times New Roman" w:eastAsia="Times New Roman" w:hAnsi="Times New Roman" w:cs="Times New Roman"/>
                <w:lang w:eastAsia="ru-RU"/>
              </w:rPr>
              <w:t>Лениградской</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обшласти</w:t>
            </w:r>
            <w:proofErr w:type="spellEnd"/>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FOCUSRITE </w:t>
            </w:r>
            <w:proofErr w:type="spellStart"/>
            <w:r w:rsidRPr="001348DD">
              <w:rPr>
                <w:rFonts w:ascii="Times New Roman" w:eastAsia="Times New Roman" w:hAnsi="Times New Roman" w:cs="Times New Roman"/>
                <w:lang w:eastAsia="ru-RU"/>
              </w:rPr>
              <w:t>Scarlett</w:t>
            </w:r>
            <w:proofErr w:type="spellEnd"/>
            <w:r w:rsidRPr="001348DD">
              <w:rPr>
                <w:rFonts w:ascii="Times New Roman" w:eastAsia="Times New Roman" w:hAnsi="Times New Roman" w:cs="Times New Roman"/>
                <w:lang w:eastAsia="ru-RU"/>
              </w:rPr>
              <w:t xml:space="preserve"> 2i4 USB интерфейс с 2 входами, 4 выходами и питанием по USB для </w:t>
            </w:r>
            <w:proofErr w:type="spellStart"/>
            <w:r w:rsidRPr="001348DD">
              <w:rPr>
                <w:rFonts w:ascii="Times New Roman" w:eastAsia="Times New Roman" w:hAnsi="Times New Roman" w:cs="Times New Roman"/>
                <w:lang w:eastAsia="ru-RU"/>
              </w:rPr>
              <w:t>Macintosh</w:t>
            </w:r>
            <w:proofErr w:type="spellEnd"/>
            <w:r w:rsidRPr="001348DD">
              <w:rPr>
                <w:rFonts w:ascii="Times New Roman" w:eastAsia="Times New Roman" w:hAnsi="Times New Roman" w:cs="Times New Roman"/>
                <w:lang w:eastAsia="ru-RU"/>
              </w:rPr>
              <w:t xml:space="preserve"> и </w:t>
            </w:r>
            <w:proofErr w:type="spellStart"/>
            <w:r w:rsidRPr="001348DD">
              <w:rPr>
                <w:rFonts w:ascii="Times New Roman" w:eastAsia="Times New Roman" w:hAnsi="Times New Roman" w:cs="Times New Roman"/>
                <w:lang w:eastAsia="ru-RU"/>
              </w:rPr>
              <w:t>Windows</w:t>
            </w:r>
            <w:proofErr w:type="spellEnd"/>
            <w:r w:rsidRPr="001348DD">
              <w:rPr>
                <w:rFonts w:ascii="Times New Roman" w:eastAsia="Times New Roman" w:hAnsi="Times New Roman" w:cs="Times New Roman"/>
                <w:lang w:eastAsia="ru-RU"/>
              </w:rPr>
              <w:t>, инвентарный номер СП1101040088</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Договор № 1299 от 21.09.2016  </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31.10.2016</w:t>
            </w:r>
          </w:p>
        </w:tc>
        <w:tc>
          <w:tcPr>
            <w:tcW w:w="1540" w:type="dxa"/>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19 300,00</w:t>
            </w:r>
          </w:p>
        </w:tc>
        <w:tc>
          <w:tcPr>
            <w:tcW w:w="15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5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4</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Совет депутатов Гатчинского муниципального района </w:t>
            </w:r>
            <w:proofErr w:type="spellStart"/>
            <w:r w:rsidRPr="001348DD">
              <w:rPr>
                <w:rFonts w:ascii="Times New Roman" w:eastAsia="Times New Roman" w:hAnsi="Times New Roman" w:cs="Times New Roman"/>
                <w:lang w:eastAsia="ru-RU"/>
              </w:rPr>
              <w:t>Лениградской</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обшласти</w:t>
            </w:r>
            <w:proofErr w:type="spellEnd"/>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24"/>
                <w:szCs w:val="24"/>
                <w:lang w:eastAsia="ru-RU"/>
              </w:rPr>
            </w:pPr>
            <w:r w:rsidRPr="001348DD">
              <w:rPr>
                <w:rFonts w:ascii="Times New Roman" w:eastAsia="Times New Roman" w:hAnsi="Times New Roman" w:cs="Times New Roman"/>
                <w:sz w:val="24"/>
                <w:szCs w:val="24"/>
                <w:lang w:eastAsia="ru-RU"/>
              </w:rPr>
              <w:t xml:space="preserve">Акустическая система BEHRINGER </w:t>
            </w:r>
            <w:proofErr w:type="spellStart"/>
            <w:r w:rsidRPr="001348DD">
              <w:rPr>
                <w:rFonts w:ascii="Times New Roman" w:eastAsia="Times New Roman" w:hAnsi="Times New Roman" w:cs="Times New Roman"/>
                <w:sz w:val="24"/>
                <w:szCs w:val="24"/>
                <w:lang w:eastAsia="ru-RU"/>
              </w:rPr>
              <w:t>Eurolive</w:t>
            </w:r>
            <w:proofErr w:type="spellEnd"/>
            <w:r w:rsidRPr="001348DD">
              <w:rPr>
                <w:rFonts w:ascii="Times New Roman" w:eastAsia="Times New Roman" w:hAnsi="Times New Roman" w:cs="Times New Roman"/>
                <w:sz w:val="24"/>
                <w:szCs w:val="24"/>
                <w:lang w:eastAsia="ru-RU"/>
              </w:rPr>
              <w:t xml:space="preserve"> B615D, инвентарный номер </w:t>
            </w:r>
            <w:r w:rsidRPr="001348DD">
              <w:rPr>
                <w:rFonts w:ascii="Times New Roman" w:eastAsia="Times New Roman" w:hAnsi="Times New Roman" w:cs="Times New Roman"/>
                <w:lang w:eastAsia="ru-RU"/>
              </w:rPr>
              <w:t>СП1101040074</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Договор дарения от 23.08.2016 </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01.11.2016</w:t>
            </w:r>
          </w:p>
        </w:tc>
        <w:tc>
          <w:tcPr>
            <w:tcW w:w="1540" w:type="dxa"/>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33 624,67</w:t>
            </w:r>
          </w:p>
        </w:tc>
        <w:tc>
          <w:tcPr>
            <w:tcW w:w="15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5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5</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Совет депутатов Гатчинского муниципального района </w:t>
            </w:r>
            <w:proofErr w:type="spellStart"/>
            <w:r w:rsidRPr="001348DD">
              <w:rPr>
                <w:rFonts w:ascii="Times New Roman" w:eastAsia="Times New Roman" w:hAnsi="Times New Roman" w:cs="Times New Roman"/>
                <w:lang w:eastAsia="ru-RU"/>
              </w:rPr>
              <w:t>Лениградской</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обшласти</w:t>
            </w:r>
            <w:proofErr w:type="spellEnd"/>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Акустическая система BEHRINGER </w:t>
            </w:r>
            <w:proofErr w:type="spellStart"/>
            <w:r w:rsidRPr="001348DD">
              <w:rPr>
                <w:rFonts w:ascii="Times New Roman" w:eastAsia="Times New Roman" w:hAnsi="Times New Roman" w:cs="Times New Roman"/>
                <w:lang w:eastAsia="ru-RU"/>
              </w:rPr>
              <w:t>Eurolive</w:t>
            </w:r>
            <w:proofErr w:type="spellEnd"/>
            <w:r w:rsidRPr="001348DD">
              <w:rPr>
                <w:rFonts w:ascii="Times New Roman" w:eastAsia="Times New Roman" w:hAnsi="Times New Roman" w:cs="Times New Roman"/>
                <w:lang w:eastAsia="ru-RU"/>
              </w:rPr>
              <w:t xml:space="preserve"> B615D, инвентарный номер СП1101040075</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Договор дарения от 23.08.2016 </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01.11.2016</w:t>
            </w:r>
          </w:p>
        </w:tc>
        <w:tc>
          <w:tcPr>
            <w:tcW w:w="1540" w:type="dxa"/>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33 624,67</w:t>
            </w:r>
          </w:p>
        </w:tc>
        <w:tc>
          <w:tcPr>
            <w:tcW w:w="15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6</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Ноутбук HP 15ac665ur, W4X66EA, сумка, мышь беспроводная</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196/16 от 10.10.2016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11.11.2016</w:t>
            </w:r>
          </w:p>
        </w:tc>
        <w:tc>
          <w:tcPr>
            <w:tcW w:w="1540" w:type="dxa"/>
            <w:tcBorders>
              <w:top w:val="nil"/>
              <w:left w:val="nil"/>
              <w:bottom w:val="single" w:sz="4" w:space="0" w:color="auto"/>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52 341,30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18 900,91</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7</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Ноутбук HP 15ac665ur, W4X66EA, сумка, мышь беспроводная</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196/16 от 10.10.2016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11.11.2016</w:t>
            </w:r>
          </w:p>
        </w:tc>
        <w:tc>
          <w:tcPr>
            <w:tcW w:w="1540" w:type="dxa"/>
            <w:tcBorders>
              <w:top w:val="nil"/>
              <w:left w:val="nil"/>
              <w:bottom w:val="single" w:sz="4" w:space="0" w:color="auto"/>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52 341,30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18 900,91</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8</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Ноутбук HP 15ac665ur, W4X66EA, сумка, мышь беспроводная</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196/16 от 10.10.2016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11.11.2016</w:t>
            </w:r>
          </w:p>
        </w:tc>
        <w:tc>
          <w:tcPr>
            <w:tcW w:w="1540" w:type="dxa"/>
            <w:tcBorders>
              <w:top w:val="nil"/>
              <w:left w:val="nil"/>
              <w:bottom w:val="single" w:sz="4" w:space="0" w:color="auto"/>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52 341,30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18 900,91</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9</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Ноутбук HP 15ac665ur, W4X66EA, сумка, мышь беспроводная</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196/16 от 10.10.2016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11.11.2016</w:t>
            </w:r>
          </w:p>
        </w:tc>
        <w:tc>
          <w:tcPr>
            <w:tcW w:w="1540" w:type="dxa"/>
            <w:tcBorders>
              <w:top w:val="nil"/>
              <w:left w:val="nil"/>
              <w:bottom w:val="single" w:sz="4" w:space="0" w:color="auto"/>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52 341,30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18 900,91</w:t>
            </w:r>
          </w:p>
        </w:tc>
      </w:tr>
      <w:tr w:rsidR="001348DD" w:rsidRPr="001348DD" w:rsidTr="001348DD">
        <w:trPr>
          <w:trHeight w:val="136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lastRenderedPageBreak/>
              <w:t>10</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Планшетный ПК </w:t>
            </w:r>
            <w:proofErr w:type="spellStart"/>
            <w:r w:rsidRPr="001348DD">
              <w:rPr>
                <w:rFonts w:ascii="Times New Roman" w:eastAsia="Times New Roman" w:hAnsi="Times New Roman" w:cs="Times New Roman"/>
                <w:lang w:eastAsia="ru-RU"/>
              </w:rPr>
              <w:t>Lenovo</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Tab</w:t>
            </w:r>
            <w:proofErr w:type="spellEnd"/>
            <w:r w:rsidRPr="001348DD">
              <w:rPr>
                <w:rFonts w:ascii="Times New Roman" w:eastAsia="Times New Roman" w:hAnsi="Times New Roman" w:cs="Times New Roman"/>
                <w:lang w:eastAsia="ru-RU"/>
              </w:rPr>
              <w:t xml:space="preserve"> 2 A 10-70</w:t>
            </w:r>
            <w:proofErr w:type="gramStart"/>
            <w:r w:rsidRPr="001348DD">
              <w:rPr>
                <w:rFonts w:ascii="Times New Roman" w:eastAsia="Times New Roman" w:hAnsi="Times New Roman" w:cs="Times New Roman"/>
                <w:lang w:eastAsia="ru-RU"/>
              </w:rPr>
              <w:t>L  LTE</w:t>
            </w:r>
            <w:proofErr w:type="gramEnd"/>
            <w:r w:rsidRPr="001348DD">
              <w:rPr>
                <w:rFonts w:ascii="Times New Roman" w:eastAsia="Times New Roman" w:hAnsi="Times New Roman" w:cs="Times New Roman"/>
                <w:lang w:eastAsia="ru-RU"/>
              </w:rPr>
              <w:t xml:space="preserve">, 16 </w:t>
            </w:r>
            <w:proofErr w:type="spellStart"/>
            <w:r w:rsidRPr="001348DD">
              <w:rPr>
                <w:rFonts w:ascii="Times New Roman" w:eastAsia="Times New Roman" w:hAnsi="Times New Roman" w:cs="Times New Roman"/>
                <w:lang w:eastAsia="ru-RU"/>
              </w:rPr>
              <w:t>Gb</w:t>
            </w:r>
            <w:proofErr w:type="spellEnd"/>
            <w:r w:rsidRPr="001348DD">
              <w:rPr>
                <w:rFonts w:ascii="Times New Roman" w:eastAsia="Times New Roman" w:hAnsi="Times New Roman" w:cs="Times New Roman"/>
                <w:lang w:eastAsia="ru-RU"/>
              </w:rPr>
              <w:t>, чехол, пленка на экран, инвентарный номер 1101345000818</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196/16 от 10.10.2016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11.11.2016</w:t>
            </w:r>
          </w:p>
        </w:tc>
        <w:tc>
          <w:tcPr>
            <w:tcW w:w="1540" w:type="dxa"/>
            <w:tcBorders>
              <w:top w:val="nil"/>
              <w:left w:val="nil"/>
              <w:bottom w:val="single" w:sz="4" w:space="0" w:color="auto"/>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20 628,63</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3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11</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Планшетный ПК </w:t>
            </w:r>
            <w:proofErr w:type="spellStart"/>
            <w:r w:rsidRPr="001348DD">
              <w:rPr>
                <w:rFonts w:ascii="Times New Roman" w:eastAsia="Times New Roman" w:hAnsi="Times New Roman" w:cs="Times New Roman"/>
                <w:lang w:eastAsia="ru-RU"/>
              </w:rPr>
              <w:t>Lenovo</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Tab</w:t>
            </w:r>
            <w:proofErr w:type="spellEnd"/>
            <w:r w:rsidRPr="001348DD">
              <w:rPr>
                <w:rFonts w:ascii="Times New Roman" w:eastAsia="Times New Roman" w:hAnsi="Times New Roman" w:cs="Times New Roman"/>
                <w:lang w:eastAsia="ru-RU"/>
              </w:rPr>
              <w:t xml:space="preserve"> 2 A 10-70</w:t>
            </w:r>
            <w:proofErr w:type="gramStart"/>
            <w:r w:rsidRPr="001348DD">
              <w:rPr>
                <w:rFonts w:ascii="Times New Roman" w:eastAsia="Times New Roman" w:hAnsi="Times New Roman" w:cs="Times New Roman"/>
                <w:lang w:eastAsia="ru-RU"/>
              </w:rPr>
              <w:t>L  LTE</w:t>
            </w:r>
            <w:proofErr w:type="gramEnd"/>
            <w:r w:rsidRPr="001348DD">
              <w:rPr>
                <w:rFonts w:ascii="Times New Roman" w:eastAsia="Times New Roman" w:hAnsi="Times New Roman" w:cs="Times New Roman"/>
                <w:lang w:eastAsia="ru-RU"/>
              </w:rPr>
              <w:t xml:space="preserve">, 16 </w:t>
            </w:r>
            <w:proofErr w:type="spellStart"/>
            <w:r w:rsidRPr="001348DD">
              <w:rPr>
                <w:rFonts w:ascii="Times New Roman" w:eastAsia="Times New Roman" w:hAnsi="Times New Roman" w:cs="Times New Roman"/>
                <w:lang w:eastAsia="ru-RU"/>
              </w:rPr>
              <w:t>Gb</w:t>
            </w:r>
            <w:proofErr w:type="spellEnd"/>
            <w:r w:rsidRPr="001348DD">
              <w:rPr>
                <w:rFonts w:ascii="Times New Roman" w:eastAsia="Times New Roman" w:hAnsi="Times New Roman" w:cs="Times New Roman"/>
                <w:lang w:eastAsia="ru-RU"/>
              </w:rPr>
              <w:t>, чехол, пленка на экран, инвентарный номер 1101345000819</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196/16 от 10.10.2016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11.11.2016</w:t>
            </w:r>
          </w:p>
        </w:tc>
        <w:tc>
          <w:tcPr>
            <w:tcW w:w="1540" w:type="dxa"/>
            <w:tcBorders>
              <w:top w:val="nil"/>
              <w:left w:val="nil"/>
              <w:bottom w:val="single" w:sz="4" w:space="0" w:color="auto"/>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20 628,63</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3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12</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Планшетный ПК </w:t>
            </w:r>
            <w:proofErr w:type="spellStart"/>
            <w:r w:rsidRPr="001348DD">
              <w:rPr>
                <w:rFonts w:ascii="Times New Roman" w:eastAsia="Times New Roman" w:hAnsi="Times New Roman" w:cs="Times New Roman"/>
                <w:lang w:eastAsia="ru-RU"/>
              </w:rPr>
              <w:t>Lenovo</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Tab</w:t>
            </w:r>
            <w:proofErr w:type="spellEnd"/>
            <w:r w:rsidRPr="001348DD">
              <w:rPr>
                <w:rFonts w:ascii="Times New Roman" w:eastAsia="Times New Roman" w:hAnsi="Times New Roman" w:cs="Times New Roman"/>
                <w:lang w:eastAsia="ru-RU"/>
              </w:rPr>
              <w:t xml:space="preserve"> 2 A 10-70</w:t>
            </w:r>
            <w:proofErr w:type="gramStart"/>
            <w:r w:rsidRPr="001348DD">
              <w:rPr>
                <w:rFonts w:ascii="Times New Roman" w:eastAsia="Times New Roman" w:hAnsi="Times New Roman" w:cs="Times New Roman"/>
                <w:lang w:eastAsia="ru-RU"/>
              </w:rPr>
              <w:t>L  LTE</w:t>
            </w:r>
            <w:proofErr w:type="gramEnd"/>
            <w:r w:rsidRPr="001348DD">
              <w:rPr>
                <w:rFonts w:ascii="Times New Roman" w:eastAsia="Times New Roman" w:hAnsi="Times New Roman" w:cs="Times New Roman"/>
                <w:lang w:eastAsia="ru-RU"/>
              </w:rPr>
              <w:t xml:space="preserve">, 16 </w:t>
            </w:r>
            <w:proofErr w:type="spellStart"/>
            <w:r w:rsidRPr="001348DD">
              <w:rPr>
                <w:rFonts w:ascii="Times New Roman" w:eastAsia="Times New Roman" w:hAnsi="Times New Roman" w:cs="Times New Roman"/>
                <w:lang w:eastAsia="ru-RU"/>
              </w:rPr>
              <w:t>Gb</w:t>
            </w:r>
            <w:proofErr w:type="spellEnd"/>
            <w:r w:rsidRPr="001348DD">
              <w:rPr>
                <w:rFonts w:ascii="Times New Roman" w:eastAsia="Times New Roman" w:hAnsi="Times New Roman" w:cs="Times New Roman"/>
                <w:lang w:eastAsia="ru-RU"/>
              </w:rPr>
              <w:t>, чехол, пленка на экран, инвентарный номер 1101345000820</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196/16 от 10.10.2016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11.11.2016</w:t>
            </w:r>
          </w:p>
        </w:tc>
        <w:tc>
          <w:tcPr>
            <w:tcW w:w="1540" w:type="dxa"/>
            <w:tcBorders>
              <w:top w:val="nil"/>
              <w:left w:val="nil"/>
              <w:bottom w:val="single" w:sz="4" w:space="0" w:color="auto"/>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20 628,63</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3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13</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Планшетный ПК </w:t>
            </w:r>
            <w:proofErr w:type="spellStart"/>
            <w:r w:rsidRPr="001348DD">
              <w:rPr>
                <w:rFonts w:ascii="Times New Roman" w:eastAsia="Times New Roman" w:hAnsi="Times New Roman" w:cs="Times New Roman"/>
                <w:lang w:eastAsia="ru-RU"/>
              </w:rPr>
              <w:t>Lenovo</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Tab</w:t>
            </w:r>
            <w:proofErr w:type="spellEnd"/>
            <w:r w:rsidRPr="001348DD">
              <w:rPr>
                <w:rFonts w:ascii="Times New Roman" w:eastAsia="Times New Roman" w:hAnsi="Times New Roman" w:cs="Times New Roman"/>
                <w:lang w:eastAsia="ru-RU"/>
              </w:rPr>
              <w:t xml:space="preserve"> 2 A 10-70</w:t>
            </w:r>
            <w:proofErr w:type="gramStart"/>
            <w:r w:rsidRPr="001348DD">
              <w:rPr>
                <w:rFonts w:ascii="Times New Roman" w:eastAsia="Times New Roman" w:hAnsi="Times New Roman" w:cs="Times New Roman"/>
                <w:lang w:eastAsia="ru-RU"/>
              </w:rPr>
              <w:t>L  LTE</w:t>
            </w:r>
            <w:proofErr w:type="gramEnd"/>
            <w:r w:rsidRPr="001348DD">
              <w:rPr>
                <w:rFonts w:ascii="Times New Roman" w:eastAsia="Times New Roman" w:hAnsi="Times New Roman" w:cs="Times New Roman"/>
                <w:lang w:eastAsia="ru-RU"/>
              </w:rPr>
              <w:t xml:space="preserve">, 16 </w:t>
            </w:r>
            <w:proofErr w:type="spellStart"/>
            <w:r w:rsidRPr="001348DD">
              <w:rPr>
                <w:rFonts w:ascii="Times New Roman" w:eastAsia="Times New Roman" w:hAnsi="Times New Roman" w:cs="Times New Roman"/>
                <w:lang w:eastAsia="ru-RU"/>
              </w:rPr>
              <w:t>Gb</w:t>
            </w:r>
            <w:proofErr w:type="spellEnd"/>
            <w:r w:rsidRPr="001348DD">
              <w:rPr>
                <w:rFonts w:ascii="Times New Roman" w:eastAsia="Times New Roman" w:hAnsi="Times New Roman" w:cs="Times New Roman"/>
                <w:lang w:eastAsia="ru-RU"/>
              </w:rPr>
              <w:t>, чехол, пленка на экран, инвентарный номер 1101345000821</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196/16 от 10.10.2016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11.11.2016</w:t>
            </w:r>
          </w:p>
        </w:tc>
        <w:tc>
          <w:tcPr>
            <w:tcW w:w="1540" w:type="dxa"/>
            <w:tcBorders>
              <w:top w:val="nil"/>
              <w:left w:val="nil"/>
              <w:bottom w:val="single" w:sz="4" w:space="0" w:color="auto"/>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20 628,63</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3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14</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Планшетный ПК </w:t>
            </w:r>
            <w:proofErr w:type="spellStart"/>
            <w:r w:rsidRPr="001348DD">
              <w:rPr>
                <w:rFonts w:ascii="Times New Roman" w:eastAsia="Times New Roman" w:hAnsi="Times New Roman" w:cs="Times New Roman"/>
                <w:lang w:eastAsia="ru-RU"/>
              </w:rPr>
              <w:t>Lenovo</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Tab</w:t>
            </w:r>
            <w:proofErr w:type="spellEnd"/>
            <w:r w:rsidRPr="001348DD">
              <w:rPr>
                <w:rFonts w:ascii="Times New Roman" w:eastAsia="Times New Roman" w:hAnsi="Times New Roman" w:cs="Times New Roman"/>
                <w:lang w:eastAsia="ru-RU"/>
              </w:rPr>
              <w:t xml:space="preserve"> 2 A 10-70</w:t>
            </w:r>
            <w:proofErr w:type="gramStart"/>
            <w:r w:rsidRPr="001348DD">
              <w:rPr>
                <w:rFonts w:ascii="Times New Roman" w:eastAsia="Times New Roman" w:hAnsi="Times New Roman" w:cs="Times New Roman"/>
                <w:lang w:eastAsia="ru-RU"/>
              </w:rPr>
              <w:t>L  LTE</w:t>
            </w:r>
            <w:proofErr w:type="gramEnd"/>
            <w:r w:rsidRPr="001348DD">
              <w:rPr>
                <w:rFonts w:ascii="Times New Roman" w:eastAsia="Times New Roman" w:hAnsi="Times New Roman" w:cs="Times New Roman"/>
                <w:lang w:eastAsia="ru-RU"/>
              </w:rPr>
              <w:t xml:space="preserve">, 16 </w:t>
            </w:r>
            <w:proofErr w:type="spellStart"/>
            <w:r w:rsidRPr="001348DD">
              <w:rPr>
                <w:rFonts w:ascii="Times New Roman" w:eastAsia="Times New Roman" w:hAnsi="Times New Roman" w:cs="Times New Roman"/>
                <w:lang w:eastAsia="ru-RU"/>
              </w:rPr>
              <w:t>Gb</w:t>
            </w:r>
            <w:proofErr w:type="spellEnd"/>
            <w:r w:rsidRPr="001348DD">
              <w:rPr>
                <w:rFonts w:ascii="Times New Roman" w:eastAsia="Times New Roman" w:hAnsi="Times New Roman" w:cs="Times New Roman"/>
                <w:lang w:eastAsia="ru-RU"/>
              </w:rPr>
              <w:t>, чехол, пленка на экран, инвентарный номер 1101345000822</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196/16 от 10.10.2016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11.11.2016</w:t>
            </w:r>
          </w:p>
        </w:tc>
        <w:tc>
          <w:tcPr>
            <w:tcW w:w="1540" w:type="dxa"/>
            <w:tcBorders>
              <w:top w:val="nil"/>
              <w:left w:val="nil"/>
              <w:bottom w:val="single" w:sz="4" w:space="0" w:color="auto"/>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20 628,63</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36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15</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Планшетный ПК </w:t>
            </w:r>
            <w:proofErr w:type="spellStart"/>
            <w:r w:rsidRPr="001348DD">
              <w:rPr>
                <w:rFonts w:ascii="Times New Roman" w:eastAsia="Times New Roman" w:hAnsi="Times New Roman" w:cs="Times New Roman"/>
                <w:lang w:eastAsia="ru-RU"/>
              </w:rPr>
              <w:t>Lenovo</w:t>
            </w:r>
            <w:proofErr w:type="spellEnd"/>
            <w:r w:rsidRPr="001348DD">
              <w:rPr>
                <w:rFonts w:ascii="Times New Roman" w:eastAsia="Times New Roman" w:hAnsi="Times New Roman" w:cs="Times New Roman"/>
                <w:lang w:eastAsia="ru-RU"/>
              </w:rPr>
              <w:t xml:space="preserve"> </w:t>
            </w:r>
            <w:proofErr w:type="spellStart"/>
            <w:r w:rsidRPr="001348DD">
              <w:rPr>
                <w:rFonts w:ascii="Times New Roman" w:eastAsia="Times New Roman" w:hAnsi="Times New Roman" w:cs="Times New Roman"/>
                <w:lang w:eastAsia="ru-RU"/>
              </w:rPr>
              <w:t>Tab</w:t>
            </w:r>
            <w:proofErr w:type="spellEnd"/>
            <w:r w:rsidRPr="001348DD">
              <w:rPr>
                <w:rFonts w:ascii="Times New Roman" w:eastAsia="Times New Roman" w:hAnsi="Times New Roman" w:cs="Times New Roman"/>
                <w:lang w:eastAsia="ru-RU"/>
              </w:rPr>
              <w:t xml:space="preserve"> 2 A 10-70</w:t>
            </w:r>
            <w:proofErr w:type="gramStart"/>
            <w:r w:rsidRPr="001348DD">
              <w:rPr>
                <w:rFonts w:ascii="Times New Roman" w:eastAsia="Times New Roman" w:hAnsi="Times New Roman" w:cs="Times New Roman"/>
                <w:lang w:eastAsia="ru-RU"/>
              </w:rPr>
              <w:t>L  LTE</w:t>
            </w:r>
            <w:proofErr w:type="gramEnd"/>
            <w:r w:rsidRPr="001348DD">
              <w:rPr>
                <w:rFonts w:ascii="Times New Roman" w:eastAsia="Times New Roman" w:hAnsi="Times New Roman" w:cs="Times New Roman"/>
                <w:lang w:eastAsia="ru-RU"/>
              </w:rPr>
              <w:t xml:space="preserve">, 16 </w:t>
            </w:r>
            <w:proofErr w:type="spellStart"/>
            <w:r w:rsidRPr="001348DD">
              <w:rPr>
                <w:rFonts w:ascii="Times New Roman" w:eastAsia="Times New Roman" w:hAnsi="Times New Roman" w:cs="Times New Roman"/>
                <w:lang w:eastAsia="ru-RU"/>
              </w:rPr>
              <w:t>Gb</w:t>
            </w:r>
            <w:proofErr w:type="spellEnd"/>
            <w:r w:rsidRPr="001348DD">
              <w:rPr>
                <w:rFonts w:ascii="Times New Roman" w:eastAsia="Times New Roman" w:hAnsi="Times New Roman" w:cs="Times New Roman"/>
                <w:lang w:eastAsia="ru-RU"/>
              </w:rPr>
              <w:t>, чехол, пленка на экран, инвентарный номер 1101345000823</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196/16 от 10.10.2016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11.11.2016</w:t>
            </w:r>
          </w:p>
        </w:tc>
        <w:tc>
          <w:tcPr>
            <w:tcW w:w="1540" w:type="dxa"/>
            <w:tcBorders>
              <w:top w:val="nil"/>
              <w:left w:val="nil"/>
              <w:bottom w:val="single" w:sz="4" w:space="0" w:color="auto"/>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20 628,63</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16</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Гимнастическая скамья, инвентарный номер 1101361124042</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3 001,00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lastRenderedPageBreak/>
              <w:t>17</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Гимнастическая скамья, инвентарный номер 1101361124043</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3 001,00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18</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Гимнастическая скамья, инвентарный номер 1101361124044</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3 001,00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19</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Гимнастическая скамья, инвентарный номер 1101361124045</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3 001,00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20</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Гимнастическая скамья, инвентарный номер 1101361124046</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3 001,00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21</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Гимнастическая скамья, инвентарный номер 1101361124047</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3 001,00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22</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1101361124021</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23</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1101361124022</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24</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1101361124023</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lastRenderedPageBreak/>
              <w:t>25</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1101361124024</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26</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1101361124025</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27</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1101361124026</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28</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1101361124027</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29</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1101361124028</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30</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1101361124029</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31</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1101361124030</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32</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1101361124031</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lastRenderedPageBreak/>
              <w:t>33</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1101361124032</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34</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1101361124033</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35</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1101361124034</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36</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1101361124035</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37</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1101361124036</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38</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1101361124037</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r w:rsidR="001348DD" w:rsidRPr="001348DD" w:rsidTr="001348DD">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39</w:t>
            </w:r>
          </w:p>
        </w:tc>
        <w:tc>
          <w:tcPr>
            <w:tcW w:w="22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Администрация Гатчинского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область, город Гатчина, улица Карла </w:t>
            </w:r>
            <w:proofErr w:type="gramStart"/>
            <w:r w:rsidRPr="001348DD">
              <w:rPr>
                <w:rFonts w:ascii="Times New Roman" w:eastAsia="Times New Roman" w:hAnsi="Times New Roman" w:cs="Times New Roman"/>
                <w:lang w:eastAsia="ru-RU"/>
              </w:rPr>
              <w:t xml:space="preserve">Маркса,   </w:t>
            </w:r>
            <w:proofErr w:type="gramEnd"/>
            <w:r w:rsidRPr="001348DD">
              <w:rPr>
                <w:rFonts w:ascii="Times New Roman" w:eastAsia="Times New Roman" w:hAnsi="Times New Roman" w:cs="Times New Roman"/>
                <w:lang w:eastAsia="ru-RU"/>
              </w:rPr>
              <w:t xml:space="preserve">        дом 44</w:t>
            </w:r>
          </w:p>
        </w:tc>
        <w:tc>
          <w:tcPr>
            <w:tcW w:w="30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Пневматическая винтовка, инвентарный номер 1101361124038</w:t>
            </w:r>
          </w:p>
        </w:tc>
        <w:tc>
          <w:tcPr>
            <w:tcW w:w="250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Муниципальный контракт 199/16 от 04.10.2016</w:t>
            </w:r>
          </w:p>
        </w:tc>
        <w:tc>
          <w:tcPr>
            <w:tcW w:w="14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30.11.2016</w:t>
            </w:r>
          </w:p>
        </w:tc>
        <w:tc>
          <w:tcPr>
            <w:tcW w:w="1540" w:type="dxa"/>
            <w:tcBorders>
              <w:top w:val="nil"/>
              <w:left w:val="nil"/>
              <w:bottom w:val="single" w:sz="4" w:space="0" w:color="auto"/>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color w:val="000000"/>
                <w:lang w:eastAsia="ru-RU"/>
              </w:rPr>
            </w:pPr>
            <w:r w:rsidRPr="001348DD">
              <w:rPr>
                <w:rFonts w:ascii="Times New Roman" w:eastAsia="Times New Roman" w:hAnsi="Times New Roman" w:cs="Times New Roman"/>
                <w:color w:val="000000"/>
                <w:lang w:eastAsia="ru-RU"/>
              </w:rPr>
              <w:t>6 033,00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0,00</w:t>
            </w:r>
          </w:p>
        </w:tc>
      </w:tr>
    </w:tbl>
    <w:p w:rsidR="001348DD" w:rsidRDefault="001348DD" w:rsidP="001348DD">
      <w:pPr>
        <w:tabs>
          <w:tab w:val="left" w:pos="993"/>
          <w:tab w:val="left" w:pos="1134"/>
        </w:tabs>
        <w:jc w:val="both"/>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sectPr w:rsidR="001348DD" w:rsidSect="001348DD">
          <w:pgSz w:w="16838" w:h="11906" w:orient="landscape"/>
          <w:pgMar w:top="709" w:right="851" w:bottom="851" w:left="851" w:header="709" w:footer="709" w:gutter="0"/>
          <w:cols w:space="708"/>
          <w:docGrid w:linePitch="360"/>
        </w:sectPr>
      </w:pPr>
    </w:p>
    <w:p w:rsidR="001348DD" w:rsidRDefault="001348DD" w:rsidP="001348DD">
      <w:pPr>
        <w:pStyle w:val="a3"/>
        <w:tabs>
          <w:tab w:val="left" w:pos="-4680"/>
          <w:tab w:val="left" w:pos="9214"/>
        </w:tabs>
        <w:ind w:right="423"/>
        <w:jc w:val="right"/>
      </w:pPr>
      <w:r>
        <w:rPr>
          <w:noProof/>
          <w:sz w:val="24"/>
          <w:szCs w:val="24"/>
        </w:rPr>
        <w:lastRenderedPageBreak/>
        <w:t xml:space="preserve"> </w:t>
      </w:r>
      <w:r>
        <w:rPr>
          <w:szCs w:val="28"/>
        </w:rPr>
        <w:t xml:space="preserve">                                    </w:t>
      </w:r>
      <w:r>
        <w:rPr>
          <w:noProof/>
        </w:rPr>
        <w:t>ПРОЕКТ</w:t>
      </w:r>
    </w:p>
    <w:p w:rsidR="001348DD" w:rsidRDefault="001348DD" w:rsidP="001348DD">
      <w:pPr>
        <w:tabs>
          <w:tab w:val="left" w:pos="-4680"/>
          <w:tab w:val="left" w:pos="6340"/>
        </w:tabs>
        <w:ind w:right="425"/>
        <w:jc w:val="center"/>
      </w:pPr>
    </w:p>
    <w:p w:rsidR="001348DD" w:rsidRDefault="001348DD" w:rsidP="001348DD">
      <w:pPr>
        <w:pStyle w:val="a3"/>
        <w:tabs>
          <w:tab w:val="left" w:pos="-4680"/>
        </w:tabs>
        <w:ind w:right="-93"/>
        <w:rPr>
          <w:b/>
          <w:bCs/>
          <w:szCs w:val="28"/>
        </w:rPr>
      </w:pPr>
      <w:r>
        <w:rPr>
          <w:b/>
          <w:bCs/>
          <w:szCs w:val="28"/>
        </w:rPr>
        <w:t>СОВЕТ ДЕПУТАТОВ</w:t>
      </w:r>
    </w:p>
    <w:p w:rsidR="001348DD" w:rsidRDefault="001348DD" w:rsidP="001348DD">
      <w:pPr>
        <w:pStyle w:val="a3"/>
        <w:tabs>
          <w:tab w:val="left" w:pos="-4680"/>
        </w:tabs>
        <w:ind w:right="-93"/>
        <w:rPr>
          <w:b/>
          <w:bCs/>
          <w:szCs w:val="28"/>
        </w:rPr>
      </w:pPr>
      <w:r>
        <w:rPr>
          <w:b/>
          <w:bCs/>
          <w:szCs w:val="28"/>
        </w:rPr>
        <w:t>ГАТЧИНСКОГО МУНИЦИПАЛЬНОГО РАЙОНА</w:t>
      </w:r>
    </w:p>
    <w:p w:rsidR="001348DD" w:rsidRDefault="001348DD" w:rsidP="001348DD">
      <w:pPr>
        <w:pStyle w:val="a3"/>
        <w:tabs>
          <w:tab w:val="left" w:pos="-4680"/>
        </w:tabs>
        <w:ind w:right="-93"/>
        <w:rPr>
          <w:b/>
          <w:bCs/>
          <w:szCs w:val="28"/>
        </w:rPr>
      </w:pPr>
      <w:r>
        <w:rPr>
          <w:b/>
          <w:bCs/>
          <w:szCs w:val="28"/>
        </w:rPr>
        <w:t>ЛЕНИНГРАДСКОЙ ОБЛАСТИ</w:t>
      </w:r>
    </w:p>
    <w:p w:rsidR="001348DD" w:rsidRDefault="001348DD" w:rsidP="001348DD">
      <w:pPr>
        <w:pStyle w:val="a4"/>
        <w:ind w:left="0"/>
        <w:jc w:val="center"/>
        <w:rPr>
          <w:sz w:val="24"/>
          <w:szCs w:val="24"/>
        </w:rPr>
      </w:pPr>
      <w:r>
        <w:rPr>
          <w:sz w:val="24"/>
          <w:szCs w:val="24"/>
        </w:rPr>
        <w:t>ТРЕТИЙ СОЗЫВ</w:t>
      </w:r>
    </w:p>
    <w:p w:rsidR="001348DD" w:rsidRDefault="001348DD" w:rsidP="001348DD">
      <w:pPr>
        <w:pStyle w:val="a4"/>
        <w:tabs>
          <w:tab w:val="left" w:pos="-4680"/>
        </w:tabs>
        <w:ind w:left="0" w:right="-1"/>
        <w:jc w:val="center"/>
        <w:rPr>
          <w:sz w:val="28"/>
        </w:rPr>
      </w:pPr>
    </w:p>
    <w:p w:rsidR="001348DD" w:rsidRDefault="001348DD" w:rsidP="001348DD">
      <w:pPr>
        <w:pStyle w:val="1"/>
        <w:tabs>
          <w:tab w:val="left" w:pos="-4680"/>
        </w:tabs>
        <w:ind w:left="0" w:right="49"/>
        <w:rPr>
          <w:b/>
          <w:szCs w:val="28"/>
        </w:rPr>
      </w:pPr>
      <w:r>
        <w:rPr>
          <w:b/>
          <w:szCs w:val="28"/>
        </w:rPr>
        <w:t>Р Е Ш Е Н И Е</w:t>
      </w:r>
    </w:p>
    <w:p w:rsidR="001348DD" w:rsidRDefault="001348DD" w:rsidP="001348DD">
      <w:pPr>
        <w:tabs>
          <w:tab w:val="left" w:pos="-4680"/>
        </w:tabs>
        <w:jc w:val="center"/>
        <w:rPr>
          <w:rFonts w:ascii="Times New Roman" w:hAnsi="Times New Roman"/>
          <w:szCs w:val="24"/>
        </w:rPr>
      </w:pPr>
    </w:p>
    <w:p w:rsidR="001348DD" w:rsidRDefault="001348DD" w:rsidP="001348DD">
      <w:pPr>
        <w:tabs>
          <w:tab w:val="left" w:pos="0"/>
        </w:tabs>
        <w:jc w:val="both"/>
        <w:rPr>
          <w:rFonts w:ascii="Times New Roman" w:hAnsi="Times New Roman"/>
          <w:sz w:val="28"/>
          <w:szCs w:val="28"/>
        </w:rPr>
      </w:pPr>
      <w:r>
        <w:rPr>
          <w:rFonts w:ascii="Times New Roman" w:hAnsi="Times New Roman"/>
          <w:b/>
          <w:sz w:val="28"/>
          <w:szCs w:val="28"/>
        </w:rPr>
        <w:t xml:space="preserve">           от 26 октября 2018 года                                                       № _____</w:t>
      </w:r>
    </w:p>
    <w:p w:rsidR="001348DD" w:rsidRDefault="001348DD" w:rsidP="001348DD">
      <w:pPr>
        <w:pStyle w:val="a3"/>
        <w:ind w:left="540" w:right="-93"/>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tblGrid>
      <w:tr w:rsidR="001348DD" w:rsidRPr="00226C8A" w:rsidTr="0089292D">
        <w:trPr>
          <w:trHeight w:val="965"/>
        </w:trPr>
        <w:tc>
          <w:tcPr>
            <w:tcW w:w="5670" w:type="dxa"/>
            <w:tcBorders>
              <w:top w:val="nil"/>
              <w:left w:val="nil"/>
              <w:bottom w:val="nil"/>
              <w:right w:val="nil"/>
            </w:tcBorders>
          </w:tcPr>
          <w:p w:rsidR="001348DD" w:rsidRPr="00226C8A" w:rsidRDefault="001348DD" w:rsidP="0089292D">
            <w:pPr>
              <w:pStyle w:val="a3"/>
              <w:tabs>
                <w:tab w:val="left" w:pos="-3330"/>
                <w:tab w:val="left" w:pos="11838"/>
              </w:tabs>
              <w:jc w:val="both"/>
              <w:rPr>
                <w:szCs w:val="28"/>
              </w:rPr>
            </w:pPr>
            <w:r w:rsidRPr="00A4065E">
              <w:rPr>
                <w:sz w:val="24"/>
                <w:szCs w:val="24"/>
              </w:rPr>
              <w:t xml:space="preserve">Об утверждении перечня объектов недвижимого имущества, находящихся в собственности муниципального образования “Гатчинский муниципальный район” Ленинградской области и передаваемых в собственность муниципального образования </w:t>
            </w:r>
            <w:r w:rsidRPr="00A4065E">
              <w:rPr>
                <w:spacing w:val="-8"/>
                <w:sz w:val="24"/>
                <w:szCs w:val="24"/>
              </w:rPr>
              <w:t>“Город Гатчина” Гатчинского муниципального</w:t>
            </w:r>
            <w:r w:rsidRPr="00A4065E">
              <w:rPr>
                <w:sz w:val="24"/>
                <w:szCs w:val="24"/>
              </w:rPr>
              <w:t xml:space="preserve"> </w:t>
            </w:r>
            <w:r w:rsidRPr="00A4065E">
              <w:rPr>
                <w:spacing w:val="60"/>
                <w:sz w:val="24"/>
                <w:szCs w:val="24"/>
              </w:rPr>
              <w:t>района Ленинградской области</w:t>
            </w:r>
            <w:r w:rsidRPr="00226C8A">
              <w:rPr>
                <w:spacing w:val="60"/>
                <w:szCs w:val="28"/>
              </w:rPr>
              <w:br/>
            </w:r>
            <w:r w:rsidRPr="00226C8A">
              <w:rPr>
                <w:szCs w:val="28"/>
              </w:rPr>
              <w:t xml:space="preserve"> </w:t>
            </w:r>
          </w:p>
        </w:tc>
      </w:tr>
    </w:tbl>
    <w:p w:rsidR="001348DD" w:rsidRDefault="001348DD" w:rsidP="001348DD">
      <w:pPr>
        <w:pStyle w:val="a3"/>
        <w:ind w:right="-1" w:firstLine="567"/>
        <w:jc w:val="both"/>
        <w:rPr>
          <w:szCs w:val="28"/>
        </w:rPr>
      </w:pPr>
      <w:r w:rsidRPr="005F266D">
        <w:rPr>
          <w:szCs w:val="28"/>
        </w:rPr>
        <w:t>Рассмотрев письм</w:t>
      </w:r>
      <w:r>
        <w:rPr>
          <w:szCs w:val="28"/>
        </w:rPr>
        <w:t>о</w:t>
      </w:r>
      <w:r w:rsidRPr="005F266D">
        <w:rPr>
          <w:szCs w:val="28"/>
        </w:rPr>
        <w:t xml:space="preserve"> МУП «Городская электросеть» г. Гатчина от </w:t>
      </w:r>
      <w:r>
        <w:rPr>
          <w:szCs w:val="28"/>
        </w:rPr>
        <w:t>11.01.2018</w:t>
      </w:r>
      <w:r w:rsidRPr="005F266D">
        <w:rPr>
          <w:szCs w:val="28"/>
        </w:rPr>
        <w:t xml:space="preserve"> № </w:t>
      </w:r>
      <w:r>
        <w:rPr>
          <w:szCs w:val="28"/>
        </w:rPr>
        <w:t>4</w:t>
      </w:r>
      <w:r w:rsidRPr="005F266D">
        <w:rPr>
          <w:szCs w:val="28"/>
        </w:rPr>
        <w:t xml:space="preserve">, письмо главы администрации Сиверского городского поселения от </w:t>
      </w:r>
      <w:r>
        <w:rPr>
          <w:szCs w:val="28"/>
        </w:rPr>
        <w:t>20.09</w:t>
      </w:r>
      <w:r w:rsidRPr="005F266D">
        <w:rPr>
          <w:szCs w:val="28"/>
        </w:rPr>
        <w:t>.201</w:t>
      </w:r>
      <w:r>
        <w:rPr>
          <w:szCs w:val="28"/>
        </w:rPr>
        <w:t>8</w:t>
      </w:r>
      <w:r w:rsidRPr="005F266D">
        <w:rPr>
          <w:szCs w:val="28"/>
        </w:rPr>
        <w:t xml:space="preserve"> № </w:t>
      </w:r>
      <w:r>
        <w:rPr>
          <w:szCs w:val="28"/>
        </w:rPr>
        <w:t>2209</w:t>
      </w:r>
      <w:r w:rsidRPr="005F266D">
        <w:rPr>
          <w:szCs w:val="28"/>
        </w:rPr>
        <w:t xml:space="preserve">, письмо главы администрации </w:t>
      </w:r>
      <w:r>
        <w:rPr>
          <w:szCs w:val="28"/>
        </w:rPr>
        <w:t xml:space="preserve">муниципального образования город Коммунар </w:t>
      </w:r>
      <w:r w:rsidRPr="005F266D">
        <w:rPr>
          <w:szCs w:val="28"/>
        </w:rPr>
        <w:t>от 1</w:t>
      </w:r>
      <w:r>
        <w:rPr>
          <w:szCs w:val="28"/>
        </w:rPr>
        <w:t>0</w:t>
      </w:r>
      <w:r w:rsidRPr="005F266D">
        <w:rPr>
          <w:szCs w:val="28"/>
        </w:rPr>
        <w:t>.0</w:t>
      </w:r>
      <w:r>
        <w:rPr>
          <w:szCs w:val="28"/>
        </w:rPr>
        <w:t>9</w:t>
      </w:r>
      <w:r w:rsidRPr="005F266D">
        <w:rPr>
          <w:szCs w:val="28"/>
        </w:rPr>
        <w:t>.201</w:t>
      </w:r>
      <w:r>
        <w:rPr>
          <w:szCs w:val="28"/>
        </w:rPr>
        <w:t>8</w:t>
      </w:r>
      <w:r w:rsidRPr="005F266D">
        <w:rPr>
          <w:szCs w:val="28"/>
        </w:rPr>
        <w:t xml:space="preserve"> № </w:t>
      </w:r>
      <w:r>
        <w:rPr>
          <w:szCs w:val="28"/>
        </w:rPr>
        <w:t>2607,</w:t>
      </w:r>
      <w:r w:rsidRPr="00092B5B">
        <w:t xml:space="preserve"> </w:t>
      </w:r>
      <w:r w:rsidRPr="00092B5B">
        <w:rPr>
          <w:szCs w:val="28"/>
        </w:rPr>
        <w:t xml:space="preserve">письмо главы администрации </w:t>
      </w:r>
      <w:proofErr w:type="spellStart"/>
      <w:r>
        <w:rPr>
          <w:szCs w:val="28"/>
        </w:rPr>
        <w:t>Вырицкого</w:t>
      </w:r>
      <w:proofErr w:type="spellEnd"/>
      <w:r w:rsidRPr="00092B5B">
        <w:rPr>
          <w:szCs w:val="28"/>
        </w:rPr>
        <w:t xml:space="preserve"> городского поселения от 2</w:t>
      </w:r>
      <w:r>
        <w:rPr>
          <w:szCs w:val="28"/>
        </w:rPr>
        <w:t>1</w:t>
      </w:r>
      <w:r w:rsidRPr="00092B5B">
        <w:rPr>
          <w:szCs w:val="28"/>
        </w:rPr>
        <w:t>.09.2018 № 2</w:t>
      </w:r>
      <w:r>
        <w:rPr>
          <w:szCs w:val="28"/>
        </w:rPr>
        <w:t xml:space="preserve">823 </w:t>
      </w:r>
      <w:r w:rsidRPr="00092B5B">
        <w:rPr>
          <w:szCs w:val="28"/>
        </w:rPr>
        <w:t>по вопросу передачи</w:t>
      </w:r>
      <w:r w:rsidRPr="005F266D">
        <w:rPr>
          <w:szCs w:val="28"/>
        </w:rPr>
        <w:t xml:space="preserve"> объектов </w:t>
      </w:r>
      <w:r>
        <w:rPr>
          <w:szCs w:val="28"/>
        </w:rPr>
        <w:t>недвижимого</w:t>
      </w:r>
      <w:r w:rsidRPr="005F266D">
        <w:rPr>
          <w:szCs w:val="28"/>
        </w:rPr>
        <w:t xml:space="preserve"> имущества</w:t>
      </w:r>
      <w:r>
        <w:rPr>
          <w:szCs w:val="28"/>
        </w:rPr>
        <w:t xml:space="preserve"> -</w:t>
      </w:r>
      <w:r w:rsidRPr="005F266D">
        <w:rPr>
          <w:szCs w:val="28"/>
        </w:rPr>
        <w:t xml:space="preserve"> объектов энергоснабжения в собственность муниципального образования “Город Гатчина” Гатчинского </w:t>
      </w:r>
      <w:r w:rsidRPr="005F266D">
        <w:rPr>
          <w:spacing w:val="-12"/>
          <w:szCs w:val="28"/>
        </w:rPr>
        <w:t>муниципального района Ленинградской области</w:t>
      </w:r>
      <w:r w:rsidRPr="005F266D">
        <w:rPr>
          <w:szCs w:val="28"/>
        </w:rPr>
        <w:t>, руководствуясь Федеральным законом от 06.10.2003 № 131-ФЗ «Об общих принципах</w:t>
      </w:r>
      <w:r>
        <w:rPr>
          <w:szCs w:val="28"/>
        </w:rPr>
        <w:t xml:space="preserve"> организации местного самоуправления в Российской Федерации», </w:t>
      </w:r>
      <w:r w:rsidRPr="00A311C6">
        <w:rPr>
          <w:szCs w:val="28"/>
        </w:rPr>
        <w:t>Уставом муниципального образования «Гатчинский муниципальн</w:t>
      </w:r>
      <w:r>
        <w:rPr>
          <w:szCs w:val="28"/>
        </w:rPr>
        <w:t xml:space="preserve">ый район» Ленинградской области, </w:t>
      </w:r>
    </w:p>
    <w:p w:rsidR="001348DD" w:rsidRPr="00A4065E" w:rsidRDefault="001348DD" w:rsidP="001348DD">
      <w:pPr>
        <w:pStyle w:val="a3"/>
        <w:ind w:right="174"/>
        <w:rPr>
          <w:b/>
        </w:rPr>
      </w:pPr>
      <w:r w:rsidRPr="00A4065E">
        <w:rPr>
          <w:b/>
          <w:szCs w:val="28"/>
        </w:rPr>
        <w:t>с</w:t>
      </w:r>
      <w:r w:rsidRPr="00A4065E">
        <w:rPr>
          <w:b/>
        </w:rPr>
        <w:t>овет депутатов Гатчинского муниципального района</w:t>
      </w:r>
    </w:p>
    <w:p w:rsidR="001348DD" w:rsidRPr="00A4065E" w:rsidRDefault="001348DD" w:rsidP="001348DD">
      <w:pPr>
        <w:pStyle w:val="a3"/>
        <w:ind w:right="-93"/>
        <w:rPr>
          <w:b/>
        </w:rPr>
      </w:pPr>
      <w:r w:rsidRPr="00A4065E">
        <w:rPr>
          <w:b/>
        </w:rPr>
        <w:t>Р Е Ш И Л:</w:t>
      </w:r>
    </w:p>
    <w:p w:rsidR="001348DD" w:rsidRDefault="001348DD" w:rsidP="001348DD">
      <w:pPr>
        <w:pStyle w:val="a3"/>
        <w:tabs>
          <w:tab w:val="left" w:pos="-3420"/>
          <w:tab w:val="left" w:pos="1134"/>
        </w:tabs>
        <w:ind w:firstLine="567"/>
        <w:jc w:val="both"/>
        <w:rPr>
          <w:szCs w:val="28"/>
        </w:rPr>
      </w:pPr>
      <w:r>
        <w:rPr>
          <w:szCs w:val="28"/>
        </w:rPr>
        <w:t xml:space="preserve">1. Утвердить Перечень объектов недвижимого имущества, находящихся в собственности муниципального образования </w:t>
      </w:r>
      <w:r w:rsidRPr="006F75D9">
        <w:rPr>
          <w:szCs w:val="28"/>
        </w:rPr>
        <w:t>“</w:t>
      </w:r>
      <w:r>
        <w:rPr>
          <w:szCs w:val="28"/>
        </w:rPr>
        <w:t>Гатчинский муниципальный район</w:t>
      </w:r>
      <w:r w:rsidRPr="006F75D9">
        <w:rPr>
          <w:szCs w:val="28"/>
        </w:rPr>
        <w:t>”</w:t>
      </w:r>
      <w:r>
        <w:rPr>
          <w:szCs w:val="28"/>
        </w:rPr>
        <w:t xml:space="preserve"> Ленинградской области и передаваемых в собственность муниципального образования </w:t>
      </w:r>
      <w:r w:rsidRPr="0047579B">
        <w:rPr>
          <w:szCs w:val="28"/>
        </w:rPr>
        <w:t>“</w:t>
      </w:r>
      <w:r>
        <w:rPr>
          <w:szCs w:val="28"/>
        </w:rPr>
        <w:t>Город Гатчина</w:t>
      </w:r>
      <w:r w:rsidRPr="0047579B">
        <w:rPr>
          <w:szCs w:val="28"/>
        </w:rPr>
        <w:t xml:space="preserve">” </w:t>
      </w:r>
      <w:r w:rsidRPr="009A75B8">
        <w:rPr>
          <w:szCs w:val="28"/>
        </w:rPr>
        <w:t xml:space="preserve">Гатчинского </w:t>
      </w:r>
      <w:r w:rsidRPr="009A75B8">
        <w:rPr>
          <w:spacing w:val="-12"/>
          <w:szCs w:val="28"/>
        </w:rPr>
        <w:t>муниципального района Ленинградской области</w:t>
      </w:r>
      <w:r>
        <w:rPr>
          <w:spacing w:val="-12"/>
          <w:szCs w:val="28"/>
        </w:rPr>
        <w:t xml:space="preserve"> (далее перечень) </w:t>
      </w:r>
      <w:r w:rsidRPr="008E535D">
        <w:rPr>
          <w:szCs w:val="28"/>
        </w:rPr>
        <w:t xml:space="preserve">согласно </w:t>
      </w:r>
      <w:proofErr w:type="gramStart"/>
      <w:r w:rsidRPr="008E535D">
        <w:rPr>
          <w:szCs w:val="28"/>
        </w:rPr>
        <w:t>приложению</w:t>
      </w:r>
      <w:proofErr w:type="gramEnd"/>
      <w:r w:rsidRPr="008E535D">
        <w:rPr>
          <w:szCs w:val="28"/>
        </w:rPr>
        <w:t xml:space="preserve"> к настоящему решению.</w:t>
      </w:r>
    </w:p>
    <w:p w:rsidR="001348DD" w:rsidRDefault="001348DD" w:rsidP="001348DD">
      <w:pPr>
        <w:pStyle w:val="a3"/>
        <w:tabs>
          <w:tab w:val="left" w:pos="-3420"/>
          <w:tab w:val="left" w:pos="426"/>
          <w:tab w:val="left" w:pos="709"/>
          <w:tab w:val="left" w:pos="851"/>
        </w:tabs>
        <w:ind w:firstLine="567"/>
        <w:jc w:val="both"/>
        <w:rPr>
          <w:szCs w:val="28"/>
        </w:rPr>
      </w:pPr>
      <w:r>
        <w:rPr>
          <w:szCs w:val="28"/>
        </w:rPr>
        <w:t>2. Администрации Гатчинского муниципального района Ленинградской области организовать работу по безвозмездной передаче объектов недвижимого, указанных в перечне.</w:t>
      </w:r>
    </w:p>
    <w:p w:rsidR="001348DD" w:rsidRDefault="001348DD" w:rsidP="001348DD">
      <w:pPr>
        <w:pStyle w:val="a3"/>
        <w:tabs>
          <w:tab w:val="left" w:pos="-3420"/>
          <w:tab w:val="left" w:pos="1134"/>
          <w:tab w:val="left" w:pos="1276"/>
        </w:tabs>
        <w:ind w:right="567" w:firstLine="567"/>
        <w:jc w:val="both"/>
        <w:rPr>
          <w:szCs w:val="28"/>
        </w:rPr>
      </w:pPr>
      <w:r>
        <w:rPr>
          <w:szCs w:val="28"/>
        </w:rPr>
        <w:t>3. Настоящее решение вступает в силу со дня принятия.</w:t>
      </w:r>
    </w:p>
    <w:p w:rsidR="001348DD" w:rsidRDefault="001348DD" w:rsidP="001348DD">
      <w:pPr>
        <w:tabs>
          <w:tab w:val="left" w:pos="993"/>
          <w:tab w:val="left" w:pos="1134"/>
        </w:tabs>
        <w:jc w:val="both"/>
      </w:pPr>
      <w:r w:rsidRPr="0033259E">
        <w:rPr>
          <w:rFonts w:ascii="Times New Roman" w:hAnsi="Times New Roman"/>
          <w:sz w:val="28"/>
          <w:szCs w:val="28"/>
        </w:rPr>
        <w:t xml:space="preserve">Глава Гатчинского муниципального района                   </w:t>
      </w:r>
      <w:r>
        <w:rPr>
          <w:rFonts w:ascii="Times New Roman" w:hAnsi="Times New Roman"/>
          <w:sz w:val="28"/>
          <w:szCs w:val="28"/>
        </w:rPr>
        <w:t xml:space="preserve">      </w:t>
      </w:r>
      <w:r w:rsidRPr="0033259E">
        <w:rPr>
          <w:rFonts w:ascii="Times New Roman" w:hAnsi="Times New Roman"/>
          <w:sz w:val="28"/>
          <w:szCs w:val="28"/>
        </w:rPr>
        <w:t xml:space="preserve">        А.И. Ильин</w:t>
      </w:r>
      <w:r>
        <w:rPr>
          <w:rFonts w:ascii="Times New Roman" w:hAnsi="Times New Roman"/>
          <w:sz w:val="28"/>
          <w:szCs w:val="28"/>
        </w:rPr>
        <w:br/>
      </w:r>
    </w:p>
    <w:p w:rsidR="001348DD" w:rsidRDefault="001348DD">
      <w:pPr>
        <w:rPr>
          <w:rFonts w:ascii="Times New Roman" w:hAnsi="Times New Roman" w:cs="Times New Roman"/>
          <w:sz w:val="20"/>
          <w:szCs w:val="20"/>
        </w:rPr>
        <w:sectPr w:rsidR="001348DD" w:rsidSect="001348DD">
          <w:pgSz w:w="11906" w:h="16838"/>
          <w:pgMar w:top="851" w:right="851" w:bottom="709" w:left="1701" w:header="709" w:footer="709" w:gutter="0"/>
          <w:cols w:space="708"/>
          <w:docGrid w:linePitch="360"/>
        </w:sectPr>
      </w:pPr>
    </w:p>
    <w:tbl>
      <w:tblPr>
        <w:tblW w:w="17585" w:type="dxa"/>
        <w:tblLook w:val="04A0" w:firstRow="1" w:lastRow="0" w:firstColumn="1" w:lastColumn="0" w:noHBand="0" w:noVBand="1"/>
      </w:tblPr>
      <w:tblGrid>
        <w:gridCol w:w="513"/>
        <w:gridCol w:w="2120"/>
        <w:gridCol w:w="1941"/>
        <w:gridCol w:w="2180"/>
        <w:gridCol w:w="1840"/>
        <w:gridCol w:w="2366"/>
        <w:gridCol w:w="1485"/>
        <w:gridCol w:w="2160"/>
        <w:gridCol w:w="1480"/>
        <w:gridCol w:w="642"/>
        <w:gridCol w:w="858"/>
      </w:tblGrid>
      <w:tr w:rsidR="001348DD" w:rsidRPr="001348DD" w:rsidTr="001348DD">
        <w:trPr>
          <w:gridAfter w:val="1"/>
          <w:wAfter w:w="858" w:type="dxa"/>
          <w:trHeight w:val="300"/>
        </w:trPr>
        <w:tc>
          <w:tcPr>
            <w:tcW w:w="16727" w:type="dxa"/>
            <w:gridSpan w:val="10"/>
            <w:tcBorders>
              <w:top w:val="nil"/>
              <w:left w:val="nil"/>
              <w:bottom w:val="nil"/>
              <w:right w:val="nil"/>
            </w:tcBorders>
            <w:shd w:val="clear" w:color="auto" w:fill="auto"/>
            <w:noWrap/>
            <w:vAlign w:val="bottom"/>
            <w:hideMark/>
          </w:tcPr>
          <w:p w:rsidR="001348DD" w:rsidRPr="001348DD" w:rsidRDefault="001348DD" w:rsidP="001348DD">
            <w:pPr>
              <w:spacing w:after="0" w:line="240" w:lineRule="auto"/>
              <w:ind w:right="1884"/>
              <w:jc w:val="right"/>
              <w:rPr>
                <w:rFonts w:ascii="Times New Roman" w:eastAsia="Times New Roman" w:hAnsi="Times New Roman" w:cs="Times New Roman"/>
                <w:lang w:eastAsia="ru-RU"/>
              </w:rPr>
            </w:pPr>
            <w:r w:rsidRPr="001348DD">
              <w:rPr>
                <w:rFonts w:ascii="Times New Roman" w:eastAsia="Times New Roman" w:hAnsi="Times New Roman" w:cs="Times New Roman"/>
                <w:lang w:eastAsia="ru-RU"/>
              </w:rPr>
              <w:lastRenderedPageBreak/>
              <w:t>ПРИЛОЖЕНИЕ</w:t>
            </w:r>
          </w:p>
        </w:tc>
      </w:tr>
      <w:tr w:rsidR="001348DD" w:rsidRPr="001348DD" w:rsidTr="001348DD">
        <w:trPr>
          <w:gridAfter w:val="1"/>
          <w:wAfter w:w="858" w:type="dxa"/>
          <w:trHeight w:val="300"/>
        </w:trPr>
        <w:tc>
          <w:tcPr>
            <w:tcW w:w="16727" w:type="dxa"/>
            <w:gridSpan w:val="10"/>
            <w:tcBorders>
              <w:top w:val="nil"/>
              <w:left w:val="nil"/>
              <w:bottom w:val="nil"/>
              <w:right w:val="nil"/>
            </w:tcBorders>
            <w:shd w:val="clear" w:color="auto" w:fill="auto"/>
            <w:noWrap/>
            <w:vAlign w:val="bottom"/>
            <w:hideMark/>
          </w:tcPr>
          <w:p w:rsidR="001348DD" w:rsidRPr="001348DD" w:rsidRDefault="001348DD" w:rsidP="001348DD">
            <w:pPr>
              <w:spacing w:after="0" w:line="240" w:lineRule="auto"/>
              <w:ind w:right="1884"/>
              <w:jc w:val="right"/>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к решению Совета депутатов</w:t>
            </w:r>
          </w:p>
        </w:tc>
      </w:tr>
      <w:tr w:rsidR="001348DD" w:rsidRPr="001348DD" w:rsidTr="001348DD">
        <w:trPr>
          <w:gridAfter w:val="1"/>
          <w:wAfter w:w="858" w:type="dxa"/>
          <w:trHeight w:val="300"/>
        </w:trPr>
        <w:tc>
          <w:tcPr>
            <w:tcW w:w="16727" w:type="dxa"/>
            <w:gridSpan w:val="10"/>
            <w:tcBorders>
              <w:top w:val="nil"/>
              <w:left w:val="nil"/>
              <w:bottom w:val="nil"/>
              <w:right w:val="nil"/>
            </w:tcBorders>
            <w:shd w:val="clear" w:color="auto" w:fill="auto"/>
            <w:noWrap/>
            <w:vAlign w:val="bottom"/>
            <w:hideMark/>
          </w:tcPr>
          <w:p w:rsidR="001348DD" w:rsidRPr="001348DD" w:rsidRDefault="001348DD" w:rsidP="001348DD">
            <w:pPr>
              <w:spacing w:after="0" w:line="240" w:lineRule="auto"/>
              <w:ind w:right="1884"/>
              <w:jc w:val="right"/>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Гатчинского муниципального района Ленинградской области</w:t>
            </w:r>
          </w:p>
        </w:tc>
      </w:tr>
      <w:tr w:rsidR="001348DD" w:rsidRPr="001348DD" w:rsidTr="001348DD">
        <w:trPr>
          <w:gridAfter w:val="1"/>
          <w:wAfter w:w="858" w:type="dxa"/>
          <w:trHeight w:val="300"/>
        </w:trPr>
        <w:tc>
          <w:tcPr>
            <w:tcW w:w="16727" w:type="dxa"/>
            <w:gridSpan w:val="10"/>
            <w:tcBorders>
              <w:top w:val="nil"/>
              <w:left w:val="nil"/>
              <w:bottom w:val="nil"/>
              <w:right w:val="nil"/>
            </w:tcBorders>
            <w:shd w:val="clear" w:color="auto" w:fill="auto"/>
            <w:noWrap/>
            <w:vAlign w:val="bottom"/>
            <w:hideMark/>
          </w:tcPr>
          <w:p w:rsidR="001348DD" w:rsidRPr="001348DD" w:rsidRDefault="001348DD" w:rsidP="001348DD">
            <w:pPr>
              <w:spacing w:after="0" w:line="240" w:lineRule="auto"/>
              <w:ind w:right="1884"/>
              <w:jc w:val="right"/>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от ____________________ 2018 года №__________</w:t>
            </w:r>
          </w:p>
        </w:tc>
      </w:tr>
      <w:tr w:rsidR="001348DD" w:rsidRPr="001348DD" w:rsidTr="001348DD">
        <w:trPr>
          <w:trHeight w:val="300"/>
        </w:trPr>
        <w:tc>
          <w:tcPr>
            <w:tcW w:w="513" w:type="dxa"/>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lang w:eastAsia="ru-RU"/>
              </w:rPr>
            </w:pPr>
          </w:p>
        </w:tc>
        <w:tc>
          <w:tcPr>
            <w:tcW w:w="2120" w:type="dxa"/>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sz w:val="20"/>
                <w:szCs w:val="20"/>
                <w:lang w:eastAsia="ru-RU"/>
              </w:rPr>
            </w:pPr>
          </w:p>
        </w:tc>
        <w:tc>
          <w:tcPr>
            <w:tcW w:w="2180" w:type="dxa"/>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sz w:val="20"/>
                <w:szCs w:val="20"/>
                <w:lang w:eastAsia="ru-RU"/>
              </w:rPr>
            </w:pPr>
          </w:p>
        </w:tc>
        <w:tc>
          <w:tcPr>
            <w:tcW w:w="2366" w:type="dxa"/>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sz w:val="20"/>
                <w:szCs w:val="20"/>
                <w:lang w:eastAsia="ru-RU"/>
              </w:rPr>
            </w:pPr>
          </w:p>
        </w:tc>
        <w:tc>
          <w:tcPr>
            <w:tcW w:w="1485" w:type="dxa"/>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sz w:val="20"/>
                <w:szCs w:val="20"/>
                <w:lang w:eastAsia="ru-RU"/>
              </w:rPr>
            </w:pPr>
          </w:p>
        </w:tc>
        <w:tc>
          <w:tcPr>
            <w:tcW w:w="2160" w:type="dxa"/>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sz w:val="20"/>
                <w:szCs w:val="20"/>
                <w:lang w:eastAsia="ru-RU"/>
              </w:rPr>
            </w:pPr>
          </w:p>
        </w:tc>
        <w:tc>
          <w:tcPr>
            <w:tcW w:w="1500" w:type="dxa"/>
            <w:gridSpan w:val="2"/>
            <w:tcBorders>
              <w:top w:val="nil"/>
              <w:left w:val="nil"/>
              <w:bottom w:val="nil"/>
              <w:right w:val="nil"/>
            </w:tcBorders>
            <w:shd w:val="clear" w:color="auto" w:fill="auto"/>
            <w:noWrap/>
            <w:vAlign w:val="bottom"/>
            <w:hideMark/>
          </w:tcPr>
          <w:p w:rsidR="001348DD" w:rsidRPr="001348DD" w:rsidRDefault="001348DD" w:rsidP="001348DD">
            <w:pPr>
              <w:spacing w:after="0" w:line="240" w:lineRule="auto"/>
              <w:jc w:val="right"/>
              <w:rPr>
                <w:rFonts w:ascii="Times New Roman" w:eastAsia="Times New Roman" w:hAnsi="Times New Roman" w:cs="Times New Roman"/>
                <w:sz w:val="20"/>
                <w:szCs w:val="20"/>
                <w:lang w:eastAsia="ru-RU"/>
              </w:rPr>
            </w:pPr>
          </w:p>
        </w:tc>
      </w:tr>
      <w:tr w:rsidR="001348DD" w:rsidRPr="001348DD" w:rsidTr="001348DD">
        <w:trPr>
          <w:trHeight w:val="1005"/>
        </w:trPr>
        <w:tc>
          <w:tcPr>
            <w:tcW w:w="17585" w:type="dxa"/>
            <w:gridSpan w:val="11"/>
            <w:tcBorders>
              <w:top w:val="nil"/>
              <w:left w:val="nil"/>
              <w:bottom w:val="nil"/>
              <w:right w:val="nil"/>
            </w:tcBorders>
            <w:shd w:val="clear" w:color="auto" w:fill="auto"/>
            <w:vAlign w:val="center"/>
            <w:hideMark/>
          </w:tcPr>
          <w:p w:rsidR="001348DD" w:rsidRPr="001348DD" w:rsidRDefault="001348DD" w:rsidP="001348DD">
            <w:pPr>
              <w:spacing w:after="0" w:line="240" w:lineRule="auto"/>
              <w:ind w:right="1601"/>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Перечень</w:t>
            </w:r>
            <w:r w:rsidRPr="001348DD">
              <w:rPr>
                <w:rFonts w:ascii="Times New Roman" w:eastAsia="Times New Roman" w:hAnsi="Times New Roman" w:cs="Times New Roman"/>
                <w:lang w:eastAsia="ru-RU"/>
              </w:rPr>
              <w:br/>
              <w:t xml:space="preserve">объектов недвижимого имущества, находящихся в собственности муниципального образования “Гатчинский муниципальный </w:t>
            </w:r>
            <w:bookmarkStart w:id="4" w:name="_GoBack"/>
            <w:r w:rsidRPr="001348DD">
              <w:rPr>
                <w:rFonts w:ascii="Times New Roman" w:eastAsia="Times New Roman" w:hAnsi="Times New Roman" w:cs="Times New Roman"/>
                <w:lang w:eastAsia="ru-RU"/>
              </w:rPr>
              <w:t xml:space="preserve">район” Ленинградской области и передаваемых в собственность муниципального образования “Город Гатчина" Гатчинского муниципального </w:t>
            </w:r>
            <w:proofErr w:type="gramStart"/>
            <w:r w:rsidRPr="001348DD">
              <w:rPr>
                <w:rFonts w:ascii="Times New Roman" w:eastAsia="Times New Roman" w:hAnsi="Times New Roman" w:cs="Times New Roman"/>
                <w:lang w:eastAsia="ru-RU"/>
              </w:rPr>
              <w:t>района  Ленинградской</w:t>
            </w:r>
            <w:proofErr w:type="gramEnd"/>
            <w:r w:rsidRPr="001348DD">
              <w:rPr>
                <w:rFonts w:ascii="Times New Roman" w:eastAsia="Times New Roman" w:hAnsi="Times New Roman" w:cs="Times New Roman"/>
                <w:lang w:eastAsia="ru-RU"/>
              </w:rPr>
              <w:t xml:space="preserve"> </w:t>
            </w:r>
            <w:bookmarkEnd w:id="4"/>
            <w:r w:rsidRPr="001348DD">
              <w:rPr>
                <w:rFonts w:ascii="Times New Roman" w:eastAsia="Times New Roman" w:hAnsi="Times New Roman" w:cs="Times New Roman"/>
                <w:lang w:eastAsia="ru-RU"/>
              </w:rPr>
              <w:t>области</w:t>
            </w:r>
          </w:p>
        </w:tc>
      </w:tr>
      <w:tr w:rsidR="001348DD" w:rsidRPr="001348DD" w:rsidTr="001348DD">
        <w:trPr>
          <w:trHeight w:val="300"/>
        </w:trPr>
        <w:tc>
          <w:tcPr>
            <w:tcW w:w="513" w:type="dxa"/>
            <w:tcBorders>
              <w:top w:val="nil"/>
              <w:left w:val="nil"/>
              <w:bottom w:val="nil"/>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p>
        </w:tc>
        <w:tc>
          <w:tcPr>
            <w:tcW w:w="212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218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2366"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485"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216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500" w:type="dxa"/>
            <w:gridSpan w:val="2"/>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r>
      <w:tr w:rsidR="001348DD" w:rsidRPr="001348DD" w:rsidTr="001348DD">
        <w:trPr>
          <w:trHeight w:val="300"/>
        </w:trPr>
        <w:tc>
          <w:tcPr>
            <w:tcW w:w="513" w:type="dxa"/>
            <w:tcBorders>
              <w:top w:val="nil"/>
              <w:left w:val="nil"/>
              <w:bottom w:val="nil"/>
              <w:right w:val="nil"/>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212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218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2366"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485"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216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c>
          <w:tcPr>
            <w:tcW w:w="1500" w:type="dxa"/>
            <w:gridSpan w:val="2"/>
            <w:tcBorders>
              <w:top w:val="nil"/>
              <w:left w:val="nil"/>
              <w:bottom w:val="nil"/>
              <w:right w:val="nil"/>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0"/>
                <w:szCs w:val="20"/>
                <w:lang w:eastAsia="ru-RU"/>
              </w:rPr>
            </w:pPr>
          </w:p>
        </w:tc>
      </w:tr>
      <w:tr w:rsidR="001348DD" w:rsidRPr="001348DD" w:rsidTr="001348DD">
        <w:trPr>
          <w:trHeight w:val="288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п/п</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Полное наименование органа, осуществляющего учет </w:t>
            </w:r>
            <w:proofErr w:type="gramStart"/>
            <w:r w:rsidRPr="001348DD">
              <w:rPr>
                <w:rFonts w:ascii="Times New Roman" w:eastAsia="Times New Roman" w:hAnsi="Times New Roman" w:cs="Times New Roman"/>
                <w:lang w:eastAsia="ru-RU"/>
              </w:rPr>
              <w:t>передаваемых  объектов</w:t>
            </w:r>
            <w:proofErr w:type="gramEnd"/>
            <w:r w:rsidRPr="001348DD">
              <w:rPr>
                <w:rFonts w:ascii="Times New Roman" w:eastAsia="Times New Roman" w:hAnsi="Times New Roman" w:cs="Times New Roman"/>
                <w:lang w:eastAsia="ru-RU"/>
              </w:rPr>
              <w:t xml:space="preserve">       недвижимого имущества</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Адрес органа, осуществляющего учет </w:t>
            </w:r>
            <w:proofErr w:type="gramStart"/>
            <w:r w:rsidRPr="001348DD">
              <w:rPr>
                <w:rFonts w:ascii="Times New Roman" w:eastAsia="Times New Roman" w:hAnsi="Times New Roman" w:cs="Times New Roman"/>
                <w:lang w:eastAsia="ru-RU"/>
              </w:rPr>
              <w:t>передаваемых  объектов</w:t>
            </w:r>
            <w:proofErr w:type="gramEnd"/>
            <w:r w:rsidRPr="001348DD">
              <w:rPr>
                <w:rFonts w:ascii="Times New Roman" w:eastAsia="Times New Roman" w:hAnsi="Times New Roman" w:cs="Times New Roman"/>
                <w:lang w:eastAsia="ru-RU"/>
              </w:rPr>
              <w:t xml:space="preserve"> недвижимого имущества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Наименование объектов муниципального имущества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Адрес объектов недвижимого имущества </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Вид, номер и дата государственной регистрации права собственности</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Общая площадь объектов недвижимого имущества (кв. м)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Номер и дата паспорта БТИ, инвентарный номер или кадастровый номер</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Балансовая стоимость по состоянию на 01.10.2018 (руб.)</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Остаточная стоимость по состоянию на 01.10.2018         </w:t>
            </w:r>
            <w:proofErr w:type="gramStart"/>
            <w:r w:rsidRPr="001348DD">
              <w:rPr>
                <w:rFonts w:ascii="Times New Roman" w:eastAsia="Times New Roman" w:hAnsi="Times New Roman" w:cs="Times New Roman"/>
                <w:lang w:eastAsia="ru-RU"/>
              </w:rPr>
              <w:t xml:space="preserve">   (</w:t>
            </w:r>
            <w:proofErr w:type="gramEnd"/>
            <w:r w:rsidRPr="001348DD">
              <w:rPr>
                <w:rFonts w:ascii="Times New Roman" w:eastAsia="Times New Roman" w:hAnsi="Times New Roman" w:cs="Times New Roman"/>
                <w:lang w:eastAsia="ru-RU"/>
              </w:rPr>
              <w:t>руб.)</w:t>
            </w:r>
          </w:p>
        </w:tc>
      </w:tr>
      <w:tr w:rsidR="001348DD" w:rsidRPr="001348DD" w:rsidTr="001348DD">
        <w:trPr>
          <w:trHeight w:val="22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1</w:t>
            </w:r>
          </w:p>
        </w:tc>
        <w:tc>
          <w:tcPr>
            <w:tcW w:w="21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2</w:t>
            </w:r>
          </w:p>
        </w:tc>
        <w:tc>
          <w:tcPr>
            <w:tcW w:w="1941"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4</w:t>
            </w:r>
          </w:p>
        </w:tc>
        <w:tc>
          <w:tcPr>
            <w:tcW w:w="18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5</w:t>
            </w:r>
          </w:p>
        </w:tc>
        <w:tc>
          <w:tcPr>
            <w:tcW w:w="2366"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6</w:t>
            </w:r>
          </w:p>
        </w:tc>
        <w:tc>
          <w:tcPr>
            <w:tcW w:w="1485"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7</w:t>
            </w:r>
          </w:p>
        </w:tc>
        <w:tc>
          <w:tcPr>
            <w:tcW w:w="21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9</w:t>
            </w:r>
          </w:p>
        </w:tc>
        <w:tc>
          <w:tcPr>
            <w:tcW w:w="1500" w:type="dxa"/>
            <w:gridSpan w:val="2"/>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sz w:val="16"/>
                <w:szCs w:val="16"/>
                <w:lang w:eastAsia="ru-RU"/>
              </w:rPr>
            </w:pPr>
            <w:r w:rsidRPr="001348DD">
              <w:rPr>
                <w:rFonts w:ascii="Times New Roman" w:eastAsia="Times New Roman" w:hAnsi="Times New Roman" w:cs="Times New Roman"/>
                <w:sz w:val="16"/>
                <w:szCs w:val="16"/>
                <w:lang w:eastAsia="ru-RU"/>
              </w:rPr>
              <w:t>10</w:t>
            </w:r>
          </w:p>
        </w:tc>
      </w:tr>
      <w:tr w:rsidR="001348DD" w:rsidRPr="001348DD" w:rsidTr="001348DD">
        <w:trPr>
          <w:trHeight w:val="27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w:t>
            </w:r>
          </w:p>
        </w:tc>
        <w:tc>
          <w:tcPr>
            <w:tcW w:w="21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Комитет по управлению имуществом Гатчинского муниципального района Ленинградской области</w:t>
            </w:r>
          </w:p>
        </w:tc>
        <w:tc>
          <w:tcPr>
            <w:tcW w:w="1941"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w:t>
            </w:r>
            <w:proofErr w:type="gramStart"/>
            <w:r w:rsidRPr="001348DD">
              <w:rPr>
                <w:rFonts w:ascii="Times New Roman" w:eastAsia="Times New Roman" w:hAnsi="Times New Roman" w:cs="Times New Roman"/>
                <w:lang w:eastAsia="ru-RU"/>
              </w:rPr>
              <w:t xml:space="preserve">область,   </w:t>
            </w:r>
            <w:proofErr w:type="gramEnd"/>
            <w:r w:rsidRPr="001348DD">
              <w:rPr>
                <w:rFonts w:ascii="Times New Roman" w:eastAsia="Times New Roman" w:hAnsi="Times New Roman" w:cs="Times New Roman"/>
                <w:lang w:eastAsia="ru-RU"/>
              </w:rPr>
              <w:t xml:space="preserve">                  г. Гатчина,                        пр. 25 Октября,         д. 21</w:t>
            </w:r>
          </w:p>
        </w:tc>
        <w:tc>
          <w:tcPr>
            <w:tcW w:w="218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Нежилое здание (трансформаторная подстанция), лит. А, назначение: нежилое, количество этажей: 1, в том числе подземных 0</w:t>
            </w:r>
          </w:p>
        </w:tc>
        <w:tc>
          <w:tcPr>
            <w:tcW w:w="18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 Ленинградская область, Гатчинский район, </w:t>
            </w:r>
            <w:proofErr w:type="spellStart"/>
            <w:r w:rsidRPr="001348DD">
              <w:rPr>
                <w:rFonts w:ascii="Times New Roman" w:eastAsia="Times New Roman" w:hAnsi="Times New Roman" w:cs="Times New Roman"/>
                <w:lang w:eastAsia="ru-RU"/>
              </w:rPr>
              <w:t>пгт</w:t>
            </w:r>
            <w:proofErr w:type="spellEnd"/>
            <w:r w:rsidRPr="001348DD">
              <w:rPr>
                <w:rFonts w:ascii="Times New Roman" w:eastAsia="Times New Roman" w:hAnsi="Times New Roman" w:cs="Times New Roman"/>
                <w:lang w:eastAsia="ru-RU"/>
              </w:rPr>
              <w:t xml:space="preserve">. Сиверский, ул. </w:t>
            </w:r>
            <w:proofErr w:type="gramStart"/>
            <w:r w:rsidRPr="001348DD">
              <w:rPr>
                <w:rFonts w:ascii="Times New Roman" w:eastAsia="Times New Roman" w:hAnsi="Times New Roman" w:cs="Times New Roman"/>
                <w:lang w:eastAsia="ru-RU"/>
              </w:rPr>
              <w:t xml:space="preserve">Строителей,   </w:t>
            </w:r>
            <w:proofErr w:type="gramEnd"/>
            <w:r w:rsidRPr="001348DD">
              <w:rPr>
                <w:rFonts w:ascii="Times New Roman" w:eastAsia="Times New Roman" w:hAnsi="Times New Roman" w:cs="Times New Roman"/>
                <w:lang w:eastAsia="ru-RU"/>
              </w:rPr>
              <w:t xml:space="preserve">           д. 7б</w:t>
            </w:r>
          </w:p>
        </w:tc>
        <w:tc>
          <w:tcPr>
            <w:tcW w:w="2366"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proofErr w:type="gramStart"/>
            <w:r w:rsidRPr="001348DD">
              <w:rPr>
                <w:rFonts w:ascii="Times New Roman" w:eastAsia="Times New Roman" w:hAnsi="Times New Roman" w:cs="Times New Roman"/>
                <w:lang w:eastAsia="ru-RU"/>
              </w:rPr>
              <w:t xml:space="preserve">Собственность,   </w:t>
            </w:r>
            <w:proofErr w:type="gramEnd"/>
            <w:r w:rsidRPr="001348DD">
              <w:rPr>
                <w:rFonts w:ascii="Times New Roman" w:eastAsia="Times New Roman" w:hAnsi="Times New Roman" w:cs="Times New Roman"/>
                <w:lang w:eastAsia="ru-RU"/>
              </w:rPr>
              <w:t xml:space="preserve">               № 47-78-17/018/2006-020 от 21.04.2006, целая</w:t>
            </w:r>
          </w:p>
        </w:tc>
        <w:tc>
          <w:tcPr>
            <w:tcW w:w="1485"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45,50</w:t>
            </w:r>
          </w:p>
        </w:tc>
        <w:tc>
          <w:tcPr>
            <w:tcW w:w="21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47:23:0801001:326</w:t>
            </w:r>
          </w:p>
        </w:tc>
        <w:tc>
          <w:tcPr>
            <w:tcW w:w="148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1 233 100,00</w:t>
            </w:r>
          </w:p>
        </w:tc>
        <w:tc>
          <w:tcPr>
            <w:tcW w:w="1500" w:type="dxa"/>
            <w:gridSpan w:val="2"/>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1 183 670,72</w:t>
            </w:r>
          </w:p>
        </w:tc>
      </w:tr>
      <w:tr w:rsidR="001348DD" w:rsidRPr="001348DD" w:rsidTr="001348DD">
        <w:trPr>
          <w:trHeight w:val="24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lastRenderedPageBreak/>
              <w:t>2</w:t>
            </w:r>
          </w:p>
        </w:tc>
        <w:tc>
          <w:tcPr>
            <w:tcW w:w="21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Комитет по управлению имуществом Гатчинского муниципального района Ленинградской области</w:t>
            </w:r>
          </w:p>
        </w:tc>
        <w:tc>
          <w:tcPr>
            <w:tcW w:w="1941"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w:t>
            </w:r>
            <w:proofErr w:type="gramStart"/>
            <w:r w:rsidRPr="001348DD">
              <w:rPr>
                <w:rFonts w:ascii="Times New Roman" w:eastAsia="Times New Roman" w:hAnsi="Times New Roman" w:cs="Times New Roman"/>
                <w:lang w:eastAsia="ru-RU"/>
              </w:rPr>
              <w:t xml:space="preserve">область,   </w:t>
            </w:r>
            <w:proofErr w:type="gramEnd"/>
            <w:r w:rsidRPr="001348DD">
              <w:rPr>
                <w:rFonts w:ascii="Times New Roman" w:eastAsia="Times New Roman" w:hAnsi="Times New Roman" w:cs="Times New Roman"/>
                <w:lang w:eastAsia="ru-RU"/>
              </w:rPr>
              <w:t xml:space="preserve">                  г. Гатчина,                        пр. 25 Октября,         д. 21</w:t>
            </w:r>
          </w:p>
        </w:tc>
        <w:tc>
          <w:tcPr>
            <w:tcW w:w="218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Нежилое здание (трансформаторная подстанция ТП-13), назначение: нежилое здание, количество этажей: 1, в том числе подземных: 0</w:t>
            </w:r>
          </w:p>
        </w:tc>
        <w:tc>
          <w:tcPr>
            <w:tcW w:w="18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 Ленинградская область, Гатчинский район, г. п.  </w:t>
            </w:r>
            <w:proofErr w:type="gramStart"/>
            <w:r w:rsidRPr="001348DD">
              <w:rPr>
                <w:rFonts w:ascii="Times New Roman" w:eastAsia="Times New Roman" w:hAnsi="Times New Roman" w:cs="Times New Roman"/>
                <w:lang w:eastAsia="ru-RU"/>
              </w:rPr>
              <w:t xml:space="preserve">Вырица,   </w:t>
            </w:r>
            <w:proofErr w:type="gramEnd"/>
            <w:r w:rsidRPr="001348DD">
              <w:rPr>
                <w:rFonts w:ascii="Times New Roman" w:eastAsia="Times New Roman" w:hAnsi="Times New Roman" w:cs="Times New Roman"/>
                <w:lang w:eastAsia="ru-RU"/>
              </w:rPr>
              <w:t xml:space="preserve">район </w:t>
            </w:r>
            <w:proofErr w:type="spellStart"/>
            <w:r w:rsidRPr="001348DD">
              <w:rPr>
                <w:rFonts w:ascii="Times New Roman" w:eastAsia="Times New Roman" w:hAnsi="Times New Roman" w:cs="Times New Roman"/>
                <w:lang w:eastAsia="ru-RU"/>
              </w:rPr>
              <w:t>Сиверское</w:t>
            </w:r>
            <w:proofErr w:type="spellEnd"/>
            <w:r w:rsidRPr="001348DD">
              <w:rPr>
                <w:rFonts w:ascii="Times New Roman" w:eastAsia="Times New Roman" w:hAnsi="Times New Roman" w:cs="Times New Roman"/>
                <w:lang w:eastAsia="ru-RU"/>
              </w:rPr>
              <w:t xml:space="preserve"> шоссе и Пролетарской улицы</w:t>
            </w:r>
          </w:p>
        </w:tc>
        <w:tc>
          <w:tcPr>
            <w:tcW w:w="2366"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proofErr w:type="gramStart"/>
            <w:r w:rsidRPr="001348DD">
              <w:rPr>
                <w:rFonts w:ascii="Times New Roman" w:eastAsia="Times New Roman" w:hAnsi="Times New Roman" w:cs="Times New Roman"/>
                <w:lang w:eastAsia="ru-RU"/>
              </w:rPr>
              <w:t xml:space="preserve">Собственность,   </w:t>
            </w:r>
            <w:proofErr w:type="gramEnd"/>
            <w:r w:rsidRPr="001348DD">
              <w:rPr>
                <w:rFonts w:ascii="Times New Roman" w:eastAsia="Times New Roman" w:hAnsi="Times New Roman" w:cs="Times New Roman"/>
                <w:lang w:eastAsia="ru-RU"/>
              </w:rPr>
              <w:t xml:space="preserve">               № 47-01/26-16/2003-155 от 13.10.2003, целая</w:t>
            </w:r>
          </w:p>
        </w:tc>
        <w:tc>
          <w:tcPr>
            <w:tcW w:w="1485" w:type="dxa"/>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4"/>
                <w:szCs w:val="24"/>
                <w:lang w:eastAsia="ru-RU"/>
              </w:rPr>
            </w:pPr>
            <w:r w:rsidRPr="001348DD">
              <w:rPr>
                <w:rFonts w:ascii="Times New Roman" w:eastAsia="Times New Roman" w:hAnsi="Times New Roman" w:cs="Times New Roman"/>
                <w:sz w:val="24"/>
                <w:szCs w:val="24"/>
                <w:lang w:eastAsia="ru-RU"/>
              </w:rPr>
              <w:t>46,3</w:t>
            </w:r>
          </w:p>
        </w:tc>
        <w:tc>
          <w:tcPr>
            <w:tcW w:w="21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47:23:2028001:268</w:t>
            </w:r>
          </w:p>
        </w:tc>
        <w:tc>
          <w:tcPr>
            <w:tcW w:w="1480" w:type="dxa"/>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237 524,48</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205 894,96</w:t>
            </w:r>
          </w:p>
        </w:tc>
      </w:tr>
      <w:tr w:rsidR="001348DD" w:rsidRPr="001348DD" w:rsidTr="001348DD">
        <w:trPr>
          <w:trHeight w:val="24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3</w:t>
            </w:r>
          </w:p>
        </w:tc>
        <w:tc>
          <w:tcPr>
            <w:tcW w:w="21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Комитет по управлению имуществом Гатчинского муниципального района Ленинградской области</w:t>
            </w:r>
          </w:p>
        </w:tc>
        <w:tc>
          <w:tcPr>
            <w:tcW w:w="1941"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w:t>
            </w:r>
            <w:proofErr w:type="gramStart"/>
            <w:r w:rsidRPr="001348DD">
              <w:rPr>
                <w:rFonts w:ascii="Times New Roman" w:eastAsia="Times New Roman" w:hAnsi="Times New Roman" w:cs="Times New Roman"/>
                <w:lang w:eastAsia="ru-RU"/>
              </w:rPr>
              <w:t xml:space="preserve">область,   </w:t>
            </w:r>
            <w:proofErr w:type="gramEnd"/>
            <w:r w:rsidRPr="001348DD">
              <w:rPr>
                <w:rFonts w:ascii="Times New Roman" w:eastAsia="Times New Roman" w:hAnsi="Times New Roman" w:cs="Times New Roman"/>
                <w:lang w:eastAsia="ru-RU"/>
              </w:rPr>
              <w:t xml:space="preserve">                  г. Гатчина,                        пр. 25 Октября,         д. 21</w:t>
            </w:r>
          </w:p>
        </w:tc>
        <w:tc>
          <w:tcPr>
            <w:tcW w:w="218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Нежилое строение (трансформаторная подстанция), назначение: нежилое здание, количество этажей: 1, в том числе подземных: 0</w:t>
            </w:r>
          </w:p>
        </w:tc>
        <w:tc>
          <w:tcPr>
            <w:tcW w:w="18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 Ленинградская область, Гатчинский район, </w:t>
            </w:r>
            <w:proofErr w:type="spellStart"/>
            <w:r w:rsidRPr="001348DD">
              <w:rPr>
                <w:rFonts w:ascii="Times New Roman" w:eastAsia="Times New Roman" w:hAnsi="Times New Roman" w:cs="Times New Roman"/>
                <w:lang w:eastAsia="ru-RU"/>
              </w:rPr>
              <w:t>г.п</w:t>
            </w:r>
            <w:proofErr w:type="spellEnd"/>
            <w:r w:rsidRPr="001348DD">
              <w:rPr>
                <w:rFonts w:ascii="Times New Roman" w:eastAsia="Times New Roman" w:hAnsi="Times New Roman" w:cs="Times New Roman"/>
                <w:lang w:eastAsia="ru-RU"/>
              </w:rPr>
              <w:t xml:space="preserve">. </w:t>
            </w:r>
            <w:proofErr w:type="gramStart"/>
            <w:r w:rsidRPr="001348DD">
              <w:rPr>
                <w:rFonts w:ascii="Times New Roman" w:eastAsia="Times New Roman" w:hAnsi="Times New Roman" w:cs="Times New Roman"/>
                <w:lang w:eastAsia="ru-RU"/>
              </w:rPr>
              <w:t xml:space="preserve">Вырица,   </w:t>
            </w:r>
            <w:proofErr w:type="gramEnd"/>
            <w:r w:rsidRPr="001348DD">
              <w:rPr>
                <w:rFonts w:ascii="Times New Roman" w:eastAsia="Times New Roman" w:hAnsi="Times New Roman" w:cs="Times New Roman"/>
                <w:lang w:eastAsia="ru-RU"/>
              </w:rPr>
              <w:t xml:space="preserve">         пр. Коммунальный,            д. 10б</w:t>
            </w:r>
          </w:p>
        </w:tc>
        <w:tc>
          <w:tcPr>
            <w:tcW w:w="2366"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proofErr w:type="gramStart"/>
            <w:r w:rsidRPr="001348DD">
              <w:rPr>
                <w:rFonts w:ascii="Times New Roman" w:eastAsia="Times New Roman" w:hAnsi="Times New Roman" w:cs="Times New Roman"/>
                <w:lang w:eastAsia="ru-RU"/>
              </w:rPr>
              <w:t xml:space="preserve">Собственность,   </w:t>
            </w:r>
            <w:proofErr w:type="gramEnd"/>
            <w:r w:rsidRPr="001348DD">
              <w:rPr>
                <w:rFonts w:ascii="Times New Roman" w:eastAsia="Times New Roman" w:hAnsi="Times New Roman" w:cs="Times New Roman"/>
                <w:lang w:eastAsia="ru-RU"/>
              </w:rPr>
              <w:t xml:space="preserve">               № 47-01/26-5/2003-62 от 10.02.2003, целая</w:t>
            </w:r>
          </w:p>
        </w:tc>
        <w:tc>
          <w:tcPr>
            <w:tcW w:w="1485" w:type="dxa"/>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sz w:val="24"/>
                <w:szCs w:val="24"/>
                <w:lang w:eastAsia="ru-RU"/>
              </w:rPr>
            </w:pPr>
            <w:r w:rsidRPr="001348DD">
              <w:rPr>
                <w:rFonts w:ascii="Times New Roman" w:eastAsia="Times New Roman" w:hAnsi="Times New Roman" w:cs="Times New Roman"/>
                <w:sz w:val="24"/>
                <w:szCs w:val="24"/>
                <w:lang w:eastAsia="ru-RU"/>
              </w:rPr>
              <w:t>44,8</w:t>
            </w:r>
          </w:p>
        </w:tc>
        <w:tc>
          <w:tcPr>
            <w:tcW w:w="21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47:23:0000000:49192</w:t>
            </w:r>
          </w:p>
        </w:tc>
        <w:tc>
          <w:tcPr>
            <w:tcW w:w="1480" w:type="dxa"/>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581 940,00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502 471,48</w:t>
            </w:r>
          </w:p>
        </w:tc>
      </w:tr>
      <w:tr w:rsidR="001348DD" w:rsidRPr="001348DD" w:rsidTr="001348DD">
        <w:trPr>
          <w:trHeight w:val="24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4</w:t>
            </w:r>
          </w:p>
        </w:tc>
        <w:tc>
          <w:tcPr>
            <w:tcW w:w="212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Комитет по управлению имуществом Гатчинского муниципального района Ленинградской области</w:t>
            </w:r>
          </w:p>
        </w:tc>
        <w:tc>
          <w:tcPr>
            <w:tcW w:w="1941"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188300 Ленинградская </w:t>
            </w:r>
            <w:proofErr w:type="gramStart"/>
            <w:r w:rsidRPr="001348DD">
              <w:rPr>
                <w:rFonts w:ascii="Times New Roman" w:eastAsia="Times New Roman" w:hAnsi="Times New Roman" w:cs="Times New Roman"/>
                <w:lang w:eastAsia="ru-RU"/>
              </w:rPr>
              <w:t xml:space="preserve">область,   </w:t>
            </w:r>
            <w:proofErr w:type="gramEnd"/>
            <w:r w:rsidRPr="001348DD">
              <w:rPr>
                <w:rFonts w:ascii="Times New Roman" w:eastAsia="Times New Roman" w:hAnsi="Times New Roman" w:cs="Times New Roman"/>
                <w:lang w:eastAsia="ru-RU"/>
              </w:rPr>
              <w:t xml:space="preserve">                  г. Гатчина,                        пр. 25 Октября,         д. 21</w:t>
            </w:r>
          </w:p>
        </w:tc>
        <w:tc>
          <w:tcPr>
            <w:tcW w:w="218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Нежилое здание (Трансформаторная станция больничного комплекса), назначение: нежилое здание, количество этажей: 1</w:t>
            </w:r>
          </w:p>
        </w:tc>
        <w:tc>
          <w:tcPr>
            <w:tcW w:w="184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 xml:space="preserve"> Ленинградская область, Гатчинский район, г. Коммунар, ул. Строителей, д. 3</w:t>
            </w:r>
          </w:p>
        </w:tc>
        <w:tc>
          <w:tcPr>
            <w:tcW w:w="2366"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proofErr w:type="gramStart"/>
            <w:r w:rsidRPr="001348DD">
              <w:rPr>
                <w:rFonts w:ascii="Times New Roman" w:eastAsia="Times New Roman" w:hAnsi="Times New Roman" w:cs="Times New Roman"/>
                <w:lang w:eastAsia="ru-RU"/>
              </w:rPr>
              <w:t xml:space="preserve">Собственность,   </w:t>
            </w:r>
            <w:proofErr w:type="gramEnd"/>
            <w:r w:rsidRPr="001348DD">
              <w:rPr>
                <w:rFonts w:ascii="Times New Roman" w:eastAsia="Times New Roman" w:hAnsi="Times New Roman" w:cs="Times New Roman"/>
                <w:lang w:eastAsia="ru-RU"/>
              </w:rPr>
              <w:t xml:space="preserve">               № 47-78-17/053/2006-057 от  23.12.2006, целая</w:t>
            </w:r>
          </w:p>
        </w:tc>
        <w:tc>
          <w:tcPr>
            <w:tcW w:w="1485" w:type="dxa"/>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52,1</w:t>
            </w:r>
          </w:p>
        </w:tc>
        <w:tc>
          <w:tcPr>
            <w:tcW w:w="216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47:24:0102005:1204</w:t>
            </w:r>
          </w:p>
        </w:tc>
        <w:tc>
          <w:tcPr>
            <w:tcW w:w="1480" w:type="dxa"/>
            <w:tcBorders>
              <w:top w:val="nil"/>
              <w:left w:val="nil"/>
              <w:bottom w:val="single" w:sz="4" w:space="0" w:color="auto"/>
              <w:right w:val="single" w:sz="4" w:space="0" w:color="auto"/>
            </w:tcBorders>
            <w:shd w:val="clear" w:color="auto" w:fill="auto"/>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1 597 481,97</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348DD" w:rsidRPr="001348DD" w:rsidRDefault="001348DD" w:rsidP="001348DD">
            <w:pPr>
              <w:spacing w:after="0" w:line="240" w:lineRule="auto"/>
              <w:jc w:val="center"/>
              <w:rPr>
                <w:rFonts w:ascii="Times New Roman" w:eastAsia="Times New Roman" w:hAnsi="Times New Roman" w:cs="Times New Roman"/>
                <w:lang w:eastAsia="ru-RU"/>
              </w:rPr>
            </w:pPr>
            <w:r w:rsidRPr="001348DD">
              <w:rPr>
                <w:rFonts w:ascii="Times New Roman" w:eastAsia="Times New Roman" w:hAnsi="Times New Roman" w:cs="Times New Roman"/>
                <w:lang w:eastAsia="ru-RU"/>
              </w:rPr>
              <w:t>1 174 321,03</w:t>
            </w:r>
          </w:p>
        </w:tc>
      </w:tr>
    </w:tbl>
    <w:p w:rsidR="001348DD" w:rsidRDefault="001348DD">
      <w:pPr>
        <w:rPr>
          <w:rFonts w:ascii="Times New Roman" w:hAnsi="Times New Roman" w:cs="Times New Roman"/>
          <w:sz w:val="20"/>
          <w:szCs w:val="20"/>
        </w:rPr>
      </w:pPr>
    </w:p>
    <w:p w:rsidR="001348DD" w:rsidRDefault="001348DD">
      <w:pPr>
        <w:rPr>
          <w:rFonts w:ascii="Times New Roman" w:hAnsi="Times New Roman" w:cs="Times New Roman"/>
          <w:sz w:val="20"/>
          <w:szCs w:val="20"/>
        </w:rPr>
      </w:pPr>
    </w:p>
    <w:p w:rsidR="001348DD" w:rsidRPr="009F4759" w:rsidRDefault="001348DD">
      <w:pPr>
        <w:rPr>
          <w:rFonts w:ascii="Times New Roman" w:hAnsi="Times New Roman" w:cs="Times New Roman"/>
          <w:sz w:val="20"/>
          <w:szCs w:val="20"/>
        </w:rPr>
      </w:pPr>
    </w:p>
    <w:sectPr w:rsidR="001348DD" w:rsidRPr="009F4759" w:rsidSect="001348DD">
      <w:pgSz w:w="16838" w:h="11906" w:orient="landscape"/>
      <w:pgMar w:top="709"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2C30"/>
    <w:multiLevelType w:val="hybridMultilevel"/>
    <w:tmpl w:val="11FC4790"/>
    <w:lvl w:ilvl="0" w:tplc="856CF58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A493947"/>
    <w:multiLevelType w:val="multilevel"/>
    <w:tmpl w:val="0286326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3527DC"/>
    <w:multiLevelType w:val="multilevel"/>
    <w:tmpl w:val="100E595C"/>
    <w:lvl w:ilvl="0">
      <w:start w:val="1"/>
      <w:numFmt w:val="decimal"/>
      <w:lvlText w:val="%1."/>
      <w:lvlJc w:val="left"/>
      <w:pPr>
        <w:ind w:left="900" w:hanging="360"/>
      </w:pPr>
      <w:rPr>
        <w:rFonts w:eastAsia="Times New Roman" w:hint="default"/>
        <w:b/>
      </w:rPr>
    </w:lvl>
    <w:lvl w:ilvl="1">
      <w:start w:val="1"/>
      <w:numFmt w:val="decimal"/>
      <w:isLgl/>
      <w:lvlText w:val="%1.%2."/>
      <w:lvlJc w:val="left"/>
      <w:pPr>
        <w:ind w:left="1430" w:hanging="720"/>
      </w:pPr>
      <w:rPr>
        <w:rFonts w:hint="default"/>
        <w:i w:val="0"/>
        <w:color w:val="auto"/>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 w15:restartNumberingAfterBreak="0">
    <w:nsid w:val="45A507F8"/>
    <w:multiLevelType w:val="multilevel"/>
    <w:tmpl w:val="EE62AA3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220599"/>
    <w:multiLevelType w:val="hybridMultilevel"/>
    <w:tmpl w:val="DB8E82D0"/>
    <w:lvl w:ilvl="0" w:tplc="A0847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6E852FBB"/>
    <w:multiLevelType w:val="multilevel"/>
    <w:tmpl w:val="BAC0F2CC"/>
    <w:lvl w:ilvl="0">
      <w:start w:val="1"/>
      <w:numFmt w:val="decimal"/>
      <w:lvlText w:val="%1."/>
      <w:lvlJc w:val="left"/>
      <w:pPr>
        <w:ind w:left="720" w:hanging="360"/>
      </w:pPr>
    </w:lvl>
    <w:lvl w:ilvl="1">
      <w:start w:val="6"/>
      <w:numFmt w:val="decimal"/>
      <w:isLgl/>
      <w:lvlText w:val="%1.%2."/>
      <w:lvlJc w:val="left"/>
      <w:pPr>
        <w:ind w:left="960" w:hanging="42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6" w15:restartNumberingAfterBreak="0">
    <w:nsid w:val="71521ED7"/>
    <w:multiLevelType w:val="hybridMultilevel"/>
    <w:tmpl w:val="11FC4790"/>
    <w:lvl w:ilvl="0" w:tplc="856CF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B362310"/>
    <w:multiLevelType w:val="hybridMultilevel"/>
    <w:tmpl w:val="4D3437EE"/>
    <w:lvl w:ilvl="0" w:tplc="A084716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66"/>
    <w:rsid w:val="001348DD"/>
    <w:rsid w:val="001830DC"/>
    <w:rsid w:val="00284AC7"/>
    <w:rsid w:val="002C4E74"/>
    <w:rsid w:val="00405864"/>
    <w:rsid w:val="004C08B1"/>
    <w:rsid w:val="009F4759"/>
    <w:rsid w:val="00BB0066"/>
    <w:rsid w:val="00BE3019"/>
    <w:rsid w:val="00D173A9"/>
    <w:rsid w:val="00D32AB7"/>
    <w:rsid w:val="00F1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6F91D-D247-478D-8D6D-7B3E53B6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32AB7"/>
    <w:pPr>
      <w:keepNext/>
      <w:spacing w:after="0" w:line="240" w:lineRule="auto"/>
      <w:ind w:left="567" w:right="-1192"/>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2AB7"/>
    <w:rPr>
      <w:rFonts w:ascii="Times New Roman" w:eastAsia="Times New Roman" w:hAnsi="Times New Roman" w:cs="Times New Roman"/>
      <w:sz w:val="28"/>
      <w:szCs w:val="20"/>
      <w:lang w:eastAsia="ru-RU"/>
    </w:rPr>
  </w:style>
  <w:style w:type="paragraph" w:styleId="a3">
    <w:name w:val="caption"/>
    <w:basedOn w:val="a"/>
    <w:uiPriority w:val="99"/>
    <w:unhideWhenUsed/>
    <w:qFormat/>
    <w:rsid w:val="00D32AB7"/>
    <w:pPr>
      <w:spacing w:after="0" w:line="240" w:lineRule="auto"/>
      <w:jc w:val="center"/>
    </w:pPr>
    <w:rPr>
      <w:rFonts w:ascii="Times New Roman" w:eastAsia="Times New Roman" w:hAnsi="Times New Roman" w:cs="Times New Roman"/>
      <w:sz w:val="28"/>
      <w:szCs w:val="20"/>
      <w:lang w:eastAsia="ru-RU"/>
    </w:rPr>
  </w:style>
  <w:style w:type="paragraph" w:styleId="a4">
    <w:name w:val="Body Text Indent"/>
    <w:basedOn w:val="a"/>
    <w:link w:val="a5"/>
    <w:uiPriority w:val="99"/>
    <w:semiHidden/>
    <w:unhideWhenUsed/>
    <w:rsid w:val="00D32AB7"/>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semiHidden/>
    <w:rsid w:val="00D32AB7"/>
    <w:rPr>
      <w:rFonts w:ascii="Times New Roman" w:eastAsia="Times New Roman" w:hAnsi="Times New Roman" w:cs="Times New Roman"/>
      <w:sz w:val="20"/>
      <w:szCs w:val="20"/>
      <w:lang w:eastAsia="ru-RU"/>
    </w:rPr>
  </w:style>
  <w:style w:type="paragraph" w:styleId="a6">
    <w:name w:val="List Paragraph"/>
    <w:basedOn w:val="a"/>
    <w:uiPriority w:val="34"/>
    <w:qFormat/>
    <w:rsid w:val="001348DD"/>
    <w:pPr>
      <w:ind w:left="720"/>
      <w:contextualSpacing/>
    </w:pPr>
  </w:style>
  <w:style w:type="paragraph" w:styleId="a7">
    <w:name w:val="Balloon Text"/>
    <w:basedOn w:val="a"/>
    <w:link w:val="a8"/>
    <w:uiPriority w:val="99"/>
    <w:semiHidden/>
    <w:unhideWhenUsed/>
    <w:rsid w:val="001348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3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9209">
      <w:bodyDiv w:val="1"/>
      <w:marLeft w:val="0"/>
      <w:marRight w:val="0"/>
      <w:marTop w:val="0"/>
      <w:marBottom w:val="0"/>
      <w:divBdr>
        <w:top w:val="none" w:sz="0" w:space="0" w:color="auto"/>
        <w:left w:val="none" w:sz="0" w:space="0" w:color="auto"/>
        <w:bottom w:val="none" w:sz="0" w:space="0" w:color="auto"/>
        <w:right w:val="none" w:sz="0" w:space="0" w:color="auto"/>
      </w:divBdr>
    </w:div>
    <w:div w:id="192307361">
      <w:bodyDiv w:val="1"/>
      <w:marLeft w:val="0"/>
      <w:marRight w:val="0"/>
      <w:marTop w:val="0"/>
      <w:marBottom w:val="0"/>
      <w:divBdr>
        <w:top w:val="none" w:sz="0" w:space="0" w:color="auto"/>
        <w:left w:val="none" w:sz="0" w:space="0" w:color="auto"/>
        <w:bottom w:val="none" w:sz="0" w:space="0" w:color="auto"/>
        <w:right w:val="none" w:sz="0" w:space="0" w:color="auto"/>
      </w:divBdr>
    </w:div>
    <w:div w:id="20725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1640A42F552735F321CACFDC75C9AB00D9D01CC1B80DA45B68097E103C43C4E08E616C165y2G" TargetMode="External"/><Relationship Id="rId13" Type="http://schemas.openxmlformats.org/officeDocument/2006/relationships/hyperlink" Target="consultantplus://offline/ref=FF4556CB5E304496C55CF747BE40C0BE8F3FA5DABF0B75E6997C1877FCt62FJ" TargetMode="External"/><Relationship Id="rId18" Type="http://schemas.openxmlformats.org/officeDocument/2006/relationships/hyperlink" Target="consultantplus://offline/ref=6CE049F5DC23C8FECAAA43E48537996286A22BDBF4B43CA7F1F8D2AE5BE3B3EEADB4B7F535FE9A9FX5TFM" TargetMode="External"/><Relationship Id="rId3" Type="http://schemas.openxmlformats.org/officeDocument/2006/relationships/settings" Target="settings.xml"/><Relationship Id="rId7" Type="http://schemas.openxmlformats.org/officeDocument/2006/relationships/hyperlink" Target="consultantplus://offline/ref=64757B73051E306290CDB2C06AC67F996037CA2FAFF16FB6D45A48A2C1A098AAD02193D6849F74E0zBB0N" TargetMode="External"/><Relationship Id="rId12" Type="http://schemas.openxmlformats.org/officeDocument/2006/relationships/hyperlink" Target="consultantplus://offline/ref=FF4556CB5E304496C55CF747BE40C0BE8F3FA5DCB20775E6997C1877FC6F69C209A30C7123BBt92AJ" TargetMode="External"/><Relationship Id="rId17" Type="http://schemas.openxmlformats.org/officeDocument/2006/relationships/hyperlink" Target="consultantplus://offline/ref=FE48F1B0500CFA07CFAC65A733CDD28C3D1F8433BCD19466296A4F4F02447177E86AADDBC01C928DcCFEM" TargetMode="External"/><Relationship Id="rId2" Type="http://schemas.openxmlformats.org/officeDocument/2006/relationships/styles" Target="styles.xml"/><Relationship Id="rId16" Type="http://schemas.openxmlformats.org/officeDocument/2006/relationships/hyperlink" Target="consultantplus://offline/ref=93BC57764286C86F055AC9488A42759D27EB6B28FB1F7B61FF706C2D45A3AC83EE6ACBBBA01758CF66S3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SPB;n=85154;fld=134;dst=100034" TargetMode="External"/><Relationship Id="rId11" Type="http://schemas.openxmlformats.org/officeDocument/2006/relationships/hyperlink" Target="consultantplus://offline/ref=FF4556CB5E304496C55CF747BE40C0BE8F3FA5DABA0B75E6997C1877FCt62FJ" TargetMode="External"/><Relationship Id="rId5" Type="http://schemas.openxmlformats.org/officeDocument/2006/relationships/hyperlink" Target="consultantplus://offline/main?base=SPB;n=85154;fld=134;dst=100012" TargetMode="External"/><Relationship Id="rId15" Type="http://schemas.openxmlformats.org/officeDocument/2006/relationships/hyperlink" Target="consultantplus://offline/main?base=LAW;n=117159;fld=134;dst=100183" TargetMode="External"/><Relationship Id="rId10" Type="http://schemas.openxmlformats.org/officeDocument/2006/relationships/hyperlink" Target="consultantplus://offline/ref=A211640A42F552735F321CACFDC75C9AB00D9D01CC1B80DA45B68097E103C43C4E08E613C05B63y7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11640A42F552735F321CACFDC75C9AB00D9D01CC1B80DA45B68097E103C43C4E08E616C165y0G" TargetMode="External"/><Relationship Id="rId14" Type="http://schemas.openxmlformats.org/officeDocument/2006/relationships/hyperlink" Target="consultantplus://offline/ref=39238D4415DA3E718DB686D2B257EFEF2C618D2E22EC429A8E0BCF88F491D237E3A363C1D66E3E24E9D366BFE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36</Pages>
  <Words>12284</Words>
  <Characters>70024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Ворожбитова Ольга Борисовна</cp:lastModifiedBy>
  <cp:revision>10</cp:revision>
  <cp:lastPrinted>2018-10-17T05:41:00Z</cp:lastPrinted>
  <dcterms:created xsi:type="dcterms:W3CDTF">2018-08-29T08:13:00Z</dcterms:created>
  <dcterms:modified xsi:type="dcterms:W3CDTF">2018-10-17T05:42:00Z</dcterms:modified>
</cp:coreProperties>
</file>