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43B" w:rsidRDefault="006E643B" w:rsidP="006E643B">
      <w:pPr>
        <w:jc w:val="center"/>
      </w:pPr>
      <w:r>
        <w:rPr>
          <w:noProof/>
        </w:rPr>
        <w:drawing>
          <wp:inline distT="0" distB="0" distL="0" distR="0">
            <wp:extent cx="520700" cy="622300"/>
            <wp:effectExtent l="19050" t="0" r="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43B" w:rsidRDefault="006E643B" w:rsidP="006E643B">
      <w:pPr>
        <w:jc w:val="center"/>
      </w:pPr>
    </w:p>
    <w:p w:rsidR="006E643B" w:rsidRPr="00C866E0" w:rsidRDefault="006E643B" w:rsidP="006E643B">
      <w:pPr>
        <w:jc w:val="center"/>
      </w:pPr>
      <w:r>
        <w:t>АДМИНИСТРАЦИЯ ГАТЧИНСКОГО МУНИЦИПАЛЬНОГО РАЙОНА</w:t>
      </w:r>
    </w:p>
    <w:p w:rsidR="006E643B" w:rsidRDefault="006E643B" w:rsidP="006E643B">
      <w:pPr>
        <w:jc w:val="center"/>
      </w:pPr>
      <w:r>
        <w:t>ЛЕНИНГРАДСКОЙ ОБЛАСТИ</w:t>
      </w:r>
    </w:p>
    <w:p w:rsidR="006E643B" w:rsidRDefault="006E643B" w:rsidP="006E643B">
      <w:pPr>
        <w:jc w:val="center"/>
        <w:rPr>
          <w:sz w:val="12"/>
        </w:rPr>
      </w:pPr>
    </w:p>
    <w:p w:rsidR="006E643B" w:rsidRDefault="006E643B" w:rsidP="006E643B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  <w:r w:rsidR="009115A1">
        <w:rPr>
          <w:b/>
          <w:sz w:val="40"/>
        </w:rPr>
        <w:t xml:space="preserve"> проект</w:t>
      </w:r>
    </w:p>
    <w:p w:rsidR="006E643B" w:rsidRDefault="006E643B" w:rsidP="006E643B">
      <w:pPr>
        <w:jc w:val="center"/>
        <w:rPr>
          <w:sz w:val="12"/>
        </w:rPr>
      </w:pPr>
    </w:p>
    <w:p w:rsidR="006E643B" w:rsidRDefault="006E643B" w:rsidP="006E643B">
      <w:pPr>
        <w:jc w:val="center"/>
        <w:rPr>
          <w:sz w:val="12"/>
        </w:rPr>
      </w:pPr>
    </w:p>
    <w:p w:rsidR="006E643B" w:rsidRDefault="006E643B" w:rsidP="006E643B">
      <w:pPr>
        <w:jc w:val="center"/>
        <w:rPr>
          <w:sz w:val="12"/>
        </w:rPr>
      </w:pPr>
    </w:p>
    <w:p w:rsidR="006E643B" w:rsidRPr="00C67218" w:rsidRDefault="006E643B" w:rsidP="006E643B">
      <w:pPr>
        <w:rPr>
          <w:b/>
        </w:rPr>
      </w:pPr>
      <w:r>
        <w:rPr>
          <w:b/>
        </w:rPr>
        <w:t>О</w:t>
      </w:r>
      <w:r w:rsidRPr="00082EBB">
        <w:rPr>
          <w:b/>
        </w:rPr>
        <w:t>т</w:t>
      </w:r>
      <w:r>
        <w:rPr>
          <w:b/>
        </w:rPr>
        <w:t xml:space="preserve"> </w:t>
      </w:r>
      <w:r w:rsidRPr="00102B19">
        <w:rPr>
          <w:b/>
        </w:rPr>
        <w:t>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8224C5">
        <w:rPr>
          <w:b/>
        </w:rPr>
        <w:tab/>
      </w:r>
      <w:r w:rsidRPr="008224C5">
        <w:rPr>
          <w:b/>
        </w:rPr>
        <w:tab/>
      </w:r>
      <w:r w:rsidRPr="00082EBB">
        <w:rPr>
          <w:b/>
        </w:rPr>
        <w:t xml:space="preserve">№ </w:t>
      </w:r>
      <w:r w:rsidRPr="00102B19">
        <w:rPr>
          <w:b/>
        </w:rPr>
        <w:t>______</w:t>
      </w:r>
    </w:p>
    <w:p w:rsidR="006E643B" w:rsidRDefault="006E643B" w:rsidP="006E643B">
      <w:pPr>
        <w:rPr>
          <w:b/>
          <w:lang w:val="en-US"/>
        </w:rPr>
      </w:pPr>
    </w:p>
    <w:tbl>
      <w:tblPr>
        <w:tblW w:w="0" w:type="auto"/>
        <w:tblInd w:w="108" w:type="dxa"/>
        <w:tblLayout w:type="fixed"/>
        <w:tblLook w:val="00A0"/>
      </w:tblPr>
      <w:tblGrid>
        <w:gridCol w:w="5762"/>
      </w:tblGrid>
      <w:tr w:rsidR="006E643B" w:rsidRPr="00576B75" w:rsidTr="008405CA">
        <w:trPr>
          <w:trHeight w:val="2990"/>
        </w:trPr>
        <w:tc>
          <w:tcPr>
            <w:tcW w:w="5762" w:type="dxa"/>
          </w:tcPr>
          <w:p w:rsidR="006E643B" w:rsidRPr="00576B75" w:rsidRDefault="006E643B" w:rsidP="008405CA">
            <w:pPr>
              <w:outlineLvl w:val="2"/>
              <w:rPr>
                <w:sz w:val="28"/>
                <w:szCs w:val="28"/>
              </w:rPr>
            </w:pPr>
          </w:p>
          <w:p w:rsidR="006E643B" w:rsidRPr="008B5A2D" w:rsidRDefault="00517749" w:rsidP="00840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</w:t>
            </w:r>
            <w:r w:rsidR="00D61835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администрации Гатчинского муниципального района от </w:t>
            </w:r>
            <w:r w:rsidR="00D61835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.0</w:t>
            </w:r>
            <w:r w:rsidR="00D6183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.2017 № </w:t>
            </w:r>
            <w:r w:rsidR="00D61835">
              <w:rPr>
                <w:sz w:val="28"/>
                <w:szCs w:val="28"/>
              </w:rPr>
              <w:t>3268</w:t>
            </w:r>
            <w:r>
              <w:rPr>
                <w:sz w:val="28"/>
                <w:szCs w:val="28"/>
              </w:rPr>
              <w:t xml:space="preserve"> «</w:t>
            </w:r>
            <w:r w:rsidR="006E643B" w:rsidRPr="00576B75">
              <w:rPr>
                <w:sz w:val="28"/>
                <w:szCs w:val="28"/>
              </w:rPr>
              <w:t xml:space="preserve">Об утверждении </w:t>
            </w:r>
            <w:r w:rsidR="00D61835">
              <w:rPr>
                <w:sz w:val="28"/>
                <w:szCs w:val="28"/>
              </w:rPr>
              <w:t xml:space="preserve">административного регламента по предоставлению муниципальной услуги </w:t>
            </w:r>
            <w:r w:rsidR="00D61835" w:rsidRPr="007D37F9">
              <w:rPr>
                <w:sz w:val="28"/>
                <w:szCs w:val="28"/>
              </w:rPr>
              <w:t>«Предоставление права на  размещение нестационарного торгового объекта</w:t>
            </w:r>
            <w:r w:rsidR="00D61835">
              <w:rPr>
                <w:sz w:val="28"/>
                <w:szCs w:val="28"/>
              </w:rPr>
              <w:t xml:space="preserve"> </w:t>
            </w:r>
            <w:r w:rsidR="00D61835" w:rsidRPr="007D37F9">
              <w:rPr>
                <w:sz w:val="28"/>
                <w:szCs w:val="28"/>
              </w:rPr>
              <w:t xml:space="preserve">на территории муниципального образования </w:t>
            </w:r>
            <w:r w:rsidR="00D61835">
              <w:rPr>
                <w:sz w:val="28"/>
                <w:szCs w:val="28"/>
              </w:rPr>
              <w:t xml:space="preserve">«Город Гатчина» Гатчинского муниципального района </w:t>
            </w:r>
            <w:r w:rsidR="00D61835" w:rsidRPr="007D37F9">
              <w:rPr>
                <w:sz w:val="28"/>
                <w:szCs w:val="28"/>
              </w:rPr>
              <w:t>Ленинградской области»</w:t>
            </w:r>
          </w:p>
          <w:p w:rsidR="006E643B" w:rsidRPr="00576B75" w:rsidRDefault="006E643B" w:rsidP="008405CA">
            <w:pPr>
              <w:rPr>
                <w:color w:val="000000"/>
                <w:sz w:val="28"/>
                <w:szCs w:val="28"/>
              </w:rPr>
            </w:pPr>
            <w:r w:rsidRPr="00576B75">
              <w:rPr>
                <w:sz w:val="28"/>
                <w:szCs w:val="28"/>
              </w:rPr>
              <w:t xml:space="preserve"> </w:t>
            </w:r>
            <w:r w:rsidRPr="00576B75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E643B" w:rsidRDefault="00D61835" w:rsidP="00D61835">
      <w:pPr>
        <w:ind w:firstLine="567"/>
        <w:jc w:val="both"/>
        <w:rPr>
          <w:b/>
          <w:bCs/>
          <w:sz w:val="30"/>
          <w:szCs w:val="30"/>
        </w:rPr>
      </w:pPr>
      <w:r>
        <w:rPr>
          <w:sz w:val="28"/>
          <w:szCs w:val="28"/>
          <w:lang w:eastAsia="en-US"/>
        </w:rPr>
        <w:t>Р</w:t>
      </w:r>
      <w:r w:rsidR="00517749">
        <w:rPr>
          <w:sz w:val="28"/>
          <w:szCs w:val="28"/>
        </w:rPr>
        <w:t>уководствуясь статьей 48 Федерального закона от 06.10.2003 № 131-ФЗ «Об общих принципах организации местного самоуправления в Российской Федерации», Уставом Гатчинского муниципального района, Уставом МО «Город Гатчина»,</w:t>
      </w:r>
    </w:p>
    <w:p w:rsidR="006E643B" w:rsidRPr="00576B75" w:rsidRDefault="006E643B" w:rsidP="006E643B">
      <w:pPr>
        <w:autoSpaceDE w:val="0"/>
        <w:autoSpaceDN w:val="0"/>
        <w:adjustRightInd w:val="0"/>
        <w:ind w:right="-5" w:firstLine="720"/>
        <w:jc w:val="center"/>
        <w:rPr>
          <w:b/>
          <w:bCs/>
          <w:sz w:val="30"/>
          <w:szCs w:val="30"/>
        </w:rPr>
      </w:pPr>
      <w:r w:rsidRPr="00576B75">
        <w:rPr>
          <w:b/>
          <w:bCs/>
          <w:sz w:val="30"/>
          <w:szCs w:val="30"/>
        </w:rPr>
        <w:t>ПОСТАНОВЛЯЕТ</w:t>
      </w:r>
    </w:p>
    <w:p w:rsidR="006E643B" w:rsidRPr="00576B75" w:rsidRDefault="006E643B" w:rsidP="006E643B">
      <w:pPr>
        <w:autoSpaceDE w:val="0"/>
        <w:autoSpaceDN w:val="0"/>
        <w:adjustRightInd w:val="0"/>
        <w:ind w:right="-5" w:firstLine="720"/>
        <w:jc w:val="center"/>
        <w:rPr>
          <w:b/>
          <w:bCs/>
          <w:sz w:val="30"/>
          <w:szCs w:val="30"/>
        </w:rPr>
      </w:pPr>
    </w:p>
    <w:p w:rsidR="006E643B" w:rsidRPr="00576B75" w:rsidRDefault="006E643B" w:rsidP="006E643B">
      <w:pPr>
        <w:autoSpaceDE w:val="0"/>
        <w:autoSpaceDN w:val="0"/>
        <w:adjustRightInd w:val="0"/>
        <w:ind w:right="-5" w:firstLine="567"/>
        <w:jc w:val="both"/>
        <w:rPr>
          <w:sz w:val="28"/>
          <w:szCs w:val="28"/>
        </w:rPr>
      </w:pPr>
      <w:r w:rsidRPr="00576B75">
        <w:rPr>
          <w:sz w:val="28"/>
          <w:szCs w:val="28"/>
        </w:rPr>
        <w:t xml:space="preserve">1. </w:t>
      </w:r>
      <w:r w:rsidR="00517749">
        <w:rPr>
          <w:sz w:val="28"/>
          <w:szCs w:val="28"/>
        </w:rPr>
        <w:t xml:space="preserve">Внести изменения в </w:t>
      </w:r>
      <w:r w:rsidR="00517749">
        <w:rPr>
          <w:sz w:val="28"/>
          <w:szCs w:val="28"/>
          <w:lang w:eastAsia="en-US"/>
        </w:rPr>
        <w:t>постановлени</w:t>
      </w:r>
      <w:r w:rsidR="00D61835">
        <w:rPr>
          <w:sz w:val="28"/>
          <w:szCs w:val="28"/>
          <w:lang w:eastAsia="en-US"/>
        </w:rPr>
        <w:t>е</w:t>
      </w:r>
      <w:r w:rsidR="00517749">
        <w:rPr>
          <w:sz w:val="28"/>
          <w:szCs w:val="28"/>
          <w:lang w:eastAsia="en-US"/>
        </w:rPr>
        <w:t xml:space="preserve"> </w:t>
      </w:r>
      <w:r w:rsidR="00517749">
        <w:rPr>
          <w:sz w:val="28"/>
          <w:szCs w:val="28"/>
        </w:rPr>
        <w:t xml:space="preserve">администрации Гатчинского муниципального района от </w:t>
      </w:r>
      <w:r w:rsidR="00D61835">
        <w:rPr>
          <w:sz w:val="28"/>
          <w:szCs w:val="28"/>
        </w:rPr>
        <w:t>24</w:t>
      </w:r>
      <w:r w:rsidR="00517749">
        <w:rPr>
          <w:sz w:val="28"/>
          <w:szCs w:val="28"/>
        </w:rPr>
        <w:t>.0</w:t>
      </w:r>
      <w:r w:rsidR="00D61835">
        <w:rPr>
          <w:sz w:val="28"/>
          <w:szCs w:val="28"/>
        </w:rPr>
        <w:t>7</w:t>
      </w:r>
      <w:r w:rsidR="00517749">
        <w:rPr>
          <w:sz w:val="28"/>
          <w:szCs w:val="28"/>
        </w:rPr>
        <w:t xml:space="preserve">.2017 № </w:t>
      </w:r>
      <w:r w:rsidR="00D61835">
        <w:rPr>
          <w:sz w:val="28"/>
          <w:szCs w:val="28"/>
        </w:rPr>
        <w:t>3268</w:t>
      </w:r>
      <w:r w:rsidR="00517749">
        <w:rPr>
          <w:sz w:val="28"/>
          <w:szCs w:val="28"/>
        </w:rPr>
        <w:t xml:space="preserve"> </w:t>
      </w:r>
      <w:r w:rsidR="00D61835" w:rsidRPr="007D37F9">
        <w:rPr>
          <w:sz w:val="28"/>
          <w:szCs w:val="28"/>
        </w:rPr>
        <w:t>«Предоставление права на размещение нестационарного торгового объекта</w:t>
      </w:r>
      <w:r w:rsidR="00D61835">
        <w:rPr>
          <w:sz w:val="28"/>
          <w:szCs w:val="28"/>
        </w:rPr>
        <w:t xml:space="preserve"> </w:t>
      </w:r>
      <w:r w:rsidR="00D61835" w:rsidRPr="007D37F9">
        <w:rPr>
          <w:sz w:val="28"/>
          <w:szCs w:val="28"/>
        </w:rPr>
        <w:t xml:space="preserve">на территории муниципального образования </w:t>
      </w:r>
      <w:r w:rsidR="00D61835">
        <w:rPr>
          <w:sz w:val="28"/>
          <w:szCs w:val="28"/>
        </w:rPr>
        <w:t xml:space="preserve">«Город Гатчина» Гатчинского муниципального района </w:t>
      </w:r>
      <w:r w:rsidR="00D61835" w:rsidRPr="007D37F9">
        <w:rPr>
          <w:sz w:val="28"/>
          <w:szCs w:val="28"/>
        </w:rPr>
        <w:t>Ленинградской области»</w:t>
      </w:r>
      <w:r w:rsidR="00190B14">
        <w:rPr>
          <w:sz w:val="28"/>
          <w:szCs w:val="28"/>
        </w:rPr>
        <w:t xml:space="preserve"> </w:t>
      </w:r>
      <w:r w:rsidR="00D61835">
        <w:rPr>
          <w:sz w:val="28"/>
          <w:szCs w:val="28"/>
        </w:rPr>
        <w:t>исключив из текста пункт 6.8</w:t>
      </w:r>
      <w:r w:rsidRPr="00576B75">
        <w:rPr>
          <w:sz w:val="28"/>
          <w:szCs w:val="28"/>
        </w:rPr>
        <w:t xml:space="preserve">. </w:t>
      </w:r>
    </w:p>
    <w:p w:rsidR="006E643B" w:rsidRPr="00576B75" w:rsidRDefault="006E643B" w:rsidP="006E643B">
      <w:pPr>
        <w:autoSpaceDE w:val="0"/>
        <w:autoSpaceDN w:val="0"/>
        <w:adjustRightInd w:val="0"/>
        <w:ind w:right="-5" w:firstLine="567"/>
        <w:jc w:val="both"/>
        <w:rPr>
          <w:sz w:val="28"/>
          <w:szCs w:val="28"/>
        </w:rPr>
      </w:pPr>
      <w:r w:rsidRPr="00576B75">
        <w:rPr>
          <w:sz w:val="28"/>
          <w:szCs w:val="28"/>
        </w:rPr>
        <w:t xml:space="preserve">2. Настоящее постановление </w:t>
      </w:r>
      <w:r w:rsidR="00D61835">
        <w:rPr>
          <w:sz w:val="28"/>
          <w:szCs w:val="28"/>
        </w:rPr>
        <w:t xml:space="preserve">вступает в силу со дня официального опубликования в газете «Гатчинская правда» и </w:t>
      </w:r>
      <w:r w:rsidRPr="00576B75">
        <w:rPr>
          <w:sz w:val="28"/>
          <w:szCs w:val="28"/>
        </w:rPr>
        <w:t>подлежит размещению на официальном сайте Гатчинского муниципального района.</w:t>
      </w:r>
    </w:p>
    <w:p w:rsidR="006E643B" w:rsidRPr="00576B75" w:rsidRDefault="006E643B" w:rsidP="006E643B">
      <w:pPr>
        <w:autoSpaceDE w:val="0"/>
        <w:autoSpaceDN w:val="0"/>
        <w:adjustRightInd w:val="0"/>
        <w:ind w:right="-5" w:firstLine="567"/>
        <w:jc w:val="both"/>
        <w:rPr>
          <w:sz w:val="28"/>
          <w:szCs w:val="28"/>
        </w:rPr>
      </w:pPr>
      <w:r w:rsidRPr="00576B75">
        <w:rPr>
          <w:sz w:val="28"/>
          <w:szCs w:val="28"/>
        </w:rPr>
        <w:t>3. Контроль исполнения настоящего постановления  возложить на заместителя главы администрации Гатчинского муниципального района по городскому хозяйству Е.Ю. Фараонову.</w:t>
      </w:r>
    </w:p>
    <w:p w:rsidR="006E643B" w:rsidRDefault="006E643B" w:rsidP="006E643B">
      <w:pPr>
        <w:tabs>
          <w:tab w:val="num" w:pos="360"/>
        </w:tabs>
        <w:ind w:firstLine="340"/>
        <w:jc w:val="both"/>
        <w:rPr>
          <w:sz w:val="28"/>
          <w:szCs w:val="28"/>
        </w:rPr>
      </w:pPr>
    </w:p>
    <w:p w:rsidR="006E643B" w:rsidRPr="00E2061A" w:rsidRDefault="006E643B" w:rsidP="006E643B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  <w:r w:rsidRPr="00E2061A">
        <w:rPr>
          <w:rFonts w:ascii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6E643B" w:rsidRDefault="006E643B" w:rsidP="006E643B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  <w:r w:rsidRPr="00E2061A">
        <w:rPr>
          <w:rFonts w:ascii="Times New Roman" w:hAnsi="Times New Roman" w:cs="Times New Roman"/>
          <w:sz w:val="28"/>
          <w:szCs w:val="28"/>
          <w:lang w:eastAsia="ru-RU"/>
        </w:rPr>
        <w:t>Гатчинского муниципального района</w:t>
      </w:r>
      <w:r w:rsidRPr="00E2061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2061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2061A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E2061A">
        <w:rPr>
          <w:rFonts w:ascii="Times New Roman" w:hAnsi="Times New Roman" w:cs="Times New Roman"/>
          <w:sz w:val="28"/>
          <w:szCs w:val="28"/>
          <w:lang w:eastAsia="ru-RU"/>
        </w:rPr>
        <w:tab/>
        <w:t>Е.В.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2061A">
        <w:rPr>
          <w:rFonts w:ascii="Times New Roman" w:hAnsi="Times New Roman" w:cs="Times New Roman"/>
          <w:sz w:val="28"/>
          <w:szCs w:val="28"/>
          <w:lang w:eastAsia="ru-RU"/>
        </w:rPr>
        <w:t>Любушкина</w:t>
      </w:r>
    </w:p>
    <w:p w:rsidR="00D61835" w:rsidRDefault="00D61835" w:rsidP="006E643B">
      <w:pPr>
        <w:pStyle w:val="ae"/>
        <w:rPr>
          <w:rFonts w:ascii="Times New Roman" w:hAnsi="Times New Roman" w:cs="Times New Roman"/>
        </w:rPr>
      </w:pPr>
    </w:p>
    <w:p w:rsidR="006E643B" w:rsidRPr="00923C1F" w:rsidRDefault="006E643B" w:rsidP="006E643B">
      <w:pPr>
        <w:pStyle w:val="ae"/>
        <w:rPr>
          <w:rFonts w:ascii="Times New Roman" w:hAnsi="Times New Roman" w:cs="Times New Roman"/>
        </w:rPr>
      </w:pPr>
      <w:r w:rsidRPr="00923C1F">
        <w:rPr>
          <w:rFonts w:ascii="Times New Roman" w:hAnsi="Times New Roman" w:cs="Times New Roman"/>
        </w:rPr>
        <w:t xml:space="preserve">Исп. </w:t>
      </w:r>
      <w:proofErr w:type="spellStart"/>
      <w:r w:rsidRPr="00923C1F">
        <w:rPr>
          <w:rFonts w:ascii="Times New Roman" w:hAnsi="Times New Roman" w:cs="Times New Roman"/>
        </w:rPr>
        <w:t>Рудченко</w:t>
      </w:r>
      <w:proofErr w:type="spellEnd"/>
      <w:r w:rsidRPr="00923C1F">
        <w:rPr>
          <w:rFonts w:ascii="Times New Roman" w:hAnsi="Times New Roman" w:cs="Times New Roman"/>
        </w:rPr>
        <w:t xml:space="preserve"> Н.А.</w:t>
      </w:r>
    </w:p>
    <w:sectPr w:rsidR="006E643B" w:rsidRPr="00923C1F" w:rsidSect="006D7BC7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E7BD7"/>
    <w:multiLevelType w:val="hybridMultilevel"/>
    <w:tmpl w:val="F578BDB0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ACF"/>
    <w:rsid w:val="00013635"/>
    <w:rsid w:val="000303AE"/>
    <w:rsid w:val="00034604"/>
    <w:rsid w:val="000561BA"/>
    <w:rsid w:val="0005764E"/>
    <w:rsid w:val="00062518"/>
    <w:rsid w:val="0008316D"/>
    <w:rsid w:val="000B21E7"/>
    <w:rsid w:val="000C5D4B"/>
    <w:rsid w:val="000C6473"/>
    <w:rsid w:val="000D4990"/>
    <w:rsid w:val="000E5989"/>
    <w:rsid w:val="000E599D"/>
    <w:rsid w:val="00135570"/>
    <w:rsid w:val="00135ABC"/>
    <w:rsid w:val="001446B2"/>
    <w:rsid w:val="001503AE"/>
    <w:rsid w:val="0016405D"/>
    <w:rsid w:val="00172B99"/>
    <w:rsid w:val="00190B14"/>
    <w:rsid w:val="00193D28"/>
    <w:rsid w:val="001C1BFF"/>
    <w:rsid w:val="001C333E"/>
    <w:rsid w:val="001C721F"/>
    <w:rsid w:val="001E3ACF"/>
    <w:rsid w:val="001F0F91"/>
    <w:rsid w:val="002160D6"/>
    <w:rsid w:val="00216190"/>
    <w:rsid w:val="00222735"/>
    <w:rsid w:val="00265CE4"/>
    <w:rsid w:val="0028220B"/>
    <w:rsid w:val="00285025"/>
    <w:rsid w:val="00287C0D"/>
    <w:rsid w:val="0029715E"/>
    <w:rsid w:val="00372C91"/>
    <w:rsid w:val="003B4C8B"/>
    <w:rsid w:val="003B676E"/>
    <w:rsid w:val="003C0F7B"/>
    <w:rsid w:val="003D632F"/>
    <w:rsid w:val="0044463F"/>
    <w:rsid w:val="00445EBC"/>
    <w:rsid w:val="004575DA"/>
    <w:rsid w:val="0047326C"/>
    <w:rsid w:val="0048664D"/>
    <w:rsid w:val="00494852"/>
    <w:rsid w:val="004B2FCC"/>
    <w:rsid w:val="004B3138"/>
    <w:rsid w:val="004D0CE5"/>
    <w:rsid w:val="00516F56"/>
    <w:rsid w:val="00517749"/>
    <w:rsid w:val="0055158A"/>
    <w:rsid w:val="00554E6E"/>
    <w:rsid w:val="00576B75"/>
    <w:rsid w:val="005A1FEC"/>
    <w:rsid w:val="005A2BA5"/>
    <w:rsid w:val="005B1C99"/>
    <w:rsid w:val="00604F76"/>
    <w:rsid w:val="00636DF8"/>
    <w:rsid w:val="00637A72"/>
    <w:rsid w:val="006514D0"/>
    <w:rsid w:val="00657D0A"/>
    <w:rsid w:val="006A4FAB"/>
    <w:rsid w:val="006B4A6B"/>
    <w:rsid w:val="006D3EA7"/>
    <w:rsid w:val="006D5CC5"/>
    <w:rsid w:val="006D7BC7"/>
    <w:rsid w:val="006E643B"/>
    <w:rsid w:val="00717488"/>
    <w:rsid w:val="0078013D"/>
    <w:rsid w:val="00787781"/>
    <w:rsid w:val="007C6372"/>
    <w:rsid w:val="007D1CDF"/>
    <w:rsid w:val="007D32A8"/>
    <w:rsid w:val="00805E3B"/>
    <w:rsid w:val="008259B6"/>
    <w:rsid w:val="008405CA"/>
    <w:rsid w:val="00850376"/>
    <w:rsid w:val="00850C1E"/>
    <w:rsid w:val="008562DC"/>
    <w:rsid w:val="00857DA6"/>
    <w:rsid w:val="008728BC"/>
    <w:rsid w:val="008734E5"/>
    <w:rsid w:val="00892BE7"/>
    <w:rsid w:val="008B5A2D"/>
    <w:rsid w:val="008B7BB4"/>
    <w:rsid w:val="008C5B2A"/>
    <w:rsid w:val="008F0841"/>
    <w:rsid w:val="009115A1"/>
    <w:rsid w:val="00913436"/>
    <w:rsid w:val="00947A0D"/>
    <w:rsid w:val="00997B3C"/>
    <w:rsid w:val="009B2E43"/>
    <w:rsid w:val="009C166B"/>
    <w:rsid w:val="009D74CE"/>
    <w:rsid w:val="00A22C85"/>
    <w:rsid w:val="00A70E69"/>
    <w:rsid w:val="00A90DAF"/>
    <w:rsid w:val="00AB549A"/>
    <w:rsid w:val="00AC45EC"/>
    <w:rsid w:val="00AC50CA"/>
    <w:rsid w:val="00AD7AEB"/>
    <w:rsid w:val="00B43750"/>
    <w:rsid w:val="00B44AC5"/>
    <w:rsid w:val="00B77CAD"/>
    <w:rsid w:val="00B91FDA"/>
    <w:rsid w:val="00B96FEE"/>
    <w:rsid w:val="00BA46B6"/>
    <w:rsid w:val="00BC161C"/>
    <w:rsid w:val="00BD071C"/>
    <w:rsid w:val="00BD10B8"/>
    <w:rsid w:val="00BE2297"/>
    <w:rsid w:val="00BF0495"/>
    <w:rsid w:val="00C104A0"/>
    <w:rsid w:val="00C437FF"/>
    <w:rsid w:val="00CB390C"/>
    <w:rsid w:val="00CC617C"/>
    <w:rsid w:val="00CD56E6"/>
    <w:rsid w:val="00CE3616"/>
    <w:rsid w:val="00CE3F4B"/>
    <w:rsid w:val="00D277B0"/>
    <w:rsid w:val="00D616AD"/>
    <w:rsid w:val="00D61835"/>
    <w:rsid w:val="00D83747"/>
    <w:rsid w:val="00D87C71"/>
    <w:rsid w:val="00D92A32"/>
    <w:rsid w:val="00DE04E9"/>
    <w:rsid w:val="00DF20E6"/>
    <w:rsid w:val="00DF2267"/>
    <w:rsid w:val="00E134BF"/>
    <w:rsid w:val="00E250F8"/>
    <w:rsid w:val="00E6389B"/>
    <w:rsid w:val="00E672C4"/>
    <w:rsid w:val="00E67387"/>
    <w:rsid w:val="00E745CD"/>
    <w:rsid w:val="00EE431E"/>
    <w:rsid w:val="00EF5C35"/>
    <w:rsid w:val="00F13E7D"/>
    <w:rsid w:val="00F2166B"/>
    <w:rsid w:val="00F51203"/>
    <w:rsid w:val="00F53650"/>
    <w:rsid w:val="00F56B3D"/>
    <w:rsid w:val="00F620F4"/>
    <w:rsid w:val="00F646CC"/>
    <w:rsid w:val="00F93AF6"/>
    <w:rsid w:val="00FE2DA5"/>
    <w:rsid w:val="00FF7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5C3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0"/>
    <w:link w:val="20"/>
    <w:autoRedefine/>
    <w:qFormat/>
    <w:rsid w:val="00850C1E"/>
    <w:pPr>
      <w:keepNext/>
      <w:spacing w:before="240" w:after="60"/>
      <w:jc w:val="center"/>
      <w:outlineLvl w:val="1"/>
    </w:pPr>
    <w:rPr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36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F04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EF5C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1"/>
    <w:uiPriority w:val="99"/>
    <w:semiHidden/>
    <w:unhideWhenUsed/>
    <w:rsid w:val="00717488"/>
    <w:rPr>
      <w:color w:val="0000FF"/>
      <w:u w:val="single"/>
    </w:rPr>
  </w:style>
  <w:style w:type="paragraph" w:customStyle="1" w:styleId="ConsPlusNormal">
    <w:name w:val="ConsPlusNormal"/>
    <w:rsid w:val="00D61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D1C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850C1E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paragraph" w:styleId="a0">
    <w:name w:val="Body Text"/>
    <w:basedOn w:val="a"/>
    <w:link w:val="a7"/>
    <w:rsid w:val="000C5D4B"/>
    <w:pPr>
      <w:spacing w:after="120"/>
    </w:pPr>
    <w:rPr>
      <w:rFonts w:eastAsia="Batang"/>
    </w:rPr>
  </w:style>
  <w:style w:type="character" w:customStyle="1" w:styleId="a7">
    <w:name w:val="Основной текст Знак"/>
    <w:basedOn w:val="a1"/>
    <w:link w:val="a0"/>
    <w:rsid w:val="000C5D4B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0C5D4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1"/>
    <w:link w:val="a8"/>
    <w:rsid w:val="000C5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Plain Text"/>
    <w:basedOn w:val="a"/>
    <w:link w:val="ab"/>
    <w:semiHidden/>
    <w:rsid w:val="000C5D4B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1"/>
    <w:link w:val="aa"/>
    <w:semiHidden/>
    <w:rsid w:val="000C5D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C5D4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0C5D4B"/>
    <w:rPr>
      <w:rFonts w:ascii="Tahoma" w:hAnsi="Tahoma" w:cs="Tahoma"/>
      <w:sz w:val="16"/>
      <w:szCs w:val="16"/>
    </w:rPr>
  </w:style>
  <w:style w:type="paragraph" w:styleId="ae">
    <w:name w:val="No Spacing"/>
    <w:uiPriority w:val="99"/>
    <w:qFormat/>
    <w:rsid w:val="00576B75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5C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autoRedefine/>
    <w:qFormat/>
    <w:rsid w:val="00850C1E"/>
    <w:pPr>
      <w:keepNext/>
      <w:spacing w:before="240" w:after="60" w:line="240" w:lineRule="auto"/>
      <w:jc w:val="center"/>
      <w:outlineLvl w:val="1"/>
    </w:pPr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3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0495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EF5C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1"/>
    <w:uiPriority w:val="99"/>
    <w:semiHidden/>
    <w:unhideWhenUsed/>
    <w:rsid w:val="00717488"/>
    <w:rPr>
      <w:color w:val="0000FF"/>
      <w:u w:val="single"/>
    </w:rPr>
  </w:style>
  <w:style w:type="paragraph" w:customStyle="1" w:styleId="ConsPlusNormal">
    <w:name w:val="ConsPlusNormal"/>
    <w:rsid w:val="00D61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D1C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850C1E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paragraph" w:styleId="a0">
    <w:name w:val="Body Text"/>
    <w:basedOn w:val="a"/>
    <w:link w:val="a7"/>
    <w:rsid w:val="000C5D4B"/>
    <w:pPr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1"/>
    <w:link w:val="a0"/>
    <w:rsid w:val="000C5D4B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0C5D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1"/>
    <w:link w:val="a8"/>
    <w:rsid w:val="000C5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Plain Text"/>
    <w:basedOn w:val="a"/>
    <w:link w:val="ab"/>
    <w:semiHidden/>
    <w:rsid w:val="000C5D4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1"/>
    <w:link w:val="aa"/>
    <w:semiHidden/>
    <w:rsid w:val="000C5D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C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0C5D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2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E8C7C-9786-489C-8B87-7E609DCEA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Ивановна Мартын</dc:creator>
  <cp:lastModifiedBy>pev</cp:lastModifiedBy>
  <cp:revision>20</cp:revision>
  <cp:lastPrinted>2017-11-27T13:44:00Z</cp:lastPrinted>
  <dcterms:created xsi:type="dcterms:W3CDTF">2017-07-10T07:06:00Z</dcterms:created>
  <dcterms:modified xsi:type="dcterms:W3CDTF">2017-11-27T13:54:00Z</dcterms:modified>
</cp:coreProperties>
</file>