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02" w:rsidRPr="00B64302" w:rsidRDefault="00E00543" w:rsidP="00B64302">
      <w:pPr>
        <w:pStyle w:val="a3"/>
        <w:tabs>
          <w:tab w:val="left" w:pos="-4680"/>
        </w:tabs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B64302" w:rsidRDefault="00B64302" w:rsidP="00A93133">
      <w:pPr>
        <w:pStyle w:val="a3"/>
        <w:tabs>
          <w:tab w:val="left" w:pos="-4680"/>
        </w:tabs>
        <w:rPr>
          <w:b/>
          <w:bCs/>
          <w:szCs w:val="28"/>
        </w:rPr>
      </w:pPr>
    </w:p>
    <w:p w:rsidR="0033081A" w:rsidRDefault="0033081A" w:rsidP="00A93133">
      <w:pPr>
        <w:pStyle w:val="a3"/>
        <w:tabs>
          <w:tab w:val="left" w:pos="-4680"/>
        </w:tabs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ОБЩЕСТВЕННАЯ  ПАЛАТА</w:t>
      </w:r>
      <w:proofErr w:type="gramEnd"/>
    </w:p>
    <w:p w:rsidR="0033081A" w:rsidRDefault="0033081A" w:rsidP="00A93133">
      <w:pPr>
        <w:pStyle w:val="a3"/>
        <w:tabs>
          <w:tab w:val="left" w:pos="-4680"/>
        </w:tabs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33081A" w:rsidRDefault="0033081A" w:rsidP="00A93133">
      <w:pPr>
        <w:pStyle w:val="a3"/>
        <w:tabs>
          <w:tab w:val="left" w:pos="-4680"/>
        </w:tabs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33081A" w:rsidRPr="00C90059" w:rsidRDefault="00A659EA" w:rsidP="00A93133">
      <w:pPr>
        <w:pStyle w:val="a4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ВТОРОЙ</w:t>
      </w:r>
      <w:r w:rsidR="0033081A" w:rsidRPr="00C90059">
        <w:rPr>
          <w:sz w:val="20"/>
          <w:szCs w:val="20"/>
        </w:rPr>
        <w:t xml:space="preserve"> СОЗЫВ</w:t>
      </w:r>
    </w:p>
    <w:p w:rsidR="0033081A" w:rsidRDefault="0033081A" w:rsidP="00A93133">
      <w:pPr>
        <w:pStyle w:val="a4"/>
        <w:tabs>
          <w:tab w:val="left" w:pos="-4680"/>
        </w:tabs>
        <w:ind w:left="0"/>
        <w:jc w:val="center"/>
        <w:rPr>
          <w:sz w:val="28"/>
          <w:szCs w:val="20"/>
        </w:rPr>
      </w:pPr>
    </w:p>
    <w:p w:rsidR="0033081A" w:rsidRPr="00BD3CDF" w:rsidRDefault="0033081A" w:rsidP="00A93133">
      <w:pPr>
        <w:pStyle w:val="1"/>
        <w:tabs>
          <w:tab w:val="left" w:pos="-4680"/>
        </w:tabs>
        <w:jc w:val="center"/>
        <w:rPr>
          <w:sz w:val="28"/>
          <w:szCs w:val="28"/>
          <w:lang w:val="ru-RU"/>
        </w:rPr>
      </w:pPr>
      <w:r w:rsidRPr="00BD3CDF">
        <w:rPr>
          <w:sz w:val="28"/>
          <w:szCs w:val="28"/>
          <w:lang w:val="ru-RU"/>
        </w:rPr>
        <w:t>Р Е Ш Е Н И Е</w:t>
      </w:r>
    </w:p>
    <w:p w:rsidR="0033081A" w:rsidRDefault="0033081A" w:rsidP="00A93133">
      <w:pPr>
        <w:jc w:val="center"/>
        <w:rPr>
          <w:szCs w:val="20"/>
        </w:rPr>
      </w:pPr>
    </w:p>
    <w:p w:rsidR="0033081A" w:rsidRDefault="0033081A" w:rsidP="00A93133">
      <w:pPr>
        <w:pStyle w:val="a3"/>
        <w:tabs>
          <w:tab w:val="left" w:pos="-4680"/>
        </w:tabs>
        <w:rPr>
          <w:szCs w:val="28"/>
        </w:rPr>
      </w:pPr>
    </w:p>
    <w:p w:rsidR="0033081A" w:rsidRDefault="0033081A" w:rsidP="00A93133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           </w:t>
      </w:r>
      <w:proofErr w:type="gramStart"/>
      <w:r w:rsidR="00E66062">
        <w:rPr>
          <w:b/>
          <w:szCs w:val="28"/>
        </w:rPr>
        <w:t>о</w:t>
      </w:r>
      <w:r>
        <w:rPr>
          <w:b/>
          <w:szCs w:val="28"/>
        </w:rPr>
        <w:t>т</w:t>
      </w:r>
      <w:proofErr w:type="gramEnd"/>
      <w:r w:rsidR="00356332">
        <w:rPr>
          <w:b/>
          <w:szCs w:val="28"/>
        </w:rPr>
        <w:t xml:space="preserve"> 0</w:t>
      </w:r>
      <w:r w:rsidR="00E66062">
        <w:rPr>
          <w:b/>
          <w:szCs w:val="28"/>
        </w:rPr>
        <w:t>2</w:t>
      </w:r>
      <w:r w:rsidR="00356332">
        <w:rPr>
          <w:b/>
          <w:szCs w:val="28"/>
        </w:rPr>
        <w:t xml:space="preserve"> октября 2018</w:t>
      </w:r>
      <w:r>
        <w:rPr>
          <w:b/>
          <w:szCs w:val="28"/>
        </w:rPr>
        <w:t xml:space="preserve"> года                                                      № </w:t>
      </w:r>
      <w:r w:rsidR="00A87CA8">
        <w:rPr>
          <w:b/>
          <w:szCs w:val="28"/>
        </w:rPr>
        <w:t>2</w:t>
      </w:r>
    </w:p>
    <w:p w:rsidR="0033081A" w:rsidRDefault="0033081A" w:rsidP="0033081A">
      <w:pPr>
        <w:pStyle w:val="a4"/>
        <w:ind w:left="1134" w:right="-1"/>
        <w:jc w:val="center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33081A" w:rsidRPr="00E66062" w:rsidTr="00291379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081A" w:rsidRPr="00E00543" w:rsidRDefault="0033081A" w:rsidP="00574CDC">
            <w:pPr>
              <w:pStyle w:val="a6"/>
              <w:tabs>
                <w:tab w:val="left" w:pos="851"/>
                <w:tab w:val="left" w:pos="73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06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574CDC" w:rsidRPr="00E66062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E6606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74CDC" w:rsidRPr="00E66062">
              <w:rPr>
                <w:rFonts w:ascii="Times New Roman" w:eastAsiaTheme="minorHAnsi" w:hAnsi="Times New Roman"/>
                <w:sz w:val="24"/>
                <w:szCs w:val="24"/>
              </w:rPr>
              <w:t>избрании председателя</w:t>
            </w:r>
            <w:r w:rsidRPr="00E66062">
              <w:rPr>
                <w:rFonts w:ascii="Times New Roman" w:eastAsiaTheme="minorHAnsi" w:hAnsi="Times New Roman"/>
                <w:sz w:val="24"/>
                <w:szCs w:val="24"/>
              </w:rPr>
              <w:t xml:space="preserve"> Общественной палаты </w:t>
            </w:r>
            <w:r w:rsidR="00E00543">
              <w:rPr>
                <w:rFonts w:ascii="Times New Roman" w:eastAsiaTheme="minorHAnsi" w:hAnsi="Times New Roman"/>
                <w:sz w:val="24"/>
                <w:szCs w:val="24"/>
              </w:rPr>
              <w:t xml:space="preserve">Гатчинского </w:t>
            </w:r>
            <w:r w:rsidR="00574CDC" w:rsidRPr="00E66062">
              <w:rPr>
                <w:rFonts w:ascii="Times New Roman" w:eastAsiaTheme="minorHAnsi" w:hAnsi="Times New Roman"/>
                <w:sz w:val="24"/>
                <w:szCs w:val="24"/>
              </w:rPr>
              <w:t>муниципального района</w:t>
            </w:r>
            <w:r w:rsidR="00E005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56332">
              <w:rPr>
                <w:rFonts w:ascii="Times New Roman" w:eastAsiaTheme="minorHAnsi" w:hAnsi="Times New Roman"/>
                <w:sz w:val="24"/>
                <w:szCs w:val="24"/>
              </w:rPr>
              <w:t>второго</w:t>
            </w:r>
            <w:r w:rsidRPr="00E66062">
              <w:rPr>
                <w:rFonts w:ascii="Times New Roman" w:eastAsiaTheme="minorHAnsi" w:hAnsi="Times New Roman"/>
                <w:sz w:val="24"/>
                <w:szCs w:val="24"/>
              </w:rPr>
              <w:t xml:space="preserve"> созыва </w:t>
            </w:r>
            <w:r w:rsidR="00574CDC" w:rsidRPr="00E6606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6606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</w:tbl>
    <w:p w:rsidR="0033081A" w:rsidRPr="00E66062" w:rsidRDefault="0033081A" w:rsidP="0033081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3133" w:rsidRDefault="0033081A" w:rsidP="00A931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062">
        <w:rPr>
          <w:rFonts w:ascii="Times New Roman" w:hAnsi="Times New Roman" w:cs="Times New Roman"/>
        </w:rPr>
        <w:tab/>
      </w:r>
      <w:r w:rsidR="00E66062" w:rsidRPr="00E66062">
        <w:rPr>
          <w:rFonts w:ascii="Times New Roman" w:hAnsi="Times New Roman" w:cs="Times New Roman"/>
          <w:sz w:val="28"/>
          <w:szCs w:val="28"/>
        </w:rPr>
        <w:t xml:space="preserve"> В</w:t>
      </w:r>
      <w:r w:rsidRPr="00E66062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A93133">
        <w:rPr>
          <w:rFonts w:ascii="Times New Roman" w:hAnsi="Times New Roman" w:cs="Times New Roman"/>
          <w:sz w:val="28"/>
          <w:szCs w:val="28"/>
        </w:rPr>
        <w:t>со</w:t>
      </w:r>
      <w:r w:rsidR="00A93133" w:rsidRPr="00156C17">
        <w:rPr>
          <w:rFonts w:ascii="Times New Roman" w:hAnsi="Times New Roman" w:cs="Times New Roman"/>
          <w:sz w:val="28"/>
          <w:szCs w:val="28"/>
        </w:rPr>
        <w:t xml:space="preserve"> </w:t>
      </w:r>
      <w:r w:rsidR="00A93133">
        <w:rPr>
          <w:rFonts w:ascii="Times New Roman" w:hAnsi="Times New Roman" w:cs="Times New Roman"/>
          <w:sz w:val="28"/>
          <w:szCs w:val="28"/>
        </w:rPr>
        <w:t>ст. 7</w:t>
      </w:r>
      <w:r w:rsidR="00A93133" w:rsidRPr="00156C17">
        <w:rPr>
          <w:rFonts w:ascii="Times New Roman" w:hAnsi="Times New Roman" w:cs="Times New Roman"/>
          <w:sz w:val="28"/>
          <w:szCs w:val="28"/>
        </w:rPr>
        <w:t xml:space="preserve"> </w:t>
      </w:r>
      <w:r w:rsidR="00A93133">
        <w:rPr>
          <w:rFonts w:ascii="Times New Roman" w:hAnsi="Times New Roman" w:cs="Times New Roman"/>
          <w:sz w:val="28"/>
          <w:szCs w:val="28"/>
        </w:rPr>
        <w:t xml:space="preserve">Положения об Общественной палате Гатчинского муниципального района, утверждённого решением совета депутатов Гатчинского муниципального </w:t>
      </w:r>
      <w:r w:rsidR="00356332">
        <w:rPr>
          <w:rFonts w:ascii="Times New Roman" w:hAnsi="Times New Roman" w:cs="Times New Roman"/>
          <w:sz w:val="28"/>
          <w:szCs w:val="28"/>
        </w:rPr>
        <w:t>района от 27 февраля 2015 года №</w:t>
      </w:r>
      <w:r w:rsidR="00A93133">
        <w:rPr>
          <w:rFonts w:ascii="Times New Roman" w:hAnsi="Times New Roman" w:cs="Times New Roman"/>
          <w:sz w:val="28"/>
          <w:szCs w:val="28"/>
        </w:rPr>
        <w:t>42 «Об утверждении Положения об Общественной пал</w:t>
      </w:r>
      <w:r w:rsidR="00356332">
        <w:rPr>
          <w:rFonts w:ascii="Times New Roman" w:hAnsi="Times New Roman" w:cs="Times New Roman"/>
          <w:sz w:val="28"/>
          <w:szCs w:val="28"/>
        </w:rPr>
        <w:t xml:space="preserve">ате Гатчинского муниципального </w:t>
      </w:r>
      <w:r w:rsidR="00A93133">
        <w:rPr>
          <w:rFonts w:ascii="Times New Roman" w:hAnsi="Times New Roman" w:cs="Times New Roman"/>
          <w:sz w:val="28"/>
          <w:szCs w:val="28"/>
        </w:rPr>
        <w:t>района»</w:t>
      </w:r>
      <w:r w:rsidR="00356332" w:rsidRPr="00356332">
        <w:rPr>
          <w:rFonts w:ascii="Times New Roman" w:hAnsi="Times New Roman" w:cs="Times New Roman"/>
          <w:sz w:val="28"/>
          <w:szCs w:val="28"/>
        </w:rPr>
        <w:t xml:space="preserve"> </w:t>
      </w:r>
      <w:r w:rsidR="00356332">
        <w:rPr>
          <w:rFonts w:ascii="Times New Roman" w:hAnsi="Times New Roman" w:cs="Times New Roman"/>
          <w:sz w:val="28"/>
          <w:szCs w:val="28"/>
        </w:rPr>
        <w:t>(в редакции решений №75 от 29 мая 2015 года,</w:t>
      </w:r>
      <w:r w:rsidR="00356332">
        <w:rPr>
          <w:rFonts w:ascii="Times New Roman" w:hAnsi="Times New Roman"/>
          <w:sz w:val="28"/>
          <w:szCs w:val="28"/>
        </w:rPr>
        <w:t xml:space="preserve"> №144 от 26 февраля 2016 года</w:t>
      </w:r>
      <w:r w:rsidR="00356332">
        <w:rPr>
          <w:rFonts w:ascii="Times New Roman" w:hAnsi="Times New Roman" w:cs="Times New Roman"/>
          <w:sz w:val="28"/>
          <w:szCs w:val="28"/>
        </w:rPr>
        <w:t>), Регламентом Общественной палаты Гатчинского муниципального района</w:t>
      </w:r>
    </w:p>
    <w:p w:rsidR="0033081A" w:rsidRPr="00E66062" w:rsidRDefault="0033081A" w:rsidP="0033081A">
      <w:pPr>
        <w:pStyle w:val="ConsPlusNormal"/>
        <w:jc w:val="both"/>
      </w:pPr>
    </w:p>
    <w:p w:rsidR="0033081A" w:rsidRPr="00E66062" w:rsidRDefault="0033081A" w:rsidP="00A93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062">
        <w:rPr>
          <w:rFonts w:ascii="Times New Roman" w:hAnsi="Times New Roman" w:cs="Times New Roman"/>
          <w:b/>
          <w:sz w:val="28"/>
          <w:szCs w:val="28"/>
        </w:rPr>
        <w:t>Общественная палата Гатчинского муниципального района</w:t>
      </w:r>
    </w:p>
    <w:p w:rsidR="0033081A" w:rsidRDefault="0033081A" w:rsidP="00A93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062">
        <w:rPr>
          <w:rFonts w:ascii="Times New Roman" w:hAnsi="Times New Roman" w:cs="Times New Roman"/>
          <w:b/>
          <w:sz w:val="28"/>
          <w:szCs w:val="28"/>
        </w:rPr>
        <w:t>Р Е Ш И ЛА:</w:t>
      </w:r>
    </w:p>
    <w:p w:rsidR="00A93133" w:rsidRPr="00E66062" w:rsidRDefault="00A93133" w:rsidP="00A93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81A" w:rsidRPr="00E66062" w:rsidRDefault="0033081A" w:rsidP="00A93133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66062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66062" w:rsidRPr="00E66062">
        <w:rPr>
          <w:rFonts w:ascii="Times New Roman" w:hAnsi="Times New Roman" w:cs="Times New Roman"/>
          <w:sz w:val="28"/>
          <w:szCs w:val="28"/>
        </w:rPr>
        <w:t>Избрать председателем</w:t>
      </w:r>
      <w:r w:rsidRPr="00E66062">
        <w:rPr>
          <w:rFonts w:ascii="Times New Roman" w:hAnsi="Times New Roman" w:cs="Times New Roman"/>
          <w:sz w:val="28"/>
          <w:szCs w:val="28"/>
        </w:rPr>
        <w:t xml:space="preserve"> </w:t>
      </w:r>
      <w:r w:rsidR="00E66062" w:rsidRPr="00E66062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r w:rsidRPr="00E66062">
        <w:rPr>
          <w:rFonts w:ascii="Times New Roman" w:hAnsi="Times New Roman" w:cs="Times New Roman"/>
          <w:sz w:val="28"/>
          <w:szCs w:val="28"/>
        </w:rPr>
        <w:t>Гатчинског</w:t>
      </w:r>
      <w:r w:rsidR="00356332">
        <w:rPr>
          <w:rFonts w:ascii="Times New Roman" w:hAnsi="Times New Roman" w:cs="Times New Roman"/>
          <w:sz w:val="28"/>
          <w:szCs w:val="28"/>
        </w:rPr>
        <w:t xml:space="preserve">о </w:t>
      </w:r>
      <w:r w:rsidRPr="00E66062">
        <w:rPr>
          <w:rFonts w:ascii="Times New Roman" w:hAnsi="Times New Roman" w:cs="Times New Roman"/>
          <w:sz w:val="28"/>
          <w:szCs w:val="28"/>
        </w:rPr>
        <w:t>муниципального</w:t>
      </w:r>
      <w:r w:rsidR="00E66062">
        <w:rPr>
          <w:rFonts w:ascii="Times New Roman" w:hAnsi="Times New Roman" w:cs="Times New Roman"/>
          <w:sz w:val="28"/>
          <w:szCs w:val="28"/>
        </w:rPr>
        <w:t xml:space="preserve"> </w:t>
      </w:r>
      <w:r w:rsidRPr="00E66062">
        <w:rPr>
          <w:rFonts w:ascii="Times New Roman" w:hAnsi="Times New Roman" w:cs="Times New Roman"/>
          <w:sz w:val="28"/>
          <w:szCs w:val="28"/>
        </w:rPr>
        <w:t>района</w:t>
      </w:r>
      <w:r w:rsidR="00E66062" w:rsidRPr="00E66062">
        <w:rPr>
          <w:rFonts w:ascii="Times New Roman" w:hAnsi="Times New Roman" w:cs="Times New Roman"/>
          <w:sz w:val="28"/>
          <w:szCs w:val="28"/>
        </w:rPr>
        <w:t xml:space="preserve"> </w:t>
      </w:r>
      <w:r w:rsidR="00E00543">
        <w:rPr>
          <w:rFonts w:ascii="Times New Roman" w:hAnsi="Times New Roman" w:cs="Times New Roman"/>
          <w:b/>
          <w:sz w:val="28"/>
          <w:szCs w:val="28"/>
        </w:rPr>
        <w:t>Кравчука Марка Витальевича</w:t>
      </w:r>
      <w:r w:rsidR="007C54D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3081A" w:rsidRPr="00E66062" w:rsidRDefault="0033081A" w:rsidP="0033081A">
      <w:pPr>
        <w:pStyle w:val="ConsPlusTitle"/>
        <w:widowControl/>
        <w:jc w:val="both"/>
        <w:rPr>
          <w:b w:val="0"/>
          <w:sz w:val="28"/>
          <w:szCs w:val="28"/>
        </w:rPr>
      </w:pPr>
      <w:r w:rsidRPr="00E66062">
        <w:rPr>
          <w:b w:val="0"/>
          <w:sz w:val="28"/>
          <w:szCs w:val="28"/>
        </w:rPr>
        <w:t xml:space="preserve">          2. Решение вступает в силу со дня со дня его принятия.</w:t>
      </w:r>
    </w:p>
    <w:p w:rsidR="0033081A" w:rsidRPr="00E66062" w:rsidRDefault="0033081A" w:rsidP="0033081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3081A" w:rsidRPr="00E66062" w:rsidRDefault="0033081A" w:rsidP="0033081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45704" w:rsidRDefault="0033081A" w:rsidP="0033081A">
      <w:pPr>
        <w:pStyle w:val="ConsPlusTitle"/>
        <w:widowControl/>
        <w:jc w:val="both"/>
        <w:rPr>
          <w:b w:val="0"/>
          <w:sz w:val="28"/>
          <w:szCs w:val="28"/>
        </w:rPr>
      </w:pPr>
      <w:r w:rsidRPr="00E66062">
        <w:rPr>
          <w:b w:val="0"/>
          <w:sz w:val="28"/>
          <w:szCs w:val="28"/>
        </w:rPr>
        <w:t xml:space="preserve">Председательствующий                    </w:t>
      </w:r>
      <w:r w:rsidR="00A93133">
        <w:rPr>
          <w:b w:val="0"/>
          <w:sz w:val="28"/>
          <w:szCs w:val="28"/>
        </w:rPr>
        <w:t xml:space="preserve">                               </w:t>
      </w:r>
      <w:r w:rsidRPr="00E66062">
        <w:rPr>
          <w:b w:val="0"/>
          <w:sz w:val="28"/>
          <w:szCs w:val="28"/>
        </w:rPr>
        <w:t xml:space="preserve"> </w:t>
      </w:r>
      <w:r w:rsidR="00E66062">
        <w:rPr>
          <w:b w:val="0"/>
          <w:sz w:val="28"/>
          <w:szCs w:val="28"/>
        </w:rPr>
        <w:t xml:space="preserve">          </w:t>
      </w:r>
      <w:r w:rsidRPr="00E66062">
        <w:rPr>
          <w:b w:val="0"/>
          <w:sz w:val="28"/>
          <w:szCs w:val="28"/>
        </w:rPr>
        <w:t xml:space="preserve">  </w:t>
      </w:r>
      <w:r w:rsidR="007C54D3">
        <w:rPr>
          <w:b w:val="0"/>
          <w:sz w:val="28"/>
          <w:szCs w:val="28"/>
        </w:rPr>
        <w:t>И. М. Павлова</w:t>
      </w:r>
    </w:p>
    <w:p w:rsidR="00E45704" w:rsidRDefault="00E45704" w:rsidP="0033081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45704" w:rsidRDefault="00E45704" w:rsidP="0033081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45704" w:rsidRDefault="00E45704" w:rsidP="0033081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45704" w:rsidRDefault="00E45704" w:rsidP="0033081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45704" w:rsidRDefault="00E45704" w:rsidP="0033081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45704" w:rsidRDefault="00E45704" w:rsidP="0033081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45704" w:rsidRDefault="00E45704" w:rsidP="0033081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45704" w:rsidRDefault="00E45704" w:rsidP="0033081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45704" w:rsidRDefault="00E45704" w:rsidP="0033081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45704" w:rsidRDefault="00E45704" w:rsidP="0033081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45704" w:rsidRDefault="00E45704" w:rsidP="005F1562">
      <w:pPr>
        <w:pStyle w:val="a3"/>
        <w:tabs>
          <w:tab w:val="left" w:pos="-4680"/>
        </w:tabs>
        <w:ind w:right="-93"/>
        <w:jc w:val="left"/>
        <w:rPr>
          <w:bCs/>
          <w:szCs w:val="28"/>
        </w:rPr>
      </w:pPr>
    </w:p>
    <w:p w:rsidR="00E45704" w:rsidRPr="008F386D" w:rsidRDefault="00E45704" w:rsidP="00E45704">
      <w:pPr>
        <w:pStyle w:val="a3"/>
        <w:tabs>
          <w:tab w:val="left" w:pos="-4680"/>
        </w:tabs>
        <w:ind w:left="180" w:right="-93"/>
        <w:jc w:val="right"/>
        <w:rPr>
          <w:bCs/>
          <w:szCs w:val="28"/>
        </w:rPr>
      </w:pPr>
    </w:p>
    <w:p w:rsidR="00E45704" w:rsidRDefault="00E45704" w:rsidP="00E45704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ОБЩЕСТВЕННАЯ  ПАЛАТА</w:t>
      </w:r>
      <w:proofErr w:type="gramEnd"/>
    </w:p>
    <w:p w:rsidR="00E45704" w:rsidRDefault="00E45704" w:rsidP="00E45704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E45704" w:rsidRDefault="00E45704" w:rsidP="00E45704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E45704" w:rsidRDefault="00E45704" w:rsidP="00E45704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ВТОРОЙ СОЗЫВ</w:t>
      </w:r>
    </w:p>
    <w:p w:rsidR="00E45704" w:rsidRDefault="00E45704" w:rsidP="00E45704">
      <w:pPr>
        <w:pStyle w:val="a4"/>
        <w:tabs>
          <w:tab w:val="left" w:pos="-4680"/>
        </w:tabs>
        <w:ind w:left="180" w:right="-1"/>
        <w:jc w:val="center"/>
        <w:rPr>
          <w:sz w:val="28"/>
          <w:szCs w:val="20"/>
        </w:rPr>
      </w:pPr>
    </w:p>
    <w:p w:rsidR="00E45704" w:rsidRDefault="00E45704" w:rsidP="00E45704">
      <w:pPr>
        <w:pStyle w:val="1"/>
        <w:tabs>
          <w:tab w:val="left" w:pos="-4680"/>
        </w:tabs>
        <w:ind w:left="180" w:right="4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 Е Ш Е Н И Е</w:t>
      </w:r>
    </w:p>
    <w:p w:rsidR="00E45704" w:rsidRDefault="00E45704" w:rsidP="00E45704">
      <w:pPr>
        <w:ind w:left="180"/>
        <w:jc w:val="center"/>
        <w:rPr>
          <w:szCs w:val="20"/>
        </w:rPr>
      </w:pPr>
    </w:p>
    <w:p w:rsidR="00E45704" w:rsidRDefault="00E45704" w:rsidP="00E45704">
      <w:pPr>
        <w:pStyle w:val="a3"/>
        <w:tabs>
          <w:tab w:val="left" w:pos="-4680"/>
        </w:tabs>
        <w:ind w:left="180" w:right="-93"/>
        <w:rPr>
          <w:szCs w:val="28"/>
        </w:rPr>
      </w:pPr>
    </w:p>
    <w:p w:rsidR="00E45704" w:rsidRDefault="00E45704" w:rsidP="00E45704">
      <w:pPr>
        <w:pStyle w:val="a3"/>
        <w:ind w:right="-5"/>
        <w:jc w:val="left"/>
        <w:rPr>
          <w:b/>
          <w:szCs w:val="28"/>
        </w:rPr>
      </w:pPr>
      <w:r>
        <w:rPr>
          <w:b/>
          <w:szCs w:val="28"/>
        </w:rPr>
        <w:t xml:space="preserve">            </w:t>
      </w:r>
      <w:proofErr w:type="gramStart"/>
      <w:r>
        <w:rPr>
          <w:b/>
          <w:szCs w:val="28"/>
        </w:rPr>
        <w:t>от</w:t>
      </w:r>
      <w:proofErr w:type="gramEnd"/>
      <w:r>
        <w:rPr>
          <w:b/>
          <w:szCs w:val="28"/>
        </w:rPr>
        <w:t xml:space="preserve"> 02 октября 2018 года                                                      № </w:t>
      </w:r>
      <w:r w:rsidR="005F1562">
        <w:rPr>
          <w:b/>
          <w:szCs w:val="28"/>
        </w:rPr>
        <w:t>3</w:t>
      </w:r>
    </w:p>
    <w:p w:rsidR="00E45704" w:rsidRDefault="00E45704" w:rsidP="00E45704">
      <w:pPr>
        <w:pStyle w:val="a4"/>
        <w:ind w:left="1134" w:right="-1"/>
        <w:jc w:val="center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E45704" w:rsidTr="00636013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704" w:rsidRDefault="00E45704" w:rsidP="00636013">
            <w:pPr>
              <w:pStyle w:val="a6"/>
              <w:tabs>
                <w:tab w:val="left" w:pos="851"/>
                <w:tab w:val="left" w:pos="7320"/>
              </w:tabs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 изб</w:t>
            </w:r>
            <w:r w:rsidR="00A87CA8">
              <w:rPr>
                <w:rFonts w:ascii="Times New Roman" w:eastAsiaTheme="minorHAnsi" w:hAnsi="Times New Roman"/>
                <w:sz w:val="24"/>
                <w:szCs w:val="24"/>
              </w:rPr>
              <w:t xml:space="preserve">рании заместителя председателя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Общественной па</w:t>
            </w:r>
            <w:r w:rsidR="005F1562">
              <w:rPr>
                <w:rFonts w:ascii="Times New Roman" w:eastAsiaTheme="minorHAnsi" w:hAnsi="Times New Roman"/>
                <w:sz w:val="24"/>
                <w:szCs w:val="24"/>
              </w:rPr>
              <w:t xml:space="preserve">латы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Гатчинского  муниципального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 второго созыва   </w:t>
            </w:r>
          </w:p>
        </w:tc>
      </w:tr>
    </w:tbl>
    <w:p w:rsidR="00E45704" w:rsidRDefault="00E45704" w:rsidP="00E4570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45704" w:rsidRDefault="00E45704" w:rsidP="00E4570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45704" w:rsidRDefault="00E45704" w:rsidP="00E457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1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 7</w:t>
      </w:r>
      <w:r w:rsidRPr="00156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об Общественной палате Гатчинского муниципального района, утверждённого решением совета депутатов Гатчинского муниципального района от 27 февраля 2015 года № 42 «Об утверждении Положения об Общественной палате Гатчинского муниципального района» (в редакции решений № 75 от 29 мая 2015 года,</w:t>
      </w:r>
      <w:r>
        <w:rPr>
          <w:rFonts w:ascii="Times New Roman" w:hAnsi="Times New Roman"/>
          <w:sz w:val="28"/>
          <w:szCs w:val="28"/>
        </w:rPr>
        <w:t xml:space="preserve"> №144 от 26 февраля 2016 года</w:t>
      </w:r>
      <w:r>
        <w:rPr>
          <w:rFonts w:ascii="Times New Roman" w:hAnsi="Times New Roman" w:cs="Times New Roman"/>
          <w:sz w:val="28"/>
          <w:szCs w:val="28"/>
        </w:rPr>
        <w:t>), Регламентом Общественной палаты Гатчинского муниципального района</w:t>
      </w:r>
    </w:p>
    <w:p w:rsidR="00E45704" w:rsidRDefault="00E45704" w:rsidP="00E45704">
      <w:pPr>
        <w:pStyle w:val="ConsPlusNormal"/>
        <w:jc w:val="both"/>
      </w:pPr>
    </w:p>
    <w:p w:rsidR="00E45704" w:rsidRDefault="00E45704" w:rsidP="00E45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 Гатчинского муниципального района</w:t>
      </w:r>
    </w:p>
    <w:p w:rsidR="00E45704" w:rsidRDefault="00E45704" w:rsidP="00E45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ЛА:</w:t>
      </w:r>
    </w:p>
    <w:p w:rsidR="00E45704" w:rsidRPr="00892A3F" w:rsidRDefault="00E45704" w:rsidP="00E4570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302">
        <w:rPr>
          <w:rFonts w:ascii="Times New Roman" w:hAnsi="Times New Roman" w:cs="Times New Roman"/>
          <w:sz w:val="28"/>
          <w:szCs w:val="28"/>
        </w:rPr>
        <w:t>1. Избрать заместителем председателя Общественной пал</w:t>
      </w:r>
      <w:r>
        <w:rPr>
          <w:rFonts w:ascii="Times New Roman" w:hAnsi="Times New Roman" w:cs="Times New Roman"/>
          <w:sz w:val="28"/>
          <w:szCs w:val="28"/>
        </w:rPr>
        <w:t xml:space="preserve">аты Гатчинского муниципального </w:t>
      </w:r>
      <w:r w:rsidR="00A87CA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87CA8" w:rsidRPr="00A87CA8">
        <w:rPr>
          <w:rFonts w:ascii="Times New Roman" w:hAnsi="Times New Roman" w:cs="Times New Roman"/>
          <w:b/>
          <w:sz w:val="28"/>
          <w:szCs w:val="28"/>
        </w:rPr>
        <w:t>Павлову Тамару Павловну</w:t>
      </w:r>
      <w:r w:rsidRPr="00A87CA8">
        <w:rPr>
          <w:rFonts w:ascii="Times New Roman" w:hAnsi="Times New Roman" w:cs="Times New Roman"/>
          <w:b/>
          <w:sz w:val="28"/>
          <w:szCs w:val="28"/>
        </w:rPr>
        <w:t>.</w:t>
      </w:r>
    </w:p>
    <w:p w:rsidR="00E45704" w:rsidRPr="00C35302" w:rsidRDefault="00E45704" w:rsidP="00E4570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C35302">
        <w:rPr>
          <w:b w:val="0"/>
          <w:sz w:val="28"/>
          <w:szCs w:val="28"/>
        </w:rPr>
        <w:t>3. Решение вступает в силу со дня со дня его принятия.</w:t>
      </w:r>
    </w:p>
    <w:p w:rsidR="00E45704" w:rsidRDefault="00E45704" w:rsidP="00E4570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45704" w:rsidRDefault="00E45704" w:rsidP="00E4570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45704" w:rsidRDefault="00E45704" w:rsidP="00E4570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Общественной палаты</w:t>
      </w:r>
    </w:p>
    <w:p w:rsidR="00E45704" w:rsidRPr="00753CE1" w:rsidRDefault="00E45704" w:rsidP="00E4570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Гатчинского муниципального района                                          </w:t>
      </w:r>
      <w:r w:rsidR="00A87CA8">
        <w:rPr>
          <w:b w:val="0"/>
          <w:sz w:val="28"/>
          <w:szCs w:val="28"/>
        </w:rPr>
        <w:t>М.В. Кравчук</w:t>
      </w:r>
    </w:p>
    <w:p w:rsidR="00E45704" w:rsidRPr="0005664B" w:rsidRDefault="00E45704" w:rsidP="00E45704">
      <w:pPr>
        <w:rPr>
          <w:rFonts w:ascii="Times New Roman" w:hAnsi="Times New Roman" w:cs="Times New Roman"/>
        </w:rPr>
      </w:pPr>
    </w:p>
    <w:p w:rsidR="0033081A" w:rsidRPr="00E66062" w:rsidRDefault="0033081A" w:rsidP="0033081A">
      <w:pPr>
        <w:pStyle w:val="ConsPlusTitle"/>
        <w:widowControl/>
        <w:jc w:val="both"/>
        <w:rPr>
          <w:b w:val="0"/>
          <w:sz w:val="28"/>
          <w:szCs w:val="28"/>
        </w:rPr>
      </w:pPr>
      <w:r w:rsidRPr="00E66062">
        <w:rPr>
          <w:b w:val="0"/>
          <w:sz w:val="28"/>
          <w:szCs w:val="28"/>
        </w:rPr>
        <w:t xml:space="preserve">  </w:t>
      </w:r>
    </w:p>
    <w:p w:rsidR="00A10542" w:rsidRDefault="00A10542"/>
    <w:p w:rsidR="00E45704" w:rsidRDefault="00E45704"/>
    <w:p w:rsidR="00E45704" w:rsidRDefault="00E45704"/>
    <w:p w:rsidR="005F1562" w:rsidRDefault="005F1562"/>
    <w:p w:rsidR="009A36B6" w:rsidRDefault="009A36B6" w:rsidP="009A36B6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lastRenderedPageBreak/>
        <w:t>ОБЩЕСТВЕННАЯ  ПАЛАТА</w:t>
      </w:r>
      <w:proofErr w:type="gramEnd"/>
    </w:p>
    <w:p w:rsidR="009A36B6" w:rsidRDefault="009A36B6" w:rsidP="009A36B6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9A36B6" w:rsidRDefault="009A36B6" w:rsidP="009A36B6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9A36B6" w:rsidRDefault="009A36B6" w:rsidP="009A36B6">
      <w:pPr>
        <w:pStyle w:val="a4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ВТОРОЙ  СОЗЫВ</w:t>
      </w:r>
      <w:proofErr w:type="gramEnd"/>
    </w:p>
    <w:p w:rsidR="009A36B6" w:rsidRDefault="009A36B6" w:rsidP="009A36B6">
      <w:pPr>
        <w:pStyle w:val="a4"/>
        <w:tabs>
          <w:tab w:val="left" w:pos="-4680"/>
        </w:tabs>
        <w:ind w:left="180" w:right="-1"/>
        <w:jc w:val="center"/>
        <w:rPr>
          <w:sz w:val="28"/>
          <w:szCs w:val="20"/>
        </w:rPr>
      </w:pPr>
    </w:p>
    <w:p w:rsidR="009A36B6" w:rsidRDefault="009A36B6" w:rsidP="009A36B6">
      <w:pPr>
        <w:pStyle w:val="1"/>
        <w:tabs>
          <w:tab w:val="left" w:pos="-4680"/>
        </w:tabs>
        <w:ind w:left="180" w:right="4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 Е Ш Е Н И Е</w:t>
      </w:r>
    </w:p>
    <w:p w:rsidR="009A36B6" w:rsidRDefault="009A36B6" w:rsidP="009A36B6">
      <w:pPr>
        <w:ind w:left="180"/>
        <w:jc w:val="center"/>
        <w:rPr>
          <w:szCs w:val="20"/>
        </w:rPr>
      </w:pPr>
    </w:p>
    <w:p w:rsidR="009A36B6" w:rsidRDefault="009A36B6" w:rsidP="009A36B6">
      <w:pPr>
        <w:pStyle w:val="a3"/>
        <w:tabs>
          <w:tab w:val="left" w:pos="-4680"/>
        </w:tabs>
        <w:ind w:left="180" w:right="-93"/>
        <w:rPr>
          <w:szCs w:val="28"/>
        </w:rPr>
      </w:pPr>
    </w:p>
    <w:p w:rsidR="009A36B6" w:rsidRDefault="009A36B6" w:rsidP="009A36B6">
      <w:pPr>
        <w:pStyle w:val="a3"/>
        <w:ind w:right="-5"/>
        <w:jc w:val="left"/>
        <w:rPr>
          <w:b/>
          <w:szCs w:val="28"/>
        </w:rPr>
      </w:pPr>
      <w:r>
        <w:rPr>
          <w:b/>
          <w:szCs w:val="28"/>
        </w:rPr>
        <w:t xml:space="preserve">            </w:t>
      </w:r>
      <w:proofErr w:type="gramStart"/>
      <w:r>
        <w:rPr>
          <w:b/>
          <w:szCs w:val="28"/>
        </w:rPr>
        <w:t>от</w:t>
      </w:r>
      <w:proofErr w:type="gramEnd"/>
      <w:r>
        <w:rPr>
          <w:b/>
          <w:szCs w:val="28"/>
        </w:rPr>
        <w:t xml:space="preserve"> 02 октября 2018 года                                                      № 4</w:t>
      </w:r>
    </w:p>
    <w:p w:rsidR="009A36B6" w:rsidRDefault="009A36B6" w:rsidP="009A36B6">
      <w:pPr>
        <w:pStyle w:val="a4"/>
        <w:ind w:left="1134" w:right="-1"/>
        <w:jc w:val="center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9A36B6" w:rsidTr="00803E5E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6B6" w:rsidRDefault="009A36B6" w:rsidP="00803E5E">
            <w:pPr>
              <w:pStyle w:val="a6"/>
              <w:tabs>
                <w:tab w:val="left" w:pos="851"/>
                <w:tab w:val="left" w:pos="7320"/>
              </w:tabs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 избрании ответственного секретаря Общественной палаты Гатчинского муниципального района второго созыва   </w:t>
            </w:r>
          </w:p>
        </w:tc>
      </w:tr>
    </w:tbl>
    <w:p w:rsidR="009A36B6" w:rsidRDefault="009A36B6" w:rsidP="009A36B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A36B6" w:rsidRDefault="009A36B6" w:rsidP="009A36B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A36B6" w:rsidRDefault="009A36B6" w:rsidP="009A36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1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 7</w:t>
      </w:r>
      <w:r w:rsidRPr="00156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об Общественной палате Гатчинского муниципального района, утверждённого решением совета депутатов Гатчинского муниципального района от 27 февраля 2015 года № 42 «Об утверждении Положения об Общественной палате Гатчинского муниципального района» (в редакции решений № 75 от 29 мая 2015 года,</w:t>
      </w:r>
      <w:r>
        <w:rPr>
          <w:rFonts w:ascii="Times New Roman" w:hAnsi="Times New Roman"/>
          <w:sz w:val="28"/>
          <w:szCs w:val="28"/>
        </w:rPr>
        <w:t xml:space="preserve"> №144 от 26 февраля 2016 года</w:t>
      </w:r>
      <w:r>
        <w:rPr>
          <w:rFonts w:ascii="Times New Roman" w:hAnsi="Times New Roman" w:cs="Times New Roman"/>
          <w:sz w:val="28"/>
          <w:szCs w:val="28"/>
        </w:rPr>
        <w:t>), Регламентом Общественной палаты Гатчинского муниципального района</w:t>
      </w:r>
    </w:p>
    <w:p w:rsidR="009A36B6" w:rsidRDefault="009A36B6" w:rsidP="009A36B6">
      <w:pPr>
        <w:pStyle w:val="ConsPlusNormal"/>
        <w:jc w:val="both"/>
      </w:pPr>
    </w:p>
    <w:p w:rsidR="009A36B6" w:rsidRDefault="009A36B6" w:rsidP="009A3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 Гатчинского муниципального района</w:t>
      </w:r>
    </w:p>
    <w:p w:rsidR="009A36B6" w:rsidRDefault="009A36B6" w:rsidP="009A3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ЛА:</w:t>
      </w:r>
    </w:p>
    <w:p w:rsidR="009A36B6" w:rsidRPr="00892A3F" w:rsidRDefault="009A36B6" w:rsidP="009A36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302">
        <w:rPr>
          <w:rFonts w:ascii="Times New Roman" w:hAnsi="Times New Roman" w:cs="Times New Roman"/>
          <w:sz w:val="28"/>
          <w:szCs w:val="28"/>
        </w:rPr>
        <w:t>1. Избрать заместителем председателя Общественной пал</w:t>
      </w:r>
      <w:r>
        <w:rPr>
          <w:rFonts w:ascii="Times New Roman" w:hAnsi="Times New Roman" w:cs="Times New Roman"/>
          <w:sz w:val="28"/>
          <w:szCs w:val="28"/>
        </w:rPr>
        <w:t xml:space="preserve">аты Гатчинского муниципального района </w:t>
      </w:r>
      <w:proofErr w:type="spellStart"/>
      <w:r w:rsidRPr="005F1562">
        <w:rPr>
          <w:rFonts w:ascii="Times New Roman" w:hAnsi="Times New Roman" w:cs="Times New Roman"/>
          <w:b/>
          <w:sz w:val="28"/>
          <w:szCs w:val="28"/>
        </w:rPr>
        <w:t>Можаеву</w:t>
      </w:r>
      <w:proofErr w:type="spellEnd"/>
      <w:r w:rsidRPr="005F1562">
        <w:rPr>
          <w:rFonts w:ascii="Times New Roman" w:hAnsi="Times New Roman" w:cs="Times New Roman"/>
          <w:b/>
          <w:sz w:val="28"/>
          <w:szCs w:val="28"/>
        </w:rPr>
        <w:t xml:space="preserve"> Татьяну Валерьевну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6B6" w:rsidRPr="00C35302" w:rsidRDefault="009A36B6" w:rsidP="009A36B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C35302">
        <w:rPr>
          <w:b w:val="0"/>
          <w:sz w:val="28"/>
          <w:szCs w:val="28"/>
        </w:rPr>
        <w:t>3. Решение вступает в силу со дня со дня его принятия.</w:t>
      </w:r>
    </w:p>
    <w:p w:rsidR="009A36B6" w:rsidRDefault="009A36B6" w:rsidP="009A36B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A36B6" w:rsidRDefault="009A36B6" w:rsidP="009A36B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A36B6" w:rsidRDefault="009A36B6" w:rsidP="009A36B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Общественной палаты</w:t>
      </w:r>
    </w:p>
    <w:p w:rsidR="009A36B6" w:rsidRDefault="009A36B6" w:rsidP="009A36B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Гатчинского муниципального района                                             М.В. Кравчук</w:t>
      </w:r>
    </w:p>
    <w:p w:rsidR="009A36B6" w:rsidRDefault="009A36B6" w:rsidP="009A36B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A36B6" w:rsidRDefault="009A36B6" w:rsidP="009A36B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A36B6" w:rsidRDefault="009A36B6" w:rsidP="009A36B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A36B6" w:rsidRDefault="009A36B6" w:rsidP="009A36B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A36B6" w:rsidRDefault="009A36B6" w:rsidP="009A36B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A36B6" w:rsidRDefault="009A36B6" w:rsidP="009A36B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A36B6" w:rsidRDefault="009A36B6" w:rsidP="009A36B6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</w:p>
    <w:p w:rsidR="009A36B6" w:rsidRDefault="009A36B6" w:rsidP="009A36B6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</w:p>
    <w:p w:rsidR="009A36B6" w:rsidRDefault="009A36B6" w:rsidP="009A36B6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</w:p>
    <w:p w:rsidR="009A36B6" w:rsidRDefault="009A36B6" w:rsidP="009A36B6">
      <w:pPr>
        <w:pStyle w:val="a3"/>
        <w:tabs>
          <w:tab w:val="left" w:pos="-4680"/>
        </w:tabs>
        <w:ind w:right="-93"/>
        <w:jc w:val="left"/>
        <w:rPr>
          <w:bCs/>
          <w:sz w:val="24"/>
          <w:szCs w:val="24"/>
        </w:rPr>
      </w:pPr>
    </w:p>
    <w:p w:rsidR="009A36B6" w:rsidRDefault="009A36B6" w:rsidP="009A36B6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</w:p>
    <w:p w:rsidR="009A36B6" w:rsidRDefault="009A36B6" w:rsidP="009A36B6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ОБЩЕСТВЕННАЯ  ПАЛАТА</w:t>
      </w:r>
      <w:proofErr w:type="gramEnd"/>
    </w:p>
    <w:p w:rsidR="009A36B6" w:rsidRDefault="009A36B6" w:rsidP="009A36B6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9A36B6" w:rsidRDefault="009A36B6" w:rsidP="009A36B6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9A36B6" w:rsidRDefault="009A36B6" w:rsidP="009A36B6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ВТОРОЙ СОЗЫВ</w:t>
      </w:r>
    </w:p>
    <w:p w:rsidR="009A36B6" w:rsidRDefault="009A36B6" w:rsidP="009A36B6">
      <w:pPr>
        <w:pStyle w:val="a4"/>
        <w:tabs>
          <w:tab w:val="left" w:pos="-4680"/>
        </w:tabs>
        <w:ind w:left="180" w:right="-1"/>
        <w:jc w:val="center"/>
        <w:rPr>
          <w:sz w:val="28"/>
          <w:szCs w:val="20"/>
        </w:rPr>
      </w:pPr>
    </w:p>
    <w:p w:rsidR="009A36B6" w:rsidRDefault="009A36B6" w:rsidP="009A36B6">
      <w:pPr>
        <w:pStyle w:val="1"/>
        <w:tabs>
          <w:tab w:val="left" w:pos="-4680"/>
        </w:tabs>
        <w:ind w:left="180" w:right="4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 Е Ш Е Н И Е</w:t>
      </w:r>
    </w:p>
    <w:p w:rsidR="009A36B6" w:rsidRDefault="009A36B6" w:rsidP="009A36B6">
      <w:pPr>
        <w:pStyle w:val="a3"/>
        <w:tabs>
          <w:tab w:val="left" w:pos="-4680"/>
        </w:tabs>
        <w:ind w:right="-93"/>
        <w:jc w:val="left"/>
        <w:rPr>
          <w:szCs w:val="28"/>
        </w:rPr>
      </w:pPr>
    </w:p>
    <w:p w:rsidR="009A36B6" w:rsidRDefault="009A36B6" w:rsidP="009A36B6">
      <w:pPr>
        <w:pStyle w:val="a3"/>
        <w:ind w:right="-5"/>
        <w:jc w:val="left"/>
        <w:rPr>
          <w:b/>
          <w:szCs w:val="28"/>
        </w:rPr>
      </w:pPr>
      <w:r>
        <w:rPr>
          <w:b/>
          <w:szCs w:val="28"/>
        </w:rPr>
        <w:t xml:space="preserve">            </w:t>
      </w:r>
      <w:proofErr w:type="gramStart"/>
      <w:r>
        <w:rPr>
          <w:b/>
          <w:szCs w:val="28"/>
        </w:rPr>
        <w:t>от</w:t>
      </w:r>
      <w:proofErr w:type="gramEnd"/>
      <w:r>
        <w:rPr>
          <w:b/>
          <w:szCs w:val="28"/>
        </w:rPr>
        <w:t xml:space="preserve"> 02 октября 2018 года                                                      №</w:t>
      </w:r>
      <w:r>
        <w:rPr>
          <w:b/>
          <w:szCs w:val="28"/>
        </w:rPr>
        <w:t xml:space="preserve"> 5</w:t>
      </w:r>
    </w:p>
    <w:p w:rsidR="009A36B6" w:rsidRDefault="009A36B6" w:rsidP="009A36B6">
      <w:pPr>
        <w:pStyle w:val="a3"/>
        <w:ind w:right="-5"/>
        <w:jc w:val="left"/>
        <w:rPr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9A36B6" w:rsidTr="009A36B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6B6" w:rsidRDefault="009A36B6">
            <w:pPr>
              <w:pStyle w:val="a6"/>
              <w:tabs>
                <w:tab w:val="left" w:pos="851"/>
                <w:tab w:val="left" w:pos="7320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наименования, направления деятельности и персонального состава комиссий Общественной палаты Гатчинского муниципального района второго созыва</w:t>
            </w:r>
          </w:p>
        </w:tc>
      </w:tr>
    </w:tbl>
    <w:p w:rsidR="009A36B6" w:rsidRDefault="009A36B6" w:rsidP="009A36B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A36B6" w:rsidRDefault="009A36B6" w:rsidP="009A36B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A36B6" w:rsidRDefault="009A36B6" w:rsidP="009A3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7 Положения об Общественной палате Гатчинского муниципального района, утверждённого решением совета депутатов Гатчинского муниципального района от 27 февраля 2015 года № 42 «Об утверждении Положения об Общественной пал</w:t>
      </w:r>
      <w:r>
        <w:rPr>
          <w:rFonts w:ascii="Times New Roman" w:hAnsi="Times New Roman" w:cs="Times New Roman"/>
          <w:sz w:val="28"/>
          <w:szCs w:val="28"/>
        </w:rPr>
        <w:t xml:space="preserve">ате 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а» (в редакции решений № 75 от </w:t>
      </w:r>
      <w:r>
        <w:rPr>
          <w:rFonts w:ascii="Times New Roman" w:hAnsi="Times New Roman" w:cs="Times New Roman"/>
          <w:sz w:val="28"/>
          <w:szCs w:val="28"/>
        </w:rPr>
        <w:t>29 мая 2015 года,</w:t>
      </w:r>
      <w:r>
        <w:rPr>
          <w:rFonts w:ascii="Times New Roman" w:hAnsi="Times New Roman"/>
          <w:sz w:val="28"/>
          <w:szCs w:val="28"/>
        </w:rPr>
        <w:t xml:space="preserve"> №144 от 26 февраля 2016 года</w:t>
      </w:r>
      <w:r>
        <w:rPr>
          <w:rFonts w:ascii="Times New Roman" w:hAnsi="Times New Roman" w:cs="Times New Roman"/>
          <w:sz w:val="28"/>
          <w:szCs w:val="28"/>
        </w:rPr>
        <w:t>), Регламентом Общественной палаты Гатчинского муниципального района</w:t>
      </w:r>
    </w:p>
    <w:p w:rsidR="009A36B6" w:rsidRDefault="009A36B6" w:rsidP="009A3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6B6" w:rsidRDefault="009A36B6" w:rsidP="009A3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 Гатчинского муниципального района</w:t>
      </w:r>
    </w:p>
    <w:p w:rsidR="009A36B6" w:rsidRDefault="009A36B6" w:rsidP="009A3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ЛА:</w:t>
      </w:r>
    </w:p>
    <w:p w:rsidR="009A36B6" w:rsidRDefault="009A36B6" w:rsidP="009A3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6B6" w:rsidRDefault="009A36B6" w:rsidP="009A36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Образовать в составе Общественной палаты Гатчинского муниципального района второго созыва 4 комиссии:</w:t>
      </w:r>
    </w:p>
    <w:p w:rsidR="009A36B6" w:rsidRDefault="009A36B6" w:rsidP="009A36B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комиссия 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советами;</w:t>
      </w:r>
    </w:p>
    <w:p w:rsidR="009A36B6" w:rsidRDefault="009A36B6" w:rsidP="009A36B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комиссия по 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и СМИ;</w:t>
      </w:r>
    </w:p>
    <w:p w:rsidR="009A36B6" w:rsidRDefault="009A36B6" w:rsidP="009A36B6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комиссия по экономическому развитию, вопросам жилищно-коммунального хозяйства, строительства, транспорта и благоустройства территорий;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6B6" w:rsidRDefault="009A36B6" w:rsidP="009A36B6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комиссия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социальной политике, делам ветеранов, патриотическому воспитанию, вопросам культуры, молодежной политики,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физической культуры и спорта.</w:t>
      </w:r>
    </w:p>
    <w:p w:rsidR="009A36B6" w:rsidRDefault="009A36B6" w:rsidP="009A36B6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A36B6" w:rsidRDefault="009A36B6" w:rsidP="009A36B6">
      <w:pPr>
        <w:pStyle w:val="ConsPlusTitle"/>
        <w:widowControl/>
        <w:spacing w:after="24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Утвердить персональный состав комиссий:</w:t>
      </w:r>
    </w:p>
    <w:p w:rsidR="009A36B6" w:rsidRDefault="009A36B6" w:rsidP="009A36B6">
      <w:pPr>
        <w:pStyle w:val="a6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Комиссия по вопросам местного самоуправления, развития гражданского общества, межнациональным и межконфессиональным </w:t>
      </w:r>
      <w:r>
        <w:rPr>
          <w:rFonts w:ascii="Times New Roman" w:hAnsi="Times New Roman"/>
          <w:sz w:val="28"/>
          <w:szCs w:val="28"/>
        </w:rPr>
        <w:lastRenderedPageBreak/>
        <w:t>отношениям, взаимодействия с общественными организациями и общественными советами:</w:t>
      </w:r>
    </w:p>
    <w:tbl>
      <w:tblPr>
        <w:tblStyle w:val="ab"/>
        <w:tblW w:w="7046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6"/>
      </w:tblGrid>
      <w:tr w:rsidR="009A36B6" w:rsidTr="009A36B6">
        <w:tc>
          <w:tcPr>
            <w:tcW w:w="7046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Аниканова-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Эртэ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 </w:t>
            </w:r>
          </w:p>
        </w:tc>
      </w:tr>
      <w:tr w:rsidR="009A36B6" w:rsidTr="009A36B6">
        <w:tc>
          <w:tcPr>
            <w:tcW w:w="7046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Бурлаков Андрей Вячеславович</w:t>
            </w:r>
          </w:p>
        </w:tc>
      </w:tr>
      <w:tr w:rsidR="009A36B6" w:rsidTr="009A36B6">
        <w:tc>
          <w:tcPr>
            <w:tcW w:w="7046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Норов Ильяс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Баймахматович</w:t>
            </w:r>
            <w:proofErr w:type="spellEnd"/>
          </w:p>
        </w:tc>
      </w:tr>
      <w:tr w:rsidR="009A36B6" w:rsidTr="009A36B6">
        <w:tc>
          <w:tcPr>
            <w:tcW w:w="7046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Овсяник Дарья Александровна</w:t>
            </w:r>
          </w:p>
        </w:tc>
      </w:tr>
      <w:tr w:rsidR="009A36B6" w:rsidTr="009A36B6">
        <w:tc>
          <w:tcPr>
            <w:tcW w:w="7046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Ирина Матвеевна</w:t>
            </w:r>
          </w:p>
        </w:tc>
      </w:tr>
      <w:tr w:rsidR="009A36B6" w:rsidTr="009A36B6">
        <w:tc>
          <w:tcPr>
            <w:tcW w:w="7046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Тамара Павловна</w:t>
            </w:r>
          </w:p>
        </w:tc>
      </w:tr>
    </w:tbl>
    <w:p w:rsidR="009A36B6" w:rsidRDefault="009A36B6" w:rsidP="009A36B6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6B6" w:rsidRDefault="009A36B6" w:rsidP="009A36B6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по 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и СМИ: </w:t>
      </w:r>
    </w:p>
    <w:tbl>
      <w:tblPr>
        <w:tblStyle w:val="ab"/>
        <w:tblW w:w="7046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6"/>
      </w:tblGrid>
      <w:tr w:rsidR="009A36B6" w:rsidTr="009A36B6">
        <w:tc>
          <w:tcPr>
            <w:tcW w:w="7046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Жиганов Николай Васильевич </w:t>
            </w:r>
          </w:p>
        </w:tc>
      </w:tr>
      <w:tr w:rsidR="009A36B6" w:rsidTr="009A36B6">
        <w:tc>
          <w:tcPr>
            <w:tcW w:w="7046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</w:t>
            </w:r>
          </w:p>
        </w:tc>
      </w:tr>
      <w:tr w:rsidR="009A36B6" w:rsidTr="009A36B6">
        <w:tc>
          <w:tcPr>
            <w:tcW w:w="7046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</w:tr>
      <w:tr w:rsidR="009A36B6" w:rsidTr="009A36B6">
        <w:tc>
          <w:tcPr>
            <w:tcW w:w="7046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Хоменков Геннадий Николаевич</w:t>
            </w:r>
          </w:p>
        </w:tc>
      </w:tr>
      <w:tr w:rsidR="009A36B6" w:rsidTr="009A36B6">
        <w:tc>
          <w:tcPr>
            <w:tcW w:w="7046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Цыпкайкина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</w:tr>
    </w:tbl>
    <w:p w:rsidR="009A36B6" w:rsidRDefault="009A36B6" w:rsidP="009A36B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A36B6" w:rsidRDefault="009A36B6" w:rsidP="009A3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eastAsia="Calibri" w:hAnsi="Times New Roman" w:cs="Times New Roman"/>
          <w:sz w:val="28"/>
          <w:szCs w:val="28"/>
        </w:rPr>
        <w:t>Комиссия по экономическому развитию, вопросам жилищно-коммунального хозяйства, строительства, транспорта и благоустройства территорий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b"/>
        <w:tblW w:w="7169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9"/>
      </w:tblGrid>
      <w:tr w:rsidR="009A36B6" w:rsidTr="009A36B6">
        <w:tc>
          <w:tcPr>
            <w:tcW w:w="7169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Горбатенко Анатолий Владимирович</w:t>
            </w:r>
          </w:p>
        </w:tc>
      </w:tr>
      <w:tr w:rsidR="009A36B6" w:rsidTr="009A36B6">
        <w:tc>
          <w:tcPr>
            <w:tcW w:w="7169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Игоревич</w:t>
            </w:r>
          </w:p>
        </w:tc>
      </w:tr>
      <w:tr w:rsidR="009A36B6" w:rsidTr="009A36B6">
        <w:tc>
          <w:tcPr>
            <w:tcW w:w="7169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Анастасия Николаевна</w:t>
            </w:r>
          </w:p>
        </w:tc>
      </w:tr>
      <w:tr w:rsidR="009A36B6" w:rsidTr="009A36B6">
        <w:tc>
          <w:tcPr>
            <w:tcW w:w="7169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Михайлович</w:t>
            </w:r>
          </w:p>
        </w:tc>
      </w:tr>
      <w:tr w:rsidR="009A36B6" w:rsidTr="009A36B6">
        <w:tc>
          <w:tcPr>
            <w:tcW w:w="7169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Шохина Екатерина Вячеславовна</w:t>
            </w:r>
          </w:p>
        </w:tc>
      </w:tr>
      <w:tr w:rsidR="009A36B6" w:rsidTr="009A36B6">
        <w:tc>
          <w:tcPr>
            <w:tcW w:w="7169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</w:tr>
    </w:tbl>
    <w:p w:rsidR="009A36B6" w:rsidRDefault="009A36B6" w:rsidP="009A36B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A36B6" w:rsidRDefault="009A36B6" w:rsidP="009A3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Комиссия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социальной политике, делам ветеранов, патриотическому воспитанию, вопросам культуры, молодежной политики,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b"/>
        <w:tblW w:w="7309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9"/>
      </w:tblGrid>
      <w:tr w:rsidR="009A36B6" w:rsidTr="009A36B6">
        <w:tc>
          <w:tcPr>
            <w:tcW w:w="7309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 Людмила Николаевна</w:t>
            </w:r>
          </w:p>
        </w:tc>
      </w:tr>
      <w:tr w:rsidR="009A36B6" w:rsidTr="009A36B6">
        <w:tc>
          <w:tcPr>
            <w:tcW w:w="7309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Гриненко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</w:tr>
      <w:tr w:rsidR="009A36B6" w:rsidTr="009A36B6">
        <w:tc>
          <w:tcPr>
            <w:tcW w:w="7309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Дудорова Надежда Александровна</w:t>
            </w:r>
          </w:p>
        </w:tc>
      </w:tr>
      <w:tr w:rsidR="009A36B6" w:rsidTr="009A36B6">
        <w:tc>
          <w:tcPr>
            <w:tcW w:w="7309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Ирина Павловна</w:t>
            </w:r>
          </w:p>
        </w:tc>
      </w:tr>
      <w:tr w:rsidR="009A36B6" w:rsidTr="009A36B6">
        <w:tc>
          <w:tcPr>
            <w:tcW w:w="7309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РезвыйАлександр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Павлович</w:t>
            </w:r>
          </w:p>
        </w:tc>
      </w:tr>
      <w:tr w:rsidR="009A36B6" w:rsidTr="009A36B6">
        <w:tc>
          <w:tcPr>
            <w:tcW w:w="7309" w:type="dxa"/>
            <w:hideMark/>
          </w:tcPr>
          <w:p w:rsidR="009A36B6" w:rsidRDefault="009A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Виктория Сергеевна</w:t>
            </w:r>
          </w:p>
        </w:tc>
      </w:tr>
    </w:tbl>
    <w:p w:rsidR="009A36B6" w:rsidRDefault="009A36B6" w:rsidP="009A3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6B6" w:rsidRDefault="009A36B6" w:rsidP="009A36B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Решение вступает в силу со дня со дня его принятия.</w:t>
      </w:r>
    </w:p>
    <w:p w:rsidR="009A36B6" w:rsidRDefault="009A36B6" w:rsidP="009A36B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A36B6" w:rsidRDefault="009A36B6" w:rsidP="009A36B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A36B6" w:rsidRDefault="009A36B6" w:rsidP="009A36B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Общественной палаты</w:t>
      </w:r>
    </w:p>
    <w:p w:rsidR="009A36B6" w:rsidRDefault="009A36B6" w:rsidP="009A36B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Гатчинского муниципального района                                          </w:t>
      </w:r>
      <w:r>
        <w:rPr>
          <w:b w:val="0"/>
          <w:sz w:val="28"/>
          <w:szCs w:val="28"/>
        </w:rPr>
        <w:t>М.В. Кравчук</w:t>
      </w:r>
    </w:p>
    <w:p w:rsidR="009A36B6" w:rsidRDefault="009A36B6"/>
    <w:p w:rsidR="009A36B6" w:rsidRDefault="009A36B6" w:rsidP="00E45704">
      <w:pPr>
        <w:pStyle w:val="a3"/>
        <w:tabs>
          <w:tab w:val="left" w:pos="-4680"/>
        </w:tabs>
        <w:ind w:right="141"/>
        <w:rPr>
          <w:b/>
          <w:bCs/>
          <w:szCs w:val="28"/>
        </w:rPr>
      </w:pPr>
    </w:p>
    <w:p w:rsidR="009A36B6" w:rsidRDefault="009A36B6" w:rsidP="00E45704">
      <w:pPr>
        <w:pStyle w:val="a3"/>
        <w:tabs>
          <w:tab w:val="left" w:pos="-4680"/>
        </w:tabs>
        <w:ind w:right="141"/>
        <w:rPr>
          <w:b/>
          <w:bCs/>
          <w:szCs w:val="28"/>
        </w:rPr>
      </w:pPr>
    </w:p>
    <w:p w:rsidR="00E45704" w:rsidRDefault="00E45704" w:rsidP="00E45704">
      <w:pPr>
        <w:pStyle w:val="a3"/>
        <w:tabs>
          <w:tab w:val="left" w:pos="-4680"/>
        </w:tabs>
        <w:ind w:right="141"/>
        <w:rPr>
          <w:b/>
          <w:bCs/>
          <w:szCs w:val="28"/>
        </w:rPr>
      </w:pPr>
      <w:bookmarkStart w:id="0" w:name="_GoBack"/>
      <w:proofErr w:type="gramStart"/>
      <w:r>
        <w:rPr>
          <w:b/>
          <w:bCs/>
          <w:szCs w:val="28"/>
        </w:rPr>
        <w:lastRenderedPageBreak/>
        <w:t>ОБЩЕСТВЕННАЯ  ПАЛАТА</w:t>
      </w:r>
      <w:proofErr w:type="gramEnd"/>
    </w:p>
    <w:p w:rsidR="00E45704" w:rsidRDefault="00E45704" w:rsidP="00E45704">
      <w:pPr>
        <w:pStyle w:val="a3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E45704" w:rsidRDefault="00E45704" w:rsidP="00E45704">
      <w:pPr>
        <w:pStyle w:val="a3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E45704" w:rsidRDefault="00E45704" w:rsidP="00E45704">
      <w:pPr>
        <w:pStyle w:val="a4"/>
        <w:ind w:left="0" w:right="141"/>
        <w:jc w:val="center"/>
        <w:rPr>
          <w:sz w:val="20"/>
          <w:szCs w:val="20"/>
        </w:rPr>
      </w:pPr>
      <w:r>
        <w:rPr>
          <w:sz w:val="20"/>
          <w:szCs w:val="20"/>
        </w:rPr>
        <w:t>ВТОРОЙ СОЗЫВ</w:t>
      </w:r>
    </w:p>
    <w:p w:rsidR="00E45704" w:rsidRPr="006B716B" w:rsidRDefault="00E45704" w:rsidP="00E45704">
      <w:pPr>
        <w:pStyle w:val="a4"/>
        <w:ind w:left="0" w:right="141"/>
        <w:jc w:val="center"/>
        <w:rPr>
          <w:sz w:val="20"/>
          <w:szCs w:val="20"/>
        </w:rPr>
      </w:pPr>
    </w:p>
    <w:p w:rsidR="00E45704" w:rsidRDefault="00E45704" w:rsidP="00E45704">
      <w:pPr>
        <w:pStyle w:val="1"/>
        <w:tabs>
          <w:tab w:val="left" w:pos="-4680"/>
        </w:tabs>
        <w:ind w:right="14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 Е Ш Е Н И Е</w:t>
      </w:r>
    </w:p>
    <w:p w:rsidR="00E45704" w:rsidRDefault="00E45704" w:rsidP="00E45704">
      <w:pPr>
        <w:pStyle w:val="a3"/>
        <w:tabs>
          <w:tab w:val="left" w:pos="-4680"/>
        </w:tabs>
        <w:ind w:right="141"/>
        <w:rPr>
          <w:szCs w:val="28"/>
        </w:rPr>
      </w:pPr>
    </w:p>
    <w:p w:rsidR="00E45704" w:rsidRDefault="00E45704" w:rsidP="00E45704">
      <w:pPr>
        <w:pStyle w:val="a3"/>
        <w:ind w:right="141"/>
        <w:jc w:val="left"/>
        <w:rPr>
          <w:b/>
          <w:szCs w:val="28"/>
        </w:rPr>
      </w:pPr>
      <w:r>
        <w:rPr>
          <w:b/>
          <w:szCs w:val="28"/>
        </w:rPr>
        <w:t xml:space="preserve">            </w:t>
      </w:r>
      <w:proofErr w:type="gramStart"/>
      <w:r>
        <w:rPr>
          <w:b/>
          <w:szCs w:val="28"/>
        </w:rPr>
        <w:t>от</w:t>
      </w:r>
      <w:proofErr w:type="gramEnd"/>
      <w:r>
        <w:rPr>
          <w:b/>
          <w:szCs w:val="28"/>
        </w:rPr>
        <w:t xml:space="preserve"> 02 октября 2018 года                                                      № </w:t>
      </w:r>
      <w:r w:rsidR="005F1562">
        <w:rPr>
          <w:b/>
          <w:szCs w:val="28"/>
        </w:rPr>
        <w:t>6</w:t>
      </w:r>
    </w:p>
    <w:p w:rsidR="00E45704" w:rsidRPr="00E45704" w:rsidRDefault="00E45704" w:rsidP="00E45704">
      <w:pPr>
        <w:pStyle w:val="a4"/>
        <w:ind w:left="1134" w:right="-1"/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E45704" w:rsidTr="00636013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704" w:rsidRDefault="00E45704" w:rsidP="00636013">
            <w:pPr>
              <w:pStyle w:val="a6"/>
              <w:tabs>
                <w:tab w:val="left" w:pos="-4786"/>
                <w:tab w:val="left" w:pos="7320"/>
              </w:tabs>
              <w:spacing w:line="276" w:lineRule="auto"/>
              <w:ind w:left="34" w:right="17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 избрании председателей комиссий Общественной палаты Гатчинского муниципального района второго созыва   </w:t>
            </w:r>
          </w:p>
        </w:tc>
      </w:tr>
    </w:tbl>
    <w:p w:rsidR="00E45704" w:rsidRPr="00E45704" w:rsidRDefault="00E45704" w:rsidP="00E45704">
      <w:pPr>
        <w:pStyle w:val="ConsPlusTitle"/>
        <w:widowControl/>
        <w:jc w:val="both"/>
        <w:rPr>
          <w:b w:val="0"/>
          <w:sz w:val="16"/>
          <w:szCs w:val="16"/>
        </w:rPr>
      </w:pPr>
    </w:p>
    <w:p w:rsidR="00E45704" w:rsidRDefault="00E45704" w:rsidP="00E45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1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Положением об Общественной палате Гатчинского муниципального района, утверждённым решением совета депутатов Гатчинского муниципального района от 27 февраля 2015 года № 42 «Об утверждении Положения об Общественной пал</w:t>
      </w:r>
      <w:r w:rsidR="009A36B6">
        <w:rPr>
          <w:rFonts w:ascii="Times New Roman" w:hAnsi="Times New Roman" w:cs="Times New Roman"/>
          <w:sz w:val="28"/>
          <w:szCs w:val="28"/>
        </w:rPr>
        <w:t xml:space="preserve">ате 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района» ((в редакции решении</w:t>
      </w:r>
      <w:r w:rsidRPr="00523C70">
        <w:rPr>
          <w:rFonts w:ascii="Times New Roman" w:hAnsi="Times New Roman" w:cs="Times New Roman"/>
          <w:sz w:val="28"/>
          <w:szCs w:val="28"/>
        </w:rPr>
        <w:t xml:space="preserve"> № 75 </w:t>
      </w:r>
      <w:proofErr w:type="gramStart"/>
      <w:r w:rsidRPr="00523C70">
        <w:rPr>
          <w:rFonts w:ascii="Times New Roman" w:hAnsi="Times New Roman" w:cs="Times New Roman"/>
          <w:sz w:val="28"/>
          <w:szCs w:val="28"/>
        </w:rPr>
        <w:t>от  29</w:t>
      </w:r>
      <w:proofErr w:type="gramEnd"/>
      <w:r w:rsidRPr="00523C70">
        <w:rPr>
          <w:rFonts w:ascii="Times New Roman" w:hAnsi="Times New Roman" w:cs="Times New Roman"/>
          <w:sz w:val="28"/>
          <w:szCs w:val="28"/>
        </w:rPr>
        <w:t xml:space="preserve"> мая 2015 года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07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№144 от 26 февраля </w:t>
      </w:r>
      <w:r w:rsidRPr="00B37B0F">
        <w:rPr>
          <w:rFonts w:ascii="Times New Roman" w:hAnsi="Times New Roman"/>
          <w:sz w:val="28"/>
          <w:szCs w:val="28"/>
        </w:rPr>
        <w:t>2016 года</w:t>
      </w:r>
      <w:r w:rsidRPr="00523C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Регламентом Общественной палаты Гатчинского муниципального района </w:t>
      </w:r>
    </w:p>
    <w:p w:rsidR="00E45704" w:rsidRPr="00D66320" w:rsidRDefault="00E45704" w:rsidP="00E45704">
      <w:pPr>
        <w:pStyle w:val="ConsPlusNormal"/>
        <w:jc w:val="both"/>
        <w:rPr>
          <w:sz w:val="24"/>
          <w:szCs w:val="24"/>
        </w:rPr>
      </w:pPr>
    </w:p>
    <w:p w:rsidR="00E45704" w:rsidRDefault="00E45704" w:rsidP="00E45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 Гатчинского муниципального района</w:t>
      </w:r>
    </w:p>
    <w:p w:rsidR="00E45704" w:rsidRDefault="00E45704" w:rsidP="00E45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E45704" w:rsidRPr="00D66320" w:rsidRDefault="00E45704" w:rsidP="00E457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5704" w:rsidRPr="00D66320" w:rsidRDefault="00E45704" w:rsidP="00E45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320">
        <w:rPr>
          <w:rFonts w:ascii="Times New Roman" w:hAnsi="Times New Roman" w:cs="Times New Roman"/>
          <w:sz w:val="28"/>
          <w:szCs w:val="28"/>
        </w:rPr>
        <w:t xml:space="preserve">1. Избрать председателем </w:t>
      </w:r>
      <w:r>
        <w:rPr>
          <w:rFonts w:ascii="Times New Roman" w:hAnsi="Times New Roman"/>
          <w:sz w:val="28"/>
          <w:szCs w:val="28"/>
        </w:rPr>
        <w:t>к</w:t>
      </w:r>
      <w:r w:rsidRPr="0080704A">
        <w:rPr>
          <w:rFonts w:ascii="Times New Roman" w:hAnsi="Times New Roman"/>
          <w:sz w:val="28"/>
          <w:szCs w:val="28"/>
        </w:rPr>
        <w:t>омиссия 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</w:t>
      </w:r>
      <w:r w:rsidRPr="00D66320">
        <w:rPr>
          <w:rFonts w:ascii="Times New Roman" w:hAnsi="Times New Roman" w:cs="Times New Roman"/>
          <w:sz w:val="28"/>
          <w:szCs w:val="28"/>
        </w:rPr>
        <w:t xml:space="preserve"> Общественной палаты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CA8" w:rsidRPr="00A87CA8">
        <w:rPr>
          <w:rFonts w:ascii="Times New Roman" w:hAnsi="Times New Roman" w:cs="Times New Roman"/>
          <w:b/>
          <w:sz w:val="28"/>
          <w:szCs w:val="28"/>
        </w:rPr>
        <w:t>Павлову Тамару Павловну</w:t>
      </w:r>
      <w:r w:rsidRPr="00D66320">
        <w:rPr>
          <w:rFonts w:ascii="Times New Roman" w:hAnsi="Times New Roman" w:cs="Times New Roman"/>
          <w:b/>
          <w:sz w:val="28"/>
          <w:szCs w:val="28"/>
        </w:rPr>
        <w:t>.</w:t>
      </w:r>
    </w:p>
    <w:p w:rsidR="00E45704" w:rsidRPr="00D66320" w:rsidRDefault="00E45704" w:rsidP="00E45704">
      <w:pPr>
        <w:pStyle w:val="a6"/>
        <w:tabs>
          <w:tab w:val="left" w:pos="73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66320">
        <w:rPr>
          <w:rFonts w:ascii="Times New Roman" w:hAnsi="Times New Roman"/>
          <w:sz w:val="28"/>
          <w:szCs w:val="28"/>
        </w:rPr>
        <w:t>Избрать председателем комис</w:t>
      </w:r>
      <w:r>
        <w:rPr>
          <w:rFonts w:ascii="Times New Roman" w:hAnsi="Times New Roman"/>
          <w:sz w:val="28"/>
          <w:szCs w:val="28"/>
        </w:rPr>
        <w:t>сии к</w:t>
      </w:r>
      <w:r w:rsidRPr="0080704A">
        <w:rPr>
          <w:rFonts w:ascii="Times New Roman" w:hAnsi="Times New Roman"/>
          <w:sz w:val="28"/>
          <w:szCs w:val="28"/>
        </w:rPr>
        <w:t>омиссия по 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и СМИ</w:t>
      </w:r>
      <w:r w:rsidRPr="00D66320">
        <w:rPr>
          <w:rFonts w:ascii="Times New Roman" w:hAnsi="Times New Roman"/>
          <w:sz w:val="28"/>
          <w:szCs w:val="28"/>
        </w:rPr>
        <w:t xml:space="preserve"> Общественной палаты Гатчинского муниципального района </w:t>
      </w:r>
      <w:proofErr w:type="spellStart"/>
      <w:r w:rsidR="00A87CA8">
        <w:rPr>
          <w:rFonts w:ascii="Times New Roman" w:hAnsi="Times New Roman"/>
          <w:b/>
          <w:sz w:val="28"/>
          <w:szCs w:val="28"/>
        </w:rPr>
        <w:t>Цыпкайкину</w:t>
      </w:r>
      <w:proofErr w:type="spellEnd"/>
      <w:r w:rsidR="00A87CA8">
        <w:rPr>
          <w:rFonts w:ascii="Times New Roman" w:hAnsi="Times New Roman"/>
          <w:b/>
          <w:sz w:val="28"/>
          <w:szCs w:val="28"/>
        </w:rPr>
        <w:t xml:space="preserve"> Ирину Викторовну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45704" w:rsidRPr="00237142" w:rsidRDefault="00E45704" w:rsidP="00E4570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Избрать председателем комиссии</w:t>
      </w:r>
      <w:r w:rsidRPr="00237142">
        <w:rPr>
          <w:b w:val="0"/>
          <w:sz w:val="28"/>
          <w:szCs w:val="28"/>
        </w:rPr>
        <w:t xml:space="preserve"> </w:t>
      </w:r>
      <w:r w:rsidRPr="00B70A7C">
        <w:rPr>
          <w:rFonts w:eastAsia="Calibri"/>
          <w:b w:val="0"/>
          <w:sz w:val="28"/>
          <w:szCs w:val="28"/>
        </w:rPr>
        <w:t>по экономическому развитию, вопросам жилищно-коммунального хозяйства, строительства, транспорта и благоустройства территорий</w:t>
      </w:r>
      <w:r w:rsidRPr="00B70A7C">
        <w:rPr>
          <w:b w:val="0"/>
          <w:sz w:val="28"/>
          <w:szCs w:val="28"/>
        </w:rPr>
        <w:t xml:space="preserve"> Общественной палаты Гатчинского муниципального района </w:t>
      </w:r>
      <w:r w:rsidR="00A87CA8">
        <w:rPr>
          <w:sz w:val="28"/>
          <w:szCs w:val="28"/>
        </w:rPr>
        <w:t>Горбатенко Анатолия Владимировича</w:t>
      </w:r>
      <w:r>
        <w:rPr>
          <w:sz w:val="28"/>
          <w:szCs w:val="28"/>
        </w:rPr>
        <w:t>.</w:t>
      </w:r>
    </w:p>
    <w:p w:rsidR="00E45704" w:rsidRPr="00237142" w:rsidRDefault="00E45704" w:rsidP="00E4570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Избрать председателем </w:t>
      </w:r>
      <w:r w:rsidRPr="00B70A7C">
        <w:rPr>
          <w:b w:val="0"/>
          <w:sz w:val="28"/>
          <w:szCs w:val="28"/>
        </w:rPr>
        <w:t xml:space="preserve">комиссии </w:t>
      </w:r>
      <w:r w:rsidRPr="00B70A7C">
        <w:rPr>
          <w:rFonts w:eastAsia="Calibri"/>
          <w:b w:val="0"/>
          <w:sz w:val="28"/>
          <w:szCs w:val="28"/>
        </w:rPr>
        <w:t xml:space="preserve">по </w:t>
      </w:r>
      <w:r w:rsidRPr="00B70A7C">
        <w:rPr>
          <w:rFonts w:eastAsia="Calibri"/>
          <w:b w:val="0"/>
          <w:color w:val="000000"/>
          <w:sz w:val="28"/>
          <w:szCs w:val="28"/>
        </w:rPr>
        <w:t>социальной политике, делам ветеранов, патриотическому воспитанию, вопросам культуры, молодежной политики,</w:t>
      </w:r>
      <w:r w:rsidRPr="00B70A7C">
        <w:rPr>
          <w:b w:val="0"/>
          <w:sz w:val="28"/>
          <w:szCs w:val="28"/>
        </w:rPr>
        <w:t xml:space="preserve"> </w:t>
      </w:r>
      <w:r w:rsidRPr="00B70A7C">
        <w:rPr>
          <w:rFonts w:eastAsia="Calibri"/>
          <w:b w:val="0"/>
          <w:color w:val="000000"/>
          <w:sz w:val="28"/>
          <w:szCs w:val="28"/>
        </w:rPr>
        <w:t>физической культуры и спорта</w:t>
      </w:r>
      <w:r w:rsidRPr="00237142">
        <w:rPr>
          <w:b w:val="0"/>
          <w:sz w:val="28"/>
          <w:szCs w:val="28"/>
        </w:rPr>
        <w:t xml:space="preserve"> Общественной палаты Гатчинского муниципального района</w:t>
      </w:r>
      <w:r w:rsidR="00A87CA8">
        <w:rPr>
          <w:sz w:val="28"/>
          <w:szCs w:val="28"/>
        </w:rPr>
        <w:t xml:space="preserve"> Голубеву Людмилу Николаевну.</w:t>
      </w:r>
    </w:p>
    <w:p w:rsidR="00E45704" w:rsidRDefault="00E45704" w:rsidP="00E4570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Pr="00753CE1">
        <w:rPr>
          <w:b w:val="0"/>
          <w:sz w:val="28"/>
          <w:szCs w:val="28"/>
        </w:rPr>
        <w:t>Решение вступает в силу со дня со дня его принятия.</w:t>
      </w:r>
    </w:p>
    <w:p w:rsidR="00E45704" w:rsidRDefault="00E45704" w:rsidP="00E45704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E45704" w:rsidRPr="00E45704" w:rsidRDefault="00E45704" w:rsidP="00E45704">
      <w:pPr>
        <w:pStyle w:val="ConsPlusTitle"/>
        <w:widowControl/>
        <w:jc w:val="both"/>
        <w:rPr>
          <w:b w:val="0"/>
          <w:sz w:val="16"/>
          <w:szCs w:val="16"/>
        </w:rPr>
      </w:pPr>
    </w:p>
    <w:p w:rsidR="00E45704" w:rsidRDefault="00E45704" w:rsidP="00E4570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Общественной палаты</w:t>
      </w:r>
    </w:p>
    <w:p w:rsidR="00E45704" w:rsidRPr="00E45704" w:rsidRDefault="00E45704" w:rsidP="00E4570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Гатчинского муниципального района                                         </w:t>
      </w:r>
      <w:r w:rsidR="00A87CA8">
        <w:rPr>
          <w:b w:val="0"/>
          <w:sz w:val="28"/>
          <w:szCs w:val="28"/>
        </w:rPr>
        <w:t>М.В. Кравчук</w:t>
      </w:r>
    </w:p>
    <w:bookmarkEnd w:id="0"/>
    <w:p w:rsidR="00E45704" w:rsidRDefault="00E45704"/>
    <w:sectPr w:rsidR="00E45704" w:rsidSect="00A93133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D48E9"/>
    <w:multiLevelType w:val="hybridMultilevel"/>
    <w:tmpl w:val="BD20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081A"/>
    <w:rsid w:val="001C67E6"/>
    <w:rsid w:val="0033081A"/>
    <w:rsid w:val="00356332"/>
    <w:rsid w:val="00574CDC"/>
    <w:rsid w:val="00583A00"/>
    <w:rsid w:val="005F1562"/>
    <w:rsid w:val="006F5A22"/>
    <w:rsid w:val="007C54D3"/>
    <w:rsid w:val="008E4D31"/>
    <w:rsid w:val="009A36B6"/>
    <w:rsid w:val="00A10542"/>
    <w:rsid w:val="00A659EA"/>
    <w:rsid w:val="00A87CA8"/>
    <w:rsid w:val="00A93133"/>
    <w:rsid w:val="00B64302"/>
    <w:rsid w:val="00BE1999"/>
    <w:rsid w:val="00E00543"/>
    <w:rsid w:val="00E45704"/>
    <w:rsid w:val="00E6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2DFF3-0A44-456E-8695-486709F2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99"/>
  </w:style>
  <w:style w:type="paragraph" w:styleId="1">
    <w:name w:val="heading 1"/>
    <w:basedOn w:val="a"/>
    <w:next w:val="a"/>
    <w:link w:val="10"/>
    <w:uiPriority w:val="99"/>
    <w:qFormat/>
    <w:rsid w:val="003308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81A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a3">
    <w:name w:val="caption"/>
    <w:basedOn w:val="a"/>
    <w:uiPriority w:val="99"/>
    <w:semiHidden/>
    <w:unhideWhenUsed/>
    <w:qFormat/>
    <w:rsid w:val="003308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3308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3081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30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33081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3308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33081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64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4302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basedOn w:val="a0"/>
    <w:link w:val="a6"/>
    <w:uiPriority w:val="1"/>
    <w:locked/>
    <w:rsid w:val="009A36B6"/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59"/>
    <w:rsid w:val="009A36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Евгения Георгиевна</dc:creator>
  <cp:keywords/>
  <dc:description/>
  <cp:lastModifiedBy>Иевлева Галина Яковлева</cp:lastModifiedBy>
  <cp:revision>14</cp:revision>
  <cp:lastPrinted>2018-10-01T13:27:00Z</cp:lastPrinted>
  <dcterms:created xsi:type="dcterms:W3CDTF">2015-10-28T05:17:00Z</dcterms:created>
  <dcterms:modified xsi:type="dcterms:W3CDTF">2018-10-09T08:09:00Z</dcterms:modified>
</cp:coreProperties>
</file>