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7515" w14:textId="47D1A186" w:rsidR="00104775" w:rsidRPr="002C625B" w:rsidRDefault="002C625B" w:rsidP="00CD5DEC">
      <w:pPr>
        <w:pStyle w:val="a3"/>
        <w:tabs>
          <w:tab w:val="left" w:pos="-4680"/>
          <w:tab w:val="left" w:pos="9214"/>
        </w:tabs>
        <w:ind w:right="423"/>
        <w:jc w:val="left"/>
        <w:rPr>
          <w:sz w:val="24"/>
          <w:szCs w:val="24"/>
        </w:rPr>
      </w:pPr>
      <w:bookmarkStart w:id="0" w:name="_Hlk90243264"/>
      <w:r>
        <w:rPr>
          <w:b/>
          <w:bCs/>
          <w:sz w:val="24"/>
          <w:szCs w:val="24"/>
        </w:rPr>
        <w:t xml:space="preserve">                                             </w:t>
      </w:r>
      <w:r w:rsidR="00104775" w:rsidRPr="00C50315">
        <w:rPr>
          <w:b/>
          <w:bCs/>
          <w:sz w:val="24"/>
          <w:szCs w:val="24"/>
        </w:rPr>
        <w:t>ОБЩЕСТВЕННАЯ ПАЛАТА</w:t>
      </w:r>
      <w:r>
        <w:rPr>
          <w:b/>
          <w:bCs/>
          <w:sz w:val="24"/>
          <w:szCs w:val="24"/>
        </w:rPr>
        <w:t xml:space="preserve">                     </w:t>
      </w:r>
    </w:p>
    <w:p w14:paraId="0CF68139" w14:textId="77777777" w:rsidR="00104775" w:rsidRPr="00C50315" w:rsidRDefault="00104775" w:rsidP="00104775">
      <w:pPr>
        <w:pStyle w:val="a3"/>
        <w:tabs>
          <w:tab w:val="left" w:pos="-4680"/>
        </w:tabs>
        <w:ind w:left="180" w:right="-93"/>
        <w:rPr>
          <w:b/>
          <w:bCs/>
          <w:sz w:val="24"/>
          <w:szCs w:val="24"/>
        </w:rPr>
      </w:pPr>
      <w:r w:rsidRPr="00C50315">
        <w:rPr>
          <w:b/>
          <w:bCs/>
          <w:sz w:val="24"/>
          <w:szCs w:val="24"/>
        </w:rPr>
        <w:t>ГАТЧИНСКОГО МУНИЦИПАЛЬНОГО РАЙОНА</w:t>
      </w:r>
    </w:p>
    <w:p w14:paraId="67C822F9" w14:textId="77777777" w:rsidR="00104775" w:rsidRPr="00C50315" w:rsidRDefault="00104775" w:rsidP="00104775">
      <w:pPr>
        <w:pStyle w:val="a4"/>
        <w:jc w:val="center"/>
        <w:rPr>
          <w:caps/>
          <w:sz w:val="24"/>
          <w:szCs w:val="24"/>
        </w:rPr>
      </w:pPr>
      <w:r w:rsidRPr="00C50315">
        <w:rPr>
          <w:caps/>
          <w:sz w:val="24"/>
          <w:szCs w:val="24"/>
        </w:rPr>
        <w:t>Третий созыв</w:t>
      </w:r>
    </w:p>
    <w:p w14:paraId="03F29E4D" w14:textId="64960E1D" w:rsidR="00104775" w:rsidRDefault="00104775" w:rsidP="00104775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6BA856E8" w14:textId="77777777" w:rsidR="00F5716E" w:rsidRPr="00F5716E" w:rsidRDefault="00F5716E" w:rsidP="00F5716E"/>
    <w:p w14:paraId="0DAF9C69" w14:textId="77777777" w:rsidR="00104775" w:rsidRDefault="00104775" w:rsidP="00104775">
      <w:pPr>
        <w:ind w:left="180"/>
        <w:jc w:val="center"/>
      </w:pPr>
    </w:p>
    <w:p w14:paraId="2510109C" w14:textId="77777777" w:rsidR="00104775" w:rsidRPr="009D46B5" w:rsidRDefault="00104775" w:rsidP="00104775">
      <w:pPr>
        <w:pStyle w:val="a3"/>
        <w:tabs>
          <w:tab w:val="left" w:pos="-4680"/>
        </w:tabs>
        <w:ind w:left="180" w:right="-93"/>
        <w:rPr>
          <w:sz w:val="16"/>
          <w:szCs w:val="16"/>
        </w:rPr>
      </w:pPr>
    </w:p>
    <w:p w14:paraId="7459E771" w14:textId="28B217BE" w:rsidR="00104775" w:rsidRPr="006C0D3E" w:rsidRDefault="00090182" w:rsidP="00104775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</w:t>
      </w:r>
      <w:r w:rsidR="00104775" w:rsidRPr="006C0D3E">
        <w:rPr>
          <w:b/>
          <w:szCs w:val="28"/>
        </w:rPr>
        <w:t xml:space="preserve">от </w:t>
      </w:r>
      <w:r w:rsidR="009F5C0B">
        <w:rPr>
          <w:b/>
          <w:szCs w:val="28"/>
        </w:rPr>
        <w:t>10</w:t>
      </w:r>
      <w:r w:rsidR="00104775" w:rsidRPr="002B1557">
        <w:rPr>
          <w:b/>
          <w:color w:val="FF0000"/>
          <w:szCs w:val="28"/>
        </w:rPr>
        <w:t xml:space="preserve"> </w:t>
      </w:r>
      <w:r w:rsidR="00104775">
        <w:rPr>
          <w:b/>
          <w:szCs w:val="28"/>
        </w:rPr>
        <w:t xml:space="preserve">февраля 2022 года                                                                            </w:t>
      </w:r>
      <w:r w:rsidR="00104775" w:rsidRPr="006C0D3E">
        <w:rPr>
          <w:b/>
          <w:szCs w:val="28"/>
        </w:rPr>
        <w:t xml:space="preserve">№ </w:t>
      </w:r>
      <w:r w:rsidR="00104775">
        <w:rPr>
          <w:b/>
          <w:szCs w:val="28"/>
        </w:rPr>
        <w:t>7</w:t>
      </w:r>
    </w:p>
    <w:p w14:paraId="3810D1C9" w14:textId="6D95771F" w:rsidR="00104775" w:rsidRDefault="00104775" w:rsidP="00104775">
      <w:pPr>
        <w:pStyle w:val="a4"/>
        <w:ind w:left="1134" w:right="-1"/>
        <w:jc w:val="center"/>
      </w:pPr>
    </w:p>
    <w:p w14:paraId="1A07E27E" w14:textId="1B8A71BA" w:rsidR="002C625B" w:rsidRDefault="002C625B" w:rsidP="00104775">
      <w:pPr>
        <w:pStyle w:val="a4"/>
        <w:ind w:left="1134" w:right="-1"/>
        <w:jc w:val="center"/>
      </w:pPr>
    </w:p>
    <w:p w14:paraId="2939A644" w14:textId="77777777" w:rsidR="002C625B" w:rsidRDefault="002C625B" w:rsidP="00104775">
      <w:pPr>
        <w:pStyle w:val="a4"/>
        <w:ind w:left="1134" w:right="-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104775" w14:paraId="3AA1E902" w14:textId="77777777" w:rsidTr="00B83BB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14:paraId="784CF00C" w14:textId="04CAB06B" w:rsidR="00104775" w:rsidRPr="009D46B5" w:rsidRDefault="00104775" w:rsidP="00090182">
            <w:pPr>
              <w:pStyle w:val="a6"/>
              <w:tabs>
                <w:tab w:val="left" w:pos="-76"/>
                <w:tab w:val="left" w:pos="7320"/>
              </w:tabs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«О прекращении полномочий члена Общественной палаты</w:t>
            </w:r>
            <w:r w:rsidR="0009018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668FC">
              <w:rPr>
                <w:rFonts w:ascii="Times New Roman" w:eastAsiaTheme="minorHAnsi" w:hAnsi="Times New Roman"/>
                <w:sz w:val="24"/>
                <w:szCs w:val="24"/>
              </w:rPr>
              <w:t>Гатчинского муниципального района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Трунова С.Н.»</w:t>
            </w:r>
          </w:p>
        </w:tc>
      </w:tr>
    </w:tbl>
    <w:p w14:paraId="7074B3E3" w14:textId="77777777" w:rsidR="00104775" w:rsidRDefault="00104775" w:rsidP="00104775">
      <w:pPr>
        <w:ind w:right="-284" w:firstLine="567"/>
        <w:jc w:val="both"/>
        <w:rPr>
          <w:sz w:val="28"/>
          <w:szCs w:val="28"/>
        </w:rPr>
      </w:pPr>
    </w:p>
    <w:p w14:paraId="1D48BFC9" w14:textId="0B607F0A" w:rsidR="00F816F4" w:rsidRPr="00F816F4" w:rsidRDefault="009333D4" w:rsidP="006021B7">
      <w:pPr>
        <w:pStyle w:val="a9"/>
        <w:shd w:val="clear" w:color="auto" w:fill="FFFFFF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104775" w:rsidRPr="006668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п.п.5</w:t>
      </w:r>
      <w:proofErr w:type="gramStart"/>
      <w:r>
        <w:rPr>
          <w:sz w:val="28"/>
          <w:szCs w:val="28"/>
        </w:rPr>
        <w:t>, .</w:t>
      </w:r>
      <w:proofErr w:type="gramEnd"/>
      <w:r>
        <w:rPr>
          <w:sz w:val="28"/>
          <w:szCs w:val="28"/>
        </w:rPr>
        <w:t xml:space="preserve">п.1, ст.12 </w:t>
      </w:r>
      <w:r w:rsidR="00104775">
        <w:rPr>
          <w:sz w:val="28"/>
          <w:szCs w:val="28"/>
        </w:rPr>
        <w:t>«</w:t>
      </w:r>
      <w:r w:rsidR="00104775" w:rsidRPr="006668FC">
        <w:rPr>
          <w:sz w:val="28"/>
          <w:szCs w:val="28"/>
        </w:rPr>
        <w:t>Положения об Общественной пал</w:t>
      </w:r>
      <w:r w:rsidR="00104775">
        <w:rPr>
          <w:sz w:val="28"/>
          <w:szCs w:val="28"/>
        </w:rPr>
        <w:t xml:space="preserve">ате Гатчинского муниципального </w:t>
      </w:r>
      <w:r w:rsidR="00104775" w:rsidRPr="006668FC">
        <w:rPr>
          <w:sz w:val="28"/>
          <w:szCs w:val="28"/>
        </w:rPr>
        <w:t>района</w:t>
      </w:r>
      <w:r w:rsidR="0010477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утвержденного решением </w:t>
      </w:r>
      <w:r w:rsidR="00090182">
        <w:rPr>
          <w:sz w:val="28"/>
          <w:szCs w:val="28"/>
        </w:rPr>
        <w:t xml:space="preserve">совета </w:t>
      </w:r>
      <w:r w:rsidR="00F816F4">
        <w:rPr>
          <w:sz w:val="28"/>
          <w:szCs w:val="28"/>
        </w:rPr>
        <w:t xml:space="preserve">депутатов Гатчинского муниципального района от </w:t>
      </w:r>
      <w:r w:rsidR="00F816F4" w:rsidRPr="00F816F4">
        <w:rPr>
          <w:color w:val="000000"/>
          <w:sz w:val="28"/>
          <w:szCs w:val="28"/>
        </w:rPr>
        <w:t xml:space="preserve"> 27 февраля  2015</w:t>
      </w:r>
      <w:r w:rsidR="00F816F4">
        <w:rPr>
          <w:color w:val="000000"/>
          <w:sz w:val="28"/>
          <w:szCs w:val="28"/>
        </w:rPr>
        <w:t xml:space="preserve"> </w:t>
      </w:r>
      <w:r w:rsidR="006021B7">
        <w:rPr>
          <w:color w:val="000000"/>
          <w:sz w:val="28"/>
          <w:szCs w:val="28"/>
        </w:rPr>
        <w:t>г</w:t>
      </w:r>
      <w:r w:rsidR="00F816F4">
        <w:rPr>
          <w:color w:val="000000"/>
          <w:sz w:val="28"/>
          <w:szCs w:val="28"/>
        </w:rPr>
        <w:t>ода</w:t>
      </w:r>
      <w:r w:rsidR="00F816F4" w:rsidRPr="00F816F4">
        <w:rPr>
          <w:color w:val="000000"/>
          <w:sz w:val="28"/>
          <w:szCs w:val="28"/>
        </w:rPr>
        <w:t>  №42</w:t>
      </w:r>
      <w:r w:rsidR="009B3CC2">
        <w:rPr>
          <w:color w:val="000000"/>
          <w:sz w:val="28"/>
          <w:szCs w:val="28"/>
        </w:rPr>
        <w:t xml:space="preserve">, </w:t>
      </w:r>
      <w:r w:rsidR="006021B7">
        <w:rPr>
          <w:color w:val="000000"/>
          <w:sz w:val="28"/>
          <w:szCs w:val="28"/>
        </w:rPr>
        <w:t xml:space="preserve">руководствуясь ст.29  </w:t>
      </w:r>
      <w:r w:rsidR="009B3CC2">
        <w:rPr>
          <w:color w:val="000000"/>
          <w:sz w:val="28"/>
          <w:szCs w:val="28"/>
        </w:rPr>
        <w:t>Регламент</w:t>
      </w:r>
      <w:r w:rsidR="006021B7">
        <w:rPr>
          <w:color w:val="000000"/>
          <w:sz w:val="28"/>
          <w:szCs w:val="28"/>
        </w:rPr>
        <w:t>а</w:t>
      </w:r>
      <w:r w:rsidR="009B3CC2">
        <w:rPr>
          <w:color w:val="000000"/>
          <w:sz w:val="28"/>
          <w:szCs w:val="28"/>
        </w:rPr>
        <w:t xml:space="preserve"> Общественной палаты</w:t>
      </w:r>
      <w:r w:rsidR="00F5716E">
        <w:rPr>
          <w:color w:val="000000"/>
          <w:sz w:val="28"/>
          <w:szCs w:val="28"/>
        </w:rPr>
        <w:t xml:space="preserve">, </w:t>
      </w:r>
    </w:p>
    <w:p w14:paraId="7316B96B" w14:textId="77777777" w:rsidR="00104775" w:rsidRPr="009D46B5" w:rsidRDefault="00104775" w:rsidP="00104775">
      <w:pPr>
        <w:pStyle w:val="ConsPlusNormal"/>
        <w:jc w:val="both"/>
        <w:rPr>
          <w:sz w:val="16"/>
          <w:szCs w:val="16"/>
        </w:rPr>
      </w:pPr>
    </w:p>
    <w:p w14:paraId="49D43D19" w14:textId="77777777" w:rsidR="00104775" w:rsidRDefault="00104775" w:rsidP="00104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6E38D267" w14:textId="31B5E184" w:rsidR="00104775" w:rsidRDefault="00104775" w:rsidP="00104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ЛА:</w:t>
      </w:r>
    </w:p>
    <w:p w14:paraId="2999610B" w14:textId="7C2C9F89" w:rsidR="00104775" w:rsidRPr="00426FC4" w:rsidRDefault="00104775" w:rsidP="00104775">
      <w:pPr>
        <w:jc w:val="center"/>
        <w:rPr>
          <w:b/>
          <w:sz w:val="28"/>
          <w:szCs w:val="28"/>
        </w:rPr>
      </w:pPr>
    </w:p>
    <w:p w14:paraId="56F141FB" w14:textId="6B087320" w:rsidR="00104775" w:rsidRPr="00426FC4" w:rsidRDefault="00104775" w:rsidP="00090182">
      <w:pPr>
        <w:pStyle w:val="a7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36752360"/>
      <w:r w:rsidRPr="00426FC4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426FC4">
        <w:rPr>
          <w:rFonts w:ascii="Times New Roman" w:hAnsi="Times New Roman" w:cs="Times New Roman"/>
          <w:sz w:val="28"/>
          <w:szCs w:val="28"/>
        </w:rPr>
        <w:t xml:space="preserve">с </w:t>
      </w:r>
      <w:r w:rsidR="00426FC4" w:rsidRPr="009F5C0B">
        <w:rPr>
          <w:rFonts w:ascii="Times New Roman" w:hAnsi="Times New Roman" w:cs="Times New Roman"/>
          <w:sz w:val="28"/>
          <w:szCs w:val="28"/>
        </w:rPr>
        <w:t xml:space="preserve">25 </w:t>
      </w:r>
      <w:r w:rsidR="00426FC4">
        <w:rPr>
          <w:rFonts w:ascii="Times New Roman" w:hAnsi="Times New Roman" w:cs="Times New Roman"/>
          <w:sz w:val="28"/>
          <w:szCs w:val="28"/>
        </w:rPr>
        <w:t xml:space="preserve">декабря 2021 года </w:t>
      </w:r>
      <w:r w:rsidRPr="00426FC4">
        <w:rPr>
          <w:rFonts w:ascii="Times New Roman" w:hAnsi="Times New Roman" w:cs="Times New Roman"/>
          <w:sz w:val="28"/>
          <w:szCs w:val="28"/>
        </w:rPr>
        <w:t xml:space="preserve">полномочия члена Общественной палаты </w:t>
      </w:r>
      <w:r w:rsidR="006021B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6021B7" w:rsidRPr="00426FC4">
        <w:rPr>
          <w:rFonts w:ascii="Times New Roman" w:hAnsi="Times New Roman" w:cs="Times New Roman"/>
          <w:sz w:val="28"/>
          <w:szCs w:val="28"/>
        </w:rPr>
        <w:t xml:space="preserve">третьего созыва </w:t>
      </w:r>
      <w:r w:rsidRPr="00426FC4">
        <w:rPr>
          <w:rFonts w:ascii="Times New Roman" w:hAnsi="Times New Roman" w:cs="Times New Roman"/>
          <w:sz w:val="28"/>
          <w:szCs w:val="28"/>
        </w:rPr>
        <w:t>Трунова Сергея Николаевича</w:t>
      </w:r>
      <w:bookmarkEnd w:id="1"/>
      <w:r w:rsidR="00426FC4" w:rsidRPr="00426FC4">
        <w:rPr>
          <w:rFonts w:ascii="Times New Roman" w:hAnsi="Times New Roman" w:cs="Times New Roman"/>
          <w:sz w:val="28"/>
          <w:szCs w:val="28"/>
        </w:rPr>
        <w:t>, назначенного в состав Общественной палаты решением совета депутатов Гатчинского муниципального района от 25 ноября 2021 года №188</w:t>
      </w:r>
      <w:r w:rsidR="00426FC4">
        <w:rPr>
          <w:rFonts w:ascii="Times New Roman" w:hAnsi="Times New Roman" w:cs="Times New Roman"/>
          <w:sz w:val="28"/>
          <w:szCs w:val="28"/>
        </w:rPr>
        <w:t>, в связи со смертью.</w:t>
      </w:r>
    </w:p>
    <w:p w14:paraId="596A7C5E" w14:textId="77777777" w:rsidR="00104775" w:rsidRDefault="00104775" w:rsidP="00104775">
      <w:pPr>
        <w:jc w:val="center"/>
        <w:rPr>
          <w:b/>
          <w:sz w:val="28"/>
          <w:szCs w:val="28"/>
        </w:rPr>
      </w:pPr>
    </w:p>
    <w:p w14:paraId="14ECAFF5" w14:textId="77777777" w:rsidR="00104775" w:rsidRPr="009D46B5" w:rsidRDefault="00104775" w:rsidP="00104775">
      <w:pPr>
        <w:ind w:firstLine="567"/>
        <w:jc w:val="center"/>
        <w:rPr>
          <w:b/>
          <w:sz w:val="16"/>
          <w:szCs w:val="16"/>
        </w:rPr>
      </w:pPr>
    </w:p>
    <w:tbl>
      <w:tblPr>
        <w:tblStyle w:val="a8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747"/>
        <w:gridCol w:w="4544"/>
      </w:tblGrid>
      <w:tr w:rsidR="00104775" w:rsidRPr="008C0D20" w14:paraId="515D6C01" w14:textId="77777777" w:rsidTr="00104775">
        <w:tc>
          <w:tcPr>
            <w:tcW w:w="916" w:type="dxa"/>
          </w:tcPr>
          <w:p w14:paraId="43DF8642" w14:textId="7CD668A8" w:rsidR="00104775" w:rsidRPr="008C0D20" w:rsidRDefault="00104775" w:rsidP="00104775">
            <w:pPr>
              <w:spacing w:after="160" w:line="259" w:lineRule="auto"/>
            </w:pPr>
          </w:p>
        </w:tc>
        <w:tc>
          <w:tcPr>
            <w:tcW w:w="3747" w:type="dxa"/>
          </w:tcPr>
          <w:p w14:paraId="712E71F5" w14:textId="77777777" w:rsidR="00104775" w:rsidRPr="008C0D20" w:rsidRDefault="00104775" w:rsidP="00B83BBA">
            <w:pPr>
              <w:pStyle w:val="a3"/>
              <w:ind w:right="-5"/>
              <w:jc w:val="both"/>
            </w:pPr>
          </w:p>
        </w:tc>
        <w:tc>
          <w:tcPr>
            <w:tcW w:w="4544" w:type="dxa"/>
          </w:tcPr>
          <w:p w14:paraId="1DD6B7FF" w14:textId="77777777" w:rsidR="00104775" w:rsidRPr="008C0D20" w:rsidRDefault="00104775" w:rsidP="00B83BBA">
            <w:pPr>
              <w:pStyle w:val="a3"/>
              <w:ind w:right="-5"/>
              <w:jc w:val="both"/>
            </w:pPr>
          </w:p>
        </w:tc>
      </w:tr>
    </w:tbl>
    <w:p w14:paraId="4EC06795" w14:textId="77777777" w:rsidR="00104775" w:rsidRDefault="00104775" w:rsidP="00104775">
      <w:pPr>
        <w:pStyle w:val="a3"/>
        <w:ind w:right="-5"/>
        <w:jc w:val="both"/>
        <w:rPr>
          <w:b/>
        </w:rPr>
      </w:pPr>
    </w:p>
    <w:p w14:paraId="4652AFD2" w14:textId="77777777" w:rsidR="00104775" w:rsidRDefault="00104775" w:rsidP="00104775">
      <w:pPr>
        <w:pStyle w:val="a3"/>
        <w:ind w:right="-5"/>
        <w:jc w:val="both"/>
        <w:rPr>
          <w:b/>
        </w:rPr>
      </w:pPr>
    </w:p>
    <w:p w14:paraId="6D2FEC52" w14:textId="09378354" w:rsidR="00104775" w:rsidRDefault="00104775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Общественной палаты                                             </w:t>
      </w:r>
      <w:proofErr w:type="spellStart"/>
      <w:r>
        <w:rPr>
          <w:b w:val="0"/>
          <w:sz w:val="28"/>
          <w:szCs w:val="28"/>
        </w:rPr>
        <w:t>Е.Ю.Вахрина</w:t>
      </w:r>
      <w:proofErr w:type="spellEnd"/>
    </w:p>
    <w:p w14:paraId="6289E83E" w14:textId="51953E63" w:rsidR="00104775" w:rsidRPr="003B6B33" w:rsidRDefault="009F5C0B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</w:t>
      </w:r>
      <w:r w:rsidRPr="007A476E">
        <w:rPr>
          <w:noProof/>
        </w:rPr>
        <w:drawing>
          <wp:inline distT="0" distB="0" distL="0" distR="0" wp14:anchorId="0EA75537" wp14:editId="447CCF3C">
            <wp:extent cx="1657350" cy="60441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84" cy="63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F8670" w14:textId="77777777" w:rsidR="00104775" w:rsidRDefault="00104775" w:rsidP="00104775">
      <w:pPr>
        <w:pStyle w:val="a3"/>
        <w:ind w:right="-5" w:firstLine="567"/>
        <w:jc w:val="both"/>
        <w:rPr>
          <w:b/>
        </w:rPr>
      </w:pPr>
    </w:p>
    <w:p w14:paraId="05F55075" w14:textId="77777777" w:rsidR="00104775" w:rsidRDefault="00104775" w:rsidP="00104775"/>
    <w:p w14:paraId="2F1C3CD8" w14:textId="77777777" w:rsidR="00104775" w:rsidRDefault="00104775" w:rsidP="00104775"/>
    <w:p w14:paraId="5F947EDB" w14:textId="77777777" w:rsidR="00104775" w:rsidRDefault="00104775"/>
    <w:sectPr w:rsidR="00104775" w:rsidSect="000901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43AD"/>
    <w:multiLevelType w:val="hybridMultilevel"/>
    <w:tmpl w:val="CE5ADD28"/>
    <w:lvl w:ilvl="0" w:tplc="70DE6C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475A30"/>
    <w:multiLevelType w:val="hybridMultilevel"/>
    <w:tmpl w:val="DA1C084C"/>
    <w:lvl w:ilvl="0" w:tplc="AC6884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75"/>
    <w:rsid w:val="00090182"/>
    <w:rsid w:val="00104775"/>
    <w:rsid w:val="002C625B"/>
    <w:rsid w:val="00426FC4"/>
    <w:rsid w:val="006021B7"/>
    <w:rsid w:val="009333D4"/>
    <w:rsid w:val="009B3CC2"/>
    <w:rsid w:val="009F5C0B"/>
    <w:rsid w:val="00CD5DEC"/>
    <w:rsid w:val="00F5716E"/>
    <w:rsid w:val="00F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B1AA"/>
  <w15:chartTrackingRefBased/>
  <w15:docId w15:val="{5C117C76-2109-48C8-8044-73600150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775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77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104775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0477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4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4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10477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04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10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816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Кириченко Людмила Михайловна</cp:lastModifiedBy>
  <cp:revision>5</cp:revision>
  <cp:lastPrinted>2022-03-22T12:10:00Z</cp:lastPrinted>
  <dcterms:created xsi:type="dcterms:W3CDTF">2022-02-04T14:33:00Z</dcterms:created>
  <dcterms:modified xsi:type="dcterms:W3CDTF">2022-03-22T12:10:00Z</dcterms:modified>
</cp:coreProperties>
</file>