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4E0E" w14:textId="742F4507" w:rsidR="00BB2473" w:rsidRPr="00954AA0" w:rsidRDefault="00BB2473" w:rsidP="001B5D6E">
      <w:pPr>
        <w:shd w:val="clear" w:color="auto" w:fill="FFFFFF"/>
        <w:spacing w:before="195" w:after="75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54AA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Извещение о проведении отбора получателей субсидии в связи с оказанием услуг по официальному опубликованию муниципальных правовых актов МО «Город Гатчина»</w:t>
      </w:r>
    </w:p>
    <w:p w14:paraId="36FC9CFC" w14:textId="372A8301" w:rsidR="00BB2473" w:rsidRPr="00954AA0" w:rsidRDefault="00BB2473" w:rsidP="00093706">
      <w:pPr>
        <w:pStyle w:val="2"/>
        <w:shd w:val="clear" w:color="auto" w:fill="FFFFFF"/>
        <w:spacing w:before="150" w:after="75" w:line="3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Извещение о проведении отбора получателей субсидии из бюджета МО «Город Гатчина» в целях возмещения затрат в связи с оказанием услуг по официальному опубликованию муниципальных правовых актов МО «Город Гатчина» от </w:t>
      </w:r>
      <w:r w:rsidR="00DB6C5C" w:rsidRPr="00954AA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25</w:t>
      </w:r>
      <w:r w:rsidRPr="00954AA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января 202</w:t>
      </w:r>
      <w:r w:rsidR="00DB6C5C" w:rsidRPr="00954AA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</w:t>
      </w:r>
      <w:r w:rsidRPr="00954AA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года.</w:t>
      </w:r>
    </w:p>
    <w:p w14:paraId="099C8742" w14:textId="603C78C7" w:rsidR="001B5D6E" w:rsidRPr="00954AA0" w:rsidRDefault="00BB2473" w:rsidP="001B5D6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>В соответствии с Порядком предоставления субсидии из бюджета МО «Город Гатчина» в целях возмещения затрат в связи с оказанием услуг по официальному опубликованию муниципальных правовых актов МО «Город Гатчина»</w:t>
      </w:r>
      <w:r w:rsidR="00A64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AA0">
        <w:rPr>
          <w:rFonts w:ascii="Times New Roman" w:hAnsi="Times New Roman" w:cs="Times New Roman"/>
          <w:color w:val="000000"/>
          <w:sz w:val="28"/>
          <w:szCs w:val="28"/>
        </w:rPr>
        <w:t>от 14 декабря 2021 года №4545 (далее – Порядок)</w:t>
      </w:r>
      <w:r w:rsidR="00A64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AA0">
        <w:rPr>
          <w:rFonts w:ascii="Times New Roman" w:hAnsi="Times New Roman" w:cs="Times New Roman"/>
          <w:color w:val="000000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осуществляющим деятельность в сфере средств массовой информации (далее - СМИ), Администрация Гатчинского муниципального района (место нахождения и почтовый адрес: 188300, Ленинградская область, Гатчинский район, г. Гатчина, ул. Карла Маркса, д.44, адрес электронной почты: </w:t>
      </w:r>
      <w:hyperlink r:id="rId5" w:history="1">
        <w:r w:rsidRPr="00954AA0">
          <w:rPr>
            <w:rStyle w:val="a4"/>
            <w:rFonts w:ascii="Times New Roman" w:hAnsi="Times New Roman" w:cs="Times New Roman"/>
            <w:color w:val="2B75A8"/>
            <w:sz w:val="28"/>
            <w:szCs w:val="28"/>
            <w:u w:val="none"/>
          </w:rPr>
          <w:t>radm@gtn.ru</w:t>
        </w:r>
      </w:hyperlink>
      <w:r w:rsidRPr="00954AA0">
        <w:rPr>
          <w:rFonts w:ascii="Times New Roman" w:hAnsi="Times New Roman" w:cs="Times New Roman"/>
          <w:color w:val="000000"/>
          <w:sz w:val="28"/>
          <w:szCs w:val="28"/>
        </w:rPr>
        <w:t> ) объявляет о проведении отбора </w:t>
      </w:r>
      <w:r w:rsidRPr="00954AA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получателей субсидии из бюджета МО «Город Гатчина»</w:t>
      </w:r>
      <w:r w:rsidR="00A642B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954AA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 целью возмещения затрат в связи с оказанием услуг по официальному опубликованию муниципальных правовых актов МО «Город Гатчина»</w:t>
      </w:r>
      <w:r w:rsidR="00A642B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954AA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202</w:t>
      </w:r>
      <w:r w:rsidR="00DB6C5C" w:rsidRPr="00954AA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</w:t>
      </w:r>
      <w:r w:rsidRPr="00954AA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год. </w:t>
      </w:r>
      <w:r w:rsidRPr="00954AA0">
        <w:rPr>
          <w:rStyle w:val="a3"/>
          <w:rFonts w:ascii="Times New Roman" w:hAnsi="Times New Roman" w:cs="Times New Roman"/>
          <w:color w:val="000000"/>
          <w:sz w:val="28"/>
          <w:szCs w:val="28"/>
        </w:rPr>
        <w:t>Срок приема заявок:</w:t>
      </w:r>
      <w:r w:rsidRPr="00954AA0">
        <w:rPr>
          <w:rFonts w:ascii="Times New Roman" w:hAnsi="Times New Roman" w:cs="Times New Roman"/>
          <w:color w:val="000000"/>
          <w:sz w:val="28"/>
          <w:szCs w:val="28"/>
        </w:rPr>
        <w:t xml:space="preserve"> с 9 час. 00 мин. </w:t>
      </w:r>
      <w:r w:rsidR="00DB6C5C" w:rsidRPr="00954AA0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954AA0">
        <w:rPr>
          <w:rFonts w:ascii="Times New Roman" w:hAnsi="Times New Roman" w:cs="Times New Roman"/>
          <w:color w:val="000000"/>
          <w:sz w:val="28"/>
          <w:szCs w:val="28"/>
        </w:rPr>
        <w:t xml:space="preserve"> января 202</w:t>
      </w:r>
      <w:r w:rsidR="005F692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54AA0">
        <w:rPr>
          <w:rFonts w:ascii="Times New Roman" w:hAnsi="Times New Roman" w:cs="Times New Roman"/>
          <w:color w:val="000000"/>
          <w:sz w:val="28"/>
          <w:szCs w:val="28"/>
        </w:rPr>
        <w:t xml:space="preserve"> года до 17 час. 00 мин.</w:t>
      </w:r>
      <w:r w:rsidR="00A64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4AA0" w:rsidRPr="00954AA0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954A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706" w:rsidRPr="00954AA0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Pr="00954AA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5F692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54AA0">
        <w:rPr>
          <w:rFonts w:ascii="Times New Roman" w:hAnsi="Times New Roman" w:cs="Times New Roman"/>
          <w:color w:val="000000"/>
          <w:sz w:val="28"/>
          <w:szCs w:val="28"/>
        </w:rPr>
        <w:t xml:space="preserve"> года. </w:t>
      </w:r>
    </w:p>
    <w:p w14:paraId="619B75F1" w14:textId="77777777" w:rsidR="00A642B7" w:rsidRDefault="00BB2473" w:rsidP="001B5D6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Результатом предоставления субсидии</w:t>
      </w:r>
      <w:r w:rsidRPr="00954AA0">
        <w:rPr>
          <w:rFonts w:ascii="Times New Roman" w:hAnsi="Times New Roman" w:cs="Times New Roman"/>
          <w:color w:val="000000"/>
          <w:sz w:val="28"/>
          <w:szCs w:val="28"/>
        </w:rPr>
        <w:t> является поддержка реализации юридических лиц (за исключением субсидий государственным (муниципальным) учреждениям), индивидуальных предпринимателей, осуществляющих деятельность в сфере средств массовой информации на территории МО «Город Гатчина» в связи с оказанием услуг по официальному опубликованию муниципальных правовых актов МО «Город Гатчина» в рамках предоставления субсидии.</w:t>
      </w:r>
    </w:p>
    <w:p w14:paraId="45813EB6" w14:textId="24087F23" w:rsidR="001B5D6E" w:rsidRPr="00954AA0" w:rsidRDefault="00BB2473" w:rsidP="001B5D6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>К категории получателей субсидии относятся юридические лица и индивидуальные предприниматели, осуществляющие деятельность в сфере средств массовой информации, являющиеся редакциями периодических печатных изданий (газет), МО «Город Гатчина», утвержденные в качестве официального печатного органа в соответствии с решением Совета депутатов МО «Город Гатчина» «Об официальном опубликовании муниципальных правовых актов МО «Город Гатчина»» от 28.06.2006 года.</w:t>
      </w:r>
    </w:p>
    <w:p w14:paraId="5CC651E5" w14:textId="7ADA05DB" w:rsidR="001B5D6E" w:rsidRPr="00954AA0" w:rsidRDefault="00BB2473" w:rsidP="001B5D6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>К участию в отборе допускаются средства массовой информации, соответствующие на</w:t>
      </w:r>
      <w:r w:rsidR="00A64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AA0">
        <w:rPr>
          <w:rFonts w:ascii="Times New Roman" w:hAnsi="Times New Roman" w:cs="Times New Roman"/>
          <w:color w:val="000000"/>
          <w:sz w:val="28"/>
          <w:szCs w:val="28"/>
        </w:rPr>
        <w:t>01 декабря</w:t>
      </w:r>
      <w:r w:rsidR="00A64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AA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954AA0" w:rsidRPr="00954AA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54AA0">
        <w:rPr>
          <w:rFonts w:ascii="Times New Roman" w:hAnsi="Times New Roman" w:cs="Times New Roman"/>
          <w:color w:val="000000"/>
          <w:sz w:val="28"/>
          <w:szCs w:val="28"/>
        </w:rPr>
        <w:t xml:space="preserve"> года следующим условиям и требованиям:</w:t>
      </w:r>
    </w:p>
    <w:p w14:paraId="067A0FAC" w14:textId="48DB1786" w:rsidR="001B5D6E" w:rsidRPr="00954AA0" w:rsidRDefault="00BB2473" w:rsidP="001B5D6E">
      <w:pPr>
        <w:pStyle w:val="a6"/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lastRenderedPageBreak/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9E061FB" w14:textId="401BB406" w:rsidR="001B5D6E" w:rsidRPr="00954AA0" w:rsidRDefault="00BB2473" w:rsidP="001B5D6E">
      <w:pPr>
        <w:pStyle w:val="a6"/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>у участника отбора должна отсутствовать просроченная задолженность по возврату в бюджет МО «Город Гатчина»,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из бюджета МО «Город Гатчина»;</w:t>
      </w:r>
    </w:p>
    <w:p w14:paraId="68ED06BD" w14:textId="77777777" w:rsidR="001B5D6E" w:rsidRPr="00954AA0" w:rsidRDefault="00BB2473" w:rsidP="001B5D6E">
      <w:pPr>
        <w:pStyle w:val="a6"/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>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26E4F9C8" w14:textId="6CE7CDB1" w:rsidR="001B5D6E" w:rsidRPr="00954AA0" w:rsidRDefault="00BB2473" w:rsidP="001B5D6E">
      <w:pPr>
        <w:pStyle w:val="a6"/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</w:t>
      </w:r>
      <w:r w:rsidR="00A64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AA0">
        <w:rPr>
          <w:rFonts w:ascii="Times New Roman" w:hAnsi="Times New Roman" w:cs="Times New Roman"/>
          <w:color w:val="000000"/>
          <w:sz w:val="28"/>
          <w:szCs w:val="28"/>
        </w:rPr>
        <w:t>осуществляющем деятельность в сфере средств массовой информации, являющиеся редакциями периодических печатных изданий (газет), в число учредителей которых входят органы местного самоуправления Гатчинского муниципального района и МО «Город Гатчина»;</w:t>
      </w:r>
    </w:p>
    <w:p w14:paraId="6F084338" w14:textId="18FA4CE7" w:rsidR="001B5D6E" w:rsidRPr="00954AA0" w:rsidRDefault="00BB2473" w:rsidP="001B5D6E">
      <w:pPr>
        <w:pStyle w:val="a6"/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  <w:r w:rsidRPr="00954AA0">
        <w:rPr>
          <w:rFonts w:ascii="Times New Roman" w:hAnsi="Times New Roman" w:cs="Times New Roman"/>
          <w:color w:val="000000"/>
          <w:sz w:val="28"/>
          <w:szCs w:val="28"/>
        </w:rPr>
        <w:br/>
        <w:t>6) участники отбора не должны получать средства, бюджета МО «Город Гатчина»,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настоящим порядком</w:t>
      </w:r>
      <w:r w:rsidR="001B5D6E" w:rsidRPr="00954AA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954AA0">
        <w:rPr>
          <w:rFonts w:ascii="Times New Roman" w:hAnsi="Times New Roman" w:cs="Times New Roman"/>
          <w:color w:val="000000"/>
          <w:sz w:val="28"/>
          <w:szCs w:val="28"/>
        </w:rPr>
        <w:br/>
        <w:t>7) участник отбора признан официальным печатным органом в соответствии с решением Совета депутатов МО «Город Гатчина» «Об официальном опубликовании муниципальных правовых актов МО «Город Гатчина»» от 28.06.2006 года</w:t>
      </w:r>
      <w:r w:rsidR="001B5D6E" w:rsidRPr="00954A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C699A07" w14:textId="77777777" w:rsidR="001B5D6E" w:rsidRPr="00954AA0" w:rsidRDefault="00BB2473" w:rsidP="001B5D6E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>8) наличие у участника отбора свидетельства о регистрации средства массовой информации на территории Гатчинского муниципального района Ленинградской области;</w:t>
      </w:r>
    </w:p>
    <w:p w14:paraId="0BE5B21E" w14:textId="77777777" w:rsidR="00EC0B4B" w:rsidRPr="00954AA0" w:rsidRDefault="00BB2473" w:rsidP="001B5D6E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lastRenderedPageBreak/>
        <w:t>9) периодичность выхода официального печатного органа, выпускаемого участником отбора - дважды в неделю.</w:t>
      </w:r>
    </w:p>
    <w:p w14:paraId="0D985F4E" w14:textId="77777777" w:rsidR="00EC0B4B" w:rsidRPr="00954AA0" w:rsidRDefault="00BB2473" w:rsidP="00EC0B4B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средства массовой информации представляют заявку, в состав которой входят следующие документы:</w:t>
      </w:r>
      <w:r w:rsidRPr="00954AA0">
        <w:rPr>
          <w:rFonts w:ascii="Times New Roman" w:hAnsi="Times New Roman" w:cs="Times New Roman"/>
          <w:color w:val="000000"/>
          <w:sz w:val="28"/>
          <w:szCs w:val="28"/>
        </w:rPr>
        <w:br/>
        <w:t>- письменное заявление на участие в отборе (приложение 1 Порядку);</w:t>
      </w:r>
      <w:r w:rsidRPr="00954AA0">
        <w:rPr>
          <w:rFonts w:ascii="Times New Roman" w:hAnsi="Times New Roman" w:cs="Times New Roman"/>
          <w:color w:val="000000"/>
          <w:sz w:val="28"/>
          <w:szCs w:val="28"/>
        </w:rPr>
        <w:br/>
        <w:t>- К заявке на участие в отборе прилагаются следующие документы:</w:t>
      </w:r>
    </w:p>
    <w:p w14:paraId="410D5630" w14:textId="77777777" w:rsidR="00EC0B4B" w:rsidRPr="00954AA0" w:rsidRDefault="00BB2473" w:rsidP="00EC0B4B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>- справка 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полученная в инспекции ФНС России по месту учета не ранее 15 календарных дней до даты подачи заявки, - оригинал;</w:t>
      </w:r>
    </w:p>
    <w:p w14:paraId="7FAE6390" w14:textId="6B828329" w:rsidR="00EC0B4B" w:rsidRPr="00954AA0" w:rsidRDefault="00BB2473" w:rsidP="00EC0B4B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>- справка в произвольной форме об отсутствии у участника отбора просроченной задолженности по возврату в бюджет</w:t>
      </w:r>
      <w:r w:rsidR="00A64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AA0">
        <w:rPr>
          <w:rFonts w:ascii="Times New Roman" w:hAnsi="Times New Roman" w:cs="Times New Roman"/>
          <w:color w:val="000000"/>
          <w:sz w:val="28"/>
          <w:szCs w:val="28"/>
        </w:rPr>
        <w:t>МО «Город Гатчина», субсидий, а также иная просроченная задолженность по денежным обязательствам из бюджета МО «Город Гатчина»;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на день подачи заявки - оригинал;</w:t>
      </w:r>
    </w:p>
    <w:p w14:paraId="3D4720E4" w14:textId="77777777" w:rsidR="00EC0B4B" w:rsidRPr="00954AA0" w:rsidRDefault="00BB2473" w:rsidP="00EC0B4B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>- справка в произвольной форме об отсутствии проведения в отношении участника отбора процедуры реорганизации, ликвидации или банкротства и ограничений на осуществление хозяйственной деятельности на день подачи заявки - оригинал;</w:t>
      </w:r>
    </w:p>
    <w:p w14:paraId="7826D086" w14:textId="77777777" w:rsidR="00EC0B4B" w:rsidRPr="00954AA0" w:rsidRDefault="00BB2473" w:rsidP="00EC0B4B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>- справка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полученная в инспекции ФНС России по месту учета не ранее 15 календарных дней до даты подачи заявки, – оригинал;</w:t>
      </w:r>
    </w:p>
    <w:p w14:paraId="21802BF0" w14:textId="77777777" w:rsidR="00EC0B4B" w:rsidRPr="00954AA0" w:rsidRDefault="00BB2473" w:rsidP="00EC0B4B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>- справка в произвольной форме об отсутствии у участника отбора просроченной кредиторской задолженности по заработной плате перед работниками на день подачи заявки - оригинал;</w:t>
      </w:r>
    </w:p>
    <w:p w14:paraId="7BD3C712" w14:textId="77777777" w:rsidR="00EC0B4B" w:rsidRPr="00954AA0" w:rsidRDefault="00BB2473" w:rsidP="00EC0B4B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>- копия устава участника отбора;</w:t>
      </w:r>
    </w:p>
    <w:p w14:paraId="45515056" w14:textId="77777777" w:rsidR="00EC0B4B" w:rsidRPr="00954AA0" w:rsidRDefault="00BB2473" w:rsidP="00EC0B4B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>- копия свидетельства о государственной регистрации участника отбора;</w:t>
      </w:r>
    </w:p>
    <w:p w14:paraId="103A9813" w14:textId="77777777" w:rsidR="00EC0B4B" w:rsidRPr="00954AA0" w:rsidRDefault="00BB2473" w:rsidP="00EC0B4B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>- копия свидетельства о постановке на учет в налоговом органе;</w:t>
      </w:r>
    </w:p>
    <w:p w14:paraId="2FFB2C97" w14:textId="77777777" w:rsidR="00EC0B4B" w:rsidRPr="00954AA0" w:rsidRDefault="00BB2473" w:rsidP="00EC0B4B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>- копия свидетельства о регистрации средства массовой информации на территории Гатчинского муниципального района;</w:t>
      </w:r>
    </w:p>
    <w:p w14:paraId="06429853" w14:textId="77777777" w:rsidR="00EC0B4B" w:rsidRPr="00954AA0" w:rsidRDefault="00BB2473" w:rsidP="00EC0B4B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>- документы, подтверждающие полномочия лица, имеющего право действовать от имени участника отбора (в случае, когда участника отбора представляет не руководитель участника отбора) – оригинал.</w:t>
      </w:r>
    </w:p>
    <w:p w14:paraId="3FEE6CAF" w14:textId="77777777" w:rsidR="00EC0B4B" w:rsidRPr="00954AA0" w:rsidRDefault="00BB2473" w:rsidP="00EC0B4B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заверении соответствия копии документа подлиннику, проставляется надпись «копия верна», должность, личная подпись, расшифровка подписи (фамилия, инициалы), дата заверения и печать претендента на получение субсидии.</w:t>
      </w:r>
      <w:r w:rsidRPr="00954AA0">
        <w:rPr>
          <w:rFonts w:ascii="Times New Roman" w:hAnsi="Times New Roman" w:cs="Times New Roman"/>
          <w:color w:val="000000"/>
          <w:sz w:val="28"/>
          <w:szCs w:val="28"/>
        </w:rPr>
        <w:br/>
        <w:t>Копии многостраничных документов должны быть сшиты и заверены печатью на обороте последнего листа либо должна быть заверена каждая страница такого документа.</w:t>
      </w:r>
    </w:p>
    <w:p w14:paraId="5F675C4F" w14:textId="480EBD35" w:rsidR="00EC0B4B" w:rsidRPr="00954AA0" w:rsidRDefault="00BB2473" w:rsidP="00954AA0">
      <w:pPr>
        <w:shd w:val="clear" w:color="auto" w:fill="FFFFFF"/>
        <w:spacing w:before="195" w:after="75" w:line="300" w:lineRule="atLeast"/>
        <w:ind w:right="-1"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 xml:space="preserve">Заявка на участие в отборе предоставляется по форме согласно приложению 1 </w:t>
      </w:r>
      <w:r w:rsidR="00954AA0"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r w:rsidRPr="00954AA0">
        <w:rPr>
          <w:rFonts w:ascii="Times New Roman" w:hAnsi="Times New Roman" w:cs="Times New Roman"/>
          <w:color w:val="000000"/>
          <w:sz w:val="28"/>
          <w:szCs w:val="28"/>
        </w:rPr>
        <w:t>и включает в себя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14:paraId="70939933" w14:textId="46E71D1B" w:rsidR="00810E79" w:rsidRPr="00954AA0" w:rsidRDefault="00BB2473" w:rsidP="00EC0B4B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>Средство массовой информации</w:t>
      </w:r>
      <w:r w:rsidR="00A64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AA0">
        <w:rPr>
          <w:rFonts w:ascii="Times New Roman" w:hAnsi="Times New Roman" w:cs="Times New Roman"/>
          <w:color w:val="000000"/>
          <w:sz w:val="28"/>
          <w:szCs w:val="28"/>
        </w:rPr>
        <w:t>вправе представить для участия в отборе не более одной заявки. При подаче двух и более заявок вторая и последующие заявки к отбору не допускаются.</w:t>
      </w:r>
    </w:p>
    <w:p w14:paraId="0D0887B8" w14:textId="0A2D9ECC" w:rsidR="00810E79" w:rsidRPr="00954AA0" w:rsidRDefault="00BB2473" w:rsidP="00EC0B4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>Заявки предоставляются в печатном виде с учетом требований, указанных в пункте 2.9 – 2.10 Порядка, в сектор по взаимодействию со средствами массовой информации администрации Гатчинского муниципального района (далее – сектор) по адресу: 188300, Ленинградская область, Гатчинский район, г. Гатчина, ул. Карла Маркса, д.44, кабинет № 44.</w:t>
      </w:r>
    </w:p>
    <w:p w14:paraId="1054AF01" w14:textId="77777777" w:rsidR="00EC0B4B" w:rsidRPr="00954AA0" w:rsidRDefault="00BB2473" w:rsidP="00EC0B4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>Заявки на участие в отборе могут быть отозваны средством массовой информации до окончания срока приема заявок путем направления в администрацию Гатчинского муниципального района соответствующего обращения.</w:t>
      </w:r>
    </w:p>
    <w:p w14:paraId="0A126EDF" w14:textId="77777777" w:rsidR="00EC0B4B" w:rsidRPr="00954AA0" w:rsidRDefault="00BB2473" w:rsidP="00EC0B4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>Не допускается внесение изменений в заявку на участие в отборе.</w:t>
      </w:r>
    </w:p>
    <w:p w14:paraId="05D47304" w14:textId="77777777" w:rsidR="00EC0B4B" w:rsidRPr="00954AA0" w:rsidRDefault="00BB2473" w:rsidP="00EC0B4B">
      <w:pPr>
        <w:shd w:val="clear" w:color="auto" w:fill="FFFFFF"/>
        <w:ind w:firstLine="567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Style w:val="a3"/>
          <w:rFonts w:ascii="Times New Roman" w:hAnsi="Times New Roman" w:cs="Times New Roman"/>
          <w:color w:val="000000"/>
          <w:sz w:val="28"/>
          <w:szCs w:val="28"/>
        </w:rPr>
        <w:t>Этапы оценки заявок: </w:t>
      </w:r>
    </w:p>
    <w:p w14:paraId="281A86DC" w14:textId="484B0F2F" w:rsidR="00EC0B4B" w:rsidRPr="00954AA0" w:rsidRDefault="00BB2473" w:rsidP="00EC0B4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>Сектор</w:t>
      </w:r>
      <w:r w:rsidR="00A64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AA0">
        <w:rPr>
          <w:rStyle w:val="a3"/>
          <w:rFonts w:ascii="Times New Roman" w:hAnsi="Times New Roman" w:cs="Times New Roman"/>
          <w:color w:val="000000"/>
          <w:sz w:val="28"/>
          <w:szCs w:val="28"/>
        </w:rPr>
        <w:t>01 марта</w:t>
      </w:r>
      <w:r w:rsidR="00A642B7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AA0">
        <w:rPr>
          <w:rStyle w:val="a3"/>
          <w:rFonts w:ascii="Times New Roman" w:hAnsi="Times New Roman" w:cs="Times New Roman"/>
          <w:color w:val="000000"/>
          <w:sz w:val="28"/>
          <w:szCs w:val="28"/>
        </w:rPr>
        <w:t>202</w:t>
      </w:r>
      <w:r w:rsidR="00954AA0">
        <w:rPr>
          <w:rStyle w:val="a3"/>
          <w:rFonts w:ascii="Times New Roman" w:hAnsi="Times New Roman" w:cs="Times New Roman"/>
          <w:color w:val="000000"/>
          <w:sz w:val="28"/>
          <w:szCs w:val="28"/>
        </w:rPr>
        <w:t>4</w:t>
      </w:r>
      <w:r w:rsidRPr="00954AA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954AA0">
        <w:rPr>
          <w:rFonts w:ascii="Times New Roman" w:hAnsi="Times New Roman" w:cs="Times New Roman"/>
          <w:color w:val="000000"/>
          <w:sz w:val="28"/>
          <w:szCs w:val="28"/>
        </w:rPr>
        <w:t> принимает решение об определении заявок, допущенных к участию в отборе, и об отклонении заявок.</w:t>
      </w:r>
    </w:p>
    <w:p w14:paraId="1CDC2339" w14:textId="52235E32" w:rsidR="00810E79" w:rsidRPr="00954AA0" w:rsidRDefault="00BB2473" w:rsidP="00EC0B4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>В целях проведения отбора создается конкурсная комиссия по отбору получателей субсидии (далее – конкурсная комиссия). </w:t>
      </w:r>
    </w:p>
    <w:p w14:paraId="476C5C41" w14:textId="1366BF66" w:rsidR="00EC0B4B" w:rsidRPr="00954AA0" w:rsidRDefault="00D1054A" w:rsidP="00EC0B4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7</w:t>
      </w:r>
      <w:r w:rsidR="00BB2473" w:rsidRPr="00954AA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марта</w:t>
      </w:r>
      <w:r w:rsidR="00A642B7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2473" w:rsidRPr="00954AA0">
        <w:rPr>
          <w:rStyle w:val="a3"/>
          <w:rFonts w:ascii="Times New Roman" w:hAnsi="Times New Roman" w:cs="Times New Roman"/>
          <w:color w:val="000000"/>
          <w:sz w:val="28"/>
          <w:szCs w:val="28"/>
        </w:rPr>
        <w:t>202</w:t>
      </w:r>
      <w:r w:rsidR="00954AA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BB2473" w:rsidRPr="00954AA0">
        <w:rPr>
          <w:rStyle w:val="a3"/>
          <w:rFonts w:ascii="Times New Roman" w:hAnsi="Times New Roman" w:cs="Times New Roman"/>
          <w:color w:val="000000"/>
          <w:sz w:val="28"/>
          <w:szCs w:val="28"/>
        </w:rPr>
        <w:t>года</w:t>
      </w:r>
      <w:r w:rsidR="00BB2473" w:rsidRPr="00954AA0">
        <w:rPr>
          <w:rFonts w:ascii="Times New Roman" w:hAnsi="Times New Roman" w:cs="Times New Roman"/>
          <w:color w:val="000000"/>
          <w:sz w:val="28"/>
          <w:szCs w:val="28"/>
        </w:rPr>
        <w:t> сектор организует проведение заседания конкурсной комиссии. Решения принимаются комиссией по каждой поданной заявке на участие в отборе по итогам рассмотрения представленных документов в порядке очередности, в пределах утвержденных в бюджете МО «Город Гатчина» лимитов бюджетных обязательств на предоставление соответствующих субсидий</w:t>
      </w:r>
      <w:r w:rsidR="00EC0B4B" w:rsidRPr="00954A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ABBA420" w14:textId="1837E0E0" w:rsidR="00521A6E" w:rsidRPr="00954AA0" w:rsidRDefault="00BB2473" w:rsidP="00EC0B4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Протокол о результатах рассмотрения заявок подписывается председателем комиссии и секретарем комиссии. </w:t>
      </w:r>
      <w:r w:rsidRPr="00954AA0">
        <w:rPr>
          <w:rStyle w:val="a3"/>
          <w:rFonts w:ascii="Times New Roman" w:hAnsi="Times New Roman" w:cs="Times New Roman"/>
          <w:color w:val="000000"/>
          <w:sz w:val="28"/>
          <w:szCs w:val="28"/>
        </w:rPr>
        <w:t>1</w:t>
      </w:r>
      <w:r w:rsidR="00954AA0">
        <w:rPr>
          <w:rStyle w:val="a3"/>
          <w:rFonts w:ascii="Times New Roman" w:hAnsi="Times New Roman" w:cs="Times New Roman"/>
          <w:color w:val="000000"/>
          <w:sz w:val="28"/>
          <w:szCs w:val="28"/>
        </w:rPr>
        <w:t>3</w:t>
      </w:r>
      <w:r w:rsidRPr="00954AA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марта 202</w:t>
      </w:r>
      <w:r w:rsidR="00A642B7">
        <w:rPr>
          <w:rStyle w:val="a3"/>
          <w:rFonts w:ascii="Times New Roman" w:hAnsi="Times New Roman" w:cs="Times New Roman"/>
          <w:color w:val="000000"/>
          <w:sz w:val="28"/>
          <w:szCs w:val="28"/>
        </w:rPr>
        <w:t>4</w:t>
      </w:r>
      <w:r w:rsidRPr="00954AA0">
        <w:rPr>
          <w:rFonts w:ascii="Times New Roman" w:hAnsi="Times New Roman" w:cs="Times New Roman"/>
          <w:color w:val="000000"/>
          <w:sz w:val="28"/>
          <w:szCs w:val="28"/>
        </w:rPr>
        <w:t> года (в течение 3 (трех) рабочих дней с момента подписания протокола) комиссия письменно уведомляет:</w:t>
      </w:r>
    </w:p>
    <w:p w14:paraId="6D2DE92C" w14:textId="77777777" w:rsidR="00521A6E" w:rsidRPr="00954AA0" w:rsidRDefault="00BB2473" w:rsidP="00521A6E">
      <w:pPr>
        <w:pStyle w:val="a6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>прошедшего отбор участника отбора о возможности заключения Соглашения</w:t>
      </w:r>
      <w:r w:rsidR="00521A6E" w:rsidRPr="00954A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0E012A9" w14:textId="77777777" w:rsidR="00521A6E" w:rsidRPr="00954AA0" w:rsidRDefault="00BB2473" w:rsidP="00521A6E">
      <w:pPr>
        <w:pStyle w:val="a6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>участника отбора, не прошедшего отбор, с указанием причин отказа.</w:t>
      </w:r>
    </w:p>
    <w:p w14:paraId="3084C163" w14:textId="77777777" w:rsidR="00521A6E" w:rsidRPr="00954AA0" w:rsidRDefault="00BB2473" w:rsidP="00521A6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>Решение о предоставлении субсидий средствам массовой информации утверждается постановлением администрации Гатчинского муниципального района и подлежит размещению на официальном сайте Гатчинского муниципального района.</w:t>
      </w:r>
    </w:p>
    <w:p w14:paraId="213926BE" w14:textId="77777777" w:rsidR="00521A6E" w:rsidRPr="00954AA0" w:rsidRDefault="00BB2473" w:rsidP="00521A6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>Получатель субсидии должен подписать соглашение не позднее 10 календарных дней со дня издания постановления. </w:t>
      </w:r>
    </w:p>
    <w:p w14:paraId="523ADC0B" w14:textId="77777777" w:rsidR="00521A6E" w:rsidRPr="00954AA0" w:rsidRDefault="00BB2473" w:rsidP="00521A6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proofErr w:type="spellStart"/>
      <w:r w:rsidRPr="00954AA0">
        <w:rPr>
          <w:rFonts w:ascii="Times New Roman" w:hAnsi="Times New Roman" w:cs="Times New Roman"/>
          <w:color w:val="000000"/>
          <w:sz w:val="28"/>
          <w:szCs w:val="28"/>
        </w:rPr>
        <w:t>неподписания</w:t>
      </w:r>
      <w:proofErr w:type="spellEnd"/>
      <w:r w:rsidRPr="00954AA0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получателем субсидии соглашения о предоставлении субсидии в установленный срок, он считается уклонившимся от заключения соглашения. </w:t>
      </w:r>
    </w:p>
    <w:p w14:paraId="4AD747F9" w14:textId="7628C343" w:rsidR="00A642B7" w:rsidRDefault="00BB2473" w:rsidP="00521A6E">
      <w:pPr>
        <w:shd w:val="clear" w:color="auto" w:fill="FFFFFF"/>
        <w:ind w:firstLine="567"/>
        <w:jc w:val="both"/>
        <w:rPr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t>Результаты отбора размещаются в информационно-телекоммуникационной сети «Интернет» на официальном сайте</w:t>
      </w:r>
      <w:r w:rsidR="00A642B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954AA0">
        <w:rPr>
          <w:rFonts w:ascii="Times New Roman" w:hAnsi="Times New Roman" w:cs="Times New Roman"/>
          <w:color w:val="000000"/>
          <w:sz w:val="28"/>
          <w:szCs w:val="28"/>
        </w:rPr>
        <w:t xml:space="preserve"> Гатчинского муниципального района </w:t>
      </w:r>
      <w:hyperlink r:id="rId6" w:history="1">
        <w:r w:rsidR="00A642B7" w:rsidRPr="005E4BA2">
          <w:rPr>
            <w:rStyle w:val="a4"/>
            <w:sz w:val="28"/>
            <w:szCs w:val="28"/>
          </w:rPr>
          <w:t>http://gmrlo.ru/</w:t>
        </w:r>
      </w:hyperlink>
    </w:p>
    <w:p w14:paraId="7ED3B771" w14:textId="566E554E" w:rsidR="00521A6E" w:rsidRPr="00954AA0" w:rsidRDefault="00BB2473" w:rsidP="00A642B7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Общий объем субсидии</w:t>
      </w:r>
      <w:r w:rsidRPr="00954A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954AA0">
        <w:rPr>
          <w:rFonts w:ascii="Times New Roman" w:hAnsi="Times New Roman" w:cs="Times New Roman"/>
          <w:color w:val="000000"/>
          <w:sz w:val="28"/>
          <w:szCs w:val="28"/>
        </w:rPr>
        <w:t xml:space="preserve"> подлежащий распределению в отборе - 1</w:t>
      </w:r>
      <w:r w:rsidR="00A642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4AA0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="00A642B7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Pr="00954AA0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521A6E" w:rsidRPr="00954A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41F32D6" w14:textId="244B7BA9" w:rsidR="00BB2473" w:rsidRPr="00954AA0" w:rsidRDefault="00BB2473" w:rsidP="00521A6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AA0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</w:p>
    <w:p w14:paraId="6481FA96" w14:textId="77777777" w:rsidR="005768A3" w:rsidRPr="00954AA0" w:rsidRDefault="005768A3">
      <w:pPr>
        <w:rPr>
          <w:rFonts w:ascii="Times New Roman" w:hAnsi="Times New Roman" w:cs="Times New Roman"/>
          <w:sz w:val="28"/>
          <w:szCs w:val="28"/>
        </w:rPr>
      </w:pPr>
    </w:p>
    <w:sectPr w:rsidR="005768A3" w:rsidRPr="0095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5660"/>
    <w:multiLevelType w:val="hybridMultilevel"/>
    <w:tmpl w:val="BA40B70C"/>
    <w:lvl w:ilvl="0" w:tplc="49CED220">
      <w:start w:val="1"/>
      <w:numFmt w:val="decimal"/>
      <w:lvlText w:val="%1)"/>
      <w:lvlJc w:val="left"/>
      <w:pPr>
        <w:ind w:left="1119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1A0948"/>
    <w:multiLevelType w:val="hybridMultilevel"/>
    <w:tmpl w:val="F31AC856"/>
    <w:lvl w:ilvl="0" w:tplc="E5F22FBE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22796C"/>
    <w:multiLevelType w:val="hybridMultilevel"/>
    <w:tmpl w:val="B8982E8C"/>
    <w:lvl w:ilvl="0" w:tplc="F6D4B3A8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73"/>
    <w:rsid w:val="00093706"/>
    <w:rsid w:val="001B5D6E"/>
    <w:rsid w:val="0020031E"/>
    <w:rsid w:val="00210129"/>
    <w:rsid w:val="002A43DA"/>
    <w:rsid w:val="003B5DCA"/>
    <w:rsid w:val="00521A6E"/>
    <w:rsid w:val="005768A3"/>
    <w:rsid w:val="005F692C"/>
    <w:rsid w:val="00810E79"/>
    <w:rsid w:val="00942E8A"/>
    <w:rsid w:val="00954AA0"/>
    <w:rsid w:val="00A642B7"/>
    <w:rsid w:val="00AE3A55"/>
    <w:rsid w:val="00BB2473"/>
    <w:rsid w:val="00D1054A"/>
    <w:rsid w:val="00DB6C5C"/>
    <w:rsid w:val="00EC0B4B"/>
    <w:rsid w:val="00FA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E364"/>
  <w15:chartTrackingRefBased/>
  <w15:docId w15:val="{52F8BA55-9502-4A59-BB10-1692FAEE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2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4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4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24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BB2473"/>
    <w:rPr>
      <w:b/>
      <w:bCs/>
    </w:rPr>
  </w:style>
  <w:style w:type="character" w:styleId="a4">
    <w:name w:val="Hyperlink"/>
    <w:basedOn w:val="a0"/>
    <w:uiPriority w:val="99"/>
    <w:unhideWhenUsed/>
    <w:rsid w:val="00BB2473"/>
    <w:rPr>
      <w:color w:val="0000FF"/>
      <w:u w:val="single"/>
    </w:rPr>
  </w:style>
  <w:style w:type="character" w:styleId="a5">
    <w:name w:val="Emphasis"/>
    <w:basedOn w:val="a0"/>
    <w:uiPriority w:val="20"/>
    <w:qFormat/>
    <w:rsid w:val="00BB2473"/>
    <w:rPr>
      <w:i/>
      <w:iCs/>
    </w:rPr>
  </w:style>
  <w:style w:type="paragraph" w:styleId="a6">
    <w:name w:val="List Paragraph"/>
    <w:basedOn w:val="a"/>
    <w:uiPriority w:val="34"/>
    <w:qFormat/>
    <w:rsid w:val="001B5D6E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A64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mrlo.ru/" TargetMode="External"/><Relationship Id="rId5" Type="http://schemas.openxmlformats.org/officeDocument/2006/relationships/hyperlink" Target="mailto:radm@gt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 cекретарь ГМР</dc:creator>
  <cp:keywords/>
  <dc:description/>
  <cp:lastModifiedBy>Пресс cекретарь ГМР</cp:lastModifiedBy>
  <cp:revision>4</cp:revision>
  <cp:lastPrinted>2023-03-07T07:48:00Z</cp:lastPrinted>
  <dcterms:created xsi:type="dcterms:W3CDTF">2024-01-25T07:56:00Z</dcterms:created>
  <dcterms:modified xsi:type="dcterms:W3CDTF">2024-02-29T14:25:00Z</dcterms:modified>
</cp:coreProperties>
</file>