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9A57" w14:textId="77777777" w:rsidR="00D6238B" w:rsidRDefault="00F12B7E" w:rsidP="00D6238B">
      <w:pPr>
        <w:spacing w:after="0" w:afterAutospacing="0"/>
        <w:ind w:left="3969" w:firstLine="851"/>
      </w:pPr>
      <w:r>
        <w:t xml:space="preserve">Приложение 1 к Положению </w:t>
      </w:r>
      <w:r w:rsidR="00D6238B"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Pr="00F12B7E">
        <w:t>на территории Гатчинского муниципального района</w:t>
      </w:r>
      <w:r w:rsidR="00D6238B">
        <w:t>, утвержденному Р</w:t>
      </w:r>
      <w:r>
        <w:t>ешени</w:t>
      </w:r>
      <w:r w:rsidR="00D6238B">
        <w:t>ем</w:t>
      </w:r>
      <w:r>
        <w:t xml:space="preserve"> </w:t>
      </w:r>
      <w:r w:rsidR="00D6238B">
        <w:t>С</w:t>
      </w:r>
      <w:r>
        <w:t>овета депутатов</w:t>
      </w:r>
      <w:r w:rsidR="00D6238B">
        <w:t xml:space="preserve"> </w:t>
      </w:r>
      <w:r>
        <w:t>Гатчинского муниципального район</w:t>
      </w:r>
      <w:r w:rsidR="00D6238B">
        <w:t>а</w:t>
      </w:r>
    </w:p>
    <w:p w14:paraId="46D70455" w14:textId="494D8BDE" w:rsidR="00F12B7E" w:rsidRDefault="00F12B7E" w:rsidP="00D6238B">
      <w:pPr>
        <w:spacing w:after="0" w:afterAutospacing="0"/>
        <w:ind w:left="3260" w:firstLine="709"/>
      </w:pPr>
      <w:r>
        <w:t>№ 170 от 24 сентября 2021 года</w:t>
      </w:r>
    </w:p>
    <w:p w14:paraId="41CE16B5" w14:textId="77777777" w:rsidR="00F12B7E" w:rsidRDefault="00F12B7E" w:rsidP="00F12B7E">
      <w:pPr>
        <w:spacing w:after="0" w:afterAutospacing="0"/>
      </w:pPr>
    </w:p>
    <w:p w14:paraId="4E7B0769" w14:textId="77777777" w:rsidR="00510B7C" w:rsidRDefault="00510B7C" w:rsidP="00510B7C">
      <w:pPr>
        <w:autoSpaceDE w:val="0"/>
        <w:autoSpaceDN w:val="0"/>
        <w:adjustRightInd w:val="0"/>
        <w:spacing w:after="0" w:afterAutospacing="0" w:line="240" w:lineRule="auto"/>
        <w:ind w:firstLine="708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5EA15347" w14:textId="77777777" w:rsidR="00510B7C" w:rsidRDefault="00510B7C" w:rsidP="00510B7C">
      <w:pPr>
        <w:autoSpaceDE w:val="0"/>
        <w:autoSpaceDN w:val="0"/>
        <w:adjustRightInd w:val="0"/>
        <w:spacing w:after="0" w:afterAutospacing="0" w:line="240" w:lineRule="auto"/>
        <w:ind w:firstLine="708"/>
        <w:jc w:val="center"/>
        <w:rPr>
          <w:rFonts w:eastAsia="Calibri" w:cs="Times New Roman"/>
          <w:b/>
          <w:bCs/>
          <w:szCs w:val="28"/>
          <w:lang w:eastAsia="ru-RU"/>
        </w:rPr>
      </w:pPr>
    </w:p>
    <w:p w14:paraId="21B8354A" w14:textId="60D8221B" w:rsidR="00510B7C" w:rsidRPr="00510B7C" w:rsidRDefault="00510B7C" w:rsidP="00510B7C">
      <w:pPr>
        <w:autoSpaceDE w:val="0"/>
        <w:autoSpaceDN w:val="0"/>
        <w:adjustRightInd w:val="0"/>
        <w:spacing w:after="0" w:afterAutospacing="0" w:line="240" w:lineRule="auto"/>
        <w:ind w:firstLine="708"/>
        <w:jc w:val="center"/>
        <w:rPr>
          <w:rFonts w:eastAsia="Calibri" w:cs="Times New Roman"/>
          <w:b/>
          <w:bCs/>
          <w:szCs w:val="28"/>
          <w:lang w:eastAsia="ru-RU"/>
        </w:rPr>
      </w:pPr>
      <w:r w:rsidRPr="00510B7C">
        <w:rPr>
          <w:rFonts w:eastAsia="Calibri" w:cs="Times New Roman"/>
          <w:b/>
          <w:bCs/>
          <w:szCs w:val="28"/>
          <w:lang w:eastAsia="ru-RU"/>
        </w:rPr>
        <w:t>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контроля</w:t>
      </w:r>
    </w:p>
    <w:p w14:paraId="32E128E2" w14:textId="77777777" w:rsidR="00510B7C" w:rsidRPr="00510B7C" w:rsidRDefault="00510B7C" w:rsidP="00510B7C">
      <w:pPr>
        <w:autoSpaceDE w:val="0"/>
        <w:autoSpaceDN w:val="0"/>
        <w:adjustRightInd w:val="0"/>
        <w:spacing w:after="0" w:afterAutospacing="0" w:line="240" w:lineRule="auto"/>
        <w:ind w:firstLine="708"/>
        <w:rPr>
          <w:rFonts w:eastAsia="Calibri" w:cs="Times New Roman"/>
          <w:szCs w:val="28"/>
          <w:lang w:eastAsia="ru-RU"/>
        </w:rPr>
      </w:pPr>
    </w:p>
    <w:p w14:paraId="6B539103" w14:textId="6E04B317" w:rsidR="00F12B7E" w:rsidRDefault="00510B7C" w:rsidP="00510B7C">
      <w:pPr>
        <w:autoSpaceDE w:val="0"/>
        <w:autoSpaceDN w:val="0"/>
        <w:adjustRightInd w:val="0"/>
        <w:spacing w:after="0" w:afterAutospacing="0" w:line="240" w:lineRule="auto"/>
        <w:ind w:firstLine="708"/>
      </w:pPr>
      <w:r w:rsidRPr="00510B7C">
        <w:rPr>
          <w:rFonts w:eastAsia="Calibri" w:cs="Times New Roman"/>
          <w:szCs w:val="28"/>
          <w:lang w:eastAsia="ru-RU"/>
        </w:rPr>
        <w:t>1. 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аналогичным периодом прошлого года.</w:t>
      </w:r>
      <w:r w:rsidRPr="00510B7C">
        <w:rPr>
          <w:rFonts w:eastAsia="Calibri" w:cs="Times New Roman"/>
          <w:sz w:val="27"/>
          <w:szCs w:val="27"/>
          <w:lang w:eastAsia="ru-RU"/>
        </w:rPr>
        <w:t> </w:t>
      </w:r>
    </w:p>
    <w:sectPr w:rsidR="00F12B7E" w:rsidSect="000209FB">
      <w:pgSz w:w="11906" w:h="16838"/>
      <w:pgMar w:top="426" w:right="567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495E" w14:textId="77777777" w:rsidR="000F217A" w:rsidRDefault="000F217A" w:rsidP="00C676CF">
      <w:pPr>
        <w:spacing w:after="0" w:line="240" w:lineRule="auto"/>
      </w:pPr>
      <w:r>
        <w:separator/>
      </w:r>
    </w:p>
  </w:endnote>
  <w:endnote w:type="continuationSeparator" w:id="0">
    <w:p w14:paraId="151CBC3D" w14:textId="77777777" w:rsidR="000F217A" w:rsidRDefault="000F217A" w:rsidP="00C6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4DC2" w14:textId="77777777" w:rsidR="000F217A" w:rsidRDefault="000F217A" w:rsidP="00C676CF">
      <w:pPr>
        <w:spacing w:after="0" w:line="240" w:lineRule="auto"/>
      </w:pPr>
      <w:r>
        <w:separator/>
      </w:r>
    </w:p>
  </w:footnote>
  <w:footnote w:type="continuationSeparator" w:id="0">
    <w:p w14:paraId="1A5DBC88" w14:textId="77777777" w:rsidR="000F217A" w:rsidRDefault="000F217A" w:rsidP="00C67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25"/>
    <w:rsid w:val="000209FB"/>
    <w:rsid w:val="000C7DCC"/>
    <w:rsid w:val="000F217A"/>
    <w:rsid w:val="00134224"/>
    <w:rsid w:val="001B3B61"/>
    <w:rsid w:val="001D4244"/>
    <w:rsid w:val="002C1C51"/>
    <w:rsid w:val="00510B7C"/>
    <w:rsid w:val="006074DC"/>
    <w:rsid w:val="00642A23"/>
    <w:rsid w:val="007006F4"/>
    <w:rsid w:val="00874C25"/>
    <w:rsid w:val="009D5543"/>
    <w:rsid w:val="009E257D"/>
    <w:rsid w:val="00A52F20"/>
    <w:rsid w:val="00A81FF3"/>
    <w:rsid w:val="00AA5E0A"/>
    <w:rsid w:val="00C676CF"/>
    <w:rsid w:val="00D43D22"/>
    <w:rsid w:val="00D6238B"/>
    <w:rsid w:val="00DD1163"/>
    <w:rsid w:val="00F12B7E"/>
    <w:rsid w:val="00F37377"/>
    <w:rsid w:val="00F61A5E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DC14"/>
  <w15:chartTrackingRefBased/>
  <w15:docId w15:val="{EFD6B57D-816F-4804-A062-E7EFE229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6CF"/>
  </w:style>
  <w:style w:type="paragraph" w:styleId="a5">
    <w:name w:val="footer"/>
    <w:basedOn w:val="a"/>
    <w:link w:val="a6"/>
    <w:uiPriority w:val="99"/>
    <w:unhideWhenUsed/>
    <w:rsid w:val="00C6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Манойлова Алла Андреевна</dc:creator>
  <cp:keywords/>
  <dc:description/>
  <cp:lastModifiedBy>Манойлова Алла Андреевна</cp:lastModifiedBy>
  <cp:revision>3</cp:revision>
  <cp:lastPrinted>2022-05-19T13:59:00Z</cp:lastPrinted>
  <dcterms:created xsi:type="dcterms:W3CDTF">2023-03-17T08:53:00Z</dcterms:created>
  <dcterms:modified xsi:type="dcterms:W3CDTF">2023-12-15T07:04:00Z</dcterms:modified>
</cp:coreProperties>
</file>