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04CD" w14:textId="77777777" w:rsidR="003E31E1" w:rsidRDefault="003E31E1" w:rsidP="003E31E1"/>
    <w:p w14:paraId="7AC97287" w14:textId="5FAA7CA6" w:rsidR="003E31E1" w:rsidRDefault="003E31E1" w:rsidP="00A52FC7">
      <w:pPr>
        <w:jc w:val="both"/>
        <w:rPr>
          <w:b/>
        </w:rPr>
      </w:pPr>
      <w:r>
        <w:rPr>
          <w:sz w:val="28"/>
          <w:szCs w:val="28"/>
        </w:rPr>
        <w:t xml:space="preserve">              </w:t>
      </w:r>
    </w:p>
    <w:p w14:paraId="1C351A3C" w14:textId="76537557" w:rsidR="00511C35" w:rsidRDefault="00511C35" w:rsidP="00511C35">
      <w:pPr>
        <w:jc w:val="center"/>
        <w:rPr>
          <w:b/>
        </w:rPr>
      </w:pPr>
      <w:r>
        <w:rPr>
          <w:b/>
        </w:rPr>
        <w:t xml:space="preserve">  ИНФОРМАЦИОННОЕ СООБЩЕНИЕ</w:t>
      </w:r>
    </w:p>
    <w:p w14:paraId="3C3C2B97" w14:textId="651B7E04" w:rsidR="00511C35" w:rsidRDefault="003E31E1" w:rsidP="00511C35">
      <w:pPr>
        <w:pStyle w:val="a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Hlk11999216"/>
      <w:r>
        <w:rPr>
          <w:rFonts w:ascii="Times New Roman" w:hAnsi="Times New Roman"/>
          <w:b/>
          <w:sz w:val="24"/>
          <w:szCs w:val="24"/>
        </w:rPr>
        <w:t xml:space="preserve">о </w:t>
      </w:r>
      <w:r w:rsidRPr="00D2183B">
        <w:rPr>
          <w:rFonts w:ascii="Times New Roman" w:hAnsi="Times New Roman"/>
          <w:b/>
          <w:bCs/>
          <w:iCs/>
          <w:sz w:val="24"/>
          <w:szCs w:val="24"/>
        </w:rPr>
        <w:t>продаже</w:t>
      </w:r>
      <w:r w:rsidR="00511C35" w:rsidRPr="00D2183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11C35">
        <w:rPr>
          <w:rFonts w:ascii="Times New Roman" w:hAnsi="Times New Roman"/>
          <w:b/>
          <w:bCs/>
          <w:iCs/>
          <w:sz w:val="24"/>
          <w:szCs w:val="24"/>
        </w:rPr>
        <w:t xml:space="preserve">муниципального  имущества, находящегося в собственности </w:t>
      </w:r>
    </w:p>
    <w:p w14:paraId="6B6117BE" w14:textId="77777777" w:rsidR="00511C35" w:rsidRDefault="00511C35" w:rsidP="00511C3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i w:val="0"/>
          <w:sz w:val="24"/>
          <w:szCs w:val="24"/>
          <w:lang w:val="ru-RU"/>
        </w:rPr>
      </w:pPr>
      <w:r>
        <w:rPr>
          <w:bCs/>
          <w:i w:val="0"/>
          <w:iCs/>
          <w:sz w:val="24"/>
          <w:szCs w:val="24"/>
          <w:lang w:val="ru-RU"/>
        </w:rPr>
        <w:t xml:space="preserve">муниципального образования «Гатчинский муниципальный округ» Ленинградской области, на аукционе в электронной форме </w:t>
      </w:r>
      <w:r>
        <w:rPr>
          <w:i w:val="0"/>
          <w:sz w:val="24"/>
          <w:szCs w:val="24"/>
          <w:lang w:val="ru-RU"/>
        </w:rPr>
        <w:t xml:space="preserve">на электронной торговой площадке </w:t>
      </w:r>
      <w:r>
        <w:rPr>
          <w:rStyle w:val="12"/>
          <w:lang w:val="ru-RU"/>
        </w:rPr>
        <w:t>http://utp.sberbank-ast.ru/</w:t>
      </w:r>
      <w:r>
        <w:rPr>
          <w:i w:val="0"/>
          <w:sz w:val="24"/>
          <w:szCs w:val="24"/>
          <w:lang w:val="ru-RU"/>
        </w:rPr>
        <w:t xml:space="preserve"> в сети Интернет</w:t>
      </w:r>
    </w:p>
    <w:bookmarkEnd w:id="0"/>
    <w:p w14:paraId="06D8D6B4" w14:textId="77777777" w:rsidR="00511C35" w:rsidRDefault="00511C35" w:rsidP="00511C3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i w:val="0"/>
          <w:sz w:val="24"/>
          <w:szCs w:val="24"/>
          <w:lang w:val="ru-RU"/>
        </w:rPr>
      </w:pPr>
    </w:p>
    <w:p w14:paraId="47B16279" w14:textId="77777777" w:rsidR="00511C35" w:rsidRDefault="00511C35" w:rsidP="00511C3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i w:val="0"/>
          <w:sz w:val="24"/>
          <w:szCs w:val="24"/>
          <w:lang w:val="ru-RU"/>
        </w:rPr>
      </w:pPr>
    </w:p>
    <w:p w14:paraId="7B1BA6CD" w14:textId="1FED954E" w:rsidR="00511C35" w:rsidRDefault="00511C35" w:rsidP="00511C35">
      <w:pPr>
        <w:ind w:right="-142" w:firstLine="720"/>
        <w:jc w:val="both"/>
      </w:pPr>
      <w:r>
        <w:t xml:space="preserve">Комитет по управлению имуществом Гатчинского муниципального района Ленинградской </w:t>
      </w:r>
      <w:r w:rsidR="003E31E1">
        <w:t>области сообщает</w:t>
      </w:r>
      <w:r>
        <w:t xml:space="preserve"> о проведении  </w:t>
      </w:r>
      <w:r w:rsidRPr="00F50D5B">
        <w:rPr>
          <w:b/>
          <w:bCs/>
        </w:rPr>
        <w:t>14 ноября</w:t>
      </w:r>
      <w:r w:rsidRPr="00F50D5B">
        <w:rPr>
          <w:b/>
        </w:rPr>
        <w:t xml:space="preserve"> 2024 года в 09 часов 00</w:t>
      </w:r>
      <w:r>
        <w:rPr>
          <w:b/>
        </w:rPr>
        <w:t xml:space="preserve"> минут </w:t>
      </w:r>
      <w:r>
        <w:t>аукциона в электронной форме по продаже муниципального имущества.</w:t>
      </w:r>
    </w:p>
    <w:p w14:paraId="6EDB076C" w14:textId="77777777" w:rsidR="00511C35" w:rsidRDefault="00511C35" w:rsidP="00511C35">
      <w:pPr>
        <w:pStyle w:val="2"/>
        <w:spacing w:line="240" w:lineRule="auto"/>
        <w:contextualSpacing/>
        <w:jc w:val="center"/>
        <w:rPr>
          <w:b/>
        </w:rPr>
      </w:pPr>
    </w:p>
    <w:p w14:paraId="63B8AB4D" w14:textId="77777777" w:rsidR="00511C35" w:rsidRDefault="00511C35" w:rsidP="00511C3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14:paraId="3E90868F" w14:textId="77777777" w:rsidR="00511C35" w:rsidRDefault="00511C35" w:rsidP="00511C35">
      <w:pPr>
        <w:ind w:left="708"/>
        <w:jc w:val="center"/>
        <w:rPr>
          <w:b/>
        </w:rPr>
      </w:pPr>
    </w:p>
    <w:p w14:paraId="4986F0C5" w14:textId="77777777" w:rsidR="00511C35" w:rsidRDefault="00511C35" w:rsidP="00511C35">
      <w:pPr>
        <w:ind w:right="-142" w:firstLine="720"/>
        <w:jc w:val="both"/>
      </w:pPr>
      <w:r>
        <w:t>Продажа муниципального имущества проводится в соответствии с:</w:t>
      </w:r>
    </w:p>
    <w:p w14:paraId="58CF80B8" w14:textId="77777777" w:rsidR="00511C35" w:rsidRDefault="00511C35" w:rsidP="00511C35">
      <w:pPr>
        <w:ind w:right="-142" w:firstLine="720"/>
        <w:jc w:val="both"/>
      </w:pPr>
      <w:r>
        <w:t>Федеральным законом от 21.12.2001 № 178-ФЗ «О приватизации государственного и муниципального имущества»;</w:t>
      </w:r>
    </w:p>
    <w:p w14:paraId="2B89F3CD" w14:textId="77777777" w:rsidR="00511C35" w:rsidRDefault="00511C35" w:rsidP="00511C35">
      <w:pPr>
        <w:autoSpaceDE w:val="0"/>
        <w:autoSpaceDN w:val="0"/>
        <w:adjustRightInd w:val="0"/>
        <w:ind w:right="-143" w:firstLine="709"/>
        <w:jc w:val="both"/>
      </w:pPr>
      <w: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14:paraId="665ADAF5" w14:textId="77777777" w:rsidR="00511C35" w:rsidRDefault="00511C35" w:rsidP="00511C35">
      <w:pPr>
        <w:autoSpaceDE w:val="0"/>
        <w:autoSpaceDN w:val="0"/>
        <w:adjustRightInd w:val="0"/>
        <w:ind w:right="-143" w:firstLine="709"/>
        <w:jc w:val="both"/>
      </w:pPr>
      <w:r>
        <w:t>Областным законом Ленинградской области от 02.05.2024 №50-оз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 – территориальном устройстве Ленинградской области и порядке его изменения»,</w:t>
      </w:r>
    </w:p>
    <w:p w14:paraId="468EE0E4" w14:textId="77777777" w:rsidR="00511C35" w:rsidRDefault="00511C35" w:rsidP="00511C35">
      <w:pPr>
        <w:jc w:val="both"/>
      </w:pPr>
      <w:r>
        <w:rPr>
          <w:sz w:val="28"/>
          <w:szCs w:val="28"/>
        </w:rPr>
        <w:t xml:space="preserve">          </w:t>
      </w:r>
      <w:r w:rsidRPr="00453363">
        <w:t>р</w:t>
      </w:r>
      <w:r>
        <w:t xml:space="preserve">ешением совета депутатов Гатчинского муниципального района Ленинградской области от 18.04.2024 №377 «О внесении изменений в решение совета депутатов Гатчинского муниципального района от 24.11.2023 № 340 «О прогнозном плане (программе) приватизации имущества Гатчинского муниципального района на 2024 год и плановый период 2025 -2026 годы»             </w:t>
      </w:r>
    </w:p>
    <w:p w14:paraId="72565647" w14:textId="77777777" w:rsidR="00511C35" w:rsidRDefault="00511C35" w:rsidP="00511C35">
      <w:pPr>
        <w:jc w:val="both"/>
      </w:pPr>
      <w:r>
        <w:rPr>
          <w:b/>
        </w:rPr>
        <w:t xml:space="preserve">             Основание проведение торгов</w:t>
      </w:r>
      <w:r>
        <w:t xml:space="preserve"> – постановление администрации Гатчинского муниципального района Ленинградской области от 02.10.2024 №4258 «О продаже муниципального имущества, находящегося в собственности муниципального образования «Гатчинский муниципальный округ» Ленинградской области, на аукционе в электронной форме»</w:t>
      </w:r>
    </w:p>
    <w:p w14:paraId="7538DE9F" w14:textId="77777777" w:rsidR="00511C35" w:rsidRDefault="00511C35" w:rsidP="00511C35">
      <w:pPr>
        <w:ind w:right="-142" w:firstLine="720"/>
        <w:jc w:val="both"/>
      </w:pPr>
      <w:r>
        <w:rPr>
          <w:b/>
        </w:rPr>
        <w:t>Собственник имущества</w:t>
      </w:r>
      <w:r>
        <w:t xml:space="preserve"> – муниципальное образование «Гатчинский муниципальный округ» Ленинградской области.</w:t>
      </w:r>
    </w:p>
    <w:p w14:paraId="21C16B48" w14:textId="77777777" w:rsidR="00511C35" w:rsidRPr="00D14C2F" w:rsidRDefault="00511C35" w:rsidP="00511C35">
      <w:pPr>
        <w:ind w:right="-142" w:firstLine="720"/>
        <w:jc w:val="both"/>
      </w:pPr>
      <w:r>
        <w:rPr>
          <w:b/>
        </w:rPr>
        <w:t>Организатор торгов (Продавец)</w:t>
      </w:r>
      <w:r>
        <w:t xml:space="preserve"> – Комитет по управлению имуществом Гатчинского муниципального района Ленинградской области, адрес местонахождения: 188300, г. Гатчина, пр. 25 Октября, д. 21, контактный телефон: (81371) 9-91-30, 3-97-84, тел./факс: (81371) 9-53-16, адрес электронной почты:</w:t>
      </w:r>
      <w:r w:rsidRPr="00D14C2F">
        <w:t xml:space="preserve"> </w:t>
      </w:r>
      <w:proofErr w:type="spellStart"/>
      <w:r>
        <w:rPr>
          <w:lang w:val="en-US"/>
        </w:rPr>
        <w:t>kuiradm</w:t>
      </w:r>
      <w:proofErr w:type="spellEnd"/>
      <w:r w:rsidRPr="00D14C2F"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  <w:r w:rsidRPr="00D14C2F">
        <w:t xml:space="preserve">  </w:t>
      </w:r>
    </w:p>
    <w:p w14:paraId="143D63D4" w14:textId="77777777" w:rsidR="00511C35" w:rsidRDefault="00511C35" w:rsidP="00511C35">
      <w:pPr>
        <w:ind w:right="-142" w:firstLine="720"/>
        <w:jc w:val="both"/>
      </w:pPr>
    </w:p>
    <w:p w14:paraId="122B781C" w14:textId="77777777" w:rsidR="00511C35" w:rsidRDefault="00511C35" w:rsidP="00511C35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Оператором электронной площадки является </w:t>
      </w:r>
      <w:r>
        <w:rPr>
          <w:b/>
          <w:color w:val="000000"/>
        </w:rPr>
        <w:t>АО «Сбербанк-АСТ».</w:t>
      </w:r>
    </w:p>
    <w:p w14:paraId="28AB9793" w14:textId="77777777" w:rsidR="00511C35" w:rsidRDefault="00511C35" w:rsidP="00511C35">
      <w:pPr>
        <w:ind w:firstLine="708"/>
        <w:jc w:val="both"/>
        <w:rPr>
          <w:color w:val="000000"/>
        </w:rPr>
      </w:pPr>
      <w:r>
        <w:rPr>
          <w:bCs/>
          <w:color w:val="000000"/>
        </w:rPr>
        <w:t xml:space="preserve">Место нахождения: </w:t>
      </w:r>
      <w:r>
        <w:rPr>
          <w:color w:val="000000"/>
        </w:rPr>
        <w:t>119435, г. Москва, Большой Саввинский переулок, д. 12, стр. 9</w:t>
      </w:r>
    </w:p>
    <w:p w14:paraId="59E2AE3B" w14:textId="77777777" w:rsidR="00511C35" w:rsidRDefault="00511C35" w:rsidP="00511C35">
      <w:pPr>
        <w:ind w:firstLine="708"/>
        <w:jc w:val="both"/>
        <w:rPr>
          <w:color w:val="000000"/>
        </w:rPr>
      </w:pPr>
      <w:r>
        <w:rPr>
          <w:bCs/>
          <w:color w:val="000000"/>
        </w:rPr>
        <w:t xml:space="preserve">Адрес сайта: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>.</w:t>
      </w:r>
    </w:p>
    <w:p w14:paraId="6842E061" w14:textId="77777777" w:rsidR="00511C35" w:rsidRDefault="00511C35" w:rsidP="00511C35">
      <w:pPr>
        <w:ind w:firstLine="708"/>
        <w:jc w:val="both"/>
        <w:rPr>
          <w:color w:val="000000"/>
        </w:rPr>
      </w:pPr>
      <w:r>
        <w:rPr>
          <w:bCs/>
          <w:color w:val="000000"/>
        </w:rPr>
        <w:t xml:space="preserve">Адрес электронной почты: </w:t>
      </w:r>
      <w:r>
        <w:rPr>
          <w:color w:val="000000"/>
        </w:rPr>
        <w:t>i</w:t>
      </w:r>
      <w:proofErr w:type="spellStart"/>
      <w:r>
        <w:rPr>
          <w:color w:val="000000"/>
          <w:lang w:val="en-US"/>
        </w:rPr>
        <w:t>nfo</w:t>
      </w:r>
      <w:proofErr w:type="spellEnd"/>
      <w:r>
        <w:rPr>
          <w:color w:val="000000"/>
        </w:rPr>
        <w:t>@s</w:t>
      </w:r>
      <w:proofErr w:type="spellStart"/>
      <w:r>
        <w:rPr>
          <w:color w:val="000000"/>
          <w:lang w:val="en-US"/>
        </w:rPr>
        <w:t>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</w:p>
    <w:p w14:paraId="68A6C5FF" w14:textId="77777777" w:rsidR="00511C35" w:rsidRDefault="00511C35" w:rsidP="00511C35">
      <w:pPr>
        <w:ind w:firstLine="708"/>
        <w:jc w:val="both"/>
      </w:pPr>
      <w:r>
        <w:rPr>
          <w:bCs/>
          <w:color w:val="000000"/>
        </w:rPr>
        <w:t>Тел.</w:t>
      </w:r>
      <w:r>
        <w:rPr>
          <w:color w:val="0000FF"/>
        </w:rPr>
        <w:t xml:space="preserve">: </w:t>
      </w:r>
      <w:r>
        <w:rPr>
          <w:color w:val="000000"/>
        </w:rPr>
        <w:t>+7(495)787-29-97, +7 (495) 787-29-99</w:t>
      </w:r>
    </w:p>
    <w:p w14:paraId="6106C2E4" w14:textId="77777777" w:rsidR="00511C35" w:rsidRDefault="00511C35" w:rsidP="00511C35">
      <w:pPr>
        <w:ind w:right="-142" w:firstLine="720"/>
        <w:jc w:val="both"/>
      </w:pPr>
      <w:r>
        <w:rPr>
          <w:b/>
        </w:rPr>
        <w:t>Способ приватизации</w:t>
      </w:r>
      <w:r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14:paraId="5B6F9D50" w14:textId="0EA8194F" w:rsidR="00511C35" w:rsidRDefault="00511C35" w:rsidP="00511C35">
      <w:pPr>
        <w:ind w:firstLine="708"/>
        <w:jc w:val="both"/>
      </w:pPr>
      <w:r>
        <w:rPr>
          <w:b/>
        </w:rPr>
        <w:t>Дата начала приема заявок</w:t>
      </w:r>
      <w:r>
        <w:t xml:space="preserve"> на участие в аукционе в электронной форме – </w:t>
      </w:r>
      <w:r>
        <w:rPr>
          <w:b/>
          <w:bCs/>
        </w:rPr>
        <w:t>10.10.2024 года 09 часов 00 минут.</w:t>
      </w:r>
    </w:p>
    <w:p w14:paraId="63F2E2E6" w14:textId="77777777" w:rsidR="00511C35" w:rsidRDefault="00511C35" w:rsidP="00511C35">
      <w:pPr>
        <w:ind w:firstLine="708"/>
        <w:jc w:val="both"/>
        <w:rPr>
          <w:b/>
          <w:bCs/>
        </w:rPr>
      </w:pPr>
      <w:r>
        <w:rPr>
          <w:b/>
        </w:rPr>
        <w:lastRenderedPageBreak/>
        <w:t>Дата окончания приема заявок</w:t>
      </w:r>
      <w:r>
        <w:t xml:space="preserve"> на участие в аукционе в электронной форме – </w:t>
      </w:r>
      <w:r>
        <w:rPr>
          <w:b/>
          <w:bCs/>
        </w:rPr>
        <w:t>08.11.2024 года 09 часов 00 минут.</w:t>
      </w:r>
    </w:p>
    <w:p w14:paraId="77F76D6A" w14:textId="77777777" w:rsidR="00511C35" w:rsidRDefault="00511C35" w:rsidP="00511C35">
      <w:pPr>
        <w:ind w:firstLine="709"/>
        <w:jc w:val="both"/>
      </w:pPr>
      <w:r>
        <w:rPr>
          <w:b/>
        </w:rPr>
        <w:t>Время приема заявок</w:t>
      </w:r>
      <w:r>
        <w:t xml:space="preserve"> круглосуточно </w:t>
      </w:r>
      <w:r>
        <w:rPr>
          <w:color w:val="000000"/>
        </w:rPr>
        <w:t>по адресу:</w:t>
      </w:r>
      <w:r>
        <w:rPr>
          <w:b/>
        </w:rPr>
        <w:t xml:space="preserve">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>.</w:t>
      </w:r>
    </w:p>
    <w:p w14:paraId="6A2D6FDF" w14:textId="77777777" w:rsidR="00511C35" w:rsidRDefault="00511C35" w:rsidP="00511C35">
      <w:pPr>
        <w:ind w:firstLine="709"/>
        <w:jc w:val="both"/>
        <w:rPr>
          <w:b/>
          <w:bCs/>
        </w:rPr>
      </w:pPr>
      <w:r>
        <w:rPr>
          <w:b/>
        </w:rPr>
        <w:t>Дата определения участников</w:t>
      </w:r>
      <w:r>
        <w:t xml:space="preserve"> аукциона в электронной форме – </w:t>
      </w:r>
      <w:r>
        <w:rPr>
          <w:b/>
          <w:bCs/>
        </w:rPr>
        <w:t>12.11.2024 года.</w:t>
      </w:r>
    </w:p>
    <w:p w14:paraId="6C299B4C" w14:textId="42EFB27E" w:rsidR="00511C35" w:rsidRDefault="00511C35" w:rsidP="00511C35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>
        <w:rPr>
          <w:b/>
        </w:rPr>
        <w:t>Дата, время и место проведения</w:t>
      </w:r>
      <w:r>
        <w:t xml:space="preserve"> аукциона в электронной форме (дата подведения итогов аукциона в электронной форме) – </w:t>
      </w:r>
      <w:r>
        <w:rPr>
          <w:b/>
          <w:bCs/>
        </w:rPr>
        <w:t>1</w:t>
      </w:r>
      <w:r w:rsidR="0085178D">
        <w:rPr>
          <w:b/>
          <w:bCs/>
        </w:rPr>
        <w:t>4</w:t>
      </w:r>
      <w:r>
        <w:rPr>
          <w:b/>
          <w:bCs/>
        </w:rPr>
        <w:t>.11.2024 года 09 часов 00 минут</w:t>
      </w:r>
      <w:r>
        <w:t xml:space="preserve"> на электронной площадке </w:t>
      </w:r>
      <w:r>
        <w:rPr>
          <w:color w:val="000000"/>
        </w:rPr>
        <w:t xml:space="preserve">АО «Сбербанк-АСТ»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t>.</w:t>
      </w:r>
    </w:p>
    <w:p w14:paraId="133791EC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  <w:textAlignment w:val="center"/>
        <w:rPr>
          <w:highlight w:val="red"/>
        </w:rPr>
      </w:pPr>
      <w:r>
        <w:t>Организатор торгов может отказаться от проведения торгов не позднее, чем  за три  дня до даты проведения торгов.</w:t>
      </w:r>
    </w:p>
    <w:p w14:paraId="55E5C002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  <w:textAlignment w:val="center"/>
        <w:rPr>
          <w:highlight w:val="red"/>
        </w:rPr>
      </w:pPr>
    </w:p>
    <w:p w14:paraId="6A03EC2F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  <w:textAlignment w:val="center"/>
        <w:rPr>
          <w:highlight w:val="red"/>
        </w:rPr>
      </w:pPr>
    </w:p>
    <w:p w14:paraId="3388B0A6" w14:textId="77777777" w:rsidR="00511C35" w:rsidRDefault="00511C35" w:rsidP="00511C35">
      <w:pPr>
        <w:numPr>
          <w:ilvl w:val="0"/>
          <w:numId w:val="1"/>
        </w:numPr>
        <w:jc w:val="center"/>
        <w:rPr>
          <w:b/>
        </w:rPr>
      </w:pPr>
      <w:r>
        <w:rPr>
          <w:b/>
          <w:bCs/>
        </w:rPr>
        <w:t xml:space="preserve">Сведения о муниципальном имуществе, </w:t>
      </w:r>
      <w:r>
        <w:rPr>
          <w:b/>
        </w:rPr>
        <w:t>выставляемом на торги в электронной форме (далее – муниципальное имущество)</w:t>
      </w:r>
    </w:p>
    <w:p w14:paraId="1DEDA786" w14:textId="77777777" w:rsidR="00511C35" w:rsidRDefault="00511C35" w:rsidP="00511C35">
      <w:pPr>
        <w:pStyle w:val="a7"/>
        <w:ind w:left="0" w:firstLine="709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Лот № 1:</w:t>
      </w:r>
    </w:p>
    <w:p w14:paraId="414083A4" w14:textId="77777777" w:rsidR="00511C35" w:rsidRPr="00F50D5B" w:rsidRDefault="00511C35" w:rsidP="00511C35">
      <w:pPr>
        <w:pStyle w:val="a7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0D5B">
        <w:rPr>
          <w:rFonts w:ascii="Times New Roman" w:hAnsi="Times New Roman"/>
          <w:sz w:val="24"/>
          <w:szCs w:val="24"/>
        </w:rPr>
        <w:t>автомобиль легковой, марка (модель) FORD Форд «Фокус» (В026РМ47), идентификационный номер (VIN) X9FPXXEEDP8L85530, год изготовления 2008, модель, № двигателя SHDB8L85530, кузов (кабина, прицеп) № X9FPXXEEDP8L85530, цвет кузова (кабины, прицепа) темно-синий, мощность двигателя 99,96 л. с., рабочий объем двигателя 1596 см куб., разрешенная максимальная масса 1820 кг, масса без нагрузки 1249 кг, организация-изготовитель ЗАО «ФОРД МОТОР КОМПАНИ» (Россия), одобрение типа ТС РОСС RU.MT02.ED4365П1 от 07.07.2008, ПТС 47 МР 238771, регистрационный знак В026РМ47 зарегистрирован 29.12.2018 МРЭО ГИБДД №10,  свидетельство о регистрации ТС 99 07 279280</w:t>
      </w:r>
      <w:r>
        <w:rPr>
          <w:rFonts w:ascii="Times New Roman" w:hAnsi="Times New Roman"/>
          <w:sz w:val="24"/>
          <w:szCs w:val="24"/>
        </w:rPr>
        <w:t>.</w:t>
      </w:r>
    </w:p>
    <w:p w14:paraId="6306FAC0" w14:textId="77777777" w:rsidR="00511C35" w:rsidRDefault="00511C35" w:rsidP="00511C35">
      <w:pPr>
        <w:pStyle w:val="a7"/>
        <w:ind w:left="0" w:firstLine="709"/>
        <w:rPr>
          <w:rFonts w:ascii="Times New Roman" w:hAnsi="Times New Roman"/>
          <w:b/>
          <w:bCs/>
          <w:u w:val="single"/>
        </w:rPr>
      </w:pPr>
    </w:p>
    <w:p w14:paraId="1DCE7F3A" w14:textId="77777777" w:rsidR="00511C35" w:rsidRPr="00AF56CC" w:rsidRDefault="00511C35" w:rsidP="00511C35">
      <w:pPr>
        <w:jc w:val="both"/>
        <w:rPr>
          <w:b/>
          <w:bCs/>
        </w:rPr>
      </w:pPr>
      <w:r w:rsidRPr="00AF56CC">
        <w:rPr>
          <w:b/>
          <w:bCs/>
        </w:rPr>
        <w:t>Начальная цена продажи муниципального имущества:</w:t>
      </w:r>
    </w:p>
    <w:p w14:paraId="15F3A7FE" w14:textId="77777777" w:rsidR="00511C35" w:rsidRPr="00581CD5" w:rsidRDefault="00511C35" w:rsidP="00511C35">
      <w:pPr>
        <w:ind w:right="-284"/>
        <w:jc w:val="both"/>
        <w:rPr>
          <w:b/>
          <w:bCs/>
        </w:rPr>
      </w:pPr>
      <w:r>
        <w:rPr>
          <w:spacing w:val="3"/>
        </w:rPr>
        <w:t>у</w:t>
      </w:r>
      <w:r w:rsidRPr="006F1D81">
        <w:rPr>
          <w:spacing w:val="3"/>
        </w:rPr>
        <w:t>становить начальную цену</w:t>
      </w:r>
      <w:r w:rsidRPr="006F1D81">
        <w:rPr>
          <w:bCs/>
          <w:spacing w:val="3"/>
        </w:rPr>
        <w:t xml:space="preserve"> продажи</w:t>
      </w:r>
      <w:r w:rsidRPr="006F1D81">
        <w:rPr>
          <w:spacing w:val="3"/>
        </w:rPr>
        <w:t xml:space="preserve"> </w:t>
      </w:r>
      <w:r>
        <w:rPr>
          <w:spacing w:val="3"/>
        </w:rPr>
        <w:t xml:space="preserve"> </w:t>
      </w:r>
      <w:r w:rsidRPr="00AF56CC">
        <w:rPr>
          <w:color w:val="000000"/>
        </w:rPr>
        <w:t>а</w:t>
      </w:r>
      <w:r w:rsidRPr="00AF56CC">
        <w:t>втомобиль легковой, марка (модель)</w:t>
      </w:r>
      <w:r>
        <w:t xml:space="preserve"> </w:t>
      </w:r>
      <w:r w:rsidRPr="00F50D5B">
        <w:t>FORD Форд «Фокус»</w:t>
      </w:r>
      <w:r w:rsidRPr="00AF56CC">
        <w:t>,</w:t>
      </w:r>
      <w:r>
        <w:t xml:space="preserve"> </w:t>
      </w:r>
      <w:r>
        <w:rPr>
          <w:color w:val="000000"/>
        </w:rPr>
        <w:t xml:space="preserve">в размере 379 732 (Триста семьдесят девять тысяч семьсот тридцать два) рубля 00 копеек, с учетом </w:t>
      </w:r>
      <w:r w:rsidRPr="00581CD5">
        <w:rPr>
          <w:color w:val="000000"/>
        </w:rPr>
        <w:t>НДС.</w:t>
      </w:r>
    </w:p>
    <w:p w14:paraId="3F807F89" w14:textId="77777777" w:rsidR="00511C35" w:rsidRDefault="00511C35" w:rsidP="00511C35">
      <w:pPr>
        <w:ind w:right="-284"/>
        <w:jc w:val="both"/>
      </w:pPr>
      <w:r>
        <w:rPr>
          <w:b/>
          <w:bCs/>
        </w:rPr>
        <w:t>Сумма задатка 10% от начальной цены продажи</w:t>
      </w:r>
      <w:r>
        <w:t>:</w:t>
      </w:r>
    </w:p>
    <w:p w14:paraId="3FA97074" w14:textId="68B7F4D5" w:rsidR="00511C35" w:rsidRDefault="00511C35" w:rsidP="00511C35">
      <w:pPr>
        <w:pStyle w:val="a4"/>
        <w:spacing w:before="0" w:beforeAutospacing="0" w:after="0" w:afterAutospacing="0"/>
        <w:ind w:right="-284"/>
        <w:jc w:val="both"/>
        <w:rPr>
          <w:b/>
          <w:bCs/>
        </w:rPr>
      </w:pPr>
      <w:r>
        <w:t>37 973 (Тридцать семь тысяч девятьсот семьдесят три) рубля 20 копеек;</w:t>
      </w:r>
      <w:r>
        <w:rPr>
          <w:b/>
          <w:bCs/>
        </w:rPr>
        <w:t xml:space="preserve">              </w:t>
      </w:r>
    </w:p>
    <w:p w14:paraId="624BE921" w14:textId="77777777" w:rsidR="00511C35" w:rsidRDefault="00511C35" w:rsidP="00511C35">
      <w:pPr>
        <w:pStyle w:val="a4"/>
        <w:spacing w:before="0" w:beforeAutospacing="0" w:after="0" w:afterAutospacing="0"/>
        <w:ind w:right="-284"/>
        <w:jc w:val="both"/>
        <w:rPr>
          <w:b/>
          <w:bCs/>
        </w:rPr>
      </w:pPr>
      <w:r>
        <w:rPr>
          <w:b/>
          <w:bCs/>
        </w:rPr>
        <w:t>«Шаг аукциона – 5% от начальной цены продажи муниципального имущества» (величина повышения начальной цены):</w:t>
      </w:r>
    </w:p>
    <w:p w14:paraId="153B92C6" w14:textId="77777777" w:rsidR="00511C35" w:rsidRDefault="00511C35" w:rsidP="00511C35">
      <w:pPr>
        <w:jc w:val="both"/>
      </w:pPr>
      <w:r>
        <w:t>18 986 (Восемнадцать тысяч девятьсот восемьдесят шесть) рублей 60 копеек.</w:t>
      </w:r>
    </w:p>
    <w:p w14:paraId="297A6C1B" w14:textId="77777777" w:rsidR="00511C35" w:rsidRPr="00CC4437" w:rsidRDefault="00511C35" w:rsidP="00511C35">
      <w:pPr>
        <w:jc w:val="both"/>
        <w:rPr>
          <w:bCs/>
        </w:rPr>
      </w:pPr>
      <w:r>
        <w:rPr>
          <w:b/>
        </w:rPr>
        <w:t>Информация о предыдущих торгах:</w:t>
      </w:r>
      <w:r w:rsidRPr="00397373">
        <w:rPr>
          <w:bCs/>
        </w:rPr>
        <w:t xml:space="preserve"> </w:t>
      </w:r>
      <w:r>
        <w:rPr>
          <w:bCs/>
        </w:rPr>
        <w:t>п</w:t>
      </w:r>
      <w:r w:rsidRPr="00CC4437">
        <w:rPr>
          <w:bCs/>
        </w:rPr>
        <w:t>ервичные</w:t>
      </w:r>
      <w:r>
        <w:rPr>
          <w:bCs/>
        </w:rPr>
        <w:t xml:space="preserve"> </w:t>
      </w:r>
    </w:p>
    <w:p w14:paraId="589207CC" w14:textId="77777777" w:rsidR="00511C35" w:rsidRDefault="00511C35" w:rsidP="00511C35">
      <w:pPr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    Ознакомиться с правилами проведения аукциона и полной информацией по продаваемому объекту, в том числе с проектом договора купли-продажи можно  по рабочим дням </w:t>
      </w:r>
      <w:r>
        <w:rPr>
          <w:color w:val="000000"/>
        </w:rPr>
        <w:t xml:space="preserve">с 09.00 до 18.00, пятница и предпраздничные дни - с 09.00 до 17.00 (обеденный перерыв с 13.00 до 13.48) с </w:t>
      </w:r>
      <w:r>
        <w:rPr>
          <w:b/>
          <w:bCs/>
          <w:color w:val="000000"/>
        </w:rPr>
        <w:t>10</w:t>
      </w:r>
      <w:r>
        <w:rPr>
          <w:b/>
          <w:color w:val="000000"/>
        </w:rPr>
        <w:t>.10.2024 по 07.11.2024</w:t>
      </w:r>
      <w:r>
        <w:rPr>
          <w:color w:val="000000"/>
        </w:rPr>
        <w:t xml:space="preserve"> по адресу: г. Гатчина, пр. 25 Октября д.21, подъезд 1, 2 этаж, отдел по вопросам имущественных отношений, Комитет по управлению имуществом Гатчинского района Ленинградской области. Контактное лицо: начальник отдела по вопросам имущественных отношений КУИ ГМР – Шитикова Любовь Юрьевна тел. (81371)99130</w:t>
      </w:r>
      <w:r>
        <w:t xml:space="preserve">, </w:t>
      </w:r>
      <w:r w:rsidRPr="007A7618">
        <w:t>или Пичугина Екатерина Евгеньевна тел. (81371)3-97-84.</w:t>
      </w:r>
    </w:p>
    <w:p w14:paraId="7541FB97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  <w:textAlignment w:val="center"/>
      </w:pPr>
      <w:r>
        <w:t xml:space="preserve">Информация и условия проведения аукциона публикуются на официальном сайте </w:t>
      </w:r>
      <w:r>
        <w:rPr>
          <w:color w:val="000000"/>
        </w:rPr>
        <w:t xml:space="preserve">для размещения информации о проведении торгов </w:t>
      </w:r>
      <w:r>
        <w:rPr>
          <w:color w:val="000000"/>
          <w:lang w:val="en-US"/>
        </w:rPr>
        <w:t>new</w:t>
      </w:r>
      <w:r>
        <w:rPr>
          <w:color w:val="000000"/>
        </w:rPr>
        <w:t xml:space="preserve">.torgi.gov.ru в сети </w:t>
      </w:r>
      <w:r>
        <w:t xml:space="preserve"> «Интернет , сайте администрации Гатчинского муниципального района    </w:t>
      </w:r>
      <w:hyperlink r:id="rId5" w:history="1">
        <w:r w:rsidRPr="008A011A">
          <w:rPr>
            <w:rStyle w:val="a3"/>
            <w:lang w:val="en-US"/>
          </w:rPr>
          <w:t>www</w:t>
        </w:r>
        <w:r w:rsidRPr="008A011A">
          <w:rPr>
            <w:rStyle w:val="a3"/>
          </w:rPr>
          <w:t>.</w:t>
        </w:r>
        <w:r w:rsidRPr="008A011A">
          <w:rPr>
            <w:rStyle w:val="a3"/>
            <w:lang w:val="en-US"/>
          </w:rPr>
          <w:t>gmrlo</w:t>
        </w:r>
        <w:r w:rsidRPr="008A011A">
          <w:rPr>
            <w:rStyle w:val="a3"/>
          </w:rPr>
          <w:t>.</w:t>
        </w:r>
        <w:r w:rsidRPr="008A011A">
          <w:rPr>
            <w:rStyle w:val="a3"/>
            <w:lang w:val="en-US"/>
          </w:rPr>
          <w:t>ru</w:t>
        </w:r>
      </w:hyperlink>
      <w:r>
        <w:t xml:space="preserve">  в разделе: Деятельность - Комитет по управлению имуществом – Информационные сообщения,</w:t>
      </w:r>
      <w:r w:rsidRPr="00C73158">
        <w:t xml:space="preserve"> </w:t>
      </w:r>
      <w:r>
        <w:t xml:space="preserve">на электронной площадке </w:t>
      </w:r>
      <w:r>
        <w:rPr>
          <w:color w:val="000000"/>
        </w:rPr>
        <w:t>АО «Сбербанк-АСТ» www.</w:t>
      </w:r>
      <w:r>
        <w:rPr>
          <w:color w:val="000000"/>
          <w:lang w:val="en-US"/>
        </w:rPr>
        <w:t>sberbank</w:t>
      </w:r>
      <w:r>
        <w:rPr>
          <w:color w:val="000000"/>
        </w:rPr>
        <w:t>-</w:t>
      </w:r>
      <w:r>
        <w:rPr>
          <w:color w:val="000000"/>
          <w:lang w:val="en-US"/>
        </w:rPr>
        <w:t>ast</w:t>
      </w:r>
      <w:r>
        <w:rPr>
          <w:color w:val="000000"/>
        </w:rPr>
        <w:t>.ru</w:t>
      </w:r>
      <w:r>
        <w:t>.</w:t>
      </w:r>
    </w:p>
    <w:p w14:paraId="7F5DD1ED" w14:textId="77777777" w:rsidR="00511C35" w:rsidRPr="00E9739D" w:rsidRDefault="00511C35" w:rsidP="00511C35">
      <w:pPr>
        <w:pStyle w:val="2"/>
        <w:tabs>
          <w:tab w:val="left" w:pos="-2340"/>
        </w:tabs>
        <w:spacing w:after="0" w:line="240" w:lineRule="auto"/>
        <w:ind w:right="-5"/>
        <w:contextualSpacing/>
        <w:jc w:val="both"/>
      </w:pPr>
      <w:r>
        <w:t xml:space="preserve">          Осмотр объекта продажи проводится по адресу расположения объекта: Ленинградская область, г. Гатчина, ул. Карла Маркса, д.44.</w:t>
      </w:r>
      <w:r>
        <w:rPr>
          <w:sz w:val="28"/>
          <w:szCs w:val="28"/>
        </w:rPr>
        <w:t xml:space="preserve"> </w:t>
      </w:r>
      <w:r w:rsidRPr="00E9739D">
        <w:t>Контактное лицо для осмотра автомобиля: Петров Игорь Леонидович</w:t>
      </w:r>
      <w:r>
        <w:t xml:space="preserve">, телефон: </w:t>
      </w:r>
      <w:r w:rsidRPr="00E9739D">
        <w:t>89218854816, 89111016052</w:t>
      </w:r>
      <w:r>
        <w:t>.</w:t>
      </w:r>
    </w:p>
    <w:p w14:paraId="4D4B7DE3" w14:textId="77777777" w:rsidR="00511C35" w:rsidRDefault="00511C35" w:rsidP="00511C35">
      <w:pPr>
        <w:ind w:firstLine="709"/>
        <w:jc w:val="both"/>
      </w:pPr>
      <w:r>
        <w:t>Форма заявки, проект договора купли-продажи прилагаются к настоящему информационному сообщению (Приложение № 1, № 2).</w:t>
      </w:r>
    </w:p>
    <w:p w14:paraId="642952FE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2061B8D6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5FFCA60F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7A7B6FC0" w14:textId="77777777" w:rsidR="00511C35" w:rsidRDefault="00511C35" w:rsidP="00511C35">
      <w:pPr>
        <w:autoSpaceDE w:val="0"/>
        <w:autoSpaceDN w:val="0"/>
        <w:adjustRightInd w:val="0"/>
        <w:ind w:firstLine="540"/>
        <w:jc w:val="both"/>
      </w:pPr>
    </w:p>
    <w:p w14:paraId="6C7B24F0" w14:textId="77777777" w:rsidR="00511C35" w:rsidRDefault="00511C35" w:rsidP="00511C3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Условия участия в аукционе в электронной форме</w:t>
      </w:r>
    </w:p>
    <w:p w14:paraId="4B4505B2" w14:textId="77777777" w:rsidR="00511C35" w:rsidRDefault="00511C35" w:rsidP="00511C35">
      <w:pPr>
        <w:ind w:firstLine="709"/>
        <w:jc w:val="both"/>
      </w:pPr>
      <w:r>
        <w:t>Участником аукциона может быть любое физическое или юридическое лицо                         (далее - претендент) за исключением:</w:t>
      </w:r>
    </w:p>
    <w:p w14:paraId="31F856E8" w14:textId="77777777" w:rsidR="00511C35" w:rsidRDefault="00511C35" w:rsidP="00511C35">
      <w:pPr>
        <w:pStyle w:val="a7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1F2AC292" w14:textId="77777777" w:rsidR="00511C35" w:rsidRDefault="00511C35" w:rsidP="00511C35">
      <w:pPr>
        <w:pStyle w:val="a7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 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14:paraId="46772F09" w14:textId="77777777" w:rsidR="00511C35" w:rsidRDefault="00511C35" w:rsidP="00511C35">
      <w:pPr>
        <w:jc w:val="both"/>
        <w:rPr>
          <w:rStyle w:val="a8"/>
        </w:rPr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Pr="006E0603">
          <w:rPr>
            <w:rStyle w:val="a3"/>
          </w:rPr>
          <w:t>перечень</w:t>
        </w:r>
      </w:hyperlink>
      <w:r w:rsidRPr="006E0603">
        <w:t xml:space="preserve"> </w:t>
      </w:r>
      <w: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554377F" w14:textId="77777777" w:rsidR="00511C35" w:rsidRDefault="00511C35" w:rsidP="00511C35">
      <w:pPr>
        <w:pStyle w:val="a7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обязан осуществить следующие действия:</w:t>
      </w:r>
    </w:p>
    <w:p w14:paraId="6AE1EB0F" w14:textId="77777777" w:rsidR="00511C35" w:rsidRDefault="00511C35" w:rsidP="00511C35">
      <w:pPr>
        <w:pStyle w:val="a7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внести задаток в указанном в настоящем информационном сообщении порядке;</w:t>
      </w:r>
    </w:p>
    <w:p w14:paraId="78039C2D" w14:textId="77777777" w:rsidR="00511C35" w:rsidRDefault="00511C35" w:rsidP="00511C35">
      <w:pPr>
        <w:pStyle w:val="a7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установленном порядке подать заявку.</w:t>
      </w:r>
    </w:p>
    <w:p w14:paraId="3D8B62C2" w14:textId="77777777" w:rsidR="00511C35" w:rsidRDefault="00511C35" w:rsidP="00511C35">
      <w:pPr>
        <w:pStyle w:val="a7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14:paraId="2758826C" w14:textId="77777777" w:rsidR="00511C35" w:rsidRDefault="00511C35" w:rsidP="00511C35">
      <w:pPr>
        <w:pStyle w:val="a7"/>
        <w:ind w:left="0" w:firstLine="0"/>
        <w:jc w:val="both"/>
        <w:rPr>
          <w:rStyle w:val="a8"/>
        </w:rPr>
      </w:pPr>
      <w:r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14:paraId="099029D4" w14:textId="77777777" w:rsidR="00511C35" w:rsidRDefault="00511C35" w:rsidP="00511C35">
      <w:pPr>
        <w:jc w:val="both"/>
      </w:pPr>
      <w: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>
        <w:rPr>
          <w:color w:val="000000"/>
        </w:rPr>
        <w:t xml:space="preserve">АО «Сбербанк-АСТ» </w:t>
      </w:r>
      <w:r>
        <w:t xml:space="preserve">(порядок регистрации подробно изложен в Инструкции по регистрации на Универсальной торговой платформе </w:t>
      </w:r>
      <w:r>
        <w:rPr>
          <w:color w:val="000000"/>
        </w:rPr>
        <w:t xml:space="preserve">АО «Сбербанк-АСТ»                     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t xml:space="preserve"> и в торговой секции «Приватизация, аренда и продажа прав», а также </w:t>
      </w:r>
      <w:r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 прав»,</w:t>
      </w:r>
      <w:r>
        <w:t xml:space="preserve"> размещенных на  официальном сайте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t>).</w:t>
      </w:r>
    </w:p>
    <w:p w14:paraId="7AA14D27" w14:textId="77777777" w:rsidR="00511C35" w:rsidRDefault="00511C35" w:rsidP="00511C35">
      <w:pPr>
        <w:ind w:firstLine="709"/>
        <w:jc w:val="both"/>
      </w:pPr>
    </w:p>
    <w:p w14:paraId="1919D8A4" w14:textId="77777777" w:rsidR="00511C35" w:rsidRDefault="00511C35" w:rsidP="00511C35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>
        <w:rPr>
          <w:b/>
        </w:rPr>
        <w:t>Порядок внесения задатка и его возврата</w:t>
      </w:r>
    </w:p>
    <w:p w14:paraId="0F98CEA4" w14:textId="77777777" w:rsidR="00511C35" w:rsidRDefault="00511C35" w:rsidP="00511C35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</w:t>
      </w:r>
      <w:hyperlink r:id="rId7" w:history="1">
        <w:r w:rsidRPr="00484C24">
          <w:rPr>
            <w:rStyle w:val="a3"/>
            <w:color w:val="000000" w:themeColor="text1"/>
          </w:rPr>
          <w:t>www.</w:t>
        </w:r>
        <w:r w:rsidRPr="00484C24">
          <w:rPr>
            <w:rStyle w:val="a3"/>
            <w:color w:val="000000" w:themeColor="text1"/>
            <w:lang w:val="en-US"/>
          </w:rPr>
          <w:t>sberbank</w:t>
        </w:r>
        <w:r w:rsidRPr="00484C24">
          <w:rPr>
            <w:rStyle w:val="a3"/>
            <w:color w:val="000000" w:themeColor="text1"/>
          </w:rPr>
          <w:t>-</w:t>
        </w:r>
        <w:r w:rsidRPr="00484C24">
          <w:rPr>
            <w:rStyle w:val="a3"/>
            <w:color w:val="000000" w:themeColor="text1"/>
            <w:lang w:val="en-US"/>
          </w:rPr>
          <w:t>ast</w:t>
        </w:r>
        <w:r w:rsidRPr="00484C24">
          <w:rPr>
            <w:rStyle w:val="a3"/>
            <w:color w:val="000000" w:themeColor="text1"/>
          </w:rPr>
          <w:t>.</w:t>
        </w:r>
        <w:proofErr w:type="spellStart"/>
        <w:r w:rsidRPr="00484C24">
          <w:rPr>
            <w:rStyle w:val="a3"/>
            <w:color w:val="000000" w:themeColor="text1"/>
          </w:rPr>
          <w:t>ru</w:t>
        </w:r>
        <w:proofErr w:type="spellEnd"/>
      </w:hyperlink>
      <w:r w:rsidRPr="00484C24">
        <w:rPr>
          <w:color w:val="000000" w:themeColor="text1"/>
        </w:rPr>
        <w:t>,</w:t>
      </w:r>
      <w:r>
        <w:rPr>
          <w:color w:val="000000"/>
        </w:rPr>
        <w:t xml:space="preserve"> н</w:t>
      </w:r>
      <w:r>
        <w:t>а счет, указанный в настоящем информационном сообщении:</w:t>
      </w:r>
    </w:p>
    <w:p w14:paraId="743C32DB" w14:textId="77777777" w:rsidR="00511C35" w:rsidRDefault="00511C35" w:rsidP="00511C35">
      <w:pPr>
        <w:ind w:firstLine="708"/>
        <w:jc w:val="both"/>
      </w:pPr>
      <w:r>
        <w:rPr>
          <w:b/>
          <w:bCs/>
        </w:rPr>
        <w:t xml:space="preserve">Получатель платежа: </w:t>
      </w:r>
      <w:r>
        <w:t>АО «Сбербанк-АСТ»</w:t>
      </w:r>
    </w:p>
    <w:p w14:paraId="4477EE20" w14:textId="77777777" w:rsidR="00511C35" w:rsidRDefault="00511C35" w:rsidP="00511C35">
      <w:pPr>
        <w:ind w:firstLine="708"/>
        <w:jc w:val="both"/>
      </w:pPr>
      <w:r>
        <w:t>ИНН 7707308480</w:t>
      </w:r>
    </w:p>
    <w:p w14:paraId="47F71120" w14:textId="77777777" w:rsidR="00511C35" w:rsidRDefault="00511C35" w:rsidP="00511C35">
      <w:pPr>
        <w:ind w:firstLine="708"/>
        <w:jc w:val="both"/>
      </w:pPr>
      <w:r>
        <w:t>КПП 770401001</w:t>
      </w:r>
    </w:p>
    <w:p w14:paraId="6C58C7BF" w14:textId="77777777" w:rsidR="00511C35" w:rsidRDefault="00511C35" w:rsidP="00511C35">
      <w:pPr>
        <w:ind w:firstLine="708"/>
        <w:jc w:val="both"/>
      </w:pPr>
      <w:r>
        <w:t xml:space="preserve">Р/сч:40702810300020038047 </w:t>
      </w:r>
    </w:p>
    <w:p w14:paraId="24F3E366" w14:textId="77777777" w:rsidR="00511C35" w:rsidRDefault="00511C35" w:rsidP="00511C35">
      <w:pPr>
        <w:ind w:firstLine="708"/>
        <w:jc w:val="both"/>
        <w:rPr>
          <w:b/>
          <w:bCs/>
        </w:rPr>
      </w:pPr>
      <w:r>
        <w:rPr>
          <w:b/>
          <w:bCs/>
        </w:rPr>
        <w:lastRenderedPageBreak/>
        <w:t>Банковские реквизиты:</w:t>
      </w:r>
    </w:p>
    <w:p w14:paraId="3B678105" w14:textId="77777777" w:rsidR="00511C35" w:rsidRPr="00BD72DB" w:rsidRDefault="00511C35" w:rsidP="00511C35">
      <w:pPr>
        <w:ind w:firstLine="708"/>
        <w:jc w:val="both"/>
      </w:pPr>
      <w:r>
        <w:rPr>
          <w:b/>
          <w:bCs/>
        </w:rPr>
        <w:t xml:space="preserve">Наименование банка: </w:t>
      </w:r>
      <w:r w:rsidRPr="00BD72DB">
        <w:t>ПАО «СБЕРБАНК РОССИИ» г.</w:t>
      </w:r>
      <w:r>
        <w:t xml:space="preserve"> </w:t>
      </w:r>
      <w:r w:rsidRPr="00BD72DB">
        <w:t xml:space="preserve">МОСКВА </w:t>
      </w:r>
    </w:p>
    <w:p w14:paraId="0CCD62CE" w14:textId="77777777" w:rsidR="00511C35" w:rsidRDefault="00511C35" w:rsidP="00511C35">
      <w:pPr>
        <w:ind w:firstLine="708"/>
        <w:jc w:val="both"/>
      </w:pPr>
      <w:r>
        <w:t>БИК 044525225</w:t>
      </w:r>
    </w:p>
    <w:p w14:paraId="3E541EFA" w14:textId="77777777" w:rsidR="00511C35" w:rsidRDefault="00511C35" w:rsidP="00511C35">
      <w:pPr>
        <w:ind w:firstLine="708"/>
        <w:jc w:val="both"/>
        <w:rPr>
          <w:color w:val="000000"/>
        </w:rPr>
      </w:pPr>
      <w:r>
        <w:t xml:space="preserve">корр. счёт </w:t>
      </w:r>
      <w:r>
        <w:rPr>
          <w:color w:val="000000"/>
        </w:rPr>
        <w:t>30101810400000000225</w:t>
      </w:r>
    </w:p>
    <w:p w14:paraId="3C3521C1" w14:textId="77777777" w:rsidR="00511C35" w:rsidRDefault="00511C35" w:rsidP="00511C35">
      <w:pPr>
        <w:ind w:firstLine="708"/>
        <w:jc w:val="both"/>
      </w:pPr>
    </w:p>
    <w:p w14:paraId="5D5CC726" w14:textId="77777777" w:rsidR="00511C35" w:rsidRDefault="00511C35" w:rsidP="00511C35">
      <w:pPr>
        <w:pStyle w:val="a4"/>
        <w:widowControl w:val="0"/>
        <w:spacing w:before="0" w:beforeAutospacing="0" w:after="0" w:afterAutospacing="0"/>
        <w:ind w:firstLine="708"/>
        <w:jc w:val="both"/>
      </w:pPr>
      <w:r>
        <w:t>Назначение платежа – задаток для участия в аукционе в электронной форме (дата продажи, номер лота).</w:t>
      </w:r>
    </w:p>
    <w:p w14:paraId="4B50D512" w14:textId="169FA93C" w:rsidR="00511C35" w:rsidRDefault="00511C35" w:rsidP="00511C35">
      <w:pPr>
        <w:pStyle w:val="a4"/>
        <w:widowControl w:val="0"/>
        <w:spacing w:before="0" w:beforeAutospacing="0" w:after="0" w:afterAutospacing="0"/>
        <w:ind w:firstLine="708"/>
        <w:jc w:val="both"/>
      </w:pPr>
      <w:r>
        <w:t xml:space="preserve">Задаток вносится претендентом </w:t>
      </w:r>
      <w:r w:rsidR="003E31E1">
        <w:t>лично, платежом</w:t>
      </w:r>
      <w:r>
        <w:t xml:space="preserve"> в валюте Российской Федерации. Документом, подтверждающим поступление задатка на счет, указанный в информационном сообщении, является выписка с этого счета.  </w:t>
      </w:r>
    </w:p>
    <w:p w14:paraId="770AEC53" w14:textId="77777777" w:rsidR="00511C35" w:rsidRPr="001D4C3A" w:rsidRDefault="00511C35" w:rsidP="00511C35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Style w:val="a8"/>
          <w:rFonts w:ascii="Times New Roman" w:hAnsi="Times New Roman"/>
          <w:bCs/>
          <w:sz w:val="24"/>
          <w:szCs w:val="24"/>
        </w:rPr>
      </w:pPr>
      <w:r w:rsidRPr="001D4C3A">
        <w:rPr>
          <w:rStyle w:val="a8"/>
          <w:rFonts w:ascii="Times New Roman" w:hAnsi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791935B8" w14:textId="4EDD0534" w:rsidR="00511C35" w:rsidRDefault="00511C35" w:rsidP="00511C35">
      <w:pPr>
        <w:ind w:firstLine="709"/>
        <w:jc w:val="both"/>
      </w:pPr>
      <w:r>
        <w:t xml:space="preserve">В случае отсутствия (не поступления) в указанный срок суммы задатка, обязательства претендента по внесению задатка считаются </w:t>
      </w:r>
      <w:r w:rsidR="003E31E1">
        <w:t>неисполненными,</w:t>
      </w:r>
      <w:r>
        <w:t xml:space="preserve"> и претендент к участию в аукционе в электронной форме не допускается. </w:t>
      </w:r>
    </w:p>
    <w:p w14:paraId="572EC090" w14:textId="764962E8" w:rsidR="00511C35" w:rsidRDefault="00511C35" w:rsidP="00511C35">
      <w:pPr>
        <w:pStyle w:val="a4"/>
        <w:widowControl w:val="0"/>
        <w:spacing w:before="0" w:beforeAutospacing="0" w:after="0" w:afterAutospacing="0"/>
        <w:ind w:firstLine="708"/>
        <w:jc w:val="both"/>
      </w:pPr>
      <w:r>
        <w:t xml:space="preserve">Лицам, перечислившим задаток для участия в аукционе в электронной форме по продаже </w:t>
      </w:r>
      <w:r w:rsidR="003E31E1">
        <w:t>муниципального имущества,</w:t>
      </w:r>
      <w:r>
        <w:t xml:space="preserve"> денежные средства возвращаются в следующем порядке:</w:t>
      </w:r>
    </w:p>
    <w:p w14:paraId="379E43BB" w14:textId="77777777" w:rsidR="00511C35" w:rsidRDefault="00511C35" w:rsidP="00511C35">
      <w:pPr>
        <w:pStyle w:val="a4"/>
        <w:widowControl w:val="0"/>
        <w:spacing w:before="0" w:beforeAutospacing="0" w:after="0" w:afterAutospacing="0"/>
        <w:ind w:firstLine="708"/>
        <w:jc w:val="both"/>
      </w:pPr>
      <w:r>
        <w:t>- участникам аукциона, за исключением его победителя, – в течение 5 календарных дней со дня подведения итогов аукциона;</w:t>
      </w:r>
    </w:p>
    <w:p w14:paraId="4D993A98" w14:textId="77777777" w:rsidR="00511C35" w:rsidRDefault="00511C35" w:rsidP="00511C35">
      <w:pPr>
        <w:pStyle w:val="a4"/>
        <w:widowControl w:val="0"/>
        <w:spacing w:before="0" w:beforeAutospacing="0" w:after="0" w:afterAutospacing="0"/>
        <w:ind w:firstLine="708"/>
        <w:jc w:val="both"/>
      </w:pPr>
      <w:r>
        <w:t>- претендентам, не допущенным к участию в аукционе, – в течение 5 календарных дней с даты подписания протокола о признании претендентов участниками.</w:t>
      </w:r>
    </w:p>
    <w:p w14:paraId="0A69B502" w14:textId="77777777" w:rsidR="00511C35" w:rsidRDefault="00511C35" w:rsidP="00511C35">
      <w:pPr>
        <w:ind w:firstLine="360"/>
        <w:jc w:val="center"/>
        <w:rPr>
          <w:b/>
          <w:highlight w:val="red"/>
        </w:rPr>
      </w:pPr>
    </w:p>
    <w:p w14:paraId="1451D4C3" w14:textId="77777777" w:rsidR="00511C35" w:rsidRDefault="00511C35" w:rsidP="00511C35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14:paraId="225BF7D0" w14:textId="77777777" w:rsidR="00511C35" w:rsidRDefault="00511C35" w:rsidP="00511C35">
      <w:pPr>
        <w:ind w:firstLine="709"/>
        <w:jc w:val="both"/>
      </w:pPr>
      <w:r>
        <w:t>По лоту одно лицо имеет право подать только одну заявку.</w:t>
      </w:r>
    </w:p>
    <w:p w14:paraId="3D3E982A" w14:textId="77777777" w:rsidR="00511C35" w:rsidRDefault="00511C35" w:rsidP="00511C35">
      <w:pPr>
        <w:ind w:firstLine="709"/>
        <w:jc w:val="both"/>
      </w:pPr>
      <w: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2560668A" w14:textId="77777777" w:rsidR="00511C35" w:rsidRDefault="00511C35" w:rsidP="00511C35">
      <w:pPr>
        <w:ind w:firstLine="709"/>
        <w:jc w:val="both"/>
      </w:pPr>
      <w: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14:paraId="7E4A8975" w14:textId="77777777" w:rsidR="00511C35" w:rsidRDefault="00511C35" w:rsidP="00511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C8838BB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14:paraId="60F50EB6" w14:textId="77777777" w:rsidR="00511C35" w:rsidRDefault="00511C35" w:rsidP="00511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14:paraId="34423F79" w14:textId="77777777" w:rsidR="00511C35" w:rsidRDefault="00511C35" w:rsidP="00511C3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89D940" w14:textId="77777777" w:rsidR="00511C35" w:rsidRDefault="00511C35" w:rsidP="00511C35">
      <w:pPr>
        <w:ind w:firstLine="709"/>
        <w:jc w:val="both"/>
      </w:pPr>
      <w: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14:paraId="7F605359" w14:textId="77777777" w:rsidR="00511C35" w:rsidRDefault="00511C35" w:rsidP="00511C35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2D6A7B23" w14:textId="77777777" w:rsidR="00511C35" w:rsidRDefault="00511C35" w:rsidP="00511C35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14:paraId="6902C6A7" w14:textId="77777777" w:rsidR="00511C35" w:rsidRDefault="00511C35" w:rsidP="00511C35">
      <w:pPr>
        <w:numPr>
          <w:ilvl w:val="0"/>
          <w:numId w:val="1"/>
        </w:numPr>
        <w:jc w:val="center"/>
        <w:rPr>
          <w:szCs w:val="22"/>
        </w:rPr>
      </w:pPr>
      <w:r>
        <w:rPr>
          <w:b/>
          <w:bCs/>
        </w:rPr>
        <w:t>Перечень документов, представляемых претендентами для участия в</w:t>
      </w:r>
      <w:r>
        <w:rPr>
          <w:b/>
          <w:bCs/>
          <w:szCs w:val="22"/>
        </w:rPr>
        <w:t xml:space="preserve"> аукционе в электронной форме, и требования к их оформлению</w:t>
      </w:r>
    </w:p>
    <w:p w14:paraId="2A8BE5D0" w14:textId="77777777" w:rsidR="00511C35" w:rsidRDefault="00511C35" w:rsidP="00511C35">
      <w:pPr>
        <w:ind w:firstLine="720"/>
        <w:jc w:val="both"/>
      </w:pPr>
      <w:r>
        <w:lastRenderedPageBreak/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документов:</w:t>
      </w:r>
    </w:p>
    <w:p w14:paraId="53FC1AAD" w14:textId="77777777" w:rsidR="00511C35" w:rsidRDefault="00511C35" w:rsidP="00511C35">
      <w:pPr>
        <w:ind w:firstLine="720"/>
        <w:jc w:val="both"/>
      </w:pPr>
      <w:r>
        <w:rPr>
          <w:u w:val="single"/>
        </w:rPr>
        <w:t>юридические лица</w:t>
      </w:r>
      <w:r>
        <w:t>:</w:t>
      </w:r>
    </w:p>
    <w:p w14:paraId="09984EF2" w14:textId="77777777" w:rsidR="00511C35" w:rsidRDefault="00511C35" w:rsidP="00511C35">
      <w:pPr>
        <w:ind w:firstLine="720"/>
        <w:jc w:val="both"/>
      </w:pPr>
      <w:r>
        <w:t>- учредительные документы;</w:t>
      </w:r>
    </w:p>
    <w:p w14:paraId="33194333" w14:textId="77777777" w:rsidR="00511C35" w:rsidRDefault="00511C35" w:rsidP="00511C35">
      <w:pPr>
        <w:ind w:firstLine="720"/>
        <w:jc w:val="both"/>
      </w:pPr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6B33D896" w14:textId="77777777" w:rsidR="00511C35" w:rsidRDefault="00511C35" w:rsidP="00511C35">
      <w:pPr>
        <w:ind w:firstLine="720"/>
        <w:jc w:val="both"/>
      </w:pPr>
      <w: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F08E342" w14:textId="77777777" w:rsidR="00511C35" w:rsidRDefault="00511C35" w:rsidP="00511C35">
      <w:pPr>
        <w:ind w:firstLine="720"/>
        <w:jc w:val="both"/>
      </w:pPr>
      <w:r>
        <w:rPr>
          <w:u w:val="single"/>
        </w:rPr>
        <w:t>физические лица</w:t>
      </w:r>
      <w:r>
        <w:t xml:space="preserve"> представляют документ, удостоверяющий личность (копии всех его листов).</w:t>
      </w:r>
    </w:p>
    <w:p w14:paraId="5303430D" w14:textId="77777777" w:rsidR="00511C35" w:rsidRDefault="00511C35" w:rsidP="00511C35">
      <w:pPr>
        <w:ind w:firstLine="720"/>
        <w:jc w:val="both"/>
      </w:pPr>
      <w:r>
        <w:rPr>
          <w:color w:val="000000"/>
        </w:rPr>
        <w:t>Допустимые форматы загружаемых файлов: .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>, .</w:t>
      </w:r>
      <w:r>
        <w:rPr>
          <w:color w:val="000000"/>
          <w:lang w:val="en-US"/>
        </w:rPr>
        <w:t>txt</w:t>
      </w:r>
      <w:r>
        <w:rPr>
          <w:color w:val="000000"/>
        </w:rPr>
        <w:t>, .</w:t>
      </w:r>
      <w:r>
        <w:rPr>
          <w:color w:val="000000"/>
          <w:lang w:val="en-US"/>
        </w:rPr>
        <w:t>rtf</w:t>
      </w:r>
      <w:r>
        <w:rPr>
          <w:color w:val="000000"/>
        </w:rPr>
        <w:t>, .</w:t>
      </w:r>
      <w:r>
        <w:rPr>
          <w:color w:val="000000"/>
          <w:lang w:val="en-US"/>
        </w:rPr>
        <w:t>zip</w:t>
      </w:r>
      <w:r>
        <w:rPr>
          <w:color w:val="000000"/>
        </w:rPr>
        <w:t>, .</w:t>
      </w:r>
      <w:proofErr w:type="spellStart"/>
      <w:r>
        <w:rPr>
          <w:color w:val="000000"/>
          <w:lang w:val="en-US"/>
        </w:rPr>
        <w:t>rar</w:t>
      </w:r>
      <w:proofErr w:type="spellEnd"/>
      <w:r>
        <w:rPr>
          <w:color w:val="000000"/>
        </w:rPr>
        <w:t>, .7</w:t>
      </w:r>
      <w:r>
        <w:rPr>
          <w:color w:val="000000"/>
          <w:lang w:val="en-US"/>
        </w:rPr>
        <w:t>z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jpg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gif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  <w:lang w:val="en-US"/>
        </w:rPr>
        <w:t>png</w:t>
      </w:r>
      <w:proofErr w:type="spellEnd"/>
      <w:r>
        <w:rPr>
          <w:color w:val="000000"/>
        </w:rPr>
        <w:t>.</w:t>
      </w:r>
    </w:p>
    <w:p w14:paraId="3F302F07" w14:textId="77777777" w:rsidR="00511C35" w:rsidRDefault="00511C35" w:rsidP="00511C35">
      <w:pPr>
        <w:ind w:firstLine="720"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688E933" w14:textId="77777777" w:rsidR="00511C35" w:rsidRDefault="00511C35" w:rsidP="00511C35">
      <w:pPr>
        <w:ind w:firstLine="720"/>
        <w:jc w:val="both"/>
      </w:pPr>
      <w: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3D671235" w14:textId="77777777" w:rsidR="00511C35" w:rsidRDefault="00511C35" w:rsidP="00511C35">
      <w:pPr>
        <w:ind w:firstLine="720"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36325C70" w14:textId="77777777" w:rsidR="00511C35" w:rsidRDefault="00511C35" w:rsidP="00511C35">
      <w:pPr>
        <w:ind w:firstLine="720"/>
        <w:jc w:val="both"/>
      </w:pPr>
      <w: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4510FEB7" w14:textId="77777777" w:rsidR="00511C35" w:rsidRDefault="00511C35" w:rsidP="00511C35">
      <w:pPr>
        <w:widowControl w:val="0"/>
        <w:ind w:firstLine="720"/>
        <w:jc w:val="both"/>
      </w:pPr>
      <w: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38089E01" w14:textId="77777777" w:rsidR="00511C35" w:rsidRDefault="00511C35" w:rsidP="00511C35">
      <w:pPr>
        <w:ind w:firstLine="709"/>
        <w:jc w:val="both"/>
        <w:rPr>
          <w:color w:val="000000"/>
          <w:highlight w:val="red"/>
        </w:rPr>
      </w:pPr>
    </w:p>
    <w:p w14:paraId="3DA258F1" w14:textId="77777777" w:rsidR="00511C35" w:rsidRDefault="00511C35" w:rsidP="00511C35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14:paraId="183AE175" w14:textId="77777777" w:rsidR="00511C35" w:rsidRDefault="00511C35" w:rsidP="00511C35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В указанный </w:t>
      </w:r>
      <w:r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14:paraId="25E7F90E" w14:textId="77777777" w:rsidR="00511C35" w:rsidRDefault="00511C35" w:rsidP="00511C35">
      <w:pPr>
        <w:ind w:firstLine="708"/>
        <w:jc w:val="both"/>
      </w:pPr>
      <w: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14:paraId="4F4A66BA" w14:textId="77777777" w:rsidR="00511C35" w:rsidRDefault="00511C35" w:rsidP="00511C35">
      <w:pPr>
        <w:ind w:firstLine="708"/>
        <w:jc w:val="both"/>
      </w:pPr>
      <w:r>
        <w:t>Претендент не допускается к участию в аукционе в электронной форме по следующим основаниям:</w:t>
      </w:r>
    </w:p>
    <w:p w14:paraId="7453C2D6" w14:textId="77777777" w:rsidR="00511C35" w:rsidRDefault="00511C35" w:rsidP="00511C35">
      <w:pPr>
        <w:ind w:firstLine="709"/>
        <w:jc w:val="both"/>
      </w:pPr>
      <w:r>
        <w:t>- предоставленные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C6680B4" w14:textId="77777777" w:rsidR="00511C35" w:rsidRDefault="00511C35" w:rsidP="00511C35">
      <w:pPr>
        <w:ind w:firstLine="709"/>
        <w:jc w:val="both"/>
      </w:pPr>
      <w:r>
        <w:t>- представлены не все документы в соответствии с перечнем, указанным в информационном сообщении о проведении аукциона в электронной форме, или оформление указанных документов не соответствует законодательству Российской Федерации;</w:t>
      </w:r>
    </w:p>
    <w:p w14:paraId="13646810" w14:textId="77777777" w:rsidR="00511C35" w:rsidRDefault="00511C35" w:rsidP="00511C35">
      <w:pPr>
        <w:ind w:firstLine="709"/>
        <w:jc w:val="both"/>
      </w:pPr>
      <w:r>
        <w:t>- заявка подана лицом, не уполномоченным претендентом на осуществление таких действий;</w:t>
      </w:r>
    </w:p>
    <w:p w14:paraId="0DF8EC28" w14:textId="77777777" w:rsidR="00511C35" w:rsidRDefault="00511C35" w:rsidP="00511C35">
      <w:pPr>
        <w:ind w:firstLine="709"/>
        <w:jc w:val="both"/>
      </w:pPr>
      <w:r>
        <w:lastRenderedPageBreak/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218872CE" w14:textId="77777777" w:rsidR="00511C35" w:rsidRDefault="00511C35" w:rsidP="00511C35">
      <w:pPr>
        <w:ind w:firstLine="708"/>
        <w:jc w:val="both"/>
      </w:pPr>
      <w:r>
        <w:t>Настоящий перечень оснований отказа претенденту на участие в аукционе в электронной форме является исчерпывающим.</w:t>
      </w:r>
    </w:p>
    <w:p w14:paraId="0AA90C20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242DF73" w14:textId="77777777" w:rsidR="00511C35" w:rsidRDefault="00511C35" w:rsidP="00511C35">
      <w:pPr>
        <w:widowControl w:val="0"/>
        <w:ind w:firstLine="708"/>
        <w:jc w:val="both"/>
      </w:pPr>
      <w: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14:paraId="2A82FE9E" w14:textId="77777777" w:rsidR="00511C35" w:rsidRDefault="00511C35" w:rsidP="00511C35">
      <w:pPr>
        <w:widowControl w:val="0"/>
        <w:ind w:firstLine="708"/>
        <w:jc w:val="both"/>
      </w:pPr>
      <w:r>
        <w:t xml:space="preserve">В случае, 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14:paraId="7E6EC3F1" w14:textId="77777777" w:rsidR="00511C35" w:rsidRDefault="00511C35" w:rsidP="00511C35">
      <w:pPr>
        <w:widowControl w:val="0"/>
        <w:ind w:firstLine="708"/>
        <w:jc w:val="both"/>
      </w:pPr>
    </w:p>
    <w:p w14:paraId="7A5FFEDD" w14:textId="77777777" w:rsidR="00511C35" w:rsidRDefault="00511C35" w:rsidP="00511C35">
      <w:pPr>
        <w:ind w:firstLine="720"/>
        <w:jc w:val="both"/>
        <w:rPr>
          <w:highlight w:val="red"/>
        </w:rPr>
      </w:pPr>
    </w:p>
    <w:p w14:paraId="4FC1707A" w14:textId="77777777" w:rsidR="00511C35" w:rsidRDefault="00511C35" w:rsidP="00511C35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14:paraId="4B04CC77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 величине «шага аукциона».</w:t>
      </w:r>
    </w:p>
    <w:p w14:paraId="1224CA66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8756460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14:paraId="3A988EFE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9B27121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14:paraId="1DAAC413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Победителем аукциона в электронной форме признается:</w:t>
      </w:r>
    </w:p>
    <w:p w14:paraId="3B30D283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- участник, предложивший в ходе торгов наиболее высокую цену муниципального имущества.</w:t>
      </w:r>
    </w:p>
    <w:p w14:paraId="5B08BB9D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14:paraId="79124F92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14:paraId="4E839690" w14:textId="77777777" w:rsidR="00511C35" w:rsidRDefault="00511C35" w:rsidP="00511C35">
      <w:pPr>
        <w:widowControl w:val="0"/>
        <w:ind w:firstLine="708"/>
        <w:jc w:val="both"/>
      </w:pPr>
      <w:r>
        <w:t xml:space="preserve"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</w:t>
      </w:r>
      <w:r>
        <w:lastRenderedPageBreak/>
        <w:t>на заключение договора купли-продажи муниципального имущества.</w:t>
      </w:r>
    </w:p>
    <w:p w14:paraId="2933FC56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Протокол об итогах аукциона   размещается в открытой части электронной площадки  со следующей информацией:</w:t>
      </w:r>
    </w:p>
    <w:p w14:paraId="4A6449E8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14:paraId="04741AE2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б) цена сделки;</w:t>
      </w:r>
    </w:p>
    <w:p w14:paraId="7537FC28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в) фамилия, имя, отчество физического лица или наименование юридического     лица – победителя.</w:t>
      </w:r>
    </w:p>
    <w:p w14:paraId="7FD1833D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>Аукцион в электронной форме признается несостоявшимся в следующих случаях:</w:t>
      </w:r>
    </w:p>
    <w:p w14:paraId="23A4ACFA" w14:textId="77777777" w:rsidR="00511C35" w:rsidRDefault="00511C35" w:rsidP="00511C35">
      <w:pPr>
        <w:autoSpaceDE w:val="0"/>
        <w:autoSpaceDN w:val="0"/>
        <w:adjustRightInd w:val="0"/>
        <w:ind w:firstLine="709"/>
        <w:jc w:val="both"/>
      </w:pPr>
      <w:r>
        <w:t xml:space="preserve">а) не было подано ни одной заявки на участие в продаже муниципального имущества либо ни один из претендентов не признан участником </w:t>
      </w:r>
      <w:r>
        <w:rPr>
          <w:szCs w:val="22"/>
        </w:rPr>
        <w:t>продажи муниципального имущества</w:t>
      </w:r>
      <w:r>
        <w:t>;</w:t>
      </w:r>
    </w:p>
    <w:p w14:paraId="7F8CC95C" w14:textId="77777777" w:rsidR="00511C35" w:rsidRDefault="00511C35" w:rsidP="00511C35">
      <w:pPr>
        <w:ind w:firstLine="709"/>
        <w:jc w:val="both"/>
      </w:pPr>
      <w:r>
        <w:t>б) ни один из участников не сделал предложение о начальной цене муниципального имущества.</w:t>
      </w:r>
    </w:p>
    <w:p w14:paraId="5715C6C1" w14:textId="77777777" w:rsidR="00511C35" w:rsidRDefault="00511C35" w:rsidP="00511C35">
      <w:pPr>
        <w:widowControl w:val="0"/>
        <w:ind w:firstLine="708"/>
        <w:jc w:val="both"/>
      </w:pPr>
    </w:p>
    <w:p w14:paraId="7976CF86" w14:textId="77777777" w:rsidR="00511C35" w:rsidRDefault="00511C35" w:rsidP="00511C35">
      <w:pPr>
        <w:jc w:val="center"/>
        <w:rPr>
          <w:b/>
          <w:szCs w:val="22"/>
        </w:rPr>
      </w:pPr>
      <w:r>
        <w:rPr>
          <w:b/>
          <w:bCs/>
          <w:szCs w:val="22"/>
        </w:rPr>
        <w:t>9. Порядок заключения договора купли-продажи</w:t>
      </w:r>
    </w:p>
    <w:p w14:paraId="5E0439B8" w14:textId="77777777" w:rsidR="00511C35" w:rsidRDefault="00511C35" w:rsidP="00511C35">
      <w:pPr>
        <w:ind w:firstLine="708"/>
        <w:jc w:val="both"/>
      </w:pPr>
      <w:r>
        <w:t>Договор купли-продажи муниципального имущества заключается между Продавцом и победителем аукциона в течение 5 рабочих дней с даты подведения итогов аукциона.</w:t>
      </w:r>
    </w:p>
    <w:p w14:paraId="6327335D" w14:textId="77777777" w:rsidR="00511C35" w:rsidRDefault="00511C35" w:rsidP="00511C35">
      <w:pPr>
        <w:ind w:firstLine="708"/>
        <w:jc w:val="both"/>
      </w:pPr>
      <w:r>
        <w:t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</w:t>
      </w:r>
    </w:p>
    <w:p w14:paraId="71EA69B9" w14:textId="601709A1" w:rsidR="00511C35" w:rsidRDefault="00511C35" w:rsidP="00511C35">
      <w:pPr>
        <w:ind w:firstLine="708"/>
        <w:jc w:val="both"/>
        <w:rPr>
          <w:b/>
        </w:rPr>
      </w:pPr>
      <w:r>
        <w:rPr>
          <w:b/>
        </w:rPr>
        <w:t xml:space="preserve">Оплата </w:t>
      </w:r>
      <w:r w:rsidR="003E31E1">
        <w:rPr>
          <w:b/>
        </w:rPr>
        <w:t>муниципального имущества</w:t>
      </w:r>
      <w:r>
        <w:rPr>
          <w:b/>
        </w:rPr>
        <w:t xml:space="preserve"> покупателем производится в порядке и сроки, которые установлены договором купли-продажи муниципального  имущества, в течение 10 календарных дней</w:t>
      </w:r>
      <w:r>
        <w:t xml:space="preserve"> </w:t>
      </w:r>
      <w:r>
        <w:rPr>
          <w:b/>
        </w:rPr>
        <w:t>с даты заключения договора                   купли-продажи в размере цены  на следующие реквизиты:</w:t>
      </w:r>
    </w:p>
    <w:p w14:paraId="48E6D079" w14:textId="77777777" w:rsidR="00511C35" w:rsidRDefault="00511C35" w:rsidP="00511C35">
      <w:pPr>
        <w:jc w:val="both"/>
        <w:rPr>
          <w:bCs/>
        </w:rPr>
      </w:pPr>
      <w:r>
        <w:rPr>
          <w:bCs/>
        </w:rPr>
        <w:t xml:space="preserve">Оплата имущества производится по реквизитам: </w:t>
      </w:r>
    </w:p>
    <w:p w14:paraId="59D88BF2" w14:textId="77777777" w:rsidR="00511C35" w:rsidRDefault="00511C35" w:rsidP="00511C35">
      <w:pPr>
        <w:jc w:val="both"/>
      </w:pPr>
      <w:r>
        <w:rPr>
          <w:b/>
        </w:rPr>
        <w:t>Наименование получателя</w:t>
      </w:r>
      <w:r>
        <w:t xml:space="preserve"> – </w:t>
      </w:r>
      <w:bookmarkStart w:id="1" w:name="_Hlk139875641"/>
      <w:r>
        <w:t>УФК по Ленинградской области (КУИ Гатчинского муниципального района, л/</w:t>
      </w:r>
      <w:proofErr w:type="spellStart"/>
      <w:r>
        <w:t>сч</w:t>
      </w:r>
      <w:proofErr w:type="spellEnd"/>
      <w:r>
        <w:t xml:space="preserve"> 05453001740) </w:t>
      </w:r>
    </w:p>
    <w:p w14:paraId="637DA285" w14:textId="77777777" w:rsidR="00511C35" w:rsidRDefault="00511C35" w:rsidP="00511C35">
      <w:pPr>
        <w:jc w:val="both"/>
      </w:pPr>
      <w:r>
        <w:t xml:space="preserve">ИНН 4705031478 </w:t>
      </w:r>
    </w:p>
    <w:p w14:paraId="65D0BFD3" w14:textId="37650A43" w:rsidR="00511C35" w:rsidRDefault="00511C35" w:rsidP="00511C35">
      <w:pPr>
        <w:jc w:val="both"/>
      </w:pPr>
      <w:r>
        <w:t>КПП 470501001</w:t>
      </w:r>
    </w:p>
    <w:p w14:paraId="145BF6FE" w14:textId="77777777" w:rsidR="00511C35" w:rsidRDefault="00511C35" w:rsidP="00511C35">
      <w:pPr>
        <w:jc w:val="both"/>
        <w:rPr>
          <w:b/>
        </w:rPr>
      </w:pPr>
      <w:r>
        <w:t>р/</w:t>
      </w:r>
      <w:proofErr w:type="spellStart"/>
      <w:r>
        <w:t>сч</w:t>
      </w:r>
      <w:proofErr w:type="spellEnd"/>
      <w:r>
        <w:t xml:space="preserve"> 03232643416180004500</w:t>
      </w:r>
    </w:p>
    <w:p w14:paraId="271F32FC" w14:textId="77777777" w:rsidR="00511C35" w:rsidRDefault="00511C35" w:rsidP="00511C35">
      <w:pPr>
        <w:jc w:val="both"/>
      </w:pPr>
      <w:r>
        <w:rPr>
          <w:b/>
        </w:rPr>
        <w:t>Банк получателя</w:t>
      </w:r>
      <w:r>
        <w:t xml:space="preserve">: СЕВЕРО-ЗАПАДНОЕ ГУ БАНКА РОССИИ //УФК по Ленинградской области, г. Санкт-Петербург, </w:t>
      </w:r>
    </w:p>
    <w:p w14:paraId="72F3B6AD" w14:textId="77777777" w:rsidR="00511C35" w:rsidRDefault="00511C35" w:rsidP="00511C35">
      <w:pPr>
        <w:jc w:val="both"/>
      </w:pPr>
      <w:r>
        <w:t>БИК 044030098</w:t>
      </w:r>
    </w:p>
    <w:p w14:paraId="0AB3EF7B" w14:textId="77777777" w:rsidR="00511C35" w:rsidRDefault="00511C35" w:rsidP="00511C35">
      <w:pPr>
        <w:jc w:val="both"/>
        <w:rPr>
          <w:bCs/>
        </w:rPr>
      </w:pPr>
      <w:r>
        <w:t xml:space="preserve">к/с. </w:t>
      </w:r>
      <w:r>
        <w:rPr>
          <w:bCs/>
        </w:rPr>
        <w:t>40102810745370000098</w:t>
      </w:r>
    </w:p>
    <w:p w14:paraId="33F6F310" w14:textId="77777777" w:rsidR="00511C35" w:rsidRDefault="00511C35" w:rsidP="00511C35">
      <w:pPr>
        <w:jc w:val="both"/>
        <w:rPr>
          <w:bCs/>
        </w:rPr>
      </w:pPr>
      <w:r>
        <w:rPr>
          <w:bCs/>
        </w:rPr>
        <w:t>КБК 802 114 020 53 05 0000 410</w:t>
      </w:r>
    </w:p>
    <w:p w14:paraId="23D77B31" w14:textId="77777777" w:rsidR="00511C35" w:rsidRDefault="00511C35" w:rsidP="00511C35">
      <w:pPr>
        <w:jc w:val="both"/>
        <w:rPr>
          <w:bCs/>
        </w:rPr>
      </w:pPr>
      <w:r>
        <w:rPr>
          <w:bCs/>
        </w:rPr>
        <w:t>ОКТМО 41618101</w:t>
      </w:r>
    </w:p>
    <w:bookmarkEnd w:id="1"/>
    <w:p w14:paraId="1C9DBA21" w14:textId="77777777" w:rsidR="00511C35" w:rsidRDefault="00511C35" w:rsidP="00511C35">
      <w:pPr>
        <w:jc w:val="both"/>
      </w:pPr>
      <w:r>
        <w:t xml:space="preserve">     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</w:t>
      </w:r>
    </w:p>
    <w:p w14:paraId="69FA47B9" w14:textId="77777777" w:rsidR="00511C35" w:rsidRDefault="00511C35" w:rsidP="00511C35">
      <w:pPr>
        <w:ind w:firstLine="284"/>
        <w:jc w:val="both"/>
      </w:pPr>
      <w: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14:paraId="419E65D7" w14:textId="77777777" w:rsidR="00511C35" w:rsidRDefault="00511C35" w:rsidP="00511C35">
      <w:pPr>
        <w:ind w:firstLine="708"/>
        <w:jc w:val="both"/>
        <w:rPr>
          <w:szCs w:val="22"/>
        </w:rPr>
      </w:pPr>
    </w:p>
    <w:p w14:paraId="74B5B694" w14:textId="77777777" w:rsidR="00511C35" w:rsidRDefault="00511C35" w:rsidP="00511C35">
      <w:pPr>
        <w:jc w:val="center"/>
        <w:rPr>
          <w:szCs w:val="22"/>
        </w:rPr>
      </w:pPr>
      <w:r>
        <w:rPr>
          <w:b/>
          <w:bCs/>
          <w:szCs w:val="22"/>
        </w:rPr>
        <w:t>10. Переход права собственности на муниципальное имущество</w:t>
      </w:r>
    </w:p>
    <w:p w14:paraId="7A2A44EC" w14:textId="77777777" w:rsidR="00511C35" w:rsidRDefault="00511C35" w:rsidP="00511C35">
      <w:pPr>
        <w:ind w:firstLine="284"/>
        <w:jc w:val="both"/>
      </w:pPr>
      <w:r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 имущества.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14:paraId="1EF0C194" w14:textId="62080601" w:rsidR="00511C35" w:rsidRDefault="00511C35" w:rsidP="00511C35">
      <w:pPr>
        <w:ind w:firstLine="284"/>
        <w:jc w:val="both"/>
      </w:pPr>
      <w: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14:paraId="153F16F8" w14:textId="77777777" w:rsidR="00511C35" w:rsidRDefault="00511C35" w:rsidP="00511C35">
      <w:pPr>
        <w:ind w:firstLine="708"/>
        <w:jc w:val="both"/>
      </w:pPr>
    </w:p>
    <w:p w14:paraId="3060F785" w14:textId="77777777" w:rsidR="00511C35" w:rsidRDefault="00511C35" w:rsidP="00511C35">
      <w:pPr>
        <w:ind w:firstLine="708"/>
        <w:jc w:val="both"/>
      </w:pPr>
    </w:p>
    <w:p w14:paraId="1304717A" w14:textId="77777777" w:rsidR="00511C35" w:rsidRDefault="00511C35" w:rsidP="00511C35">
      <w:pPr>
        <w:widowControl w:val="0"/>
        <w:tabs>
          <w:tab w:val="left" w:pos="284"/>
        </w:tabs>
      </w:pPr>
      <w:r>
        <w:t>Организатор торгов                                                                   А.Н. Аввакумов</w:t>
      </w:r>
    </w:p>
    <w:p w14:paraId="2C8205BA" w14:textId="77777777" w:rsidR="00511C35" w:rsidRDefault="00511C35" w:rsidP="00511C35"/>
    <w:p w14:paraId="5425F47E" w14:textId="77777777" w:rsidR="00511C35" w:rsidRDefault="00511C35"/>
    <w:sectPr w:rsidR="0051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F50"/>
    <w:multiLevelType w:val="hybridMultilevel"/>
    <w:tmpl w:val="066E0FAA"/>
    <w:lvl w:ilvl="0" w:tplc="340282A4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513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35"/>
    <w:rsid w:val="003E31E1"/>
    <w:rsid w:val="00511C35"/>
    <w:rsid w:val="005C4E17"/>
    <w:rsid w:val="0085178D"/>
    <w:rsid w:val="00A52FC7"/>
    <w:rsid w:val="00D2183B"/>
    <w:rsid w:val="00E7758D"/>
    <w:rsid w:val="00F3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8A6E"/>
  <w15:chartTrackingRefBased/>
  <w15:docId w15:val="{39D29A3A-3726-41ED-BB76-2B8C0AAF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C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semiHidden/>
    <w:unhideWhenUsed/>
    <w:qFormat/>
    <w:rsid w:val="00511C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11C35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511C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11C3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semiHidden/>
    <w:unhideWhenUsed/>
    <w:rsid w:val="00511C35"/>
    <w:rPr>
      <w:color w:val="0000FF"/>
      <w:u w:val="single"/>
    </w:rPr>
  </w:style>
  <w:style w:type="paragraph" w:styleId="a4">
    <w:name w:val="Normal (Web)"/>
    <w:basedOn w:val="a"/>
    <w:semiHidden/>
    <w:unhideWhenUsed/>
    <w:rsid w:val="00511C35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locked/>
    <w:rsid w:val="00511C35"/>
    <w:rPr>
      <w:rFonts w:ascii="Calibri" w:eastAsia="Times New Roman" w:hAnsi="Calibri" w:cs="Times New Roman"/>
    </w:rPr>
  </w:style>
  <w:style w:type="paragraph" w:styleId="a6">
    <w:name w:val="No Spacing"/>
    <w:link w:val="a5"/>
    <w:qFormat/>
    <w:rsid w:val="00511C3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11C35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11C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adress">
    <w:name w:val="adress"/>
    <w:basedOn w:val="a"/>
    <w:rsid w:val="00511C35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character" w:customStyle="1" w:styleId="12">
    <w:name w:val="таймс нью роман 12 курсив"/>
    <w:uiPriority w:val="1"/>
    <w:qFormat/>
    <w:rsid w:val="00511C35"/>
    <w:rPr>
      <w:rFonts w:ascii="Times New Roman" w:hAnsi="Times New Roman" w:cs="Times New Roman" w:hint="default"/>
      <w:i/>
      <w:iCs w:val="0"/>
      <w:sz w:val="24"/>
    </w:rPr>
  </w:style>
  <w:style w:type="character" w:styleId="a8">
    <w:name w:val="Strong"/>
    <w:basedOn w:val="a0"/>
    <w:uiPriority w:val="22"/>
    <w:qFormat/>
    <w:rsid w:val="00511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8B107A88A2E379A3319CD8B3E227549CCF4F91AEA015957F57E1F87BA287C50514DFzB0BJ" TargetMode="External"/><Relationship Id="rId5" Type="http://schemas.openxmlformats.org/officeDocument/2006/relationships/hyperlink" Target="http://www.gmrl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Дулевская Марина Юрьевна</dc:creator>
  <cp:keywords/>
  <dc:description/>
  <cp:lastModifiedBy>Мыльникова Эльвира Анатольевна</cp:lastModifiedBy>
  <cp:revision>4</cp:revision>
  <cp:lastPrinted>2024-10-08T12:49:00Z</cp:lastPrinted>
  <dcterms:created xsi:type="dcterms:W3CDTF">2024-10-08T07:11:00Z</dcterms:created>
  <dcterms:modified xsi:type="dcterms:W3CDTF">2024-10-09T13:05:00Z</dcterms:modified>
</cp:coreProperties>
</file>