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08" w:rsidRPr="002F3476" w:rsidRDefault="00E75F14" w:rsidP="006213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7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C70ED" w:rsidRDefault="006C70ED" w:rsidP="00A12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8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E86AE0" w:rsidRPr="0062138D" w:rsidRDefault="00E86AE0" w:rsidP="00A1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38D">
        <w:rPr>
          <w:rFonts w:ascii="Times New Roman" w:hAnsi="Times New Roman" w:cs="Times New Roman"/>
          <w:sz w:val="28"/>
          <w:szCs w:val="28"/>
        </w:rPr>
        <w:t>(«дорожная карта»)</w:t>
      </w:r>
    </w:p>
    <w:p w:rsidR="00E86AE0" w:rsidRDefault="00E86AE0" w:rsidP="0062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38D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  <w:r w:rsidR="0062138D">
        <w:rPr>
          <w:rFonts w:ascii="Times New Roman" w:hAnsi="Times New Roman" w:cs="Times New Roman"/>
          <w:sz w:val="28"/>
          <w:szCs w:val="28"/>
        </w:rPr>
        <w:t xml:space="preserve">на </w:t>
      </w:r>
      <w:r w:rsidR="006C70ED" w:rsidRPr="0062138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60F16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E86AE0" w:rsidRPr="00DE0A59" w:rsidRDefault="00E86AE0" w:rsidP="00A127E7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5480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5069"/>
        <w:gridCol w:w="3260"/>
        <w:gridCol w:w="1701"/>
        <w:gridCol w:w="1276"/>
        <w:gridCol w:w="1276"/>
        <w:gridCol w:w="2126"/>
        <w:gridCol w:w="34"/>
      </w:tblGrid>
      <w:tr w:rsidR="00D60F16" w:rsidRPr="00682D82" w:rsidTr="00355056">
        <w:trPr>
          <w:trHeight w:val="391"/>
          <w:jc w:val="center"/>
        </w:trPr>
        <w:tc>
          <w:tcPr>
            <w:tcW w:w="738" w:type="dxa"/>
            <w:vMerge w:val="restart"/>
            <w:vAlign w:val="center"/>
          </w:tcPr>
          <w:p w:rsidR="00D60F16" w:rsidRPr="003F065C" w:rsidRDefault="00D60F16" w:rsidP="00A127E7">
            <w:pPr>
              <w:jc w:val="center"/>
              <w:rPr>
                <w:rFonts w:ascii="Times New Roman" w:hAnsi="Times New Roman" w:cs="Times New Roman"/>
              </w:rPr>
            </w:pPr>
            <w:r w:rsidRPr="003F06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69" w:type="dxa"/>
            <w:vMerge w:val="restart"/>
            <w:vAlign w:val="center"/>
          </w:tcPr>
          <w:p w:rsidR="001F4EC4" w:rsidRPr="003F065C" w:rsidRDefault="00D60F16" w:rsidP="00A127E7">
            <w:pPr>
              <w:jc w:val="center"/>
              <w:rPr>
                <w:rFonts w:ascii="Times New Roman" w:hAnsi="Times New Roman" w:cs="Times New Roman"/>
              </w:rPr>
            </w:pPr>
            <w:r w:rsidRPr="003F065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60F16" w:rsidRPr="003F065C" w:rsidRDefault="0042170A" w:rsidP="0042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260" w:type="dxa"/>
            <w:vMerge w:val="restart"/>
            <w:vAlign w:val="center"/>
          </w:tcPr>
          <w:p w:rsidR="00D60F16" w:rsidRPr="003F065C" w:rsidRDefault="00D60F16" w:rsidP="00A127E7">
            <w:pPr>
              <w:jc w:val="center"/>
              <w:rPr>
                <w:rFonts w:ascii="Times New Roman" w:hAnsi="Times New Roman" w:cs="Times New Roman"/>
              </w:rPr>
            </w:pPr>
          </w:p>
          <w:p w:rsidR="00D60F16" w:rsidRPr="003F065C" w:rsidRDefault="00D60F16" w:rsidP="00A127E7">
            <w:pPr>
              <w:jc w:val="center"/>
              <w:rPr>
                <w:rFonts w:ascii="Times New Roman" w:hAnsi="Times New Roman" w:cs="Times New Roman"/>
              </w:rPr>
            </w:pPr>
            <w:r w:rsidRPr="003F065C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4253" w:type="dxa"/>
            <w:gridSpan w:val="3"/>
            <w:vAlign w:val="center"/>
          </w:tcPr>
          <w:p w:rsidR="00D60F16" w:rsidRPr="003F065C" w:rsidRDefault="00D60F16" w:rsidP="00A127E7">
            <w:pPr>
              <w:jc w:val="center"/>
              <w:rPr>
                <w:rFonts w:ascii="Times New Roman" w:hAnsi="Times New Roman" w:cs="Times New Roman"/>
              </w:rPr>
            </w:pPr>
            <w:r w:rsidRPr="003F065C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D60F16" w:rsidRPr="003F065C" w:rsidRDefault="00D60F16" w:rsidP="00A127E7">
            <w:pPr>
              <w:jc w:val="center"/>
              <w:rPr>
                <w:rFonts w:ascii="Times New Roman" w:hAnsi="Times New Roman" w:cs="Times New Roman"/>
              </w:rPr>
            </w:pPr>
            <w:r w:rsidRPr="003F065C">
              <w:rPr>
                <w:rFonts w:ascii="Times New Roman" w:hAnsi="Times New Roman" w:cs="Times New Roman"/>
              </w:rPr>
              <w:t>Ответственный</w:t>
            </w:r>
          </w:p>
          <w:p w:rsidR="00D60F16" w:rsidRPr="003F065C" w:rsidRDefault="00D60F16" w:rsidP="00A127E7">
            <w:pPr>
              <w:jc w:val="center"/>
              <w:rPr>
                <w:rFonts w:ascii="Times New Roman" w:hAnsi="Times New Roman" w:cs="Times New Roman"/>
              </w:rPr>
            </w:pPr>
            <w:r w:rsidRPr="003F065C">
              <w:rPr>
                <w:rFonts w:ascii="Times New Roman" w:hAnsi="Times New Roman" w:cs="Times New Roman"/>
              </w:rPr>
              <w:t xml:space="preserve"> исполнитель</w:t>
            </w:r>
          </w:p>
        </w:tc>
      </w:tr>
      <w:tr w:rsidR="00BE7ADF" w:rsidRPr="00682D82" w:rsidTr="00355056">
        <w:trPr>
          <w:trHeight w:val="837"/>
          <w:jc w:val="center"/>
        </w:trPr>
        <w:tc>
          <w:tcPr>
            <w:tcW w:w="738" w:type="dxa"/>
            <w:vMerge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vMerge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62115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62115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состоянию на 01.01.2018г –</w:t>
            </w:r>
          </w:p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показатель)</w:t>
            </w:r>
          </w:p>
        </w:tc>
        <w:tc>
          <w:tcPr>
            <w:tcW w:w="1276" w:type="dxa"/>
            <w:vAlign w:val="center"/>
          </w:tcPr>
          <w:p w:rsidR="00962115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962115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01.01.2019)</w:t>
            </w:r>
          </w:p>
        </w:tc>
        <w:tc>
          <w:tcPr>
            <w:tcW w:w="1276" w:type="dxa"/>
            <w:vAlign w:val="center"/>
          </w:tcPr>
          <w:p w:rsidR="00962115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962115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01.01.2019)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ADF" w:rsidRPr="00682D82" w:rsidTr="00355056">
        <w:trPr>
          <w:jc w:val="center"/>
        </w:trPr>
        <w:tc>
          <w:tcPr>
            <w:tcW w:w="738" w:type="dxa"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9" w:type="dxa"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956CF" w:rsidRPr="00F9419D" w:rsidTr="004501AA">
        <w:trPr>
          <w:trHeight w:val="568"/>
          <w:jc w:val="center"/>
        </w:trPr>
        <w:tc>
          <w:tcPr>
            <w:tcW w:w="15480" w:type="dxa"/>
            <w:gridSpan w:val="8"/>
            <w:vAlign w:val="center"/>
          </w:tcPr>
          <w:p w:rsidR="008956CF" w:rsidRPr="00F9419D" w:rsidRDefault="008956CF" w:rsidP="00F039AD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содействию развитию конкуренции </w:t>
            </w:r>
            <w:r w:rsidRPr="00F941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на </w:t>
            </w:r>
            <w:r w:rsidR="00B34213" w:rsidRPr="00F941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</w:t>
            </w:r>
            <w:r w:rsidR="009237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риоритетных</w:t>
            </w:r>
            <w:r w:rsidR="00105A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039AD" w:rsidRPr="00F9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рынках </w:t>
            </w:r>
            <w:r w:rsidR="00B34213" w:rsidRPr="00F9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F039AD" w:rsidRPr="00F9419D">
              <w:rPr>
                <w:rFonts w:ascii="Times New Roman" w:hAnsi="Times New Roman" w:cs="Times New Roman"/>
                <w:b/>
                <w:sz w:val="24"/>
                <w:szCs w:val="24"/>
              </w:rPr>
              <w:t>Гатчинском муниципальном районе</w:t>
            </w:r>
          </w:p>
        </w:tc>
      </w:tr>
      <w:tr w:rsidR="00F039AD" w:rsidRPr="00F9419D" w:rsidTr="004501AA">
        <w:trPr>
          <w:trHeight w:val="562"/>
          <w:jc w:val="center"/>
        </w:trPr>
        <w:tc>
          <w:tcPr>
            <w:tcW w:w="15480" w:type="dxa"/>
            <w:gridSpan w:val="8"/>
            <w:vAlign w:val="center"/>
          </w:tcPr>
          <w:p w:rsidR="00F039AD" w:rsidRPr="0092371F" w:rsidRDefault="00F039AD" w:rsidP="0092371F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F">
              <w:rPr>
                <w:rFonts w:ascii="Times New Roman" w:hAnsi="Times New Roman" w:cs="Times New Roman"/>
                <w:b/>
                <w:sz w:val="24"/>
                <w:szCs w:val="24"/>
              </w:rPr>
              <w:t>Рынок сельскохозяйственной продукции</w:t>
            </w:r>
          </w:p>
        </w:tc>
      </w:tr>
      <w:tr w:rsidR="00BE7ADF" w:rsidRPr="00F9419D" w:rsidTr="00355056">
        <w:trPr>
          <w:jc w:val="center"/>
        </w:trPr>
        <w:tc>
          <w:tcPr>
            <w:tcW w:w="738" w:type="dxa"/>
            <w:vAlign w:val="center"/>
          </w:tcPr>
          <w:p w:rsidR="00962115" w:rsidRPr="00F9419D" w:rsidRDefault="00962115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vAlign w:val="center"/>
          </w:tcPr>
          <w:p w:rsidR="00962115" w:rsidRPr="00F9419D" w:rsidRDefault="00962115" w:rsidP="001A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из земель сельскохозяйственного назначения, находящиеся в государственной или муниципальной собственности, в аренду на срок до пяти лет крестьянским (фермерским) хозяйствам, сельскохозяйственным организациям, участвующим в программах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без проведения торгов</w:t>
            </w:r>
          </w:p>
        </w:tc>
        <w:tc>
          <w:tcPr>
            <w:tcW w:w="3260" w:type="dxa"/>
            <w:vAlign w:val="center"/>
          </w:tcPr>
          <w:p w:rsidR="00962115" w:rsidRPr="00F9419D" w:rsidRDefault="00962115" w:rsidP="001A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из состава земель сельскохозяйственного назначения без торгов, ед.</w:t>
            </w:r>
          </w:p>
        </w:tc>
        <w:tc>
          <w:tcPr>
            <w:tcW w:w="1701" w:type="dxa"/>
            <w:vAlign w:val="center"/>
          </w:tcPr>
          <w:p w:rsidR="00962115" w:rsidRPr="00F9419D" w:rsidRDefault="00962115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62115" w:rsidRPr="00F9419D" w:rsidRDefault="00962115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62115" w:rsidRPr="00F9419D" w:rsidRDefault="00C64905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gridSpan w:val="2"/>
            <w:vAlign w:val="center"/>
          </w:tcPr>
          <w:p w:rsidR="00962115" w:rsidRPr="00F9419D" w:rsidRDefault="00962115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Комитет по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имуществом Гатчинского м</w:t>
            </w:r>
            <w:r w:rsidR="00AC2D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</w:tr>
      <w:tr w:rsidR="00247ABB" w:rsidRPr="00F9419D" w:rsidTr="00355056">
        <w:trPr>
          <w:jc w:val="center"/>
        </w:trPr>
        <w:tc>
          <w:tcPr>
            <w:tcW w:w="738" w:type="dxa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vAlign w:val="center"/>
          </w:tcPr>
          <w:p w:rsidR="00D50BCF" w:rsidRPr="00F9419D" w:rsidRDefault="00D50BCF" w:rsidP="0013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сельхозтоваропроизводителей, в том числе ЛПХ, КФХ путем организации сельскохозяйственных  ярмарок.</w:t>
            </w:r>
          </w:p>
        </w:tc>
        <w:tc>
          <w:tcPr>
            <w:tcW w:w="3260" w:type="dxa"/>
            <w:vAlign w:val="center"/>
          </w:tcPr>
          <w:p w:rsidR="00D50BCF" w:rsidRPr="00F9419D" w:rsidRDefault="00D50BCF" w:rsidP="00E4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Количество с/х предприятий, принявших участие в ярмарочных мероприятиях на территории муниципального образования, ед.</w:t>
            </w:r>
          </w:p>
        </w:tc>
        <w:tc>
          <w:tcPr>
            <w:tcW w:w="1701" w:type="dxa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50BCF" w:rsidRPr="00F9419D" w:rsidRDefault="00D87F7B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gridSpan w:val="2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Отдел по агропромышленному комплексу администрации Гатчинского муниципального района</w:t>
            </w:r>
          </w:p>
        </w:tc>
      </w:tr>
      <w:tr w:rsidR="00247ABB" w:rsidRPr="00F9419D" w:rsidTr="00355056">
        <w:trPr>
          <w:jc w:val="center"/>
        </w:trPr>
        <w:tc>
          <w:tcPr>
            <w:tcW w:w="738" w:type="dxa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9" w:type="dxa"/>
            <w:vAlign w:val="center"/>
          </w:tcPr>
          <w:p w:rsidR="00D50BCF" w:rsidRPr="00F9419D" w:rsidRDefault="00D50BCF" w:rsidP="00BC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помощи КФХ по вопросам участия в ярмарках и организации нестационарных торговых объектов</w:t>
            </w:r>
          </w:p>
        </w:tc>
        <w:tc>
          <w:tcPr>
            <w:tcW w:w="3260" w:type="dxa"/>
            <w:vAlign w:val="center"/>
          </w:tcPr>
          <w:p w:rsidR="00D50BCF" w:rsidRPr="00F9419D" w:rsidRDefault="00D50BCF" w:rsidP="00FA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Доля КФХ, получивших методическую и консультационную помощь по вопросам 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ярмарках и организации нестационарных торговых объектов в общем числе обратившихся, %</w:t>
            </w:r>
          </w:p>
        </w:tc>
        <w:tc>
          <w:tcPr>
            <w:tcW w:w="1701" w:type="dxa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50BCF" w:rsidRPr="00F9419D" w:rsidRDefault="00D87F7B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0" w:type="dxa"/>
            <w:gridSpan w:val="2"/>
            <w:vAlign w:val="center"/>
          </w:tcPr>
          <w:p w:rsidR="00D50BCF" w:rsidRPr="00F9419D" w:rsidRDefault="00D50BCF" w:rsidP="00D5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Отдел по агропромышленному комплексу админи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страции Гатчинского муниципального рай-она</w:t>
            </w:r>
          </w:p>
        </w:tc>
      </w:tr>
      <w:tr w:rsidR="00247ABB" w:rsidRPr="00F9419D" w:rsidTr="00355056">
        <w:trPr>
          <w:jc w:val="center"/>
        </w:trPr>
        <w:tc>
          <w:tcPr>
            <w:tcW w:w="738" w:type="dxa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69" w:type="dxa"/>
            <w:vAlign w:val="center"/>
          </w:tcPr>
          <w:p w:rsidR="00D50BCF" w:rsidRPr="00F9419D" w:rsidRDefault="00D50BCF" w:rsidP="000C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Оказание мер государственной поддержки индивидуальных предпринимателей и крестьянских (фермерских) хозяйств</w:t>
            </w:r>
          </w:p>
        </w:tc>
        <w:tc>
          <w:tcPr>
            <w:tcW w:w="3260" w:type="dxa"/>
            <w:vAlign w:val="center"/>
          </w:tcPr>
          <w:p w:rsidR="00D50BCF" w:rsidRPr="000677F3" w:rsidRDefault="00D50BCF" w:rsidP="007E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3">
              <w:rPr>
                <w:rFonts w:ascii="Times New Roman" w:hAnsi="Times New Roman" w:cs="Times New Roman"/>
                <w:sz w:val="24"/>
                <w:szCs w:val="24"/>
              </w:rPr>
              <w:t>Количество сельхозпредприятий, КФХ и ЛПХ, которым оказана поддержка в виде субсидий, ед.</w:t>
            </w:r>
          </w:p>
        </w:tc>
        <w:tc>
          <w:tcPr>
            <w:tcW w:w="1701" w:type="dxa"/>
            <w:vAlign w:val="center"/>
          </w:tcPr>
          <w:p w:rsidR="00D50BCF" w:rsidRPr="000677F3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  <w:vAlign w:val="center"/>
          </w:tcPr>
          <w:p w:rsidR="00D50BCF" w:rsidRPr="000677F3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  <w:vAlign w:val="center"/>
          </w:tcPr>
          <w:p w:rsidR="00D50BCF" w:rsidRPr="000677F3" w:rsidRDefault="00D87F7B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60" w:type="dxa"/>
            <w:gridSpan w:val="2"/>
            <w:vAlign w:val="center"/>
          </w:tcPr>
          <w:p w:rsidR="00D50BCF" w:rsidRPr="00F9419D" w:rsidRDefault="00F0283A" w:rsidP="00F0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3A">
              <w:rPr>
                <w:rFonts w:ascii="Times New Roman" w:hAnsi="Times New Roman" w:cs="Times New Roman"/>
                <w:sz w:val="24"/>
                <w:szCs w:val="24"/>
              </w:rPr>
              <w:t>Отдел по агро-промышленному комплексу адми-нистрации Гат-чинского муници-пального района</w:t>
            </w:r>
          </w:p>
        </w:tc>
      </w:tr>
      <w:tr w:rsidR="00355056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4501AA" w:rsidRPr="00F9419D" w:rsidRDefault="004501A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9" w:type="dxa"/>
            <w:vAlign w:val="center"/>
          </w:tcPr>
          <w:p w:rsidR="004501AA" w:rsidRPr="00F9419D" w:rsidRDefault="004501AA" w:rsidP="00A0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овощей открытого грунта и картофеля на территории Гатчинского муниципального района</w:t>
            </w:r>
          </w:p>
        </w:tc>
        <w:tc>
          <w:tcPr>
            <w:tcW w:w="3260" w:type="dxa"/>
            <w:vAlign w:val="center"/>
          </w:tcPr>
          <w:p w:rsidR="004501AA" w:rsidRPr="000677F3" w:rsidRDefault="004501AA" w:rsidP="0095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3">
              <w:rPr>
                <w:rFonts w:ascii="Times New Roman" w:hAnsi="Times New Roman" w:cs="Times New Roman"/>
                <w:sz w:val="24"/>
                <w:szCs w:val="24"/>
              </w:rPr>
              <w:t>Увеличение  посевных  площадей картофеля и овощей на территории Гатчинского района не менее, чем на 100 га ежегодно, Га</w:t>
            </w:r>
          </w:p>
        </w:tc>
        <w:tc>
          <w:tcPr>
            <w:tcW w:w="1701" w:type="dxa"/>
            <w:vAlign w:val="center"/>
          </w:tcPr>
          <w:p w:rsidR="004501AA" w:rsidRPr="000677F3" w:rsidRDefault="004501A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76" w:type="dxa"/>
            <w:vAlign w:val="center"/>
          </w:tcPr>
          <w:p w:rsidR="004501AA" w:rsidRPr="000677F3" w:rsidRDefault="004501A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3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276" w:type="dxa"/>
            <w:vAlign w:val="center"/>
          </w:tcPr>
          <w:p w:rsidR="004501AA" w:rsidRPr="000677F3" w:rsidRDefault="00D87F7B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3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4501AA" w:rsidRPr="00F9419D" w:rsidRDefault="00F0283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3A">
              <w:rPr>
                <w:rFonts w:ascii="Times New Roman" w:hAnsi="Times New Roman" w:cs="Times New Roman"/>
                <w:sz w:val="24"/>
                <w:szCs w:val="24"/>
              </w:rPr>
              <w:t>Отдел по агро-промышленному комплексу адми-нистрации Гат-чинского муници-пального района</w:t>
            </w:r>
          </w:p>
        </w:tc>
      </w:tr>
      <w:tr w:rsidR="00355056" w:rsidRPr="00F9419D" w:rsidTr="00355056">
        <w:trPr>
          <w:gridAfter w:val="1"/>
          <w:wAfter w:w="34" w:type="dxa"/>
          <w:trHeight w:val="1550"/>
          <w:jc w:val="center"/>
        </w:trPr>
        <w:tc>
          <w:tcPr>
            <w:tcW w:w="738" w:type="dxa"/>
            <w:vAlign w:val="center"/>
          </w:tcPr>
          <w:p w:rsidR="004501AA" w:rsidRPr="00F9419D" w:rsidRDefault="004501A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9" w:type="dxa"/>
            <w:vAlign w:val="center"/>
          </w:tcPr>
          <w:p w:rsidR="004501AA" w:rsidRPr="00F9419D" w:rsidRDefault="004501AA" w:rsidP="00A0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Организация сельскохозяйственной кооперации в Гатчинском муниципальном районе</w:t>
            </w:r>
          </w:p>
        </w:tc>
        <w:tc>
          <w:tcPr>
            <w:tcW w:w="3260" w:type="dxa"/>
            <w:vAlign w:val="center"/>
          </w:tcPr>
          <w:p w:rsidR="004501AA" w:rsidRPr="00F9419D" w:rsidRDefault="004501AA" w:rsidP="00A0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сельскохозяйственных кооперативов</w:t>
            </w:r>
          </w:p>
        </w:tc>
        <w:tc>
          <w:tcPr>
            <w:tcW w:w="1701" w:type="dxa"/>
            <w:vAlign w:val="center"/>
          </w:tcPr>
          <w:p w:rsidR="004501AA" w:rsidRPr="00F9419D" w:rsidRDefault="004501A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501AA" w:rsidRPr="00F9419D" w:rsidRDefault="004501A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501AA" w:rsidRPr="00F9419D" w:rsidRDefault="00D87F7B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501AA" w:rsidRPr="00F9419D" w:rsidRDefault="00F0283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3A">
              <w:rPr>
                <w:rFonts w:ascii="Times New Roman" w:hAnsi="Times New Roman" w:cs="Times New Roman"/>
                <w:sz w:val="24"/>
                <w:szCs w:val="24"/>
              </w:rPr>
              <w:t>Отдел по агро-промышленному комплексу адми-нистрации Гат-чинского муници-пального района</w:t>
            </w:r>
          </w:p>
        </w:tc>
      </w:tr>
      <w:tr w:rsidR="00F039AD" w:rsidRPr="00F9419D" w:rsidTr="004501AA">
        <w:trPr>
          <w:trHeight w:val="719"/>
          <w:jc w:val="center"/>
        </w:trPr>
        <w:tc>
          <w:tcPr>
            <w:tcW w:w="15480" w:type="dxa"/>
            <w:gridSpan w:val="8"/>
            <w:vAlign w:val="center"/>
          </w:tcPr>
          <w:p w:rsidR="00F039AD" w:rsidRPr="00F9419D" w:rsidRDefault="00F039AD" w:rsidP="0092371F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b/>
                <w:sz w:val="24"/>
                <w:szCs w:val="24"/>
              </w:rPr>
              <w:t>Рынок туристских услуг</w:t>
            </w: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 w:val="restart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vMerge w:val="restart"/>
            <w:vAlign w:val="center"/>
          </w:tcPr>
          <w:p w:rsidR="004D091A" w:rsidRPr="00F9419D" w:rsidRDefault="004D091A" w:rsidP="0026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Разработка единого календаря туристических событий на территории Гатчинского муниципального района и его продвижение</w:t>
            </w:r>
          </w:p>
        </w:tc>
        <w:tc>
          <w:tcPr>
            <w:tcW w:w="3260" w:type="dxa"/>
            <w:vAlign w:val="center"/>
          </w:tcPr>
          <w:p w:rsidR="004D091A" w:rsidRPr="00F9419D" w:rsidRDefault="004D091A" w:rsidP="001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представленных в рамках единого календаря туристических событий на территории Гатчинского района в течении календарного года, ед.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4D091A" w:rsidRPr="00F9419D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vMerge w:val="restart"/>
            <w:vAlign w:val="center"/>
          </w:tcPr>
          <w:p w:rsidR="004D091A" w:rsidRPr="00F9419D" w:rsidRDefault="004D091A" w:rsidP="00F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Гатчинского муниципального района</w:t>
            </w: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  <w:vAlign w:val="center"/>
          </w:tcPr>
          <w:p w:rsidR="004D091A" w:rsidRPr="00F9419D" w:rsidRDefault="004D091A" w:rsidP="0026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091A" w:rsidRPr="00F9419D" w:rsidRDefault="004D091A" w:rsidP="00F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Увеличение потока туристов и экскурсантов в Гатчинский район, %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1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1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D091A" w:rsidRPr="00F9419D" w:rsidRDefault="00A33F39" w:rsidP="001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vAlign w:val="center"/>
          </w:tcPr>
          <w:p w:rsidR="004D091A" w:rsidRPr="00F9419D" w:rsidRDefault="004D091A" w:rsidP="0059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Проведение рекламно-информационной компании  за пределами Гатчинского муниципального района.</w:t>
            </w:r>
          </w:p>
        </w:tc>
        <w:tc>
          <w:tcPr>
            <w:tcW w:w="3260" w:type="dxa"/>
            <w:vAlign w:val="center"/>
          </w:tcPr>
          <w:p w:rsidR="004D091A" w:rsidRPr="00F9419D" w:rsidRDefault="004D091A" w:rsidP="003C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Участие и презентация рекреационного потенциала на ключевых выставках за пределами Гатчинского муниципального района, ед.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D091A" w:rsidRPr="00F9419D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4D091A" w:rsidRPr="00F9419D" w:rsidRDefault="004D091A" w:rsidP="0047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</w:t>
            </w:r>
            <w:r w:rsidR="006E46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ризму Гатчин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 w:val="restart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9" w:type="dxa"/>
            <w:vMerge w:val="restart"/>
            <w:vAlign w:val="center"/>
          </w:tcPr>
          <w:p w:rsidR="004D091A" w:rsidRPr="00F9419D" w:rsidRDefault="004D091A" w:rsidP="0010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941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конгрессно -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выставочных презентационных мероприятий в Гатчинском муниципальном районе. Привлечение внимания и создание условий для развития круглогодичного туризма.</w:t>
            </w:r>
          </w:p>
        </w:tc>
        <w:tc>
          <w:tcPr>
            <w:tcW w:w="3260" w:type="dxa"/>
            <w:vAlign w:val="center"/>
          </w:tcPr>
          <w:p w:rsidR="004D091A" w:rsidRPr="00F9419D" w:rsidRDefault="004D091A" w:rsidP="001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Издание рекламно-информационной полиграфической продукции о Гатчинском районе, шт.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10650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AD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73300</w:t>
            </w:r>
          </w:p>
        </w:tc>
        <w:tc>
          <w:tcPr>
            <w:tcW w:w="1276" w:type="dxa"/>
            <w:vAlign w:val="center"/>
          </w:tcPr>
          <w:p w:rsidR="004D091A" w:rsidRPr="00F9419D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73300</w:t>
            </w:r>
          </w:p>
        </w:tc>
        <w:tc>
          <w:tcPr>
            <w:tcW w:w="2126" w:type="dxa"/>
            <w:vAlign w:val="center"/>
          </w:tcPr>
          <w:p w:rsidR="004D091A" w:rsidRPr="00F9419D" w:rsidRDefault="004D091A" w:rsidP="0047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</w:t>
            </w:r>
            <w:r w:rsidR="006E46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ризму </w:t>
            </w:r>
            <w:r w:rsidR="00471E58">
              <w:rPr>
                <w:rFonts w:ascii="Times New Roman" w:hAnsi="Times New Roman" w:cs="Times New Roman"/>
                <w:sz w:val="24"/>
                <w:szCs w:val="24"/>
              </w:rPr>
              <w:t>Гатчи</w:t>
            </w:r>
            <w:r w:rsidR="00471E58" w:rsidRPr="00F9419D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r w:rsidR="0047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  <w:vAlign w:val="center"/>
          </w:tcPr>
          <w:p w:rsidR="004D091A" w:rsidRPr="00F9419D" w:rsidRDefault="004D091A" w:rsidP="0026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091A" w:rsidRPr="00F9419D" w:rsidRDefault="004D091A" w:rsidP="003C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информационно-ознакомительных поездок (туров) для представителей туристического бизнеса, органов власти регионов Российской Федерации, ед.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D091A" w:rsidRPr="00F9419D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D091A" w:rsidRPr="00F9419D" w:rsidRDefault="004D091A" w:rsidP="0047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</w:t>
            </w:r>
            <w:r w:rsidR="006E46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ризму </w:t>
            </w:r>
            <w:r w:rsidR="00471E58">
              <w:rPr>
                <w:rFonts w:ascii="Times New Roman" w:hAnsi="Times New Roman" w:cs="Times New Roman"/>
                <w:sz w:val="24"/>
                <w:szCs w:val="24"/>
              </w:rPr>
              <w:t>Гатчи</w:t>
            </w:r>
            <w:r w:rsidR="00471E58" w:rsidRPr="00F9419D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r w:rsidR="0047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  <w:vAlign w:val="center"/>
          </w:tcPr>
          <w:p w:rsidR="004D091A" w:rsidRPr="00F9419D" w:rsidRDefault="004D091A" w:rsidP="0026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091A" w:rsidRPr="00F9419D" w:rsidRDefault="004D091A" w:rsidP="003C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Проведение пресс-туров для представителей средств массовой информации, ед.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D091A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3F39" w:rsidRPr="00F9419D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D091A" w:rsidRPr="00F9419D" w:rsidRDefault="004D091A" w:rsidP="006E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</w:t>
            </w:r>
            <w:r w:rsidR="006E46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ризму </w:t>
            </w:r>
            <w:r w:rsidR="00471E58">
              <w:rPr>
                <w:rFonts w:ascii="Times New Roman" w:hAnsi="Times New Roman" w:cs="Times New Roman"/>
                <w:sz w:val="24"/>
                <w:szCs w:val="24"/>
              </w:rPr>
              <w:t>Гатчи</w:t>
            </w:r>
            <w:r w:rsidR="00471E58" w:rsidRPr="00F9419D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9" w:type="dxa"/>
            <w:vAlign w:val="center"/>
          </w:tcPr>
          <w:p w:rsidR="004D091A" w:rsidRPr="00F9419D" w:rsidRDefault="004D091A" w:rsidP="00AC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уровня профессиональной подготовки  работников туристической отрасли.</w:t>
            </w:r>
          </w:p>
        </w:tc>
        <w:tc>
          <w:tcPr>
            <w:tcW w:w="3260" w:type="dxa"/>
            <w:vAlign w:val="center"/>
          </w:tcPr>
          <w:p w:rsidR="004D091A" w:rsidRPr="00F9419D" w:rsidRDefault="004D091A" w:rsidP="003C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 для работников туристической отрасли Гатчинского района, ед.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D091A" w:rsidRPr="00F9419D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Гатчинского муници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9" w:type="dxa"/>
            <w:vAlign w:val="center"/>
          </w:tcPr>
          <w:p w:rsidR="004D091A" w:rsidRPr="00F9419D" w:rsidRDefault="004D091A" w:rsidP="0081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туристических услуг населению социальной направленности.</w:t>
            </w:r>
          </w:p>
        </w:tc>
        <w:tc>
          <w:tcPr>
            <w:tcW w:w="3260" w:type="dxa"/>
            <w:vAlign w:val="center"/>
          </w:tcPr>
          <w:p w:rsidR="004D091A" w:rsidRPr="00F9419D" w:rsidRDefault="004D091A" w:rsidP="0081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проекту «Доступная среда» для лиц с ограниченными возможностями здоровья, ед.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D091A" w:rsidRPr="00F9419D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Гатчинского муници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9" w:type="dxa"/>
            <w:vAlign w:val="center"/>
          </w:tcPr>
          <w:p w:rsidR="004D091A" w:rsidRPr="00F9419D" w:rsidRDefault="004D091A" w:rsidP="0000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размещению информации о Гатчинском районе в сети «Интернет» Информационно-туристским центром Гатчинского района.</w:t>
            </w:r>
          </w:p>
          <w:p w:rsidR="004D091A" w:rsidRPr="00F9419D" w:rsidRDefault="004D091A" w:rsidP="0000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1A" w:rsidRPr="00F9419D" w:rsidRDefault="004D091A" w:rsidP="0000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091A" w:rsidRPr="00F9419D" w:rsidRDefault="004D091A" w:rsidP="0000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Увеличение доли информации о Гатчинском районе, размещенной на туристско-информационных порталах в сети «Интернет», объединяющих туристические ресурсы регионов России, %.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00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D091A" w:rsidRPr="00F9419D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Гатчинского муници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</w:tr>
      <w:tr w:rsidR="00F039AD" w:rsidRPr="00F9419D" w:rsidTr="004501AA">
        <w:trPr>
          <w:trHeight w:val="669"/>
          <w:jc w:val="center"/>
        </w:trPr>
        <w:tc>
          <w:tcPr>
            <w:tcW w:w="15480" w:type="dxa"/>
            <w:gridSpan w:val="8"/>
            <w:vAlign w:val="center"/>
          </w:tcPr>
          <w:p w:rsidR="00F039AD" w:rsidRPr="00F9419D" w:rsidRDefault="00F039AD" w:rsidP="0092371F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6B1CA0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 w:val="restart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vMerge w:val="restart"/>
            <w:vAlign w:val="center"/>
          </w:tcPr>
          <w:p w:rsidR="006B1CA0" w:rsidRPr="00F9419D" w:rsidRDefault="006B1CA0" w:rsidP="0026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жителей Гатчинского муниципального района в услугах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260" w:type="dxa"/>
            <w:vAlign w:val="center"/>
          </w:tcPr>
          <w:p w:rsidR="006B1CA0" w:rsidRPr="00F9419D" w:rsidRDefault="006B1CA0" w:rsidP="008C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Доля предоставленных услуг  по организации психолого-медико-педагогического обследования детей с  ограниченными возможностями здоровья от общего числа обращений, %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1CA0" w:rsidRPr="00F9419D" w:rsidRDefault="00E12A97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6B1CA0" w:rsidRPr="00F9419D" w:rsidRDefault="006B1CA0" w:rsidP="00D5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Центр психолого-педагогического, медицинского и социального сопровождения МБОУ ДО «Информационно-методический центр»</w:t>
            </w:r>
          </w:p>
        </w:tc>
      </w:tr>
      <w:tr w:rsidR="006B1CA0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  <w:vAlign w:val="center"/>
          </w:tcPr>
          <w:p w:rsidR="006B1CA0" w:rsidRPr="00F9419D" w:rsidRDefault="006B1CA0" w:rsidP="0026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B1CA0" w:rsidRPr="00F9419D" w:rsidRDefault="006B1CA0" w:rsidP="008C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Доля предоставленных услуг по организации обучения для детей с ограниченными возможностями здоровья  по адаптированным образовательным программам в муниципальных образовательных организациях от общего числа заявлений, %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1CA0" w:rsidRPr="00F9419D" w:rsidRDefault="00E12A97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6B1CA0" w:rsidRPr="00F9419D" w:rsidRDefault="006B1CA0" w:rsidP="000E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Гатчинского муниципального района</w:t>
            </w:r>
          </w:p>
        </w:tc>
      </w:tr>
      <w:tr w:rsidR="006B1CA0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  <w:vAlign w:val="center"/>
          </w:tcPr>
          <w:p w:rsidR="006B1CA0" w:rsidRPr="00F9419D" w:rsidRDefault="006B1CA0" w:rsidP="0026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B1CA0" w:rsidRPr="00F9419D" w:rsidRDefault="006B1CA0" w:rsidP="008C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Увеличение доли специалистов (кроме воспитателей и учителей-предметников), осуществляющих предоставление услуг психолого-педагогического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(педагоги-психологи, логопеды, дефектологи, тьютеры), %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B1CA0" w:rsidRPr="00F9419D" w:rsidRDefault="00E12A97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6B1CA0" w:rsidRPr="00F9419D" w:rsidRDefault="00552FF1" w:rsidP="00E1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F1">
              <w:rPr>
                <w:rFonts w:ascii="Times New Roman" w:hAnsi="Times New Roman" w:cs="Times New Roman"/>
                <w:sz w:val="24"/>
                <w:szCs w:val="24"/>
              </w:rPr>
              <w:t>Комитет образо-вания Гатчинско-го муниципально-го района</w:t>
            </w:r>
          </w:p>
        </w:tc>
      </w:tr>
      <w:tr w:rsidR="006B1CA0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vAlign w:val="center"/>
          </w:tcPr>
          <w:p w:rsidR="006B1CA0" w:rsidRPr="00F9419D" w:rsidRDefault="006B1CA0" w:rsidP="00FA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Развитие сектора негосударственных (немуници-пальных) образовательных организаций, оказывающих 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260" w:type="dxa"/>
            <w:vAlign w:val="center"/>
          </w:tcPr>
          <w:p w:rsidR="006B1CA0" w:rsidRPr="00F9419D" w:rsidRDefault="006B1CA0" w:rsidP="00DD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Доля  негосударственных (немуниципальных) образовательных организаций, оказывающих услуги психолого-педагогического сопровождения детей с ограниченными возможностями здоровья  от общего количества образовательных организаций, оказывающих услуги психолого-педагогического сопровождения детей с ограниченными возможностями здоровья, %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B1CA0" w:rsidRPr="00F9419D" w:rsidRDefault="00FE7494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6B1CA0" w:rsidRPr="00F9419D" w:rsidRDefault="00552FF1" w:rsidP="00C6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F1">
              <w:rPr>
                <w:rFonts w:ascii="Times New Roman" w:hAnsi="Times New Roman" w:cs="Times New Roman"/>
                <w:sz w:val="24"/>
                <w:szCs w:val="24"/>
              </w:rPr>
              <w:t>Комитет образо-вания Гатчинско-го муниципально-го района</w:t>
            </w:r>
          </w:p>
        </w:tc>
      </w:tr>
      <w:tr w:rsidR="00F039AD" w:rsidRPr="00F9419D" w:rsidTr="004501AA">
        <w:trPr>
          <w:trHeight w:val="479"/>
          <w:jc w:val="center"/>
        </w:trPr>
        <w:tc>
          <w:tcPr>
            <w:tcW w:w="15480" w:type="dxa"/>
            <w:gridSpan w:val="8"/>
            <w:vAlign w:val="center"/>
          </w:tcPr>
          <w:p w:rsidR="00F039AD" w:rsidRPr="00F9419D" w:rsidRDefault="00F039AD" w:rsidP="0092371F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6B1CA0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 w:val="restart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vMerge w:val="restart"/>
            <w:vAlign w:val="center"/>
          </w:tcPr>
          <w:p w:rsidR="006B1CA0" w:rsidRPr="00F9419D" w:rsidRDefault="006B1CA0" w:rsidP="0066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Развитие рынка услуг детского отдыха и оздоровления, 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</w:t>
            </w:r>
          </w:p>
        </w:tc>
        <w:tc>
          <w:tcPr>
            <w:tcW w:w="3260" w:type="dxa"/>
            <w:vAlign w:val="center"/>
          </w:tcPr>
          <w:p w:rsidR="006B1CA0" w:rsidRPr="00F9419D" w:rsidRDefault="006B1CA0" w:rsidP="000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Увеличение доли охвата детского отдыха и оздоровления детей и молодежи через различные формы летней занятости, %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6B1CA0" w:rsidRPr="00F9419D" w:rsidRDefault="00455AD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126" w:type="dxa"/>
            <w:vAlign w:val="center"/>
          </w:tcPr>
          <w:p w:rsidR="006B1CA0" w:rsidRPr="00F9419D" w:rsidRDefault="00552FF1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F1">
              <w:rPr>
                <w:rFonts w:ascii="Times New Roman" w:hAnsi="Times New Roman" w:cs="Times New Roman"/>
                <w:sz w:val="24"/>
                <w:szCs w:val="24"/>
              </w:rPr>
              <w:t>Комитет образо-вания Гатчинско-го муниципально-го района</w:t>
            </w:r>
          </w:p>
        </w:tc>
      </w:tr>
      <w:tr w:rsidR="006B1CA0" w:rsidRPr="00F9419D" w:rsidTr="00355056">
        <w:trPr>
          <w:gridAfter w:val="1"/>
          <w:wAfter w:w="34" w:type="dxa"/>
          <w:trHeight w:val="2205"/>
          <w:jc w:val="center"/>
        </w:trPr>
        <w:tc>
          <w:tcPr>
            <w:tcW w:w="738" w:type="dxa"/>
            <w:vMerge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  <w:vAlign w:val="center"/>
          </w:tcPr>
          <w:p w:rsidR="006B1CA0" w:rsidRPr="00F9419D" w:rsidRDefault="006B1CA0" w:rsidP="0026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B1CA0" w:rsidRPr="00F9419D" w:rsidRDefault="006B1CA0" w:rsidP="00B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 от общего количества обратившихся, %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1CA0" w:rsidRPr="00F9419D" w:rsidRDefault="00455AD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6B1CA0" w:rsidRPr="00F9419D" w:rsidRDefault="00552FF1" w:rsidP="0045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F1">
              <w:rPr>
                <w:rFonts w:ascii="Times New Roman" w:hAnsi="Times New Roman" w:cs="Times New Roman"/>
                <w:sz w:val="24"/>
                <w:szCs w:val="24"/>
              </w:rPr>
              <w:t>Комитет образо-вания Гатчинско-го муниципально-го района</w:t>
            </w:r>
          </w:p>
        </w:tc>
      </w:tr>
      <w:tr w:rsidR="0059085E" w:rsidRPr="00F9419D" w:rsidTr="004501AA">
        <w:trPr>
          <w:trHeight w:val="783"/>
          <w:jc w:val="center"/>
        </w:trPr>
        <w:tc>
          <w:tcPr>
            <w:tcW w:w="15480" w:type="dxa"/>
            <w:gridSpan w:val="8"/>
            <w:vAlign w:val="center"/>
          </w:tcPr>
          <w:p w:rsidR="0059085E" w:rsidRPr="00F9419D" w:rsidRDefault="0059085E" w:rsidP="0092371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Системные мероприятия по развитию конкурентной среды в Гатчинском муниципальном районе</w:t>
            </w:r>
          </w:p>
        </w:tc>
      </w:tr>
      <w:tr w:rsidR="00967A34" w:rsidRPr="00F9419D" w:rsidTr="004501AA">
        <w:trPr>
          <w:trHeight w:val="417"/>
          <w:jc w:val="center"/>
        </w:trPr>
        <w:tc>
          <w:tcPr>
            <w:tcW w:w="15480" w:type="dxa"/>
            <w:gridSpan w:val="8"/>
            <w:shd w:val="clear" w:color="auto" w:fill="auto"/>
            <w:vAlign w:val="center"/>
          </w:tcPr>
          <w:p w:rsidR="00967A34" w:rsidRPr="0092371F" w:rsidRDefault="0092371F" w:rsidP="0092371F">
            <w:pPr>
              <w:ind w:left="720"/>
              <w:jc w:val="center"/>
              <w:rPr>
                <w:b/>
                <w:highlight w:val="red"/>
              </w:rPr>
            </w:pPr>
            <w:r w:rsidRPr="0092371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67A34" w:rsidRPr="0092371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развития конкуренции на рынке строительства</w:t>
            </w:r>
          </w:p>
        </w:tc>
      </w:tr>
      <w:tr w:rsidR="006B1CA0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6B1CA0" w:rsidRPr="00F9419D" w:rsidRDefault="006B1CA0" w:rsidP="00F52E46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6B1CA0" w:rsidRPr="00F9419D" w:rsidRDefault="006B1CA0" w:rsidP="005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удобства получения муниципальных услуг по выдаче разрешения на строительство и по выдаче разрешений на ввод  объекта в эксплуатацию при осуществлении строительства для граждан и представителей бизнеса </w:t>
            </w:r>
          </w:p>
        </w:tc>
        <w:tc>
          <w:tcPr>
            <w:tcW w:w="3260" w:type="dxa"/>
            <w:vAlign w:val="center"/>
          </w:tcPr>
          <w:p w:rsidR="006B1CA0" w:rsidRPr="00F9419D" w:rsidRDefault="006B1CA0" w:rsidP="00D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Доля предоставления муниципальных услуг по выдаче разрешения на строительство и по выдаче разрешений на ввод объекта в эксплуатацию при осуществлении строительства, предоставленных в электронном виде, %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6B1CA0" w:rsidRPr="00F9419D" w:rsidRDefault="00C54BA1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6B1CA0" w:rsidRPr="00F9419D" w:rsidRDefault="006B1CA0" w:rsidP="0016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="00160E1D">
              <w:rPr>
                <w:rFonts w:ascii="Times New Roman" w:hAnsi="Times New Roman" w:cs="Times New Roman"/>
                <w:sz w:val="24"/>
                <w:szCs w:val="24"/>
              </w:rPr>
              <w:t>строительству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Гатчинского муниципального района</w:t>
            </w:r>
          </w:p>
        </w:tc>
      </w:tr>
      <w:tr w:rsidR="00752A62" w:rsidRPr="00F9419D" w:rsidTr="004501AA">
        <w:trPr>
          <w:trHeight w:val="410"/>
          <w:jc w:val="center"/>
        </w:trPr>
        <w:tc>
          <w:tcPr>
            <w:tcW w:w="15480" w:type="dxa"/>
            <w:gridSpan w:val="8"/>
            <w:vAlign w:val="center"/>
          </w:tcPr>
          <w:p w:rsidR="00752A62" w:rsidRPr="0092371F" w:rsidRDefault="00752A62" w:rsidP="0092371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F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избыточного государственного и муниципального регулирования,</w:t>
            </w:r>
            <w:r w:rsidR="00F02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371F">
              <w:rPr>
                <w:rFonts w:ascii="Times New Roman" w:hAnsi="Times New Roman" w:cs="Times New Roman"/>
                <w:b/>
                <w:sz w:val="24"/>
                <w:szCs w:val="24"/>
              </w:rPr>
              <w:t>а также снижение административных барьеров</w:t>
            </w:r>
          </w:p>
        </w:tc>
      </w:tr>
      <w:tr w:rsidR="006B1CA0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 w:val="restart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vMerge w:val="restart"/>
            <w:vAlign w:val="center"/>
          </w:tcPr>
          <w:p w:rsidR="006B1CA0" w:rsidRPr="00F9419D" w:rsidRDefault="006B1CA0" w:rsidP="00DB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Анализ воздействия на состояние конкуренции в порядке проведения оценки регулирующего воздействия (ОРВИ) проектов нормативных правовых актов Гатчинского муниципального района</w:t>
            </w:r>
          </w:p>
        </w:tc>
        <w:tc>
          <w:tcPr>
            <w:tcW w:w="3260" w:type="dxa"/>
            <w:vAlign w:val="center"/>
          </w:tcPr>
          <w:p w:rsidR="006B1CA0" w:rsidRPr="00F9419D" w:rsidRDefault="006B1CA0" w:rsidP="00DB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нормативных правовых актов Гатчинского муниципального района, по которым была проведена оценка регулирующего воздействия в общем объеме проектов нормативных правовых актов Гатчинского муниципального района, подлежащих оценке регулирующего воздействия, %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1CA0" w:rsidRPr="00F9419D" w:rsidRDefault="001F2484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Отдел экономики и инвестиций администрации Гатчинского муниципального района</w:t>
            </w:r>
          </w:p>
        </w:tc>
      </w:tr>
      <w:tr w:rsidR="006B1CA0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/>
          </w:tcPr>
          <w:p w:rsidR="006B1CA0" w:rsidRPr="00F9419D" w:rsidRDefault="006B1CA0" w:rsidP="009B7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</w:tcPr>
          <w:p w:rsidR="006B1CA0" w:rsidRPr="00F9419D" w:rsidRDefault="006B1CA0" w:rsidP="009B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1CA0" w:rsidRPr="00F9419D" w:rsidRDefault="006B1CA0" w:rsidP="00C5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нормативных правовых актов Гатчинского муниципального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43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43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276" w:type="dxa"/>
            <w:vAlign w:val="center"/>
          </w:tcPr>
          <w:p w:rsidR="006B1CA0" w:rsidRPr="00F9419D" w:rsidRDefault="001F2484" w:rsidP="0043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B1CA0" w:rsidRPr="00F9419D" w:rsidRDefault="006B1CA0" w:rsidP="009B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ки и инвестиц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администрации Гатчинского му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</w:tr>
      <w:tr w:rsidR="00E06D23" w:rsidRPr="00F9419D" w:rsidTr="004501AA">
        <w:trPr>
          <w:trHeight w:val="490"/>
          <w:jc w:val="center"/>
        </w:trPr>
        <w:tc>
          <w:tcPr>
            <w:tcW w:w="15480" w:type="dxa"/>
            <w:gridSpan w:val="8"/>
            <w:vAlign w:val="center"/>
          </w:tcPr>
          <w:p w:rsidR="00E06D23" w:rsidRPr="0092371F" w:rsidRDefault="00E06D23" w:rsidP="0092371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F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процессов управления муниципальной собственностью</w:t>
            </w:r>
          </w:p>
        </w:tc>
      </w:tr>
      <w:tr w:rsidR="00DD0346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vAlign w:val="center"/>
          </w:tcPr>
          <w:p w:rsidR="00DD0346" w:rsidRPr="00F9419D" w:rsidRDefault="00DD0346" w:rsidP="002B7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равных условий доступа к информации о реализации муниципального имущества, путем размещения указанной информации на официальном сайте о проведении торгов Российской Федерации (www.torgi.gov.ru) и на официальном сайте Гатчинского муниципального района в сети «Интернет»</w:t>
            </w:r>
          </w:p>
        </w:tc>
        <w:tc>
          <w:tcPr>
            <w:tcW w:w="3260" w:type="dxa"/>
            <w:vAlign w:val="center"/>
          </w:tcPr>
          <w:p w:rsidR="00DD0346" w:rsidRPr="00F9419D" w:rsidRDefault="00DD0346" w:rsidP="00D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Количество объявленных аукционов, ед.</w:t>
            </w:r>
          </w:p>
        </w:tc>
        <w:tc>
          <w:tcPr>
            <w:tcW w:w="1701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DD0346" w:rsidRPr="00F9419D" w:rsidRDefault="00105AE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DD0346" w:rsidRPr="00F9419D" w:rsidRDefault="00DD0346" w:rsidP="0041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Гатчинского </w:t>
            </w:r>
          </w:p>
          <w:p w:rsidR="00DD0346" w:rsidRPr="00F9419D" w:rsidRDefault="00DD0346" w:rsidP="0041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D0346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vAlign w:val="center"/>
          </w:tcPr>
          <w:p w:rsidR="00DD0346" w:rsidRPr="00F9419D" w:rsidRDefault="00DD0346" w:rsidP="00F80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муниципальных унитарных предприятий Гатчинского муниципального района (в том числе путем продажи долей муниципального образования в уставных капиталах хозяйствующих субъектов)</w:t>
            </w:r>
          </w:p>
        </w:tc>
        <w:tc>
          <w:tcPr>
            <w:tcW w:w="3260" w:type="dxa"/>
            <w:vAlign w:val="center"/>
          </w:tcPr>
          <w:p w:rsidR="00DD0346" w:rsidRPr="00F9419D" w:rsidRDefault="00DD0346" w:rsidP="00D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муниципальных унитарных предприятий, ед.</w:t>
            </w:r>
          </w:p>
        </w:tc>
        <w:tc>
          <w:tcPr>
            <w:tcW w:w="1701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D0346" w:rsidRPr="00F9419D" w:rsidRDefault="00105AE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D0346" w:rsidRPr="00F9419D" w:rsidRDefault="00DD0346" w:rsidP="0041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Гатчинского </w:t>
            </w:r>
          </w:p>
          <w:p w:rsidR="00DD0346" w:rsidRPr="00F9419D" w:rsidRDefault="00DD0346" w:rsidP="0041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D0346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9" w:type="dxa"/>
            <w:vAlign w:val="center"/>
          </w:tcPr>
          <w:p w:rsidR="00DD0346" w:rsidRPr="00F9419D" w:rsidRDefault="00DD0346" w:rsidP="00450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имущественной поддержки субъектам малого и среднего предпринимательства </w:t>
            </w:r>
          </w:p>
        </w:tc>
        <w:tc>
          <w:tcPr>
            <w:tcW w:w="3260" w:type="dxa"/>
            <w:vAlign w:val="center"/>
          </w:tcPr>
          <w:p w:rsidR="00DD0346" w:rsidRPr="00F9419D" w:rsidRDefault="00DD0346" w:rsidP="0045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имущество (в том числе земельные участки) в пользование на льготных условиях, ед.</w:t>
            </w:r>
          </w:p>
        </w:tc>
        <w:tc>
          <w:tcPr>
            <w:tcW w:w="1701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D0346" w:rsidRPr="00F9419D" w:rsidRDefault="00105AE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DD0346" w:rsidRPr="00F9419D" w:rsidRDefault="00DD0346" w:rsidP="0041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Гатчинского </w:t>
            </w:r>
          </w:p>
          <w:p w:rsidR="00DD0346" w:rsidRPr="00F9419D" w:rsidRDefault="00DD0346" w:rsidP="0041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0E6B6A" w:rsidRPr="00F9419D" w:rsidTr="004501AA">
        <w:trPr>
          <w:trHeight w:val="606"/>
          <w:jc w:val="center"/>
        </w:trPr>
        <w:tc>
          <w:tcPr>
            <w:tcW w:w="15480" w:type="dxa"/>
            <w:gridSpan w:val="8"/>
            <w:vAlign w:val="center"/>
          </w:tcPr>
          <w:p w:rsidR="000E6B6A" w:rsidRPr="0092371F" w:rsidRDefault="000E6B6A" w:rsidP="0092371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F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</w:tr>
      <w:tr w:rsidR="00DD0346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vMerge w:val="restart"/>
            <w:vAlign w:val="center"/>
          </w:tcPr>
          <w:p w:rsidR="00DD0346" w:rsidRPr="00F9419D" w:rsidRDefault="00DD0346" w:rsidP="0052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346" w:rsidRPr="00F9419D" w:rsidRDefault="00DD0346" w:rsidP="0052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346" w:rsidRPr="00F9419D" w:rsidRDefault="00DD0346" w:rsidP="0052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346" w:rsidRPr="00F9419D" w:rsidRDefault="00DD0346" w:rsidP="0052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346" w:rsidRPr="00F9419D" w:rsidRDefault="00DD0346" w:rsidP="00F94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поддержки социально ориентированным некоммерческим организациям, осуществляющим деятельность на территории Гатчинского муниципального района.</w:t>
            </w:r>
          </w:p>
        </w:tc>
        <w:tc>
          <w:tcPr>
            <w:tcW w:w="3260" w:type="dxa"/>
            <w:vAlign w:val="center"/>
          </w:tcPr>
          <w:p w:rsidR="00DD0346" w:rsidRPr="00F9419D" w:rsidRDefault="00DD0346" w:rsidP="002E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проектов социально ориентированных некоммерческих организаций, ед.</w:t>
            </w:r>
          </w:p>
        </w:tc>
        <w:tc>
          <w:tcPr>
            <w:tcW w:w="1701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DD0346" w:rsidRPr="00F9419D" w:rsidRDefault="00AC3A02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DD0346" w:rsidRPr="00F9419D" w:rsidRDefault="00DD0346" w:rsidP="002E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Отдел по внутренней политике администрации Гатчинского муниципального района;</w:t>
            </w:r>
          </w:p>
          <w:p w:rsidR="00DD0346" w:rsidRPr="00F9419D" w:rsidRDefault="00DD0346" w:rsidP="002E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культуре, спорту, туризму и молодежной политике администрации Гатчинского муниципального района;</w:t>
            </w:r>
          </w:p>
          <w:p w:rsidR="00DD0346" w:rsidRPr="00F9419D" w:rsidRDefault="00DD0346" w:rsidP="0069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организационной работе с населением администрации Гатчинского муниципального района</w:t>
            </w:r>
          </w:p>
        </w:tc>
      </w:tr>
      <w:tr w:rsidR="00DD0346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DD0346" w:rsidRPr="00F9419D" w:rsidRDefault="005A1971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vMerge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0346" w:rsidRPr="00F9419D" w:rsidRDefault="00DD0346" w:rsidP="0069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и информационной поддержки деятельности социально ориентированных некоммерческих организаций, ед.</w:t>
            </w:r>
          </w:p>
        </w:tc>
        <w:tc>
          <w:tcPr>
            <w:tcW w:w="1701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D0346" w:rsidRPr="00F9419D" w:rsidRDefault="00AC3A02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DD0346" w:rsidRPr="00F9419D" w:rsidRDefault="00DD0346" w:rsidP="00A5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Отдел по внутренней политике администрации Гатчинского муниципального района</w:t>
            </w:r>
          </w:p>
        </w:tc>
      </w:tr>
    </w:tbl>
    <w:p w:rsidR="005C59C4" w:rsidRPr="00F9419D" w:rsidRDefault="005C59C4" w:rsidP="00D16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59C4" w:rsidRPr="00F9419D" w:rsidSect="00F30B29">
      <w:headerReference w:type="default" r:id="rId7"/>
      <w:pgSz w:w="16838" w:h="11906" w:orient="landscape"/>
      <w:pgMar w:top="680" w:right="680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0" w:rsidRDefault="00DE1180" w:rsidP="009B75A3">
      <w:pPr>
        <w:spacing w:after="0" w:line="240" w:lineRule="auto"/>
      </w:pPr>
      <w:r>
        <w:separator/>
      </w:r>
    </w:p>
  </w:endnote>
  <w:endnote w:type="continuationSeparator" w:id="0">
    <w:p w:rsidR="00DE1180" w:rsidRDefault="00DE1180" w:rsidP="009B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0" w:rsidRDefault="00DE1180" w:rsidP="009B75A3">
      <w:pPr>
        <w:spacing w:after="0" w:line="240" w:lineRule="auto"/>
      </w:pPr>
      <w:r>
        <w:separator/>
      </w:r>
    </w:p>
  </w:footnote>
  <w:footnote w:type="continuationSeparator" w:id="0">
    <w:p w:rsidR="00DE1180" w:rsidRDefault="00DE1180" w:rsidP="009B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7896"/>
    </w:sdtPr>
    <w:sdtEndPr/>
    <w:sdtContent>
      <w:p w:rsidR="00647D94" w:rsidRDefault="009C6CF5">
        <w:pPr>
          <w:pStyle w:val="a4"/>
          <w:jc w:val="center"/>
        </w:pPr>
        <w:r>
          <w:fldChar w:fldCharType="begin"/>
        </w:r>
        <w:r w:rsidR="00647D94">
          <w:instrText xml:space="preserve"> PAGE   \* MERGEFORMAT </w:instrText>
        </w:r>
        <w:r>
          <w:fldChar w:fldCharType="separate"/>
        </w:r>
        <w:r w:rsidR="00E20FC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47D94" w:rsidRDefault="00647D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1C12"/>
    <w:multiLevelType w:val="hybridMultilevel"/>
    <w:tmpl w:val="25245914"/>
    <w:lvl w:ilvl="0" w:tplc="C2D04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0B0E"/>
    <w:multiLevelType w:val="hybridMultilevel"/>
    <w:tmpl w:val="473C4AD6"/>
    <w:lvl w:ilvl="0" w:tplc="0419000F">
      <w:start w:val="1"/>
      <w:numFmt w:val="decimal"/>
      <w:lvlText w:val="%1."/>
      <w:lvlJc w:val="left"/>
      <w:pPr>
        <w:ind w:left="4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2" w:hanging="360"/>
      </w:pPr>
    </w:lvl>
    <w:lvl w:ilvl="2" w:tplc="0419001B" w:tentative="1">
      <w:start w:val="1"/>
      <w:numFmt w:val="lowerRoman"/>
      <w:lvlText w:val="%3."/>
      <w:lvlJc w:val="right"/>
      <w:pPr>
        <w:ind w:left="6052" w:hanging="180"/>
      </w:pPr>
    </w:lvl>
    <w:lvl w:ilvl="3" w:tplc="0419000F" w:tentative="1">
      <w:start w:val="1"/>
      <w:numFmt w:val="decimal"/>
      <w:lvlText w:val="%4."/>
      <w:lvlJc w:val="left"/>
      <w:pPr>
        <w:ind w:left="6772" w:hanging="360"/>
      </w:pPr>
    </w:lvl>
    <w:lvl w:ilvl="4" w:tplc="04190019" w:tentative="1">
      <w:start w:val="1"/>
      <w:numFmt w:val="lowerLetter"/>
      <w:lvlText w:val="%5."/>
      <w:lvlJc w:val="left"/>
      <w:pPr>
        <w:ind w:left="7492" w:hanging="360"/>
      </w:pPr>
    </w:lvl>
    <w:lvl w:ilvl="5" w:tplc="0419001B" w:tentative="1">
      <w:start w:val="1"/>
      <w:numFmt w:val="lowerRoman"/>
      <w:lvlText w:val="%6."/>
      <w:lvlJc w:val="right"/>
      <w:pPr>
        <w:ind w:left="8212" w:hanging="180"/>
      </w:pPr>
    </w:lvl>
    <w:lvl w:ilvl="6" w:tplc="0419000F" w:tentative="1">
      <w:start w:val="1"/>
      <w:numFmt w:val="decimal"/>
      <w:lvlText w:val="%7."/>
      <w:lvlJc w:val="left"/>
      <w:pPr>
        <w:ind w:left="8932" w:hanging="360"/>
      </w:pPr>
    </w:lvl>
    <w:lvl w:ilvl="7" w:tplc="04190019" w:tentative="1">
      <w:start w:val="1"/>
      <w:numFmt w:val="lowerLetter"/>
      <w:lvlText w:val="%8."/>
      <w:lvlJc w:val="left"/>
      <w:pPr>
        <w:ind w:left="9652" w:hanging="360"/>
      </w:pPr>
    </w:lvl>
    <w:lvl w:ilvl="8" w:tplc="0419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2" w15:restartNumberingAfterBreak="0">
    <w:nsid w:val="1AA557CA"/>
    <w:multiLevelType w:val="hybridMultilevel"/>
    <w:tmpl w:val="2B8E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7215"/>
    <w:multiLevelType w:val="hybridMultilevel"/>
    <w:tmpl w:val="83B4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53E76"/>
    <w:multiLevelType w:val="hybridMultilevel"/>
    <w:tmpl w:val="058E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835DB"/>
    <w:multiLevelType w:val="hybridMultilevel"/>
    <w:tmpl w:val="D7C6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F44FF"/>
    <w:multiLevelType w:val="hybridMultilevel"/>
    <w:tmpl w:val="15A60606"/>
    <w:lvl w:ilvl="0" w:tplc="6F1E3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1420C4"/>
    <w:multiLevelType w:val="hybridMultilevel"/>
    <w:tmpl w:val="09E8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E0"/>
    <w:rsid w:val="0000104D"/>
    <w:rsid w:val="00007367"/>
    <w:rsid w:val="00015EF5"/>
    <w:rsid w:val="0003424A"/>
    <w:rsid w:val="000371D3"/>
    <w:rsid w:val="0004528C"/>
    <w:rsid w:val="0004587A"/>
    <w:rsid w:val="00055FB8"/>
    <w:rsid w:val="000677F3"/>
    <w:rsid w:val="00067D56"/>
    <w:rsid w:val="000730E1"/>
    <w:rsid w:val="00075453"/>
    <w:rsid w:val="0008146E"/>
    <w:rsid w:val="0008245E"/>
    <w:rsid w:val="000869C6"/>
    <w:rsid w:val="000939A9"/>
    <w:rsid w:val="00094FAC"/>
    <w:rsid w:val="00095776"/>
    <w:rsid w:val="000972C9"/>
    <w:rsid w:val="000A7E8B"/>
    <w:rsid w:val="000C564B"/>
    <w:rsid w:val="000D02BB"/>
    <w:rsid w:val="000E22E2"/>
    <w:rsid w:val="000E6B6A"/>
    <w:rsid w:val="00103EE4"/>
    <w:rsid w:val="00105AE6"/>
    <w:rsid w:val="001139DA"/>
    <w:rsid w:val="00124569"/>
    <w:rsid w:val="00135AFE"/>
    <w:rsid w:val="00160E1D"/>
    <w:rsid w:val="0017108B"/>
    <w:rsid w:val="00174BEB"/>
    <w:rsid w:val="001823BA"/>
    <w:rsid w:val="00193A0B"/>
    <w:rsid w:val="00194912"/>
    <w:rsid w:val="001A6F25"/>
    <w:rsid w:val="001B1F31"/>
    <w:rsid w:val="001B2DA6"/>
    <w:rsid w:val="001B3CF0"/>
    <w:rsid w:val="001C0C12"/>
    <w:rsid w:val="001D094B"/>
    <w:rsid w:val="001D683E"/>
    <w:rsid w:val="001E54D9"/>
    <w:rsid w:val="001F2484"/>
    <w:rsid w:val="001F3EA4"/>
    <w:rsid w:val="001F4EC4"/>
    <w:rsid w:val="001F4FBB"/>
    <w:rsid w:val="00200977"/>
    <w:rsid w:val="00247ABB"/>
    <w:rsid w:val="00255AF3"/>
    <w:rsid w:val="00261313"/>
    <w:rsid w:val="00264685"/>
    <w:rsid w:val="002679AC"/>
    <w:rsid w:val="002822E6"/>
    <w:rsid w:val="00286BA2"/>
    <w:rsid w:val="00291645"/>
    <w:rsid w:val="00296EE0"/>
    <w:rsid w:val="002B1193"/>
    <w:rsid w:val="002B721C"/>
    <w:rsid w:val="002D056F"/>
    <w:rsid w:val="002D1F83"/>
    <w:rsid w:val="002E2502"/>
    <w:rsid w:val="002E3CED"/>
    <w:rsid w:val="002E3D91"/>
    <w:rsid w:val="002E7AE7"/>
    <w:rsid w:val="002F3476"/>
    <w:rsid w:val="003001F1"/>
    <w:rsid w:val="003032C3"/>
    <w:rsid w:val="00316D2B"/>
    <w:rsid w:val="00317217"/>
    <w:rsid w:val="00334580"/>
    <w:rsid w:val="00335785"/>
    <w:rsid w:val="00355056"/>
    <w:rsid w:val="00380E67"/>
    <w:rsid w:val="003A1B6C"/>
    <w:rsid w:val="003C068E"/>
    <w:rsid w:val="003C30D9"/>
    <w:rsid w:val="003E3251"/>
    <w:rsid w:val="003E79F4"/>
    <w:rsid w:val="003F065C"/>
    <w:rsid w:val="0040255C"/>
    <w:rsid w:val="0040261E"/>
    <w:rsid w:val="00414896"/>
    <w:rsid w:val="00420EA7"/>
    <w:rsid w:val="0042170A"/>
    <w:rsid w:val="004324F1"/>
    <w:rsid w:val="00433077"/>
    <w:rsid w:val="00436796"/>
    <w:rsid w:val="00440396"/>
    <w:rsid w:val="0044622F"/>
    <w:rsid w:val="004501AA"/>
    <w:rsid w:val="004503EC"/>
    <w:rsid w:val="00455AD0"/>
    <w:rsid w:val="00464224"/>
    <w:rsid w:val="0046686B"/>
    <w:rsid w:val="004673A6"/>
    <w:rsid w:val="00471E58"/>
    <w:rsid w:val="004735FF"/>
    <w:rsid w:val="0047426B"/>
    <w:rsid w:val="0048529C"/>
    <w:rsid w:val="004A0C20"/>
    <w:rsid w:val="004A4FF0"/>
    <w:rsid w:val="004A78E4"/>
    <w:rsid w:val="004B7708"/>
    <w:rsid w:val="004D091A"/>
    <w:rsid w:val="004D5587"/>
    <w:rsid w:val="004E1853"/>
    <w:rsid w:val="004E297E"/>
    <w:rsid w:val="004F1DA9"/>
    <w:rsid w:val="00503F71"/>
    <w:rsid w:val="005112BC"/>
    <w:rsid w:val="0051543C"/>
    <w:rsid w:val="00516308"/>
    <w:rsid w:val="00516935"/>
    <w:rsid w:val="00523D71"/>
    <w:rsid w:val="00525929"/>
    <w:rsid w:val="005261E0"/>
    <w:rsid w:val="00533D15"/>
    <w:rsid w:val="005424F1"/>
    <w:rsid w:val="00552FF1"/>
    <w:rsid w:val="005609A3"/>
    <w:rsid w:val="005609BC"/>
    <w:rsid w:val="00563DAA"/>
    <w:rsid w:val="00564AB2"/>
    <w:rsid w:val="00567BF3"/>
    <w:rsid w:val="00573190"/>
    <w:rsid w:val="00581AB6"/>
    <w:rsid w:val="0059085E"/>
    <w:rsid w:val="00590D4A"/>
    <w:rsid w:val="00592B73"/>
    <w:rsid w:val="00593030"/>
    <w:rsid w:val="005A1971"/>
    <w:rsid w:val="005A2B5B"/>
    <w:rsid w:val="005A36AE"/>
    <w:rsid w:val="005C0641"/>
    <w:rsid w:val="005C1B31"/>
    <w:rsid w:val="005C59C4"/>
    <w:rsid w:val="005D0CB2"/>
    <w:rsid w:val="00603372"/>
    <w:rsid w:val="0062138D"/>
    <w:rsid w:val="006263F8"/>
    <w:rsid w:val="006343CE"/>
    <w:rsid w:val="00647254"/>
    <w:rsid w:val="00647D94"/>
    <w:rsid w:val="00653034"/>
    <w:rsid w:val="00655B6E"/>
    <w:rsid w:val="00663641"/>
    <w:rsid w:val="00664336"/>
    <w:rsid w:val="00666A5E"/>
    <w:rsid w:val="00666E0F"/>
    <w:rsid w:val="006674EE"/>
    <w:rsid w:val="00682D82"/>
    <w:rsid w:val="006862FE"/>
    <w:rsid w:val="00690FFE"/>
    <w:rsid w:val="006A59A6"/>
    <w:rsid w:val="006A5E05"/>
    <w:rsid w:val="006B1091"/>
    <w:rsid w:val="006B1CA0"/>
    <w:rsid w:val="006B4CA5"/>
    <w:rsid w:val="006C70ED"/>
    <w:rsid w:val="006E46DF"/>
    <w:rsid w:val="006F19D2"/>
    <w:rsid w:val="006F2C65"/>
    <w:rsid w:val="006F328F"/>
    <w:rsid w:val="006F6587"/>
    <w:rsid w:val="0071469B"/>
    <w:rsid w:val="00730901"/>
    <w:rsid w:val="00752A62"/>
    <w:rsid w:val="00756376"/>
    <w:rsid w:val="00773E6E"/>
    <w:rsid w:val="007807BE"/>
    <w:rsid w:val="00792A70"/>
    <w:rsid w:val="00795DC2"/>
    <w:rsid w:val="007A2B7A"/>
    <w:rsid w:val="007B2D07"/>
    <w:rsid w:val="007E372D"/>
    <w:rsid w:val="007E5BF2"/>
    <w:rsid w:val="007F2CA3"/>
    <w:rsid w:val="007F5E35"/>
    <w:rsid w:val="00817242"/>
    <w:rsid w:val="00860D70"/>
    <w:rsid w:val="00863E20"/>
    <w:rsid w:val="00870B9F"/>
    <w:rsid w:val="00873450"/>
    <w:rsid w:val="00883562"/>
    <w:rsid w:val="00884E59"/>
    <w:rsid w:val="0088630B"/>
    <w:rsid w:val="008866A1"/>
    <w:rsid w:val="00892E87"/>
    <w:rsid w:val="008956CF"/>
    <w:rsid w:val="008A169E"/>
    <w:rsid w:val="008B072A"/>
    <w:rsid w:val="008B5995"/>
    <w:rsid w:val="008B6F42"/>
    <w:rsid w:val="008B6FB2"/>
    <w:rsid w:val="008C0C68"/>
    <w:rsid w:val="008C0CAD"/>
    <w:rsid w:val="008C2176"/>
    <w:rsid w:val="008E50F9"/>
    <w:rsid w:val="008F594F"/>
    <w:rsid w:val="009148D0"/>
    <w:rsid w:val="009153B9"/>
    <w:rsid w:val="00920A92"/>
    <w:rsid w:val="00921786"/>
    <w:rsid w:val="009231AD"/>
    <w:rsid w:val="0092371F"/>
    <w:rsid w:val="00925542"/>
    <w:rsid w:val="00933913"/>
    <w:rsid w:val="009364C2"/>
    <w:rsid w:val="00936A67"/>
    <w:rsid w:val="00942017"/>
    <w:rsid w:val="009470FA"/>
    <w:rsid w:val="00953B73"/>
    <w:rsid w:val="00962115"/>
    <w:rsid w:val="00967A34"/>
    <w:rsid w:val="00981018"/>
    <w:rsid w:val="009832B0"/>
    <w:rsid w:val="009916FD"/>
    <w:rsid w:val="009A1974"/>
    <w:rsid w:val="009B5172"/>
    <w:rsid w:val="009B7115"/>
    <w:rsid w:val="009B75A3"/>
    <w:rsid w:val="009C1334"/>
    <w:rsid w:val="009C6CF5"/>
    <w:rsid w:val="009D1A94"/>
    <w:rsid w:val="009D3C85"/>
    <w:rsid w:val="009E07A7"/>
    <w:rsid w:val="00A0714B"/>
    <w:rsid w:val="00A07BDA"/>
    <w:rsid w:val="00A10143"/>
    <w:rsid w:val="00A127E7"/>
    <w:rsid w:val="00A155DF"/>
    <w:rsid w:val="00A226DB"/>
    <w:rsid w:val="00A22AFC"/>
    <w:rsid w:val="00A33F39"/>
    <w:rsid w:val="00A37723"/>
    <w:rsid w:val="00A43B2A"/>
    <w:rsid w:val="00A557E5"/>
    <w:rsid w:val="00A56AA2"/>
    <w:rsid w:val="00A57140"/>
    <w:rsid w:val="00A61CB7"/>
    <w:rsid w:val="00A6238E"/>
    <w:rsid w:val="00A73E63"/>
    <w:rsid w:val="00A773FE"/>
    <w:rsid w:val="00A91BCF"/>
    <w:rsid w:val="00AA1681"/>
    <w:rsid w:val="00AB5825"/>
    <w:rsid w:val="00AC150E"/>
    <w:rsid w:val="00AC2D4A"/>
    <w:rsid w:val="00AC3A02"/>
    <w:rsid w:val="00AC4EA2"/>
    <w:rsid w:val="00AD0E79"/>
    <w:rsid w:val="00AD175F"/>
    <w:rsid w:val="00AF24C5"/>
    <w:rsid w:val="00B00FD8"/>
    <w:rsid w:val="00B0432C"/>
    <w:rsid w:val="00B064E5"/>
    <w:rsid w:val="00B10E09"/>
    <w:rsid w:val="00B34213"/>
    <w:rsid w:val="00B60498"/>
    <w:rsid w:val="00B656EC"/>
    <w:rsid w:val="00B73B5E"/>
    <w:rsid w:val="00B8117F"/>
    <w:rsid w:val="00B81840"/>
    <w:rsid w:val="00BA31B9"/>
    <w:rsid w:val="00BA3C56"/>
    <w:rsid w:val="00BA4AEC"/>
    <w:rsid w:val="00BA7508"/>
    <w:rsid w:val="00BC091A"/>
    <w:rsid w:val="00BD18B0"/>
    <w:rsid w:val="00BD7689"/>
    <w:rsid w:val="00BE7ADF"/>
    <w:rsid w:val="00BF6730"/>
    <w:rsid w:val="00C1409A"/>
    <w:rsid w:val="00C352AD"/>
    <w:rsid w:val="00C53D82"/>
    <w:rsid w:val="00C54BA1"/>
    <w:rsid w:val="00C55FE7"/>
    <w:rsid w:val="00C64420"/>
    <w:rsid w:val="00C64905"/>
    <w:rsid w:val="00C6567B"/>
    <w:rsid w:val="00C92912"/>
    <w:rsid w:val="00C95C4C"/>
    <w:rsid w:val="00C9658D"/>
    <w:rsid w:val="00CB1FC7"/>
    <w:rsid w:val="00CB2789"/>
    <w:rsid w:val="00CE2C8B"/>
    <w:rsid w:val="00CE3C53"/>
    <w:rsid w:val="00CF1E92"/>
    <w:rsid w:val="00CF30AA"/>
    <w:rsid w:val="00D12B46"/>
    <w:rsid w:val="00D16D02"/>
    <w:rsid w:val="00D22201"/>
    <w:rsid w:val="00D24F00"/>
    <w:rsid w:val="00D25D17"/>
    <w:rsid w:val="00D308AE"/>
    <w:rsid w:val="00D370D8"/>
    <w:rsid w:val="00D50BCF"/>
    <w:rsid w:val="00D575A2"/>
    <w:rsid w:val="00D60F16"/>
    <w:rsid w:val="00D72B27"/>
    <w:rsid w:val="00D7567D"/>
    <w:rsid w:val="00D75D88"/>
    <w:rsid w:val="00D76DB6"/>
    <w:rsid w:val="00D87F7B"/>
    <w:rsid w:val="00D92405"/>
    <w:rsid w:val="00DA7E08"/>
    <w:rsid w:val="00DB6DDB"/>
    <w:rsid w:val="00DC03EA"/>
    <w:rsid w:val="00DC6EDC"/>
    <w:rsid w:val="00DD0346"/>
    <w:rsid w:val="00DD4B61"/>
    <w:rsid w:val="00DD64D9"/>
    <w:rsid w:val="00DE0A59"/>
    <w:rsid w:val="00DE0FC5"/>
    <w:rsid w:val="00DE1180"/>
    <w:rsid w:val="00DE33F9"/>
    <w:rsid w:val="00DF7FF5"/>
    <w:rsid w:val="00E02398"/>
    <w:rsid w:val="00E06D23"/>
    <w:rsid w:val="00E06D54"/>
    <w:rsid w:val="00E12A97"/>
    <w:rsid w:val="00E20FC0"/>
    <w:rsid w:val="00E25EBF"/>
    <w:rsid w:val="00E4206F"/>
    <w:rsid w:val="00E4438E"/>
    <w:rsid w:val="00E517ED"/>
    <w:rsid w:val="00E544EA"/>
    <w:rsid w:val="00E63844"/>
    <w:rsid w:val="00E75265"/>
    <w:rsid w:val="00E75F14"/>
    <w:rsid w:val="00E86AE0"/>
    <w:rsid w:val="00EA4596"/>
    <w:rsid w:val="00EA6F6D"/>
    <w:rsid w:val="00EB46B0"/>
    <w:rsid w:val="00ED221B"/>
    <w:rsid w:val="00EE06F2"/>
    <w:rsid w:val="00EF58D0"/>
    <w:rsid w:val="00F02667"/>
    <w:rsid w:val="00F0283A"/>
    <w:rsid w:val="00F039AD"/>
    <w:rsid w:val="00F03FD1"/>
    <w:rsid w:val="00F247CB"/>
    <w:rsid w:val="00F30B29"/>
    <w:rsid w:val="00F37539"/>
    <w:rsid w:val="00F452C7"/>
    <w:rsid w:val="00F52E46"/>
    <w:rsid w:val="00F60314"/>
    <w:rsid w:val="00F63AB5"/>
    <w:rsid w:val="00F75ABA"/>
    <w:rsid w:val="00F76B1D"/>
    <w:rsid w:val="00F80CF6"/>
    <w:rsid w:val="00F85858"/>
    <w:rsid w:val="00F876C2"/>
    <w:rsid w:val="00F9419D"/>
    <w:rsid w:val="00F95ECA"/>
    <w:rsid w:val="00F96C98"/>
    <w:rsid w:val="00FA2A74"/>
    <w:rsid w:val="00FA50FA"/>
    <w:rsid w:val="00FB22F1"/>
    <w:rsid w:val="00FC4429"/>
    <w:rsid w:val="00FD4E5C"/>
    <w:rsid w:val="00FE4CDA"/>
    <w:rsid w:val="00FE7494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D5F60-6E5E-4F37-9BEA-6AE39325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F5"/>
  </w:style>
  <w:style w:type="paragraph" w:styleId="1">
    <w:name w:val="heading 1"/>
    <w:basedOn w:val="a"/>
    <w:next w:val="a"/>
    <w:link w:val="10"/>
    <w:uiPriority w:val="9"/>
    <w:qFormat/>
    <w:rsid w:val="00884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5A3"/>
  </w:style>
  <w:style w:type="paragraph" w:styleId="a6">
    <w:name w:val="footer"/>
    <w:basedOn w:val="a"/>
    <w:link w:val="a7"/>
    <w:uiPriority w:val="99"/>
    <w:semiHidden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75A3"/>
  </w:style>
  <w:style w:type="character" w:customStyle="1" w:styleId="10">
    <w:name w:val="Заголовок 1 Знак"/>
    <w:basedOn w:val="a0"/>
    <w:link w:val="1"/>
    <w:uiPriority w:val="9"/>
    <w:rsid w:val="0088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6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BF3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82D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Hyperlink"/>
    <w:rsid w:val="00682D8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5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Фомина Мария Александровна</cp:lastModifiedBy>
  <cp:revision>2</cp:revision>
  <cp:lastPrinted>2018-10-23T11:02:00Z</cp:lastPrinted>
  <dcterms:created xsi:type="dcterms:W3CDTF">2020-01-22T07:42:00Z</dcterms:created>
  <dcterms:modified xsi:type="dcterms:W3CDTF">2020-01-22T07:42:00Z</dcterms:modified>
</cp:coreProperties>
</file>