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0ABC" w14:textId="5A75241C" w:rsidR="00B53978" w:rsidRPr="00475096" w:rsidRDefault="00CB23AE" w:rsidP="00CB23AE">
      <w:pPr>
        <w:spacing w:after="0" w:line="240" w:lineRule="auto"/>
        <w:rPr>
          <w:rFonts w:ascii="Times New Roman" w:eastAsia="Times New Roman" w:hAnsi="Times New Roman" w:cs="Times New Roman"/>
          <w:b/>
          <w:kern w:val="0"/>
          <w:sz w:val="28"/>
          <w:szCs w:val="28"/>
          <w:lang w:eastAsia="ru-RU"/>
          <w14:ligatures w14:val="none"/>
        </w:rPr>
      </w:pPr>
      <w:bookmarkStart w:id="0" w:name="_Hlk121237072"/>
      <w:bookmarkStart w:id="1" w:name="_Hlk87273713"/>
      <w:bookmarkStart w:id="2" w:name="_Hlk121222204"/>
      <w:bookmarkStart w:id="3" w:name="_Hlk176966187"/>
      <w:r>
        <w:rPr>
          <w:rFonts w:ascii="Times New Roman" w:eastAsia="Times New Roman" w:hAnsi="Times New Roman" w:cs="Times New Roman"/>
          <w:b/>
          <w:bCs/>
          <w:kern w:val="0"/>
          <w:sz w:val="28"/>
          <w:szCs w:val="28"/>
          <w:lang w:eastAsia="ru-RU"/>
          <w14:ligatures w14:val="none"/>
        </w:rPr>
        <w:t xml:space="preserve"> </w:t>
      </w:r>
    </w:p>
    <w:p w14:paraId="22967426" w14:textId="77777777" w:rsidR="00B53978" w:rsidRPr="00B53978" w:rsidRDefault="00B53978" w:rsidP="00297F6C">
      <w:pPr>
        <w:widowControl w:val="0"/>
        <w:autoSpaceDE w:val="0"/>
        <w:autoSpaceDN w:val="0"/>
        <w:spacing w:after="0" w:line="360" w:lineRule="atLeast"/>
        <w:ind w:left="4536"/>
        <w:jc w:val="center"/>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spacing w:val="-2"/>
          <w:kern w:val="0"/>
          <w:sz w:val="28"/>
          <w:szCs w:val="28"/>
          <w14:ligatures w14:val="none"/>
        </w:rPr>
        <w:t>УТВЕРЖДЕН</w:t>
      </w:r>
    </w:p>
    <w:p w14:paraId="00F289CF" w14:textId="77777777" w:rsidR="00B53978" w:rsidRPr="00B53978" w:rsidRDefault="00B53978" w:rsidP="00297F6C">
      <w:pPr>
        <w:tabs>
          <w:tab w:val="left" w:pos="876"/>
          <w:tab w:val="left" w:pos="2246"/>
          <w:tab w:val="left" w:pos="3200"/>
          <w:tab w:val="left" w:pos="3535"/>
          <w:tab w:val="left" w:pos="4485"/>
        </w:tabs>
        <w:spacing w:after="0" w:line="360" w:lineRule="atLeast"/>
        <w:ind w:left="4536"/>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val="x-none" w:eastAsia="x-none"/>
          <w14:ligatures w14:val="none"/>
        </w:rPr>
        <w:t>решением</w:t>
      </w:r>
      <w:r w:rsidRPr="00B53978">
        <w:rPr>
          <w:rFonts w:ascii="Times New Roman" w:eastAsia="Times New Roman" w:hAnsi="Times New Roman" w:cs="Times New Roman"/>
          <w:spacing w:val="-1"/>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 xml:space="preserve">совета депутатов </w:t>
      </w:r>
    </w:p>
    <w:p w14:paraId="739D7FEC" w14:textId="77777777" w:rsidR="00B53978" w:rsidRPr="00B53978" w:rsidRDefault="00B53978" w:rsidP="00297F6C">
      <w:pPr>
        <w:tabs>
          <w:tab w:val="left" w:pos="876"/>
          <w:tab w:val="left" w:pos="2246"/>
          <w:tab w:val="left" w:pos="3200"/>
          <w:tab w:val="left" w:pos="3535"/>
          <w:tab w:val="left" w:pos="4485"/>
        </w:tabs>
        <w:spacing w:after="0" w:line="360" w:lineRule="atLeast"/>
        <w:ind w:left="4536"/>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Гатчинского муниципального округа</w:t>
      </w:r>
    </w:p>
    <w:p w14:paraId="7C4163A3" w14:textId="353771CB" w:rsidR="00B53978" w:rsidRPr="00B53978" w:rsidRDefault="00B53978" w:rsidP="00297F6C">
      <w:pPr>
        <w:tabs>
          <w:tab w:val="left" w:pos="876"/>
          <w:tab w:val="left" w:pos="2246"/>
          <w:tab w:val="left" w:pos="3200"/>
          <w:tab w:val="left" w:pos="3535"/>
          <w:tab w:val="left" w:pos="4485"/>
        </w:tabs>
        <w:spacing w:after="0" w:line="360" w:lineRule="atLeast"/>
        <w:ind w:left="4536"/>
        <w:jc w:val="center"/>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от</w:t>
      </w:r>
      <w:r w:rsidRPr="00B53978">
        <w:rPr>
          <w:rFonts w:ascii="Times New Roman" w:eastAsia="Times New Roman" w:hAnsi="Times New Roman" w:cs="Times New Roman"/>
          <w:spacing w:val="-6"/>
          <w:kern w:val="0"/>
          <w:sz w:val="28"/>
          <w:szCs w:val="28"/>
          <w:lang w:val="x-none" w:eastAsia="x-none"/>
          <w14:ligatures w14:val="none"/>
        </w:rPr>
        <w:t xml:space="preserve"> </w:t>
      </w:r>
      <w:r w:rsidR="00297F6C">
        <w:rPr>
          <w:rFonts w:ascii="Times New Roman" w:eastAsia="Times New Roman" w:hAnsi="Times New Roman" w:cs="Times New Roman"/>
          <w:kern w:val="0"/>
          <w:sz w:val="28"/>
          <w:szCs w:val="28"/>
          <w:lang w:val="x-none" w:eastAsia="x-none"/>
          <w14:ligatures w14:val="none"/>
        </w:rPr>
        <w:t>25 октября</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202</w:t>
      </w:r>
      <w:r w:rsidRPr="00B53978">
        <w:rPr>
          <w:rFonts w:ascii="Times New Roman" w:eastAsia="Times New Roman" w:hAnsi="Times New Roman" w:cs="Times New Roman"/>
          <w:kern w:val="0"/>
          <w:sz w:val="28"/>
          <w:szCs w:val="28"/>
          <w:lang w:eastAsia="x-none"/>
          <w14:ligatures w14:val="none"/>
        </w:rPr>
        <w:t>4</w:t>
      </w:r>
      <w:r w:rsidR="00297F6C">
        <w:rPr>
          <w:rFonts w:ascii="Times New Roman" w:eastAsia="Times New Roman" w:hAnsi="Times New Roman" w:cs="Times New Roman"/>
          <w:kern w:val="0"/>
          <w:sz w:val="28"/>
          <w:szCs w:val="28"/>
          <w:lang w:eastAsia="x-none"/>
          <w14:ligatures w14:val="none"/>
        </w:rPr>
        <w:t xml:space="preserve"> года</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spacing w:val="-9"/>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w:t>
      </w:r>
      <w:r w:rsidRPr="00B53978">
        <w:rPr>
          <w:rFonts w:ascii="Times New Roman" w:eastAsia="Times New Roman" w:hAnsi="Times New Roman" w:cs="Times New Roman"/>
          <w:spacing w:val="-5"/>
          <w:kern w:val="0"/>
          <w:sz w:val="28"/>
          <w:szCs w:val="28"/>
          <w:lang w:val="x-none" w:eastAsia="x-none"/>
          <w14:ligatures w14:val="none"/>
        </w:rPr>
        <w:t xml:space="preserve"> </w:t>
      </w:r>
      <w:r w:rsidR="00297F6C">
        <w:rPr>
          <w:rFonts w:ascii="Times New Roman" w:eastAsia="Times New Roman" w:hAnsi="Times New Roman" w:cs="Times New Roman"/>
          <w:kern w:val="0"/>
          <w:sz w:val="28"/>
          <w:szCs w:val="28"/>
          <w:lang w:val="x-none" w:eastAsia="x-none"/>
          <w14:ligatures w14:val="none"/>
        </w:rPr>
        <w:t>27</w:t>
      </w:r>
    </w:p>
    <w:p w14:paraId="739866F6" w14:textId="77777777" w:rsidR="00B53978" w:rsidRPr="00B53978" w:rsidRDefault="00B53978" w:rsidP="00297F6C">
      <w:pPr>
        <w:spacing w:after="0" w:line="360" w:lineRule="atLeast"/>
        <w:ind w:left="4536"/>
        <w:jc w:val="center"/>
        <w:rPr>
          <w:rFonts w:ascii="Times New Roman" w:eastAsia="Times New Roman" w:hAnsi="Times New Roman" w:cs="Times New Roman"/>
          <w:kern w:val="0"/>
          <w:sz w:val="28"/>
          <w:szCs w:val="28"/>
          <w:lang w:val="x-none" w:eastAsia="x-none"/>
          <w14:ligatures w14:val="none"/>
        </w:rPr>
      </w:pPr>
    </w:p>
    <w:p w14:paraId="38B2EA39" w14:textId="77777777" w:rsidR="00B53978" w:rsidRPr="00B53978" w:rsidRDefault="00B53978" w:rsidP="00297F6C">
      <w:pPr>
        <w:spacing w:after="0" w:line="360" w:lineRule="atLeast"/>
        <w:ind w:left="4536"/>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Глава </w:t>
      </w:r>
    </w:p>
    <w:p w14:paraId="42D0541D" w14:textId="77777777" w:rsidR="00B53978" w:rsidRPr="00B53978" w:rsidRDefault="00B53978" w:rsidP="00297F6C">
      <w:pPr>
        <w:spacing w:after="0" w:line="360" w:lineRule="atLeast"/>
        <w:ind w:left="4536"/>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w:t>
      </w:r>
      <w:r w:rsidRPr="00B53978">
        <w:rPr>
          <w:rFonts w:ascii="Times New Roman" w:eastAsia="Times New Roman" w:hAnsi="Times New Roman" w:cs="Times New Roman"/>
          <w:spacing w:val="-1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 xml:space="preserve">округа  </w:t>
      </w:r>
    </w:p>
    <w:p w14:paraId="4D37BA58" w14:textId="77777777"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eastAsia="x-none"/>
          <w14:ligatures w14:val="none"/>
        </w:rPr>
      </w:pPr>
    </w:p>
    <w:p w14:paraId="6DF4ABB1" w14:textId="4A4B7A93"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______________</w:t>
      </w:r>
      <w:proofErr w:type="spellStart"/>
      <w:r w:rsidR="00CB23AE">
        <w:rPr>
          <w:rFonts w:ascii="Times New Roman" w:eastAsia="Times New Roman" w:hAnsi="Times New Roman" w:cs="Times New Roman"/>
          <w:kern w:val="0"/>
          <w:sz w:val="28"/>
          <w:szCs w:val="28"/>
          <w:lang w:eastAsia="x-none"/>
          <w14:ligatures w14:val="none"/>
        </w:rPr>
        <w:t>В.А.Филоненко</w:t>
      </w:r>
      <w:proofErr w:type="spellEnd"/>
    </w:p>
    <w:p w14:paraId="5E6B8A74" w14:textId="77777777" w:rsidR="00B53978" w:rsidRPr="00B53978" w:rsidRDefault="00B53978" w:rsidP="00B53978">
      <w:pPr>
        <w:spacing w:after="0" w:line="360" w:lineRule="exact"/>
        <w:ind w:left="5103" w:right="-108"/>
        <w:rPr>
          <w:rFonts w:ascii="Times New Roman" w:eastAsia="Times New Roman" w:hAnsi="Times New Roman" w:cs="Times New Roman"/>
          <w:iCs/>
          <w:kern w:val="0"/>
          <w:sz w:val="28"/>
          <w:szCs w:val="28"/>
          <w:lang w:eastAsia="ru-RU"/>
          <w14:ligatures w14:val="none"/>
        </w:rPr>
      </w:pPr>
      <w:r w:rsidRPr="00B53978">
        <w:rPr>
          <w:rFonts w:ascii="Times New Roman" w:eastAsia="Times New Roman" w:hAnsi="Times New Roman" w:cs="Times New Roman"/>
          <w:iCs/>
          <w:kern w:val="0"/>
          <w:sz w:val="24"/>
          <w:szCs w:val="24"/>
          <w:lang w:eastAsia="ru-RU"/>
          <w14:ligatures w14:val="none"/>
        </w:rPr>
        <w:t>МП</w:t>
      </w:r>
    </w:p>
    <w:p w14:paraId="5EAB665F"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7083295E"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72D6F9B3"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3C36404A"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084D1EE5"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0445B88C"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eastAsia="x-none"/>
          <w14:ligatures w14:val="none"/>
        </w:rPr>
      </w:pPr>
    </w:p>
    <w:p w14:paraId="01C5758E"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0F3B7FE3" w14:textId="77777777" w:rsidR="00B53978" w:rsidRPr="00B53978" w:rsidRDefault="00B53978" w:rsidP="00B53978">
      <w:pPr>
        <w:spacing w:after="0" w:line="360" w:lineRule="atLeast"/>
        <w:jc w:val="both"/>
        <w:rPr>
          <w:rFonts w:ascii="Times New Roman" w:eastAsia="Times New Roman" w:hAnsi="Times New Roman" w:cs="Times New Roman"/>
          <w:kern w:val="0"/>
          <w:sz w:val="28"/>
          <w:szCs w:val="28"/>
          <w:lang w:val="x-none" w:eastAsia="x-none"/>
          <w14:ligatures w14:val="none"/>
        </w:rPr>
      </w:pPr>
    </w:p>
    <w:p w14:paraId="78A5DCE3"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spacing w:val="-2"/>
          <w:kern w:val="0"/>
          <w:sz w:val="28"/>
          <w:szCs w:val="28"/>
          <w:lang w:eastAsia="ru-RU"/>
          <w14:ligatures w14:val="none"/>
        </w:rPr>
        <w:t>УСТАВ</w:t>
      </w:r>
    </w:p>
    <w:p w14:paraId="0E17F4DE"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 xml:space="preserve">МУНИЦИПАЛЬНОГО ОБРАЗОВАНИЯ </w:t>
      </w:r>
    </w:p>
    <w:p w14:paraId="48199AA0"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 xml:space="preserve">ГАТЧИНСКИЙ </w:t>
      </w:r>
      <w:r w:rsidRPr="00B53978">
        <w:rPr>
          <w:rFonts w:ascii="Times New Roman" w:eastAsia="Times New Roman" w:hAnsi="Times New Roman" w:cs="Times New Roman"/>
          <w:b/>
          <w:spacing w:val="-20"/>
          <w:kern w:val="0"/>
          <w:sz w:val="28"/>
          <w:szCs w:val="28"/>
          <w:lang w:eastAsia="ru-RU"/>
          <w14:ligatures w14:val="none"/>
        </w:rPr>
        <w:t>М</w:t>
      </w:r>
      <w:r w:rsidRPr="00B53978">
        <w:rPr>
          <w:rFonts w:ascii="Times New Roman" w:eastAsia="Times New Roman" w:hAnsi="Times New Roman" w:cs="Times New Roman"/>
          <w:b/>
          <w:kern w:val="0"/>
          <w:sz w:val="28"/>
          <w:szCs w:val="28"/>
          <w:lang w:eastAsia="ru-RU"/>
          <w14:ligatures w14:val="none"/>
        </w:rPr>
        <w:t>УНИЦИПАЛЬНЫЙ</w:t>
      </w:r>
      <w:r w:rsidRPr="00B53978">
        <w:rPr>
          <w:rFonts w:ascii="Times New Roman" w:eastAsia="Times New Roman" w:hAnsi="Times New Roman" w:cs="Times New Roman"/>
          <w:b/>
          <w:spacing w:val="-1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 xml:space="preserve">ОКРУГ </w:t>
      </w:r>
    </w:p>
    <w:p w14:paraId="194DCBE3"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ЛЕНИНГРАДСКОЙ ОБЛАСТИ</w:t>
      </w:r>
    </w:p>
    <w:p w14:paraId="58937C2F"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2D10042C"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5A7CD171"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017BC481"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042E4449"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7DFE5991"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21BF0C17"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393FA50C"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59AB9D44"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32D56805" w14:textId="77777777" w:rsidR="00B53978" w:rsidRPr="00B53978" w:rsidRDefault="00B53978" w:rsidP="00570EB9">
      <w:pPr>
        <w:spacing w:after="0" w:line="360" w:lineRule="atLeast"/>
        <w:jc w:val="both"/>
        <w:rPr>
          <w:rFonts w:ascii="Times New Roman" w:eastAsia="Times New Roman" w:hAnsi="Times New Roman" w:cs="Times New Roman"/>
          <w:b/>
          <w:kern w:val="0"/>
          <w:sz w:val="28"/>
          <w:szCs w:val="28"/>
          <w:lang w:eastAsia="x-none"/>
          <w14:ligatures w14:val="none"/>
        </w:rPr>
      </w:pPr>
    </w:p>
    <w:p w14:paraId="40046939"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eastAsia="x-none"/>
          <w14:ligatures w14:val="none"/>
        </w:rPr>
      </w:pPr>
    </w:p>
    <w:p w14:paraId="74505BEE"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3C48CF44"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65BA6680"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0746670F" w14:textId="77777777" w:rsidR="00297F6C" w:rsidRDefault="00297F6C"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7B7E08BC" w14:textId="3AFB34B0" w:rsidR="00B53978" w:rsidRDefault="00B53978"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202</w:t>
      </w: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год</w:t>
      </w:r>
    </w:p>
    <w:p w14:paraId="64F33446" w14:textId="77777777" w:rsidR="00297F6C" w:rsidRPr="00570EB9" w:rsidRDefault="00297F6C" w:rsidP="00EF2DF2">
      <w:pPr>
        <w:spacing w:after="0" w:line="360" w:lineRule="atLeast"/>
        <w:jc w:val="right"/>
        <w:rPr>
          <w:rFonts w:ascii="Times New Roman" w:eastAsia="Times New Roman" w:hAnsi="Times New Roman" w:cs="Times New Roman"/>
          <w:kern w:val="0"/>
          <w:sz w:val="28"/>
          <w:szCs w:val="28"/>
          <w:lang w:val="x-none" w:eastAsia="x-none"/>
          <w14:ligatures w14:val="none"/>
        </w:rPr>
      </w:pPr>
    </w:p>
    <w:p w14:paraId="2D22085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Устав муниципального образования </w:t>
      </w:r>
      <w:r w:rsidRPr="00B53978">
        <w:rPr>
          <w:rFonts w:ascii="Times New Roman" w:eastAsia="Calibri" w:hAnsi="Times New Roman" w:cs="Times New Roman"/>
          <w:color w:val="000000"/>
          <w:kern w:val="0"/>
          <w:sz w:val="28"/>
          <w:szCs w:val="28"/>
          <w:lang w:bidi="ru-RU"/>
          <w14:ligatures w14:val="none"/>
        </w:rPr>
        <w:t>Гатчинский муниципальный округ Ленинградской области</w:t>
      </w:r>
      <w:r w:rsidRPr="00B53978">
        <w:rPr>
          <w:rFonts w:ascii="Times New Roman" w:eastAsia="Calibri" w:hAnsi="Times New Roman" w:cs="Times New Roman"/>
          <w:kern w:val="0"/>
          <w:sz w:val="28"/>
          <w:szCs w:val="28"/>
          <w14:ligatures w14:val="none"/>
        </w:rPr>
        <w:t xml:space="preserve"> (далее – Устав)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Ленинградской области устанавливает порядок организации местного самоуправления на территории муниципального образования </w:t>
      </w:r>
      <w:r w:rsidRPr="00B53978">
        <w:rPr>
          <w:rFonts w:ascii="Times New Roman" w:eastAsia="Calibri" w:hAnsi="Times New Roman" w:cs="Times New Roman"/>
          <w:color w:val="000000"/>
          <w:kern w:val="0"/>
          <w:sz w:val="28"/>
          <w:szCs w:val="28"/>
          <w:lang w:bidi="ru-RU"/>
          <w14:ligatures w14:val="none"/>
        </w:rPr>
        <w:t>Гатчинский муниципальный округ Ленинградской области.</w:t>
      </w:r>
    </w:p>
    <w:p w14:paraId="0DA79933" w14:textId="77777777" w:rsidR="00B53978" w:rsidRPr="00B53978" w:rsidRDefault="00B53978" w:rsidP="00B53978">
      <w:pPr>
        <w:widowControl w:val="0"/>
        <w:autoSpaceDE w:val="0"/>
        <w:autoSpaceDN w:val="0"/>
        <w:spacing w:after="0" w:line="360" w:lineRule="atLeast"/>
        <w:ind w:firstLine="709"/>
        <w:jc w:val="both"/>
        <w:outlineLvl w:val="1"/>
        <w:rPr>
          <w:rFonts w:ascii="Times New Roman" w:eastAsia="Times New Roman" w:hAnsi="Times New Roman" w:cs="Times New Roman"/>
          <w:b/>
          <w:bCs/>
          <w:kern w:val="0"/>
          <w:sz w:val="28"/>
          <w:szCs w:val="28"/>
          <w14:ligatures w14:val="none"/>
        </w:rPr>
      </w:pPr>
    </w:p>
    <w:p w14:paraId="71AD02F4" w14:textId="77777777" w:rsidR="00B53978" w:rsidRPr="00B53978" w:rsidRDefault="00B53978" w:rsidP="00B53978">
      <w:pPr>
        <w:widowControl w:val="0"/>
        <w:autoSpaceDE w:val="0"/>
        <w:autoSpaceDN w:val="0"/>
        <w:spacing w:after="0" w:line="360" w:lineRule="atLeast"/>
        <w:ind w:firstLine="709"/>
        <w:jc w:val="both"/>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ГЛАВА</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w:t>
      </w:r>
      <w:r w:rsidRPr="00B53978">
        <w:rPr>
          <w:rFonts w:ascii="Times New Roman" w:eastAsia="Times New Roman" w:hAnsi="Times New Roman" w:cs="Times New Roman"/>
          <w:b/>
          <w:bCs/>
          <w:spacing w:val="-3"/>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ОБЩИЕ</w:t>
      </w:r>
      <w:r w:rsidRPr="00B53978">
        <w:rPr>
          <w:rFonts w:ascii="Times New Roman" w:eastAsia="Times New Roman" w:hAnsi="Times New Roman" w:cs="Times New Roman"/>
          <w:b/>
          <w:bCs/>
          <w:spacing w:val="-3"/>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ПОЛОЖЕНИЯ</w:t>
      </w:r>
    </w:p>
    <w:p w14:paraId="15574B25"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50EA91B3"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w:t>
      </w:r>
      <w:r w:rsidRPr="00B53978">
        <w:rPr>
          <w:rFonts w:ascii="Times New Roman" w:eastAsia="Times New Roman" w:hAnsi="Times New Roman" w:cs="Times New Roman"/>
          <w:b/>
          <w:bCs/>
          <w:spacing w:val="-6"/>
          <w:kern w:val="0"/>
          <w:sz w:val="28"/>
          <w:szCs w:val="28"/>
          <w14:ligatures w14:val="none"/>
        </w:rPr>
        <w:t xml:space="preserve"> П</w:t>
      </w:r>
      <w:r w:rsidRPr="00B53978">
        <w:rPr>
          <w:rFonts w:ascii="Times New Roman" w:eastAsia="Times New Roman" w:hAnsi="Times New Roman" w:cs="Times New Roman"/>
          <w:b/>
          <w:bCs/>
          <w:kern w:val="0"/>
          <w:sz w:val="28"/>
          <w:szCs w:val="28"/>
          <w14:ligatures w14:val="none"/>
        </w:rPr>
        <w:t>равовой</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 xml:space="preserve">статус </w:t>
      </w:r>
      <w:r w:rsidRPr="00B53978">
        <w:rPr>
          <w:rFonts w:ascii="Times New Roman" w:eastAsia="Times New Roman" w:hAnsi="Times New Roman" w:cs="Times New Roman"/>
          <w:b/>
          <w:bCs/>
          <w:kern w:val="0"/>
          <w:sz w:val="28"/>
          <w:szCs w:val="28"/>
          <w14:ligatures w14:val="none"/>
        </w:rPr>
        <w:t>Гатчинского</w:t>
      </w:r>
      <w:r w:rsidRPr="00B53978">
        <w:rPr>
          <w:rFonts w:ascii="Times New Roman" w:eastAsia="Times New Roman" w:hAnsi="Times New Roman" w:cs="Times New Roman"/>
          <w:b/>
          <w:bCs/>
          <w:spacing w:val="-2"/>
          <w:kern w:val="0"/>
          <w:sz w:val="28"/>
          <w:szCs w:val="28"/>
          <w14:ligatures w14:val="none"/>
        </w:rPr>
        <w:t xml:space="preserve"> муниципального округа</w:t>
      </w:r>
    </w:p>
    <w:p w14:paraId="3EDA1C85" w14:textId="151EAD79" w:rsidR="00B53978" w:rsidRPr="00B53978" w:rsidRDefault="00B53978" w:rsidP="00267BAD">
      <w:pPr>
        <w:widowControl w:val="0"/>
        <w:numPr>
          <w:ilvl w:val="0"/>
          <w:numId w:val="3"/>
        </w:numPr>
        <w:tabs>
          <w:tab w:val="left" w:pos="1086"/>
        </w:tabs>
        <w:autoSpaceDE w:val="0"/>
        <w:autoSpaceDN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bidi="ru-RU"/>
          <w14:ligatures w14:val="none"/>
        </w:rPr>
        <w:t>Муниципальное образование Гатчинский муниципальный округ Ленинградской области создан и наделен статусом муниципального округа областным законом   от 02.05.2024 № 50-0</w:t>
      </w:r>
      <w:r w:rsidR="00CB23AE">
        <w:rPr>
          <w:rFonts w:ascii="Times New Roman" w:eastAsia="Times New Roman" w:hAnsi="Times New Roman" w:cs="Times New Roman"/>
          <w:bCs/>
          <w:color w:val="000000"/>
          <w:kern w:val="0"/>
          <w:sz w:val="28"/>
          <w:szCs w:val="28"/>
          <w:lang w:eastAsia="ru-RU" w:bidi="ru-RU"/>
          <w14:ligatures w14:val="none"/>
        </w:rPr>
        <w:t>З</w:t>
      </w:r>
      <w:r w:rsidRPr="00B53978">
        <w:rPr>
          <w:rFonts w:ascii="Times New Roman" w:eastAsia="Times New Roman" w:hAnsi="Times New Roman" w:cs="Times New Roman"/>
          <w:bCs/>
          <w:color w:val="000000"/>
          <w:kern w:val="0"/>
          <w:sz w:val="28"/>
          <w:szCs w:val="28"/>
          <w:lang w:eastAsia="ru-RU" w:bidi="ru-RU"/>
          <w14:ligatures w14:val="none"/>
        </w:rPr>
        <w:t xml:space="preserve"> </w:t>
      </w:r>
      <w:r w:rsidRPr="00B53978">
        <w:rPr>
          <w:rFonts w:ascii="Times New Roman" w:eastAsia="Times New Roman" w:hAnsi="Times New Roman" w:cs="Times New Roman"/>
          <w:bCs/>
          <w:kern w:val="0"/>
          <w:sz w:val="28"/>
          <w:szCs w:val="28"/>
          <w:lang w:eastAsia="ru-RU"/>
          <w14:ligatures w14:val="none"/>
        </w:rPr>
        <w:t>«Об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Pr="00B53978">
        <w:rPr>
          <w:rFonts w:ascii="Times New Roman" w:eastAsia="Times New Roman" w:hAnsi="Times New Roman" w:cs="Times New Roman"/>
          <w:bCs/>
          <w:color w:val="000000"/>
          <w:kern w:val="0"/>
          <w:sz w:val="28"/>
          <w:szCs w:val="28"/>
          <w:lang w:eastAsia="ru-RU" w:bidi="ru-RU"/>
          <w14:ligatures w14:val="none"/>
        </w:rPr>
        <w:t xml:space="preserve"> </w:t>
      </w:r>
      <w:bookmarkStart w:id="4" w:name="_Hlk167962650"/>
      <w:r w:rsidRPr="00B53978">
        <w:rPr>
          <w:rFonts w:ascii="Times New Roman" w:eastAsia="Times New Roman" w:hAnsi="Times New Roman" w:cs="Times New Roman"/>
          <w:bCs/>
          <w:color w:val="000000"/>
          <w:kern w:val="0"/>
          <w:sz w:val="28"/>
          <w:szCs w:val="28"/>
          <w:lang w:eastAsia="ru-RU" w:bidi="ru-RU"/>
          <w14:ligatures w14:val="none"/>
        </w:rPr>
        <w:t>(далее по тексту – областной закон   от 02.05.2024 № 50-0З).</w:t>
      </w:r>
    </w:p>
    <w:bookmarkEnd w:id="4"/>
    <w:p w14:paraId="5084FEB8" w14:textId="77777777" w:rsidR="00B53978" w:rsidRPr="00297F6C" w:rsidRDefault="00B53978" w:rsidP="00267BAD">
      <w:pPr>
        <w:widowControl w:val="0"/>
        <w:numPr>
          <w:ilvl w:val="0"/>
          <w:numId w:val="3"/>
        </w:numPr>
        <w:tabs>
          <w:tab w:val="left" w:pos="1086"/>
        </w:tabs>
        <w:spacing w:after="0" w:line="240" w:lineRule="auto"/>
        <w:ind w:firstLine="700"/>
        <w:jc w:val="both"/>
        <w:rPr>
          <w:rFonts w:ascii="Times New Roman" w:eastAsia="Times New Roman" w:hAnsi="Times New Roman" w:cs="Times New Roman"/>
          <w:kern w:val="0"/>
          <w:sz w:val="28"/>
          <w:szCs w:val="28"/>
          <w:lang w:eastAsia="ru-RU"/>
          <w14:ligatures w14:val="none"/>
        </w:rPr>
      </w:pPr>
      <w:r w:rsidRPr="00297F6C">
        <w:rPr>
          <w:rFonts w:ascii="Times New Roman" w:eastAsia="Times New Roman" w:hAnsi="Times New Roman" w:cs="Times New Roman"/>
          <w:color w:val="000000"/>
          <w:kern w:val="0"/>
          <w:sz w:val="28"/>
          <w:szCs w:val="28"/>
          <w:lang w:eastAsia="ru-RU" w:bidi="ru-RU"/>
          <w14:ligatures w14:val="none"/>
        </w:rPr>
        <w:t xml:space="preserve">Официальное наименование муниципального образования - </w:t>
      </w:r>
      <w:r w:rsidRPr="00297F6C">
        <w:rPr>
          <w:rFonts w:ascii="Times New Roman" w:eastAsia="Times New Roman" w:hAnsi="Times New Roman" w:cs="Times New Roman"/>
          <w:kern w:val="0"/>
          <w:sz w:val="28"/>
          <w:szCs w:val="28"/>
          <w:lang w:eastAsia="ru-RU"/>
          <w14:ligatures w14:val="none"/>
        </w:rPr>
        <w:t>муниципальное образование</w:t>
      </w:r>
      <w:r w:rsidRPr="00297F6C">
        <w:rPr>
          <w:rFonts w:ascii="Times New Roman" w:eastAsia="Times New Roman" w:hAnsi="Times New Roman" w:cs="Times New Roman"/>
          <w:color w:val="000000"/>
          <w:kern w:val="0"/>
          <w:sz w:val="28"/>
          <w:szCs w:val="28"/>
          <w:lang w:eastAsia="ru-RU" w:bidi="ru-RU"/>
          <w14:ligatures w14:val="none"/>
        </w:rPr>
        <w:t xml:space="preserve"> Гатчинский муниципальный округ Ленинградской области.  </w:t>
      </w:r>
    </w:p>
    <w:p w14:paraId="192CC1F9" w14:textId="77777777" w:rsidR="00B53978" w:rsidRPr="00297F6C" w:rsidRDefault="00B53978" w:rsidP="00B53978">
      <w:pPr>
        <w:widowControl w:val="0"/>
        <w:tabs>
          <w:tab w:val="left" w:pos="108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297F6C">
        <w:rPr>
          <w:rFonts w:ascii="Times New Roman" w:eastAsia="Times New Roman" w:hAnsi="Times New Roman" w:cs="Times New Roman"/>
          <w:color w:val="000000"/>
          <w:kern w:val="0"/>
          <w:sz w:val="28"/>
          <w:szCs w:val="28"/>
          <w:lang w:eastAsia="ru-RU" w:bidi="ru-RU"/>
          <w14:ligatures w14:val="none"/>
        </w:rPr>
        <w:t xml:space="preserve">Сокращенное наименование муниципального образования - </w:t>
      </w:r>
      <w:r w:rsidRPr="00297F6C">
        <w:rPr>
          <w:rFonts w:ascii="Times New Roman" w:eastAsia="Times New Roman" w:hAnsi="Times New Roman" w:cs="Times New Roman"/>
          <w:kern w:val="0"/>
          <w:sz w:val="28"/>
          <w:szCs w:val="28"/>
          <w:lang w:eastAsia="ru-RU"/>
          <w14:ligatures w14:val="none"/>
        </w:rPr>
        <w:t>Гатчинский муниципальный округ</w:t>
      </w:r>
      <w:r w:rsidRPr="00297F6C">
        <w:rPr>
          <w:rFonts w:ascii="Times New Roman" w:eastAsia="Times New Roman" w:hAnsi="Times New Roman" w:cs="Times New Roman"/>
          <w:color w:val="000000"/>
          <w:kern w:val="0"/>
          <w:sz w:val="28"/>
          <w:szCs w:val="28"/>
          <w:lang w:eastAsia="ru-RU" w:bidi="ru-RU"/>
          <w14:ligatures w14:val="none"/>
        </w:rPr>
        <w:t>.</w:t>
      </w:r>
    </w:p>
    <w:p w14:paraId="651A1ADD" w14:textId="77777777" w:rsidR="00B53978" w:rsidRPr="00297F6C" w:rsidRDefault="00B53978" w:rsidP="00B5397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297F6C">
        <w:rPr>
          <w:rFonts w:ascii="Times New Roman" w:eastAsia="Times New Roman" w:hAnsi="Times New Roman" w:cs="Times New Roman"/>
          <w:kern w:val="0"/>
          <w:sz w:val="28"/>
          <w:szCs w:val="28"/>
          <w:lang w:val="x-none" w:eastAsia="x-none"/>
          <w14:ligatures w14:val="none"/>
        </w:rPr>
        <w:t>Сокращённое и официальное наименования муниципального образования являются равнозначными.</w:t>
      </w:r>
    </w:p>
    <w:p w14:paraId="35856CF9" w14:textId="77777777" w:rsidR="00B53978" w:rsidRPr="00297F6C" w:rsidRDefault="00B53978" w:rsidP="00267BAD">
      <w:pPr>
        <w:widowControl w:val="0"/>
        <w:numPr>
          <w:ilvl w:val="0"/>
          <w:numId w:val="3"/>
        </w:numPr>
        <w:tabs>
          <w:tab w:val="left" w:pos="1086"/>
        </w:tabs>
        <w:spacing w:after="0" w:line="240" w:lineRule="auto"/>
        <w:ind w:firstLine="697"/>
        <w:jc w:val="both"/>
        <w:rPr>
          <w:rFonts w:ascii="Times New Roman" w:eastAsia="Times New Roman" w:hAnsi="Times New Roman" w:cs="Times New Roman"/>
          <w:kern w:val="0"/>
          <w:sz w:val="28"/>
          <w:szCs w:val="28"/>
          <w:lang w:eastAsia="ru-RU"/>
          <w14:ligatures w14:val="none"/>
        </w:rPr>
      </w:pPr>
      <w:r w:rsidRPr="00297F6C">
        <w:rPr>
          <w:rFonts w:ascii="Times New Roman" w:eastAsia="Times New Roman" w:hAnsi="Times New Roman" w:cs="Times New Roman"/>
          <w:color w:val="000000"/>
          <w:kern w:val="0"/>
          <w:sz w:val="28"/>
          <w:szCs w:val="28"/>
          <w:lang w:eastAsia="ru-RU" w:bidi="ru-RU"/>
          <w14:ligatures w14:val="none"/>
        </w:rPr>
        <w:t>В соответствии с областным законом от 02.05.2024 № 50-0З административным центром Гатчинского муниципального округа является город Гатчина.</w:t>
      </w:r>
    </w:p>
    <w:p w14:paraId="5AB25A62" w14:textId="77777777" w:rsidR="00B53978" w:rsidRPr="00B53978" w:rsidRDefault="00B53978" w:rsidP="00267BAD">
      <w:pPr>
        <w:widowControl w:val="0"/>
        <w:numPr>
          <w:ilvl w:val="0"/>
          <w:numId w:val="3"/>
        </w:numPr>
        <w:tabs>
          <w:tab w:val="left" w:pos="1086"/>
        </w:tabs>
        <w:suppressAutoHyphens/>
        <w:autoSpaceDE w:val="0"/>
        <w:spacing w:after="0" w:line="240" w:lineRule="auto"/>
        <w:ind w:firstLine="697"/>
        <w:jc w:val="both"/>
        <w:rPr>
          <w:rFonts w:ascii="Arial" w:eastAsia="Times New Roman" w:hAnsi="Arial" w:cs="Arial"/>
          <w:kern w:val="0"/>
          <w:sz w:val="28"/>
          <w:szCs w:val="28"/>
          <w:lang w:eastAsia="ar-SA"/>
          <w14:ligatures w14:val="none"/>
        </w:rPr>
      </w:pPr>
      <w:r w:rsidRPr="00297F6C">
        <w:rPr>
          <w:rFonts w:ascii="Times New Roman" w:eastAsia="Times New Roman" w:hAnsi="Times New Roman" w:cs="Times New Roman"/>
          <w:kern w:val="0"/>
          <w:sz w:val="28"/>
          <w:szCs w:val="28"/>
          <w:lang w:eastAsia="ar-SA"/>
          <w14:ligatures w14:val="none"/>
        </w:rPr>
        <w:t>Днем создания (образования) Гатчинского муниципального округа является</w:t>
      </w:r>
      <w:r w:rsidRPr="00B53978">
        <w:rPr>
          <w:rFonts w:ascii="Times New Roman" w:eastAsia="Times New Roman" w:hAnsi="Times New Roman" w:cs="Times New Roman"/>
          <w:kern w:val="0"/>
          <w:sz w:val="28"/>
          <w:szCs w:val="28"/>
          <w:lang w:eastAsia="ar-SA"/>
          <w14:ligatures w14:val="none"/>
        </w:rPr>
        <w:t xml:space="preserve"> день вступления в силу </w:t>
      </w:r>
      <w:r w:rsidRPr="00B53978">
        <w:rPr>
          <w:rFonts w:ascii="Times New Roman" w:eastAsia="Times New Roman" w:hAnsi="Times New Roman" w:cs="Times New Roman"/>
          <w:color w:val="000000"/>
          <w:kern w:val="0"/>
          <w:sz w:val="28"/>
          <w:szCs w:val="28"/>
          <w:lang w:eastAsia="ar-SA" w:bidi="ru-RU"/>
          <w14:ligatures w14:val="none"/>
        </w:rPr>
        <w:t xml:space="preserve">областного закона </w:t>
      </w:r>
      <w:r w:rsidRPr="00B53978">
        <w:rPr>
          <w:rFonts w:ascii="Times New Roman" w:eastAsia="Times New Roman" w:hAnsi="Times New Roman" w:cs="Times New Roman"/>
          <w:color w:val="000000"/>
          <w:kern w:val="0"/>
          <w:sz w:val="28"/>
          <w:szCs w:val="28"/>
          <w:lang w:eastAsia="ru-RU" w:bidi="ru-RU"/>
          <w14:ligatures w14:val="none"/>
        </w:rPr>
        <w:t>от 0</w:t>
      </w:r>
      <w:r w:rsidRPr="00B53978">
        <w:rPr>
          <w:rFonts w:ascii="Times New Roman" w:eastAsia="Times New Roman" w:hAnsi="Times New Roman" w:cs="Times New Roman"/>
          <w:color w:val="000000"/>
          <w:kern w:val="0"/>
          <w:sz w:val="28"/>
          <w:szCs w:val="28"/>
          <w:lang w:eastAsia="ar-SA" w:bidi="ru-RU"/>
          <w14:ligatures w14:val="none"/>
        </w:rPr>
        <w:t>2</w:t>
      </w:r>
      <w:r w:rsidRPr="00B53978">
        <w:rPr>
          <w:rFonts w:ascii="Times New Roman" w:eastAsia="Times New Roman" w:hAnsi="Times New Roman" w:cs="Times New Roman"/>
          <w:color w:val="000000"/>
          <w:kern w:val="0"/>
          <w:sz w:val="28"/>
          <w:szCs w:val="28"/>
          <w:lang w:eastAsia="ru-RU" w:bidi="ru-RU"/>
          <w14:ligatures w14:val="none"/>
        </w:rPr>
        <w:t>.05.202</w:t>
      </w:r>
      <w:r w:rsidRPr="00B53978">
        <w:rPr>
          <w:rFonts w:ascii="Times New Roman" w:eastAsia="Times New Roman" w:hAnsi="Times New Roman" w:cs="Times New Roman"/>
          <w:color w:val="000000"/>
          <w:kern w:val="0"/>
          <w:sz w:val="28"/>
          <w:szCs w:val="28"/>
          <w:lang w:eastAsia="ar-SA" w:bidi="ru-RU"/>
          <w14:ligatures w14:val="none"/>
        </w:rPr>
        <w:t>4</w:t>
      </w:r>
      <w:r w:rsidRPr="00B53978">
        <w:rPr>
          <w:rFonts w:ascii="Times New Roman" w:eastAsia="Times New Roman" w:hAnsi="Times New Roman" w:cs="Times New Roman"/>
          <w:color w:val="000000"/>
          <w:kern w:val="0"/>
          <w:sz w:val="28"/>
          <w:szCs w:val="28"/>
          <w:lang w:eastAsia="ru-RU" w:bidi="ru-RU"/>
          <w14:ligatures w14:val="none"/>
        </w:rPr>
        <w:t xml:space="preserve"> № </w:t>
      </w:r>
      <w:r w:rsidRPr="00B53978">
        <w:rPr>
          <w:rFonts w:ascii="Times New Roman" w:eastAsia="Times New Roman" w:hAnsi="Times New Roman" w:cs="Times New Roman"/>
          <w:color w:val="000000"/>
          <w:kern w:val="0"/>
          <w:sz w:val="28"/>
          <w:szCs w:val="28"/>
          <w:lang w:eastAsia="ar-SA" w:bidi="ru-RU"/>
          <w14:ligatures w14:val="none"/>
        </w:rPr>
        <w:t>50</w:t>
      </w:r>
      <w:r w:rsidRPr="00B53978">
        <w:rPr>
          <w:rFonts w:ascii="Times New Roman" w:eastAsia="Times New Roman" w:hAnsi="Times New Roman" w:cs="Times New Roman"/>
          <w:color w:val="000000"/>
          <w:kern w:val="0"/>
          <w:sz w:val="28"/>
          <w:szCs w:val="28"/>
          <w:lang w:eastAsia="ru-RU" w:bidi="ru-RU"/>
          <w14:ligatures w14:val="none"/>
        </w:rPr>
        <w:t>-0З.</w:t>
      </w:r>
    </w:p>
    <w:p w14:paraId="074237D9"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eastAsia="x-none"/>
          <w14:ligatures w14:val="none"/>
        </w:rPr>
      </w:pPr>
    </w:p>
    <w:p w14:paraId="4FD2CAD8" w14:textId="7A438E1E" w:rsidR="00B53978" w:rsidRPr="00965A26"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Границы</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Гатчинского муниципального</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округа</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порядок</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их</w:t>
      </w:r>
      <w:r w:rsidRPr="00B53978">
        <w:rPr>
          <w:rFonts w:ascii="Times New Roman" w:eastAsia="Times New Roman" w:hAnsi="Times New Roman" w:cs="Times New Roman"/>
          <w:b/>
          <w:bCs/>
          <w:spacing w:val="-2"/>
          <w:kern w:val="0"/>
          <w:sz w:val="28"/>
          <w:szCs w:val="28"/>
          <w14:ligatures w14:val="none"/>
        </w:rPr>
        <w:t xml:space="preserve"> изменения</w:t>
      </w:r>
    </w:p>
    <w:p w14:paraId="64BCA313" w14:textId="77777777" w:rsidR="00B53978" w:rsidRPr="00B53978" w:rsidRDefault="00B53978" w:rsidP="00B53978">
      <w:pPr>
        <w:widowControl w:val="0"/>
        <w:suppressAutoHyphens/>
        <w:autoSpaceDE w:val="0"/>
        <w:spacing w:after="0" w:line="240" w:lineRule="auto"/>
        <w:ind w:firstLine="540"/>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1. </w:t>
      </w:r>
      <w:hyperlink r:id="rId7">
        <w:r w:rsidRPr="00B53978">
          <w:rPr>
            <w:rFonts w:ascii="Times New Roman" w:eastAsia="Times New Roman" w:hAnsi="Times New Roman" w:cs="Times New Roman"/>
            <w:kern w:val="0"/>
            <w:sz w:val="28"/>
            <w:szCs w:val="28"/>
            <w:lang w:eastAsia="ar-SA"/>
            <w14:ligatures w14:val="none"/>
          </w:rPr>
          <w:t>Граница</w:t>
        </w:r>
      </w:hyperlink>
      <w:r w:rsidRPr="00B53978">
        <w:rPr>
          <w:rFonts w:ascii="Times New Roman" w:eastAsia="Times New Roman" w:hAnsi="Times New Roman" w:cs="Times New Roman"/>
          <w:kern w:val="0"/>
          <w:sz w:val="28"/>
          <w:szCs w:val="28"/>
          <w:lang w:eastAsia="ar-SA"/>
          <w14:ligatures w14:val="none"/>
        </w:rPr>
        <w:t xml:space="preserve"> Гатчинского муниципального округа совпадает с внешней границей всех объединившихся поселений и определена приложением 3 к областному закону от 15 июня 2010 года № 32-оз «Об административно-территориальном устройстве Ленинградской области и порядке его изменения».</w:t>
      </w:r>
    </w:p>
    <w:p w14:paraId="33C8EB3E" w14:textId="0C50204F" w:rsidR="00B53978" w:rsidRPr="00B53978" w:rsidRDefault="00B53978" w:rsidP="00B53978">
      <w:pPr>
        <w:widowControl w:val="0"/>
        <w:suppressAutoHyphens/>
        <w:autoSpaceDE w:val="0"/>
        <w:spacing w:after="0" w:line="240" w:lineRule="auto"/>
        <w:ind w:firstLine="540"/>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В состав Гатчинского муниципального округа входят населенные пункты в соответствии с </w:t>
      </w:r>
      <w:hyperlink r:id="rId8">
        <w:r w:rsidRPr="00B53978">
          <w:rPr>
            <w:rFonts w:ascii="Times New Roman" w:eastAsia="Times New Roman" w:hAnsi="Times New Roman" w:cs="Times New Roman"/>
            <w:kern w:val="0"/>
            <w:sz w:val="28"/>
            <w:szCs w:val="28"/>
            <w:lang w:eastAsia="ar-SA"/>
            <w14:ligatures w14:val="none"/>
          </w:rPr>
          <w:t>приложением 2</w:t>
        </w:r>
      </w:hyperlink>
      <w:r w:rsidRPr="00B53978">
        <w:rPr>
          <w:rFonts w:ascii="Times New Roman" w:eastAsia="Times New Roman" w:hAnsi="Times New Roman" w:cs="Times New Roman"/>
          <w:kern w:val="0"/>
          <w:sz w:val="28"/>
          <w:szCs w:val="28"/>
          <w:lang w:eastAsia="ar-SA"/>
          <w14:ligatures w14:val="none"/>
        </w:rPr>
        <w:t xml:space="preserve"> к областному закону от 15 июня 2010 года №32-оз «Об административно-территориальном устройстве Ленинградской области и порядке его изменения».</w:t>
      </w:r>
    </w:p>
    <w:p w14:paraId="3DF56D1C"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         2. Территорию Гатчинского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14:paraId="0B679EDF" w14:textId="007EC8E3" w:rsidR="00B53978" w:rsidRPr="00B53978" w:rsidRDefault="00B53978" w:rsidP="00297F6C">
      <w:pPr>
        <w:tabs>
          <w:tab w:val="left" w:pos="104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 Изменение</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границ</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7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осуществляется</w:t>
      </w:r>
      <w:r w:rsidRPr="00B53978">
        <w:rPr>
          <w:rFonts w:ascii="Times New Roman" w:eastAsia="Times New Roman" w:hAnsi="Times New Roman" w:cs="Times New Roman"/>
          <w:spacing w:val="74"/>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законом </w:t>
      </w:r>
      <w:r w:rsidRPr="00B53978">
        <w:rPr>
          <w:rFonts w:ascii="Times New Roman" w:eastAsia="Times New Roman" w:hAnsi="Times New Roman" w:cs="Times New Roman"/>
          <w:kern w:val="0"/>
          <w:sz w:val="28"/>
          <w:szCs w:val="28"/>
          <w:lang w:eastAsia="ru-RU"/>
          <w14:ligatures w14:val="none"/>
        </w:rPr>
        <w:t>Ленинградской области</w:t>
      </w:r>
      <w:r w:rsidRPr="00B53978">
        <w:rPr>
          <w:rFonts w:ascii="Times New Roman" w:eastAsia="Times New Roman" w:hAnsi="Times New Roman" w:cs="Times New Roman"/>
          <w:spacing w:val="6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w:t>
      </w:r>
      <w:r w:rsidRPr="00B53978">
        <w:rPr>
          <w:rFonts w:ascii="Times New Roman" w:eastAsia="Times New Roman" w:hAnsi="Times New Roman" w:cs="Times New Roman"/>
          <w:spacing w:val="6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инициативе</w:t>
      </w:r>
      <w:r w:rsidRPr="00B53978">
        <w:rPr>
          <w:rFonts w:ascii="Times New Roman" w:eastAsia="Times New Roman" w:hAnsi="Times New Roman" w:cs="Times New Roman"/>
          <w:spacing w:val="5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населения</w:t>
      </w:r>
      <w:r w:rsidRPr="00B53978">
        <w:rPr>
          <w:rFonts w:ascii="Times New Roman" w:eastAsia="Times New Roman" w:hAnsi="Times New Roman" w:cs="Times New Roman"/>
          <w:spacing w:val="6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6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6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органов </w:t>
      </w:r>
      <w:r w:rsidRPr="00B53978">
        <w:rPr>
          <w:rFonts w:ascii="Times New Roman" w:eastAsia="Times New Roman" w:hAnsi="Times New Roman" w:cs="Times New Roman"/>
          <w:kern w:val="0"/>
          <w:sz w:val="28"/>
          <w:szCs w:val="28"/>
          <w:lang w:eastAsia="ru-RU"/>
          <w14:ligatures w14:val="none"/>
        </w:rPr>
        <w:t xml:space="preserve">местного самоуправления муниципального округа, органов государственной власти Ленинградской области, федеральных органов государственной </w:t>
      </w:r>
      <w:r w:rsidR="00297F6C">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власти в соответствии с </w:t>
      </w:r>
      <w:r w:rsidR="00297F6C">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Федеральным законом от</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06.10.2003</w:t>
      </w:r>
      <w:r w:rsidR="00297F6C">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131-ФЗ «Об общих принципах организации местного самоуправления в Российской Федерации» </w:t>
      </w:r>
      <w:bookmarkStart w:id="5" w:name="_Hlk167962663"/>
      <w:r w:rsidRPr="00B53978">
        <w:rPr>
          <w:rFonts w:ascii="Times New Roman" w:eastAsia="Times New Roman" w:hAnsi="Times New Roman" w:cs="Times New Roman"/>
          <w:kern w:val="0"/>
          <w:sz w:val="28"/>
          <w:szCs w:val="28"/>
          <w:lang w:eastAsia="ru-RU"/>
          <w14:ligatures w14:val="none"/>
        </w:rPr>
        <w:t xml:space="preserve">(далее – Федеральный закон «Об общих принципах организации местного самоуправления в Российской Федерации»). </w:t>
      </w:r>
      <w:bookmarkEnd w:id="5"/>
      <w:r w:rsidRPr="00B53978">
        <w:rPr>
          <w:rFonts w:ascii="Times New Roman" w:eastAsia="Times New Roman" w:hAnsi="Times New Roman" w:cs="Times New Roman"/>
          <w:kern w:val="0"/>
          <w:sz w:val="28"/>
          <w:szCs w:val="28"/>
          <w:lang w:eastAsia="ru-RU"/>
          <w14:ligatures w14:val="none"/>
        </w:rPr>
        <w:t>Инициатива населения муниципального округа об изменении границ муниципального округа реализуется в порядке, установленном Федеральным законом «Об общих принципах организации местного самоуправления в Российской Федерации» и принимаемым в соответствии с ним законом Ленинградской области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представительного органа муниципального округа.</w:t>
      </w:r>
    </w:p>
    <w:p w14:paraId="2146805E"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1F251C09" w14:textId="0CB007FE" w:rsidR="00B53978" w:rsidRPr="00965A26" w:rsidRDefault="00B53978" w:rsidP="00965A26">
      <w:pPr>
        <w:tabs>
          <w:tab w:val="left" w:pos="1143"/>
        </w:tabs>
        <w:spacing w:after="0" w:line="360" w:lineRule="atLeast"/>
        <w:ind w:firstLine="567"/>
        <w:jc w:val="both"/>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  Статья 3. Официальные символы Гатчинского муниципального округа и порядок их официального использования </w:t>
      </w:r>
    </w:p>
    <w:p w14:paraId="6DB13EE3"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bidi="ru-RU"/>
          <w14:ligatures w14:val="none"/>
        </w:rPr>
      </w:pPr>
      <w:r w:rsidRPr="00B53978">
        <w:rPr>
          <w:rFonts w:ascii="Times New Roman" w:eastAsia="Times New Roman" w:hAnsi="Times New Roman" w:cs="Times New Roman"/>
          <w:bCs/>
          <w:kern w:val="0"/>
          <w:sz w:val="28"/>
          <w:szCs w:val="28"/>
          <w:lang w:eastAsia="ru-RU"/>
          <w14:ligatures w14:val="none"/>
        </w:rPr>
        <w:t>1. Гатчинский муниципальный</w:t>
      </w:r>
      <w:r w:rsidRPr="00B53978">
        <w:rPr>
          <w:rFonts w:ascii="Times New Roman" w:eastAsia="Times New Roman" w:hAnsi="Times New Roman" w:cs="Times New Roman"/>
          <w:bCs/>
          <w:spacing w:val="-11"/>
          <w:kern w:val="0"/>
          <w:sz w:val="28"/>
          <w:szCs w:val="28"/>
          <w:lang w:eastAsia="ru-RU"/>
          <w14:ligatures w14:val="none"/>
        </w:rPr>
        <w:t xml:space="preserve"> </w:t>
      </w:r>
      <w:r w:rsidRPr="00B53978">
        <w:rPr>
          <w:rFonts w:ascii="Times New Roman" w:eastAsia="Times New Roman" w:hAnsi="Times New Roman" w:cs="Times New Roman"/>
          <w:bCs/>
          <w:kern w:val="0"/>
          <w:sz w:val="28"/>
          <w:szCs w:val="28"/>
          <w:lang w:eastAsia="ru-RU"/>
          <w14:ligatures w14:val="none"/>
        </w:rPr>
        <w:t>округ</w:t>
      </w:r>
      <w:r w:rsidRPr="00B53978">
        <w:rPr>
          <w:rFonts w:ascii="Times New Roman" w:eastAsia="Times New Roman" w:hAnsi="Times New Roman" w:cs="Times New Roman"/>
          <w:bCs/>
          <w:spacing w:val="-9"/>
          <w:kern w:val="0"/>
          <w:sz w:val="28"/>
          <w:szCs w:val="28"/>
          <w:lang w:eastAsia="ru-RU"/>
          <w14:ligatures w14:val="none"/>
        </w:rPr>
        <w:t xml:space="preserve"> </w:t>
      </w:r>
      <w:r w:rsidRPr="00B53978">
        <w:rPr>
          <w:rFonts w:ascii="Times New Roman" w:eastAsia="Times New Roman" w:hAnsi="Times New Roman" w:cs="Times New Roman"/>
          <w:bCs/>
          <w:color w:val="000000"/>
          <w:kern w:val="0"/>
          <w:sz w:val="28"/>
          <w:szCs w:val="28"/>
          <w:lang w:eastAsia="ru-RU" w:bidi="ru-RU"/>
          <w14:ligatures w14:val="none"/>
        </w:rPr>
        <w:t xml:space="preserve">в соответствии с федеральным законодательством и геральдическими правилами </w:t>
      </w:r>
      <w:r w:rsidRPr="00B53978">
        <w:rPr>
          <w:rFonts w:ascii="Times New Roman" w:eastAsia="Times New Roman" w:hAnsi="Times New Roman" w:cs="Times New Roman"/>
          <w:bCs/>
          <w:kern w:val="0"/>
          <w:sz w:val="28"/>
          <w:szCs w:val="28"/>
          <w:lang w:eastAsia="ru-RU"/>
          <w14:ligatures w14:val="none"/>
        </w:rPr>
        <w:t xml:space="preserve">вправе устанавливать </w:t>
      </w:r>
      <w:r w:rsidRPr="00B53978">
        <w:rPr>
          <w:rFonts w:ascii="Times New Roman" w:eastAsia="Times New Roman" w:hAnsi="Times New Roman" w:cs="Times New Roman"/>
          <w:bCs/>
          <w:color w:val="000000"/>
          <w:kern w:val="0"/>
          <w:sz w:val="28"/>
          <w:szCs w:val="28"/>
          <w:lang w:eastAsia="ru-RU" w:bidi="ru-RU"/>
          <w14:ligatures w14:val="none"/>
        </w:rPr>
        <w:t>официальные символы, отражающие исторические, культурные, национальные и иные местные традиции и особенности, утверждаемые представительным органом Гатчинского муниципального округа и подлежащие государственной регистрации в порядке, установленном федеральным законодательством.</w:t>
      </w:r>
    </w:p>
    <w:p w14:paraId="43C67E74" w14:textId="77777777" w:rsidR="00B53978" w:rsidRPr="00B53978" w:rsidRDefault="00B53978" w:rsidP="00B53978">
      <w:pPr>
        <w:widowControl w:val="0"/>
        <w:autoSpaceDE w:val="0"/>
        <w:autoSpaceDN w:val="0"/>
        <w:spacing w:after="0" w:line="240" w:lineRule="auto"/>
        <w:ind w:firstLine="567"/>
        <w:jc w:val="both"/>
        <w:outlineLvl w:val="2"/>
        <w:rPr>
          <w:rFonts w:ascii="Times New Roman" w:eastAsia="Times New Roman" w:hAnsi="Times New Roman" w:cs="Times New Roman"/>
          <w:bCs/>
          <w:kern w:val="0"/>
          <w:sz w:val="28"/>
          <w:szCs w:val="28"/>
          <w14:ligatures w14:val="none"/>
        </w:rPr>
      </w:pPr>
      <w:r w:rsidRPr="00B53978">
        <w:rPr>
          <w:rFonts w:ascii="Times New Roman" w:eastAsia="Times New Roman" w:hAnsi="Times New Roman" w:cs="Times New Roman"/>
          <w:bCs/>
          <w:kern w:val="0"/>
          <w:sz w:val="28"/>
          <w:szCs w:val="28"/>
          <w14:ligatures w14:val="none"/>
        </w:rPr>
        <w:t>2. Официальные символы и порядок их официального использования устанавливаются</w:t>
      </w:r>
      <w:r w:rsidRPr="00B53978">
        <w:rPr>
          <w:rFonts w:ascii="Times New Roman" w:eastAsia="Times New Roman" w:hAnsi="Times New Roman" w:cs="Times New Roman"/>
          <w:bCs/>
          <w:spacing w:val="40"/>
          <w:kern w:val="0"/>
          <w:sz w:val="28"/>
          <w:szCs w:val="28"/>
          <w14:ligatures w14:val="none"/>
        </w:rPr>
        <w:t xml:space="preserve"> </w:t>
      </w:r>
      <w:r w:rsidRPr="00B53978">
        <w:rPr>
          <w:rFonts w:ascii="Times New Roman" w:eastAsia="Times New Roman" w:hAnsi="Times New Roman" w:cs="Times New Roman"/>
          <w:bCs/>
          <w:kern w:val="0"/>
          <w:sz w:val="28"/>
          <w:szCs w:val="28"/>
          <w14:ligatures w14:val="none"/>
        </w:rPr>
        <w:t xml:space="preserve">решением представительного органа </w:t>
      </w:r>
      <w:r w:rsidRPr="00B53978">
        <w:rPr>
          <w:rFonts w:ascii="Times New Roman" w:eastAsia="Times New Roman" w:hAnsi="Times New Roman" w:cs="Times New Roman"/>
          <w:bCs/>
          <w:color w:val="000000"/>
          <w:kern w:val="0"/>
          <w:sz w:val="28"/>
          <w:szCs w:val="28"/>
          <w:lang w:eastAsia="ru-RU"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w:t>
      </w:r>
    </w:p>
    <w:p w14:paraId="30EE08E0" w14:textId="77777777" w:rsidR="00B53978" w:rsidRPr="00B53978" w:rsidRDefault="00B53978" w:rsidP="00B53978">
      <w:pPr>
        <w:spacing w:after="0" w:line="240" w:lineRule="auto"/>
        <w:ind w:firstLine="709"/>
        <w:jc w:val="both"/>
        <w:rPr>
          <w:rFonts w:ascii="Times New Roman" w:eastAsia="Times New Roman" w:hAnsi="Times New Roman" w:cs="Times New Roman"/>
          <w:bCs/>
          <w:kern w:val="0"/>
          <w:sz w:val="28"/>
          <w:szCs w:val="28"/>
          <w:lang w:val="x-none" w:eastAsia="x-none"/>
          <w14:ligatures w14:val="none"/>
        </w:rPr>
      </w:pPr>
    </w:p>
    <w:p w14:paraId="36D73FF5" w14:textId="77777777" w:rsidR="00B53978" w:rsidRPr="00B53978" w:rsidRDefault="00B53978" w:rsidP="000E1E6E">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b/>
          <w:bCs/>
          <w:color w:val="000000"/>
          <w:kern w:val="0"/>
          <w:sz w:val="28"/>
          <w:szCs w:val="28"/>
          <w:lang w:eastAsia="ru-RU" w:bidi="ru-RU"/>
          <w14:ligatures w14:val="none"/>
        </w:rPr>
        <w:t xml:space="preserve">Статья 4. Почетные звания и награды </w:t>
      </w:r>
      <w:r w:rsidRPr="00B53978">
        <w:rPr>
          <w:rFonts w:ascii="Times New Roman" w:eastAsia="Times New Roman" w:hAnsi="Times New Roman" w:cs="Times New Roman"/>
          <w:b/>
          <w:color w:val="000000"/>
          <w:kern w:val="0"/>
          <w:sz w:val="28"/>
          <w:szCs w:val="28"/>
          <w:lang w:eastAsia="ru-RU" w:bidi="ru-RU"/>
          <w14:ligatures w14:val="none"/>
        </w:rPr>
        <w:t>Гатчинского</w:t>
      </w:r>
      <w:r w:rsidRPr="00B53978">
        <w:rPr>
          <w:rFonts w:ascii="Times New Roman" w:eastAsia="Times New Roman" w:hAnsi="Times New Roman" w:cs="Times New Roman"/>
          <w:b/>
          <w:bCs/>
          <w:color w:val="000000"/>
          <w:kern w:val="0"/>
          <w:sz w:val="28"/>
          <w:szCs w:val="28"/>
          <w:lang w:eastAsia="ru-RU" w:bidi="ru-RU"/>
          <w14:ligatures w14:val="none"/>
        </w:rPr>
        <w:t xml:space="preserve"> муниципального округа</w:t>
      </w:r>
    </w:p>
    <w:p w14:paraId="7ABD77E3" w14:textId="77777777" w:rsidR="00B53978" w:rsidRPr="00B53978" w:rsidRDefault="00B53978" w:rsidP="000E1E6E">
      <w:pPr>
        <w:widowControl w:val="0"/>
        <w:numPr>
          <w:ilvl w:val="0"/>
          <w:numId w:val="4"/>
        </w:numPr>
        <w:tabs>
          <w:tab w:val="left" w:pos="105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Звание «Почетный гражданин Гатчинского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14:paraId="51AD3028" w14:textId="77777777" w:rsidR="00B53978" w:rsidRPr="00B53978" w:rsidRDefault="00B53978" w:rsidP="00267BAD">
      <w:pPr>
        <w:widowControl w:val="0"/>
        <w:numPr>
          <w:ilvl w:val="0"/>
          <w:numId w:val="4"/>
        </w:numPr>
        <w:tabs>
          <w:tab w:val="left" w:pos="1055"/>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Положение о почетном звании и порядок присвоения звания «Почетный гражданин Гатчинского муниципального округа» утверждаются решением </w:t>
      </w:r>
      <w:r w:rsidRPr="00B53978">
        <w:rPr>
          <w:rFonts w:ascii="Times New Roman" w:eastAsia="Times New Roman" w:hAnsi="Times New Roman" w:cs="Times New Roman"/>
          <w:bCs/>
          <w:kern w:val="0"/>
          <w:sz w:val="28"/>
          <w:szCs w:val="28"/>
          <w:lang w:eastAsia="ru-RU"/>
          <w14:ligatures w14:val="none"/>
        </w:rPr>
        <w:t xml:space="preserve">представительного органа </w:t>
      </w:r>
      <w:r w:rsidRPr="00B53978">
        <w:rPr>
          <w:rFonts w:ascii="Times New Roman" w:eastAsia="Times New Roman" w:hAnsi="Times New Roman" w:cs="Times New Roman"/>
          <w:bCs/>
          <w:color w:val="000000"/>
          <w:kern w:val="0"/>
          <w:sz w:val="28"/>
          <w:szCs w:val="28"/>
          <w:lang w:eastAsia="ru-RU" w:bidi="ru-RU"/>
          <w14:ligatures w14:val="none"/>
        </w:rPr>
        <w:t>Гатчинского муниципального округа.</w:t>
      </w:r>
    </w:p>
    <w:p w14:paraId="0B8229C6" w14:textId="3B8DF2EB" w:rsidR="00B53978" w:rsidRDefault="00B53978" w:rsidP="00570EB9">
      <w:pPr>
        <w:numPr>
          <w:ilvl w:val="0"/>
          <w:numId w:val="4"/>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За особые заслуги перед Гатчинским муниципальным округом могут учреждаться награды в соответствии с положением, утвержденным </w:t>
      </w:r>
      <w:r w:rsidRPr="00B53978">
        <w:rPr>
          <w:rFonts w:ascii="Times New Roman" w:eastAsia="Times New Roman" w:hAnsi="Times New Roman" w:cs="Times New Roman"/>
          <w:color w:val="000000"/>
          <w:kern w:val="0"/>
          <w:sz w:val="28"/>
          <w:szCs w:val="28"/>
          <w:lang w:eastAsia="ru-RU" w:bidi="ru-RU"/>
          <w14:ligatures w14:val="none"/>
        </w:rPr>
        <w:t xml:space="preserve">решением </w:t>
      </w:r>
      <w:r w:rsidRPr="00B53978">
        <w:rPr>
          <w:rFonts w:ascii="Times New Roman" w:eastAsia="Times New Roman" w:hAnsi="Times New Roman" w:cs="Times New Roman"/>
          <w:bCs/>
          <w:kern w:val="0"/>
          <w:sz w:val="28"/>
          <w:szCs w:val="28"/>
          <w:lang w:eastAsia="ru-RU"/>
          <w14:ligatures w14:val="none"/>
        </w:rPr>
        <w:t xml:space="preserve">представительного органа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p>
    <w:p w14:paraId="29ECED6C" w14:textId="77777777" w:rsidR="00965A26" w:rsidRDefault="00965A26" w:rsidP="00965A26">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1B89381F" w14:textId="77777777" w:rsidR="00B53978" w:rsidRPr="00B53978" w:rsidRDefault="00B53978" w:rsidP="00B53978">
      <w:pPr>
        <w:widowControl w:val="0"/>
        <w:autoSpaceDE w:val="0"/>
        <w:autoSpaceDN w:val="0"/>
        <w:spacing w:after="0" w:line="360" w:lineRule="atLeast"/>
        <w:ind w:firstLine="709"/>
        <w:jc w:val="both"/>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ГЛАВА</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ПРАВОВЫЕ</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ОСНОВЫ</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ОРГАНИЗАЦИИ</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ОСУЩЕСТВЛЕНИЯ МЕСТНОГО САМОУПРАВЛЕНИЯ В ГАТЧИНСКОМ МУНИЦИПАЛЬНОМ ОКРУГЕ</w:t>
      </w:r>
    </w:p>
    <w:p w14:paraId="7A3AB0A9"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42217074" w14:textId="23EB44F4" w:rsidR="00B53978" w:rsidRPr="00B53978"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5. Местное самоуправление в </w:t>
      </w:r>
      <w:r w:rsidRPr="00B53978">
        <w:rPr>
          <w:rFonts w:ascii="Times New Roman" w:eastAsia="Times New Roman" w:hAnsi="Times New Roman" w:cs="Times New Roman"/>
          <w:b/>
          <w:bCs/>
          <w:color w:val="000000"/>
          <w:kern w:val="0"/>
          <w:sz w:val="28"/>
          <w:szCs w:val="28"/>
          <w:lang w:eastAsia="ru-RU" w:bidi="ru-RU"/>
          <w14:ligatures w14:val="none"/>
        </w:rPr>
        <w:t>Гатчинском</w:t>
      </w:r>
      <w:r w:rsidRPr="00B53978">
        <w:rPr>
          <w:rFonts w:ascii="Times New Roman" w:eastAsia="Times New Roman" w:hAnsi="Times New Roman" w:cs="Times New Roman"/>
          <w:b/>
          <w:bCs/>
          <w:kern w:val="0"/>
          <w:sz w:val="28"/>
          <w:szCs w:val="28"/>
          <w14:ligatures w14:val="none"/>
        </w:rPr>
        <w:t xml:space="preserve"> муниципальном округе</w:t>
      </w:r>
    </w:p>
    <w:p w14:paraId="17E3E6F6" w14:textId="77777777" w:rsidR="00B53978" w:rsidRPr="00B53978" w:rsidRDefault="00B53978" w:rsidP="000E1E6E">
      <w:pPr>
        <w:widowControl w:val="0"/>
        <w:numPr>
          <w:ilvl w:val="0"/>
          <w:numId w:val="5"/>
        </w:numPr>
        <w:tabs>
          <w:tab w:val="left" w:pos="103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не входят в систему органов государственной власти.</w:t>
      </w:r>
    </w:p>
    <w:p w14:paraId="1D203686" w14:textId="77777777" w:rsidR="00B53978" w:rsidRPr="00B53978" w:rsidRDefault="00B53978" w:rsidP="000E1E6E">
      <w:pPr>
        <w:widowControl w:val="0"/>
        <w:numPr>
          <w:ilvl w:val="0"/>
          <w:numId w:val="5"/>
        </w:numPr>
        <w:tabs>
          <w:tab w:val="left" w:pos="103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Гатчинского муниципального округа.</w:t>
      </w:r>
    </w:p>
    <w:p w14:paraId="77D86D45" w14:textId="1F807DAE" w:rsidR="00B53978" w:rsidRPr="00297F6C" w:rsidRDefault="00B53978" w:rsidP="00297F6C">
      <w:pPr>
        <w:pStyle w:val="a3"/>
        <w:widowControl w:val="0"/>
        <w:numPr>
          <w:ilvl w:val="0"/>
          <w:numId w:val="5"/>
        </w:numPr>
        <w:autoSpaceDE w:val="0"/>
        <w:autoSpaceDN w:val="0"/>
        <w:spacing w:after="0" w:line="240" w:lineRule="auto"/>
        <w:ind w:left="0" w:firstLine="567"/>
        <w:jc w:val="both"/>
        <w:outlineLvl w:val="2"/>
        <w:rPr>
          <w:rFonts w:ascii="Times New Roman" w:eastAsia="Times New Roman" w:hAnsi="Times New Roman" w:cs="Times New Roman"/>
          <w:kern w:val="0"/>
          <w:sz w:val="28"/>
          <w:szCs w:val="28"/>
          <w14:ligatures w14:val="none"/>
        </w:rPr>
      </w:pPr>
      <w:r w:rsidRPr="00297F6C">
        <w:rPr>
          <w:rFonts w:ascii="Times New Roman" w:eastAsia="Times New Roman" w:hAnsi="Times New Roman" w:cs="Times New Roman"/>
          <w:color w:val="000000"/>
          <w:kern w:val="0"/>
          <w:sz w:val="28"/>
          <w:szCs w:val="28"/>
          <w:lang w:eastAsia="ru-RU" w:bidi="ru-RU"/>
          <w14:ligatures w14:val="none"/>
        </w:rPr>
        <w:t xml:space="preserve">Правовую основу местного самоуправления </w:t>
      </w:r>
      <w:r w:rsidRPr="00297F6C">
        <w:rPr>
          <w:rFonts w:ascii="Times New Roman" w:eastAsia="Times New Roman" w:hAnsi="Times New Roman" w:cs="Times New Roman"/>
          <w:color w:val="000000"/>
          <w:kern w:val="0"/>
          <w:sz w:val="28"/>
          <w:szCs w:val="28"/>
          <w:lang w:bidi="ru-RU"/>
          <w14:ligatures w14:val="none"/>
        </w:rPr>
        <w:t>Гатчинского</w:t>
      </w:r>
      <w:r w:rsidRPr="00297F6C">
        <w:rPr>
          <w:rFonts w:ascii="Times New Roman" w:eastAsia="Times New Roman" w:hAnsi="Times New Roman" w:cs="Times New Roman"/>
          <w:color w:val="000000"/>
          <w:kern w:val="0"/>
          <w:sz w:val="28"/>
          <w:szCs w:val="28"/>
          <w:lang w:eastAsia="ru-RU" w:bidi="ru-RU"/>
          <w14:ligatures w14:val="none"/>
        </w:rPr>
        <w:t xml:space="preserve"> муниципального округа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r w:rsidRPr="00297F6C">
        <w:rPr>
          <w:rFonts w:ascii="Times New Roman" w:eastAsia="Times New Roman" w:hAnsi="Times New Roman" w:cs="Times New Roman"/>
          <w:kern w:val="0"/>
          <w:sz w:val="28"/>
          <w:szCs w:val="28"/>
          <w14:ligatures w14:val="none"/>
        </w:rPr>
        <w:t>Федеральный закон «Об общих принципах организации местного самоуправления в Российской Федерации»</w:t>
      </w:r>
      <w:r w:rsidRPr="00297F6C">
        <w:rPr>
          <w:rFonts w:ascii="Times New Roman" w:eastAsia="Times New Roman" w:hAnsi="Times New Roman" w:cs="Times New Roman"/>
          <w:color w:val="000000"/>
          <w:kern w:val="0"/>
          <w:sz w:val="28"/>
          <w:szCs w:val="28"/>
          <w:lang w:eastAsia="ru-RU" w:bidi="ru-RU"/>
          <w14:ligatures w14:val="none"/>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 области, законы и иные нормативные правовые акты Ленинградской области, настоящий Устав, решения, принятые на местных референдумах, и иные муниципальные правовые акты </w:t>
      </w:r>
      <w:r w:rsidRPr="00297F6C">
        <w:rPr>
          <w:rFonts w:ascii="Times New Roman" w:eastAsia="Times New Roman" w:hAnsi="Times New Roman" w:cs="Times New Roman"/>
          <w:color w:val="000000"/>
          <w:kern w:val="0"/>
          <w:sz w:val="28"/>
          <w:szCs w:val="28"/>
          <w:lang w:bidi="ru-RU"/>
          <w14:ligatures w14:val="none"/>
        </w:rPr>
        <w:t>Гатчинского</w:t>
      </w:r>
      <w:r w:rsidRPr="00297F6C">
        <w:rPr>
          <w:rFonts w:ascii="Times New Roman" w:eastAsia="Times New Roman" w:hAnsi="Times New Roman" w:cs="Times New Roman"/>
          <w:color w:val="000000"/>
          <w:kern w:val="0"/>
          <w:sz w:val="28"/>
          <w:szCs w:val="28"/>
          <w:lang w:eastAsia="ru-RU" w:bidi="ru-RU"/>
          <w14:ligatures w14:val="none"/>
        </w:rPr>
        <w:t xml:space="preserve"> муниципального округа.</w:t>
      </w:r>
    </w:p>
    <w:p w14:paraId="44E4F1EB"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09831D85" w14:textId="49D2D394" w:rsidR="00B53978" w:rsidRPr="00965A26" w:rsidRDefault="00CF0B3B" w:rsidP="00CF0B3B">
      <w:pPr>
        <w:spacing w:after="0" w:line="360" w:lineRule="atLeast"/>
        <w:jc w:val="both"/>
        <w:rPr>
          <w:rFonts w:ascii="Times New Roman" w:eastAsia="Times New Roman" w:hAnsi="Times New Roman" w:cs="Times New Roman"/>
          <w:b/>
          <w:bCs/>
          <w:spacing w:val="-2"/>
          <w:kern w:val="0"/>
          <w:sz w:val="28"/>
          <w:szCs w:val="28"/>
          <w:lang w:val="x-none" w:eastAsia="x-none"/>
          <w14:ligatures w14:val="none"/>
        </w:rPr>
      </w:pPr>
      <w:r>
        <w:rPr>
          <w:rFonts w:ascii="Times New Roman" w:eastAsia="Times New Roman" w:hAnsi="Times New Roman" w:cs="Times New Roman"/>
          <w:b/>
          <w:bCs/>
          <w:kern w:val="0"/>
          <w:sz w:val="28"/>
          <w:szCs w:val="28"/>
          <w:lang w:eastAsia="x-none"/>
          <w14:ligatures w14:val="none"/>
        </w:rPr>
        <w:t xml:space="preserve">        </w:t>
      </w:r>
      <w:r w:rsidR="00B53978" w:rsidRPr="00B53978">
        <w:rPr>
          <w:rFonts w:ascii="Times New Roman" w:eastAsia="Times New Roman" w:hAnsi="Times New Roman" w:cs="Times New Roman"/>
          <w:b/>
          <w:bCs/>
          <w:kern w:val="0"/>
          <w:sz w:val="28"/>
          <w:szCs w:val="28"/>
          <w:lang w:val="x-none" w:eastAsia="x-none"/>
          <w14:ligatures w14:val="none"/>
        </w:rPr>
        <w:t>Статья</w:t>
      </w:r>
      <w:r w:rsidR="00B53978" w:rsidRPr="00B53978">
        <w:rPr>
          <w:rFonts w:ascii="Times New Roman" w:eastAsia="Times New Roman" w:hAnsi="Times New Roman" w:cs="Times New Roman"/>
          <w:b/>
          <w:bCs/>
          <w:spacing w:val="-9"/>
          <w:kern w:val="0"/>
          <w:sz w:val="28"/>
          <w:szCs w:val="28"/>
          <w:lang w:val="x-none" w:eastAsia="x-none"/>
          <w14:ligatures w14:val="none"/>
        </w:rPr>
        <w:t xml:space="preserve"> </w:t>
      </w:r>
      <w:r w:rsidR="00B53978" w:rsidRPr="00B53978">
        <w:rPr>
          <w:rFonts w:ascii="Times New Roman" w:eastAsia="Times New Roman" w:hAnsi="Times New Roman" w:cs="Times New Roman"/>
          <w:b/>
          <w:bCs/>
          <w:spacing w:val="-9"/>
          <w:kern w:val="0"/>
          <w:sz w:val="28"/>
          <w:szCs w:val="28"/>
          <w:lang w:eastAsia="x-none"/>
          <w14:ligatures w14:val="none"/>
        </w:rPr>
        <w:t>6</w:t>
      </w:r>
      <w:r w:rsidR="00B53978" w:rsidRPr="00B53978">
        <w:rPr>
          <w:rFonts w:ascii="Times New Roman" w:eastAsia="Times New Roman" w:hAnsi="Times New Roman" w:cs="Times New Roman"/>
          <w:b/>
          <w:bCs/>
          <w:kern w:val="0"/>
          <w:sz w:val="28"/>
          <w:szCs w:val="28"/>
          <w:lang w:val="x-none" w:eastAsia="x-none"/>
          <w14:ligatures w14:val="none"/>
        </w:rPr>
        <w:t>.</w:t>
      </w:r>
      <w:r w:rsidR="00B53978" w:rsidRPr="00B53978">
        <w:rPr>
          <w:rFonts w:ascii="Times New Roman" w:eastAsia="Times New Roman" w:hAnsi="Times New Roman" w:cs="Times New Roman"/>
          <w:b/>
          <w:bCs/>
          <w:spacing w:val="-7"/>
          <w:kern w:val="0"/>
          <w:sz w:val="28"/>
          <w:szCs w:val="28"/>
          <w:lang w:val="x-none" w:eastAsia="x-none"/>
          <w14:ligatures w14:val="none"/>
        </w:rPr>
        <w:t xml:space="preserve"> </w:t>
      </w:r>
      <w:r w:rsidR="00B53978" w:rsidRPr="00B53978">
        <w:rPr>
          <w:rFonts w:ascii="Times New Roman" w:eastAsia="Times New Roman" w:hAnsi="Times New Roman" w:cs="Times New Roman"/>
          <w:b/>
          <w:bCs/>
          <w:kern w:val="0"/>
          <w:sz w:val="28"/>
          <w:szCs w:val="28"/>
          <w:lang w:val="x-none" w:eastAsia="x-none"/>
          <w14:ligatures w14:val="none"/>
        </w:rPr>
        <w:t>Вопросы</w:t>
      </w:r>
      <w:r w:rsidR="00B53978" w:rsidRPr="00B53978">
        <w:rPr>
          <w:rFonts w:ascii="Times New Roman" w:eastAsia="Times New Roman" w:hAnsi="Times New Roman" w:cs="Times New Roman"/>
          <w:b/>
          <w:bCs/>
          <w:spacing w:val="-7"/>
          <w:kern w:val="0"/>
          <w:sz w:val="28"/>
          <w:szCs w:val="28"/>
          <w:lang w:val="x-none" w:eastAsia="x-none"/>
          <w14:ligatures w14:val="none"/>
        </w:rPr>
        <w:t xml:space="preserve"> </w:t>
      </w:r>
      <w:r w:rsidR="00B53978" w:rsidRPr="00B53978">
        <w:rPr>
          <w:rFonts w:ascii="Times New Roman" w:eastAsia="Times New Roman" w:hAnsi="Times New Roman" w:cs="Times New Roman"/>
          <w:b/>
          <w:bCs/>
          <w:kern w:val="0"/>
          <w:sz w:val="28"/>
          <w:szCs w:val="28"/>
          <w:lang w:val="x-none" w:eastAsia="x-none"/>
          <w14:ligatures w14:val="none"/>
        </w:rPr>
        <w:t>местного</w:t>
      </w:r>
      <w:r w:rsidR="00B53978" w:rsidRPr="00B53978">
        <w:rPr>
          <w:rFonts w:ascii="Times New Roman" w:eastAsia="Times New Roman" w:hAnsi="Times New Roman" w:cs="Times New Roman"/>
          <w:b/>
          <w:bCs/>
          <w:spacing w:val="-6"/>
          <w:kern w:val="0"/>
          <w:sz w:val="28"/>
          <w:szCs w:val="28"/>
          <w:lang w:val="x-none" w:eastAsia="x-none"/>
          <w14:ligatures w14:val="none"/>
        </w:rPr>
        <w:t xml:space="preserve"> </w:t>
      </w:r>
      <w:r w:rsidR="00B53978" w:rsidRPr="00B53978">
        <w:rPr>
          <w:rFonts w:ascii="Times New Roman" w:eastAsia="Times New Roman" w:hAnsi="Times New Roman" w:cs="Times New Roman"/>
          <w:b/>
          <w:bCs/>
          <w:kern w:val="0"/>
          <w:sz w:val="28"/>
          <w:szCs w:val="28"/>
          <w:lang w:val="x-none" w:eastAsia="x-none"/>
          <w14:ligatures w14:val="none"/>
        </w:rPr>
        <w:t>значения</w:t>
      </w:r>
      <w:r w:rsidR="00B53978" w:rsidRPr="00B53978">
        <w:rPr>
          <w:rFonts w:ascii="Times New Roman" w:eastAsia="Times New Roman" w:hAnsi="Times New Roman" w:cs="Times New Roman"/>
          <w:b/>
          <w:bCs/>
          <w:spacing w:val="-8"/>
          <w:kern w:val="0"/>
          <w:sz w:val="28"/>
          <w:szCs w:val="28"/>
          <w:lang w:val="x-none" w:eastAsia="x-none"/>
          <w14:ligatures w14:val="none"/>
        </w:rPr>
        <w:t xml:space="preserve"> </w:t>
      </w:r>
      <w:r w:rsidR="00B53978" w:rsidRPr="00B53978">
        <w:rPr>
          <w:rFonts w:ascii="Times New Roman" w:eastAsia="Times New Roman" w:hAnsi="Times New Roman" w:cs="Times New Roman"/>
          <w:b/>
          <w:bCs/>
          <w:color w:val="000000"/>
          <w:kern w:val="0"/>
          <w:sz w:val="28"/>
          <w:szCs w:val="28"/>
          <w:lang w:val="x-none" w:eastAsia="x-none" w:bidi="ru-RU"/>
          <w14:ligatures w14:val="none"/>
        </w:rPr>
        <w:t>Гатчинского</w:t>
      </w:r>
      <w:r w:rsidR="00B53978" w:rsidRPr="00B53978">
        <w:rPr>
          <w:rFonts w:ascii="Times New Roman" w:eastAsia="Times New Roman" w:hAnsi="Times New Roman" w:cs="Times New Roman"/>
          <w:b/>
          <w:bCs/>
          <w:kern w:val="0"/>
          <w:sz w:val="28"/>
          <w:szCs w:val="28"/>
          <w:lang w:val="x-none" w:eastAsia="x-none"/>
          <w14:ligatures w14:val="none"/>
        </w:rPr>
        <w:t xml:space="preserve"> муниципального</w:t>
      </w:r>
      <w:r w:rsidR="00B53978" w:rsidRPr="00B53978">
        <w:rPr>
          <w:rFonts w:ascii="Times New Roman" w:eastAsia="Times New Roman" w:hAnsi="Times New Roman" w:cs="Times New Roman"/>
          <w:b/>
          <w:bCs/>
          <w:spacing w:val="-4"/>
          <w:kern w:val="0"/>
          <w:sz w:val="28"/>
          <w:szCs w:val="28"/>
          <w:lang w:val="x-none" w:eastAsia="x-none"/>
          <w14:ligatures w14:val="none"/>
        </w:rPr>
        <w:t xml:space="preserve"> </w:t>
      </w:r>
      <w:r w:rsidR="00B53978" w:rsidRPr="00B53978">
        <w:rPr>
          <w:rFonts w:ascii="Times New Roman" w:eastAsia="Times New Roman" w:hAnsi="Times New Roman" w:cs="Times New Roman"/>
          <w:b/>
          <w:bCs/>
          <w:spacing w:val="-2"/>
          <w:kern w:val="0"/>
          <w:sz w:val="28"/>
          <w:szCs w:val="28"/>
          <w:lang w:val="x-none" w:eastAsia="x-none"/>
          <w14:ligatures w14:val="none"/>
        </w:rPr>
        <w:t>округа</w:t>
      </w:r>
    </w:p>
    <w:p w14:paraId="0610234E"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К</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вопросам</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местного</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значения</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относятся:</w:t>
      </w:r>
    </w:p>
    <w:p w14:paraId="34270C5A"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 </w:t>
      </w:r>
      <w:r w:rsidRPr="00B53978">
        <w:rPr>
          <w:rFonts w:ascii="Times New Roman" w:eastAsia="Times New Roman" w:hAnsi="Times New Roman" w:cs="Times New Roman"/>
          <w:kern w:val="0"/>
          <w:sz w:val="28"/>
          <w:szCs w:val="28"/>
          <w:lang w:eastAsia="ru-RU"/>
          <w14:ligatures w14:val="none"/>
        </w:rPr>
        <w:t xml:space="preserve">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5911A831"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установление,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изменение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отмена местных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налогов</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 сборов</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w:t>
      </w:r>
      <w:r w:rsidRPr="00B53978">
        <w:rPr>
          <w:rFonts w:ascii="Times New Roman" w:eastAsia="Times New Roman" w:hAnsi="Times New Roman" w:cs="Times New Roman"/>
          <w:spacing w:val="-2"/>
          <w:kern w:val="0"/>
          <w:sz w:val="28"/>
          <w:szCs w:val="28"/>
          <w:lang w:eastAsia="ru-RU"/>
          <w14:ligatures w14:val="none"/>
        </w:rPr>
        <w:t>округа;</w:t>
      </w:r>
    </w:p>
    <w:p w14:paraId="156E554B"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lastRenderedPageBreak/>
        <w:t xml:space="preserve">3) </w:t>
      </w:r>
      <w:r w:rsidRPr="00B53978">
        <w:rPr>
          <w:rFonts w:ascii="Times New Roman" w:eastAsia="Times New Roman" w:hAnsi="Times New Roman" w:cs="Times New Roman"/>
          <w:kern w:val="0"/>
          <w:sz w:val="28"/>
          <w:szCs w:val="28"/>
          <w:lang w:eastAsia="ru-RU"/>
          <w14:ligatures w14:val="none"/>
        </w:rPr>
        <w:t xml:space="preserve">владение, пользование и распоряжение имуществом, находящимся в муниципальной собственности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44CACA87"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организация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2C8844C"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18816A0"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дорожная деятельность в отношении автомобильных дорог местного значения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 в дорожном</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CD8C8BF"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7) обеспечение</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проживающих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Гатчинском</w:t>
      </w:r>
      <w:r w:rsidRPr="00B53978">
        <w:rPr>
          <w:rFonts w:ascii="Times New Roman" w:eastAsia="Times New Roman" w:hAnsi="Times New Roman" w:cs="Times New Roman"/>
          <w:kern w:val="0"/>
          <w:sz w:val="28"/>
          <w:szCs w:val="28"/>
          <w:lang w:eastAsia="ru-RU"/>
          <w14:ligatures w14:val="none"/>
        </w:rPr>
        <w:t xml:space="preserve"> муниципальном</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нуждающихся</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соответствии с жилищным законодательством;</w:t>
      </w:r>
    </w:p>
    <w:p w14:paraId="539A324F"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w:t>
      </w:r>
      <w:r w:rsidRPr="00B53978">
        <w:rPr>
          <w:rFonts w:ascii="Times New Roman" w:eastAsia="Times New Roman" w:hAnsi="Times New Roman" w:cs="Times New Roman"/>
          <w:spacing w:val="-2"/>
          <w:kern w:val="0"/>
          <w:sz w:val="28"/>
          <w:szCs w:val="28"/>
          <w:lang w:eastAsia="ru-RU"/>
          <w14:ligatures w14:val="none"/>
        </w:rPr>
        <w:t>округа;</w:t>
      </w:r>
    </w:p>
    <w:p w14:paraId="5D88E254"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9) </w:t>
      </w:r>
      <w:r w:rsidRPr="00B53978">
        <w:rPr>
          <w:rFonts w:ascii="Times New Roman" w:eastAsia="Times New Roman" w:hAnsi="Times New Roman" w:cs="Times New Roman"/>
          <w:kern w:val="0"/>
          <w:sz w:val="28"/>
          <w:szCs w:val="28"/>
          <w:lang w:eastAsia="ru-RU"/>
          <w14:ligatures w14:val="none"/>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675FA45A"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10) разработка и осуществление мер, направленных на укрепление межнационального и межконфессионального согласия, поддержку и развитие</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языков и культуры народов Российской Федерации, проживающих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w:t>
      </w:r>
      <w:r w:rsidRPr="00B53978">
        <w:rPr>
          <w:rFonts w:ascii="Times New Roman" w:eastAsia="Times New Roman" w:hAnsi="Times New Roman" w:cs="Times New Roman"/>
          <w:spacing w:val="-2"/>
          <w:kern w:val="0"/>
          <w:sz w:val="28"/>
          <w:szCs w:val="28"/>
          <w:lang w:eastAsia="ru-RU"/>
          <w14:ligatures w14:val="none"/>
        </w:rPr>
        <w:t>конфликтов;</w:t>
      </w:r>
    </w:p>
    <w:p w14:paraId="5B3109DA"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11) </w:t>
      </w:r>
      <w:r w:rsidRPr="00B53978">
        <w:rPr>
          <w:rFonts w:ascii="Times New Roman" w:eastAsia="Times New Roman" w:hAnsi="Times New Roman" w:cs="Times New Roman"/>
          <w:kern w:val="0"/>
          <w:sz w:val="28"/>
          <w:szCs w:val="28"/>
          <w:lang w:eastAsia="ru-RU"/>
          <w14:ligatures w14:val="none"/>
        </w:rPr>
        <w:t xml:space="preserve">участие в предупреждении и ликвидации последствий чрезвычайных ситуаций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353E563" w14:textId="2D0304C0"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12) организация охраны общественного порядка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00CB77DF">
        <w:rPr>
          <w:rFonts w:ascii="Times New Roman" w:eastAsia="Times New Roman" w:hAnsi="Times New Roman" w:cs="Times New Roman"/>
          <w:kern w:val="0"/>
          <w:sz w:val="28"/>
          <w:szCs w:val="28"/>
          <w:lang w:eastAsia="ru-RU"/>
          <w14:ligatures w14:val="none"/>
        </w:rPr>
        <w:t xml:space="preserve"> </w:t>
      </w:r>
      <w:r w:rsidR="00CB77DF" w:rsidRPr="00CB77DF">
        <w:rPr>
          <w:rFonts w:ascii="Times New Roman" w:eastAsia="Times New Roman" w:hAnsi="Times New Roman" w:cs="Times New Roman"/>
          <w:kern w:val="0"/>
          <w:sz w:val="28"/>
          <w:szCs w:val="28"/>
          <w:lang w:eastAsia="ru-RU"/>
          <w14:ligatures w14:val="none"/>
        </w:rPr>
        <w:t>муниципальной милицией</w:t>
      </w:r>
      <w:r w:rsidRPr="00B53978">
        <w:rPr>
          <w:rFonts w:ascii="Times New Roman" w:eastAsia="Times New Roman" w:hAnsi="Times New Roman" w:cs="Times New Roman"/>
          <w:kern w:val="0"/>
          <w:sz w:val="28"/>
          <w:szCs w:val="28"/>
          <w:lang w:eastAsia="ru-RU"/>
          <w14:ligatures w14:val="none"/>
        </w:rPr>
        <w:t>;</w:t>
      </w:r>
      <w:r w:rsidR="007F7F02">
        <w:rPr>
          <w:rFonts w:ascii="Times New Roman" w:eastAsia="Times New Roman" w:hAnsi="Times New Roman" w:cs="Times New Roman"/>
          <w:kern w:val="0"/>
          <w:sz w:val="28"/>
          <w:szCs w:val="28"/>
          <w:lang w:eastAsia="ru-RU"/>
          <w14:ligatures w14:val="none"/>
        </w:rPr>
        <w:t xml:space="preserve"> </w:t>
      </w:r>
      <w:r w:rsidR="00113B46">
        <w:rPr>
          <w:rFonts w:ascii="Times New Roman" w:eastAsia="Times New Roman" w:hAnsi="Times New Roman" w:cs="Times New Roman"/>
          <w:kern w:val="0"/>
          <w:sz w:val="28"/>
          <w:szCs w:val="28"/>
          <w:lang w:eastAsia="ru-RU"/>
          <w14:ligatures w14:val="none"/>
        </w:rPr>
        <w:t xml:space="preserve"> </w:t>
      </w:r>
    </w:p>
    <w:p w14:paraId="4493BDBD"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13) предоставление помещения для работы на обслуживаемом административном участке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сотруднику, замещающему должность участкового уполномоченного полиции;</w:t>
      </w:r>
    </w:p>
    <w:p w14:paraId="72E2CD08" w14:textId="4AD68F87" w:rsidR="00B53978" w:rsidRPr="00B53978" w:rsidRDefault="00B53978" w:rsidP="00297F6C">
      <w:pPr>
        <w:autoSpaceDE w:val="0"/>
        <w:autoSpaceDN w:val="0"/>
        <w:adjustRightInd w:val="0"/>
        <w:spacing w:after="0" w:line="240" w:lineRule="auto"/>
        <w:ind w:firstLine="567"/>
        <w:jc w:val="both"/>
        <w:outlineLvl w:val="2"/>
        <w:rPr>
          <w:rFonts w:ascii="Times New Roman" w:eastAsia="Times New Roman" w:hAnsi="Times New Roman" w:cs="Times New Roman"/>
          <w:kern w:val="0"/>
          <w:sz w:val="20"/>
          <w:szCs w:val="20"/>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14) обеспечение первичных мер пожарной безопасности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1E0A6CB" w14:textId="04244AE6" w:rsidR="00B53978" w:rsidRPr="00B53978" w:rsidRDefault="00B53978" w:rsidP="00297F6C">
      <w:pPr>
        <w:autoSpaceDE w:val="0"/>
        <w:autoSpaceDN w:val="0"/>
        <w:adjustRightInd w:val="0"/>
        <w:spacing w:after="0" w:line="240" w:lineRule="auto"/>
        <w:ind w:firstLine="567"/>
        <w:jc w:val="both"/>
        <w:outlineLvl w:val="2"/>
        <w:rPr>
          <w:rFonts w:ascii="Cambria" w:eastAsia="Times New Roman" w:hAnsi="Cambria" w:cs="Times New Roman"/>
          <w:b/>
          <w:bCs/>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15) организация мероприятий по охране окружающей среды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Cambria" w:eastAsia="Times New Roman" w:hAnsi="Cambria" w:cs="Times New Roman"/>
          <w:b/>
          <w:bCs/>
          <w:kern w:val="0"/>
          <w:sz w:val="28"/>
          <w:szCs w:val="28"/>
          <w:lang w:eastAsia="ru-RU"/>
          <w14:ligatures w14:val="none"/>
        </w:rPr>
        <w:t xml:space="preserve"> </w:t>
      </w:r>
    </w:p>
    <w:p w14:paraId="226B6907"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Ленинградской области), создание условий для осуществления присмотра и ухода за детьми, содержания детей в муниципальных образовательных организациях,</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а</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также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осуществление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пределах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своих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полномочий</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мероприятий</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 обеспечению организации отдыха детей в каникулярное время, включая мероприятия по обеспечению безопасности их жизни и здоровья;</w:t>
      </w:r>
    </w:p>
    <w:p w14:paraId="0DA8FCA0"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17) создание условий для оказания медицинской помощи населению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6F050C1"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18) создание условий для обеспечения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услугами связи, общественного питания, торговли и бытового обслуживания;</w:t>
      </w:r>
    </w:p>
    <w:p w14:paraId="6C56D2A7"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19) организация библиотечного обслуживания населения, комплектование и обеспечение сохранности библиотечных фондов</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библиотек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59DC4900"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20) создание условий для организации досуга и обеспечения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услугами организаций культуры;</w:t>
      </w:r>
    </w:p>
    <w:p w14:paraId="72E97A69"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B53978">
        <w:rPr>
          <w:rFonts w:ascii="Times New Roman" w:eastAsia="Times New Roman" w:hAnsi="Times New Roman" w:cs="Times New Roman"/>
          <w:color w:val="000000"/>
          <w:kern w:val="0"/>
          <w:sz w:val="28"/>
          <w:szCs w:val="28"/>
          <w:lang w:eastAsia="ru-RU" w:bidi="ru-RU"/>
          <w14:ligatures w14:val="none"/>
        </w:rPr>
        <w:t>Гатчинском</w:t>
      </w:r>
      <w:r w:rsidRPr="00B53978">
        <w:rPr>
          <w:rFonts w:ascii="Times New Roman" w:eastAsia="Times New Roman" w:hAnsi="Times New Roman" w:cs="Times New Roman"/>
          <w:kern w:val="0"/>
          <w:sz w:val="28"/>
          <w:szCs w:val="28"/>
          <w:lang w:eastAsia="ru-RU"/>
          <w14:ligatures w14:val="none"/>
        </w:rPr>
        <w:t xml:space="preserve"> муниципальном округе;</w:t>
      </w:r>
    </w:p>
    <w:p w14:paraId="020A0031"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54B5F698"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23) обеспечение условий для развития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63C21829"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24) создание условий для массового отдыха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организация обустройства мест массового отдыха населения;</w:t>
      </w:r>
    </w:p>
    <w:p w14:paraId="2825BFCD"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25) формирование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содержание</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архива;</w:t>
      </w:r>
    </w:p>
    <w:p w14:paraId="4B3BEC52"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26) </w:t>
      </w:r>
      <w:r w:rsidRPr="00B53978">
        <w:rPr>
          <w:rFonts w:ascii="Times New Roman" w:eastAsia="Times New Roman" w:hAnsi="Times New Roman" w:cs="Times New Roman"/>
          <w:kern w:val="0"/>
          <w:sz w:val="28"/>
          <w:szCs w:val="28"/>
          <w:lang w:eastAsia="ru-RU"/>
          <w14:ligatures w14:val="none"/>
        </w:rPr>
        <w:t>организация</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ритуальных</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услуг</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содержание</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мест</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захоронения;</w:t>
      </w:r>
    </w:p>
    <w:p w14:paraId="54E5DF41"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27) </w:t>
      </w:r>
      <w:r w:rsidRPr="00B53978">
        <w:rPr>
          <w:rFonts w:ascii="Times New Roman" w:eastAsia="Times New Roman" w:hAnsi="Times New Roman" w:cs="Times New Roman"/>
          <w:kern w:val="0"/>
          <w:sz w:val="28"/>
          <w:szCs w:val="28"/>
          <w:lang w:eastAsia="ru-RU"/>
          <w14:ligatures w14:val="none"/>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1B295CF"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28) утверждение правил благоустройства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осуществление муниципального контроля в сфере благоустройства, предметом которого является соблюдение правил</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благоустройства территории муниципального округа, в том числе</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требований к обеспечению</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B29EDD6"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29) утверждение генерального плана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правил землепользования и застройки, утверждение подготовленной на основе генерального плана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документации по планировке территории, выдача градостроительного плана земельного участка, расположенного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строительства, расположенных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w:t>
      </w:r>
      <w:r w:rsidRPr="00B53978">
        <w:rPr>
          <w:rFonts w:ascii="Times New Roman" w:eastAsia="Times New Roman" w:hAnsi="Times New Roman" w:cs="Times New Roman"/>
          <w:kern w:val="0"/>
          <w:sz w:val="28"/>
          <w:szCs w:val="28"/>
          <w:lang w:eastAsia="ru-RU"/>
          <w14:ligatures w14:val="none"/>
        </w:rPr>
        <w:lastRenderedPageBreak/>
        <w:t xml:space="preserve">утверждение местных нормативов градостроительного проектирования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ведение информационной системы обеспечения градостроительной деятельности, осуществляемой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резервирование земель и изъятие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земельных</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участков</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границах</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для</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муниципальных нужд, осуществление муниципального земельного контроля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осуществление в случаях, предусмотренных Градостроительным кодексом Российской Федерации, осмотров зданий,</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садового</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дома</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w:t>
      </w:r>
      <w:r w:rsidRPr="00B53978">
        <w:rPr>
          <w:rFonts w:ascii="Times New Roman" w:eastAsia="Times New Roman" w:hAnsi="Times New Roman" w:cs="Times New Roman"/>
          <w:spacing w:val="3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земельном</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участке,</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уведомления</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соответствии</w:t>
      </w:r>
      <w:r w:rsidRPr="00B53978">
        <w:rPr>
          <w:rFonts w:ascii="Times New Roman" w:eastAsia="Times New Roman" w:hAnsi="Times New Roman" w:cs="Times New Roman"/>
          <w:spacing w:val="31"/>
          <w:kern w:val="0"/>
          <w:sz w:val="28"/>
          <w:szCs w:val="28"/>
          <w:lang w:eastAsia="ru-RU"/>
          <w14:ligatures w14:val="none"/>
        </w:rPr>
        <w:t xml:space="preserve"> </w:t>
      </w:r>
      <w:r w:rsidRPr="00B53978">
        <w:rPr>
          <w:rFonts w:ascii="Times New Roman" w:eastAsia="Times New Roman" w:hAnsi="Times New Roman" w:cs="Times New Roman"/>
          <w:spacing w:val="-5"/>
          <w:kern w:val="0"/>
          <w:sz w:val="28"/>
          <w:szCs w:val="28"/>
          <w:lang w:eastAsia="ru-RU"/>
          <w14:ligatures w14:val="none"/>
        </w:rPr>
        <w:t xml:space="preserve">или </w:t>
      </w:r>
      <w:r w:rsidRPr="00B53978">
        <w:rPr>
          <w:rFonts w:ascii="Times New Roman" w:eastAsia="Times New Roman" w:hAnsi="Times New Roman" w:cs="Times New Roman"/>
          <w:kern w:val="0"/>
          <w:sz w:val="28"/>
          <w:szCs w:val="28"/>
          <w:lang w:eastAsia="ru-RU"/>
          <w14:ligatures w14:val="none"/>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Гатчинского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9">
        <w:r w:rsidRPr="00B53978">
          <w:rPr>
            <w:rFonts w:ascii="Times New Roman" w:eastAsia="Times New Roman" w:hAnsi="Times New Roman" w:cs="Times New Roman"/>
            <w:kern w:val="0"/>
            <w:sz w:val="28"/>
            <w:szCs w:val="28"/>
            <w:lang w:eastAsia="ru-RU"/>
            <w14:ligatures w14:val="none"/>
          </w:rPr>
          <w:t>Градостроительным кодексом</w:t>
        </w:r>
      </w:hyperlink>
      <w:r w:rsidRPr="00B53978">
        <w:rPr>
          <w:rFonts w:ascii="Times New Roman" w:eastAsia="Times New Roman" w:hAnsi="Times New Roman" w:cs="Times New Roman"/>
          <w:kern w:val="0"/>
          <w:sz w:val="28"/>
          <w:szCs w:val="28"/>
          <w:lang w:eastAsia="ru-RU"/>
          <w14:ligatures w14:val="none"/>
        </w:rPr>
        <w:t xml:space="preserve"> </w:t>
      </w:r>
      <w:hyperlink r:id="rId10">
        <w:r w:rsidRPr="00B53978">
          <w:rPr>
            <w:rFonts w:ascii="Times New Roman" w:eastAsia="Times New Roman" w:hAnsi="Times New Roman" w:cs="Times New Roman"/>
            <w:kern w:val="0"/>
            <w:sz w:val="28"/>
            <w:szCs w:val="28"/>
            <w:lang w:eastAsia="ru-RU"/>
            <w14:ligatures w14:val="none"/>
          </w:rPr>
          <w:t>Российской Федерации</w:t>
        </w:r>
      </w:hyperlink>
      <w:r w:rsidRPr="00B53978">
        <w:rPr>
          <w:rFonts w:ascii="Times New Roman" w:eastAsia="Times New Roman" w:hAnsi="Times New Roman" w:cs="Times New Roman"/>
          <w:kern w:val="0"/>
          <w:sz w:val="28"/>
          <w:szCs w:val="28"/>
          <w:lang w:eastAsia="ru-RU"/>
          <w14:ligatures w14:val="none"/>
        </w:rPr>
        <w:t>;</w:t>
      </w:r>
    </w:p>
    <w:p w14:paraId="6295D0BB"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Гатчинского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4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4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осуществляемые</w:t>
      </w:r>
      <w:r w:rsidRPr="00B53978">
        <w:rPr>
          <w:rFonts w:ascii="Times New Roman" w:eastAsia="Times New Roman" w:hAnsi="Times New Roman" w:cs="Times New Roman"/>
          <w:spacing w:val="4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4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соответствии</w:t>
      </w:r>
      <w:r w:rsidRPr="00B53978">
        <w:rPr>
          <w:rFonts w:ascii="Times New Roman" w:eastAsia="Times New Roman" w:hAnsi="Times New Roman" w:cs="Times New Roman"/>
          <w:spacing w:val="4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w:t>
      </w:r>
      <w:r w:rsidRPr="00B53978">
        <w:rPr>
          <w:rFonts w:ascii="Times New Roman" w:eastAsia="Times New Roman" w:hAnsi="Times New Roman" w:cs="Times New Roman"/>
          <w:spacing w:val="4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Федеральным</w:t>
      </w:r>
      <w:r w:rsidRPr="00B53978">
        <w:rPr>
          <w:rFonts w:ascii="Times New Roman" w:eastAsia="Times New Roman" w:hAnsi="Times New Roman" w:cs="Times New Roman"/>
          <w:spacing w:val="45"/>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законом </w:t>
      </w:r>
      <w:r w:rsidRPr="00B53978">
        <w:rPr>
          <w:rFonts w:ascii="Times New Roman" w:eastAsia="Times New Roman" w:hAnsi="Times New Roman" w:cs="Times New Roman"/>
          <w:kern w:val="0"/>
          <w:sz w:val="28"/>
          <w:szCs w:val="28"/>
          <w:lang w:eastAsia="ru-RU"/>
          <w14:ligatures w14:val="none"/>
        </w:rPr>
        <w:t>от 13.03.2006 № 38-ФЗ «О</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рекламе»;</w:t>
      </w:r>
    </w:p>
    <w:p w14:paraId="2875734C"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spacing w:val="-2"/>
          <w:kern w:val="0"/>
          <w:sz w:val="28"/>
          <w:szCs w:val="28"/>
          <w:lang w:eastAsia="ru-RU"/>
          <w14:ligatures w14:val="none"/>
        </w:rPr>
        <w:t xml:space="preserve">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3CD4EA86"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lastRenderedPageBreak/>
        <w:t xml:space="preserve">32) осуществление мероприятий по лесоустройству в отношении лесов, расположенных на землях населенных пунктов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spacing w:val="-2"/>
          <w:kern w:val="0"/>
          <w:sz w:val="28"/>
          <w:szCs w:val="28"/>
          <w:lang w:eastAsia="ru-RU"/>
          <w14:ligatures w14:val="none"/>
        </w:rPr>
        <w:t xml:space="preserve"> муниципального округа;</w:t>
      </w:r>
    </w:p>
    <w:p w14:paraId="4F35EE32"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3</w:t>
      </w:r>
      <w:r w:rsidRPr="00B53978">
        <w:rPr>
          <w:rFonts w:ascii="Times New Roman" w:eastAsia="Times New Roman" w:hAnsi="Times New Roman" w:cs="Times New Roman"/>
          <w:spacing w:val="-2"/>
          <w:kern w:val="0"/>
          <w:sz w:val="28"/>
          <w:szCs w:val="28"/>
          <w:lang w:eastAsia="x-none"/>
          <w14:ligatures w14:val="none"/>
        </w:rPr>
        <w:t>3</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изменение, аннулирование таких наименований, размещение информации в государственном адресном реестре;</w:t>
      </w:r>
    </w:p>
    <w:p w14:paraId="62FFD3FF"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организация и осуществление мероприятий по территориальной обороне и гражданской обороне, защите населения и территории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B74C3B1"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5</w:t>
      </w:r>
      <w:r w:rsidRPr="00B53978">
        <w:rPr>
          <w:rFonts w:ascii="Times New Roman" w:eastAsia="Times New Roman" w:hAnsi="Times New Roman" w:cs="Times New Roman"/>
          <w:kern w:val="0"/>
          <w:sz w:val="28"/>
          <w:szCs w:val="28"/>
          <w:lang w:val="x-none" w:eastAsia="x-none"/>
          <w14:ligatures w14:val="none"/>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19841FEA" w14:textId="7B79D6B5" w:rsidR="00B53978" w:rsidRPr="00B53978" w:rsidRDefault="00B53978" w:rsidP="00297F6C">
      <w:pPr>
        <w:autoSpaceDE w:val="0"/>
        <w:autoSpaceDN w:val="0"/>
        <w:adjustRightInd w:val="0"/>
        <w:spacing w:after="60" w:line="240" w:lineRule="auto"/>
        <w:ind w:firstLine="567"/>
        <w:jc w:val="both"/>
        <w:outlineLvl w:val="2"/>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36) осуществление муниципального контроля в области охраны и использования особо охраняемых природных территорий местного значения;</w:t>
      </w:r>
    </w:p>
    <w:p w14:paraId="7CC919D6"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7</w:t>
      </w:r>
      <w:r w:rsidRPr="00B53978">
        <w:rPr>
          <w:rFonts w:ascii="Times New Roman" w:eastAsia="Times New Roman" w:hAnsi="Times New Roman" w:cs="Times New Roman"/>
          <w:kern w:val="0"/>
          <w:sz w:val="28"/>
          <w:szCs w:val="28"/>
          <w:lang w:val="x-none" w:eastAsia="x-none"/>
          <w14:ligatures w14:val="none"/>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49F13209"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8</w:t>
      </w:r>
      <w:r w:rsidRPr="00B53978">
        <w:rPr>
          <w:rFonts w:ascii="Times New Roman" w:eastAsia="Times New Roman" w:hAnsi="Times New Roman" w:cs="Times New Roman"/>
          <w:kern w:val="0"/>
          <w:sz w:val="28"/>
          <w:szCs w:val="28"/>
          <w:lang w:val="x-none" w:eastAsia="x-none"/>
          <w14:ligatures w14:val="none"/>
        </w:rPr>
        <w:t>) осуществление мероприятий по обеспечению безопасности людей на водных объектах, охране их жизни и здоровья;</w:t>
      </w:r>
    </w:p>
    <w:p w14:paraId="45195085"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39</w:t>
      </w:r>
      <w:r w:rsidRPr="00B53978">
        <w:rPr>
          <w:rFonts w:ascii="Times New Roman" w:eastAsia="Times New Roman" w:hAnsi="Times New Roman" w:cs="Times New Roman"/>
          <w:kern w:val="0"/>
          <w:sz w:val="28"/>
          <w:szCs w:val="28"/>
          <w:lang w:val="x-none" w:eastAsia="x-none"/>
          <w14:ligatures w14:val="none"/>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732E291"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40</w:t>
      </w:r>
      <w:r w:rsidRPr="00B53978">
        <w:rPr>
          <w:rFonts w:ascii="Times New Roman" w:eastAsia="Times New Roman" w:hAnsi="Times New Roman" w:cs="Times New Roman"/>
          <w:kern w:val="0"/>
          <w:sz w:val="28"/>
          <w:szCs w:val="28"/>
          <w:lang w:val="x-none" w:eastAsia="x-none"/>
          <w14:ligatures w14:val="none"/>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B53978">
        <w:rPr>
          <w:rFonts w:ascii="Times New Roman" w:eastAsia="Times New Roman" w:hAnsi="Times New Roman" w:cs="Times New Roman"/>
          <w:color w:val="000000"/>
          <w:kern w:val="0"/>
          <w:sz w:val="28"/>
          <w:szCs w:val="28"/>
          <w:lang w:val="x-none" w:eastAsia="x-none" w:bidi="ru-RU"/>
          <w14:ligatures w14:val="none"/>
        </w:rPr>
        <w:t>Гатчинско</w:t>
      </w:r>
      <w:r w:rsidRPr="00B53978">
        <w:rPr>
          <w:rFonts w:ascii="Times New Roman" w:eastAsia="Times New Roman" w:hAnsi="Times New Roman" w:cs="Times New Roman"/>
          <w:color w:val="000000"/>
          <w:kern w:val="0"/>
          <w:sz w:val="28"/>
          <w:szCs w:val="28"/>
          <w:lang w:eastAsia="x-none" w:bidi="ru-RU"/>
          <w14:ligatures w14:val="none"/>
        </w:rPr>
        <w:t xml:space="preserve">м </w:t>
      </w:r>
      <w:r w:rsidRPr="00B53978">
        <w:rPr>
          <w:rFonts w:ascii="Times New Roman" w:eastAsia="Times New Roman" w:hAnsi="Times New Roman" w:cs="Times New Roman"/>
          <w:kern w:val="0"/>
          <w:sz w:val="28"/>
          <w:szCs w:val="28"/>
          <w:lang w:val="x-none" w:eastAsia="x-none"/>
          <w14:ligatures w14:val="none"/>
        </w:rPr>
        <w:t>муниципальном округе;</w:t>
      </w:r>
    </w:p>
    <w:p w14:paraId="762AD639"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41</w:t>
      </w:r>
      <w:r w:rsidRPr="00B53978">
        <w:rPr>
          <w:rFonts w:ascii="Times New Roman" w:eastAsia="Times New Roman" w:hAnsi="Times New Roman" w:cs="Times New Roman"/>
          <w:kern w:val="0"/>
          <w:sz w:val="28"/>
          <w:szCs w:val="28"/>
          <w:lang w:val="x-none" w:eastAsia="x-none"/>
          <w14:ligatures w14:val="none"/>
        </w:rPr>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w:t>
      </w:r>
      <w:r w:rsidRPr="00B53978">
        <w:rPr>
          <w:rFonts w:ascii="Times New Roman" w:eastAsia="Times New Roman" w:hAnsi="Times New Roman" w:cs="Times New Roman"/>
          <w:kern w:val="0"/>
          <w:sz w:val="28"/>
          <w:szCs w:val="28"/>
          <w:lang w:val="x-none" w:eastAsia="x-none"/>
          <w14:ligatures w14:val="none"/>
        </w:rPr>
        <w:lastRenderedPageBreak/>
        <w:t>граждан к водным объектам общего пользования и их береговым полосам</w:t>
      </w:r>
      <w:r w:rsidRPr="00B53978">
        <w:rPr>
          <w:rFonts w:ascii="Times New Roman" w:eastAsia="Times New Roman" w:hAnsi="Times New Roman" w:cs="Times New Roman"/>
          <w:kern w:val="0"/>
          <w:sz w:val="28"/>
          <w:szCs w:val="28"/>
          <w:lang w:eastAsia="x-none"/>
          <w14:ligatures w14:val="none"/>
        </w:rPr>
        <w:t>, а также правил использования водных объектов для рекреационных целей</w:t>
      </w:r>
      <w:r w:rsidRPr="00B53978">
        <w:rPr>
          <w:rFonts w:ascii="Times New Roman" w:eastAsia="Times New Roman" w:hAnsi="Times New Roman" w:cs="Times New Roman"/>
          <w:kern w:val="0"/>
          <w:sz w:val="28"/>
          <w:szCs w:val="28"/>
          <w:lang w:val="x-none" w:eastAsia="x-none"/>
          <w14:ligatures w14:val="none"/>
        </w:rPr>
        <w:t>;</w:t>
      </w:r>
    </w:p>
    <w:p w14:paraId="64694B28"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2</w:t>
      </w:r>
      <w:r w:rsidRPr="00B53978">
        <w:rPr>
          <w:rFonts w:ascii="Times New Roman" w:eastAsia="Times New Roman" w:hAnsi="Times New Roman" w:cs="Times New Roman"/>
          <w:kern w:val="0"/>
          <w:sz w:val="28"/>
          <w:szCs w:val="28"/>
          <w:lang w:val="x-none" w:eastAsia="x-none"/>
          <w14:ligatures w14:val="none"/>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6752083" w14:textId="77777777" w:rsidR="00B53978" w:rsidRPr="00B53978" w:rsidRDefault="00B53978" w:rsidP="00297F6C">
      <w:pPr>
        <w:spacing w:after="0" w:line="240" w:lineRule="auto"/>
        <w:ind w:firstLine="567"/>
        <w:jc w:val="both"/>
        <w:rPr>
          <w:rFonts w:ascii="Times New Roman" w:eastAsia="Times New Roman" w:hAnsi="Times New Roman" w:cs="Times New Roman"/>
          <w:spacing w:val="-2"/>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3</w:t>
      </w:r>
      <w:r w:rsidRPr="00B53978">
        <w:rPr>
          <w:rFonts w:ascii="Times New Roman" w:eastAsia="Times New Roman" w:hAnsi="Times New Roman" w:cs="Times New Roman"/>
          <w:kern w:val="0"/>
          <w:sz w:val="28"/>
          <w:szCs w:val="28"/>
          <w:lang w:val="x-none" w:eastAsia="x-none"/>
          <w14:ligatures w14:val="none"/>
        </w:rPr>
        <w:t>) осуществление</w:t>
      </w:r>
      <w:r w:rsidRPr="00B53978">
        <w:rPr>
          <w:rFonts w:ascii="Times New Roman" w:eastAsia="Times New Roman" w:hAnsi="Times New Roman" w:cs="Times New Roman"/>
          <w:spacing w:val="-1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муниципального</w:t>
      </w:r>
      <w:r w:rsidRPr="00B53978">
        <w:rPr>
          <w:rFonts w:ascii="Times New Roman" w:eastAsia="Times New Roman" w:hAnsi="Times New Roman" w:cs="Times New Roman"/>
          <w:spacing w:val="-8"/>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лесного</w:t>
      </w:r>
      <w:r w:rsidRPr="00B53978">
        <w:rPr>
          <w:rFonts w:ascii="Times New Roman" w:eastAsia="Times New Roman" w:hAnsi="Times New Roman" w:cs="Times New Roman"/>
          <w:spacing w:val="-8"/>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контроля;</w:t>
      </w:r>
    </w:p>
    <w:p w14:paraId="466D1968"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4</w:t>
      </w:r>
      <w:r w:rsidRPr="00B53978">
        <w:rPr>
          <w:rFonts w:ascii="Times New Roman" w:eastAsia="Times New Roman" w:hAnsi="Times New Roman" w:cs="Times New Roman"/>
          <w:spacing w:val="-2"/>
          <w:kern w:val="0"/>
          <w:sz w:val="28"/>
          <w:szCs w:val="28"/>
          <w:lang w:eastAsia="x-none"/>
          <w14:ligatures w14:val="none"/>
        </w:rPr>
        <w:t>4</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19.07.2011 </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 xml:space="preserve"> 246-ФЗ </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w:t>
      </w:r>
    </w:p>
    <w:p w14:paraId="6274801F" w14:textId="77777777" w:rsidR="00B53978" w:rsidRPr="00B53978" w:rsidRDefault="00B53978" w:rsidP="00B5397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5</w:t>
      </w:r>
      <w:r w:rsidRPr="00B53978">
        <w:rPr>
          <w:rFonts w:ascii="Times New Roman" w:eastAsia="Times New Roman" w:hAnsi="Times New Roman" w:cs="Times New Roman"/>
          <w:kern w:val="0"/>
          <w:sz w:val="28"/>
          <w:szCs w:val="28"/>
          <w:lang w:val="x-none" w:eastAsia="x-none"/>
          <w14:ligatures w14:val="none"/>
        </w:rPr>
        <w:t xml:space="preserve">) осуществление мер по противодействию коррупции в границах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2A642132" w14:textId="77777777" w:rsidR="00B53978" w:rsidRPr="00B53978" w:rsidRDefault="00B53978" w:rsidP="00B5397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6</w:t>
      </w:r>
      <w:r w:rsidRPr="00B53978">
        <w:rPr>
          <w:rFonts w:ascii="Times New Roman" w:eastAsia="Times New Roman" w:hAnsi="Times New Roman" w:cs="Times New Roman"/>
          <w:kern w:val="0"/>
          <w:sz w:val="28"/>
          <w:szCs w:val="28"/>
          <w:lang w:val="x-none" w:eastAsia="x-none"/>
          <w14:ligatures w14:val="none"/>
        </w:rPr>
        <w:t xml:space="preserve">) организация в соответствии с Федеральным законом от 24.07.2007 </w:t>
      </w:r>
      <w:r w:rsidRPr="00B53978">
        <w:rPr>
          <w:rFonts w:ascii="Times New Roman" w:eastAsia="Times New Roman" w:hAnsi="Times New Roman" w:cs="Times New Roman"/>
          <w:kern w:val="0"/>
          <w:sz w:val="28"/>
          <w:szCs w:val="28"/>
          <w:lang w:eastAsia="x-none"/>
          <w14:ligatures w14:val="none"/>
        </w:rPr>
        <w:br/>
        <w:t>№</w:t>
      </w:r>
      <w:r w:rsidRPr="00B53978">
        <w:rPr>
          <w:rFonts w:ascii="Times New Roman" w:eastAsia="Times New Roman" w:hAnsi="Times New Roman" w:cs="Times New Roman"/>
          <w:kern w:val="0"/>
          <w:sz w:val="28"/>
          <w:szCs w:val="28"/>
          <w:lang w:val="x-none" w:eastAsia="x-none"/>
          <w14:ligatures w14:val="none"/>
        </w:rPr>
        <w:t xml:space="preserve"> 221-ФЗ </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О кадастровой деятельности</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 xml:space="preserve"> выполнения комплексных кадастровых работ и утверждение карты-плана территории;</w:t>
      </w:r>
    </w:p>
    <w:p w14:paraId="5E5A3F46" w14:textId="77777777" w:rsidR="00B53978" w:rsidRPr="00B53978" w:rsidRDefault="00B53978" w:rsidP="00B53978">
      <w:pPr>
        <w:spacing w:after="0" w:line="240" w:lineRule="auto"/>
        <w:ind w:firstLine="567"/>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7</w:t>
      </w:r>
      <w:r w:rsidRPr="00B53978">
        <w:rPr>
          <w:rFonts w:ascii="Times New Roman" w:eastAsia="Times New Roman" w:hAnsi="Times New Roman" w:cs="Times New Roman"/>
          <w:kern w:val="0"/>
          <w:sz w:val="28"/>
          <w:szCs w:val="28"/>
          <w:lang w:val="x-none" w:eastAsia="x-none"/>
          <w14:ligatures w14:val="none"/>
        </w:rPr>
        <w:t xml:space="preserve">) принятие решений и проведение на территории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B53978">
        <w:rPr>
          <w:rFonts w:ascii="Times New Roman" w:eastAsia="Times New Roman" w:hAnsi="Times New Roman" w:cs="Times New Roman"/>
          <w:kern w:val="0"/>
          <w:sz w:val="28"/>
          <w:szCs w:val="28"/>
          <w:lang w:eastAsia="x-none"/>
          <w14:ligatures w14:val="none"/>
        </w:rPr>
        <w:t>;</w:t>
      </w:r>
    </w:p>
    <w:p w14:paraId="473A3E8A" w14:textId="77777777" w:rsidR="00B53978" w:rsidRDefault="00B53978" w:rsidP="00B53978">
      <w:pPr>
        <w:spacing w:after="0" w:line="240" w:lineRule="auto"/>
        <w:ind w:firstLine="567"/>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eastAsia="x-none"/>
          <w14:ligatures w14:val="none"/>
        </w:rPr>
        <w:t xml:space="preserve"> муниципального округа.</w:t>
      </w:r>
    </w:p>
    <w:p w14:paraId="3D2EAE86" w14:textId="2ADEEB67" w:rsidR="00133087" w:rsidRPr="00133087" w:rsidRDefault="007F7F02" w:rsidP="00133087">
      <w:pPr>
        <w:spacing w:after="0" w:line="240" w:lineRule="auto"/>
        <w:ind w:firstLine="567"/>
        <w:jc w:val="both"/>
        <w:rPr>
          <w:rFonts w:ascii="Times New Roman" w:eastAsia="Times New Roman" w:hAnsi="Times New Roman" w:cs="Times New Roman"/>
          <w:kern w:val="0"/>
          <w:sz w:val="28"/>
          <w:szCs w:val="28"/>
          <w:lang w:eastAsia="x-none"/>
          <w14:ligatures w14:val="none"/>
        </w:rPr>
      </w:pPr>
      <w:r>
        <w:rPr>
          <w:rFonts w:ascii="Times New Roman" w:eastAsia="Times New Roman" w:hAnsi="Times New Roman" w:cs="Times New Roman"/>
          <w:kern w:val="0"/>
          <w:sz w:val="28"/>
          <w:szCs w:val="28"/>
          <w:lang w:eastAsia="x-none"/>
          <w14:ligatures w14:val="none"/>
        </w:rPr>
        <w:t>49</w:t>
      </w:r>
      <w:r w:rsidR="00133087">
        <w:rPr>
          <w:rFonts w:ascii="Times New Roman" w:eastAsia="Times New Roman" w:hAnsi="Times New Roman" w:cs="Times New Roman"/>
          <w:kern w:val="0"/>
          <w:sz w:val="28"/>
          <w:szCs w:val="28"/>
          <w:lang w:eastAsia="x-none"/>
          <w14:ligatures w14:val="none"/>
        </w:rPr>
        <w:t>)</w:t>
      </w:r>
      <w:r>
        <w:rPr>
          <w:rFonts w:ascii="Times New Roman" w:eastAsia="Times New Roman" w:hAnsi="Times New Roman" w:cs="Times New Roman"/>
          <w:kern w:val="0"/>
          <w:sz w:val="28"/>
          <w:szCs w:val="28"/>
          <w:lang w:eastAsia="x-none"/>
          <w14:ligatures w14:val="none"/>
        </w:rPr>
        <w:t xml:space="preserve"> </w:t>
      </w:r>
      <w:r w:rsidR="00133087">
        <w:rPr>
          <w:rFonts w:ascii="Times New Roman" w:eastAsia="Times New Roman" w:hAnsi="Times New Roman" w:cs="Times New Roman"/>
          <w:kern w:val="0"/>
          <w:sz w:val="28"/>
          <w:szCs w:val="28"/>
          <w:lang w:eastAsia="x-none"/>
          <w14:ligatures w14:val="none"/>
        </w:rPr>
        <w:t xml:space="preserve"> </w:t>
      </w:r>
      <w:r w:rsidR="00133087" w:rsidRPr="00133087">
        <w:rPr>
          <w:rFonts w:ascii="Times New Roman" w:eastAsia="Times New Roman" w:hAnsi="Times New Roman" w:cs="Times New Roman"/>
          <w:kern w:val="0"/>
          <w:sz w:val="28"/>
          <w:szCs w:val="28"/>
          <w:lang w:eastAsia="x-none"/>
          <w14:ligatures w14:val="none"/>
        </w:rPr>
        <w:t xml:space="preserve">осуществление учета личных подсобных хозяйств, которые ведут граждане в соответствии с Федеральным </w:t>
      </w:r>
      <w:hyperlink r:id="rId11" w:history="1">
        <w:r w:rsidR="00133087" w:rsidRPr="00133087">
          <w:rPr>
            <w:rStyle w:val="af5"/>
            <w:rFonts w:ascii="Times New Roman" w:eastAsia="Times New Roman" w:hAnsi="Times New Roman" w:cs="Times New Roman"/>
            <w:color w:val="000000" w:themeColor="text1"/>
            <w:kern w:val="0"/>
            <w:sz w:val="28"/>
            <w:szCs w:val="28"/>
            <w:lang w:eastAsia="x-none"/>
            <w14:ligatures w14:val="none"/>
          </w:rPr>
          <w:t>законом</w:t>
        </w:r>
      </w:hyperlink>
      <w:r w:rsidR="00133087" w:rsidRPr="00133087">
        <w:rPr>
          <w:rFonts w:ascii="Times New Roman" w:eastAsia="Times New Roman" w:hAnsi="Times New Roman" w:cs="Times New Roman"/>
          <w:kern w:val="0"/>
          <w:sz w:val="28"/>
          <w:szCs w:val="28"/>
          <w:lang w:eastAsia="x-none"/>
          <w14:ligatures w14:val="none"/>
        </w:rPr>
        <w:t xml:space="preserve"> от </w:t>
      </w:r>
      <w:r w:rsidR="00133087">
        <w:rPr>
          <w:rFonts w:ascii="Times New Roman" w:eastAsia="Times New Roman" w:hAnsi="Times New Roman" w:cs="Times New Roman"/>
          <w:kern w:val="0"/>
          <w:sz w:val="28"/>
          <w:szCs w:val="28"/>
          <w:lang w:eastAsia="x-none"/>
          <w14:ligatures w14:val="none"/>
        </w:rPr>
        <w:t>0</w:t>
      </w:r>
      <w:r w:rsidR="00133087" w:rsidRPr="00133087">
        <w:rPr>
          <w:rFonts w:ascii="Times New Roman" w:eastAsia="Times New Roman" w:hAnsi="Times New Roman" w:cs="Times New Roman"/>
          <w:kern w:val="0"/>
          <w:sz w:val="28"/>
          <w:szCs w:val="28"/>
          <w:lang w:eastAsia="x-none"/>
          <w14:ligatures w14:val="none"/>
        </w:rPr>
        <w:t>7</w:t>
      </w:r>
      <w:r w:rsidR="00133087">
        <w:rPr>
          <w:rFonts w:ascii="Times New Roman" w:eastAsia="Times New Roman" w:hAnsi="Times New Roman" w:cs="Times New Roman"/>
          <w:kern w:val="0"/>
          <w:sz w:val="28"/>
          <w:szCs w:val="28"/>
          <w:lang w:eastAsia="x-none"/>
          <w14:ligatures w14:val="none"/>
        </w:rPr>
        <w:t>.07.</w:t>
      </w:r>
      <w:r w:rsidR="00133087" w:rsidRPr="00133087">
        <w:rPr>
          <w:rFonts w:ascii="Times New Roman" w:eastAsia="Times New Roman" w:hAnsi="Times New Roman" w:cs="Times New Roman"/>
          <w:kern w:val="0"/>
          <w:sz w:val="28"/>
          <w:szCs w:val="28"/>
          <w:lang w:eastAsia="x-none"/>
          <w14:ligatures w14:val="none"/>
        </w:rPr>
        <w:t>2003</w:t>
      </w:r>
      <w:r w:rsidR="00133087">
        <w:rPr>
          <w:rFonts w:ascii="Times New Roman" w:eastAsia="Times New Roman" w:hAnsi="Times New Roman" w:cs="Times New Roman"/>
          <w:kern w:val="0"/>
          <w:sz w:val="28"/>
          <w:szCs w:val="28"/>
          <w:lang w:eastAsia="x-none"/>
          <w14:ligatures w14:val="none"/>
        </w:rPr>
        <w:t xml:space="preserve"> №</w:t>
      </w:r>
      <w:r w:rsidR="00133087" w:rsidRPr="00133087">
        <w:rPr>
          <w:rFonts w:ascii="Times New Roman" w:eastAsia="Times New Roman" w:hAnsi="Times New Roman" w:cs="Times New Roman"/>
          <w:kern w:val="0"/>
          <w:sz w:val="28"/>
          <w:szCs w:val="28"/>
          <w:lang w:eastAsia="x-none"/>
          <w14:ligatures w14:val="none"/>
        </w:rPr>
        <w:t xml:space="preserve"> 112-ФЗ "О личном подсобном хозяйстве</w:t>
      </w:r>
      <w:r w:rsidR="00133087">
        <w:rPr>
          <w:rFonts w:ascii="Times New Roman" w:eastAsia="Times New Roman" w:hAnsi="Times New Roman" w:cs="Times New Roman"/>
          <w:kern w:val="0"/>
          <w:sz w:val="28"/>
          <w:szCs w:val="28"/>
          <w:lang w:eastAsia="x-none"/>
          <w14:ligatures w14:val="none"/>
        </w:rPr>
        <w:t>»</w:t>
      </w:r>
      <w:r w:rsidR="00133087" w:rsidRPr="00133087">
        <w:rPr>
          <w:rFonts w:ascii="Times New Roman" w:eastAsia="Times New Roman" w:hAnsi="Times New Roman" w:cs="Times New Roman"/>
          <w:kern w:val="0"/>
          <w:sz w:val="28"/>
          <w:szCs w:val="28"/>
          <w:lang w:eastAsia="x-none"/>
          <w14:ligatures w14:val="none"/>
        </w:rPr>
        <w:t xml:space="preserve">, в </w:t>
      </w:r>
      <w:proofErr w:type="spellStart"/>
      <w:r w:rsidR="00133087" w:rsidRPr="00133087">
        <w:rPr>
          <w:rFonts w:ascii="Times New Roman" w:eastAsia="Times New Roman" w:hAnsi="Times New Roman" w:cs="Times New Roman"/>
          <w:kern w:val="0"/>
          <w:sz w:val="28"/>
          <w:szCs w:val="28"/>
          <w:lang w:eastAsia="x-none"/>
          <w14:ligatures w14:val="none"/>
        </w:rPr>
        <w:t>похозяйственных</w:t>
      </w:r>
      <w:proofErr w:type="spellEnd"/>
      <w:r w:rsidR="00133087" w:rsidRPr="00133087">
        <w:rPr>
          <w:rFonts w:ascii="Times New Roman" w:eastAsia="Times New Roman" w:hAnsi="Times New Roman" w:cs="Times New Roman"/>
          <w:kern w:val="0"/>
          <w:sz w:val="28"/>
          <w:szCs w:val="28"/>
          <w:lang w:eastAsia="x-none"/>
          <w14:ligatures w14:val="none"/>
        </w:rPr>
        <w:t xml:space="preserve"> книгах.</w:t>
      </w:r>
    </w:p>
    <w:p w14:paraId="1085A177" w14:textId="42EA19F4" w:rsidR="007F7F02" w:rsidRPr="00B53978" w:rsidRDefault="007F7F02" w:rsidP="00B53978">
      <w:pPr>
        <w:spacing w:after="0" w:line="240" w:lineRule="auto"/>
        <w:ind w:firstLine="567"/>
        <w:jc w:val="both"/>
        <w:rPr>
          <w:rFonts w:ascii="Times New Roman" w:eastAsia="Times New Roman" w:hAnsi="Times New Roman" w:cs="Times New Roman"/>
          <w:kern w:val="0"/>
          <w:sz w:val="28"/>
          <w:szCs w:val="28"/>
          <w:lang w:eastAsia="x-none"/>
          <w14:ligatures w14:val="none"/>
        </w:rPr>
      </w:pPr>
    </w:p>
    <w:p w14:paraId="36B32282" w14:textId="203B2C38" w:rsidR="00B53978" w:rsidRPr="00B53978" w:rsidRDefault="00394F5B" w:rsidP="00394F5B">
      <w:pPr>
        <w:widowControl w:val="0"/>
        <w:autoSpaceDE w:val="0"/>
        <w:autoSpaceDN w:val="0"/>
        <w:spacing w:after="0" w:line="240" w:lineRule="auto"/>
        <w:jc w:val="both"/>
        <w:outlineLvl w:val="2"/>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00B53978" w:rsidRPr="00B53978">
        <w:rPr>
          <w:rFonts w:ascii="Times New Roman" w:eastAsia="Times New Roman" w:hAnsi="Times New Roman" w:cs="Times New Roman"/>
          <w:b/>
          <w:bCs/>
          <w:kern w:val="0"/>
          <w:sz w:val="28"/>
          <w:szCs w:val="28"/>
          <w14:ligatures w14:val="none"/>
        </w:rPr>
        <w:t xml:space="preserve">Статья 7. Права органов местного самоуправления </w:t>
      </w:r>
      <w:r w:rsidR="00B53978" w:rsidRPr="00B53978">
        <w:rPr>
          <w:rFonts w:ascii="Times New Roman" w:eastAsia="Times New Roman" w:hAnsi="Times New Roman" w:cs="Times New Roman"/>
          <w:b/>
          <w:bCs/>
          <w:color w:val="000000"/>
          <w:kern w:val="0"/>
          <w:sz w:val="28"/>
          <w:szCs w:val="28"/>
          <w:lang w:bidi="ru-RU"/>
          <w14:ligatures w14:val="none"/>
        </w:rPr>
        <w:t>Гатчинского</w:t>
      </w:r>
      <w:r w:rsidR="00B53978" w:rsidRPr="00B53978">
        <w:rPr>
          <w:rFonts w:ascii="Times New Roman" w:eastAsia="Times New Roman" w:hAnsi="Times New Roman" w:cs="Times New Roman"/>
          <w:b/>
          <w:bCs/>
          <w:kern w:val="0"/>
          <w:sz w:val="28"/>
          <w:szCs w:val="28"/>
          <w14:ligatures w14:val="none"/>
        </w:rPr>
        <w:t xml:space="preserve"> муниципального округа на решение вопросов, не отнесенных к вопросам местного значения </w:t>
      </w:r>
      <w:r w:rsidR="00B53978" w:rsidRPr="00B53978">
        <w:rPr>
          <w:rFonts w:ascii="Times New Roman" w:eastAsia="Times New Roman" w:hAnsi="Times New Roman" w:cs="Times New Roman"/>
          <w:b/>
          <w:bCs/>
          <w:color w:val="000000"/>
          <w:kern w:val="0"/>
          <w:sz w:val="28"/>
          <w:szCs w:val="28"/>
          <w:lang w:bidi="ru-RU"/>
          <w14:ligatures w14:val="none"/>
        </w:rPr>
        <w:t>Гатчинского</w:t>
      </w:r>
      <w:r w:rsidR="00B53978" w:rsidRPr="00B53978">
        <w:rPr>
          <w:rFonts w:ascii="Times New Roman" w:eastAsia="Times New Roman" w:hAnsi="Times New Roman" w:cs="Times New Roman"/>
          <w:b/>
          <w:bCs/>
          <w:kern w:val="0"/>
          <w:sz w:val="28"/>
          <w:szCs w:val="28"/>
          <w14:ligatures w14:val="none"/>
        </w:rPr>
        <w:t xml:space="preserve"> муниципального округа</w:t>
      </w:r>
    </w:p>
    <w:p w14:paraId="113F9811"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5"/>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Органы</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местного</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самоуправления</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имеют</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право</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spacing w:val="-5"/>
          <w:kern w:val="0"/>
          <w:sz w:val="28"/>
          <w:szCs w:val="28"/>
          <w:lang w:eastAsia="ru-RU"/>
          <w14:ligatures w14:val="none"/>
        </w:rPr>
        <w:t>на:</w:t>
      </w:r>
    </w:p>
    <w:p w14:paraId="4FB9788D"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5"/>
          <w:kern w:val="0"/>
          <w:sz w:val="28"/>
          <w:szCs w:val="28"/>
          <w:lang w:eastAsia="ru-RU"/>
          <w14:ligatures w14:val="none"/>
        </w:rPr>
        <w:t xml:space="preserve">1) </w:t>
      </w:r>
      <w:r w:rsidRPr="00B53978">
        <w:rPr>
          <w:rFonts w:ascii="Times New Roman" w:eastAsia="Times New Roman" w:hAnsi="Times New Roman" w:cs="Times New Roman"/>
          <w:kern w:val="0"/>
          <w:sz w:val="28"/>
          <w:szCs w:val="28"/>
          <w:lang w:eastAsia="ru-RU"/>
          <w14:ligatures w14:val="none"/>
        </w:rPr>
        <w:t>создание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музеев</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округа;</w:t>
      </w:r>
    </w:p>
    <w:p w14:paraId="195291CA"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 </w:t>
      </w:r>
      <w:r w:rsidRPr="00B53978">
        <w:rPr>
          <w:rFonts w:ascii="Times New Roman" w:eastAsia="Times New Roman" w:hAnsi="Times New Roman" w:cs="Times New Roman"/>
          <w:kern w:val="0"/>
          <w:sz w:val="28"/>
          <w:szCs w:val="28"/>
          <w:lang w:eastAsia="ru-RU"/>
          <w14:ligatures w14:val="none"/>
        </w:rPr>
        <w:t xml:space="preserve">создание муниципальных образовательных организаций высшего </w:t>
      </w:r>
      <w:r w:rsidRPr="00B53978">
        <w:rPr>
          <w:rFonts w:ascii="Times New Roman" w:eastAsia="Times New Roman" w:hAnsi="Times New Roman" w:cs="Times New Roman"/>
          <w:spacing w:val="-2"/>
          <w:kern w:val="0"/>
          <w:sz w:val="28"/>
          <w:szCs w:val="28"/>
          <w:lang w:eastAsia="ru-RU"/>
          <w14:ligatures w14:val="none"/>
        </w:rPr>
        <w:t>образования;</w:t>
      </w:r>
    </w:p>
    <w:p w14:paraId="0FAFC0B0"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участие</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осуществлении</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деятельности</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опеке</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попечительству;</w:t>
      </w:r>
    </w:p>
    <w:p w14:paraId="647FCC4B"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4) </w:t>
      </w:r>
      <w:r w:rsidRPr="00B53978">
        <w:rPr>
          <w:rFonts w:ascii="Times New Roman" w:eastAsia="Times New Roman" w:hAnsi="Times New Roman" w:cs="Times New Roman"/>
          <w:kern w:val="0"/>
          <w:sz w:val="28"/>
          <w:szCs w:val="28"/>
          <w:lang w:eastAsia="ru-RU"/>
          <w14:ligatures w14:val="none"/>
        </w:rPr>
        <w:t xml:space="preserve">создание условий для осуществления деятельности, связанной с реализацией прав местных национально-культурных автономий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w:t>
      </w:r>
      <w:r w:rsidRPr="00B53978">
        <w:rPr>
          <w:rFonts w:ascii="Times New Roman" w:eastAsia="Times New Roman" w:hAnsi="Times New Roman" w:cs="Times New Roman"/>
          <w:spacing w:val="-2"/>
          <w:kern w:val="0"/>
          <w:sz w:val="28"/>
          <w:szCs w:val="28"/>
          <w:lang w:eastAsia="ru-RU"/>
          <w14:ligatures w14:val="none"/>
        </w:rPr>
        <w:t>округа;</w:t>
      </w:r>
    </w:p>
    <w:p w14:paraId="15CD4778"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lastRenderedPageBreak/>
        <w:t xml:space="preserve">5) </w:t>
      </w:r>
      <w:r w:rsidRPr="00B53978">
        <w:rPr>
          <w:rFonts w:ascii="Times New Roman" w:eastAsia="Times New Roman" w:hAnsi="Times New Roman" w:cs="Times New Roman"/>
          <w:kern w:val="0"/>
          <w:sz w:val="28"/>
          <w:szCs w:val="28"/>
          <w:lang w:eastAsia="ru-RU"/>
          <w14:ligatures w14:val="none"/>
        </w:rPr>
        <w:t>оказание</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содействия</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национально-культурному</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развитию</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народов</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Российской Федерации и реализации мероприятий в сфере межнациональных отношений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F3B817C"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 создание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муниципальной</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пожарной</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охраны;</w:t>
      </w:r>
    </w:p>
    <w:p w14:paraId="28E36969"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7) </w:t>
      </w:r>
      <w:r w:rsidRPr="00B53978">
        <w:rPr>
          <w:rFonts w:ascii="Times New Roman" w:eastAsia="Times New Roman" w:hAnsi="Times New Roman" w:cs="Times New Roman"/>
          <w:kern w:val="0"/>
          <w:sz w:val="28"/>
          <w:szCs w:val="28"/>
          <w:lang w:eastAsia="ru-RU"/>
          <w14:ligatures w14:val="none"/>
        </w:rPr>
        <w:t>создание</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условий</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для</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развития</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туризма;</w:t>
      </w:r>
    </w:p>
    <w:p w14:paraId="374FA242"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8) </w:t>
      </w:r>
      <w:r w:rsidRPr="00B53978">
        <w:rPr>
          <w:rFonts w:ascii="Times New Roman" w:eastAsia="Times New Roman" w:hAnsi="Times New Roman" w:cs="Times New Roman"/>
          <w:kern w:val="0"/>
          <w:sz w:val="28"/>
          <w:szCs w:val="28"/>
          <w:lang w:eastAsia="ru-RU"/>
          <w14:ligatures w14:val="none"/>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51091E6"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9) оказание поддержки общественным объединениям инвалидов, а также созданным</w:t>
      </w:r>
      <w:r w:rsidRPr="00B53978">
        <w:rPr>
          <w:rFonts w:ascii="Times New Roman" w:eastAsia="Times New Roman" w:hAnsi="Times New Roman" w:cs="Times New Roman"/>
          <w:spacing w:val="6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общероссийскими</w:t>
      </w:r>
      <w:r w:rsidRPr="00B53978">
        <w:rPr>
          <w:rFonts w:ascii="Times New Roman" w:eastAsia="Times New Roman" w:hAnsi="Times New Roman" w:cs="Times New Roman"/>
          <w:spacing w:val="6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общественными</w:t>
      </w:r>
      <w:r w:rsidRPr="00B53978">
        <w:rPr>
          <w:rFonts w:ascii="Times New Roman" w:eastAsia="Times New Roman" w:hAnsi="Times New Roman" w:cs="Times New Roman"/>
          <w:spacing w:val="6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объединениями</w:t>
      </w:r>
      <w:r w:rsidRPr="00B53978">
        <w:rPr>
          <w:rFonts w:ascii="Times New Roman" w:eastAsia="Times New Roman" w:hAnsi="Times New Roman" w:cs="Times New Roman"/>
          <w:spacing w:val="63"/>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инвалидов, </w:t>
      </w:r>
      <w:r w:rsidRPr="00B53978">
        <w:rPr>
          <w:rFonts w:ascii="Times New Roman" w:eastAsia="Times New Roman" w:hAnsi="Times New Roman" w:cs="Times New Roman"/>
          <w:kern w:val="0"/>
          <w:sz w:val="28"/>
          <w:szCs w:val="28"/>
          <w:lang w:eastAsia="ru-RU"/>
          <w14:ligatures w14:val="none"/>
        </w:rPr>
        <w:t xml:space="preserve">организациям в соответствии с Федеральным законом от 24.11.1995 № 181-ФЗ </w:t>
      </w:r>
      <w:r w:rsidRPr="00B53978">
        <w:rPr>
          <w:rFonts w:ascii="Times New Roman" w:eastAsia="Times New Roman" w:hAnsi="Times New Roman" w:cs="Times New Roman"/>
          <w:kern w:val="0"/>
          <w:sz w:val="28"/>
          <w:szCs w:val="28"/>
          <w:lang w:eastAsia="ru-RU"/>
          <w14:ligatures w14:val="none"/>
        </w:rPr>
        <w:br/>
        <w:t>«О социальной защите инвалидов в Российской Федерации»;</w:t>
      </w:r>
    </w:p>
    <w:p w14:paraId="67B9E8D0"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осуществление мероприятий, предусмотренных Федеральным законом </w:t>
      </w:r>
      <w:r w:rsidRPr="00B53978">
        <w:rPr>
          <w:rFonts w:ascii="Times New Roman" w:eastAsia="Times New Roman" w:hAnsi="Times New Roman" w:cs="Times New Roman"/>
          <w:kern w:val="0"/>
          <w:sz w:val="28"/>
          <w:szCs w:val="28"/>
          <w:lang w:eastAsia="ru-RU"/>
          <w14:ligatures w14:val="none"/>
        </w:rPr>
        <w:br/>
        <w:t>от 20.07.2012 №125-ФЗ «О донорстве крови и ее компонентов»;</w:t>
      </w:r>
    </w:p>
    <w:p w14:paraId="62255F9B"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ED1BAAA"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EF2E12D"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13) осуществление деятельности по обращению с животными без владельцев, обитающих на территории Гатчинского муниципального округа;</w:t>
      </w:r>
    </w:p>
    <w:p w14:paraId="26B557E3"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14:paraId="15F95F75"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ACFC3A1" w14:textId="54878096"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16) осуществление мероприятий по защите прав потребителей, предусмотренных </w:t>
      </w:r>
      <w:hyperlink r:id="rId12">
        <w:r w:rsidRPr="00B53978">
          <w:rPr>
            <w:rFonts w:ascii="Times New Roman" w:eastAsia="Times New Roman" w:hAnsi="Times New Roman" w:cs="Times New Roman"/>
            <w:kern w:val="0"/>
            <w:sz w:val="28"/>
            <w:szCs w:val="28"/>
            <w:lang w:eastAsia="ru-RU"/>
            <w14:ligatures w14:val="none"/>
          </w:rPr>
          <w:t>Законом Российской Федерации от 07</w:t>
        </w:r>
        <w:r w:rsidRPr="003A0119">
          <w:rPr>
            <w:rFonts w:ascii="Times New Roman" w:eastAsia="Times New Roman" w:hAnsi="Times New Roman" w:cs="Times New Roman"/>
            <w:kern w:val="0"/>
            <w:sz w:val="28"/>
            <w:szCs w:val="28"/>
            <w:lang w:eastAsia="ru-RU"/>
            <w14:ligatures w14:val="none"/>
          </w:rPr>
          <w:t>.</w:t>
        </w:r>
        <w:r w:rsidR="007F7F02" w:rsidRPr="003A0119">
          <w:rPr>
            <w:rFonts w:ascii="Times New Roman" w:eastAsia="Times New Roman" w:hAnsi="Times New Roman" w:cs="Times New Roman"/>
            <w:kern w:val="0"/>
            <w:sz w:val="28"/>
            <w:szCs w:val="28"/>
            <w:lang w:eastAsia="ru-RU"/>
            <w14:ligatures w14:val="none"/>
          </w:rPr>
          <w:t>0</w:t>
        </w:r>
        <w:r w:rsidRPr="003A0119">
          <w:rPr>
            <w:rFonts w:ascii="Times New Roman" w:eastAsia="Times New Roman" w:hAnsi="Times New Roman" w:cs="Times New Roman"/>
            <w:kern w:val="0"/>
            <w:sz w:val="28"/>
            <w:szCs w:val="28"/>
            <w:lang w:eastAsia="ru-RU"/>
            <w14:ligatures w14:val="none"/>
          </w:rPr>
          <w:t>2</w:t>
        </w:r>
        <w:r w:rsidRPr="00B53978">
          <w:rPr>
            <w:rFonts w:ascii="Times New Roman" w:eastAsia="Times New Roman" w:hAnsi="Times New Roman" w:cs="Times New Roman"/>
            <w:kern w:val="0"/>
            <w:sz w:val="28"/>
            <w:szCs w:val="28"/>
            <w:lang w:eastAsia="ru-RU"/>
            <w14:ligatures w14:val="none"/>
          </w:rPr>
          <w:t>.1992 № 2300-</w:t>
        </w:r>
      </w:hyperlink>
      <w:hyperlink r:id="rId13">
        <w:r w:rsidRPr="00B53978">
          <w:rPr>
            <w:rFonts w:ascii="Times New Roman" w:eastAsia="Times New Roman" w:hAnsi="Times New Roman" w:cs="Times New Roman"/>
            <w:kern w:val="0"/>
            <w:sz w:val="28"/>
            <w:szCs w:val="28"/>
            <w:lang w:eastAsia="ru-RU"/>
            <w14:ligatures w14:val="none"/>
          </w:rPr>
          <w:t>1</w:t>
        </w:r>
      </w:hyperlink>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br/>
        <w:t>«О защите прав потребителей».</w:t>
      </w:r>
    </w:p>
    <w:p w14:paraId="2F90ACD7"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17) совершение нотариальных действий, предусмотренных законодательством, в случае отсутствия во входящем в состав территории Гатчинского муниципального округа и не являющемся его административным центром населенном пункте нотариуса;</w:t>
      </w:r>
    </w:p>
    <w:p w14:paraId="5C43742B"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18) оказание содействия в осуществлении нотариусом приема населения в соответствии с графиком приема населения, утвержденным нотариальной палатой Ленинградской области;</w:t>
      </w:r>
    </w:p>
    <w:p w14:paraId="22CC7B13"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99A5F7F"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524E4B93" w14:textId="77777777" w:rsidR="00B53978" w:rsidRPr="00B53978" w:rsidRDefault="00B53978" w:rsidP="00394F5B">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2. Органы местного самоуправления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w:t>
      </w:r>
      <w:r w:rsidRPr="00B53978">
        <w:rPr>
          <w:rFonts w:ascii="Times New Roman" w:eastAsia="Times New Roman" w:hAnsi="Times New Roman" w:cs="Times New Roman"/>
          <w:spacing w:val="57"/>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решать</w:t>
      </w:r>
      <w:r w:rsidRPr="00B53978">
        <w:rPr>
          <w:rFonts w:ascii="Times New Roman" w:eastAsia="Times New Roman" w:hAnsi="Times New Roman" w:cs="Times New Roman"/>
          <w:spacing w:val="6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иные</w:t>
      </w:r>
      <w:r w:rsidRPr="00B53978">
        <w:rPr>
          <w:rFonts w:ascii="Times New Roman" w:eastAsia="Times New Roman" w:hAnsi="Times New Roman" w:cs="Times New Roman"/>
          <w:spacing w:val="62"/>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вопросы,</w:t>
      </w:r>
      <w:r w:rsidRPr="00B53978">
        <w:rPr>
          <w:rFonts w:ascii="Times New Roman" w:eastAsia="Times New Roman" w:hAnsi="Times New Roman" w:cs="Times New Roman"/>
          <w:spacing w:val="6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не</w:t>
      </w:r>
      <w:r w:rsidRPr="00B53978">
        <w:rPr>
          <w:rFonts w:ascii="Times New Roman" w:eastAsia="Times New Roman" w:hAnsi="Times New Roman" w:cs="Times New Roman"/>
          <w:spacing w:val="61"/>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отнесенные</w:t>
      </w:r>
      <w:r w:rsidRPr="00B53978">
        <w:rPr>
          <w:rFonts w:ascii="Times New Roman" w:eastAsia="Times New Roman" w:hAnsi="Times New Roman" w:cs="Times New Roman"/>
          <w:spacing w:val="61"/>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к</w:t>
      </w:r>
      <w:r w:rsidRPr="00B53978">
        <w:rPr>
          <w:rFonts w:ascii="Times New Roman" w:eastAsia="Times New Roman" w:hAnsi="Times New Roman" w:cs="Times New Roman"/>
          <w:spacing w:val="62"/>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компетенции</w:t>
      </w:r>
      <w:r w:rsidRPr="00B53978">
        <w:rPr>
          <w:rFonts w:ascii="Times New Roman" w:eastAsia="Times New Roman" w:hAnsi="Times New Roman" w:cs="Times New Roman"/>
          <w:spacing w:val="59"/>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органов</w:t>
      </w:r>
      <w:r w:rsidRPr="00B53978">
        <w:rPr>
          <w:rFonts w:ascii="Times New Roman" w:eastAsia="Times New Roman" w:hAnsi="Times New Roman" w:cs="Times New Roman"/>
          <w:spacing w:val="61"/>
          <w:w w:val="150"/>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 xml:space="preserve">местного </w:t>
      </w:r>
      <w:r w:rsidRPr="00B53978">
        <w:rPr>
          <w:rFonts w:ascii="Times New Roman" w:eastAsia="Times New Roman" w:hAnsi="Times New Roman" w:cs="Times New Roman"/>
          <w:kern w:val="0"/>
          <w:sz w:val="28"/>
          <w:szCs w:val="28"/>
          <w:lang w:val="x-none" w:eastAsia="x-none"/>
          <w14:ligatures w14:val="none"/>
        </w:rPr>
        <w:t xml:space="preserve">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B53978">
        <w:rPr>
          <w:rFonts w:ascii="Times New Roman" w:eastAsia="Times New Roman" w:hAnsi="Times New Roman" w:cs="Times New Roman"/>
          <w:kern w:val="0"/>
          <w:sz w:val="28"/>
          <w:szCs w:val="28"/>
          <w:lang w:eastAsia="x-none"/>
          <w14:ligatures w14:val="none"/>
        </w:rPr>
        <w:t>Ленинградской</w:t>
      </w:r>
      <w:r w:rsidRPr="00B53978">
        <w:rPr>
          <w:rFonts w:ascii="Times New Roman" w:eastAsia="Times New Roman" w:hAnsi="Times New Roman" w:cs="Times New Roman"/>
          <w:kern w:val="0"/>
          <w:sz w:val="28"/>
          <w:szCs w:val="28"/>
          <w:lang w:val="x-none" w:eastAsia="x-none"/>
          <w14:ligatures w14:val="none"/>
        </w:rPr>
        <w:t xml:space="preserve"> области, за счет доходов бюджета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0B62856"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44984FBF" w14:textId="099C2EA0" w:rsidR="00B53978" w:rsidRPr="00965A26"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8. Полномочия органов местного самоуправления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по решению вопросов местного значения</w:t>
      </w:r>
    </w:p>
    <w:p w14:paraId="223822B6" w14:textId="77777777" w:rsidR="00B53978" w:rsidRPr="00B53978" w:rsidRDefault="00B53978" w:rsidP="00394F5B">
      <w:pPr>
        <w:tabs>
          <w:tab w:val="left" w:pos="10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В целях решения вопросов местного значения органы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обладают следующими полномочиями:</w:t>
      </w:r>
    </w:p>
    <w:p w14:paraId="5E986F2A" w14:textId="77777777" w:rsidR="00B53978" w:rsidRPr="00B53978" w:rsidRDefault="00B53978" w:rsidP="00394F5B">
      <w:pPr>
        <w:tabs>
          <w:tab w:val="left" w:pos="10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принятие Устава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внесение в него изменений и дополнений, издание муниципальных правовых актов муниципального округа;</w:t>
      </w:r>
    </w:p>
    <w:p w14:paraId="18ED904D" w14:textId="77777777" w:rsidR="00B53978" w:rsidRPr="00B53978" w:rsidRDefault="00B53978" w:rsidP="00394F5B">
      <w:pPr>
        <w:tabs>
          <w:tab w:val="left" w:pos="1056"/>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установление</w:t>
      </w:r>
      <w:r w:rsidRPr="00B53978">
        <w:rPr>
          <w:rFonts w:ascii="Times New Roman" w:eastAsia="Times New Roman" w:hAnsi="Times New Roman" w:cs="Times New Roman"/>
          <w:spacing w:val="-1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официальных</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символов</w:t>
      </w:r>
      <w:r w:rsidRPr="00B53978">
        <w:rPr>
          <w:rFonts w:ascii="Times New Roman" w:eastAsia="Times New Roman" w:hAnsi="Times New Roman" w:cs="Times New Roman"/>
          <w:spacing w:val="-12"/>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округа;</w:t>
      </w:r>
    </w:p>
    <w:p w14:paraId="6CC59EFB" w14:textId="77777777" w:rsidR="00B53978" w:rsidRPr="00B53978" w:rsidRDefault="00B53978" w:rsidP="00394F5B">
      <w:pPr>
        <w:tabs>
          <w:tab w:val="left" w:pos="104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обеспечения</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выполнения</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задания</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бюджетными</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 автономными муниципальными учреждениями, а также осуществление закупок товаров, работ, услуг для обеспечения муниципальных нужд;</w:t>
      </w:r>
    </w:p>
    <w:p w14:paraId="7470E82F" w14:textId="77777777" w:rsidR="00B53978" w:rsidRPr="00B53978" w:rsidRDefault="00B53978" w:rsidP="00394F5B">
      <w:pPr>
        <w:tabs>
          <w:tab w:val="left" w:pos="1040"/>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sidRPr="00B53978">
        <w:rPr>
          <w:rFonts w:ascii="Times New Roman" w:eastAsia="Times New Roman" w:hAnsi="Times New Roman" w:cs="Times New Roman"/>
          <w:spacing w:val="-2"/>
          <w:kern w:val="0"/>
          <w:sz w:val="28"/>
          <w:szCs w:val="28"/>
          <w:lang w:eastAsia="ru-RU"/>
          <w14:ligatures w14:val="none"/>
        </w:rPr>
        <w:t>законами;</w:t>
      </w:r>
    </w:p>
    <w:p w14:paraId="2A884D95" w14:textId="77777777" w:rsidR="00B53978" w:rsidRPr="00B53978" w:rsidRDefault="00B53978" w:rsidP="00394F5B">
      <w:pPr>
        <w:tabs>
          <w:tab w:val="left" w:pos="104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полномочиями по организации теплоснабжения, предусмотренными Федеральным законом от 27.07.2010 № 190-ФЗ «О теплоснабжении»;</w:t>
      </w:r>
    </w:p>
    <w:p w14:paraId="4A15265E" w14:textId="6983B592" w:rsidR="00B53978" w:rsidRPr="00B53978" w:rsidRDefault="00B53978" w:rsidP="00394F5B">
      <w:pPr>
        <w:tabs>
          <w:tab w:val="left" w:pos="1040"/>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 полномочиями в сфере водоснабжения и водоотведения, предусмотренными Федеральным законом от 07.12.2011 № 416-ФЗ «О водоснабжении и</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водоотведении»;</w:t>
      </w:r>
    </w:p>
    <w:p w14:paraId="286DCACD" w14:textId="77777777" w:rsidR="00B53978" w:rsidRPr="00B53978" w:rsidRDefault="00B53978" w:rsidP="00394F5B">
      <w:pPr>
        <w:tabs>
          <w:tab w:val="left" w:pos="104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lastRenderedPageBreak/>
        <w:t xml:space="preserve">7) </w:t>
      </w:r>
      <w:r w:rsidRPr="00B53978">
        <w:rPr>
          <w:rFonts w:ascii="Times New Roman" w:eastAsia="Times New Roman" w:hAnsi="Times New Roman" w:cs="Times New Roman"/>
          <w:kern w:val="0"/>
          <w:sz w:val="28"/>
          <w:szCs w:val="28"/>
          <w:lang w:eastAsia="ru-RU"/>
          <w14:ligatures w14:val="none"/>
        </w:rPr>
        <w:t>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1709EE78" w14:textId="218397A4"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30E3CD2" w14:textId="77777777" w:rsidR="00B53978" w:rsidRPr="00B53978" w:rsidRDefault="00B53978" w:rsidP="00394F5B">
      <w:pPr>
        <w:tabs>
          <w:tab w:val="left" w:pos="104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9) организация сбора статистических показателей, характеризующих состояние экономики и социальной сферы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14:paraId="04402C38"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разработка и утверждение программ комплексного развития систем коммунальной инфраструктуры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программ комплексного развития транспортной инфраструктуры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программ комплексного развития социальной инфраструктуры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требования к которым устанавливаются Правительством Российской Федерации;  </w:t>
      </w:r>
    </w:p>
    <w:p w14:paraId="2CED116C"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официальной информации</w:t>
      </w:r>
      <w:r w:rsidRPr="00B53978">
        <w:rPr>
          <w:rFonts w:ascii="Times New Roman" w:eastAsia="Times New Roman" w:hAnsi="Times New Roman" w:cs="Times New Roman"/>
          <w:spacing w:val="-2"/>
          <w:kern w:val="0"/>
          <w:sz w:val="28"/>
          <w:szCs w:val="28"/>
          <w:lang w:eastAsia="ru-RU"/>
          <w14:ligatures w14:val="none"/>
        </w:rPr>
        <w:t>;</w:t>
      </w:r>
    </w:p>
    <w:p w14:paraId="1DC2351A"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12) </w:t>
      </w:r>
      <w:r w:rsidRPr="00B53978">
        <w:rPr>
          <w:rFonts w:ascii="Times New Roman" w:eastAsia="Times New Roman" w:hAnsi="Times New Roman" w:cs="Times New Roman"/>
          <w:kern w:val="0"/>
          <w:sz w:val="28"/>
          <w:szCs w:val="28"/>
          <w:lang w:eastAsia="ru-RU"/>
          <w14:ligatures w14:val="none"/>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3E7BEA41"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депутатов представительного органа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муниципальных служащих и работников муниципальных учреждений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организация подготовки кадров для муниципальной службы в порядке, предусмотренном законодательством</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Российской Федерации об образовании и законодательством Российской Федерации о муниципальной службе;</w:t>
      </w:r>
    </w:p>
    <w:p w14:paraId="32D6A837"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w:t>
      </w:r>
      <w:r w:rsidRPr="00B53978">
        <w:rPr>
          <w:rFonts w:ascii="Times New Roman" w:eastAsia="Times New Roman" w:hAnsi="Times New Roman" w:cs="Times New Roman"/>
          <w:spacing w:val="-2"/>
          <w:kern w:val="0"/>
          <w:sz w:val="28"/>
          <w:szCs w:val="28"/>
          <w:lang w:eastAsia="ru-RU"/>
          <w14:ligatures w14:val="none"/>
        </w:rPr>
        <w:t>эффективности;</w:t>
      </w:r>
    </w:p>
    <w:p w14:paraId="70000F55"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spacing w:val="-4"/>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lastRenderedPageBreak/>
        <w:t xml:space="preserve">15) </w:t>
      </w:r>
      <w:r w:rsidRPr="00B53978">
        <w:rPr>
          <w:rFonts w:ascii="Times New Roman" w:eastAsia="Times New Roman" w:hAnsi="Times New Roman" w:cs="Times New Roman"/>
          <w:kern w:val="0"/>
          <w:sz w:val="28"/>
          <w:szCs w:val="28"/>
          <w:lang w:eastAsia="ru-RU"/>
          <w14:ligatures w14:val="none"/>
        </w:rPr>
        <w:t>иными</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полномочиями</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соответствии</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Федеральным законом «Об общих принципах организации местного самоуправления в Российской Федерации»</w:t>
      </w:r>
      <w:r w:rsidRPr="00B53978">
        <w:rPr>
          <w:rFonts w:ascii="Times New Roman" w:eastAsia="Times New Roman" w:hAnsi="Times New Roman" w:cs="Times New Roman"/>
          <w:spacing w:val="-4"/>
          <w:kern w:val="0"/>
          <w:sz w:val="28"/>
          <w:szCs w:val="28"/>
          <w:lang w:eastAsia="ru-RU"/>
          <w14:ligatures w14:val="none"/>
        </w:rPr>
        <w:t>, настоящим Уставом.</w:t>
      </w:r>
    </w:p>
    <w:p w14:paraId="4D59296A" w14:textId="5806E4FD"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4"/>
          <w:kern w:val="0"/>
          <w:sz w:val="28"/>
          <w:szCs w:val="28"/>
          <w:lang w:eastAsia="ru-RU"/>
          <w14:ligatures w14:val="none"/>
        </w:rPr>
        <w:t xml:space="preserve">2. </w:t>
      </w:r>
      <w:r w:rsidRPr="00B53978">
        <w:rPr>
          <w:rFonts w:ascii="Times New Roman" w:eastAsia="Times New Roman" w:hAnsi="Times New Roman" w:cs="Times New Roman"/>
          <w:kern w:val="0"/>
          <w:sz w:val="28"/>
          <w:szCs w:val="28"/>
          <w:lang w:eastAsia="ru-RU"/>
          <w14:ligatures w14:val="none"/>
        </w:rPr>
        <w:t xml:space="preserve">Органы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вправе принимать решение о привлечении граждан к выполнению на добровольной основе социально значимых для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работ (в том числе дежурств) в целях</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решения вопросов местного значения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предусмотренных </w:t>
      </w:r>
      <w:r w:rsidRPr="00A243AE">
        <w:rPr>
          <w:rFonts w:ascii="Times New Roman" w:eastAsia="Times New Roman" w:hAnsi="Times New Roman" w:cs="Times New Roman"/>
          <w:color w:val="000000" w:themeColor="text1"/>
          <w:kern w:val="0"/>
          <w:sz w:val="28"/>
          <w:szCs w:val="28"/>
          <w:lang w:eastAsia="ru-RU"/>
          <w14:ligatures w14:val="none"/>
        </w:rPr>
        <w:t>пунктами 9-1</w:t>
      </w:r>
      <w:r w:rsidR="00A243AE" w:rsidRPr="00A243AE">
        <w:rPr>
          <w:rFonts w:ascii="Times New Roman" w:eastAsia="Times New Roman" w:hAnsi="Times New Roman" w:cs="Times New Roman"/>
          <w:color w:val="000000" w:themeColor="text1"/>
          <w:kern w:val="0"/>
          <w:sz w:val="28"/>
          <w:szCs w:val="28"/>
          <w:lang w:eastAsia="ru-RU"/>
          <w14:ligatures w14:val="none"/>
        </w:rPr>
        <w:t>5</w:t>
      </w:r>
      <w:r w:rsidRPr="00A243AE">
        <w:rPr>
          <w:rFonts w:ascii="Times New Roman" w:eastAsia="Times New Roman" w:hAnsi="Times New Roman" w:cs="Times New Roman"/>
          <w:color w:val="000000" w:themeColor="text1"/>
          <w:kern w:val="0"/>
          <w:sz w:val="28"/>
          <w:szCs w:val="28"/>
          <w:lang w:eastAsia="ru-RU"/>
          <w14:ligatures w14:val="none"/>
        </w:rPr>
        <w:t>, 2</w:t>
      </w:r>
      <w:r w:rsidR="00A243AE" w:rsidRPr="00A243AE">
        <w:rPr>
          <w:rFonts w:ascii="Times New Roman" w:eastAsia="Times New Roman" w:hAnsi="Times New Roman" w:cs="Times New Roman"/>
          <w:color w:val="000000" w:themeColor="text1"/>
          <w:kern w:val="0"/>
          <w:sz w:val="28"/>
          <w:szCs w:val="28"/>
          <w:lang w:eastAsia="ru-RU"/>
          <w14:ligatures w14:val="none"/>
        </w:rPr>
        <w:t>4</w:t>
      </w:r>
      <w:r w:rsidRPr="00A243AE">
        <w:rPr>
          <w:rFonts w:ascii="Times New Roman" w:eastAsia="Times New Roman" w:hAnsi="Times New Roman" w:cs="Times New Roman"/>
          <w:color w:val="000000" w:themeColor="text1"/>
          <w:kern w:val="0"/>
          <w:sz w:val="28"/>
          <w:szCs w:val="28"/>
          <w:lang w:eastAsia="ru-RU"/>
          <w14:ligatures w14:val="none"/>
        </w:rPr>
        <w:t xml:space="preserve"> и</w:t>
      </w:r>
      <w:r w:rsidR="00DC4D4C">
        <w:rPr>
          <w:rFonts w:ascii="Times New Roman" w:eastAsia="Times New Roman" w:hAnsi="Times New Roman" w:cs="Times New Roman"/>
          <w:color w:val="000000" w:themeColor="text1"/>
          <w:kern w:val="0"/>
          <w:sz w:val="28"/>
          <w:szCs w:val="28"/>
          <w:lang w:eastAsia="ru-RU"/>
          <w14:ligatures w14:val="none"/>
        </w:rPr>
        <w:t xml:space="preserve"> </w:t>
      </w:r>
      <w:r w:rsidRPr="00A243AE">
        <w:rPr>
          <w:rFonts w:ascii="Times New Roman" w:eastAsia="Times New Roman" w:hAnsi="Times New Roman" w:cs="Times New Roman"/>
          <w:color w:val="000000" w:themeColor="text1"/>
          <w:kern w:val="0"/>
          <w:sz w:val="28"/>
          <w:szCs w:val="28"/>
          <w:lang w:eastAsia="ru-RU"/>
          <w14:ligatures w14:val="none"/>
        </w:rPr>
        <w:t>2</w:t>
      </w:r>
      <w:r w:rsidR="00A243AE" w:rsidRPr="00A243AE">
        <w:rPr>
          <w:rFonts w:ascii="Times New Roman" w:eastAsia="Times New Roman" w:hAnsi="Times New Roman" w:cs="Times New Roman"/>
          <w:color w:val="000000" w:themeColor="text1"/>
          <w:kern w:val="0"/>
          <w:sz w:val="28"/>
          <w:szCs w:val="28"/>
          <w:lang w:eastAsia="ru-RU"/>
          <w14:ligatures w14:val="none"/>
        </w:rPr>
        <w:t>8</w:t>
      </w:r>
      <w:r w:rsidRPr="00A243AE">
        <w:rPr>
          <w:rFonts w:ascii="Times New Roman" w:eastAsia="Times New Roman" w:hAnsi="Times New Roman" w:cs="Times New Roman"/>
          <w:color w:val="000000" w:themeColor="text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части 1 статьи 6 настоящего Устава.</w:t>
      </w:r>
      <w:r w:rsidR="007F7F02">
        <w:rPr>
          <w:rFonts w:ascii="Times New Roman" w:eastAsia="Times New Roman" w:hAnsi="Times New Roman" w:cs="Times New Roman"/>
          <w:kern w:val="0"/>
          <w:sz w:val="28"/>
          <w:szCs w:val="28"/>
          <w:lang w:eastAsia="ru-RU"/>
          <w14:ligatures w14:val="none"/>
        </w:rPr>
        <w:t xml:space="preserve"> </w:t>
      </w:r>
      <w:r w:rsidR="00A243AE">
        <w:rPr>
          <w:rFonts w:ascii="Times New Roman" w:eastAsia="Times New Roman" w:hAnsi="Times New Roman" w:cs="Times New Roman"/>
          <w:kern w:val="0"/>
          <w:sz w:val="28"/>
          <w:szCs w:val="28"/>
          <w:lang w:eastAsia="ru-RU"/>
          <w14:ligatures w14:val="none"/>
        </w:rPr>
        <w:t xml:space="preserve"> </w:t>
      </w:r>
    </w:p>
    <w:p w14:paraId="709692F5"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5B90BDD5" w14:textId="77777777" w:rsidR="00B53978" w:rsidRPr="00B53978" w:rsidRDefault="00B53978" w:rsidP="00394F5B">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К выполнению социально значимых работ могут привлекаться совершеннолетние трудоспособные жители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ACF85E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p>
    <w:p w14:paraId="39C4244B" w14:textId="47B55A29" w:rsidR="00B53978" w:rsidRPr="00965A26"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9.</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Муниципальный</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контроль</w:t>
      </w:r>
    </w:p>
    <w:p w14:paraId="34B122C5" w14:textId="77777777" w:rsidR="00B53978" w:rsidRPr="00B53978" w:rsidRDefault="00B53978" w:rsidP="00E770D5">
      <w:pPr>
        <w:widowControl w:val="0"/>
        <w:numPr>
          <w:ilvl w:val="0"/>
          <w:numId w:val="6"/>
        </w:numPr>
        <w:tabs>
          <w:tab w:val="left" w:pos="110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Ленинградской области.</w:t>
      </w:r>
    </w:p>
    <w:p w14:paraId="0A8FAB06" w14:textId="77777777" w:rsidR="00B53978" w:rsidRPr="00B53978" w:rsidRDefault="00B53978" w:rsidP="00E770D5">
      <w:pPr>
        <w:widowControl w:val="0"/>
        <w:numPr>
          <w:ilvl w:val="0"/>
          <w:numId w:val="6"/>
        </w:numPr>
        <w:tabs>
          <w:tab w:val="left" w:pos="110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44A0B549" w14:textId="77777777" w:rsidR="00B53978" w:rsidRPr="00B53978" w:rsidRDefault="00B53978" w:rsidP="00E770D5">
      <w:pPr>
        <w:numPr>
          <w:ilvl w:val="0"/>
          <w:numId w:val="6"/>
        </w:numPr>
        <w:autoSpaceDE w:val="0"/>
        <w:autoSpaceDN w:val="0"/>
        <w:adjustRightInd w:val="0"/>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Органы местного самоуправления Гатчинского муниципального округа </w:t>
      </w:r>
      <w:r w:rsidRPr="00B53978">
        <w:rPr>
          <w:rFonts w:ascii="Times New Roman" w:eastAsia="Times New Roman" w:hAnsi="Times New Roman" w:cs="Times New Roman"/>
          <w:color w:val="000000"/>
          <w:kern w:val="0"/>
          <w:sz w:val="28"/>
          <w:szCs w:val="28"/>
          <w:lang w:eastAsia="ru-RU"/>
          <w14:ligatures w14:val="none"/>
        </w:rPr>
        <w:t>организуют и осуществляют следующие виды муниципального контроля:</w:t>
      </w:r>
    </w:p>
    <w:p w14:paraId="64577C85" w14:textId="20610CB9" w:rsidR="00B53978" w:rsidRPr="00B53978" w:rsidRDefault="00B53978" w:rsidP="00297F6C">
      <w:pPr>
        <w:autoSpaceDE w:val="0"/>
        <w:autoSpaceDN w:val="0"/>
        <w:adjustRightInd w:val="0"/>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1) </w:t>
      </w:r>
      <w:r w:rsidRPr="00B53978">
        <w:rPr>
          <w:rFonts w:ascii="Times New Roman" w:eastAsia="Times New Roman" w:hAnsi="Times New Roman" w:cs="Times New Roman"/>
          <w:kern w:val="0"/>
          <w:sz w:val="28"/>
          <w:szCs w:val="28"/>
          <w:lang w:eastAsia="ru-RU"/>
          <w14:ligatures w14:val="none"/>
        </w:rPr>
        <w:t>муниципальный контроль в области охраны и использования особо охраняемых природных территорий местного значения</w:t>
      </w:r>
      <w:r w:rsidRPr="00B53978">
        <w:rPr>
          <w:rFonts w:ascii="Times New Roman" w:eastAsia="Times New Roman" w:hAnsi="Times New Roman" w:cs="Times New Roman"/>
          <w:color w:val="000000"/>
          <w:kern w:val="0"/>
          <w:sz w:val="28"/>
          <w:szCs w:val="28"/>
          <w:lang w:eastAsia="ru-RU"/>
          <w14:ligatures w14:val="none"/>
        </w:rPr>
        <w:t xml:space="preserve">;  </w:t>
      </w:r>
    </w:p>
    <w:p w14:paraId="0B50F3B4" w14:textId="63F8D2C4" w:rsidR="00B53978" w:rsidRPr="00B53978" w:rsidRDefault="00B53978" w:rsidP="00297F6C">
      <w:pPr>
        <w:tabs>
          <w:tab w:val="left" w:pos="567"/>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2) </w:t>
      </w:r>
      <w:r w:rsidRPr="00B53978">
        <w:rPr>
          <w:rFonts w:ascii="Times New Roman" w:eastAsia="Times New Roman" w:hAnsi="Times New Roman" w:cs="Times New Roman"/>
          <w:kern w:val="0"/>
          <w:sz w:val="28"/>
          <w:szCs w:val="28"/>
          <w:lang w:eastAsia="ru-RU"/>
          <w14:ligatures w14:val="none"/>
        </w:rPr>
        <w:t>муниципальный контроль в сфере благоустройства</w:t>
      </w:r>
      <w:r w:rsidRPr="00B53978">
        <w:rPr>
          <w:rFonts w:ascii="Times New Roman" w:eastAsia="Times New Roman" w:hAnsi="Times New Roman" w:cs="Times New Roman"/>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w:t>
      </w:r>
    </w:p>
    <w:p w14:paraId="3BA1FDC2" w14:textId="0ED0116F" w:rsidR="00B53978" w:rsidRPr="00B53978" w:rsidRDefault="00B53978" w:rsidP="00297F6C">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муниципальный контроль на автомобильном транспорте, городском наземном электрическом транспорте и в дорожном хозяйстве в границах муниципального округа; </w:t>
      </w:r>
      <w:r w:rsidRPr="00B53978">
        <w:rPr>
          <w:rFonts w:ascii="Times New Roman" w:eastAsia="Times New Roman" w:hAnsi="Times New Roman" w:cs="Times New Roman"/>
          <w:kern w:val="0"/>
          <w:sz w:val="28"/>
          <w:szCs w:val="28"/>
          <w:u w:val="single"/>
          <w:lang w:eastAsia="ru-RU"/>
          <w14:ligatures w14:val="none"/>
        </w:rPr>
        <w:t xml:space="preserve"> </w:t>
      </w:r>
    </w:p>
    <w:p w14:paraId="5090CC40" w14:textId="77777777" w:rsidR="00B53978" w:rsidRPr="00B53978" w:rsidRDefault="00B53978" w:rsidP="00297F6C">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4) </w:t>
      </w:r>
      <w:r w:rsidRPr="00B53978">
        <w:rPr>
          <w:rFonts w:ascii="Times New Roman" w:eastAsia="Times New Roman" w:hAnsi="Times New Roman" w:cs="Times New Roman"/>
          <w:kern w:val="0"/>
          <w:sz w:val="28"/>
          <w:szCs w:val="28"/>
          <w:lang w:eastAsia="ru-RU"/>
          <w14:ligatures w14:val="none"/>
        </w:rPr>
        <w:t xml:space="preserve">муниципальный земельный контроль;  </w:t>
      </w:r>
    </w:p>
    <w:p w14:paraId="5DF885BF" w14:textId="77777777" w:rsidR="00B53978" w:rsidRPr="00B53978" w:rsidRDefault="00B53978" w:rsidP="00297F6C">
      <w:pPr>
        <w:tabs>
          <w:tab w:val="left" w:pos="567"/>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 xml:space="preserve">муниципальный жилищный контроль;  </w:t>
      </w:r>
    </w:p>
    <w:p w14:paraId="222FC9B4" w14:textId="77777777" w:rsidR="00B53978" w:rsidRPr="00B53978" w:rsidRDefault="00B53978" w:rsidP="00297F6C">
      <w:pPr>
        <w:tabs>
          <w:tab w:val="left" w:pos="567"/>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муниципальный лесной контроль; </w:t>
      </w:r>
      <w:hyperlink r:id="rId14" w:history="1"/>
      <w:r w:rsidRPr="00B53978">
        <w:rPr>
          <w:rFonts w:ascii="Times New Roman" w:eastAsia="Times New Roman" w:hAnsi="Times New Roman" w:cs="Times New Roman"/>
          <w:kern w:val="0"/>
          <w:sz w:val="28"/>
          <w:szCs w:val="28"/>
          <w:lang w:eastAsia="ru-RU"/>
          <w14:ligatures w14:val="none"/>
        </w:rPr>
        <w:t xml:space="preserve"> </w:t>
      </w:r>
    </w:p>
    <w:p w14:paraId="1E59C5A6" w14:textId="75C2733E" w:rsidR="00B53978" w:rsidRPr="00B53978" w:rsidRDefault="00B53978" w:rsidP="00297F6C">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7)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B53978">
        <w:rPr>
          <w:rFonts w:ascii="Times New Roman" w:eastAsia="Times New Roman" w:hAnsi="Times New Roman" w:cs="Times New Roman"/>
          <w:kern w:val="0"/>
          <w:sz w:val="28"/>
          <w:szCs w:val="28"/>
          <w:highlight w:val="yellow"/>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w:t>
      </w:r>
    </w:p>
    <w:p w14:paraId="7500412D" w14:textId="77777777" w:rsidR="00B53978" w:rsidRPr="00B53978" w:rsidRDefault="00B53978" w:rsidP="00297F6C">
      <w:pPr>
        <w:tabs>
          <w:tab w:val="left" w:pos="567"/>
        </w:tabs>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 4. Вид муниципального контроля подлежит осуществлению при наличии на территории муниципального образования Гатчинский муниципальный округ Ленинградской области объектов соответствующего вида контроля.</w:t>
      </w:r>
    </w:p>
    <w:p w14:paraId="25D14D51" w14:textId="77777777" w:rsidR="00B53978" w:rsidRPr="00B53978" w:rsidRDefault="00B53978" w:rsidP="00B53978">
      <w:pPr>
        <w:spacing w:after="0" w:line="240" w:lineRule="auto"/>
        <w:ind w:firstLine="709"/>
        <w:jc w:val="both"/>
        <w:rPr>
          <w:rFonts w:ascii="Arial" w:eastAsia="Calibri" w:hAnsi="Arial" w:cs="Arial"/>
          <w:b/>
          <w:kern w:val="0"/>
          <w:sz w:val="24"/>
          <w:szCs w:val="24"/>
          <w14:ligatures w14:val="none"/>
        </w:rPr>
      </w:pPr>
    </w:p>
    <w:p w14:paraId="4EBFD03A" w14:textId="1350ACEA" w:rsidR="00B53978" w:rsidRPr="00B53978" w:rsidRDefault="00B53978" w:rsidP="00965A26">
      <w:pPr>
        <w:widowControl w:val="0"/>
        <w:tabs>
          <w:tab w:val="left" w:pos="1871"/>
          <w:tab w:val="left" w:pos="2635"/>
          <w:tab w:val="left" w:pos="5032"/>
          <w:tab w:val="left" w:pos="6663"/>
          <w:tab w:val="left" w:pos="8222"/>
        </w:tabs>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spacing w:val="-2"/>
          <w:kern w:val="0"/>
          <w:sz w:val="28"/>
          <w:szCs w:val="28"/>
          <w14:ligatures w14:val="none"/>
        </w:rPr>
        <w:t>Статья</w:t>
      </w:r>
      <w:r w:rsidRPr="00B53978">
        <w:rPr>
          <w:rFonts w:ascii="Times New Roman" w:eastAsia="Times New Roman" w:hAnsi="Times New Roman" w:cs="Times New Roman"/>
          <w:b/>
          <w:bCs/>
          <w:kern w:val="0"/>
          <w:sz w:val="28"/>
          <w:szCs w:val="28"/>
          <w14:ligatures w14:val="none"/>
        </w:rPr>
        <w:t xml:space="preserve"> </w:t>
      </w:r>
      <w:r w:rsidRPr="00B53978">
        <w:rPr>
          <w:rFonts w:ascii="Times New Roman" w:eastAsia="Times New Roman" w:hAnsi="Times New Roman" w:cs="Times New Roman"/>
          <w:b/>
          <w:bCs/>
          <w:spacing w:val="-4"/>
          <w:kern w:val="0"/>
          <w:sz w:val="28"/>
          <w:szCs w:val="28"/>
          <w14:ligatures w14:val="none"/>
        </w:rPr>
        <w:t xml:space="preserve">10. </w:t>
      </w:r>
      <w:r w:rsidRPr="00B53978">
        <w:rPr>
          <w:rFonts w:ascii="Times New Roman" w:eastAsia="Times New Roman" w:hAnsi="Times New Roman" w:cs="Times New Roman"/>
          <w:b/>
          <w:bCs/>
          <w:spacing w:val="-2"/>
          <w:kern w:val="0"/>
          <w:sz w:val="28"/>
          <w:szCs w:val="28"/>
          <w14:ligatures w14:val="none"/>
        </w:rPr>
        <w:t xml:space="preserve">Осуществление органами местного самоуправления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отдельных государственных полномочий</w:t>
      </w:r>
    </w:p>
    <w:p w14:paraId="2FA410B8" w14:textId="77777777" w:rsidR="00B53978" w:rsidRPr="00B53978" w:rsidRDefault="00B53978" w:rsidP="000E1E6E">
      <w:pPr>
        <w:widowControl w:val="0"/>
        <w:numPr>
          <w:ilvl w:val="0"/>
          <w:numId w:val="7"/>
        </w:numPr>
        <w:tabs>
          <w:tab w:val="left" w:pos="102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Полномочия органов местного самоуправления 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color w:val="000000"/>
          <w:kern w:val="0"/>
          <w:sz w:val="28"/>
          <w:szCs w:val="28"/>
          <w:lang w:eastAsia="ru-RU" w:bidi="ru-RU"/>
          <w14:ligatures w14:val="none"/>
        </w:rPr>
        <w:t xml:space="preserve">, установленные федеральными законами и законами Ленинградской области, по вопросам, не отнесенным в соответствии с Федеральным законом </w:t>
      </w:r>
      <w:r w:rsidRPr="00B53978">
        <w:rPr>
          <w:rFonts w:ascii="Times New Roman" w:eastAsia="Times New Roman" w:hAnsi="Times New Roman" w:cs="Times New Roman"/>
          <w:kern w:val="0"/>
          <w:sz w:val="28"/>
          <w:szCs w:val="28"/>
          <w:lang w:eastAsia="ru-RU"/>
          <w14:ligatures w14:val="none"/>
        </w:rPr>
        <w:t>«Об общих принципах организации местного самоуправления в Российской Федерации»</w:t>
      </w:r>
      <w:r w:rsidRPr="00B53978">
        <w:rPr>
          <w:rFonts w:ascii="Times New Roman" w:eastAsia="Times New Roman" w:hAnsi="Times New Roman" w:cs="Times New Roman"/>
          <w:color w:val="000000"/>
          <w:kern w:val="0"/>
          <w:sz w:val="28"/>
          <w:szCs w:val="28"/>
          <w:lang w:eastAsia="ru-RU" w:bidi="ru-RU"/>
          <w14:ligatures w14:val="none"/>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Гатчинского</w:t>
      </w:r>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муниципального округа.</w:t>
      </w:r>
    </w:p>
    <w:p w14:paraId="44223FE8" w14:textId="77777777" w:rsidR="00B53978" w:rsidRPr="00B53978" w:rsidRDefault="00B53978" w:rsidP="000E1E6E">
      <w:pPr>
        <w:widowControl w:val="0"/>
        <w:numPr>
          <w:ilvl w:val="0"/>
          <w:numId w:val="7"/>
        </w:numPr>
        <w:tabs>
          <w:tab w:val="left" w:pos="102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Наделение органов местного самоуправления Гатчинского муниципального округа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области - законами Ленинградской области.</w:t>
      </w:r>
    </w:p>
    <w:p w14:paraId="70FA71AF" w14:textId="77777777" w:rsidR="00B53978" w:rsidRPr="00B53978" w:rsidRDefault="00B53978" w:rsidP="000E1E6E">
      <w:pPr>
        <w:widowControl w:val="0"/>
        <w:numPr>
          <w:ilvl w:val="0"/>
          <w:numId w:val="7"/>
        </w:numPr>
        <w:tabs>
          <w:tab w:val="left" w:pos="102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Исполнение отдельных государственных полномочий органами местного самоуправления Гатчинского муниципального округа осуществляется за счет предоставляемых бюджету Гатчинского муниципального округа субвенций из соответствующих бюджетов. Представительный орган Гатчинского муниципального округа может принять решение о дополнительном использовании собственных материальных ресурсов и финансовых средств Гатчинского муниципального округа для осуществления органами местного самоуправления муниципального округа переданных им отдельных государственных полномочий в случаях, когда это необходимо для социально-экономического развития Гатчинского муниципального округа. Такое решение должно предусматривать правила расходования указанных средств и использования ресурсов для осуществления отдельных государственных полномочий.</w:t>
      </w:r>
    </w:p>
    <w:p w14:paraId="52E82E93" w14:textId="77777777" w:rsidR="00B53978" w:rsidRPr="00B53978" w:rsidRDefault="00B53978" w:rsidP="000E1E6E">
      <w:pPr>
        <w:widowControl w:val="0"/>
        <w:numPr>
          <w:ilvl w:val="0"/>
          <w:numId w:val="7"/>
        </w:numPr>
        <w:tabs>
          <w:tab w:val="left" w:pos="106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вправе осуществлять расходы за счет средств бюджета Гатчинского муниципального округа (за исключением финансовых средств, передаваемых  бюджету Гатчинского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304F9BBD" w14:textId="77777777" w:rsidR="00B53978" w:rsidRPr="00B53978" w:rsidRDefault="00B53978" w:rsidP="000E1E6E">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Органы местного самоуправления Гатчинского муниципального округа вправе устанавливать за счет средств бюджета Гатчинского муниципального округа (за исключением финансовых средств, передаваемых бюджету </w:t>
      </w:r>
      <w:r w:rsidRPr="00B53978">
        <w:rPr>
          <w:rFonts w:ascii="Times New Roman" w:eastAsia="Times New Roman" w:hAnsi="Times New Roman" w:cs="Times New Roman"/>
          <w:color w:val="000000"/>
          <w:kern w:val="0"/>
          <w:sz w:val="28"/>
          <w:szCs w:val="28"/>
          <w:lang w:eastAsia="ru-RU" w:bidi="ru-RU"/>
          <w14:ligatures w14:val="none"/>
        </w:rPr>
        <w:lastRenderedPageBreak/>
        <w:t>Гатчинского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9166F6F" w14:textId="77777777" w:rsidR="00B53978" w:rsidRPr="00B53978" w:rsidRDefault="00B53978" w:rsidP="000E1E6E">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Финансирование полномочий, предусмотренное настоящей частью, не является обязанностью Гатчинского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CBDE3FE" w14:textId="77777777" w:rsidR="00B53978" w:rsidRPr="00B53978" w:rsidRDefault="00B53978" w:rsidP="000E1E6E">
      <w:pPr>
        <w:widowControl w:val="0"/>
        <w:numPr>
          <w:ilvl w:val="0"/>
          <w:numId w:val="7"/>
        </w:numPr>
        <w:tabs>
          <w:tab w:val="left" w:pos="110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Гатчинского муниципального округа решения о реализации права на участие в осуществлении указанных полномочий.</w:t>
      </w:r>
    </w:p>
    <w:p w14:paraId="4BE06C0D" w14:textId="77777777" w:rsidR="00B53978" w:rsidRPr="00B53978" w:rsidRDefault="00B53978" w:rsidP="000E1E6E">
      <w:pPr>
        <w:widowControl w:val="0"/>
        <w:numPr>
          <w:ilvl w:val="0"/>
          <w:numId w:val="7"/>
        </w:numPr>
        <w:tabs>
          <w:tab w:val="left" w:pos="110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и должностные лица местного самоуправления Гатчинского муниципального округа обязаны предоставлять уполномоченным государственным органам документы, связанные с осуществлением отдельных государственных полномочий. Органы местного самоуправления Гатчинского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14:paraId="7B9E1466" w14:textId="77777777" w:rsidR="00B53978" w:rsidRPr="00B53978" w:rsidRDefault="00B53978" w:rsidP="000E1E6E">
      <w:pPr>
        <w:widowControl w:val="0"/>
        <w:numPr>
          <w:ilvl w:val="0"/>
          <w:numId w:val="7"/>
        </w:numPr>
        <w:tabs>
          <w:tab w:val="left" w:pos="110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несут ответственность за осуществление отдельных государственных полномочий в пределах выделенных Гатчинского муниципальному округу на эти цели материальных ресурсов и финансовых средств.</w:t>
      </w:r>
    </w:p>
    <w:p w14:paraId="1313086F" w14:textId="0876DECA" w:rsidR="00B53978" w:rsidRPr="00570EB9" w:rsidRDefault="00B53978" w:rsidP="000E1E6E">
      <w:pPr>
        <w:widowControl w:val="0"/>
        <w:numPr>
          <w:ilvl w:val="0"/>
          <w:numId w:val="7"/>
        </w:numPr>
        <w:tabs>
          <w:tab w:val="left" w:pos="1103"/>
        </w:tabs>
        <w:spacing w:after="30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Признанное в судебном порядке несоответствие федеральных законов, законов Ленинградской области, иных нормативных правовых актов Российской Федерации, предусматривающих наделение органов местного самоуправления Гатчинского муниципального округа отдельными государственными полномочиями, требованиям, предусмотренным федеральным законодательством, является основанием для отказа от исполнения указанных полномочий.</w:t>
      </w:r>
    </w:p>
    <w:p w14:paraId="5C37576D" w14:textId="611F39F3" w:rsidR="00B53978" w:rsidRPr="00B53978" w:rsidRDefault="00B53978" w:rsidP="00B53978">
      <w:pPr>
        <w:widowControl w:val="0"/>
        <w:autoSpaceDE w:val="0"/>
        <w:autoSpaceDN w:val="0"/>
        <w:spacing w:after="0" w:line="240" w:lineRule="auto"/>
        <w:ind w:firstLine="709"/>
        <w:jc w:val="both"/>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ГЛАВА</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3.</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ФОРМЫ</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НЕПОСРЕДСТВЕННОГО</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ОСУЩЕСТВЛЕНИЯ НАСЕЛЕНИЕМ ГАТЧИНСКОГО МУНИЦИПАЛЬНОГО ОКРУГА МЕСТНОГО САМОУПРАВЛЕНИЯ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УЧАСТИЯ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НАСЕЛЕНИЯ</w:t>
      </w:r>
      <w:r w:rsidRPr="00B53978">
        <w:rPr>
          <w:rFonts w:ascii="Times New Roman" w:eastAsia="Times New Roman" w:hAnsi="Times New Roman" w:cs="Times New Roman"/>
          <w:b/>
          <w:bCs/>
          <w:spacing w:val="-8"/>
          <w:kern w:val="0"/>
          <w:sz w:val="28"/>
          <w:szCs w:val="28"/>
          <w14:ligatures w14:val="none"/>
        </w:rPr>
        <w:t xml:space="preserve"> </w:t>
      </w:r>
      <w:r w:rsidR="0008383C">
        <w:rPr>
          <w:rFonts w:ascii="Times New Roman" w:eastAsia="Times New Roman" w:hAnsi="Times New Roman" w:cs="Times New Roman"/>
          <w:b/>
          <w:bCs/>
          <w:spacing w:val="-8"/>
          <w:kern w:val="0"/>
          <w:sz w:val="28"/>
          <w:szCs w:val="28"/>
          <w14:ligatures w14:val="none"/>
        </w:rPr>
        <w:t xml:space="preserve">ГАТЧИНСКОГО </w:t>
      </w:r>
      <w:r w:rsidRPr="00B53978">
        <w:rPr>
          <w:rFonts w:ascii="Times New Roman" w:eastAsia="Times New Roman" w:hAnsi="Times New Roman" w:cs="Times New Roman"/>
          <w:b/>
          <w:bCs/>
          <w:kern w:val="0"/>
          <w:sz w:val="28"/>
          <w:szCs w:val="28"/>
          <w14:ligatures w14:val="none"/>
        </w:rPr>
        <w:t>МУНИЦИПАЛЬНОГО ОКРУГА В ОСУЩЕСТВЛЕНИИ МЕСТНОГО САМОУПРАВЛЕНИЯ</w:t>
      </w:r>
    </w:p>
    <w:p w14:paraId="5221C6EA" w14:textId="77777777" w:rsidR="00B53978" w:rsidRPr="00B53978" w:rsidRDefault="00B53978" w:rsidP="00B53978">
      <w:pPr>
        <w:spacing w:after="0" w:line="360" w:lineRule="atLeast"/>
        <w:ind w:firstLine="709"/>
        <w:jc w:val="both"/>
        <w:rPr>
          <w:rFonts w:ascii="Times New Roman" w:eastAsia="Times New Roman" w:hAnsi="Times New Roman" w:cs="Times New Roman"/>
          <w:b/>
          <w:bCs/>
          <w:kern w:val="0"/>
          <w:sz w:val="28"/>
          <w:szCs w:val="28"/>
          <w:lang w:eastAsia="x-none"/>
          <w14:ligatures w14:val="none"/>
        </w:rPr>
      </w:pPr>
    </w:p>
    <w:p w14:paraId="74D8E26F" w14:textId="60FF8404" w:rsidR="00B53978" w:rsidRPr="00B53978" w:rsidRDefault="00394F5B" w:rsidP="000E1E6E">
      <w:pPr>
        <w:widowControl w:val="0"/>
        <w:tabs>
          <w:tab w:val="left" w:pos="914"/>
        </w:tabs>
        <w:spacing w:after="0" w:line="240" w:lineRule="auto"/>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        </w:t>
      </w:r>
      <w:r w:rsidR="00B53978" w:rsidRPr="00B53978">
        <w:rPr>
          <w:rFonts w:ascii="Times New Roman" w:eastAsia="Times New Roman" w:hAnsi="Times New Roman" w:cs="Times New Roman"/>
          <w:b/>
          <w:bCs/>
          <w:kern w:val="0"/>
          <w:sz w:val="28"/>
          <w:szCs w:val="28"/>
          <w:lang w:eastAsia="ru-RU"/>
          <w14:ligatures w14:val="none"/>
        </w:rPr>
        <w:t xml:space="preserve">  Статья</w:t>
      </w:r>
      <w:r w:rsidR="00B53978" w:rsidRPr="00B53978">
        <w:rPr>
          <w:rFonts w:ascii="Times New Roman" w:eastAsia="Times New Roman" w:hAnsi="Times New Roman" w:cs="Times New Roman"/>
          <w:b/>
          <w:bCs/>
          <w:spacing w:val="-5"/>
          <w:kern w:val="0"/>
          <w:sz w:val="28"/>
          <w:szCs w:val="28"/>
          <w:lang w:eastAsia="ru-RU"/>
          <w14:ligatures w14:val="none"/>
        </w:rPr>
        <w:t xml:space="preserve"> 11. </w:t>
      </w:r>
      <w:r w:rsidR="00B53978" w:rsidRPr="00B53978">
        <w:rPr>
          <w:rFonts w:ascii="Times New Roman" w:eastAsia="Times New Roman" w:hAnsi="Times New Roman" w:cs="Times New Roman"/>
          <w:b/>
          <w:bCs/>
          <w:kern w:val="0"/>
          <w:sz w:val="28"/>
          <w:szCs w:val="28"/>
          <w:lang w:eastAsia="ru-RU"/>
          <w14:ligatures w14:val="none"/>
        </w:rPr>
        <w:t>Местный</w:t>
      </w:r>
      <w:r w:rsidR="00B53978" w:rsidRPr="00B53978">
        <w:rPr>
          <w:rFonts w:ascii="Times New Roman" w:eastAsia="Times New Roman" w:hAnsi="Times New Roman" w:cs="Times New Roman"/>
          <w:b/>
          <w:bCs/>
          <w:spacing w:val="-4"/>
          <w:kern w:val="0"/>
          <w:sz w:val="28"/>
          <w:szCs w:val="28"/>
          <w:lang w:eastAsia="ru-RU"/>
          <w14:ligatures w14:val="none"/>
        </w:rPr>
        <w:t xml:space="preserve"> </w:t>
      </w:r>
      <w:r w:rsidR="00B53978" w:rsidRPr="00B53978">
        <w:rPr>
          <w:rFonts w:ascii="Times New Roman" w:eastAsia="Times New Roman" w:hAnsi="Times New Roman" w:cs="Times New Roman"/>
          <w:b/>
          <w:bCs/>
          <w:spacing w:val="-2"/>
          <w:kern w:val="0"/>
          <w:sz w:val="28"/>
          <w:szCs w:val="28"/>
          <w:lang w:eastAsia="ru-RU"/>
          <w14:ligatures w14:val="none"/>
        </w:rPr>
        <w:t>референдум</w:t>
      </w:r>
    </w:p>
    <w:p w14:paraId="3F73BDF3" w14:textId="04988771"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В целях решения непосредственно населением вопросов местного значения проводится местный референдум.</w:t>
      </w:r>
    </w:p>
    <w:p w14:paraId="564AF668" w14:textId="77777777" w:rsidR="00B53978" w:rsidRPr="00B53978" w:rsidRDefault="00B53978" w:rsidP="00394F5B">
      <w:pPr>
        <w:tabs>
          <w:tab w:val="left" w:pos="958"/>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2. Местный</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референдум</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проводится</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всей</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территории</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округа.</w:t>
      </w:r>
    </w:p>
    <w:p w14:paraId="14DBD989" w14:textId="77777777" w:rsidR="00B53978" w:rsidRPr="00B53978" w:rsidRDefault="00B53978" w:rsidP="00394F5B">
      <w:pPr>
        <w:tabs>
          <w:tab w:val="left" w:pos="95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 xml:space="preserve">В местном референдуме имеют право участвовать граждане Российской Федерации, место жительства которых расположено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13529DF" w14:textId="24B7A5A0"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Итоги голосования и принятое на местном референдуме решение подлежат официальному опубликованию </w:t>
      </w:r>
      <w:r w:rsidRPr="00B53978">
        <w:rPr>
          <w:rFonts w:ascii="Times New Roman" w:eastAsia="Times New Roman" w:hAnsi="Times New Roman" w:cs="Times New Roman"/>
          <w:kern w:val="0"/>
          <w:sz w:val="28"/>
          <w:szCs w:val="28"/>
          <w:lang w:eastAsia="ru-RU"/>
          <w14:ligatures w14:val="none"/>
        </w:rPr>
        <w:t>(обнародованию).</w:t>
      </w:r>
    </w:p>
    <w:p w14:paraId="7F942653" w14:textId="7D0863AA"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w:t>
      </w:r>
      <w:r w:rsidRPr="00B53978">
        <w:rPr>
          <w:rFonts w:ascii="Times New Roman" w:eastAsia="Times New Roman" w:hAnsi="Times New Roman" w:cs="Times New Roman"/>
          <w:spacing w:val="-2"/>
          <w:kern w:val="0"/>
          <w:sz w:val="28"/>
          <w:szCs w:val="28"/>
          <w:lang w:eastAsia="ru-RU"/>
          <w14:ligatures w14:val="none"/>
        </w:rPr>
        <w:t xml:space="preserve"> </w:t>
      </w:r>
      <w:r w:rsidR="00030FF2">
        <w:rPr>
          <w:rFonts w:ascii="Times New Roman" w:eastAsia="Times New Roman" w:hAnsi="Times New Roman" w:cs="Times New Roman"/>
          <w:spacing w:val="-2"/>
          <w:kern w:val="0"/>
          <w:sz w:val="28"/>
          <w:szCs w:val="28"/>
          <w:lang w:eastAsia="ru-RU"/>
          <w14:ligatures w14:val="none"/>
        </w:rPr>
        <w:t xml:space="preserve">от 12.06.2002 № 67-ФЗ </w:t>
      </w:r>
      <w:r w:rsidRPr="00B53978">
        <w:rPr>
          <w:rFonts w:ascii="Times New Roman" w:eastAsia="Times New Roman" w:hAnsi="Times New Roman" w:cs="Times New Roman"/>
          <w:kern w:val="0"/>
          <w:sz w:val="28"/>
          <w:szCs w:val="28"/>
          <w:lang w:eastAsia="ru-RU"/>
          <w14:ligatures w14:val="none"/>
        </w:rPr>
        <w:t xml:space="preserve">«Об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 </w:t>
      </w:r>
      <w:hyperlink r:id="rId15" w:history="1"/>
      <w:r w:rsidRPr="00B53978">
        <w:rPr>
          <w:rFonts w:ascii="Times New Roman" w:eastAsia="Times New Roman" w:hAnsi="Times New Roman" w:cs="Times New Roman"/>
          <w:kern w:val="0"/>
          <w:sz w:val="28"/>
          <w:szCs w:val="28"/>
          <w:lang w:eastAsia="ru-RU"/>
          <w14:ligatures w14:val="none"/>
        </w:rPr>
        <w:t xml:space="preserve"> принимаемыми в соответствии с ним законами Ленинградской области.</w:t>
      </w:r>
    </w:p>
    <w:p w14:paraId="718F47F1" w14:textId="77777777" w:rsidR="00B53978" w:rsidRPr="00B53978" w:rsidRDefault="00B53978" w:rsidP="00394F5B">
      <w:pPr>
        <w:tabs>
          <w:tab w:val="left" w:pos="95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5. Решение о назначении местного референдума принимается 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20C7EA41" w14:textId="77777777" w:rsidR="00B53978" w:rsidRPr="00B53978" w:rsidRDefault="00B53978" w:rsidP="00394F5B">
      <w:pPr>
        <w:tabs>
          <w:tab w:val="left" w:pos="95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по инициативе, выдвинутой гражданами Российской Федерации, имеющими право на участие в местном референдуме;</w:t>
      </w:r>
    </w:p>
    <w:p w14:paraId="30728346" w14:textId="29256A11"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14:paraId="3422EF18" w14:textId="77777777" w:rsidR="00B53978" w:rsidRPr="00B53978" w:rsidRDefault="00B53978" w:rsidP="00394F5B">
      <w:pPr>
        <w:tabs>
          <w:tab w:val="left" w:pos="95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по инициативе представительного органа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главы администрации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выдвинутой ими совместно.</w:t>
      </w:r>
    </w:p>
    <w:p w14:paraId="3B3B3D51" w14:textId="449E1E79"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6.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w:t>
      </w:r>
      <w:r w:rsidRPr="00B53978">
        <w:rPr>
          <w:rFonts w:ascii="Times New Roman" w:eastAsia="Times New Roman" w:hAnsi="Times New Roman" w:cs="Times New Roman"/>
          <w:color w:val="000000"/>
          <w:kern w:val="0"/>
          <w:sz w:val="28"/>
          <w:szCs w:val="28"/>
          <w:lang w:eastAsia="ru-RU" w:bidi="ru-RU"/>
          <w14:ligatures w14:val="none"/>
        </w:rPr>
        <w:t xml:space="preserve"> инициативы, количество которых устанавливается законом Ленинградской области </w:t>
      </w:r>
      <w:r w:rsidRPr="00B53978">
        <w:rPr>
          <w:rFonts w:ascii="Times New Roman" w:eastAsia="Times New Roman" w:hAnsi="Times New Roman" w:cs="Times New Roman"/>
          <w:kern w:val="0"/>
          <w:sz w:val="28"/>
          <w:szCs w:val="28"/>
          <w:lang w:eastAsia="ru-RU"/>
          <w14:ligatures w14:val="none"/>
        </w:rPr>
        <w:t xml:space="preserve">и не может превышать 5 процентов от числа участников референдума, зарегистрированных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соответствии с Федеральным законом</w:t>
      </w:r>
      <w:r w:rsidR="00471B14">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 основных гарантиях избирательных прав и права на участие в референдуме граждан Российской Федерации».</w:t>
      </w:r>
    </w:p>
    <w:p w14:paraId="6AAC1ED8" w14:textId="36DEC023"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и принимаемым в соответствии с ним законом Ленинградской области.</w:t>
      </w:r>
    </w:p>
    <w:p w14:paraId="68283D2D" w14:textId="4CD4EE40" w:rsidR="00B53978" w:rsidRPr="00B53978" w:rsidRDefault="00B53978" w:rsidP="00394F5B">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Инициатива проведения референдума, выдвинутая совместно </w:t>
      </w:r>
      <w:r w:rsidRPr="00B53978">
        <w:rPr>
          <w:rFonts w:ascii="Times New Roman" w:eastAsia="Times New Roman" w:hAnsi="Times New Roman" w:cs="Times New Roman"/>
          <w:kern w:val="0"/>
          <w:sz w:val="28"/>
          <w:szCs w:val="28"/>
          <w:lang w:eastAsia="ru-RU"/>
          <w14:ligatures w14:val="none"/>
        </w:rPr>
        <w:t xml:space="preserve">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color w:val="000000"/>
          <w:kern w:val="0"/>
          <w:sz w:val="28"/>
          <w:szCs w:val="28"/>
          <w:lang w:eastAsia="ru-RU" w:bidi="ru-RU"/>
          <w14:ligatures w14:val="none"/>
        </w:rPr>
        <w:t xml:space="preserve"> и главой администрации Гатчинского муниципального округа, оформляется </w:t>
      </w:r>
      <w:r w:rsidRPr="00B53978">
        <w:rPr>
          <w:rFonts w:ascii="Times New Roman" w:eastAsia="Times New Roman" w:hAnsi="Times New Roman" w:cs="Times New Roman"/>
          <w:kern w:val="0"/>
          <w:sz w:val="28"/>
          <w:szCs w:val="28"/>
          <w:lang w:eastAsia="ru-RU" w:bidi="ru-RU"/>
          <w14:ligatures w14:val="none"/>
        </w:rPr>
        <w:t xml:space="preserve">правовыми </w:t>
      </w:r>
      <w:r w:rsidRPr="00B53978">
        <w:rPr>
          <w:rFonts w:ascii="Times New Roman" w:eastAsia="Times New Roman" w:hAnsi="Times New Roman" w:cs="Times New Roman"/>
          <w:kern w:val="0"/>
          <w:sz w:val="28"/>
          <w:szCs w:val="28"/>
          <w:lang w:eastAsia="ru-RU" w:bidi="ru-RU"/>
          <w14:ligatures w14:val="none"/>
        </w:rPr>
        <w:lastRenderedPageBreak/>
        <w:t xml:space="preserve">актами </w:t>
      </w:r>
      <w:r w:rsidRPr="00B53978">
        <w:rPr>
          <w:rFonts w:ascii="Times New Roman" w:eastAsia="Times New Roman" w:hAnsi="Times New Roman" w:cs="Times New Roman"/>
          <w:kern w:val="0"/>
          <w:sz w:val="28"/>
          <w:szCs w:val="28"/>
          <w:lang w:eastAsia="ru-RU"/>
          <w14:ligatures w14:val="none"/>
        </w:rPr>
        <w:t xml:space="preserve">представительного органа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w:t>
      </w:r>
      <w:r w:rsidRPr="00B53978">
        <w:rPr>
          <w:rFonts w:ascii="Times New Roman" w:eastAsia="Times New Roman" w:hAnsi="Times New Roman" w:cs="Times New Roman"/>
          <w:kern w:val="0"/>
          <w:sz w:val="28"/>
          <w:szCs w:val="28"/>
          <w:lang w:eastAsia="ru-RU" w:bidi="ru-RU"/>
          <w14:ligatures w14:val="none"/>
        </w:rPr>
        <w:t xml:space="preserve">и </w:t>
      </w:r>
      <w:r w:rsidRPr="00B53978">
        <w:rPr>
          <w:rFonts w:ascii="Times New Roman" w:eastAsia="Times New Roman" w:hAnsi="Times New Roman" w:cs="Times New Roman"/>
          <w:kern w:val="0"/>
          <w:sz w:val="28"/>
          <w:szCs w:val="28"/>
          <w:lang w:eastAsia="ru-RU"/>
          <w14:ligatures w14:val="none"/>
        </w:rPr>
        <w:t xml:space="preserve">главы администрации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kern w:val="0"/>
          <w:sz w:val="28"/>
          <w:szCs w:val="28"/>
          <w:lang w:eastAsia="ru-RU" w:bidi="ru-RU"/>
          <w14:ligatures w14:val="none"/>
        </w:rPr>
        <w:t xml:space="preserve">.  </w:t>
      </w:r>
    </w:p>
    <w:p w14:paraId="6ABFD916" w14:textId="437FC5B6"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7. Представительный орган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обязан назначить местный референдум в течение 30 дней со дня поступления в представительный орган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документов, на основании которых назначается местный референдум.</w:t>
      </w:r>
    </w:p>
    <w:p w14:paraId="5CF816DA" w14:textId="1FF5FDDE"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В случае, если местный референдум не назначен 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установленные сроки, референдум назначается судом на основании обращения граждан, избирательных объединений, главы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14:paraId="34919EAF" w14:textId="77777777" w:rsidR="00B53978" w:rsidRPr="00B53978" w:rsidRDefault="00B53978" w:rsidP="000E1E6E">
      <w:pPr>
        <w:widowControl w:val="0"/>
        <w:numPr>
          <w:ilvl w:val="0"/>
          <w:numId w:val="10"/>
        </w:numPr>
        <w:tabs>
          <w:tab w:val="left" w:pos="1368"/>
        </w:tabs>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Принятое на местном референдуме решение подлежит обязательному исполнению на территории Гатчинского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51817238" w14:textId="77777777" w:rsidR="00B53978" w:rsidRPr="00B53978" w:rsidRDefault="00B53978" w:rsidP="000E1E6E">
      <w:pPr>
        <w:widowControl w:val="0"/>
        <w:numPr>
          <w:ilvl w:val="0"/>
          <w:numId w:val="10"/>
        </w:numPr>
        <w:tabs>
          <w:tab w:val="left" w:pos="1163"/>
        </w:tabs>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E07B598" w14:textId="43F959CF" w:rsidR="00B53978" w:rsidRPr="00B53978" w:rsidRDefault="00B53978" w:rsidP="000E1E6E">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8CE6D99" w14:textId="77777777" w:rsid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624F5747"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6"/>
          <w:kern w:val="0"/>
          <w:sz w:val="28"/>
          <w:szCs w:val="28"/>
          <w14:ligatures w14:val="none"/>
        </w:rPr>
        <w:t xml:space="preserve"> 12</w:t>
      </w:r>
      <w:r w:rsidRPr="00B53978">
        <w:rPr>
          <w:rFonts w:ascii="Times New Roman" w:eastAsia="Times New Roman" w:hAnsi="Times New Roman" w:cs="Times New Roman"/>
          <w:b/>
          <w:bCs/>
          <w:kern w:val="0"/>
          <w:sz w:val="28"/>
          <w:szCs w:val="28"/>
          <w14:ligatures w14:val="none"/>
        </w:rPr>
        <w:t>.</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Муниципальные</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выборы</w:t>
      </w:r>
    </w:p>
    <w:p w14:paraId="1F5C8703" w14:textId="77777777"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3BB444F9" w14:textId="4AA1E301" w:rsidR="00B53978" w:rsidRPr="00B53978" w:rsidRDefault="00B53978" w:rsidP="00394F5B">
      <w:pPr>
        <w:tabs>
          <w:tab w:val="left" w:pos="1064"/>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Муниципальные выборы назначаются 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Решение о назначении муниципальных выборов должно быть принято не ранее чем за 90 дней и не позднее чем за 80 дней до дня </w:t>
      </w:r>
      <w:r w:rsidRPr="00B53978">
        <w:rPr>
          <w:rFonts w:ascii="Times New Roman" w:eastAsia="Times New Roman" w:hAnsi="Times New Roman" w:cs="Times New Roman"/>
          <w:spacing w:val="-2"/>
          <w:kern w:val="0"/>
          <w:sz w:val="28"/>
          <w:szCs w:val="28"/>
          <w:lang w:eastAsia="ru-RU"/>
          <w14:ligatures w14:val="none"/>
        </w:rPr>
        <w:t>голосования.</w:t>
      </w:r>
    </w:p>
    <w:p w14:paraId="0DC6D7DB" w14:textId="77777777" w:rsidR="00B53978" w:rsidRPr="00B53978" w:rsidRDefault="00B53978" w:rsidP="00394F5B">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В случаях, установленных Федеральным законом «Об общих принципах организации местного самоуправления в Российской Федерации», муниципальные</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выборы назначаются избирательной комиссией</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судом.</w:t>
      </w:r>
    </w:p>
    <w:p w14:paraId="2053A668" w14:textId="77777777" w:rsidR="00B53978" w:rsidRPr="00B53978" w:rsidRDefault="00B53978" w:rsidP="00394F5B">
      <w:pPr>
        <w:widowControl w:val="0"/>
        <w:suppressAutoHyphens/>
        <w:autoSpaceDE w:val="0"/>
        <w:spacing w:after="0" w:line="240" w:lineRule="auto"/>
        <w:ind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3. Выборы депутатов представительного органа </w:t>
      </w:r>
      <w:r w:rsidRPr="00B53978">
        <w:rPr>
          <w:rFonts w:ascii="Times New Roman" w:eastAsia="Times New Roman" w:hAnsi="Times New Roman" w:cs="Times New Roman"/>
          <w:color w:val="000000"/>
          <w:kern w:val="0"/>
          <w:sz w:val="28"/>
          <w:szCs w:val="28"/>
          <w:lang w:eastAsia="ar-SA" w:bidi="ru-RU"/>
          <w14:ligatures w14:val="none"/>
        </w:rPr>
        <w:t>Гатчинского</w:t>
      </w:r>
      <w:r w:rsidRPr="00B53978">
        <w:rPr>
          <w:rFonts w:ascii="Times New Roman" w:eastAsia="Times New Roman" w:hAnsi="Times New Roman" w:cs="Times New Roman"/>
          <w:kern w:val="0"/>
          <w:sz w:val="28"/>
          <w:szCs w:val="28"/>
          <w:lang w:eastAsia="ar-SA"/>
          <w14:ligatures w14:val="none"/>
        </w:rPr>
        <w:t xml:space="preserve"> муниципального округа проводятся по мажоритарной избирательной системе по десяти многомандатным избирательным округам, с числом депутатских </w:t>
      </w:r>
      <w:r w:rsidRPr="00B53978">
        <w:rPr>
          <w:rFonts w:ascii="Times New Roman" w:eastAsia="Times New Roman" w:hAnsi="Times New Roman" w:cs="Times New Roman"/>
          <w:kern w:val="0"/>
          <w:sz w:val="28"/>
          <w:szCs w:val="28"/>
          <w:lang w:eastAsia="ar-SA"/>
          <w14:ligatures w14:val="none"/>
        </w:rPr>
        <w:lastRenderedPageBreak/>
        <w:t xml:space="preserve">мандатов, подлежащих распределению в каждом округе, равном пяти.  </w:t>
      </w:r>
    </w:p>
    <w:p w14:paraId="44239FF3" w14:textId="77777777" w:rsidR="00B53978" w:rsidRPr="00B53978" w:rsidRDefault="00B53978" w:rsidP="00394F5B">
      <w:pPr>
        <w:tabs>
          <w:tab w:val="left" w:pos="106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избирателей избранным считается кандидат, зарегистрированный раньше.</w:t>
      </w:r>
    </w:p>
    <w:p w14:paraId="25BC01A6" w14:textId="7888627E" w:rsidR="00B53978" w:rsidRPr="00B53978" w:rsidRDefault="00B53978" w:rsidP="00394F5B">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color w:val="000000"/>
          <w:kern w:val="0"/>
          <w:sz w:val="28"/>
          <w:szCs w:val="28"/>
          <w:lang w:val="x-none" w:eastAsia="x-none" w:bidi="ru-RU"/>
          <w14:ligatures w14:val="none"/>
        </w:rPr>
        <w:t xml:space="preserve">В случае досрочного прекращения полномочий </w:t>
      </w:r>
      <w:r w:rsidRPr="00B53978">
        <w:rPr>
          <w:rFonts w:ascii="Times New Roman" w:eastAsia="Times New Roman" w:hAnsi="Times New Roman" w:cs="Times New Roman"/>
          <w:color w:val="000000"/>
          <w:kern w:val="0"/>
          <w:sz w:val="28"/>
          <w:szCs w:val="28"/>
          <w:lang w:eastAsia="x-none" w:bidi="ru-RU"/>
          <w14:ligatures w14:val="none"/>
        </w:rPr>
        <w:t xml:space="preserve">представительного органа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color w:val="000000"/>
          <w:kern w:val="0"/>
          <w:sz w:val="28"/>
          <w:szCs w:val="28"/>
          <w:lang w:val="x-none" w:eastAsia="x-none" w:bidi="ru-RU"/>
          <w14:ligatures w14:val="none"/>
        </w:rPr>
        <w:t xml:space="preserve"> округа или досрочного прекращения полномочий депутатов </w:t>
      </w:r>
      <w:r w:rsidRPr="00B53978">
        <w:rPr>
          <w:rFonts w:ascii="Times New Roman" w:eastAsia="Times New Roman" w:hAnsi="Times New Roman" w:cs="Times New Roman"/>
          <w:color w:val="000000"/>
          <w:kern w:val="0"/>
          <w:sz w:val="28"/>
          <w:szCs w:val="28"/>
          <w:lang w:eastAsia="x-none" w:bidi="ru-RU"/>
          <w14:ligatures w14:val="none"/>
        </w:rPr>
        <w:t>представительного органа</w:t>
      </w:r>
      <w:r w:rsidRPr="00B53978">
        <w:rPr>
          <w:rFonts w:ascii="Times New Roman" w:eastAsia="Times New Roman" w:hAnsi="Times New Roman" w:cs="Times New Roman"/>
          <w:color w:val="000000"/>
          <w:kern w:val="0"/>
          <w:sz w:val="28"/>
          <w:szCs w:val="28"/>
          <w:lang w:val="x-none" w:eastAsia="x-none" w:bidi="ru-RU"/>
          <w14:ligatures w14:val="none"/>
        </w:rPr>
        <w:t xml:space="preserve"> 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color w:val="000000"/>
          <w:kern w:val="0"/>
          <w:sz w:val="28"/>
          <w:szCs w:val="28"/>
          <w:lang w:val="x-none" w:eastAsia="x-none" w:bidi="ru-RU"/>
          <w14:ligatures w14:val="none"/>
        </w:rPr>
        <w:t xml:space="preserve"> округа, влекущего за собой неправомочность </w:t>
      </w:r>
      <w:r w:rsidRPr="00B53978">
        <w:rPr>
          <w:rFonts w:ascii="Times New Roman" w:eastAsia="Times New Roman" w:hAnsi="Times New Roman" w:cs="Times New Roman"/>
          <w:color w:val="000000"/>
          <w:kern w:val="0"/>
          <w:sz w:val="28"/>
          <w:szCs w:val="28"/>
          <w:lang w:eastAsia="x-none" w:bidi="ru-RU"/>
          <w14:ligatures w14:val="none"/>
        </w:rPr>
        <w:t>представительного органа</w:t>
      </w:r>
      <w:r w:rsidRPr="00B53978">
        <w:rPr>
          <w:rFonts w:ascii="Times New Roman" w:eastAsia="Times New Roman" w:hAnsi="Times New Roman" w:cs="Times New Roman"/>
          <w:color w:val="000000"/>
          <w:kern w:val="0"/>
          <w:sz w:val="28"/>
          <w:szCs w:val="28"/>
          <w:lang w:val="x-none" w:eastAsia="x-none" w:bidi="ru-RU"/>
          <w14:ligatures w14:val="none"/>
        </w:rPr>
        <w:t xml:space="preserve"> округа, выборы назначаются в сроки, установленные Федеральным законом </w:t>
      </w:r>
      <w:r w:rsidR="00471B14">
        <w:rPr>
          <w:rFonts w:ascii="Times New Roman" w:eastAsia="Times New Roman" w:hAnsi="Times New Roman" w:cs="Times New Roman"/>
          <w:color w:val="000000"/>
          <w:kern w:val="0"/>
          <w:sz w:val="28"/>
          <w:szCs w:val="28"/>
          <w:lang w:eastAsia="x-none" w:bidi="ru-RU"/>
          <w14:ligatures w14:val="none"/>
        </w:rPr>
        <w:t xml:space="preserve"> </w:t>
      </w:r>
      <w:r w:rsidRPr="00B53978">
        <w:rPr>
          <w:rFonts w:ascii="Times New Roman" w:eastAsia="Times New Roman" w:hAnsi="Times New Roman" w:cs="Times New Roman"/>
          <w:color w:val="000000"/>
          <w:kern w:val="0"/>
          <w:sz w:val="28"/>
          <w:szCs w:val="28"/>
          <w:lang w:val="x-none" w:eastAsia="x-none" w:bidi="ru-RU"/>
          <w14:ligatures w14:val="none"/>
        </w:rPr>
        <w:t>«Об основных гарантиях избирательных прав и права на участие в референдуме граждан Российской Федерации».</w:t>
      </w:r>
    </w:p>
    <w:p w14:paraId="66D3AD10" w14:textId="48F2BDE9" w:rsidR="00B53978" w:rsidRPr="00570EB9" w:rsidRDefault="00B53978" w:rsidP="00471B14">
      <w:pPr>
        <w:pStyle w:val="a3"/>
        <w:numPr>
          <w:ilvl w:val="0"/>
          <w:numId w:val="6"/>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Итоги муниципальных выборов подлежат официальному опубликованию (обнародованию).</w:t>
      </w:r>
    </w:p>
    <w:p w14:paraId="3B051769" w14:textId="351CC09C" w:rsidR="00B53978" w:rsidRPr="00B53978" w:rsidRDefault="00B53978" w:rsidP="00F53FCD">
      <w:pPr>
        <w:tabs>
          <w:tab w:val="left" w:pos="1064"/>
        </w:tabs>
        <w:spacing w:after="0" w:line="360" w:lineRule="atLeast"/>
        <w:jc w:val="both"/>
        <w:rPr>
          <w:rFonts w:ascii="Times New Roman" w:eastAsia="Times New Roman" w:hAnsi="Times New Roman" w:cs="Times New Roman"/>
          <w:b/>
          <w:bCs/>
          <w:kern w:val="0"/>
          <w:sz w:val="28"/>
          <w:szCs w:val="28"/>
          <w:lang w:eastAsia="ru-RU"/>
          <w14:ligatures w14:val="none"/>
        </w:rPr>
      </w:pPr>
    </w:p>
    <w:p w14:paraId="7495C640" w14:textId="70424ED2" w:rsidR="00B53978" w:rsidRPr="00965A26" w:rsidRDefault="00B53978" w:rsidP="00965A26">
      <w:pPr>
        <w:autoSpaceDE w:val="0"/>
        <w:autoSpaceDN w:val="0"/>
        <w:adjustRightInd w:val="0"/>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Статья 13. Голосование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b/>
          <w:bCs/>
          <w:color w:val="000000"/>
          <w:kern w:val="0"/>
          <w:sz w:val="28"/>
          <w:szCs w:val="28"/>
          <w:lang w:eastAsia="ru-RU" w:bidi="ru-RU"/>
          <w14:ligatures w14:val="none"/>
        </w:rPr>
        <w:t>Гатчинского</w:t>
      </w:r>
      <w:r w:rsidRPr="00B53978">
        <w:rPr>
          <w:rFonts w:ascii="Times New Roman" w:eastAsia="Times New Roman" w:hAnsi="Times New Roman" w:cs="Times New Roman"/>
          <w:b/>
          <w:bCs/>
          <w:kern w:val="0"/>
          <w:sz w:val="28"/>
          <w:szCs w:val="28"/>
          <w:lang w:eastAsia="ru-RU"/>
          <w14:ligatures w14:val="none"/>
        </w:rPr>
        <w:t xml:space="preserve"> муниципального округа</w:t>
      </w:r>
    </w:p>
    <w:p w14:paraId="30E37F9C" w14:textId="51FF861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областным законом Ленинградской области от 09.06.2007 № 93-оз «О местном референдуме в Ленинградской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14:paraId="22A34EFA"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2. Основания для отзыва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связываются с конкретными противоправными решениями или действиями (бездействием), установленными судебным решением.</w:t>
      </w:r>
    </w:p>
    <w:p w14:paraId="6E19955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Граждане (избиратели) – инициаторы отзыва подают коллективное заявление о возбуждении процедуры голосования по отзыву в представительный орган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668370F0" w14:textId="341C37AA"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Заявление подается от имени инициативной группы численностью не </w:t>
      </w:r>
      <w:r w:rsidRPr="00FA0B1D">
        <w:rPr>
          <w:rFonts w:ascii="Times New Roman" w:eastAsia="Calibri" w:hAnsi="Times New Roman" w:cs="Times New Roman"/>
          <w:kern w:val="0"/>
          <w:sz w:val="28"/>
          <w:szCs w:val="28"/>
          <w14:ligatures w14:val="none"/>
        </w:rPr>
        <w:t>менее 20 (двадцать) избирателей. Заявление должно быть подписано каждым</w:t>
      </w:r>
      <w:r w:rsidRPr="00B53978">
        <w:rPr>
          <w:rFonts w:ascii="Times New Roman" w:eastAsia="Calibri" w:hAnsi="Times New Roman" w:cs="Times New Roman"/>
          <w:kern w:val="0"/>
          <w:sz w:val="28"/>
          <w:szCs w:val="28"/>
          <w14:ligatures w14:val="none"/>
        </w:rPr>
        <w:t xml:space="preserve">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r w:rsidR="00DC4D4C">
        <w:rPr>
          <w:rFonts w:ascii="Times New Roman" w:eastAsia="Calibri" w:hAnsi="Times New Roman" w:cs="Times New Roman"/>
          <w:kern w:val="0"/>
          <w:sz w:val="28"/>
          <w:szCs w:val="28"/>
          <w14:ligatures w14:val="none"/>
        </w:rPr>
        <w:t xml:space="preserve">   </w:t>
      </w:r>
      <w:r w:rsidR="00FA0B1D">
        <w:rPr>
          <w:rFonts w:ascii="Times New Roman" w:eastAsia="Calibri" w:hAnsi="Times New Roman" w:cs="Times New Roman"/>
          <w:color w:val="FF0000"/>
          <w:kern w:val="0"/>
          <w:sz w:val="28"/>
          <w:szCs w:val="28"/>
          <w14:ligatures w14:val="none"/>
        </w:rPr>
        <w:t xml:space="preserve"> </w:t>
      </w:r>
    </w:p>
    <w:p w14:paraId="5B909FE5" w14:textId="06BAE0DE"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В заявлении должны содержаться: предложение об отзыве депутата, члена выборного органа местного самоуправления, выборного должностного </w:t>
      </w:r>
      <w:r w:rsidRPr="00B53978">
        <w:rPr>
          <w:rFonts w:ascii="Times New Roman" w:eastAsia="Calibri" w:hAnsi="Times New Roman" w:cs="Times New Roman"/>
          <w:kern w:val="0"/>
          <w:sz w:val="28"/>
          <w:szCs w:val="28"/>
          <w14:ligatures w14:val="none"/>
        </w:rPr>
        <w:lastRenderedPageBreak/>
        <w:t xml:space="preserve">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мотивы отзыва, сведения об уполномоченном представителе инициативной группы: фамилия, имя, отчество, адрес места жительства, </w:t>
      </w:r>
      <w:r w:rsidR="007F7F02" w:rsidRPr="00DC4D4C">
        <w:rPr>
          <w:rFonts w:ascii="Times New Roman" w:eastAsia="Calibri" w:hAnsi="Times New Roman" w:cs="Times New Roman"/>
          <w:kern w:val="0"/>
          <w:sz w:val="28"/>
          <w:szCs w:val="28"/>
          <w14:ligatures w14:val="none"/>
        </w:rPr>
        <w:t>год рождения</w:t>
      </w:r>
      <w:r w:rsidRPr="00DC4D4C">
        <w:rPr>
          <w:rFonts w:ascii="Times New Roman" w:eastAsia="Calibri" w:hAnsi="Times New Roman" w:cs="Times New Roman"/>
          <w:kern w:val="0"/>
          <w:sz w:val="28"/>
          <w:szCs w:val="28"/>
          <w14:ligatures w14:val="none"/>
        </w:rPr>
        <w:t>.</w:t>
      </w:r>
    </w:p>
    <w:p w14:paraId="565305E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К заявлению должны быть приложены документы или их заверенные копии, подтверждающие наличие оснований для возбуждения процедуры отзыва.</w:t>
      </w:r>
    </w:p>
    <w:p w14:paraId="4A17715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7. В поддержку инициативы граждан по голосованию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собираются подписи участников местного референдума в количестве 5 (пяти) процентов от числа избирателей, зарегистрированных в </w:t>
      </w:r>
      <w:r w:rsidRPr="00B53978">
        <w:rPr>
          <w:rFonts w:ascii="Times New Roman" w:eastAsia="Calibri" w:hAnsi="Times New Roman" w:cs="Times New Roman"/>
          <w:color w:val="000000"/>
          <w:kern w:val="0"/>
          <w:sz w:val="28"/>
          <w:szCs w:val="28"/>
          <w:lang w:bidi="ru-RU"/>
          <w14:ligatures w14:val="none"/>
        </w:rPr>
        <w:t>Гатчинском</w:t>
      </w:r>
      <w:r w:rsidRPr="00B53978">
        <w:rPr>
          <w:rFonts w:ascii="Times New Roman" w:eastAsia="Calibri" w:hAnsi="Times New Roman" w:cs="Times New Roman"/>
          <w:kern w:val="0"/>
          <w:sz w:val="28"/>
          <w:szCs w:val="28"/>
          <w14:ligatures w14:val="none"/>
        </w:rPr>
        <w:t xml:space="preserve"> муниципальном округе.</w:t>
      </w:r>
    </w:p>
    <w:p w14:paraId="00634C4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8. Заявление об отзыве, поступившее в представительный орган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подлежит рассмотрению на ближайшем заседании представительного органа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7C72126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9. Процедура отзыва депутата, члена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14:paraId="3F3A39F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10. Депутат, член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2F069B1D" w14:textId="58C6BFFE"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11. Итоги голосования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подлежат официальному опубликованию (обнародованию).</w:t>
      </w:r>
    </w:p>
    <w:p w14:paraId="2B79845F"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6FD80C5F" w14:textId="77777777" w:rsidR="00B53978" w:rsidRPr="00B53978" w:rsidRDefault="00B53978" w:rsidP="00B53978">
      <w:pPr>
        <w:widowControl w:val="0"/>
        <w:autoSpaceDE w:val="0"/>
        <w:autoSpaceDN w:val="0"/>
        <w:spacing w:after="0" w:line="240" w:lineRule="auto"/>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 14. Голосование по вопросам изменения границ</w:t>
      </w:r>
      <w:r w:rsidRPr="00B53978">
        <w:rPr>
          <w:rFonts w:ascii="Times New Roman" w:eastAsia="Times New Roman" w:hAnsi="Times New Roman" w:cs="Times New Roman"/>
          <w:b/>
          <w:bCs/>
          <w:color w:val="000000"/>
          <w:kern w:val="0"/>
          <w:sz w:val="28"/>
          <w:szCs w:val="28"/>
          <w:lang w:bidi="ru-RU"/>
          <w14:ligatures w14:val="none"/>
        </w:rPr>
        <w:t xml:space="preserve"> 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w:t>
      </w:r>
    </w:p>
    <w:p w14:paraId="42AC4AA9"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преобразовании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проводится голосование по вопросам изменения границ</w:t>
      </w:r>
      <w:r w:rsidRPr="00B53978">
        <w:rPr>
          <w:rFonts w:ascii="Times New Roman" w:eastAsia="Times New Roman" w:hAnsi="Times New Roman" w:cs="Times New Roman"/>
          <w:color w:val="000000"/>
          <w:kern w:val="0"/>
          <w:sz w:val="28"/>
          <w:szCs w:val="28"/>
          <w:lang w:bidi="ru-RU"/>
          <w14:ligatures w14:val="none"/>
        </w:rPr>
        <w:t xml:space="preserve"> 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w:t>
      </w:r>
    </w:p>
    <w:p w14:paraId="66B914B4"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2. Голосование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проводится на всей территории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w:t>
      </w:r>
    </w:p>
    <w:p w14:paraId="655C1907" w14:textId="161DC0FD"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lastRenderedPageBreak/>
        <w:t xml:space="preserve">3. Голосование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назначается представительным органом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и проводится в порядке, установленном Федеральным законом</w:t>
      </w:r>
      <w:r w:rsidR="00471B14">
        <w:rPr>
          <w:rFonts w:ascii="Times New Roman" w:eastAsia="Times New Roman" w:hAnsi="Times New Roman" w:cs="Times New Roman"/>
          <w:kern w:val="0"/>
          <w:sz w:val="28"/>
          <w:szCs w:val="28"/>
          <w14:ligatures w14:val="none"/>
        </w:rPr>
        <w:t xml:space="preserve"> </w:t>
      </w:r>
      <w:r w:rsidRPr="00B53978">
        <w:rPr>
          <w:rFonts w:ascii="Times New Roman" w:eastAsia="Times New Roman" w:hAnsi="Times New Roman" w:cs="Times New Roman"/>
          <w:kern w:val="0"/>
          <w:sz w:val="28"/>
          <w:szCs w:val="28"/>
          <w14:ligatures w14:val="none"/>
        </w:rPr>
        <w:t>«Об основных гарантиях избирательных прав и права на участие в референдуме граждан Российской Федерации» и областным законом Ленинградской области от 09.06.2007 № 93-оз «О местном референдуме в Ленинградской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14:paraId="19390101"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4. Голосование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считается состоявшимся, если в нем приняло участие более половины жителей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обладающих избирательным правом. Согласие населения на изменение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преобразование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w:t>
      </w:r>
    </w:p>
    <w:p w14:paraId="3AE84693" w14:textId="77777777" w:rsid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 5. Итоги голосования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и принятые решения подлежат официальному опубликованию (обнародованию).</w:t>
      </w:r>
    </w:p>
    <w:p w14:paraId="7BE84C9E" w14:textId="77777777" w:rsidR="00B53978" w:rsidRPr="00B53978" w:rsidRDefault="00B53978" w:rsidP="00F53FCD">
      <w:pPr>
        <w:spacing w:after="0" w:line="240" w:lineRule="auto"/>
        <w:jc w:val="both"/>
        <w:rPr>
          <w:rFonts w:ascii="Arial" w:eastAsia="Calibri" w:hAnsi="Arial" w:cs="Arial"/>
          <w:kern w:val="0"/>
          <w:sz w:val="24"/>
          <w:szCs w:val="24"/>
          <w14:ligatures w14:val="none"/>
        </w:rPr>
      </w:pPr>
    </w:p>
    <w:p w14:paraId="635D1074" w14:textId="3AD6C2BA" w:rsidR="00B53978" w:rsidRPr="00B53978"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15.</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Сход</w:t>
      </w:r>
      <w:r w:rsidRPr="00B53978">
        <w:rPr>
          <w:rFonts w:ascii="Times New Roman" w:eastAsia="Times New Roman" w:hAnsi="Times New Roman" w:cs="Times New Roman"/>
          <w:b/>
          <w:bCs/>
          <w:spacing w:val="-3"/>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граждан</w:t>
      </w:r>
    </w:p>
    <w:p w14:paraId="044D2097" w14:textId="77777777" w:rsidR="00B53978" w:rsidRPr="00B53978" w:rsidRDefault="00B53978" w:rsidP="000E1E6E">
      <w:pPr>
        <w:widowControl w:val="0"/>
        <w:numPr>
          <w:ilvl w:val="0"/>
          <w:numId w:val="8"/>
        </w:numPr>
        <w:tabs>
          <w:tab w:val="left" w:pos="10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1DE7EA4B" w14:textId="77777777" w:rsidR="00B53978" w:rsidRPr="00B53978" w:rsidRDefault="00B53978" w:rsidP="000E1E6E">
      <w:pPr>
        <w:widowControl w:val="0"/>
        <w:numPr>
          <w:ilvl w:val="0"/>
          <w:numId w:val="9"/>
        </w:numPr>
        <w:tabs>
          <w:tab w:val="left" w:pos="99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населенном пункте, входящем в состав Гатчинского</w:t>
      </w:r>
      <w:r w:rsidRPr="00B53978">
        <w:rPr>
          <w:rFonts w:ascii="Times New Roman" w:eastAsia="Times New Roman" w:hAnsi="Times New Roman" w:cs="Times New Roman"/>
          <w:kern w:val="0"/>
          <w:sz w:val="26"/>
          <w:szCs w:val="26"/>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муниципального округа, по вопросу введения и использования средств самообложения граждан на территории данного населенного пункта;</w:t>
      </w:r>
    </w:p>
    <w:p w14:paraId="651403E1" w14:textId="77777777" w:rsidR="00B53978" w:rsidRPr="00B53978" w:rsidRDefault="00B53978" w:rsidP="000E1E6E">
      <w:pPr>
        <w:widowControl w:val="0"/>
        <w:numPr>
          <w:ilvl w:val="0"/>
          <w:numId w:val="9"/>
        </w:numPr>
        <w:tabs>
          <w:tab w:val="left" w:pos="99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соответствии с законом Ленинградской области на части территории населенного пункта, входящего в состав Гатчинского</w:t>
      </w:r>
      <w:r w:rsidRPr="00B53978">
        <w:rPr>
          <w:rFonts w:ascii="Times New Roman" w:eastAsia="Times New Roman" w:hAnsi="Times New Roman" w:cs="Times New Roman"/>
          <w:kern w:val="0"/>
          <w:sz w:val="26"/>
          <w:szCs w:val="26"/>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муниципального округа, по вопросу введения и использования средств самообложения граждан на данной части территории населенного пункта;</w:t>
      </w:r>
    </w:p>
    <w:p w14:paraId="4BE5B743" w14:textId="77777777" w:rsidR="00B53978" w:rsidRPr="00B53978" w:rsidRDefault="00B53978" w:rsidP="000E1E6E">
      <w:pPr>
        <w:widowControl w:val="0"/>
        <w:numPr>
          <w:ilvl w:val="0"/>
          <w:numId w:val="9"/>
        </w:numPr>
        <w:tabs>
          <w:tab w:val="left" w:pos="99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6B46E17" w14:textId="77777777" w:rsidR="00B53978" w:rsidRPr="00B53978" w:rsidRDefault="00B53978" w:rsidP="000E1E6E">
      <w:pPr>
        <w:widowControl w:val="0"/>
        <w:numPr>
          <w:ilvl w:val="0"/>
          <w:numId w:val="9"/>
        </w:numPr>
        <w:tabs>
          <w:tab w:val="left" w:pos="10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2F03FA6" w14:textId="6991D4F4" w:rsidR="00B53978" w:rsidRPr="00297F6C" w:rsidRDefault="00B53978" w:rsidP="00297F6C">
      <w:pPr>
        <w:pStyle w:val="a3"/>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297F6C">
        <w:rPr>
          <w:rFonts w:ascii="Times New Roman" w:eastAsia="Times New Roman" w:hAnsi="Times New Roman" w:cs="Times New Roman"/>
          <w:kern w:val="0"/>
          <w:sz w:val="28"/>
          <w:szCs w:val="28"/>
          <w:lang w:eastAsia="ru-RU"/>
          <w14:ligatures w14:val="none"/>
        </w:rPr>
        <w:t xml:space="preserve">Сход граждан, предусмотренный </w:t>
      </w:r>
      <w:hyperlink r:id="rId16" w:history="1">
        <w:r w:rsidRPr="00297F6C">
          <w:rPr>
            <w:rFonts w:ascii="Times New Roman" w:eastAsia="Times New Roman" w:hAnsi="Times New Roman" w:cs="Times New Roman"/>
            <w:kern w:val="0"/>
            <w:sz w:val="28"/>
            <w:szCs w:val="28"/>
            <w:lang w:eastAsia="ru-RU"/>
            <w14:ligatures w14:val="none"/>
          </w:rPr>
          <w:t>пунктом 2 части 1</w:t>
        </w:r>
      </w:hyperlink>
      <w:r w:rsidRPr="00297F6C">
        <w:rPr>
          <w:rFonts w:ascii="Times New Roman" w:eastAsia="Times New Roman" w:hAnsi="Times New Roman" w:cs="Times New Roman"/>
          <w:kern w:val="0"/>
          <w:sz w:val="28"/>
          <w:szCs w:val="28"/>
          <w:lang w:eastAsia="ru-RU"/>
          <w14:ligatures w14:val="none"/>
        </w:rPr>
        <w:t xml:space="preserve"> настоящей статьи, может созываться представительным органом </w:t>
      </w:r>
      <w:r w:rsidRPr="00297F6C">
        <w:rPr>
          <w:rFonts w:ascii="Times New Roman" w:eastAsia="Times New Roman" w:hAnsi="Times New Roman" w:cs="Times New Roman"/>
          <w:kern w:val="0"/>
          <w:sz w:val="28"/>
          <w:szCs w:val="28"/>
          <w:lang w:eastAsia="ru-RU" w:bidi="ru-RU"/>
          <w14:ligatures w14:val="none"/>
        </w:rPr>
        <w:t>Гатчинского</w:t>
      </w:r>
      <w:r w:rsidRPr="00297F6C">
        <w:rPr>
          <w:rFonts w:ascii="Times New Roman" w:eastAsia="Times New Roman" w:hAnsi="Times New Roman" w:cs="Times New Roman"/>
          <w:kern w:val="0"/>
          <w:sz w:val="24"/>
          <w:szCs w:val="24"/>
          <w:lang w:eastAsia="ru-RU"/>
          <w14:ligatures w14:val="none"/>
        </w:rPr>
        <w:t xml:space="preserve"> </w:t>
      </w:r>
      <w:r w:rsidRPr="00297F6C">
        <w:rPr>
          <w:rFonts w:ascii="Times New Roman" w:eastAsia="Times New Roman" w:hAnsi="Times New Roman" w:cs="Times New Roman"/>
          <w:kern w:val="0"/>
          <w:sz w:val="28"/>
          <w:szCs w:val="28"/>
          <w:lang w:eastAsia="ru-RU" w:bidi="ru-RU"/>
          <w14:ligatures w14:val="none"/>
        </w:rPr>
        <w:t>муниципального округа</w:t>
      </w:r>
      <w:r w:rsidRPr="00297F6C">
        <w:rPr>
          <w:rFonts w:ascii="Times New Roman" w:eastAsia="Times New Roman" w:hAnsi="Times New Roman" w:cs="Times New Roman"/>
          <w:kern w:val="0"/>
          <w:sz w:val="28"/>
          <w:szCs w:val="28"/>
          <w:lang w:eastAsia="ru-RU"/>
          <w14:ligatures w14:val="none"/>
        </w:rPr>
        <w:t xml:space="preserve"> по инициативе группы жителей соответствующей части территории населенного пункта численностью не менее 10 человек.</w:t>
      </w:r>
    </w:p>
    <w:p w14:paraId="25C68E3C" w14:textId="59B4F14D" w:rsidR="00B53978" w:rsidRPr="00297F6C" w:rsidRDefault="00B53978" w:rsidP="00297F6C">
      <w:pPr>
        <w:pStyle w:val="a3"/>
        <w:widowControl w:val="0"/>
        <w:numPr>
          <w:ilvl w:val="0"/>
          <w:numId w:val="8"/>
        </w:numPr>
        <w:tabs>
          <w:tab w:val="left" w:pos="994"/>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297F6C">
        <w:rPr>
          <w:rFonts w:ascii="Times New Roman" w:eastAsia="Times New Roman" w:hAnsi="Times New Roman" w:cs="Times New Roman"/>
          <w:kern w:val="0"/>
          <w:sz w:val="28"/>
          <w:szCs w:val="28"/>
          <w:lang w:eastAsia="ru-RU" w:bidi="ru-RU"/>
          <w14:ligatures w14:val="none"/>
        </w:rPr>
        <w:t xml:space="preserve">Сход граждан правомочен при участии в нем более половины </w:t>
      </w:r>
      <w:r w:rsidRPr="00297F6C">
        <w:rPr>
          <w:rFonts w:ascii="Times New Roman" w:eastAsia="Times New Roman" w:hAnsi="Times New Roman" w:cs="Times New Roman"/>
          <w:kern w:val="0"/>
          <w:sz w:val="28"/>
          <w:szCs w:val="28"/>
          <w:lang w:eastAsia="ru-RU" w:bidi="ru-RU"/>
          <w14:ligatures w14:val="none"/>
        </w:rPr>
        <w:lastRenderedPageBreak/>
        <w:t>обладающих избирательным правом жителей населенного пункта (либо части его территории).</w:t>
      </w:r>
    </w:p>
    <w:p w14:paraId="4D4B5FD9" w14:textId="77777777" w:rsidR="00B53978" w:rsidRPr="00B53978" w:rsidRDefault="00B53978" w:rsidP="000E1E6E">
      <w:pPr>
        <w:widowControl w:val="0"/>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bidi="ru-RU"/>
          <w14:ligatures w14:val="none"/>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w:t>
      </w:r>
      <w:r w:rsidRPr="00B53978">
        <w:rPr>
          <w:rFonts w:ascii="Times New Roman" w:eastAsia="Times New Roman" w:hAnsi="Times New Roman" w:cs="Times New Roman"/>
          <w:color w:val="000000"/>
          <w:kern w:val="0"/>
          <w:sz w:val="28"/>
          <w:szCs w:val="28"/>
          <w:lang w:eastAsia="ru-RU" w:bidi="ru-RU"/>
          <w14:ligatures w14:val="none"/>
        </w:rPr>
        <w:t xml:space="preserve">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FA8EFAE" w14:textId="77777777" w:rsidR="00B53978" w:rsidRPr="00B53978" w:rsidRDefault="00B53978" w:rsidP="000E1E6E">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При решении вопросов, предусмотренных </w:t>
      </w:r>
      <w:hyperlink r:id="rId17" w:history="1">
        <w:r w:rsidRPr="00B53978">
          <w:rPr>
            <w:rFonts w:ascii="Times New Roman" w:eastAsia="Times New Roman" w:hAnsi="Times New Roman" w:cs="Times New Roman"/>
            <w:kern w:val="0"/>
            <w:sz w:val="28"/>
            <w:szCs w:val="28"/>
            <w:lang w:eastAsia="ru-RU"/>
            <w14:ligatures w14:val="none"/>
          </w:rPr>
          <w:t>пунктом 3 части 1</w:t>
        </w:r>
      </w:hyperlink>
      <w:r w:rsidRPr="00B53978">
        <w:rPr>
          <w:rFonts w:ascii="Times New Roman" w:eastAsia="Times New Roman" w:hAnsi="Times New Roman" w:cs="Times New Roman"/>
          <w:kern w:val="0"/>
          <w:sz w:val="28"/>
          <w:szCs w:val="28"/>
          <w:lang w:eastAsia="ru-RU"/>
          <w14:ligatures w14:val="none"/>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Ленинградской области.</w:t>
      </w:r>
    </w:p>
    <w:p w14:paraId="6EFFDCF8"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1E4A99E1" w14:textId="5BF93DE6" w:rsidR="00B53978" w:rsidRPr="00965A26"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10"/>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16.</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Правотворческая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инициатива</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граждан</w:t>
      </w:r>
    </w:p>
    <w:p w14:paraId="2EFE1220" w14:textId="471E6350" w:rsidR="00B53978" w:rsidRPr="00B53978" w:rsidRDefault="00B53978" w:rsidP="00DF6408">
      <w:pPr>
        <w:tabs>
          <w:tab w:val="left" w:pos="93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Под правотворческой инициативой граждан понимается право граждан вносить в органы местного самоуправления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проекты правовых актов по </w:t>
      </w:r>
      <w:r w:rsidRPr="00FA0B1D">
        <w:rPr>
          <w:rFonts w:ascii="Times New Roman" w:eastAsia="Times New Roman" w:hAnsi="Times New Roman" w:cs="Times New Roman"/>
          <w:kern w:val="0"/>
          <w:sz w:val="28"/>
          <w:szCs w:val="28"/>
          <w:lang w:eastAsia="ru-RU"/>
          <w14:ligatures w14:val="none"/>
        </w:rPr>
        <w:t>вопросам местного значения.</w:t>
      </w:r>
      <w:r w:rsidR="00FA0B1D">
        <w:rPr>
          <w:rFonts w:ascii="Times New Roman" w:eastAsia="Times New Roman" w:hAnsi="Times New Roman" w:cs="Times New Roman"/>
          <w:kern w:val="0"/>
          <w:sz w:val="28"/>
          <w:szCs w:val="28"/>
          <w:lang w:eastAsia="ru-RU"/>
          <w14:ligatures w14:val="none"/>
        </w:rPr>
        <w:t xml:space="preserve"> </w:t>
      </w:r>
    </w:p>
    <w:p w14:paraId="640A10BE" w14:textId="77777777" w:rsidR="00B53978" w:rsidRPr="00B53978" w:rsidRDefault="00B53978" w:rsidP="00DF6408">
      <w:pPr>
        <w:tabs>
          <w:tab w:val="left" w:pos="93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С правотворческой инициативой может выступить инициативная группа граждан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обладающих избирательным правом, в порядке, установленном нормативным правовым актом представительного органа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1312EEC" w14:textId="77777777" w:rsidR="00B53978" w:rsidRPr="00B53978" w:rsidRDefault="00B53978" w:rsidP="00DF640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Минимальная численность инициативной группы граждан устанавливается нормативным правовым актом представительного органа </w:t>
      </w:r>
      <w:r w:rsidRPr="00B53978">
        <w:rPr>
          <w:rFonts w:ascii="Times New Roman" w:eastAsia="Times New Roman" w:hAnsi="Times New Roman" w:cs="Times New Roman"/>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и не может превышать 3 процента от числа жителей </w:t>
      </w:r>
      <w:r w:rsidRPr="00B53978">
        <w:rPr>
          <w:rFonts w:ascii="Times New Roman" w:eastAsia="Times New Roman" w:hAnsi="Times New Roman" w:cs="Times New Roman"/>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обладающих избирательным правом.</w:t>
      </w:r>
    </w:p>
    <w:p w14:paraId="06E21524" w14:textId="4A1012B5" w:rsidR="00B53978" w:rsidRPr="00B53978" w:rsidRDefault="00B53978" w:rsidP="00DF64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w:t>
      </w:r>
      <w:r w:rsidR="00DF640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B53978">
        <w:rPr>
          <w:rFonts w:ascii="Times New Roman" w:eastAsia="Times New Roman" w:hAnsi="Times New Roman" w:cs="Times New Roman"/>
          <w:spacing w:val="5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органом</w:t>
      </w:r>
      <w:r w:rsidRPr="00B53978">
        <w:rPr>
          <w:rFonts w:ascii="Times New Roman" w:eastAsia="Times New Roman" w:hAnsi="Times New Roman" w:cs="Times New Roman"/>
          <w:spacing w:val="5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5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6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или</w:t>
      </w:r>
      <w:r w:rsidRPr="00B53978">
        <w:rPr>
          <w:rFonts w:ascii="Times New Roman" w:eastAsia="Times New Roman" w:hAnsi="Times New Roman" w:cs="Times New Roman"/>
          <w:spacing w:val="5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2A51ADDE" w14:textId="77777777" w:rsidR="00B53978" w:rsidRPr="00B53978" w:rsidRDefault="00B53978" w:rsidP="00DF64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A87E26F" w14:textId="77777777" w:rsidR="00B53978" w:rsidRPr="00B53978" w:rsidRDefault="00B53978" w:rsidP="00DF64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A068C6C" w14:textId="77777777" w:rsidR="00B53978" w:rsidRPr="00B53978" w:rsidRDefault="00B53978" w:rsidP="00DF640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B53978">
        <w:rPr>
          <w:rFonts w:ascii="Times New Roman" w:eastAsia="Times New Roman" w:hAnsi="Times New Roman" w:cs="Times New Roman"/>
          <w:kern w:val="0"/>
          <w:sz w:val="28"/>
          <w:szCs w:val="28"/>
          <w:lang w:val="x-none" w:eastAsia="x-none"/>
          <w14:ligatures w14:val="none"/>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845EBBF"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 </w:t>
      </w:r>
    </w:p>
    <w:p w14:paraId="1D7C4010" w14:textId="03C882B7" w:rsidR="00B53978" w:rsidRPr="00B53978"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17.</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Инициативные</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проекты</w:t>
      </w:r>
    </w:p>
    <w:p w14:paraId="42B26F05" w14:textId="77777777" w:rsidR="00B53978" w:rsidRPr="00B53978" w:rsidRDefault="00B53978" w:rsidP="00F53FCD">
      <w:pPr>
        <w:widowControl w:val="0"/>
        <w:numPr>
          <w:ilvl w:val="0"/>
          <w:numId w:val="24"/>
        </w:numPr>
        <w:autoSpaceDE w:val="0"/>
        <w:autoSpaceDN w:val="0"/>
        <w:spacing w:after="0" w:line="240" w:lineRule="auto"/>
        <w:ind w:left="0" w:firstLine="567"/>
        <w:jc w:val="both"/>
        <w:outlineLvl w:val="2"/>
        <w:rPr>
          <w:rFonts w:ascii="Times New Roman" w:eastAsia="Times New Roman" w:hAnsi="Times New Roman" w:cs="Times New Roman"/>
          <w:bCs/>
          <w:kern w:val="0"/>
          <w:sz w:val="28"/>
          <w:szCs w:val="28"/>
          <w14:ligatures w14:val="none"/>
        </w:rPr>
      </w:pPr>
      <w:r w:rsidRPr="00B53978">
        <w:rPr>
          <w:rFonts w:ascii="Times New Roman" w:eastAsia="Times New Roman" w:hAnsi="Times New Roman" w:cs="Times New Roman"/>
          <w:bCs/>
          <w:kern w:val="0"/>
          <w:sz w:val="28"/>
          <w:szCs w:val="28"/>
          <w14:ligatures w14:val="none"/>
        </w:rPr>
        <w:t xml:space="preserve">В целях реализации мероприятий, имеющих приоритетное значение для жителей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может быть внесен инициативный проект. </w:t>
      </w:r>
    </w:p>
    <w:p w14:paraId="5259D80D" w14:textId="77777777" w:rsidR="00B53978" w:rsidRPr="00B53978" w:rsidRDefault="00B53978" w:rsidP="00F53FCD">
      <w:pPr>
        <w:numPr>
          <w:ilvl w:val="0"/>
          <w:numId w:val="24"/>
        </w:numPr>
        <w:spacing w:after="0" w:line="240" w:lineRule="auto"/>
        <w:ind w:left="0" w:firstLine="567"/>
        <w:jc w:val="both"/>
        <w:rPr>
          <w:rFonts w:ascii="Times New Roman" w:eastAsia="Calibri" w:hAnsi="Times New Roman" w:cs="Times New Roman"/>
          <w:bCs/>
          <w:kern w:val="0"/>
          <w:sz w:val="28"/>
          <w:szCs w:val="28"/>
          <w14:ligatures w14:val="none"/>
        </w:rPr>
      </w:pPr>
      <w:r w:rsidRPr="00B53978">
        <w:rPr>
          <w:rFonts w:ascii="Times New Roman" w:eastAsia="Calibri" w:hAnsi="Times New Roman" w:cs="Times New Roman"/>
          <w:bCs/>
          <w:kern w:val="0"/>
          <w:sz w:val="28"/>
          <w:szCs w:val="28"/>
          <w14:ligatures w14:val="none"/>
        </w:rPr>
        <w:t xml:space="preserve">Порядок реализации права граждан на внесение инициативных проектов определен Федеральным законом «Об общих принципах организации местного самоуправления в Российской Федерации» и принимаемыми в соответствии с ним нормативными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bCs/>
          <w:kern w:val="0"/>
          <w:sz w:val="28"/>
          <w:szCs w:val="28"/>
          <w14:ligatures w14:val="none"/>
        </w:rPr>
        <w:t xml:space="preserve"> муниципального округа.</w:t>
      </w:r>
    </w:p>
    <w:p w14:paraId="5BC23E44" w14:textId="77777777" w:rsidR="00B53978" w:rsidRPr="00B53978" w:rsidRDefault="00B53978" w:rsidP="00F53FCD">
      <w:pPr>
        <w:spacing w:after="0" w:line="360" w:lineRule="atLeast"/>
        <w:jc w:val="both"/>
        <w:rPr>
          <w:rFonts w:ascii="Times New Roman" w:eastAsia="Calibri" w:hAnsi="Times New Roman" w:cs="Times New Roman"/>
          <w:bCs/>
          <w:kern w:val="0"/>
          <w:sz w:val="28"/>
          <w:szCs w:val="28"/>
          <w14:ligatures w14:val="none"/>
        </w:rPr>
      </w:pPr>
      <w:r w:rsidRPr="00B53978">
        <w:rPr>
          <w:rFonts w:ascii="Times New Roman" w:eastAsia="Calibri" w:hAnsi="Times New Roman" w:cs="Times New Roman"/>
          <w:bCs/>
          <w:kern w:val="0"/>
          <w:sz w:val="28"/>
          <w:szCs w:val="28"/>
          <w14:ligatures w14:val="none"/>
        </w:rPr>
        <w:t xml:space="preserve"> </w:t>
      </w:r>
    </w:p>
    <w:p w14:paraId="164FF320" w14:textId="3E4B5802" w:rsidR="00B53978" w:rsidRPr="00B53978" w:rsidRDefault="00B53978" w:rsidP="00965A26">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r w:rsidRPr="00B53978">
        <w:rPr>
          <w:rFonts w:ascii="Times New Roman" w:eastAsia="Times New Roman" w:hAnsi="Times New Roman" w:cs="Times New Roman"/>
          <w:b/>
          <w:kern w:val="0"/>
          <w:sz w:val="28"/>
          <w:szCs w:val="28"/>
          <w:lang w:val="x-none" w:eastAsia="x-none"/>
          <w14:ligatures w14:val="none"/>
        </w:rPr>
        <w:t>Статья</w:t>
      </w:r>
      <w:r w:rsidRPr="00B53978">
        <w:rPr>
          <w:rFonts w:ascii="Times New Roman" w:eastAsia="Times New Roman" w:hAnsi="Times New Roman" w:cs="Times New Roman"/>
          <w:b/>
          <w:spacing w:val="-10"/>
          <w:kern w:val="0"/>
          <w:sz w:val="28"/>
          <w:szCs w:val="28"/>
          <w:lang w:val="x-none" w:eastAsia="x-none"/>
          <w14:ligatures w14:val="none"/>
        </w:rPr>
        <w:t xml:space="preserve"> </w:t>
      </w:r>
      <w:r w:rsidRPr="00B53978">
        <w:rPr>
          <w:rFonts w:ascii="Times New Roman" w:eastAsia="Times New Roman" w:hAnsi="Times New Roman" w:cs="Times New Roman"/>
          <w:b/>
          <w:kern w:val="0"/>
          <w:sz w:val="28"/>
          <w:szCs w:val="28"/>
          <w:lang w:eastAsia="x-none"/>
          <w14:ligatures w14:val="none"/>
        </w:rPr>
        <w:t>18</w:t>
      </w:r>
      <w:r w:rsidRPr="00B53978">
        <w:rPr>
          <w:rFonts w:ascii="Times New Roman" w:eastAsia="Times New Roman" w:hAnsi="Times New Roman" w:cs="Times New Roman"/>
          <w:b/>
          <w:kern w:val="0"/>
          <w:sz w:val="28"/>
          <w:szCs w:val="28"/>
          <w:lang w:val="x-none" w:eastAsia="x-none"/>
          <w14:ligatures w14:val="none"/>
        </w:rPr>
        <w:t>.</w:t>
      </w:r>
      <w:r w:rsidRPr="00B53978">
        <w:rPr>
          <w:rFonts w:ascii="Times New Roman" w:eastAsia="Times New Roman" w:hAnsi="Times New Roman" w:cs="Times New Roman"/>
          <w:b/>
          <w:spacing w:val="-7"/>
          <w:kern w:val="0"/>
          <w:sz w:val="28"/>
          <w:szCs w:val="28"/>
          <w:lang w:val="x-none" w:eastAsia="x-none"/>
          <w14:ligatures w14:val="none"/>
        </w:rPr>
        <w:t xml:space="preserve"> </w:t>
      </w:r>
      <w:r w:rsidRPr="00B53978">
        <w:rPr>
          <w:rFonts w:ascii="Times New Roman" w:eastAsia="Times New Roman" w:hAnsi="Times New Roman" w:cs="Times New Roman"/>
          <w:b/>
          <w:kern w:val="0"/>
          <w:sz w:val="28"/>
          <w:szCs w:val="28"/>
          <w:lang w:val="x-none" w:eastAsia="x-none"/>
          <w14:ligatures w14:val="none"/>
        </w:rPr>
        <w:t>Территориальное</w:t>
      </w:r>
      <w:r w:rsidRPr="00B53978">
        <w:rPr>
          <w:rFonts w:ascii="Times New Roman" w:eastAsia="Times New Roman" w:hAnsi="Times New Roman" w:cs="Times New Roman"/>
          <w:b/>
          <w:spacing w:val="-6"/>
          <w:kern w:val="0"/>
          <w:sz w:val="28"/>
          <w:szCs w:val="28"/>
          <w:lang w:val="x-none" w:eastAsia="x-none"/>
          <w14:ligatures w14:val="none"/>
        </w:rPr>
        <w:t xml:space="preserve"> </w:t>
      </w:r>
      <w:r w:rsidRPr="00B53978">
        <w:rPr>
          <w:rFonts w:ascii="Times New Roman" w:eastAsia="Times New Roman" w:hAnsi="Times New Roman" w:cs="Times New Roman"/>
          <w:b/>
          <w:kern w:val="0"/>
          <w:sz w:val="28"/>
          <w:szCs w:val="28"/>
          <w:lang w:val="x-none" w:eastAsia="x-none"/>
          <w14:ligatures w14:val="none"/>
        </w:rPr>
        <w:t>общественное</w:t>
      </w:r>
      <w:r w:rsidRPr="00B53978">
        <w:rPr>
          <w:rFonts w:ascii="Times New Roman" w:eastAsia="Times New Roman" w:hAnsi="Times New Roman" w:cs="Times New Roman"/>
          <w:b/>
          <w:spacing w:val="-6"/>
          <w:kern w:val="0"/>
          <w:sz w:val="28"/>
          <w:szCs w:val="28"/>
          <w:lang w:val="x-none" w:eastAsia="x-none"/>
          <w14:ligatures w14:val="none"/>
        </w:rPr>
        <w:t xml:space="preserve"> </w:t>
      </w:r>
      <w:r w:rsidRPr="00B53978">
        <w:rPr>
          <w:rFonts w:ascii="Times New Roman" w:eastAsia="Times New Roman" w:hAnsi="Times New Roman" w:cs="Times New Roman"/>
          <w:b/>
          <w:spacing w:val="-2"/>
          <w:kern w:val="0"/>
          <w:sz w:val="28"/>
          <w:szCs w:val="28"/>
          <w:lang w:val="x-none" w:eastAsia="x-none"/>
          <w14:ligatures w14:val="none"/>
        </w:rPr>
        <w:t>самоуправление</w:t>
      </w:r>
    </w:p>
    <w:p w14:paraId="142EC162" w14:textId="77777777" w:rsidR="00B53978" w:rsidRPr="00B53978" w:rsidRDefault="00B53978" w:rsidP="00B53978">
      <w:pPr>
        <w:tabs>
          <w:tab w:val="left" w:pos="1083"/>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14:paraId="60BD8D43"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2E13A2D"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Границы территории, на которой осуществляется территориальное общественное самоуправление, устанавливаются представительным органом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по предложению населения, проживающего на данной </w:t>
      </w:r>
      <w:r w:rsidRPr="00B53978">
        <w:rPr>
          <w:rFonts w:ascii="Times New Roman" w:eastAsia="Times New Roman" w:hAnsi="Times New Roman" w:cs="Times New Roman"/>
          <w:spacing w:val="-2"/>
          <w:kern w:val="0"/>
          <w:sz w:val="28"/>
          <w:szCs w:val="28"/>
          <w:lang w:eastAsia="ru-RU"/>
          <w14:ligatures w14:val="none"/>
        </w:rPr>
        <w:t>территории.</w:t>
      </w:r>
    </w:p>
    <w:p w14:paraId="7581AD55"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4. </w:t>
      </w:r>
      <w:r w:rsidRPr="00B53978">
        <w:rPr>
          <w:rFonts w:ascii="Times New Roman" w:eastAsia="Times New Roman" w:hAnsi="Times New Roman" w:cs="Times New Roman"/>
          <w:kern w:val="0"/>
          <w:sz w:val="28"/>
          <w:szCs w:val="28"/>
          <w:lang w:eastAsia="ru-RU"/>
          <w14:ligatures w14:val="none"/>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w:t>
      </w:r>
      <w:r w:rsidRPr="00B53978">
        <w:rPr>
          <w:rFonts w:ascii="Times New Roman" w:eastAsia="Times New Roman" w:hAnsi="Times New Roman" w:cs="Times New Roman"/>
          <w:spacing w:val="-2"/>
          <w:kern w:val="0"/>
          <w:sz w:val="28"/>
          <w:szCs w:val="28"/>
          <w:lang w:eastAsia="ru-RU"/>
          <w14:ligatures w14:val="none"/>
        </w:rPr>
        <w:t>самоуправления.</w:t>
      </w:r>
    </w:p>
    <w:p w14:paraId="0AE37FAE"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 xml:space="preserve">Органы территориального общественного самоуправления избираются на собраниях или конференциях граждан, проживающих на соответствующей </w:t>
      </w:r>
      <w:r w:rsidRPr="00B53978">
        <w:rPr>
          <w:rFonts w:ascii="Times New Roman" w:eastAsia="Times New Roman" w:hAnsi="Times New Roman" w:cs="Times New Roman"/>
          <w:spacing w:val="-2"/>
          <w:kern w:val="0"/>
          <w:sz w:val="28"/>
          <w:szCs w:val="28"/>
          <w:lang w:eastAsia="ru-RU"/>
          <w14:ligatures w14:val="none"/>
        </w:rPr>
        <w:t>территории.</w:t>
      </w:r>
    </w:p>
    <w:p w14:paraId="54A5FBF8"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6.</w:t>
      </w:r>
      <w:r w:rsidRPr="00B53978">
        <w:rPr>
          <w:rFonts w:ascii="Times New Roman" w:eastAsia="Times New Roman" w:hAnsi="Times New Roman" w:cs="Times New Roman"/>
          <w:kern w:val="0"/>
          <w:sz w:val="28"/>
          <w:szCs w:val="28"/>
          <w:lang w:eastAsia="ru-RU"/>
          <w14:ligatures w14:val="none"/>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EC0370D"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B53978">
        <w:rPr>
          <w:rFonts w:ascii="Times New Roman" w:eastAsia="Times New Roman" w:hAnsi="Times New Roman" w:cs="Times New Roman"/>
          <w:kern w:val="0"/>
          <w:sz w:val="28"/>
          <w:szCs w:val="28"/>
          <w:lang w:val="x-none" w:eastAsia="x-none"/>
          <w14:ligatures w14:val="none"/>
        </w:rPr>
        <w:lastRenderedPageBreak/>
        <w:t>делегатов, представляющих не менее одной трети жителей соответствующей территории, достигших шестнадцатилетнего возраста.</w:t>
      </w:r>
    </w:p>
    <w:p w14:paraId="2F0CE56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7. Территориальное общественное самоуправление считается учрежденным с момента регистрации его устава администрацией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1CC8BD97"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5C1E0D4A"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 xml:space="preserve">муниципального округа, порядок регистрации устава территориального общественного самоуправления определяются решением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07F0BC0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eastAsia="x-none"/>
          <w14:ligatures w14:val="none"/>
        </w:rPr>
      </w:pPr>
    </w:p>
    <w:p w14:paraId="183B5174" w14:textId="6B7C2109" w:rsidR="00B53978" w:rsidRPr="00965A26"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19.</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Староста</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сельского</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населенного</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пункта</w:t>
      </w:r>
    </w:p>
    <w:p w14:paraId="36B085B0"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Для организации взаимодействия органов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и жителей сельского населенного пункта при решении вопросов местного значения в сельском населенном пункте, расположенном в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муниципальном округе, может назначаться староста сельского населенного пункта.</w:t>
      </w:r>
    </w:p>
    <w:p w14:paraId="2D0593C5"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Староста сельского населенного пункта назначается представительным органом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A02B672" w14:textId="2B2C5150"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Гатчинского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FA0B1D">
        <w:rPr>
          <w:rFonts w:ascii="Times New Roman" w:eastAsia="Times New Roman" w:hAnsi="Times New Roman" w:cs="Times New Roman"/>
          <w:kern w:val="0"/>
          <w:sz w:val="28"/>
          <w:szCs w:val="28"/>
          <w:lang w:eastAsia="ru-RU"/>
          <w14:ligatures w14:val="none"/>
        </w:rPr>
        <w:t>.</w:t>
      </w:r>
    </w:p>
    <w:p w14:paraId="651E10FF"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4. Старостой сельского населенного пункта не может быть назначено лицо:</w:t>
      </w:r>
    </w:p>
    <w:p w14:paraId="4D7F01D1"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замещающее</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государственную</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должность,</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должность</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государственной </w:t>
      </w:r>
      <w:r w:rsidRPr="00B53978">
        <w:rPr>
          <w:rFonts w:ascii="Times New Roman" w:eastAsia="Times New Roman" w:hAnsi="Times New Roman" w:cs="Times New Roman"/>
          <w:kern w:val="0"/>
          <w:sz w:val="28"/>
          <w:szCs w:val="28"/>
          <w:lang w:eastAsia="ru-RU"/>
          <w14:ligatures w14:val="none"/>
        </w:rPr>
        <w:t xml:space="preserve">гражданской службы, муниципальную должность, за исключением муниципальной должности депутата представительного органа Гатчинского муниципального округа, осуществляющего свои полномочия на непостоянной основе или должность муниципальной </w:t>
      </w:r>
      <w:r w:rsidRPr="00B53978">
        <w:rPr>
          <w:rFonts w:ascii="Times New Roman" w:eastAsia="Times New Roman" w:hAnsi="Times New Roman" w:cs="Times New Roman"/>
          <w:spacing w:val="-2"/>
          <w:kern w:val="0"/>
          <w:sz w:val="28"/>
          <w:szCs w:val="28"/>
          <w:lang w:eastAsia="ru-RU"/>
          <w14:ligatures w14:val="none"/>
        </w:rPr>
        <w:t>службы;</w:t>
      </w:r>
    </w:p>
    <w:p w14:paraId="1C75A072"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lastRenderedPageBreak/>
        <w:t xml:space="preserve">2) </w:t>
      </w:r>
      <w:r w:rsidRPr="00B53978">
        <w:rPr>
          <w:rFonts w:ascii="Times New Roman" w:eastAsia="Times New Roman" w:hAnsi="Times New Roman" w:cs="Times New Roman"/>
          <w:kern w:val="0"/>
          <w:sz w:val="28"/>
          <w:szCs w:val="28"/>
          <w:lang w:eastAsia="ru-RU"/>
          <w14:ligatures w14:val="none"/>
        </w:rPr>
        <w:t>признанное</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судом</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недееспособным</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или</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ограниченно</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дееспособным;</w:t>
      </w:r>
    </w:p>
    <w:p w14:paraId="6798F002"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имеющее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непогашенную</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или</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неснятую</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судимость.</w:t>
      </w:r>
    </w:p>
    <w:p w14:paraId="713C5836"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          5. </w:t>
      </w:r>
      <w:r w:rsidRPr="00B53978">
        <w:rPr>
          <w:rFonts w:ascii="Times New Roman" w:eastAsia="Times New Roman" w:hAnsi="Times New Roman" w:cs="Times New Roman"/>
          <w:kern w:val="0"/>
          <w:sz w:val="28"/>
          <w:szCs w:val="28"/>
          <w:lang w:eastAsia="ru-RU"/>
          <w14:ligatures w14:val="none"/>
        </w:rPr>
        <w:t>Срок</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полномочий</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старосты</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сельского</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населенного</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пункта</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составляет</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5 лет</w:t>
      </w:r>
      <w:r w:rsidRPr="00B53978">
        <w:rPr>
          <w:rFonts w:ascii="Times New Roman" w:eastAsia="Times New Roman" w:hAnsi="Times New Roman" w:cs="Times New Roman"/>
          <w:spacing w:val="-2"/>
          <w:kern w:val="0"/>
          <w:sz w:val="28"/>
          <w:szCs w:val="28"/>
          <w:lang w:eastAsia="ru-RU"/>
          <w14:ligatures w14:val="none"/>
        </w:rPr>
        <w:t xml:space="preserve">.  </w:t>
      </w:r>
    </w:p>
    <w:p w14:paraId="33110781"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Полномочия старосты сельского населенного пункта прекращаются досрочно по решению представительного органа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 по представлению</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схода</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граждан</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сельского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населенного</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пункта,</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а</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также</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в случаях, установленных пунктами 1 - 7 </w:t>
      </w:r>
      <w:r w:rsidRPr="00B53978">
        <w:rPr>
          <w:rFonts w:ascii="Times New Roman" w:eastAsia="Times New Roman" w:hAnsi="Times New Roman" w:cs="Times New Roman"/>
          <w:kern w:val="0"/>
          <w:sz w:val="28"/>
          <w:szCs w:val="28"/>
          <w:lang w:eastAsia="x-none"/>
          <w14:ligatures w14:val="none"/>
        </w:rPr>
        <w:t xml:space="preserve">и 9.2 </w:t>
      </w:r>
      <w:r w:rsidRPr="00B53978">
        <w:rPr>
          <w:rFonts w:ascii="Times New Roman" w:eastAsia="Times New Roman" w:hAnsi="Times New Roman" w:cs="Times New Roman"/>
          <w:kern w:val="0"/>
          <w:sz w:val="28"/>
          <w:szCs w:val="28"/>
          <w:lang w:val="x-none" w:eastAsia="x-none"/>
          <w14:ligatures w14:val="none"/>
        </w:rPr>
        <w:t>части 10 статьи 40 Федерального закона «Об общих принципах организации местного самоуправления в Российской Федерации».</w:t>
      </w:r>
    </w:p>
    <w:p w14:paraId="2F59AB51" w14:textId="77777777" w:rsidR="00B53978" w:rsidRPr="00B53978" w:rsidRDefault="00B53978" w:rsidP="00B53978">
      <w:pPr>
        <w:spacing w:after="0" w:line="240" w:lineRule="auto"/>
        <w:ind w:firstLine="709"/>
        <w:jc w:val="both"/>
        <w:rPr>
          <w:rFonts w:ascii="Times New Roman" w:eastAsia="Times New Roman" w:hAnsi="Times New Roman" w:cs="Times New Roman"/>
          <w:spacing w:val="-2"/>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6. Староста сельского населенного пункта для решения возложенных на него </w:t>
      </w:r>
      <w:r w:rsidRPr="00B53978">
        <w:rPr>
          <w:rFonts w:ascii="Times New Roman" w:eastAsia="Times New Roman" w:hAnsi="Times New Roman" w:cs="Times New Roman"/>
          <w:spacing w:val="-2"/>
          <w:kern w:val="0"/>
          <w:sz w:val="28"/>
          <w:szCs w:val="28"/>
          <w:lang w:val="x-none" w:eastAsia="x-none"/>
          <w14:ligatures w14:val="none"/>
        </w:rPr>
        <w:t>задач:</w:t>
      </w:r>
    </w:p>
    <w:p w14:paraId="1E0E18E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 xml:space="preserve">1) </w:t>
      </w:r>
      <w:r w:rsidRPr="00B53978">
        <w:rPr>
          <w:rFonts w:ascii="Times New Roman" w:eastAsia="Times New Roman" w:hAnsi="Times New Roman" w:cs="Times New Roman"/>
          <w:kern w:val="0"/>
          <w:sz w:val="28"/>
          <w:szCs w:val="28"/>
          <w:lang w:val="x-none" w:eastAsia="x-none"/>
          <w14:ligatures w14:val="none"/>
        </w:rPr>
        <w:t>взаимодействует с органами местного самоуправления, муниципальными предприятиями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учреждениями</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иными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организациями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округа</w:t>
      </w:r>
      <w:r w:rsidRPr="00B53978">
        <w:rPr>
          <w:rFonts w:ascii="Times New Roman" w:eastAsia="Times New Roman" w:hAnsi="Times New Roman" w:cs="Times New Roman"/>
          <w:spacing w:val="-1"/>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по вопросам решения вопросов местного значения в сельском населенном пункте;</w:t>
      </w:r>
    </w:p>
    <w:p w14:paraId="1DDDD43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6222552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3) информирует жителей сельского населенного пункта по вопросам организации и осуществления местного самоуправления в </w:t>
      </w:r>
      <w:r w:rsidRPr="00B53978">
        <w:rPr>
          <w:rFonts w:ascii="Times New Roman" w:eastAsia="Times New Roman" w:hAnsi="Times New Roman" w:cs="Times New Roman"/>
          <w:bCs/>
          <w:kern w:val="0"/>
          <w:sz w:val="28"/>
          <w:szCs w:val="28"/>
          <w:lang w:val="x-none" w:eastAsia="x-none" w:bidi="ru-RU"/>
          <w14:ligatures w14:val="none"/>
        </w:rPr>
        <w:t>Гатчинско</w:t>
      </w:r>
      <w:r w:rsidRPr="00B53978">
        <w:rPr>
          <w:rFonts w:ascii="Times New Roman" w:eastAsia="Times New Roman" w:hAnsi="Times New Roman" w:cs="Times New Roman"/>
          <w:bCs/>
          <w:kern w:val="0"/>
          <w:sz w:val="28"/>
          <w:szCs w:val="28"/>
          <w:lang w:eastAsia="x-none" w:bidi="ru-RU"/>
          <w14:ligatures w14:val="none"/>
        </w:rPr>
        <w:t>м</w:t>
      </w:r>
      <w:r w:rsidRPr="00B53978">
        <w:rPr>
          <w:rFonts w:ascii="Times New Roman" w:eastAsia="Times New Roman" w:hAnsi="Times New Roman" w:cs="Times New Roman"/>
          <w:kern w:val="0"/>
          <w:sz w:val="28"/>
          <w:szCs w:val="28"/>
          <w:lang w:val="x-none" w:eastAsia="x-none"/>
          <w14:ligatures w14:val="none"/>
        </w:rPr>
        <w:t xml:space="preserve"> муниципальном округе, а также содействует в доведении до их сведения иной информации, полученной от органов местного самоуправления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w:t>
      </w:r>
    </w:p>
    <w:p w14:paraId="5A2ACFCD"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содействует органам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14:paraId="3772E29C" w14:textId="77777777" w:rsidR="00B53978" w:rsidRPr="00B53978" w:rsidRDefault="00B53978" w:rsidP="00B53978">
      <w:pPr>
        <w:spacing w:after="0" w:line="240" w:lineRule="auto"/>
        <w:ind w:firstLine="709"/>
        <w:jc w:val="both"/>
        <w:rPr>
          <w:rFonts w:ascii="Times New Roman" w:eastAsia="Times New Roman" w:hAnsi="Times New Roman" w:cs="Times New Roman"/>
          <w:spacing w:val="-2"/>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w:t>
      </w:r>
      <w:r w:rsidRPr="00B53978">
        <w:rPr>
          <w:rFonts w:ascii="Times New Roman" w:eastAsia="Times New Roman" w:hAnsi="Times New Roman" w:cs="Times New Roman"/>
          <w:spacing w:val="-2"/>
          <w:kern w:val="0"/>
          <w:sz w:val="28"/>
          <w:szCs w:val="28"/>
          <w:lang w:val="x-none" w:eastAsia="x-none"/>
          <w14:ligatures w14:val="none"/>
        </w:rPr>
        <w:t>пункта;</w:t>
      </w:r>
    </w:p>
    <w:p w14:paraId="4D6C4D2B"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 xml:space="preserve">6) </w:t>
      </w:r>
      <w:r w:rsidRPr="00B53978">
        <w:rPr>
          <w:rFonts w:ascii="Times New Roman" w:eastAsia="Times New Roman" w:hAnsi="Times New Roman" w:cs="Times New Roman"/>
          <w:kern w:val="0"/>
          <w:sz w:val="28"/>
          <w:szCs w:val="28"/>
          <w:lang w:val="x-none" w:eastAsia="x-none"/>
          <w14:ligatures w14:val="none"/>
        </w:rPr>
        <w:t xml:space="preserve">осуществляет иные полномочия и права, предусмотренные нормативным правовым актом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в соответствии</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с законом </w:t>
      </w:r>
      <w:r w:rsidRPr="00B53978">
        <w:rPr>
          <w:rFonts w:ascii="Times New Roman" w:eastAsia="Times New Roman" w:hAnsi="Times New Roman" w:cs="Times New Roman"/>
          <w:kern w:val="0"/>
          <w:sz w:val="28"/>
          <w:szCs w:val="28"/>
          <w:lang w:eastAsia="x-none"/>
          <w14:ligatures w14:val="none"/>
        </w:rPr>
        <w:t>Ленинградской</w:t>
      </w:r>
      <w:r w:rsidRPr="00B53978">
        <w:rPr>
          <w:rFonts w:ascii="Times New Roman" w:eastAsia="Times New Roman" w:hAnsi="Times New Roman" w:cs="Times New Roman"/>
          <w:kern w:val="0"/>
          <w:sz w:val="28"/>
          <w:szCs w:val="28"/>
          <w:lang w:val="x-none" w:eastAsia="x-none"/>
          <w14:ligatures w14:val="none"/>
        </w:rPr>
        <w:t xml:space="preserve"> области.</w:t>
      </w:r>
    </w:p>
    <w:p w14:paraId="4ED943E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7. Гарантии деятельности и иные вопросы статуса старосты сельского населенного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пункта</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устанавливаются</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нормативным</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правовым</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актом представительного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органа</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округа в</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соответствии</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законом </w:t>
      </w:r>
      <w:r w:rsidRPr="00B53978">
        <w:rPr>
          <w:rFonts w:ascii="Times New Roman" w:eastAsia="Times New Roman" w:hAnsi="Times New Roman" w:cs="Times New Roman"/>
          <w:kern w:val="0"/>
          <w:sz w:val="28"/>
          <w:szCs w:val="28"/>
          <w:lang w:eastAsia="x-none"/>
          <w14:ligatures w14:val="none"/>
        </w:rPr>
        <w:t>Ленинградской</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области.</w:t>
      </w:r>
    </w:p>
    <w:p w14:paraId="00101573"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7C13907C" w14:textId="140C4E15" w:rsidR="00B53978" w:rsidRPr="00965A26"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20.</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Публичные</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слушания,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общественные</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обсуждения</w:t>
      </w:r>
    </w:p>
    <w:p w14:paraId="159AD71C" w14:textId="77777777" w:rsidR="00B53978" w:rsidRPr="00B53978" w:rsidRDefault="00B53978" w:rsidP="00B53978">
      <w:pPr>
        <w:tabs>
          <w:tab w:val="left" w:pos="87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Для обсуждения проектов муниципальных правовых актов </w:t>
      </w:r>
      <w:r w:rsidRPr="00B53978">
        <w:rPr>
          <w:rFonts w:ascii="Times New Roman" w:eastAsia="Times New Roman" w:hAnsi="Times New Roman" w:cs="Times New Roman"/>
          <w:bCs/>
          <w:kern w:val="0"/>
          <w:sz w:val="28"/>
          <w:szCs w:val="28"/>
          <w:lang w:eastAsia="ru-RU" w:bidi="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по вопросам местного значения с участием жителей Гатчинского муниципального округа, </w:t>
      </w:r>
      <w:r w:rsidRPr="00B53978">
        <w:rPr>
          <w:rFonts w:ascii="Times New Roman" w:eastAsia="Times New Roman" w:hAnsi="Times New Roman" w:cs="Times New Roman"/>
          <w:kern w:val="0"/>
          <w:sz w:val="28"/>
          <w:szCs w:val="28"/>
          <w:lang w:eastAsia="ru-RU"/>
          <w14:ligatures w14:val="none"/>
        </w:rPr>
        <w:lastRenderedPageBreak/>
        <w:t xml:space="preserve">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главой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могут проводиться публичные слушания.</w:t>
      </w:r>
    </w:p>
    <w:p w14:paraId="703B0A63" w14:textId="77777777" w:rsidR="00B53978" w:rsidRPr="00B53978" w:rsidRDefault="00B53978" w:rsidP="00B53978">
      <w:pPr>
        <w:tabs>
          <w:tab w:val="left" w:pos="85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Публичные слушания проводятся по инициативе населения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главы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или главы администрации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240A612B"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Публичные слушания, проводимые по инициативе населения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назначаются представительным органом</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а по инициативе главы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w:t>
      </w:r>
      <w:r w:rsidRPr="00B53978">
        <w:rPr>
          <w:rFonts w:ascii="Times New Roman" w:eastAsia="Times New Roman" w:hAnsi="Times New Roman" w:cs="Times New Roman"/>
          <w:kern w:val="0"/>
          <w:sz w:val="28"/>
          <w:szCs w:val="28"/>
          <w:lang w:eastAsia="x-none"/>
          <w14:ligatures w14:val="none"/>
        </w:rPr>
        <w:t xml:space="preserve">или главы администрации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 главой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3D3E62F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 Публичные слушания проводятся в обязательном порядке в случаях, установленных Федеральным законом «Об общих принципах организации местного самоуправления в Российской Федерации».</w:t>
      </w:r>
    </w:p>
    <w:p w14:paraId="1D68A934"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4. Порядок организации и проведения публичных слушаний определяется нормативным правовым актом </w:t>
      </w:r>
      <w:r w:rsidRPr="00B53978">
        <w:rPr>
          <w:rFonts w:ascii="Times New Roman" w:eastAsia="Times New Roman" w:hAnsi="Times New Roman" w:cs="Times New Roman"/>
          <w:kern w:val="0"/>
          <w:sz w:val="28"/>
          <w:szCs w:val="28"/>
          <w:lang w:eastAsia="x-none"/>
          <w14:ligatures w14:val="none"/>
        </w:rPr>
        <w:t xml:space="preserve">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eastAsia="x-none"/>
          <w14:ligatures w14:val="none"/>
        </w:rPr>
        <w:t xml:space="preserve"> муниципального округа</w:t>
      </w:r>
      <w:r w:rsidRPr="00B53978">
        <w:rPr>
          <w:rFonts w:ascii="Times New Roman" w:eastAsia="Times New Roman" w:hAnsi="Times New Roman" w:cs="Times New Roman"/>
          <w:kern w:val="0"/>
          <w:sz w:val="28"/>
          <w:szCs w:val="28"/>
          <w:lang w:val="x-none" w:eastAsia="x-none"/>
          <w14:ligatures w14:val="none"/>
        </w:rPr>
        <w:t xml:space="preserve"> с учётом положений части</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статьи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28</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Федерального закона «Об общих принципах организации местного самоуправления в Российской Федерации».</w:t>
      </w:r>
    </w:p>
    <w:p w14:paraId="30E48C8A" w14:textId="236C7880" w:rsidR="00B53978" w:rsidRPr="00B53978" w:rsidRDefault="00B53978" w:rsidP="00570EB9">
      <w:pPr>
        <w:spacing w:after="0" w:line="240" w:lineRule="auto"/>
        <w:ind w:firstLine="709"/>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val="x-none" w:eastAsia="x-none"/>
          <w14:ligatures w14:val="none"/>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разрешения</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на</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отклонение</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от</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предельных</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параметров</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w:t>
      </w:r>
      <w:r w:rsidRPr="00B53978">
        <w:rPr>
          <w:rFonts w:ascii="Times New Roman" w:eastAsia="Times New Roman" w:hAnsi="Times New Roman" w:cs="Times New Roman"/>
          <w:kern w:val="0"/>
          <w:sz w:val="28"/>
          <w:szCs w:val="28"/>
          <w:lang w:eastAsia="x-none"/>
          <w14:ligatures w14:val="none"/>
        </w:rPr>
        <w:t xml:space="preserve">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eastAsia="x-none"/>
          <w14:ligatures w14:val="none"/>
        </w:rPr>
        <w:t xml:space="preserve"> муниципального округа</w:t>
      </w:r>
      <w:r w:rsidRPr="00B53978">
        <w:rPr>
          <w:rFonts w:ascii="Times New Roman" w:eastAsia="Times New Roman" w:hAnsi="Times New Roman" w:cs="Times New Roman"/>
          <w:kern w:val="0"/>
          <w:sz w:val="28"/>
          <w:szCs w:val="28"/>
          <w:lang w:val="x-none" w:eastAsia="x-none"/>
          <w14:ligatures w14:val="none"/>
        </w:rPr>
        <w:t xml:space="preserve"> с</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учетом положений законодательства о градостроительной деятельности.</w:t>
      </w:r>
    </w:p>
    <w:p w14:paraId="6F78FBBE" w14:textId="77777777" w:rsidR="00965A26" w:rsidRPr="00B53978" w:rsidRDefault="00965A26" w:rsidP="00B53978">
      <w:pPr>
        <w:spacing w:after="0" w:line="240" w:lineRule="auto"/>
        <w:ind w:firstLine="709"/>
        <w:jc w:val="both"/>
        <w:rPr>
          <w:rFonts w:ascii="Times New Roman" w:eastAsia="Times New Roman" w:hAnsi="Times New Roman" w:cs="Times New Roman"/>
          <w:kern w:val="0"/>
          <w:sz w:val="28"/>
          <w:szCs w:val="28"/>
          <w:lang w:eastAsia="x-none"/>
          <w14:ligatures w14:val="none"/>
        </w:rPr>
      </w:pPr>
    </w:p>
    <w:p w14:paraId="20D6756D" w14:textId="0F5E94F9" w:rsidR="00B53978" w:rsidRPr="00B53978"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21.</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Собрания</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 xml:space="preserve">граждан </w:t>
      </w:r>
      <w:r w:rsidRPr="00B53978">
        <w:rPr>
          <w:rFonts w:ascii="Times New Roman" w:eastAsia="Times New Roman" w:hAnsi="Times New Roman" w:cs="Times New Roman"/>
          <w:b/>
          <w:bCs/>
          <w:spacing w:val="-2"/>
          <w:kern w:val="0"/>
          <w:sz w:val="28"/>
          <w:szCs w:val="28"/>
          <w14:ligatures w14:val="none"/>
        </w:rPr>
        <w:t xml:space="preserve"> </w:t>
      </w:r>
    </w:p>
    <w:p w14:paraId="5E63A3FF"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bCs/>
          <w:kern w:val="0"/>
          <w:sz w:val="28"/>
          <w:szCs w:val="28"/>
          <w14:ligatures w14:val="none"/>
        </w:rPr>
      </w:pPr>
      <w:r w:rsidRPr="00B53978">
        <w:rPr>
          <w:rFonts w:ascii="Times New Roman" w:eastAsia="Times New Roman" w:hAnsi="Times New Roman" w:cs="Times New Roman"/>
          <w:bCs/>
          <w:kern w:val="0"/>
          <w:sz w:val="28"/>
          <w:szCs w:val="28"/>
          <w14:ligatures w14:val="none"/>
        </w:rPr>
        <w:t xml:space="preserve">1. Для обсуждения вопросов местного значения, информирования населения о деятельности органов местного самоуправления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и должностных лиц местного самоуправления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w:t>
      </w:r>
      <w:r w:rsidRPr="00B53978">
        <w:rPr>
          <w:rFonts w:ascii="Times New Roman" w:eastAsia="Times New Roman" w:hAnsi="Times New Roman" w:cs="Times New Roman"/>
          <w:bCs/>
          <w:spacing w:val="80"/>
          <w:kern w:val="0"/>
          <w:sz w:val="28"/>
          <w:szCs w:val="28"/>
          <w14:ligatures w14:val="none"/>
        </w:rPr>
        <w:t xml:space="preserve"> </w:t>
      </w:r>
      <w:r w:rsidRPr="00B53978">
        <w:rPr>
          <w:rFonts w:ascii="Times New Roman" w:eastAsia="Times New Roman" w:hAnsi="Times New Roman" w:cs="Times New Roman"/>
          <w:bCs/>
          <w:kern w:val="0"/>
          <w:sz w:val="28"/>
          <w:szCs w:val="28"/>
          <w14:ligatures w14:val="none"/>
        </w:rPr>
        <w:t xml:space="preserve">осуществления территориального общественного самоуправления на части территории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могут проводиться собрания граждан.</w:t>
      </w:r>
    </w:p>
    <w:p w14:paraId="2F975FD4"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lastRenderedPageBreak/>
        <w:t xml:space="preserve">Собрание граждан проводится по инициативе населения,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главы</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а также в случаях, предусмотренных уставом территориального общественного самоуправления.</w:t>
      </w:r>
    </w:p>
    <w:p w14:paraId="5D441AF6"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Собрание граждан, проводимое по инициативе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главы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назначается соответственно представительным органом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главой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18CB2C22"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Собрание граждан, проводимое по инициативе населения, назначается представительным органом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в порядке, установленном нормативным правовым актом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4568C2E2"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F092A39" w14:textId="0C2ED3C5"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Собрание граждан может принимать обращения к органам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и должностным лицам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а также избирать лиц, уполномоченных представлять собрание граждан во взаимоотношениях с органами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и должностными лицами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7DA5A98A"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Обращения, принятые собранием граждан, подлежат обязательному рассмотрению органами местного самоуправления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 должностными лицами местного самоуправления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к компетенции которых отнесено решение содержащихся в обращениях вопросов, с направлением письменного ответа.</w:t>
      </w:r>
    </w:p>
    <w:p w14:paraId="5766155B" w14:textId="64F36AEC" w:rsidR="00B53978" w:rsidRPr="00B53978" w:rsidRDefault="00B53978" w:rsidP="00A054D4">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 Порядок назначения и проведения собрания граждан, а также полномочия собрания граждан определяются</w:t>
      </w:r>
      <w:r w:rsidR="00DB642C">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Федеральным законом «Об общих принципах организации местного самоуправления в Российской Федерации», настоящим Уставом и решением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24E3894" w14:textId="6959D7D8"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DDD2431" w14:textId="77777777" w:rsid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5</w:t>
      </w:r>
      <w:r w:rsidRPr="00B53978">
        <w:rPr>
          <w:rFonts w:ascii="Times New Roman" w:eastAsia="Times New Roman" w:hAnsi="Times New Roman" w:cs="Times New Roman"/>
          <w:kern w:val="0"/>
          <w:sz w:val="28"/>
          <w:szCs w:val="28"/>
          <w:lang w:val="x-none" w:eastAsia="x-none"/>
          <w14:ligatures w14:val="none"/>
        </w:rPr>
        <w:t>. Итоги собрания граждан</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подлежат официальному опубликованию (обнародованию).</w:t>
      </w:r>
    </w:p>
    <w:p w14:paraId="39F4E641" w14:textId="77777777" w:rsidR="00965A26" w:rsidRDefault="00965A26"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p>
    <w:p w14:paraId="6BC12047" w14:textId="77777777" w:rsidR="00B53978" w:rsidRPr="00B53978" w:rsidRDefault="00B53978" w:rsidP="00A054D4">
      <w:pPr>
        <w:autoSpaceDE w:val="0"/>
        <w:autoSpaceDN w:val="0"/>
        <w:adjustRightInd w:val="0"/>
        <w:spacing w:after="0" w:line="240" w:lineRule="auto"/>
        <w:ind w:firstLine="567"/>
        <w:jc w:val="both"/>
        <w:outlineLvl w:val="0"/>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Статья 22. Конференция граждан (собрание делегатов)</w:t>
      </w:r>
    </w:p>
    <w:p w14:paraId="029F7203"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В случаях, предусмотренных нормативными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9E582C8"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2. Порядок назначения и проведения конференции граждан (собрания делегатов), избрания делегатов определяется нормативными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уставом территориального общественного самоуправления.</w:t>
      </w:r>
    </w:p>
    <w:p w14:paraId="34D6F426"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Итоги конференции граждан (собрания делегатов) подлежат официальному опубликованию (обнародованию).</w:t>
      </w:r>
    </w:p>
    <w:p w14:paraId="356116D8"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68B6296B"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23.</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Опрос</w:t>
      </w:r>
      <w:r w:rsidRPr="00B53978">
        <w:rPr>
          <w:rFonts w:ascii="Times New Roman" w:eastAsia="Times New Roman" w:hAnsi="Times New Roman" w:cs="Times New Roman"/>
          <w:b/>
          <w:bCs/>
          <w:spacing w:val="-2"/>
          <w:kern w:val="0"/>
          <w:sz w:val="28"/>
          <w:szCs w:val="28"/>
          <w14:ligatures w14:val="none"/>
        </w:rPr>
        <w:t xml:space="preserve"> граждан</w:t>
      </w:r>
    </w:p>
    <w:p w14:paraId="0B9F5EB6" w14:textId="77777777" w:rsidR="00B53978" w:rsidRPr="00B53978" w:rsidRDefault="00B53978" w:rsidP="00A054D4">
      <w:pPr>
        <w:tabs>
          <w:tab w:val="left" w:pos="82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Опрос граждан проводится на всей территории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а также органами государственной власти.</w:t>
      </w:r>
    </w:p>
    <w:p w14:paraId="7C012044"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Результаты</w:t>
      </w:r>
      <w:r w:rsidRPr="00B53978">
        <w:rPr>
          <w:rFonts w:ascii="Times New Roman" w:eastAsia="Times New Roman" w:hAnsi="Times New Roman" w:cs="Times New Roman"/>
          <w:spacing w:val="-9"/>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опроса</w:t>
      </w:r>
      <w:r w:rsidRPr="00B53978">
        <w:rPr>
          <w:rFonts w:ascii="Times New Roman" w:eastAsia="Times New Roman" w:hAnsi="Times New Roman" w:cs="Times New Roman"/>
          <w:spacing w:val="-1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носят</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рекомендательный</w:t>
      </w:r>
      <w:r w:rsidRPr="00B53978">
        <w:rPr>
          <w:rFonts w:ascii="Times New Roman" w:eastAsia="Times New Roman" w:hAnsi="Times New Roman" w:cs="Times New Roman"/>
          <w:spacing w:val="-6"/>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характер.</w:t>
      </w:r>
    </w:p>
    <w:p w14:paraId="523FBABA" w14:textId="00004C4D" w:rsidR="00B53978" w:rsidRPr="00B53978" w:rsidRDefault="00B53978" w:rsidP="00A054D4">
      <w:pPr>
        <w:tabs>
          <w:tab w:val="left" w:pos="88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w:t>
      </w:r>
      <w:r w:rsidR="00A054D4">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Порядок назначения и проведения опроса граждан определяется решением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соответствии с Федеральным законом «Об общих принципах организации местного самоуправления в Российской Федерации».</w:t>
      </w:r>
    </w:p>
    <w:p w14:paraId="71EB4C4E" w14:textId="77777777" w:rsidR="00B53978" w:rsidRPr="00B53978" w:rsidRDefault="00B53978" w:rsidP="00A054D4">
      <w:pPr>
        <w:tabs>
          <w:tab w:val="left" w:pos="884"/>
        </w:tabs>
        <w:spacing w:after="0" w:line="240" w:lineRule="auto"/>
        <w:ind w:left="708" w:firstLine="567"/>
        <w:jc w:val="both"/>
        <w:rPr>
          <w:rFonts w:ascii="Times New Roman" w:eastAsia="Times New Roman" w:hAnsi="Times New Roman" w:cs="Times New Roman"/>
          <w:kern w:val="0"/>
          <w:sz w:val="28"/>
          <w:szCs w:val="28"/>
          <w:lang w:eastAsia="ru-RU"/>
          <w14:ligatures w14:val="none"/>
        </w:rPr>
      </w:pPr>
    </w:p>
    <w:p w14:paraId="6ADB4B43" w14:textId="77777777" w:rsidR="00B53978" w:rsidRPr="00B53978" w:rsidRDefault="00B53978" w:rsidP="00A054D4">
      <w:pPr>
        <w:widowControl w:val="0"/>
        <w:autoSpaceDE w:val="0"/>
        <w:autoSpaceDN w:val="0"/>
        <w:spacing w:after="0" w:line="360" w:lineRule="atLeast"/>
        <w:ind w:firstLine="567"/>
        <w:jc w:val="both"/>
        <w:outlineLvl w:val="2"/>
        <w:rPr>
          <w:rFonts w:ascii="Times New Roman" w:eastAsia="Times New Roman" w:hAnsi="Times New Roman" w:cs="Times New Roman"/>
          <w:b/>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24. Обращения граждан в органы местного самоуправления </w:t>
      </w:r>
      <w:r w:rsidRPr="00B53978">
        <w:rPr>
          <w:rFonts w:ascii="Times New Roman" w:eastAsia="Times New Roman" w:hAnsi="Times New Roman" w:cs="Times New Roman"/>
          <w:b/>
          <w:kern w:val="0"/>
          <w:sz w:val="28"/>
          <w:szCs w:val="28"/>
          <w:lang w:bidi="ru-RU"/>
          <w14:ligatures w14:val="none"/>
        </w:rPr>
        <w:t>Гатчинского</w:t>
      </w:r>
      <w:r w:rsidRPr="00B53978">
        <w:rPr>
          <w:rFonts w:ascii="Times New Roman" w:eastAsia="Times New Roman" w:hAnsi="Times New Roman" w:cs="Times New Roman"/>
          <w:b/>
          <w:kern w:val="0"/>
          <w:sz w:val="28"/>
          <w:szCs w:val="28"/>
          <w14:ligatures w14:val="none"/>
        </w:rPr>
        <w:t xml:space="preserve"> муниципального округа</w:t>
      </w:r>
    </w:p>
    <w:p w14:paraId="1DD43EE7" w14:textId="77777777" w:rsidR="00B53978" w:rsidRPr="00B53978" w:rsidRDefault="00B53978" w:rsidP="00A054D4">
      <w:pPr>
        <w:tabs>
          <w:tab w:val="left" w:pos="90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Граждане имеют право на индивидуальные и коллективные обращения в органы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27DEA93" w14:textId="77777777" w:rsidR="00B53978" w:rsidRPr="00B53978" w:rsidRDefault="00B53978" w:rsidP="00A054D4">
      <w:pPr>
        <w:tabs>
          <w:tab w:val="left" w:pos="90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639CEE41" w14:textId="77777777" w:rsidR="00B53978" w:rsidRPr="00B53978" w:rsidRDefault="00B53978" w:rsidP="00A054D4">
      <w:pPr>
        <w:tabs>
          <w:tab w:val="left" w:pos="90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За нарушение порядка и сроков рассмотрения обращений граждан должностные лица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несут ответственность в соответствии с законодательством Российской Федерации.  </w:t>
      </w:r>
    </w:p>
    <w:p w14:paraId="166D2056" w14:textId="77777777" w:rsidR="00B53978" w:rsidRPr="00B53978" w:rsidRDefault="00B53978" w:rsidP="00A054D4">
      <w:pPr>
        <w:tabs>
          <w:tab w:val="left" w:pos="90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Порядок организации работы с обращениями граждан определяется муниципальными правовыми актами органов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37E4C38" w14:textId="77777777" w:rsidR="00B53978" w:rsidRDefault="00B53978" w:rsidP="00A054D4">
      <w:pPr>
        <w:spacing w:after="0" w:line="240" w:lineRule="auto"/>
        <w:ind w:firstLine="567"/>
        <w:jc w:val="center"/>
        <w:rPr>
          <w:rFonts w:ascii="Arial" w:eastAsia="Calibri" w:hAnsi="Arial" w:cs="Arial"/>
          <w:b/>
          <w:kern w:val="0"/>
          <w:sz w:val="24"/>
          <w:szCs w:val="24"/>
          <w14:ligatures w14:val="none"/>
        </w:rPr>
      </w:pPr>
    </w:p>
    <w:p w14:paraId="4F3EFD66" w14:textId="77777777" w:rsidR="00B53978" w:rsidRPr="00B53978" w:rsidRDefault="00B53978" w:rsidP="00A054D4">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25. Участие граждан в заседаниях представительного органа Гатчинского муниципального округа и его постоянных комиссий</w:t>
      </w:r>
    </w:p>
    <w:p w14:paraId="1E9CD743"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Граждане вправе участвовать в заседаниях представительного органа Гатчинского муниципального округа и его постоянных комиссий.</w:t>
      </w:r>
    </w:p>
    <w:p w14:paraId="01FADFB7"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Порядок участия граждан в заседаниях представительного органа Гатчинского муниципального округа и его постоянных комиссий устанавливается нормативным правовым актом представительного органа Гатчинского муниципального округа.</w:t>
      </w:r>
    </w:p>
    <w:p w14:paraId="10650FB4" w14:textId="77777777" w:rsidR="00B53978" w:rsidRDefault="00B53978" w:rsidP="00A054D4">
      <w:pPr>
        <w:spacing w:after="0" w:line="240" w:lineRule="auto"/>
        <w:ind w:firstLine="567"/>
        <w:rPr>
          <w:rFonts w:ascii="Times New Roman" w:eastAsia="Calibri" w:hAnsi="Times New Roman" w:cs="Times New Roman"/>
          <w:b/>
          <w:kern w:val="0"/>
          <w:sz w:val="28"/>
          <w:szCs w:val="28"/>
          <w14:ligatures w14:val="none"/>
        </w:rPr>
      </w:pPr>
    </w:p>
    <w:p w14:paraId="2CF9C477" w14:textId="77777777" w:rsidR="00FA0B1D" w:rsidRPr="00B53978" w:rsidRDefault="00FA0B1D" w:rsidP="00A054D4">
      <w:pPr>
        <w:spacing w:after="0" w:line="240" w:lineRule="auto"/>
        <w:ind w:firstLine="567"/>
        <w:rPr>
          <w:rFonts w:ascii="Times New Roman" w:eastAsia="Calibri" w:hAnsi="Times New Roman" w:cs="Times New Roman"/>
          <w:b/>
          <w:kern w:val="0"/>
          <w:sz w:val="28"/>
          <w:szCs w:val="28"/>
          <w14:ligatures w14:val="none"/>
        </w:rPr>
      </w:pPr>
    </w:p>
    <w:p w14:paraId="101823EB" w14:textId="77777777" w:rsidR="00B53978" w:rsidRPr="00B53978" w:rsidRDefault="00B53978" w:rsidP="00A054D4">
      <w:pPr>
        <w:spacing w:after="0" w:line="240" w:lineRule="auto"/>
        <w:ind w:firstLine="567"/>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lastRenderedPageBreak/>
        <w:t>Статья 26. Участие граждан в осуществлении общественного контроля</w:t>
      </w:r>
    </w:p>
    <w:p w14:paraId="2B3B4693"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Граждане вправе участвовать в осуществлении общественного контроля в соответствие с  Федеральным законом от 21 июля 2014 года № 212-ФЗ «Об основах общественного контроля в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1C0F3252"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В целях осуществления общественного контроля на территории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создается Общественная палата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0E0A411E"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Порядок формирования, полномочия, срок полномочий Общественной палаты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определяются нормативным правовым актом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3A70E0C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176B498C"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27. Другие формы непосредственного осуществления населением   местного самоуправления и участия в его </w:t>
      </w:r>
      <w:r w:rsidRPr="00B53978">
        <w:rPr>
          <w:rFonts w:ascii="Times New Roman" w:eastAsia="Times New Roman" w:hAnsi="Times New Roman" w:cs="Times New Roman"/>
          <w:b/>
          <w:bCs/>
          <w:spacing w:val="-2"/>
          <w:kern w:val="0"/>
          <w:sz w:val="28"/>
          <w:szCs w:val="28"/>
          <w14:ligatures w14:val="none"/>
        </w:rPr>
        <w:t>осуществлении</w:t>
      </w:r>
    </w:p>
    <w:p w14:paraId="05ACF785" w14:textId="77777777" w:rsidR="00B53978" w:rsidRPr="00B53978" w:rsidRDefault="00B53978" w:rsidP="00A054D4">
      <w:pPr>
        <w:tabs>
          <w:tab w:val="left" w:pos="97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Наряду с предусмотренными Федеральным законом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Ленинградской области.  </w:t>
      </w:r>
    </w:p>
    <w:p w14:paraId="57A069AE" w14:textId="77777777" w:rsidR="00B53978" w:rsidRPr="00B53978" w:rsidRDefault="00B53978" w:rsidP="00A054D4">
      <w:pPr>
        <w:tabs>
          <w:tab w:val="left" w:pos="97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Непосредственное осуществление населением </w:t>
      </w:r>
      <w:r w:rsidRPr="00B53978">
        <w:rPr>
          <w:rFonts w:ascii="Times New Roman" w:eastAsia="Times New Roman" w:hAnsi="Times New Roman" w:cs="Times New Roman"/>
          <w:bCs/>
          <w:kern w:val="0"/>
          <w:sz w:val="28"/>
          <w:szCs w:val="28"/>
          <w:lang w:eastAsia="ru-RU" w:bidi="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местного</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самоуправления</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участие</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населения</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bCs/>
          <w:kern w:val="0"/>
          <w:sz w:val="28"/>
          <w:szCs w:val="28"/>
          <w:lang w:eastAsia="ru-RU" w:bidi="ru-RU"/>
          <w14:ligatures w14:val="none"/>
        </w:rPr>
        <w:t xml:space="preserve"> </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 осуществлении местного самоуправления основываются на</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принципах законности и </w:t>
      </w:r>
      <w:r w:rsidRPr="00B53978">
        <w:rPr>
          <w:rFonts w:ascii="Times New Roman" w:eastAsia="Times New Roman" w:hAnsi="Times New Roman" w:cs="Times New Roman"/>
          <w:spacing w:val="-2"/>
          <w:kern w:val="0"/>
          <w:sz w:val="28"/>
          <w:szCs w:val="28"/>
          <w:lang w:eastAsia="ru-RU"/>
          <w14:ligatures w14:val="none"/>
        </w:rPr>
        <w:t>добровольности.</w:t>
      </w:r>
    </w:p>
    <w:p w14:paraId="4003132D" w14:textId="6F1764E9" w:rsidR="00B53978" w:rsidRPr="00B53978" w:rsidRDefault="00B53978" w:rsidP="00A054D4">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1036C74"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Органы местного самоуправления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 xml:space="preserve">муниципального округа могут создавать общественные совещательные органы, в том числе и совместные, для обеспечения их взаимодействия с жителями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общественными объединениями, действующими на территории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в целях развития муниципального округа, защиты прав и свобод жителей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 общественных совещательных органов устанавливается представительным органом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0B648672"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2A8670E6" w14:textId="77777777" w:rsidR="00B53978" w:rsidRPr="00B53978" w:rsidRDefault="00B53978" w:rsidP="00B53978">
      <w:pPr>
        <w:spacing w:after="0" w:line="240" w:lineRule="auto"/>
        <w:ind w:firstLine="709"/>
        <w:jc w:val="both"/>
        <w:outlineLvl w:val="1"/>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lastRenderedPageBreak/>
        <w:t>ГЛАВА</w:t>
      </w:r>
      <w:r w:rsidRPr="00B53978">
        <w:rPr>
          <w:rFonts w:ascii="Times New Roman" w:eastAsia="Times New Roman" w:hAnsi="Times New Roman" w:cs="Times New Roman"/>
          <w:b/>
          <w:spacing w:val="-6"/>
          <w:kern w:val="0"/>
          <w:sz w:val="28"/>
          <w:szCs w:val="28"/>
          <w:lang w:eastAsia="ru-RU"/>
          <w14:ligatures w14:val="none"/>
        </w:rPr>
        <w:t xml:space="preserve"> 4</w:t>
      </w:r>
      <w:r w:rsidRPr="00B53978">
        <w:rPr>
          <w:rFonts w:ascii="Times New Roman" w:eastAsia="Times New Roman" w:hAnsi="Times New Roman" w:cs="Times New Roman"/>
          <w:b/>
          <w:kern w:val="0"/>
          <w:sz w:val="28"/>
          <w:szCs w:val="28"/>
          <w:lang w:eastAsia="ru-RU"/>
          <w14:ligatures w14:val="none"/>
        </w:rPr>
        <w:t>.</w:t>
      </w:r>
      <w:r w:rsidRPr="00B53978">
        <w:rPr>
          <w:rFonts w:ascii="Times New Roman" w:eastAsia="Times New Roman" w:hAnsi="Times New Roman" w:cs="Times New Roman"/>
          <w:b/>
          <w:spacing w:val="-5"/>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ОРГАНЫ</w:t>
      </w:r>
      <w:r w:rsidRPr="00B53978">
        <w:rPr>
          <w:rFonts w:ascii="Times New Roman" w:eastAsia="Times New Roman" w:hAnsi="Times New Roman" w:cs="Times New Roman"/>
          <w:b/>
          <w:spacing w:val="-5"/>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МЕСТНОГО</w:t>
      </w:r>
      <w:r w:rsidRPr="00B53978">
        <w:rPr>
          <w:rFonts w:ascii="Times New Roman" w:eastAsia="Times New Roman" w:hAnsi="Times New Roman" w:cs="Times New Roman"/>
          <w:b/>
          <w:spacing w:val="-5"/>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САМОУПРАВЛЕНИЯ</w:t>
      </w:r>
      <w:r w:rsidRPr="00B53978">
        <w:rPr>
          <w:rFonts w:ascii="Times New Roman" w:eastAsia="Times New Roman" w:hAnsi="Times New Roman" w:cs="Times New Roman"/>
          <w:b/>
          <w:spacing w:val="-7"/>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И ДОЛЖНОСТНЫЕ</w:t>
      </w:r>
      <w:r w:rsidRPr="00B53978">
        <w:rPr>
          <w:rFonts w:ascii="Times New Roman" w:eastAsia="Times New Roman" w:hAnsi="Times New Roman" w:cs="Times New Roman"/>
          <w:b/>
          <w:spacing w:val="-10"/>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ЛИЦА</w:t>
      </w:r>
      <w:r w:rsidRPr="00B53978">
        <w:rPr>
          <w:rFonts w:ascii="Times New Roman" w:eastAsia="Times New Roman" w:hAnsi="Times New Roman" w:cs="Times New Roman"/>
          <w:b/>
          <w:spacing w:val="-6"/>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МЕСТНОГО</w:t>
      </w:r>
      <w:r w:rsidRPr="00B53978">
        <w:rPr>
          <w:rFonts w:ascii="Times New Roman" w:eastAsia="Times New Roman" w:hAnsi="Times New Roman" w:cs="Times New Roman"/>
          <w:b/>
          <w:spacing w:val="-4"/>
          <w:kern w:val="0"/>
          <w:sz w:val="28"/>
          <w:szCs w:val="28"/>
          <w:lang w:eastAsia="ru-RU"/>
          <w14:ligatures w14:val="none"/>
        </w:rPr>
        <w:t xml:space="preserve"> </w:t>
      </w:r>
      <w:r w:rsidRPr="00B53978">
        <w:rPr>
          <w:rFonts w:ascii="Times New Roman" w:eastAsia="Times New Roman" w:hAnsi="Times New Roman" w:cs="Times New Roman"/>
          <w:b/>
          <w:spacing w:val="-2"/>
          <w:kern w:val="0"/>
          <w:sz w:val="28"/>
          <w:szCs w:val="28"/>
          <w:lang w:eastAsia="ru-RU"/>
          <w14:ligatures w14:val="none"/>
        </w:rPr>
        <w:t xml:space="preserve">САМОУПРАВЛЕНИЯ ГАТЧИНСКОГО </w:t>
      </w:r>
      <w:r w:rsidRPr="00B53978">
        <w:rPr>
          <w:rFonts w:ascii="Times New Roman" w:eastAsia="Times New Roman" w:hAnsi="Times New Roman" w:cs="Times New Roman"/>
          <w:b/>
          <w:kern w:val="0"/>
          <w:sz w:val="28"/>
          <w:szCs w:val="28"/>
          <w:lang w:eastAsia="ru-RU"/>
          <w14:ligatures w14:val="none"/>
        </w:rPr>
        <w:t>МУНИЦИПАЛЬНОГО</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ОКРУГА.</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КОМПЕТЕНЦИЯ</w:t>
      </w:r>
      <w:r w:rsidRPr="00B53978">
        <w:rPr>
          <w:rFonts w:ascii="Times New Roman" w:eastAsia="Times New Roman" w:hAnsi="Times New Roman" w:cs="Times New Roman"/>
          <w:b/>
          <w:spacing w:val="-9"/>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ОРГАНОВ</w:t>
      </w:r>
      <w:r w:rsidRPr="00B53978">
        <w:rPr>
          <w:rFonts w:ascii="Times New Roman" w:eastAsia="Times New Roman" w:hAnsi="Times New Roman" w:cs="Times New Roman"/>
          <w:b/>
          <w:spacing w:val="-7"/>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МЕСТНОГО</w:t>
      </w:r>
      <w:r w:rsidRPr="00B53978">
        <w:rPr>
          <w:rFonts w:ascii="Times New Roman" w:eastAsia="Times New Roman" w:hAnsi="Times New Roman" w:cs="Times New Roman"/>
          <w:b/>
          <w:spacing w:val="-7"/>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 xml:space="preserve">САМОУПРАВЛЕНИЯ </w:t>
      </w:r>
      <w:r w:rsidRPr="00B53978">
        <w:rPr>
          <w:rFonts w:ascii="Times New Roman" w:eastAsia="Times New Roman" w:hAnsi="Times New Roman" w:cs="Times New Roman"/>
          <w:b/>
          <w:spacing w:val="-2"/>
          <w:kern w:val="0"/>
          <w:sz w:val="28"/>
          <w:szCs w:val="28"/>
          <w:lang w:eastAsia="ru-RU"/>
          <w14:ligatures w14:val="none"/>
        </w:rPr>
        <w:t>ГАТЧИНСКОГО</w:t>
      </w:r>
      <w:r w:rsidRPr="00B53978">
        <w:rPr>
          <w:rFonts w:ascii="Times New Roman" w:eastAsia="Times New Roman" w:hAnsi="Times New Roman" w:cs="Times New Roman"/>
          <w:b/>
          <w:kern w:val="0"/>
          <w:sz w:val="28"/>
          <w:szCs w:val="28"/>
          <w:lang w:eastAsia="ru-RU"/>
          <w14:ligatures w14:val="none"/>
        </w:rPr>
        <w:t xml:space="preserve"> МУНИЦИПАЛЬНОГО ОКРУГА. МУНИЦИПАЛЬНЫЕ</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ПРАВОВЫЕ</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 xml:space="preserve">АКТЫ ОРГАНОВ МЕСТНОГО САМОУПРАВЛЕНИЯ </w:t>
      </w:r>
      <w:r w:rsidRPr="00B53978">
        <w:rPr>
          <w:rFonts w:ascii="Times New Roman" w:eastAsia="Times New Roman" w:hAnsi="Times New Roman" w:cs="Times New Roman"/>
          <w:b/>
          <w:spacing w:val="-2"/>
          <w:kern w:val="0"/>
          <w:sz w:val="28"/>
          <w:szCs w:val="28"/>
          <w:lang w:eastAsia="ru-RU"/>
          <w14:ligatures w14:val="none"/>
        </w:rPr>
        <w:t>ГАТЧИНСКОГО</w:t>
      </w:r>
      <w:r w:rsidRPr="00B53978">
        <w:rPr>
          <w:rFonts w:ascii="Times New Roman" w:eastAsia="Times New Roman" w:hAnsi="Times New Roman" w:cs="Times New Roman"/>
          <w:b/>
          <w:kern w:val="0"/>
          <w:sz w:val="28"/>
          <w:szCs w:val="28"/>
          <w:lang w:eastAsia="ru-RU"/>
          <w14:ligatures w14:val="none"/>
        </w:rPr>
        <w:t xml:space="preserve"> МУНИЦИПАЛЬНОГО ОКРУГА</w:t>
      </w:r>
    </w:p>
    <w:p w14:paraId="02A5E4DA"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314922A3"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28. Структура органов местного самоуправления </w:t>
      </w:r>
      <w:r w:rsidRPr="00B53978">
        <w:rPr>
          <w:rFonts w:ascii="Times New Roman" w:eastAsia="Times New Roman" w:hAnsi="Times New Roman" w:cs="Times New Roman"/>
          <w:b/>
          <w:bCs/>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w:t>
      </w:r>
      <w:r w:rsidRPr="00B53978">
        <w:rPr>
          <w:rFonts w:ascii="Times New Roman" w:eastAsia="Times New Roman" w:hAnsi="Times New Roman" w:cs="Times New Roman"/>
          <w:b/>
          <w:bCs/>
          <w:spacing w:val="-2"/>
          <w:kern w:val="0"/>
          <w:sz w:val="28"/>
          <w:szCs w:val="28"/>
          <w14:ligatures w14:val="none"/>
        </w:rPr>
        <w:t>округа</w:t>
      </w:r>
    </w:p>
    <w:p w14:paraId="0E2DE453" w14:textId="77777777" w:rsidR="00B53978" w:rsidRPr="00B53978" w:rsidRDefault="00B53978" w:rsidP="00A054D4">
      <w:pPr>
        <w:tabs>
          <w:tab w:val="left" w:pos="95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Структуру органов местного самоуправления Гатчинского муниципального округа составляют:</w:t>
      </w:r>
    </w:p>
    <w:p w14:paraId="119D05DE" w14:textId="77777777" w:rsidR="00B53978" w:rsidRPr="00B53978" w:rsidRDefault="00B53978" w:rsidP="00A054D4">
      <w:pPr>
        <w:tabs>
          <w:tab w:val="left" w:pos="95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представительный орган муниципального образования – совет депутатов муниципального образования Гатчинский муниципальный округ Ленинградской области, сокращенное наименование – совет депутатов Гатчинского муниципального округа;</w:t>
      </w:r>
    </w:p>
    <w:p w14:paraId="4FF6D496" w14:textId="77777777" w:rsidR="00B53978" w:rsidRPr="00B53978" w:rsidRDefault="00B53978" w:rsidP="00A054D4">
      <w:pPr>
        <w:tabs>
          <w:tab w:val="left" w:pos="96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глава муниципального образования - глава</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муниципального образования Гатчинский муниципальный округ Ленинградской области, сокращенное наименование – глава Гатчинского муниципального округа;    </w:t>
      </w:r>
    </w:p>
    <w:p w14:paraId="4B466E82" w14:textId="77777777" w:rsidR="00B53978" w:rsidRPr="00B53978" w:rsidRDefault="00B53978" w:rsidP="00A054D4">
      <w:pPr>
        <w:tabs>
          <w:tab w:val="left" w:pos="99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 исполнительно-распорядительный орган</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муниципального образования – </w:t>
      </w:r>
      <w:r w:rsidRPr="00B53978">
        <w:rPr>
          <w:rFonts w:ascii="Times New Roman" w:eastAsia="Times New Roman" w:hAnsi="Times New Roman" w:cs="Times New Roman"/>
          <w:spacing w:val="-2"/>
          <w:kern w:val="0"/>
          <w:sz w:val="28"/>
          <w:szCs w:val="28"/>
          <w:lang w:eastAsia="ru-RU"/>
          <w14:ligatures w14:val="none"/>
        </w:rPr>
        <w:t>администрация</w:t>
      </w:r>
      <w:r w:rsidRPr="00B53978">
        <w:rPr>
          <w:rFonts w:ascii="Times New Roman" w:eastAsia="Times New Roman" w:hAnsi="Times New Roman" w:cs="Times New Roman"/>
          <w:kern w:val="0"/>
          <w:sz w:val="28"/>
          <w:szCs w:val="28"/>
          <w:lang w:eastAsia="ru-RU"/>
          <w14:ligatures w14:val="none"/>
        </w:rPr>
        <w:t xml:space="preserve"> муниципального образования Гатчинский муниципальный округ Ленинградской области, сокращенное наименование - </w:t>
      </w:r>
      <w:bookmarkStart w:id="6" w:name="_Hlk169529403"/>
      <w:r w:rsidRPr="00B53978">
        <w:rPr>
          <w:rFonts w:ascii="Times New Roman" w:eastAsia="Times New Roman" w:hAnsi="Times New Roman" w:cs="Times New Roman"/>
          <w:kern w:val="0"/>
          <w:sz w:val="28"/>
          <w:szCs w:val="28"/>
          <w:lang w:eastAsia="ru-RU"/>
          <w14:ligatures w14:val="none"/>
        </w:rPr>
        <w:t>администрация</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bookmarkEnd w:id="6"/>
      <w:r w:rsidRPr="00B53978">
        <w:rPr>
          <w:rFonts w:ascii="Times New Roman" w:eastAsia="Times New Roman" w:hAnsi="Times New Roman" w:cs="Times New Roman"/>
          <w:kern w:val="0"/>
          <w:sz w:val="28"/>
          <w:szCs w:val="28"/>
          <w:lang w:eastAsia="ru-RU"/>
          <w14:ligatures w14:val="none"/>
        </w:rPr>
        <w:t>;</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w:t>
      </w:r>
    </w:p>
    <w:p w14:paraId="680A6045" w14:textId="77777777" w:rsidR="00B53978" w:rsidRPr="00B53978" w:rsidRDefault="00B53978" w:rsidP="00A054D4">
      <w:pPr>
        <w:tabs>
          <w:tab w:val="left" w:pos="98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w:t>
      </w:r>
      <w:bookmarkStart w:id="7" w:name="_Hlk169531162"/>
      <w:r w:rsidRPr="00B53978">
        <w:rPr>
          <w:rFonts w:ascii="Times New Roman" w:eastAsia="Times New Roman" w:hAnsi="Times New Roman" w:cs="Times New Roman"/>
          <w:kern w:val="0"/>
          <w:sz w:val="28"/>
          <w:szCs w:val="28"/>
          <w:lang w:eastAsia="ru-RU"/>
          <w14:ligatures w14:val="none"/>
        </w:rPr>
        <w:t xml:space="preserve">контрольно-счетный орган муниципального образования </w:t>
      </w:r>
      <w:bookmarkEnd w:id="7"/>
      <w:r w:rsidRPr="00B53978">
        <w:rPr>
          <w:rFonts w:ascii="Times New Roman" w:eastAsia="Times New Roman" w:hAnsi="Times New Roman" w:cs="Times New Roman"/>
          <w:kern w:val="0"/>
          <w:sz w:val="28"/>
          <w:szCs w:val="28"/>
          <w:lang w:eastAsia="ru-RU"/>
          <w14:ligatures w14:val="none"/>
        </w:rPr>
        <w:t xml:space="preserve">– </w:t>
      </w:r>
      <w:bookmarkStart w:id="8" w:name="_Hlk169531286"/>
      <w:r w:rsidRPr="00B53978">
        <w:rPr>
          <w:rFonts w:ascii="Times New Roman" w:eastAsia="Times New Roman" w:hAnsi="Times New Roman" w:cs="Times New Roman"/>
          <w:kern w:val="0"/>
          <w:sz w:val="28"/>
          <w:szCs w:val="28"/>
          <w:lang w:eastAsia="ru-RU"/>
          <w14:ligatures w14:val="none"/>
        </w:rPr>
        <w:t xml:space="preserve">контрольно-счетная палата муниципального образования </w:t>
      </w:r>
      <w:bookmarkStart w:id="9" w:name="_Hlk169531182"/>
      <w:r w:rsidRPr="00B53978">
        <w:rPr>
          <w:rFonts w:ascii="Times New Roman" w:eastAsia="Times New Roman" w:hAnsi="Times New Roman" w:cs="Times New Roman"/>
          <w:kern w:val="0"/>
          <w:sz w:val="28"/>
          <w:szCs w:val="28"/>
          <w:lang w:eastAsia="ru-RU"/>
          <w14:ligatures w14:val="none"/>
        </w:rPr>
        <w:t>Гатчинский муниципальный округ Ленинградской области</w:t>
      </w:r>
      <w:bookmarkEnd w:id="8"/>
      <w:bookmarkEnd w:id="9"/>
      <w:r w:rsidRPr="00B53978">
        <w:rPr>
          <w:rFonts w:ascii="Times New Roman" w:eastAsia="Times New Roman" w:hAnsi="Times New Roman" w:cs="Times New Roman"/>
          <w:kern w:val="0"/>
          <w:sz w:val="28"/>
          <w:szCs w:val="28"/>
          <w:lang w:eastAsia="ru-RU"/>
          <w14:ligatures w14:val="none"/>
        </w:rPr>
        <w:t xml:space="preserve">, сокращенное наименование - </w:t>
      </w:r>
      <w:bookmarkStart w:id="10" w:name="_Hlk169531335"/>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w:t>
      </w:r>
      <w:bookmarkEnd w:id="10"/>
      <w:r w:rsidRPr="00B53978">
        <w:rPr>
          <w:rFonts w:ascii="Times New Roman" w:eastAsia="Times New Roman" w:hAnsi="Times New Roman" w:cs="Times New Roman"/>
          <w:kern w:val="0"/>
          <w:sz w:val="28"/>
          <w:szCs w:val="28"/>
          <w:lang w:eastAsia="ru-RU"/>
          <w14:ligatures w14:val="none"/>
        </w:rPr>
        <w:t>.</w:t>
      </w:r>
    </w:p>
    <w:p w14:paraId="711C183F" w14:textId="7690C65E" w:rsidR="00B53978" w:rsidRPr="00B53978" w:rsidRDefault="00B53978" w:rsidP="00A054D4">
      <w:pPr>
        <w:tabs>
          <w:tab w:val="left" w:pos="98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Органы местного самоуправления Гатчинского муниципального округа, предусмотренные частью 1 настоящей статьи, обладают собственными полномочиями по решению вопросов местного значения.</w:t>
      </w:r>
    </w:p>
    <w:p w14:paraId="5DDB1947"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Порядок формирования, полномочия, срок полномочий, подотчетность, подконтрольность органов местного самоуправления Гатчинского муниципального округа, предусмотренных частью 1 настоящей статьи, а также иные вопросы организации и деятельности указанных органов определяются настоящим Уставом в соответствии с законом Ленинградской области.</w:t>
      </w:r>
    </w:p>
    <w:p w14:paraId="3965A451"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Органы местного самоуправления Гатчинского муниципального округа не входят в систему органов государственной власти.</w:t>
      </w:r>
    </w:p>
    <w:p w14:paraId="0B5D8402"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Участие органов государственной власти и их должностных лиц в формировании органов местного самоуправления Гатчинского муниципального округа, назначении на должность и освобождении от должности должностных лиц местного самоуправления допускается только в случаях и порядке, предусмотренном Федеральным законом «Об общих принципах организации местного самоуправления в Российской Федерации».</w:t>
      </w:r>
    </w:p>
    <w:p w14:paraId="1D9DE645"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5. Изменение структуры органов местного самоуправления Гатчинского муниципального округа осуществляется не иначе как путем внесения изменений в часть 1 настоящей статьи.</w:t>
      </w:r>
    </w:p>
    <w:p w14:paraId="4D97989E"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Решение совета депутатов Гатчинского муниципального округа об изменении структуры органов местного самоуправления Гатчинского муниципального округа вступает в силу не ранее чем по истечении срока полномочий совета депутатов Гатчинского муниципального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4BC6BE0A"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Финансовое обеспечение деятельности органов местного самоуправления Гатчинского муниципального округа, предусмотренных частью 1 настоящей статьи, осуществляется исключительно за счет собственных доходов бюджета Гатчинского муниципального округа.</w:t>
      </w:r>
    </w:p>
    <w:p w14:paraId="22755AE7"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8. Расходы на обеспечение деятельности органов местного самоуправления Гатчинского муниципального округа предусматриваются в бюджете Гатчинского муниципального округа отдельными строками в соответствии с </w:t>
      </w:r>
      <w:hyperlink r:id="rId18" w:history="1">
        <w:r w:rsidRPr="00B53978">
          <w:rPr>
            <w:rFonts w:ascii="Times New Roman" w:eastAsia="Calibri" w:hAnsi="Times New Roman" w:cs="Times New Roman"/>
            <w:kern w:val="0"/>
            <w:sz w:val="28"/>
            <w:szCs w:val="28"/>
            <w14:ligatures w14:val="none"/>
          </w:rPr>
          <w:t>классификацией расходов бюджетов</w:t>
        </w:r>
      </w:hyperlink>
      <w:r w:rsidRPr="00B53978">
        <w:rPr>
          <w:rFonts w:ascii="Times New Roman" w:eastAsia="Calibri" w:hAnsi="Times New Roman" w:cs="Times New Roman"/>
          <w:kern w:val="0"/>
          <w:sz w:val="28"/>
          <w:szCs w:val="28"/>
          <w14:ligatures w14:val="none"/>
        </w:rPr>
        <w:t xml:space="preserve"> Российской Федерации.</w:t>
      </w:r>
    </w:p>
    <w:p w14:paraId="0B2D1E85" w14:textId="66D043C2"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w:t>
      </w:r>
      <w:r w:rsidRPr="00B53978">
        <w:rPr>
          <w:rFonts w:ascii="Calibri" w:eastAsia="Calibri" w:hAnsi="Calibri" w:cs="Times New Roman"/>
          <w:kern w:val="0"/>
          <w:sz w:val="24"/>
          <w:szCs w:val="24"/>
          <w14:ligatures w14:val="none"/>
        </w:rPr>
        <w:t>.</w:t>
      </w:r>
      <w:r w:rsidRPr="00B53978">
        <w:rPr>
          <w:rFonts w:ascii="Calibri" w:eastAsia="Calibri" w:hAnsi="Calibri" w:cs="Times New Roman"/>
          <w:kern w:val="0"/>
          <w:sz w:val="28"/>
          <w:szCs w:val="28"/>
          <w14:ligatures w14:val="none"/>
        </w:rPr>
        <w:t xml:space="preserve"> </w:t>
      </w: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в соответствии со своей компетенцией являются правопреемниками органов местного самоуправления   муниципальных образований городских и сельских поселений, входящих в состав Гатчинского муниципального района, и Гатчинского муниципального района.</w:t>
      </w:r>
    </w:p>
    <w:p w14:paraId="5CF89C8C" w14:textId="77777777" w:rsidR="00B53978" w:rsidRPr="00B53978" w:rsidRDefault="00B53978" w:rsidP="00A054D4">
      <w:pPr>
        <w:spacing w:after="0" w:line="240" w:lineRule="auto"/>
        <w:ind w:firstLine="567"/>
        <w:jc w:val="both"/>
        <w:rPr>
          <w:rFonts w:ascii="Arial" w:eastAsia="Calibri" w:hAnsi="Arial" w:cs="Arial"/>
          <w:kern w:val="0"/>
          <w:sz w:val="24"/>
          <w:szCs w:val="24"/>
          <w14:ligatures w14:val="none"/>
        </w:rPr>
      </w:pPr>
    </w:p>
    <w:p w14:paraId="489A8498" w14:textId="77777777" w:rsidR="00B53978" w:rsidRPr="00B53978" w:rsidRDefault="00B53978" w:rsidP="00A054D4">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29. Совет депутатов Гатчинского муниципального округа  </w:t>
      </w:r>
    </w:p>
    <w:p w14:paraId="530242BB" w14:textId="77777777" w:rsidR="00B53978" w:rsidRPr="00B53978" w:rsidRDefault="00B53978" w:rsidP="00A054D4">
      <w:pPr>
        <w:numPr>
          <w:ilvl w:val="0"/>
          <w:numId w:val="23"/>
        </w:numPr>
        <w:tabs>
          <w:tab w:val="left" w:pos="709"/>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4"/>
          <w:szCs w:val="24"/>
          <w:lang w:eastAsia="ru-RU"/>
          <w14:ligatures w14:val="none"/>
        </w:rPr>
        <w:t>С</w:t>
      </w:r>
      <w:r w:rsidRPr="00B53978">
        <w:rPr>
          <w:rFonts w:ascii="Times New Roman" w:eastAsia="Times New Roman" w:hAnsi="Times New Roman" w:cs="Times New Roman"/>
          <w:kern w:val="0"/>
          <w:sz w:val="28"/>
          <w:szCs w:val="28"/>
          <w:lang w:eastAsia="ru-RU"/>
          <w14:ligatures w14:val="none"/>
        </w:rPr>
        <w:t>овет депутатов Гатчинского муниципального округа Ленинградской области является представительным органом муниципального образования Гатчинский муниципальный округ Ленинградской области, выражающим интересы жителей муниципального округа.</w:t>
      </w:r>
    </w:p>
    <w:p w14:paraId="18C6E1B8" w14:textId="77777777" w:rsidR="00B53978" w:rsidRPr="00B53978" w:rsidRDefault="00B53978" w:rsidP="00A054D4">
      <w:pPr>
        <w:widowControl w:val="0"/>
        <w:tabs>
          <w:tab w:val="left" w:pos="7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Официальное наименование представительного органа муниципального образования:</w:t>
      </w:r>
    </w:p>
    <w:p w14:paraId="20CE04E5" w14:textId="77777777" w:rsidR="00B53978" w:rsidRPr="00B53978" w:rsidRDefault="00B53978" w:rsidP="00A054D4">
      <w:pPr>
        <w:widowControl w:val="0"/>
        <w:tabs>
          <w:tab w:val="left" w:pos="7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 совет депутатов муниципального образования Гатчинский муниципальный округ Ленинградской области;</w:t>
      </w:r>
    </w:p>
    <w:p w14:paraId="1A9E8FBF" w14:textId="77777777" w:rsidR="00B53978" w:rsidRPr="00B53978" w:rsidRDefault="00B53978" w:rsidP="00A054D4">
      <w:pPr>
        <w:widowControl w:val="0"/>
        <w:tabs>
          <w:tab w:val="left" w:pos="709"/>
        </w:tabs>
        <w:spacing w:after="0" w:line="240" w:lineRule="auto"/>
        <w:ind w:firstLine="567"/>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сокращенное - совет депутатов Гатчинского муниципального округа.</w:t>
      </w:r>
    </w:p>
    <w:p w14:paraId="4FFD61F6" w14:textId="77777777" w:rsidR="00B53978" w:rsidRPr="00B53978" w:rsidRDefault="00B53978" w:rsidP="00A054D4">
      <w:pPr>
        <w:widowControl w:val="0"/>
        <w:tabs>
          <w:tab w:val="left" w:pos="7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и сокращенное наименования для применения в муниципальных правовых актах и документах равнозначны.</w:t>
      </w:r>
    </w:p>
    <w:p w14:paraId="46A3F076"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2</w:t>
      </w:r>
      <w:r w:rsidRPr="00B53978">
        <w:rPr>
          <w:rFonts w:ascii="Times New Roman" w:eastAsia="Times New Roman" w:hAnsi="Times New Roman" w:cs="Times New Roman"/>
          <w:kern w:val="0"/>
          <w:sz w:val="24"/>
          <w:szCs w:val="24"/>
          <w:lang w:eastAsia="x-none"/>
          <w14:ligatures w14:val="none"/>
        </w:rPr>
        <w:t xml:space="preserve">. </w:t>
      </w:r>
      <w:r w:rsidRPr="00B53978">
        <w:rPr>
          <w:rFonts w:ascii="Times New Roman" w:eastAsia="Times New Roman" w:hAnsi="Times New Roman" w:cs="Times New Roman"/>
          <w:kern w:val="0"/>
          <w:sz w:val="24"/>
          <w:szCs w:val="24"/>
          <w:lang w:val="x-none"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 депутатов Гатчинского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w:t>
      </w:r>
    </w:p>
    <w:p w14:paraId="1A4CAD65"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3</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С</w:t>
      </w:r>
      <w:proofErr w:type="spellStart"/>
      <w:r w:rsidRPr="00B53978">
        <w:rPr>
          <w:rFonts w:ascii="Times New Roman" w:eastAsia="Times New Roman" w:hAnsi="Times New Roman" w:cs="Times New Roman"/>
          <w:kern w:val="0"/>
          <w:sz w:val="28"/>
          <w:szCs w:val="28"/>
          <w:lang w:val="x-none" w:eastAsia="x-none"/>
          <w14:ligatures w14:val="none"/>
        </w:rPr>
        <w:t>овет</w:t>
      </w:r>
      <w:proofErr w:type="spellEnd"/>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обладает</w:t>
      </w:r>
      <w:r w:rsidRPr="00B53978">
        <w:rPr>
          <w:rFonts w:ascii="Times New Roman" w:eastAsia="Times New Roman" w:hAnsi="Times New Roman" w:cs="Times New Roman"/>
          <w:spacing w:val="-8"/>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правами</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юридического</w:t>
      </w:r>
      <w:r w:rsidRPr="00B53978">
        <w:rPr>
          <w:rFonts w:ascii="Times New Roman" w:eastAsia="Times New Roman" w:hAnsi="Times New Roman" w:cs="Times New Roman"/>
          <w:spacing w:val="-6"/>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лица</w:t>
      </w:r>
      <w:r w:rsidRPr="00B53978">
        <w:rPr>
          <w:rFonts w:ascii="Times New Roman" w:eastAsia="Times New Roman" w:hAnsi="Times New Roman" w:cs="Times New Roman"/>
          <w:spacing w:val="-2"/>
          <w:kern w:val="0"/>
          <w:sz w:val="28"/>
          <w:szCs w:val="28"/>
          <w:lang w:eastAsia="x-none"/>
          <w14:ligatures w14:val="none"/>
        </w:rPr>
        <w:t xml:space="preserve"> и является муниципальным казенным учреждением</w:t>
      </w:r>
      <w:r w:rsidRPr="00B53978">
        <w:rPr>
          <w:rFonts w:ascii="Times New Roman" w:eastAsia="Times New Roman" w:hAnsi="Times New Roman" w:cs="Times New Roman"/>
          <w:spacing w:val="-2"/>
          <w:kern w:val="0"/>
          <w:sz w:val="28"/>
          <w:szCs w:val="28"/>
          <w:lang w:val="x-none" w:eastAsia="x-none"/>
          <w14:ligatures w14:val="none"/>
        </w:rPr>
        <w:t>.</w:t>
      </w:r>
    </w:p>
    <w:p w14:paraId="0AA4BCF5"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Ч</w:t>
      </w:r>
      <w:proofErr w:type="spellStart"/>
      <w:r w:rsidRPr="00B53978">
        <w:rPr>
          <w:rFonts w:ascii="Times New Roman" w:eastAsia="Times New Roman" w:hAnsi="Times New Roman" w:cs="Times New Roman"/>
          <w:kern w:val="0"/>
          <w:sz w:val="28"/>
          <w:szCs w:val="28"/>
          <w:lang w:val="x-none" w:eastAsia="x-none"/>
          <w14:ligatures w14:val="none"/>
        </w:rPr>
        <w:t>исленность</w:t>
      </w:r>
      <w:proofErr w:type="spellEnd"/>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с</w:t>
      </w:r>
      <w:proofErr w:type="spellStart"/>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proofErr w:type="spellEnd"/>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составляет пятьдесят </w:t>
      </w:r>
      <w:r w:rsidRPr="00B53978">
        <w:rPr>
          <w:rFonts w:ascii="Times New Roman" w:eastAsia="Times New Roman" w:hAnsi="Times New Roman" w:cs="Times New Roman"/>
          <w:kern w:val="0"/>
          <w:sz w:val="28"/>
          <w:szCs w:val="28"/>
          <w:lang w:eastAsia="x-none"/>
          <w14:ligatures w14:val="none"/>
        </w:rPr>
        <w:t>человек.</w:t>
      </w:r>
      <w:r w:rsidRPr="00B53978">
        <w:rPr>
          <w:rFonts w:ascii="Times New Roman" w:eastAsia="Times New Roman" w:hAnsi="Times New Roman" w:cs="Times New Roman"/>
          <w:kern w:val="0"/>
          <w:sz w:val="28"/>
          <w:szCs w:val="28"/>
          <w:lang w:val="x-none" w:eastAsia="x-none"/>
          <w14:ligatures w14:val="none"/>
        </w:rPr>
        <w:t xml:space="preserve"> Срок</w:t>
      </w:r>
      <w:r w:rsidRPr="00B53978">
        <w:rPr>
          <w:rFonts w:ascii="Times New Roman" w:eastAsia="Times New Roman" w:hAnsi="Times New Roman" w:cs="Times New Roman"/>
          <w:spacing w:val="-11"/>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полномочий</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с</w:t>
      </w:r>
      <w:proofErr w:type="spellStart"/>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proofErr w:type="spellEnd"/>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составляет</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пять</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spacing w:val="-4"/>
          <w:kern w:val="0"/>
          <w:sz w:val="28"/>
          <w:szCs w:val="28"/>
          <w:lang w:val="x-none" w:eastAsia="x-none"/>
          <w14:ligatures w14:val="none"/>
        </w:rPr>
        <w:t>лет.</w:t>
      </w:r>
    </w:p>
    <w:p w14:paraId="6CF1BE7F"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lastRenderedPageBreak/>
        <w:t xml:space="preserve">5. </w:t>
      </w:r>
      <w:r w:rsidRPr="00B53978">
        <w:rPr>
          <w:rFonts w:ascii="Times New Roman" w:eastAsia="Times New Roman" w:hAnsi="Times New Roman" w:cs="Times New Roman"/>
          <w:kern w:val="0"/>
          <w:sz w:val="28"/>
          <w:szCs w:val="28"/>
          <w:lang w:val="x-none" w:eastAsia="x-none"/>
          <w14:ligatures w14:val="none"/>
        </w:rPr>
        <w:t xml:space="preserve">Полномочия </w:t>
      </w:r>
      <w:r w:rsidRPr="00B53978">
        <w:rPr>
          <w:rFonts w:ascii="Times New Roman" w:eastAsia="Times New Roman" w:hAnsi="Times New Roman" w:cs="Times New Roman"/>
          <w:kern w:val="0"/>
          <w:sz w:val="28"/>
          <w:szCs w:val="28"/>
          <w:lang w:eastAsia="x-none"/>
          <w14:ligatures w14:val="none"/>
        </w:rPr>
        <w:t>с</w:t>
      </w:r>
      <w:proofErr w:type="spellStart"/>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proofErr w:type="spellEnd"/>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начинаются со дня е</w:t>
      </w:r>
      <w:r w:rsidRPr="00B53978">
        <w:rPr>
          <w:rFonts w:ascii="Times New Roman" w:eastAsia="Times New Roman" w:hAnsi="Times New Roman" w:cs="Times New Roman"/>
          <w:kern w:val="0"/>
          <w:sz w:val="28"/>
          <w:szCs w:val="28"/>
          <w:lang w:eastAsia="x-none"/>
          <w14:ligatures w14:val="none"/>
        </w:rPr>
        <w:t>го</w:t>
      </w:r>
      <w:r w:rsidRPr="00B53978">
        <w:rPr>
          <w:rFonts w:ascii="Times New Roman" w:eastAsia="Times New Roman" w:hAnsi="Times New Roman" w:cs="Times New Roman"/>
          <w:kern w:val="0"/>
          <w:sz w:val="28"/>
          <w:szCs w:val="28"/>
          <w:lang w:val="x-none" w:eastAsia="x-none"/>
          <w14:ligatures w14:val="none"/>
        </w:rPr>
        <w:t xml:space="preserve"> первого заседания и прекращаются в день начала работы </w:t>
      </w:r>
      <w:r w:rsidRPr="00B53978">
        <w:rPr>
          <w:rFonts w:ascii="Times New Roman" w:eastAsia="Times New Roman" w:hAnsi="Times New Roman" w:cs="Times New Roman"/>
          <w:kern w:val="0"/>
          <w:sz w:val="28"/>
          <w:szCs w:val="28"/>
          <w:lang w:eastAsia="x-none"/>
          <w14:ligatures w14:val="none"/>
        </w:rPr>
        <w:t>с</w:t>
      </w:r>
      <w:proofErr w:type="spellStart"/>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proofErr w:type="spellEnd"/>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нового созыва, либо с момента досрочного прекращения </w:t>
      </w:r>
      <w:r w:rsidRPr="00B53978">
        <w:rPr>
          <w:rFonts w:ascii="Times New Roman" w:eastAsia="Times New Roman" w:hAnsi="Times New Roman" w:cs="Times New Roman"/>
          <w:kern w:val="0"/>
          <w:sz w:val="28"/>
          <w:szCs w:val="28"/>
          <w:lang w:eastAsia="x-none"/>
          <w14:ligatures w14:val="none"/>
        </w:rPr>
        <w:t>его</w:t>
      </w:r>
      <w:r w:rsidRPr="00B53978">
        <w:rPr>
          <w:rFonts w:ascii="Times New Roman" w:eastAsia="Times New Roman" w:hAnsi="Times New Roman" w:cs="Times New Roman"/>
          <w:kern w:val="0"/>
          <w:sz w:val="28"/>
          <w:szCs w:val="28"/>
          <w:lang w:val="x-none" w:eastAsia="x-none"/>
          <w14:ligatures w14:val="none"/>
        </w:rPr>
        <w:t xml:space="preserve"> полномочий в соответствии с законодательством.</w:t>
      </w:r>
    </w:p>
    <w:p w14:paraId="1125F085" w14:textId="77777777" w:rsidR="00B53978" w:rsidRPr="00B53978" w:rsidRDefault="00B53978" w:rsidP="00A054D4">
      <w:pPr>
        <w:spacing w:after="0" w:line="240" w:lineRule="auto"/>
        <w:ind w:firstLine="567"/>
        <w:jc w:val="both"/>
        <w:rPr>
          <w:rFonts w:ascii="Arial" w:eastAsia="Calibri" w:hAnsi="Arial" w:cs="Arial"/>
          <w:kern w:val="0"/>
          <w:sz w:val="24"/>
          <w:szCs w:val="24"/>
          <w14:ligatures w14:val="none"/>
        </w:rPr>
      </w:pPr>
      <w:r w:rsidRPr="00B53978">
        <w:rPr>
          <w:rFonts w:ascii="Times New Roman" w:eastAsia="Calibri" w:hAnsi="Times New Roman" w:cs="Times New Roman"/>
          <w:color w:val="000000"/>
          <w:kern w:val="0"/>
          <w:sz w:val="28"/>
          <w:szCs w:val="28"/>
          <w:lang w:bidi="ru-RU"/>
          <w14:ligatures w14:val="none"/>
        </w:rPr>
        <w:t xml:space="preserve">6. </w:t>
      </w:r>
      <w:r w:rsidRPr="00B53978">
        <w:rPr>
          <w:rFonts w:ascii="Times New Roman" w:eastAsia="Calibri" w:hAnsi="Times New Roman" w:cs="Times New Roman"/>
          <w:kern w:val="0"/>
          <w:sz w:val="28"/>
          <w:szCs w:val="28"/>
          <w14:ligatures w14:val="none"/>
        </w:rPr>
        <w:t>Совет депутатов Гатчинского муниципального округа в соответствии с законодательством и настоящим Уставом самостоятельно определяет свою структуру и штаты</w:t>
      </w:r>
      <w:r w:rsidRPr="00B53978">
        <w:rPr>
          <w:rFonts w:ascii="Arial" w:eastAsia="Calibri" w:hAnsi="Arial" w:cs="Arial"/>
          <w:kern w:val="0"/>
          <w:sz w:val="24"/>
          <w:szCs w:val="24"/>
          <w14:ligatures w14:val="none"/>
        </w:rPr>
        <w:t>.</w:t>
      </w:r>
    </w:p>
    <w:p w14:paraId="7788E4D2" w14:textId="141FF459" w:rsidR="00B53978" w:rsidRPr="00B53978" w:rsidRDefault="00B53978" w:rsidP="00A054D4">
      <w:pPr>
        <w:widowControl w:val="0"/>
        <w:tabs>
          <w:tab w:val="left" w:pos="2914"/>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7. Организацию</w:t>
      </w:r>
      <w:r w:rsidRPr="00B53978">
        <w:rPr>
          <w:rFonts w:ascii="Times New Roman" w:eastAsia="Times New Roman" w:hAnsi="Times New Roman" w:cs="Times New Roman"/>
          <w:color w:val="000000"/>
          <w:kern w:val="0"/>
          <w:sz w:val="28"/>
          <w:szCs w:val="28"/>
          <w:lang w:eastAsia="ru-RU" w:bidi="ru-RU"/>
          <w14:ligatures w14:val="none"/>
        </w:rPr>
        <w:tab/>
        <w:t>деятельности совета депутатов Гатчинского муниципального округа осуществляет глава Гатчинского муниципального округа.</w:t>
      </w:r>
    </w:p>
    <w:p w14:paraId="59BF4991" w14:textId="77777777" w:rsidR="00B53978" w:rsidRPr="00B53978" w:rsidRDefault="00B53978" w:rsidP="00A054D4">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Из числа депутатов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на срок полномочий </w:t>
      </w:r>
      <w:r w:rsidRPr="00B53978">
        <w:rPr>
          <w:rFonts w:ascii="Times New Roman" w:eastAsia="Times New Roman" w:hAnsi="Times New Roman" w:cs="Times New Roman"/>
          <w:color w:val="000000"/>
          <w:kern w:val="0"/>
          <w:sz w:val="28"/>
          <w:szCs w:val="28"/>
          <w:lang w:eastAsia="ru-RU" w:bidi="ru-RU"/>
          <w14:ligatures w14:val="none"/>
        </w:rPr>
        <w:t xml:space="preserve">совета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могут создаваться постоянные комиссии, а также рабочие группы по вопросам, отнесенным к компетенции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1A76347E" w14:textId="28EDB12E" w:rsidR="00B53978" w:rsidRPr="00B53978" w:rsidRDefault="00B53978" w:rsidP="00A054D4">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По отдельным направлениям своей деятельности </w:t>
      </w:r>
      <w:r w:rsidRPr="00B53978">
        <w:rPr>
          <w:rFonts w:ascii="Times New Roman" w:eastAsia="Times New Roman" w:hAnsi="Times New Roman" w:cs="Times New Roman"/>
          <w:color w:val="000000"/>
          <w:kern w:val="0"/>
          <w:sz w:val="28"/>
          <w:szCs w:val="28"/>
          <w:lang w:eastAsia="ru-RU" w:bidi="ru-RU"/>
          <w14:ligatures w14:val="none"/>
        </w:rPr>
        <w:t>совет депутатов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вправе создавать временные комиссии.  </w:t>
      </w:r>
    </w:p>
    <w:p w14:paraId="43C88011" w14:textId="77777777" w:rsidR="00B53978" w:rsidRPr="00B53978" w:rsidRDefault="00B53978" w:rsidP="00A054D4">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Структура, порядок формирования, полномочия и организация работы комиссий, рабочих групп 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7DE5F226" w14:textId="77777777" w:rsidR="00B53978" w:rsidRPr="00B53978" w:rsidRDefault="00B53978" w:rsidP="00A054D4">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Совет депутатов Гатчинского муниципального округа может образовывать совет председателей постоянных комиссий. Полномочия, порядок образования и работы совета председателей постоянных комиссий </w:t>
      </w:r>
      <w:r w:rsidRPr="00B53978">
        <w:rPr>
          <w:rFonts w:ascii="Times New Roman" w:eastAsia="Times New Roman" w:hAnsi="Times New Roman" w:cs="Times New Roman"/>
          <w:kern w:val="0"/>
          <w:sz w:val="28"/>
          <w:szCs w:val="28"/>
          <w:lang w:eastAsia="ru-RU"/>
          <w14:ligatures w14:val="none"/>
        </w:rPr>
        <w:t xml:space="preserve">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7987A42C" w14:textId="77777777" w:rsidR="00B53978" w:rsidRPr="00B53978" w:rsidRDefault="00B53978" w:rsidP="00A054D4">
      <w:pPr>
        <w:widowControl w:val="0"/>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В </w:t>
      </w:r>
      <w:r w:rsidRPr="00B53978">
        <w:rPr>
          <w:rFonts w:ascii="Times New Roman" w:eastAsia="Times New Roman" w:hAnsi="Times New Roman" w:cs="Times New Roman"/>
          <w:color w:val="000000"/>
          <w:kern w:val="0"/>
          <w:sz w:val="28"/>
          <w:szCs w:val="28"/>
          <w:lang w:eastAsia="ru-RU" w:bidi="ru-RU"/>
          <w14:ligatures w14:val="none"/>
        </w:rPr>
        <w:t xml:space="preserve">совете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могут образовываться депутатские объединения.</w:t>
      </w:r>
    </w:p>
    <w:p w14:paraId="63B21C4D" w14:textId="77777777" w:rsidR="00B53978" w:rsidRPr="00B53978" w:rsidRDefault="00B53978" w:rsidP="00A054D4">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Структура, порядок формирования, полномочия и организация работы депутатских объединений 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42F49A9A" w14:textId="4E53B5ED" w:rsidR="00B53978" w:rsidRPr="00B53978" w:rsidRDefault="00B53978" w:rsidP="00A054D4">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8. </w:t>
      </w:r>
      <w:r w:rsidRPr="00B53978">
        <w:rPr>
          <w:rFonts w:ascii="Times New Roman" w:eastAsia="Times New Roman" w:hAnsi="Times New Roman" w:cs="Times New Roman"/>
          <w:kern w:val="0"/>
          <w:sz w:val="28"/>
          <w:szCs w:val="28"/>
          <w:lang w:eastAsia="ru-RU"/>
          <w14:ligatures w14:val="none"/>
        </w:rPr>
        <w:t xml:space="preserve">Депутаты совета депутатов Гатчинского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9" w:history="1">
        <w:r w:rsidRPr="00B53978">
          <w:rPr>
            <w:rFonts w:ascii="Times New Roman" w:eastAsia="Times New Roman" w:hAnsi="Times New Roman" w:cs="Times New Roman"/>
            <w:kern w:val="0"/>
            <w:sz w:val="28"/>
            <w:szCs w:val="28"/>
            <w:lang w:eastAsia="ru-RU"/>
            <w14:ligatures w14:val="none"/>
          </w:rPr>
          <w:t>частью 3</w:t>
        </w:r>
      </w:hyperlink>
      <w:r w:rsidRPr="00B53978">
        <w:rPr>
          <w:rFonts w:ascii="Times New Roman" w:eastAsia="Times New Roman" w:hAnsi="Times New Roman" w:cs="Times New Roman"/>
          <w:kern w:val="0"/>
          <w:sz w:val="28"/>
          <w:szCs w:val="28"/>
          <w:lang w:eastAsia="ru-RU"/>
          <w14:ligatures w14:val="none"/>
        </w:rPr>
        <w:t xml:space="preserve"> статьи 35.1 Федерального закона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20" w:history="1">
        <w:r w:rsidRPr="00B53978">
          <w:rPr>
            <w:rFonts w:ascii="Times New Roman" w:eastAsia="Times New Roman" w:hAnsi="Times New Roman" w:cs="Times New Roman"/>
            <w:kern w:val="0"/>
            <w:sz w:val="28"/>
            <w:szCs w:val="28"/>
            <w:lang w:eastAsia="ru-RU"/>
            <w14:ligatures w14:val="none"/>
          </w:rPr>
          <w:t>части 3</w:t>
        </w:r>
      </w:hyperlink>
      <w:r w:rsidRPr="00B53978">
        <w:rPr>
          <w:rFonts w:ascii="Times New Roman" w:eastAsia="Times New Roman" w:hAnsi="Times New Roman" w:cs="Times New Roman"/>
          <w:kern w:val="0"/>
          <w:sz w:val="28"/>
          <w:szCs w:val="28"/>
          <w:lang w:eastAsia="ru-RU"/>
          <w14:ligatures w14:val="none"/>
        </w:rPr>
        <w:t xml:space="preserve"> статьи 35.1 Федерального закона «Об общих принципах организации местного самоуправления в Российской Федерации». </w:t>
      </w:r>
    </w:p>
    <w:p w14:paraId="3CDBDD9D" w14:textId="679D5490" w:rsidR="00B53978" w:rsidRPr="00B53978" w:rsidRDefault="00B53978" w:rsidP="00A054D4">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Порядок деятельности фракций устанавливается регламентом совета депутатов Гатчинского муниципального округа.</w:t>
      </w:r>
    </w:p>
    <w:p w14:paraId="59D19771" w14:textId="77777777" w:rsidR="00B53978" w:rsidRPr="00B53978" w:rsidRDefault="00B53978" w:rsidP="00A054D4">
      <w:pPr>
        <w:widowControl w:val="0"/>
        <w:tabs>
          <w:tab w:val="left" w:pos="92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9.  Обеспечение деятельности совета депутатов Гатчинского муниципального округа осуществляет аппарат совета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Деятельность аппарата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58ABA7DC" w14:textId="77777777" w:rsidR="00B53978" w:rsidRPr="00B53978" w:rsidRDefault="00B53978" w:rsidP="00B53978">
      <w:pPr>
        <w:widowControl w:val="0"/>
        <w:tabs>
          <w:tab w:val="left" w:pos="92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10.Финансирование совета депутатов осуществляется за счет средств бюджета Гатчинского муниципального округа. Расходы на обеспечение деятельности совета депутатов Гатчинского муниципального округа предусматриваются в бюджете Гатчинского муниципального округа отдельной строкой в соответствии с классификацией расходов бюджетов Российской Федерации.</w:t>
      </w:r>
    </w:p>
    <w:p w14:paraId="4C538CA5" w14:textId="77777777" w:rsidR="00B53978" w:rsidRPr="00B53978" w:rsidRDefault="00B53978" w:rsidP="00B53978">
      <w:pPr>
        <w:keepNext/>
        <w:keepLines/>
        <w:widowControl w:val="0"/>
        <w:spacing w:after="0" w:line="240" w:lineRule="auto"/>
        <w:outlineLvl w:val="1"/>
        <w:rPr>
          <w:rFonts w:ascii="Times New Roman" w:eastAsia="Times New Roman" w:hAnsi="Times New Roman" w:cs="Times New Roman"/>
          <w:b/>
          <w:bCs/>
          <w:color w:val="000000"/>
          <w:kern w:val="0"/>
          <w:sz w:val="28"/>
          <w:szCs w:val="28"/>
          <w:lang w:eastAsia="ru-RU" w:bidi="ru-RU"/>
          <w14:ligatures w14:val="none"/>
        </w:rPr>
      </w:pPr>
      <w:bookmarkStart w:id="11" w:name="bookmark19"/>
    </w:p>
    <w:p w14:paraId="1D4A29CD" w14:textId="5283E0EB" w:rsidR="00B53978" w:rsidRPr="00965A26" w:rsidRDefault="00DF6408" w:rsidP="00B53978">
      <w:pPr>
        <w:keepNext/>
        <w:keepLines/>
        <w:widowControl w:val="0"/>
        <w:spacing w:after="0" w:line="240" w:lineRule="auto"/>
        <w:outlineLvl w:val="1"/>
        <w:rPr>
          <w:rFonts w:ascii="Times New Roman" w:eastAsia="Times New Roman" w:hAnsi="Times New Roman" w:cs="Times New Roman"/>
          <w:b/>
          <w:bCs/>
          <w:color w:val="000000"/>
          <w:kern w:val="0"/>
          <w:sz w:val="28"/>
          <w:szCs w:val="28"/>
          <w:lang w:eastAsia="ru-RU" w:bidi="ru-RU"/>
          <w14:ligatures w14:val="none"/>
        </w:rPr>
      </w:pPr>
      <w:r>
        <w:rPr>
          <w:rFonts w:ascii="Times New Roman" w:eastAsia="Times New Roman" w:hAnsi="Times New Roman" w:cs="Times New Roman"/>
          <w:b/>
          <w:bCs/>
          <w:color w:val="000000"/>
          <w:kern w:val="0"/>
          <w:sz w:val="28"/>
          <w:szCs w:val="28"/>
          <w:lang w:eastAsia="ru-RU" w:bidi="ru-RU"/>
          <w14:ligatures w14:val="none"/>
        </w:rPr>
        <w:t xml:space="preserve">        </w:t>
      </w:r>
      <w:r w:rsidR="00B53978" w:rsidRPr="00B53978">
        <w:rPr>
          <w:rFonts w:ascii="Times New Roman" w:eastAsia="Times New Roman" w:hAnsi="Times New Roman" w:cs="Times New Roman"/>
          <w:b/>
          <w:bCs/>
          <w:color w:val="000000"/>
          <w:kern w:val="0"/>
          <w:sz w:val="28"/>
          <w:szCs w:val="28"/>
          <w:lang w:eastAsia="ru-RU" w:bidi="ru-RU"/>
          <w14:ligatures w14:val="none"/>
        </w:rPr>
        <w:t>Статья 30. Полномочия совета депутатов</w:t>
      </w:r>
      <w:bookmarkEnd w:id="11"/>
      <w:r w:rsidR="00B53978" w:rsidRPr="00B53978">
        <w:rPr>
          <w:rFonts w:ascii="Times New Roman" w:eastAsia="Times New Roman" w:hAnsi="Times New Roman" w:cs="Times New Roman"/>
          <w:b/>
          <w:bCs/>
          <w:color w:val="000000"/>
          <w:kern w:val="0"/>
          <w:sz w:val="28"/>
          <w:szCs w:val="28"/>
          <w:lang w:eastAsia="ru-RU" w:bidi="ru-RU"/>
          <w14:ligatures w14:val="none"/>
        </w:rPr>
        <w:t xml:space="preserve"> Гатчинского муниципального округа</w:t>
      </w:r>
    </w:p>
    <w:p w14:paraId="41326E65" w14:textId="77777777" w:rsidR="00B53978" w:rsidRPr="00B53978" w:rsidRDefault="00B53978" w:rsidP="00267BAD">
      <w:pPr>
        <w:widowControl w:val="0"/>
        <w:numPr>
          <w:ilvl w:val="0"/>
          <w:numId w:val="11"/>
        </w:numPr>
        <w:tabs>
          <w:tab w:val="left" w:pos="14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исключительной компетенции совета депутатов Гатчинского муниципального округа находятся:</w:t>
      </w:r>
    </w:p>
    <w:p w14:paraId="46C1F920"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принятие </w:t>
      </w:r>
      <w:hyperlink r:id="rId21" w:history="1">
        <w:r w:rsidRPr="00B53978">
          <w:rPr>
            <w:rFonts w:ascii="Times New Roman" w:eastAsia="Times New Roman" w:hAnsi="Times New Roman" w:cs="Times New Roman"/>
            <w:kern w:val="0"/>
            <w:sz w:val="28"/>
            <w:szCs w:val="28"/>
            <w:lang w:eastAsia="ru-RU"/>
            <w14:ligatures w14:val="none"/>
          </w:rPr>
          <w:t>устава</w:t>
        </w:r>
      </w:hyperlink>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 внесение в него изменений и дополнений;</w:t>
      </w:r>
    </w:p>
    <w:p w14:paraId="1A7F11B3"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утверждение </w:t>
      </w:r>
      <w:hyperlink r:id="rId22" w:history="1">
        <w:r w:rsidRPr="00B53978">
          <w:rPr>
            <w:rFonts w:ascii="Times New Roman" w:eastAsia="Times New Roman" w:hAnsi="Times New Roman" w:cs="Times New Roman"/>
            <w:kern w:val="0"/>
            <w:sz w:val="28"/>
            <w:szCs w:val="28"/>
            <w:lang w:eastAsia="ru-RU"/>
            <w14:ligatures w14:val="none"/>
          </w:rPr>
          <w:t xml:space="preserve"> бюджета</w:t>
        </w:r>
      </w:hyperlink>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 отчета о его исполнении;</w:t>
      </w:r>
    </w:p>
    <w:p w14:paraId="17D6C809"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установление, изменение и отмена местных налогов и сборов в соответствии с </w:t>
      </w:r>
      <w:hyperlink r:id="rId23" w:history="1">
        <w:r w:rsidRPr="00B53978">
          <w:rPr>
            <w:rFonts w:ascii="Times New Roman" w:eastAsia="Times New Roman" w:hAnsi="Times New Roman" w:cs="Times New Roman"/>
            <w:kern w:val="0"/>
            <w:sz w:val="28"/>
            <w:szCs w:val="28"/>
            <w:lang w:eastAsia="ru-RU"/>
            <w14:ligatures w14:val="none"/>
          </w:rPr>
          <w:t>законодательством</w:t>
        </w:r>
      </w:hyperlink>
      <w:r w:rsidRPr="00B53978">
        <w:rPr>
          <w:rFonts w:ascii="Times New Roman" w:eastAsia="Times New Roman" w:hAnsi="Times New Roman" w:cs="Times New Roman"/>
          <w:kern w:val="0"/>
          <w:sz w:val="28"/>
          <w:szCs w:val="28"/>
          <w:lang w:eastAsia="ru-RU"/>
          <w14:ligatures w14:val="none"/>
        </w:rPr>
        <w:t xml:space="preserve"> Российской Федерации о налогах и сборах;</w:t>
      </w:r>
    </w:p>
    <w:p w14:paraId="25C4CA1A"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утверждение </w:t>
      </w:r>
      <w:hyperlink r:id="rId24" w:history="1">
        <w:r w:rsidRPr="00B53978">
          <w:rPr>
            <w:rFonts w:ascii="Times New Roman" w:eastAsia="Times New Roman" w:hAnsi="Times New Roman" w:cs="Times New Roman"/>
            <w:kern w:val="0"/>
            <w:sz w:val="28"/>
            <w:szCs w:val="28"/>
            <w:lang w:eastAsia="ru-RU"/>
            <w14:ligatures w14:val="none"/>
          </w:rPr>
          <w:t>стратегии</w:t>
        </w:r>
      </w:hyperlink>
      <w:r w:rsidRPr="00B53978">
        <w:rPr>
          <w:rFonts w:ascii="Times New Roman" w:eastAsia="Times New Roman" w:hAnsi="Times New Roman" w:cs="Times New Roman"/>
          <w:kern w:val="0"/>
          <w:sz w:val="28"/>
          <w:szCs w:val="28"/>
          <w:lang w:eastAsia="ru-RU"/>
          <w14:ligatures w14:val="none"/>
        </w:rPr>
        <w:t xml:space="preserve"> социально-экономического развития муниципального образования;</w:t>
      </w:r>
    </w:p>
    <w:p w14:paraId="098A1034" w14:textId="19C1F96C"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5) определение порядка управления и распоряжения </w:t>
      </w:r>
      <w:hyperlink r:id="rId25" w:history="1">
        <w:r w:rsidRPr="00B53978">
          <w:rPr>
            <w:rFonts w:ascii="Times New Roman" w:eastAsia="Times New Roman" w:hAnsi="Times New Roman" w:cs="Times New Roman"/>
            <w:kern w:val="0"/>
            <w:sz w:val="28"/>
            <w:szCs w:val="28"/>
            <w:lang w:eastAsia="ru-RU"/>
            <w14:ligatures w14:val="none"/>
          </w:rPr>
          <w:t>имуществом</w:t>
        </w:r>
      </w:hyperlink>
      <w:r w:rsidRPr="00B53978">
        <w:rPr>
          <w:rFonts w:ascii="Times New Roman" w:eastAsia="Times New Roman" w:hAnsi="Times New Roman" w:cs="Times New Roman"/>
          <w:kern w:val="0"/>
          <w:sz w:val="28"/>
          <w:szCs w:val="28"/>
          <w:lang w:eastAsia="ru-RU"/>
          <w14:ligatures w14:val="none"/>
        </w:rPr>
        <w:t>, находящимся в муниципальной собственности;</w:t>
      </w:r>
    </w:p>
    <w:p w14:paraId="109C5CAE"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14:paraId="599C451E"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7) определение порядка участия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в организациях межмуниципального сотрудничества;</w:t>
      </w:r>
    </w:p>
    <w:p w14:paraId="5B147BCB"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3BDE0A2A"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038CAEB"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принятие решения об удалении главы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color w:val="000000"/>
          <w:kern w:val="0"/>
          <w:sz w:val="28"/>
          <w:szCs w:val="28"/>
          <w:lang w:eastAsia="ru-RU" w:bidi="ru-RU"/>
          <w14:ligatures w14:val="none"/>
        </w:rPr>
        <w:t xml:space="preserve"> муниципального округа</w:t>
      </w:r>
      <w:r w:rsidRPr="00B53978">
        <w:rPr>
          <w:rFonts w:ascii="Times New Roman" w:eastAsia="Times New Roman" w:hAnsi="Times New Roman" w:cs="Times New Roman"/>
          <w:kern w:val="0"/>
          <w:sz w:val="28"/>
          <w:szCs w:val="28"/>
          <w:lang w:eastAsia="ru-RU"/>
          <w14:ligatures w14:val="none"/>
        </w:rPr>
        <w:t xml:space="preserve"> в отставку;</w:t>
      </w:r>
    </w:p>
    <w:p w14:paraId="2DCD7529" w14:textId="418A674C"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11) утверждение правил благоустройства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p>
    <w:p w14:paraId="3E146CED" w14:textId="77777777" w:rsidR="00B53978" w:rsidRPr="00B53978" w:rsidRDefault="00B53978" w:rsidP="00267BAD">
      <w:pPr>
        <w:widowControl w:val="0"/>
        <w:numPr>
          <w:ilvl w:val="0"/>
          <w:numId w:val="11"/>
        </w:numPr>
        <w:tabs>
          <w:tab w:val="left" w:pos="98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К компетенции </w:t>
      </w:r>
      <w:r w:rsidRPr="00B53978">
        <w:rPr>
          <w:rFonts w:ascii="Times New Roman" w:eastAsia="Times New Roman" w:hAnsi="Times New Roman" w:cs="Times New Roman"/>
          <w:color w:val="000000"/>
          <w:kern w:val="0"/>
          <w:sz w:val="28"/>
          <w:szCs w:val="28"/>
          <w:lang w:eastAsia="ru-RU" w:bidi="ru-RU"/>
          <w14:ligatures w14:val="none"/>
        </w:rPr>
        <w:t xml:space="preserve">совета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lastRenderedPageBreak/>
        <w:t xml:space="preserve">также относится рассмотрение иных вопросов, отнесенных федеральными законами, законами Ленинградской области.  </w:t>
      </w:r>
    </w:p>
    <w:p w14:paraId="30A3A16E" w14:textId="77777777" w:rsidR="00B53978" w:rsidRPr="00B53978" w:rsidRDefault="00B53978" w:rsidP="00267BAD">
      <w:pPr>
        <w:widowControl w:val="0"/>
        <w:numPr>
          <w:ilvl w:val="0"/>
          <w:numId w:val="11"/>
        </w:numPr>
        <w:tabs>
          <w:tab w:val="left" w:pos="102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Совет депутатов Гатчинского муниципального округа заслушивает ежегодные отчеты главы Гатчинского муниципального округа, главы администрации Гатчинского муниципального округа о результатах их деятельности, деятельности администрации Гатчинского муниципального округа и иных подведомственных главе Гатчинского муниципального округа органов местного самоуправления, в том числе о решении вопросов, поставленных советом депутатов Гатчинского муниципального округа.</w:t>
      </w:r>
    </w:p>
    <w:p w14:paraId="1074D0EE" w14:textId="77777777" w:rsidR="00B53978" w:rsidRPr="00B53978" w:rsidRDefault="00B53978" w:rsidP="00B53978">
      <w:pPr>
        <w:autoSpaceDE w:val="0"/>
        <w:autoSpaceDN w:val="0"/>
        <w:adjustRightInd w:val="0"/>
        <w:spacing w:after="0" w:line="240" w:lineRule="auto"/>
        <w:ind w:firstLine="58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w:t>
      </w:r>
    </w:p>
    <w:p w14:paraId="6C7FF760" w14:textId="41CDC76C" w:rsidR="00B53978" w:rsidRPr="00B53978" w:rsidRDefault="00B53978" w:rsidP="00DB642C">
      <w:pPr>
        <w:keepNext/>
        <w:keepLines/>
        <w:widowControl w:val="0"/>
        <w:spacing w:after="0" w:line="240" w:lineRule="auto"/>
        <w:jc w:val="both"/>
        <w:outlineLvl w:val="1"/>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 </w:t>
      </w:r>
      <w:bookmarkStart w:id="12" w:name="bookmark21"/>
      <w:r w:rsidR="00DF6408">
        <w:rPr>
          <w:rFonts w:ascii="Times New Roman" w:eastAsia="Times New Roman" w:hAnsi="Times New Roman" w:cs="Times New Roman"/>
          <w:b/>
          <w:bCs/>
          <w:kern w:val="0"/>
          <w:sz w:val="28"/>
          <w:szCs w:val="28"/>
          <w:lang w:eastAsia="ru-RU"/>
          <w14:ligatures w14:val="none"/>
        </w:rPr>
        <w:t xml:space="preserve">       </w:t>
      </w:r>
      <w:r w:rsidRPr="00B53978">
        <w:rPr>
          <w:rFonts w:ascii="Times New Roman" w:eastAsia="Times New Roman" w:hAnsi="Times New Roman" w:cs="Times New Roman"/>
          <w:b/>
          <w:bCs/>
          <w:color w:val="000000"/>
          <w:kern w:val="0"/>
          <w:sz w:val="28"/>
          <w:szCs w:val="28"/>
          <w:lang w:eastAsia="ru-RU" w:bidi="ru-RU"/>
          <w14:ligatures w14:val="none"/>
        </w:rPr>
        <w:t>Статья 31. Порядок проведения заседаний совета депутатов</w:t>
      </w:r>
      <w:bookmarkEnd w:id="12"/>
      <w:r w:rsidRPr="00B53978">
        <w:rPr>
          <w:rFonts w:ascii="Times New Roman" w:eastAsia="Times New Roman" w:hAnsi="Times New Roman" w:cs="Times New Roman"/>
          <w:b/>
          <w:bCs/>
          <w:color w:val="000000"/>
          <w:kern w:val="0"/>
          <w:sz w:val="28"/>
          <w:szCs w:val="28"/>
          <w:lang w:eastAsia="ru-RU" w:bidi="ru-RU"/>
          <w14:ligatures w14:val="none"/>
        </w:rPr>
        <w:t xml:space="preserve"> Гатчинского муниципального округа</w:t>
      </w:r>
    </w:p>
    <w:p w14:paraId="04421191" w14:textId="77777777" w:rsidR="00B53978" w:rsidRPr="00B53978" w:rsidRDefault="00B53978" w:rsidP="00A054D4">
      <w:pPr>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Вновь избранный совет депутатов Гатчинского муниципального округа собирается на первое заседание не позднее 30 дней </w:t>
      </w:r>
      <w:r w:rsidRPr="00B53978">
        <w:rPr>
          <w:rFonts w:ascii="Times New Roman" w:eastAsia="Times New Roman" w:hAnsi="Times New Roman" w:cs="Times New Roman"/>
          <w:kern w:val="0"/>
          <w:sz w:val="28"/>
          <w:szCs w:val="28"/>
          <w:lang w:eastAsia="ru-RU"/>
          <w14:ligatures w14:val="none"/>
        </w:rPr>
        <w:t xml:space="preserve">со дня избрания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в правомочном составе.</w:t>
      </w:r>
    </w:p>
    <w:p w14:paraId="75A8AC88" w14:textId="03BC1B96" w:rsidR="00B53978" w:rsidRPr="00B53978" w:rsidRDefault="00B53978" w:rsidP="00A054D4">
      <w:pPr>
        <w:widowControl w:val="0"/>
        <w:tabs>
          <w:tab w:val="left" w:pos="954"/>
        </w:tabs>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B53978">
        <w:rPr>
          <w:rFonts w:ascii="Times New Roman" w:eastAsia="Times New Roman" w:hAnsi="Times New Roman" w:cs="Times New Roman"/>
          <w:kern w:val="0"/>
          <w:sz w:val="28"/>
          <w:szCs w:val="28"/>
          <w:lang w:eastAsia="ru-RU"/>
          <w14:ligatures w14:val="none"/>
        </w:rPr>
        <w:t>Дату и время проведения первого заседания вновь избранного совета депутатов определяет глава Гатчинского муниципального округа.</w:t>
      </w:r>
    </w:p>
    <w:p w14:paraId="62EFDAD6" w14:textId="77777777" w:rsidR="00B53978" w:rsidRPr="00B53978" w:rsidRDefault="00B53978" w:rsidP="00A054D4">
      <w:pPr>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Первое заседание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открывает и ведет до избрания главы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старейший по возрасту депутат из числа депутатов, присутствующих на заседании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26AB2048" w14:textId="77777777" w:rsidR="00B53978" w:rsidRPr="00B53978" w:rsidRDefault="00B53978" w:rsidP="00A054D4">
      <w:pPr>
        <w:widowControl w:val="0"/>
        <w:numPr>
          <w:ilvl w:val="0"/>
          <w:numId w:val="12"/>
        </w:numPr>
        <w:tabs>
          <w:tab w:val="left" w:pos="954"/>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Заседания совета депутатов Гатчинского муниципального округа проводятся по мере необходимости, но не реже одного раза в три месяца.</w:t>
      </w:r>
    </w:p>
    <w:p w14:paraId="0E022A26" w14:textId="77777777" w:rsidR="00B53978" w:rsidRPr="00B53978" w:rsidRDefault="00B53978" w:rsidP="00A054D4">
      <w:pPr>
        <w:widowControl w:val="0"/>
        <w:numPr>
          <w:ilvl w:val="0"/>
          <w:numId w:val="12"/>
        </w:numPr>
        <w:tabs>
          <w:tab w:val="left" w:pos="954"/>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Срок оповещения, форма созыва и порядок ведения дел совета депутатов Гатчинского муниципального округа при проведении очередных заседаний определяется утвержденным советом депутатов Гатчинского муниципального округа регламентом.</w:t>
      </w:r>
    </w:p>
    <w:p w14:paraId="0417ABEE" w14:textId="77777777" w:rsidR="00B53978" w:rsidRPr="00B53978" w:rsidRDefault="00B53978" w:rsidP="00A054D4">
      <w:pPr>
        <w:widowControl w:val="0"/>
        <w:numPr>
          <w:ilvl w:val="0"/>
          <w:numId w:val="12"/>
        </w:numPr>
        <w:tabs>
          <w:tab w:val="left" w:pos="113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Заседания совета депутатов Гатчинского муниципального округа являются открытыми. В случаях, установленных регламентом заседаний совета депутатов Гатчинского муниципального округа, совет депутатов Гатчинского муниципального округа может принять решение о проведении закрытого заседания или закрытом рассмотрении отдельных вопросов повестки дня.</w:t>
      </w:r>
    </w:p>
    <w:p w14:paraId="1B2B7ED0" w14:textId="77777777" w:rsidR="00B53978" w:rsidRPr="00B53978" w:rsidRDefault="00B53978" w:rsidP="00A054D4">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Проект муниципального правового акта, внесенный в порядке реализации правотворческой инициативы граждан, рассматривается на открытом заседании совета депутатов Гатчинского муниципального округа.</w:t>
      </w:r>
    </w:p>
    <w:p w14:paraId="6EACB1A0" w14:textId="77777777" w:rsidR="00B53978" w:rsidRPr="00B53978" w:rsidRDefault="00B53978" w:rsidP="00A054D4">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 xml:space="preserve">        Заседание совета депутатов Гатчинского муниципального округа правомочно, если на нем присутствуют </w:t>
      </w:r>
      <w:r w:rsidRPr="00B53978">
        <w:rPr>
          <w:rFonts w:ascii="Times New Roman" w:eastAsia="Times New Roman" w:hAnsi="Times New Roman" w:cs="Times New Roman"/>
          <w:kern w:val="0"/>
          <w:sz w:val="28"/>
          <w:szCs w:val="28"/>
          <w:lang w:eastAsia="ru-RU"/>
          <w14:ligatures w14:val="none"/>
        </w:rPr>
        <w:t xml:space="preserve">более половины от числа избранных депутатов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p>
    <w:p w14:paraId="40013E80" w14:textId="41909215" w:rsidR="00965A26" w:rsidRPr="00B53978" w:rsidRDefault="00B53978" w:rsidP="00A054D4">
      <w:pPr>
        <w:widowControl w:val="0"/>
        <w:tabs>
          <w:tab w:val="left" w:pos="106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w:t>
      </w:r>
    </w:p>
    <w:p w14:paraId="63E60181" w14:textId="77777777" w:rsidR="00B53978" w:rsidRPr="00B53978" w:rsidRDefault="00B53978" w:rsidP="00A054D4">
      <w:pPr>
        <w:spacing w:after="0" w:line="240" w:lineRule="auto"/>
        <w:ind w:firstLine="567"/>
        <w:jc w:val="both"/>
        <w:rPr>
          <w:rFonts w:ascii="Times New Roman" w:eastAsia="Calibri" w:hAnsi="Times New Roman" w:cs="Times New Roman"/>
          <w:b/>
          <w:kern w:val="0"/>
          <w:sz w:val="28"/>
          <w:szCs w:val="28"/>
          <w:lang w:bidi="ru-RU"/>
          <w14:ligatures w14:val="none"/>
        </w:rPr>
      </w:pPr>
      <w:r w:rsidRPr="00B53978">
        <w:rPr>
          <w:rFonts w:ascii="Times New Roman" w:eastAsia="Calibri" w:hAnsi="Times New Roman" w:cs="Times New Roman"/>
          <w:b/>
          <w:kern w:val="0"/>
          <w:sz w:val="28"/>
          <w:szCs w:val="28"/>
          <w14:ligatures w14:val="none"/>
        </w:rPr>
        <w:t xml:space="preserve">Статья 32.  Права и обязанности депутата совета депутатов </w:t>
      </w:r>
      <w:r w:rsidRPr="00B53978">
        <w:rPr>
          <w:rFonts w:ascii="Times New Roman" w:eastAsia="Calibri" w:hAnsi="Times New Roman" w:cs="Times New Roman"/>
          <w:b/>
          <w:kern w:val="0"/>
          <w:sz w:val="28"/>
          <w:szCs w:val="28"/>
          <w:lang w:bidi="ru-RU"/>
          <w14:ligatures w14:val="none"/>
        </w:rPr>
        <w:t>Гатчинского муниципального округа</w:t>
      </w:r>
    </w:p>
    <w:p w14:paraId="3E0B1B81"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В своей деятельности депутат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руководствуется </w:t>
      </w:r>
      <w:hyperlink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B53978">
          <w:rPr>
            <w:rFonts w:ascii="Times New Roman" w:eastAsia="Calibri" w:hAnsi="Times New Roman" w:cs="Times New Roman"/>
            <w:kern w:val="0"/>
            <w:sz w:val="28"/>
            <w:szCs w:val="28"/>
            <w14:ligatures w14:val="none"/>
          </w:rPr>
          <w:t>Конституцией</w:t>
        </w:r>
      </w:hyperlink>
      <w:r w:rsidRPr="00B53978">
        <w:rPr>
          <w:rFonts w:ascii="Times New Roman" w:eastAsia="Calibri" w:hAnsi="Times New Roman" w:cs="Times New Roman"/>
          <w:kern w:val="0"/>
          <w:sz w:val="28"/>
          <w:szCs w:val="28"/>
          <w14:ligatures w14:val="none"/>
        </w:rPr>
        <w:t xml:space="preserve"> Российской Федерации, федеральными конституционными законами, федеральными законами и иными </w:t>
      </w:r>
      <w:r w:rsidRPr="00B53978">
        <w:rPr>
          <w:rFonts w:ascii="Times New Roman" w:eastAsia="Calibri" w:hAnsi="Times New Roman" w:cs="Times New Roman"/>
          <w:kern w:val="0"/>
          <w:sz w:val="28"/>
          <w:szCs w:val="28"/>
          <w14:ligatures w14:val="none"/>
        </w:rPr>
        <w:lastRenderedPageBreak/>
        <w:t xml:space="preserve">федеральными правовыми актами, </w:t>
      </w:r>
      <w:hyperlink r:id="rId27" w:tooltip="Закон Ленинградской области от 27.10.1994 N 6-оз (ред. от 17.02.2020) &quot;Устав Ленинградской области&quot;{КонсультантПлюс}" w:history="1">
        <w:r w:rsidRPr="00B53978">
          <w:rPr>
            <w:rFonts w:ascii="Times New Roman" w:eastAsia="Calibri" w:hAnsi="Times New Roman" w:cs="Times New Roman"/>
            <w:kern w:val="0"/>
            <w:sz w:val="28"/>
            <w:szCs w:val="28"/>
            <w14:ligatures w14:val="none"/>
          </w:rPr>
          <w:t>Уставом</w:t>
        </w:r>
      </w:hyperlink>
      <w:r w:rsidRPr="00B53978">
        <w:rPr>
          <w:rFonts w:ascii="Times New Roman" w:eastAsia="Calibri" w:hAnsi="Times New Roman" w:cs="Times New Roman"/>
          <w:kern w:val="0"/>
          <w:sz w:val="28"/>
          <w:szCs w:val="28"/>
          <w14:ligatures w14:val="none"/>
        </w:rPr>
        <w:t xml:space="preserve"> Ленинградской области, областными законами и иными нормативными правовыми актами органов государственной власти Ленинградской области, настоящим Уставом и иными нормативными правовыми актами органов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интересами населения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и собственными убеждениями.</w:t>
      </w:r>
    </w:p>
    <w:p w14:paraId="4B2B09D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Депутат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вправе:</w:t>
      </w:r>
    </w:p>
    <w:p w14:paraId="4D255F1C"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представлять интересы населения, проживающего на территории избирательного округа, в котором он был избран;</w:t>
      </w:r>
    </w:p>
    <w:p w14:paraId="2DBEA57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направлять письменные обращения и запросы в адрес органов государственной власти, органов местного самоуправления, учреждений и организаций по вопросам осуществления своей депутатской деятельности;</w:t>
      </w:r>
    </w:p>
    <w:p w14:paraId="05DF90F8"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в порядке, предусмотренном регламентом и нормативными правовыми актами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6CC9246D"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выдвигать, избирать и быть избранным на должности в совете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7B875B7C"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пользоваться правом решающего голоса по всем вопросам, рассматриваемым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а также постоянными комиссиями, рабочими группами, в состав которых он входит;</w:t>
      </w:r>
    </w:p>
    <w:p w14:paraId="12CDA7D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вносить на рассмотрение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проекты правовых актов, поправки к ним, выступать на заседаниях с обоснованием своих проектов и поправок;</w:t>
      </w:r>
    </w:p>
    <w:p w14:paraId="76ACF6C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участвовать с правом совещательного голоса в заседаниях постоянных комиссий, рабочих групп, созданных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состав которых он не входит; </w:t>
      </w:r>
    </w:p>
    <w:p w14:paraId="64847DBF"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своевременно получать документы и материалы, необходимые для работы депутата;</w:t>
      </w:r>
    </w:p>
    <w:p w14:paraId="49D8E4A0"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участвовать в работе иных органов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с правом совещательного голоса при рассмотрении его обращений, затрагивающих интересы населения, проживающего на территории избирательного округа, в котором он был избран;</w:t>
      </w:r>
    </w:p>
    <w:p w14:paraId="20C7989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осуществлять иные права, предусмотренные законодательством, настоящим Уставом и принимаемыми в соответствии с настоящим Уставом нормативными правовыми актами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24363AEB" w14:textId="24727A51"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6) депутат совета депутатов </w:t>
      </w:r>
      <w:r w:rsidRPr="00B53978">
        <w:rPr>
          <w:rFonts w:ascii="Times New Roman" w:eastAsia="Calibri" w:hAnsi="Times New Roman" w:cs="Times New Roman"/>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вправе иметь помощник</w:t>
      </w:r>
      <w:r w:rsidR="00CB23AE">
        <w:rPr>
          <w:rFonts w:ascii="Times New Roman" w:eastAsia="Calibri" w:hAnsi="Times New Roman" w:cs="Times New Roman"/>
          <w:kern w:val="0"/>
          <w:sz w:val="28"/>
          <w:szCs w:val="28"/>
          <w14:ligatures w14:val="none"/>
        </w:rPr>
        <w:t>ов</w:t>
      </w:r>
      <w:r w:rsidRPr="00B53978">
        <w:rPr>
          <w:rFonts w:ascii="Times New Roman" w:eastAsia="Calibri" w:hAnsi="Times New Roman" w:cs="Times New Roman"/>
          <w:kern w:val="0"/>
          <w:sz w:val="28"/>
          <w:szCs w:val="28"/>
          <w14:ligatures w14:val="none"/>
        </w:rPr>
        <w:t>, работающ</w:t>
      </w:r>
      <w:r w:rsidR="00CB23AE">
        <w:rPr>
          <w:rFonts w:ascii="Times New Roman" w:eastAsia="Calibri" w:hAnsi="Times New Roman" w:cs="Times New Roman"/>
          <w:kern w:val="0"/>
          <w:sz w:val="28"/>
          <w:szCs w:val="28"/>
          <w14:ligatures w14:val="none"/>
        </w:rPr>
        <w:t>их</w:t>
      </w:r>
      <w:r w:rsidRPr="00B53978">
        <w:rPr>
          <w:rFonts w:ascii="Times New Roman" w:eastAsia="Calibri" w:hAnsi="Times New Roman" w:cs="Times New Roman"/>
          <w:kern w:val="0"/>
          <w:sz w:val="28"/>
          <w:szCs w:val="28"/>
          <w14:ligatures w14:val="none"/>
        </w:rPr>
        <w:t xml:space="preserve"> на общественных началах.  </w:t>
      </w:r>
    </w:p>
    <w:p w14:paraId="4F7EFD3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Депутат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обязан:</w:t>
      </w:r>
    </w:p>
    <w:p w14:paraId="55C541D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принимать участие в заседаниях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публичных слушаниях, проводимых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в заседаниях постоянных комиссий, рабочих групп, в состав которых он входит;</w:t>
      </w:r>
    </w:p>
    <w:p w14:paraId="0B7C59B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не реже одного раза в квартал проводить личный прием избирателей;</w:t>
      </w:r>
    </w:p>
    <w:p w14:paraId="3C8A44D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3) выполнять поручения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 xml:space="preserve">и постоянных комиссий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состав которых он входит; информировать совет депутатов и постоянные комиссии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о выполнении данных поручений;</w:t>
      </w:r>
    </w:p>
    <w:p w14:paraId="1F803FB5" w14:textId="4F9E8188"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отчитываться </w:t>
      </w:r>
      <w:r w:rsidRPr="00B53978">
        <w:rPr>
          <w:rFonts w:ascii="Times New Roman" w:eastAsia="Calibri" w:hAnsi="Times New Roman" w:cs="Times New Roman"/>
          <w:color w:val="000000"/>
          <w:kern w:val="0"/>
          <w:sz w:val="28"/>
          <w:szCs w:val="28"/>
          <w14:ligatures w14:val="none"/>
        </w:rPr>
        <w:t xml:space="preserve">о своей деятельности </w:t>
      </w:r>
      <w:r w:rsidRPr="00B53978">
        <w:rPr>
          <w:rFonts w:ascii="Times New Roman" w:eastAsia="Calibri" w:hAnsi="Times New Roman" w:cs="Times New Roman"/>
          <w:kern w:val="0"/>
          <w:sz w:val="28"/>
          <w:szCs w:val="28"/>
          <w14:ligatures w14:val="none"/>
        </w:rPr>
        <w:t xml:space="preserve">перед избирателями избирательного округа, в котором он был избран, </w:t>
      </w:r>
      <w:r w:rsidRPr="00B53978">
        <w:rPr>
          <w:rFonts w:ascii="Times New Roman" w:eastAsia="Calibri" w:hAnsi="Times New Roman" w:cs="Times New Roman"/>
          <w:color w:val="000000"/>
          <w:kern w:val="0"/>
          <w:sz w:val="28"/>
          <w:szCs w:val="28"/>
          <w14:ligatures w14:val="none"/>
        </w:rPr>
        <w:t>не реже одного раза в год</w:t>
      </w:r>
      <w:r w:rsidRPr="00B53978">
        <w:rPr>
          <w:rFonts w:ascii="Times New Roman" w:eastAsia="Calibri" w:hAnsi="Times New Roman" w:cs="Times New Roman"/>
          <w:kern w:val="0"/>
          <w:sz w:val="28"/>
          <w:szCs w:val="28"/>
          <w14:ligatures w14:val="none"/>
        </w:rPr>
        <w:t>;</w:t>
      </w:r>
    </w:p>
    <w:p w14:paraId="1618B46F"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соблюдать ограничения, запреты, исполнять обязанности, которые установлены Федеральным </w:t>
      </w:r>
      <w:hyperlink r:id="rId28" w:tooltip="Федеральный закон от 25.12.2008 N 273-ФЗ (ред. от 24.04.2020) &quot;О противодействии коррупции&quot;{КонсультантПлюс}"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25 декабря 2008 года № 273-ФЗ «О противодействии коррупции» и другими федеральными законами.</w:t>
      </w:r>
    </w:p>
    <w:p w14:paraId="4D317A8E" w14:textId="13578CB6" w:rsidR="00B53978" w:rsidRPr="00570EB9"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color w:val="FF0000"/>
          <w:kern w:val="0"/>
          <w:sz w:val="28"/>
          <w:szCs w:val="28"/>
          <w14:ligatures w14:val="none"/>
        </w:rPr>
        <w:t xml:space="preserve"> </w:t>
      </w:r>
      <w:bookmarkStart w:id="13" w:name="bookmark28"/>
    </w:p>
    <w:p w14:paraId="699EA102" w14:textId="654792FD" w:rsidR="00B53978" w:rsidRPr="00965A26" w:rsidRDefault="00B53978" w:rsidP="004F6FB7">
      <w:pPr>
        <w:spacing w:after="0" w:line="240" w:lineRule="auto"/>
        <w:ind w:firstLine="567"/>
        <w:jc w:val="both"/>
        <w:rPr>
          <w:rFonts w:ascii="Times New Roman" w:eastAsia="Calibri" w:hAnsi="Times New Roman" w:cs="Times New Roman"/>
          <w:b/>
          <w:bCs/>
          <w:kern w:val="0"/>
          <w:sz w:val="28"/>
          <w:szCs w:val="28"/>
          <w:lang w:bidi="ru-RU"/>
          <w14:ligatures w14:val="none"/>
        </w:rPr>
      </w:pPr>
      <w:r w:rsidRPr="00B53978">
        <w:rPr>
          <w:rFonts w:ascii="Times New Roman" w:eastAsia="Calibri" w:hAnsi="Times New Roman" w:cs="Times New Roman"/>
          <w:b/>
          <w:bCs/>
          <w:kern w:val="0"/>
          <w:sz w:val="28"/>
          <w:szCs w:val="28"/>
          <w14:ligatures w14:val="none"/>
        </w:rPr>
        <w:t xml:space="preserve">Статья 33. </w:t>
      </w:r>
      <w:r w:rsidRPr="00B53978">
        <w:rPr>
          <w:rFonts w:ascii="Times New Roman" w:eastAsia="Calibri" w:hAnsi="Times New Roman" w:cs="Times New Roman"/>
          <w:b/>
          <w:kern w:val="0"/>
          <w:sz w:val="28"/>
          <w:szCs w:val="28"/>
          <w14:ligatures w14:val="none"/>
        </w:rPr>
        <w:t>Досрочное прекращение полномочий</w:t>
      </w:r>
      <w:r w:rsidRPr="00B53978">
        <w:rPr>
          <w:rFonts w:ascii="Arial" w:eastAsia="Calibri" w:hAnsi="Arial" w:cs="Arial"/>
          <w:b/>
          <w:kern w:val="0"/>
          <w:sz w:val="24"/>
          <w:szCs w:val="24"/>
          <w14:ligatures w14:val="none"/>
        </w:rPr>
        <w:t xml:space="preserve"> </w:t>
      </w:r>
      <w:r w:rsidRPr="00B53978">
        <w:rPr>
          <w:rFonts w:ascii="Times New Roman" w:eastAsia="Calibri" w:hAnsi="Times New Roman" w:cs="Times New Roman"/>
          <w:b/>
          <w:bCs/>
          <w:kern w:val="0"/>
          <w:sz w:val="28"/>
          <w:szCs w:val="28"/>
          <w14:ligatures w14:val="none"/>
        </w:rPr>
        <w:t>совета депутатов</w:t>
      </w:r>
      <w:bookmarkEnd w:id="13"/>
      <w:r w:rsidRPr="00B53978">
        <w:rPr>
          <w:rFonts w:ascii="Times New Roman" w:eastAsia="Calibri" w:hAnsi="Times New Roman" w:cs="Times New Roman"/>
          <w:b/>
          <w:bCs/>
          <w:kern w:val="0"/>
          <w:sz w:val="28"/>
          <w:szCs w:val="28"/>
          <w14:ligatures w14:val="none"/>
        </w:rPr>
        <w:t xml:space="preserve"> </w:t>
      </w:r>
      <w:r w:rsidRPr="00B53978">
        <w:rPr>
          <w:rFonts w:ascii="Times New Roman" w:eastAsia="Calibri" w:hAnsi="Times New Roman" w:cs="Times New Roman"/>
          <w:b/>
          <w:bCs/>
          <w:kern w:val="0"/>
          <w:sz w:val="28"/>
          <w:szCs w:val="28"/>
          <w:lang w:bidi="ru-RU"/>
          <w14:ligatures w14:val="none"/>
        </w:rPr>
        <w:t>Гатчинского муниципального округа</w:t>
      </w:r>
    </w:p>
    <w:p w14:paraId="0593B7E0" w14:textId="225B21FD"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Полномочия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могут быть прекращены досрочно в порядке и по основаниям, которые предусмотрены </w:t>
      </w:r>
      <w:r w:rsidR="00CF0B3B">
        <w:rPr>
          <w:rFonts w:ascii="Times New Roman" w:eastAsia="Calibri" w:hAnsi="Times New Roman" w:cs="Times New Roman"/>
          <w:kern w:val="0"/>
          <w:sz w:val="28"/>
          <w:szCs w:val="28"/>
          <w14:ligatures w14:val="none"/>
        </w:rPr>
        <w:t xml:space="preserve">частью 10 статьи 40, </w:t>
      </w:r>
      <w:r w:rsidRPr="00B53978">
        <w:rPr>
          <w:rFonts w:ascii="Times New Roman" w:eastAsia="Calibri" w:hAnsi="Times New Roman" w:cs="Times New Roman"/>
          <w:kern w:val="0"/>
          <w:sz w:val="28"/>
          <w:szCs w:val="28"/>
          <w14:ligatures w14:val="none"/>
        </w:rPr>
        <w:t>стать</w:t>
      </w:r>
      <w:r w:rsidR="00113B46">
        <w:rPr>
          <w:rFonts w:ascii="Times New Roman" w:eastAsia="Calibri" w:hAnsi="Times New Roman" w:cs="Times New Roman"/>
          <w:kern w:val="0"/>
          <w:sz w:val="28"/>
          <w:szCs w:val="28"/>
          <w14:ligatures w14:val="none"/>
        </w:rPr>
        <w:t>и</w:t>
      </w:r>
      <w:r w:rsidRPr="00B53978">
        <w:rPr>
          <w:rFonts w:ascii="Times New Roman" w:eastAsia="Calibri" w:hAnsi="Times New Roman" w:cs="Times New Roman"/>
          <w:kern w:val="0"/>
          <w:sz w:val="28"/>
          <w:szCs w:val="28"/>
          <w14:ligatures w14:val="none"/>
        </w:rPr>
        <w:t xml:space="preserve"> 73 Федерального закона «Об общих принципах организации местного самоуправления в Российской Федерации».</w:t>
      </w:r>
      <w:r w:rsidR="007F7F02">
        <w:rPr>
          <w:rFonts w:ascii="Times New Roman" w:eastAsia="Calibri" w:hAnsi="Times New Roman" w:cs="Times New Roman"/>
          <w:kern w:val="0"/>
          <w:sz w:val="28"/>
          <w:szCs w:val="28"/>
          <w14:ligatures w14:val="none"/>
        </w:rPr>
        <w:t xml:space="preserve"> </w:t>
      </w:r>
      <w:r w:rsidR="00113B46">
        <w:rPr>
          <w:rFonts w:ascii="Times New Roman" w:eastAsia="Calibri" w:hAnsi="Times New Roman" w:cs="Times New Roman"/>
          <w:kern w:val="0"/>
          <w:sz w:val="28"/>
          <w:szCs w:val="28"/>
          <w14:ligatures w14:val="none"/>
        </w:rPr>
        <w:t xml:space="preserve"> </w:t>
      </w:r>
    </w:p>
    <w:p w14:paraId="0F01C04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Полномочия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также прекращаются:</w:t>
      </w:r>
    </w:p>
    <w:p w14:paraId="513B1F1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в случае принятия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решения о самороспуске. При этом решение о самороспуске принимается в порядке, предусмотренном частью 3 настоящей статьи;</w:t>
      </w:r>
    </w:p>
    <w:p w14:paraId="64249C61"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в случае вступления в силу решения суда Ленинградской области о неправомочности данного состава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в том числе в связи со сложением депутатами своих полномочий;</w:t>
      </w:r>
    </w:p>
    <w:p w14:paraId="6B902C12" w14:textId="1AAB02C3"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в случае преобразования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осуществляемого в соответствии с </w:t>
      </w:r>
      <w:hyperlink r:id="rId29"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w:t>
      </w:r>
      <w:hyperlink r:id="rId30" w:history="1">
        <w:r w:rsidRPr="00B53978">
          <w:rPr>
            <w:rFonts w:ascii="Times New Roman" w:eastAsia="Times New Roman" w:hAnsi="Times New Roman" w:cs="Times New Roman"/>
            <w:kern w:val="0"/>
            <w:sz w:val="28"/>
            <w:szCs w:val="28"/>
            <w:lang w:eastAsia="ru-RU"/>
            <w14:ligatures w14:val="none"/>
          </w:rPr>
          <w:t>3.1-1</w:t>
        </w:r>
      </w:hyperlink>
      <w:r w:rsidRPr="00B53978">
        <w:rPr>
          <w:rFonts w:ascii="Times New Roman" w:eastAsia="Times New Roman" w:hAnsi="Times New Roman" w:cs="Times New Roman"/>
          <w:kern w:val="0"/>
          <w:sz w:val="28"/>
          <w:szCs w:val="28"/>
          <w:lang w:eastAsia="ru-RU"/>
          <w14:ligatures w14:val="none"/>
        </w:rPr>
        <w:t xml:space="preserve">, </w:t>
      </w:r>
      <w:hyperlink r:id="rId31" w:history="1">
        <w:r w:rsidRPr="00B53978">
          <w:rPr>
            <w:rFonts w:ascii="Times New Roman" w:eastAsia="Times New Roman" w:hAnsi="Times New Roman" w:cs="Times New Roman"/>
            <w:kern w:val="0"/>
            <w:sz w:val="28"/>
            <w:szCs w:val="28"/>
            <w:lang w:eastAsia="ru-RU"/>
            <w14:ligatures w14:val="none"/>
          </w:rPr>
          <w:t>3.2</w:t>
        </w:r>
      </w:hyperlink>
      <w:r w:rsidRPr="00B53978">
        <w:rPr>
          <w:rFonts w:ascii="Times New Roman" w:eastAsia="Times New Roman" w:hAnsi="Times New Roman" w:cs="Times New Roman"/>
          <w:kern w:val="0"/>
          <w:sz w:val="28"/>
          <w:szCs w:val="28"/>
          <w:lang w:eastAsia="ru-RU"/>
          <w14:ligatures w14:val="none"/>
        </w:rPr>
        <w:t xml:space="preserve">, </w:t>
      </w:r>
      <w:hyperlink r:id="rId32" w:history="1">
        <w:r w:rsidRPr="00B53978">
          <w:rPr>
            <w:rFonts w:ascii="Times New Roman" w:eastAsia="Times New Roman" w:hAnsi="Times New Roman" w:cs="Times New Roman"/>
            <w:kern w:val="0"/>
            <w:sz w:val="28"/>
            <w:szCs w:val="28"/>
            <w:lang w:eastAsia="ru-RU"/>
            <w14:ligatures w14:val="none"/>
          </w:rPr>
          <w:t>3.3</w:t>
        </w:r>
      </w:hyperlink>
      <w:r w:rsidRPr="00B53978">
        <w:rPr>
          <w:rFonts w:ascii="Times New Roman" w:eastAsia="Times New Roman" w:hAnsi="Times New Roman" w:cs="Times New Roman"/>
          <w:kern w:val="0"/>
          <w:sz w:val="28"/>
          <w:szCs w:val="28"/>
          <w:lang w:eastAsia="ru-RU"/>
          <w14:ligatures w14:val="none"/>
        </w:rPr>
        <w:t xml:space="preserve">, </w:t>
      </w:r>
      <w:hyperlink r:id="rId33" w:history="1">
        <w:r w:rsidRPr="00B53978">
          <w:rPr>
            <w:rFonts w:ascii="Times New Roman" w:eastAsia="Times New Roman" w:hAnsi="Times New Roman" w:cs="Times New Roman"/>
            <w:kern w:val="0"/>
            <w:sz w:val="28"/>
            <w:szCs w:val="28"/>
            <w:lang w:eastAsia="ru-RU"/>
            <w14:ligatures w14:val="none"/>
          </w:rPr>
          <w:t>4</w:t>
        </w:r>
      </w:hyperlink>
      <w:r w:rsidRPr="00B53978">
        <w:rPr>
          <w:rFonts w:ascii="Times New Roman" w:eastAsia="Times New Roman" w:hAnsi="Times New Roman" w:cs="Times New Roman"/>
          <w:kern w:val="0"/>
          <w:sz w:val="28"/>
          <w:szCs w:val="28"/>
          <w:lang w:eastAsia="ru-RU"/>
          <w14:ligatures w14:val="none"/>
        </w:rPr>
        <w:t xml:space="preserve"> - </w:t>
      </w:r>
      <w:hyperlink r:id="rId34" w:history="1">
        <w:r w:rsidRPr="00B53978">
          <w:rPr>
            <w:rFonts w:ascii="Times New Roman" w:eastAsia="Times New Roman" w:hAnsi="Times New Roman" w:cs="Times New Roman"/>
            <w:kern w:val="0"/>
            <w:sz w:val="28"/>
            <w:szCs w:val="28"/>
            <w:lang w:eastAsia="ru-RU"/>
            <w14:ligatures w14:val="none"/>
          </w:rPr>
          <w:t>6.2</w:t>
        </w:r>
      </w:hyperlink>
      <w:r w:rsidRPr="00B53978">
        <w:rPr>
          <w:rFonts w:ascii="Times New Roman" w:eastAsia="Times New Roman" w:hAnsi="Times New Roman" w:cs="Times New Roman"/>
          <w:kern w:val="0"/>
          <w:sz w:val="28"/>
          <w:szCs w:val="28"/>
          <w:lang w:eastAsia="ru-RU"/>
          <w14:ligatures w14:val="none"/>
        </w:rPr>
        <w:t xml:space="preserve">, </w:t>
      </w:r>
      <w:hyperlink r:id="rId35" w:history="1">
        <w:r w:rsidRPr="00B53978">
          <w:rPr>
            <w:rFonts w:ascii="Times New Roman" w:eastAsia="Times New Roman" w:hAnsi="Times New Roman" w:cs="Times New Roman"/>
            <w:kern w:val="0"/>
            <w:sz w:val="28"/>
            <w:szCs w:val="28"/>
            <w:lang w:eastAsia="ru-RU"/>
            <w14:ligatures w14:val="none"/>
          </w:rPr>
          <w:t>7</w:t>
        </w:r>
      </w:hyperlink>
      <w:r w:rsidRPr="00B53978">
        <w:rPr>
          <w:rFonts w:ascii="Times New Roman" w:eastAsia="Times New Roman" w:hAnsi="Times New Roman" w:cs="Times New Roman"/>
          <w:kern w:val="0"/>
          <w:sz w:val="28"/>
          <w:szCs w:val="28"/>
          <w:lang w:eastAsia="ru-RU"/>
          <w14:ligatures w14:val="none"/>
        </w:rPr>
        <w:t xml:space="preserve"> - </w:t>
      </w:r>
      <w:hyperlink r:id="rId36" w:history="1">
        <w:r w:rsidRPr="00B53978">
          <w:rPr>
            <w:rFonts w:ascii="Times New Roman" w:eastAsia="Times New Roman" w:hAnsi="Times New Roman" w:cs="Times New Roman"/>
            <w:kern w:val="0"/>
            <w:sz w:val="28"/>
            <w:szCs w:val="28"/>
            <w:lang w:eastAsia="ru-RU"/>
            <w14:ligatures w14:val="none"/>
          </w:rPr>
          <w:t>7.2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 а также в случае упразднения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14F7B1E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в случае увеличения численности избирателей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более чем на 25 процентов, произошедшего вследствие изменения границ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w:t>
      </w:r>
    </w:p>
    <w:p w14:paraId="7D703B5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в случае, если совет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течение трех месяцев не издал муниципальный правовой акт, требуемый для реализации решения, принятого путем прямого волеизъявления граждан.</w:t>
      </w:r>
    </w:p>
    <w:p w14:paraId="55A1455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Проект решения о самороспуске может быть внесен на рассмотрение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по инициативе главы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либо инициативе не менее одной трети от установленной статьей 29 настоящего Устава численности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26EDA7B8"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Проект решения о самороспуске вносится в письменной форме не позднее, чем за десять дней до рассмотрения, и должен содержать причины, послужившие основанием для принятия решения о самороспуске.</w:t>
      </w:r>
    </w:p>
    <w:p w14:paraId="06480F8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Решение о самороспуске принимается тайным голосованием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 считается принятым, если за него проголосовало не менее двух третей от установленной статьей 29 настоящего Устава численности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1588145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Решение о самороспуске вступает в силу через 10 дней после его официального опубликования.</w:t>
      </w:r>
    </w:p>
    <w:p w14:paraId="20814232" w14:textId="77777777" w:rsidR="00B53978" w:rsidRPr="00B53978" w:rsidRDefault="00B53978" w:rsidP="00B53978">
      <w:pPr>
        <w:widowControl w:val="0"/>
        <w:tabs>
          <w:tab w:val="left" w:pos="1062"/>
        </w:tabs>
        <w:spacing w:after="0" w:line="240" w:lineRule="auto"/>
        <w:ind w:firstLine="400"/>
        <w:jc w:val="both"/>
        <w:rPr>
          <w:rFonts w:ascii="Times New Roman" w:eastAsia="Times New Roman" w:hAnsi="Times New Roman" w:cs="Times New Roman"/>
          <w:kern w:val="0"/>
          <w:sz w:val="28"/>
          <w:szCs w:val="28"/>
          <w:lang w:eastAsia="ru-RU"/>
          <w14:ligatures w14:val="none"/>
        </w:rPr>
      </w:pPr>
    </w:p>
    <w:p w14:paraId="19D543EB" w14:textId="77777777" w:rsidR="00B53978" w:rsidRPr="00B53978" w:rsidRDefault="00B53978" w:rsidP="00DB642C">
      <w:pPr>
        <w:keepNext/>
        <w:keepLines/>
        <w:widowControl w:val="0"/>
        <w:spacing w:after="0" w:line="240" w:lineRule="auto"/>
        <w:ind w:firstLine="567"/>
        <w:outlineLvl w:val="1"/>
        <w:rPr>
          <w:rFonts w:ascii="Times New Roman" w:eastAsia="Times New Roman" w:hAnsi="Times New Roman" w:cs="Times New Roman"/>
          <w:b/>
          <w:bCs/>
          <w:color w:val="000000"/>
          <w:kern w:val="0"/>
          <w:sz w:val="28"/>
          <w:szCs w:val="28"/>
          <w:lang w:eastAsia="ru-RU" w:bidi="ru-RU"/>
          <w14:ligatures w14:val="none"/>
        </w:rPr>
      </w:pPr>
      <w:bookmarkStart w:id="14" w:name="bookmark22"/>
      <w:r w:rsidRPr="00B53978">
        <w:rPr>
          <w:rFonts w:ascii="Times New Roman" w:eastAsia="Times New Roman" w:hAnsi="Times New Roman" w:cs="Times New Roman"/>
          <w:b/>
          <w:bCs/>
          <w:color w:val="000000"/>
          <w:kern w:val="0"/>
          <w:sz w:val="28"/>
          <w:szCs w:val="28"/>
          <w:lang w:eastAsia="ru-RU" w:bidi="ru-RU"/>
          <w14:ligatures w14:val="none"/>
        </w:rPr>
        <w:t xml:space="preserve">Статья 34. Глава Гатчинского муниципального </w:t>
      </w:r>
      <w:bookmarkEnd w:id="14"/>
      <w:r w:rsidRPr="00B53978">
        <w:rPr>
          <w:rFonts w:ascii="Times New Roman" w:eastAsia="Times New Roman" w:hAnsi="Times New Roman" w:cs="Times New Roman"/>
          <w:b/>
          <w:bCs/>
          <w:color w:val="000000"/>
          <w:kern w:val="0"/>
          <w:sz w:val="28"/>
          <w:szCs w:val="28"/>
          <w:lang w:eastAsia="ru-RU" w:bidi="ru-RU"/>
          <w14:ligatures w14:val="none"/>
        </w:rPr>
        <w:t>округа</w:t>
      </w:r>
    </w:p>
    <w:p w14:paraId="259B5A5A" w14:textId="77777777" w:rsidR="00B53978" w:rsidRPr="00B53978" w:rsidRDefault="00B53978" w:rsidP="004F6FB7">
      <w:pPr>
        <w:widowControl w:val="0"/>
        <w:numPr>
          <w:ilvl w:val="0"/>
          <w:numId w:val="14"/>
        </w:numPr>
        <w:tabs>
          <w:tab w:val="left" w:pos="106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является высшим должностным лицом Гатчинского муниципального округа и наделяется настоящим Уставом собственными полномочиями по решению вопросов местного значения.</w:t>
      </w:r>
    </w:p>
    <w:p w14:paraId="53E5E937" w14:textId="77777777" w:rsidR="00B53978" w:rsidRPr="00B53978" w:rsidRDefault="00B53978" w:rsidP="004F6FB7">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осуществляет свои полномочия на постоянной основе.</w:t>
      </w:r>
    </w:p>
    <w:p w14:paraId="3630B780" w14:textId="77777777" w:rsidR="00B53978" w:rsidRPr="00B53978" w:rsidRDefault="00B53978" w:rsidP="004F6FB7">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Глава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избирается представительным органом Гатчинского муниципального округа из своего состава на срок полномочий представительного органа и исполняет полномочия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вступает в должность с момента его избрания.</w:t>
      </w:r>
    </w:p>
    <w:p w14:paraId="05FC7F26" w14:textId="77777777" w:rsidR="00B53978" w:rsidRPr="00B53978" w:rsidRDefault="00B53978" w:rsidP="004F6FB7">
      <w:pPr>
        <w:widowControl w:val="0"/>
        <w:numPr>
          <w:ilvl w:val="0"/>
          <w:numId w:val="14"/>
        </w:numPr>
        <w:suppressAutoHyphens/>
        <w:autoSpaceDE w:val="0"/>
        <w:spacing w:after="0" w:line="240" w:lineRule="auto"/>
        <w:ind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Глава </w:t>
      </w:r>
      <w:r w:rsidRPr="00B53978">
        <w:rPr>
          <w:rFonts w:ascii="Times New Roman" w:eastAsia="Times New Roman" w:hAnsi="Times New Roman" w:cs="Times New Roman"/>
          <w:color w:val="000000"/>
          <w:kern w:val="0"/>
          <w:sz w:val="28"/>
          <w:szCs w:val="28"/>
          <w:lang w:eastAsia="ar-SA" w:bidi="ru-RU"/>
          <w14:ligatures w14:val="none"/>
        </w:rPr>
        <w:t xml:space="preserve">Гатчинского </w:t>
      </w:r>
      <w:r w:rsidRPr="00B53978">
        <w:rPr>
          <w:rFonts w:ascii="Times New Roman" w:eastAsia="Times New Roman" w:hAnsi="Times New Roman" w:cs="Times New Roman"/>
          <w:color w:val="000000"/>
          <w:kern w:val="0"/>
          <w:sz w:val="28"/>
          <w:szCs w:val="28"/>
          <w:lang w:eastAsia="ru-RU" w:bidi="ru-RU"/>
          <w14:ligatures w14:val="none"/>
        </w:rPr>
        <w:t xml:space="preserve">муниципального </w:t>
      </w:r>
      <w:r w:rsidRPr="00B53978">
        <w:rPr>
          <w:rFonts w:ascii="Times New Roman" w:eastAsia="Times New Roman" w:hAnsi="Times New Roman" w:cs="Times New Roman"/>
          <w:color w:val="000000"/>
          <w:kern w:val="0"/>
          <w:sz w:val="28"/>
          <w:szCs w:val="28"/>
          <w:lang w:eastAsia="ar-SA" w:bidi="ru-RU"/>
          <w14:ligatures w14:val="none"/>
        </w:rPr>
        <w:t>округа</w:t>
      </w:r>
      <w:r w:rsidRPr="00B53978">
        <w:rPr>
          <w:rFonts w:ascii="Times New Roman" w:eastAsia="Times New Roman" w:hAnsi="Times New Roman" w:cs="Times New Roman"/>
          <w:kern w:val="0"/>
          <w:sz w:val="28"/>
          <w:szCs w:val="28"/>
          <w:lang w:eastAsia="ar-SA"/>
          <w14:ligatures w14:val="none"/>
        </w:rPr>
        <w:t xml:space="preserve"> осуществляет следующие полномочия:</w:t>
      </w:r>
    </w:p>
    <w:p w14:paraId="42A67985"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представляет Гатчинский муниципальный округ в отношениях с органами местного самоуправления других муниципальных образований, органами государственной власти, иными государственными органами, гражданами и организациями, без доверенности действует от имени Гатчинского муниципального округа;</w:t>
      </w:r>
    </w:p>
    <w:p w14:paraId="0790BD4F"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подписывает и обнародует решения, принятые советом депутатов Гатчинского муниципального округа;</w:t>
      </w:r>
    </w:p>
    <w:p w14:paraId="56BB38F2"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созывает очередные и внеочередные заседания совета депутатов Гатчинского муниципального округа;</w:t>
      </w:r>
    </w:p>
    <w:p w14:paraId="67846D0F"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подписывает договоры и соглашения от имени Гатчинского муниципального округа;</w:t>
      </w:r>
    </w:p>
    <w:p w14:paraId="5E58CDC9"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выдает доверенности от имени совета депутатов Гатчинского муниципального округа;</w:t>
      </w:r>
    </w:p>
    <w:p w14:paraId="0FDB8318"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выступает с инициативой о проведении собрания граждан;</w:t>
      </w:r>
    </w:p>
    <w:p w14:paraId="7340F8D9"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 случаях, определенных законодательством, назначает собрание граждан;</w:t>
      </w:r>
    </w:p>
    <w:p w14:paraId="1E978177"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 пределах своих полномочий издает постановления и распоряжения;</w:t>
      </w:r>
    </w:p>
    <w:p w14:paraId="354E639C"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выполняет другие полномочия, определенные законодательством.</w:t>
      </w:r>
    </w:p>
    <w:p w14:paraId="1B50260D" w14:textId="3B4A9FB7" w:rsidR="00B53978" w:rsidRPr="00B53978" w:rsidRDefault="00B53978" w:rsidP="004F6FB7">
      <w:pPr>
        <w:widowControl w:val="0"/>
        <w:numPr>
          <w:ilvl w:val="0"/>
          <w:numId w:val="14"/>
        </w:numPr>
        <w:tabs>
          <w:tab w:val="left" w:pos="88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При временном отсутствии главы Гатчинского муниципального округа - председателя совета депутатов (болезнь, отпуск, командировка) его полномочия возлагаются на заместителя председателя совета депутатов либо на одного из председателей постоянных комиссий совета депутатов Гатчинского </w:t>
      </w:r>
      <w:r w:rsidRPr="00B53978">
        <w:rPr>
          <w:rFonts w:ascii="Times New Roman" w:eastAsia="Times New Roman" w:hAnsi="Times New Roman" w:cs="Times New Roman"/>
          <w:color w:val="000000"/>
          <w:kern w:val="0"/>
          <w:sz w:val="28"/>
          <w:szCs w:val="28"/>
          <w:lang w:eastAsia="ru-RU" w:bidi="ru-RU"/>
          <w14:ligatures w14:val="none"/>
        </w:rPr>
        <w:lastRenderedPageBreak/>
        <w:t>муниципального округа в соответствии с распоряжением главы Гатчинского муниципального округа.</w:t>
      </w:r>
    </w:p>
    <w:p w14:paraId="6CD0740C" w14:textId="77777777" w:rsidR="00B53978" w:rsidRPr="00B53978" w:rsidRDefault="00B53978" w:rsidP="004F6FB7">
      <w:pPr>
        <w:widowControl w:val="0"/>
        <w:numPr>
          <w:ilvl w:val="0"/>
          <w:numId w:val="14"/>
        </w:numPr>
        <w:tabs>
          <w:tab w:val="left" w:pos="8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подконтролен и подотчётен населению и совету депутатов Гатчинского муниципального округа.</w:t>
      </w:r>
    </w:p>
    <w:p w14:paraId="1400DA76" w14:textId="77777777" w:rsidR="00B53978" w:rsidRPr="00B53978" w:rsidRDefault="00B53978" w:rsidP="004F6FB7">
      <w:pPr>
        <w:widowControl w:val="0"/>
        <w:numPr>
          <w:ilvl w:val="0"/>
          <w:numId w:val="14"/>
        </w:numPr>
        <w:tabs>
          <w:tab w:val="left" w:pos="106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представляет совету депутатов ежегодные отчеты о результатах своей деятельности.</w:t>
      </w:r>
    </w:p>
    <w:p w14:paraId="7FC99C22" w14:textId="77777777" w:rsidR="00B53978" w:rsidRPr="00B53978" w:rsidRDefault="00B53978" w:rsidP="004F6FB7">
      <w:pPr>
        <w:widowControl w:val="0"/>
        <w:numPr>
          <w:ilvl w:val="0"/>
          <w:numId w:val="14"/>
        </w:numPr>
        <w:tabs>
          <w:tab w:val="left" w:pos="88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Глава Гатчинского муниципального округа должен соблюдать ограничения и запреты и исполнять обязанности, которые установлены Федеральным законом от 25 декабря 2008 года </w:t>
      </w:r>
      <w:r w:rsidRPr="00B53978">
        <w:rPr>
          <w:rFonts w:ascii="Times New Roman" w:eastAsia="Times New Roman" w:hAnsi="Times New Roman" w:cs="Times New Roman"/>
          <w:color w:val="000000"/>
          <w:kern w:val="0"/>
          <w:sz w:val="28"/>
          <w:szCs w:val="28"/>
          <w:lang w:bidi="en-US"/>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273-ФЗ «О противодействии коррупции» и другими федеральными законами.</w:t>
      </w:r>
    </w:p>
    <w:p w14:paraId="7477B830" w14:textId="77777777" w:rsidR="00B53978" w:rsidRPr="00B53978" w:rsidRDefault="00B53978" w:rsidP="004F6FB7">
      <w:pPr>
        <w:widowControl w:val="0"/>
        <w:numPr>
          <w:ilvl w:val="0"/>
          <w:numId w:val="14"/>
        </w:numPr>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Главе Гатчинского муниципального округа </w:t>
      </w:r>
      <w:bookmarkStart w:id="15" w:name="bookmark25"/>
      <w:r w:rsidRPr="00B53978">
        <w:rPr>
          <w:rFonts w:ascii="Times New Roman" w:eastAsia="Times New Roman" w:hAnsi="Times New Roman" w:cs="Times New Roman"/>
          <w:kern w:val="0"/>
          <w:sz w:val="28"/>
          <w:szCs w:val="28"/>
          <w:lang w:eastAsia="ru-RU"/>
          <w14:ligatures w14:val="none"/>
        </w:rPr>
        <w:t xml:space="preserve">гарантируется: </w:t>
      </w:r>
    </w:p>
    <w:p w14:paraId="2FE202BF" w14:textId="1898170B"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предоставление ежегодного оплачиваемого отпуска в размере 43 календарных дней;  </w:t>
      </w:r>
    </w:p>
    <w:p w14:paraId="0C90363A" w14:textId="77777777" w:rsidR="00B53978" w:rsidRPr="00B53978" w:rsidRDefault="00B53978" w:rsidP="004F6FB7">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 доплата к пенсии </w:t>
      </w:r>
      <w:r w:rsidRPr="00B53978">
        <w:rPr>
          <w:rFonts w:ascii="Times New Roman" w:eastAsia="Times New Roman" w:hAnsi="Times New Roman" w:cs="Times New Roman"/>
          <w:color w:val="000000"/>
          <w:kern w:val="0"/>
          <w:sz w:val="28"/>
          <w:szCs w:val="28"/>
          <w:lang w:eastAsia="ru-RU" w:bidi="ru-RU"/>
          <w14:ligatures w14:val="none"/>
        </w:rPr>
        <w:t>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137D0492" w14:textId="59024FDF" w:rsidR="00B53978" w:rsidRPr="00B53978" w:rsidRDefault="00B53978" w:rsidP="004F6FB7">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единовременная выплата (поощрение) за выслугу лет в связи с выходом на государственную пенсию в порядке и размере, установленном советом депутатов Гатчинского муниципального округа; </w:t>
      </w:r>
    </w:p>
    <w:p w14:paraId="3E25230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Calibri" w:eastAsia="Calibri" w:hAnsi="Calibri" w:cs="Times New Roman"/>
          <w:color w:val="000000"/>
          <w:kern w:val="0"/>
          <w:sz w:val="28"/>
          <w:szCs w:val="28"/>
          <w:lang w:bidi="ru-RU"/>
          <w14:ligatures w14:val="none"/>
        </w:rPr>
        <w:t>-</w:t>
      </w:r>
      <w:r w:rsidRPr="00B53978">
        <w:rPr>
          <w:rFonts w:ascii="Times New Roman" w:eastAsia="Calibri" w:hAnsi="Times New Roman" w:cs="Times New Roman"/>
          <w:kern w:val="0"/>
          <w:sz w:val="28"/>
          <w:szCs w:val="28"/>
          <w14:ligatures w14:val="none"/>
        </w:rPr>
        <w:t xml:space="preserve"> 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31BE13D8" w14:textId="77777777"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p>
    <w:p w14:paraId="640C1DCF" w14:textId="77777777"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b/>
          <w:bCs/>
          <w:color w:val="000000"/>
          <w:kern w:val="0"/>
          <w:sz w:val="28"/>
          <w:szCs w:val="28"/>
          <w:lang w:eastAsia="ru-RU" w:bidi="ru-RU"/>
          <w14:ligatures w14:val="none"/>
        </w:rPr>
      </w:pPr>
      <w:r w:rsidRPr="00B53978">
        <w:rPr>
          <w:rFonts w:ascii="Times New Roman" w:eastAsia="Times New Roman" w:hAnsi="Times New Roman" w:cs="Times New Roman"/>
          <w:b/>
          <w:bCs/>
          <w:kern w:val="0"/>
          <w:sz w:val="28"/>
          <w:szCs w:val="28"/>
          <w:lang w:eastAsia="ru-RU"/>
          <w14:ligatures w14:val="none"/>
        </w:rPr>
        <w:t xml:space="preserve">Статья 35. Прекращение полномочий </w:t>
      </w:r>
      <w:bookmarkEnd w:id="15"/>
      <w:r w:rsidRPr="00B53978">
        <w:rPr>
          <w:rFonts w:ascii="Times New Roman" w:eastAsia="Times New Roman" w:hAnsi="Times New Roman" w:cs="Times New Roman"/>
          <w:b/>
          <w:bCs/>
          <w:kern w:val="0"/>
          <w:sz w:val="28"/>
          <w:szCs w:val="28"/>
          <w:lang w:eastAsia="ru-RU"/>
          <w14:ligatures w14:val="none"/>
        </w:rPr>
        <w:t xml:space="preserve">главы </w:t>
      </w:r>
      <w:r w:rsidRPr="00B53978">
        <w:rPr>
          <w:rFonts w:ascii="Times New Roman" w:eastAsia="Times New Roman" w:hAnsi="Times New Roman" w:cs="Times New Roman"/>
          <w:b/>
          <w:bCs/>
          <w:color w:val="000000"/>
          <w:kern w:val="0"/>
          <w:sz w:val="28"/>
          <w:szCs w:val="28"/>
          <w:lang w:eastAsia="ru-RU" w:bidi="ru-RU"/>
          <w14:ligatures w14:val="none"/>
        </w:rPr>
        <w:t xml:space="preserve">Гатчинского муниципального округа </w:t>
      </w:r>
    </w:p>
    <w:p w14:paraId="1FE72F17" w14:textId="77777777" w:rsidR="00B53978" w:rsidRPr="00B53978" w:rsidRDefault="00B53978" w:rsidP="00B53978">
      <w:pPr>
        <w:keepNext/>
        <w:keepLines/>
        <w:widowControl w:val="0"/>
        <w:spacing w:after="0" w:line="240" w:lineRule="auto"/>
        <w:ind w:firstLine="567"/>
        <w:jc w:val="both"/>
        <w:outlineLvl w:val="1"/>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Полномочия главы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w:t>
      </w:r>
      <w:r w:rsidRPr="00B53978">
        <w:rPr>
          <w:rFonts w:ascii="Times New Roman" w:eastAsia="Times New Roman" w:hAnsi="Times New Roman" w:cs="Times New Roman"/>
          <w:kern w:val="0"/>
          <w:sz w:val="28"/>
          <w:szCs w:val="28"/>
          <w:lang w:eastAsia="ru-RU"/>
          <w14:ligatures w14:val="none"/>
        </w:rPr>
        <w:t>прекращаются досрочно в случае:</w:t>
      </w:r>
    </w:p>
    <w:p w14:paraId="03064C18"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смерти;</w:t>
      </w:r>
    </w:p>
    <w:p w14:paraId="23A1D3D1"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отставки по собственному желанию;</w:t>
      </w:r>
    </w:p>
    <w:p w14:paraId="1247BB05"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2.1) удаления в отставку в соответствии со </w:t>
      </w:r>
      <w:hyperlink r:id="rId37" w:history="1">
        <w:r w:rsidRPr="00B53978">
          <w:rPr>
            <w:rFonts w:ascii="Times New Roman" w:eastAsia="Times New Roman" w:hAnsi="Times New Roman" w:cs="Times New Roman"/>
            <w:kern w:val="0"/>
            <w:sz w:val="28"/>
            <w:szCs w:val="28"/>
            <w:lang w:eastAsia="ru-RU"/>
            <w14:ligatures w14:val="none"/>
          </w:rPr>
          <w:t>статьей 74.1</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w:t>
      </w:r>
      <w:bookmarkStart w:id="16" w:name="_Hlk167965673"/>
      <w:r w:rsidRPr="00B53978">
        <w:rPr>
          <w:rFonts w:ascii="Times New Roman" w:eastAsia="Times New Roman" w:hAnsi="Times New Roman" w:cs="Times New Roman"/>
          <w:kern w:val="0"/>
          <w:sz w:val="28"/>
          <w:szCs w:val="28"/>
          <w:lang w:eastAsia="ru-RU"/>
          <w14:ligatures w14:val="none"/>
        </w:rPr>
        <w:t>«Об общих принципах организации местного самоуправления в Российской Федерации»</w:t>
      </w:r>
      <w:bookmarkEnd w:id="16"/>
      <w:r w:rsidRPr="00B53978">
        <w:rPr>
          <w:rFonts w:ascii="Times New Roman" w:eastAsia="Times New Roman" w:hAnsi="Times New Roman" w:cs="Times New Roman"/>
          <w:kern w:val="0"/>
          <w:sz w:val="28"/>
          <w:szCs w:val="28"/>
          <w:lang w:eastAsia="ru-RU"/>
          <w14:ligatures w14:val="none"/>
        </w:rPr>
        <w:t xml:space="preserve">; </w:t>
      </w:r>
    </w:p>
    <w:p w14:paraId="64DE5ADF"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3) отрешения от должности в соответствии со </w:t>
      </w:r>
      <w:hyperlink r:id="rId38" w:history="1">
        <w:r w:rsidRPr="00B53978">
          <w:rPr>
            <w:rFonts w:ascii="Times New Roman" w:eastAsia="Times New Roman" w:hAnsi="Times New Roman" w:cs="Times New Roman"/>
            <w:kern w:val="0"/>
            <w:sz w:val="28"/>
            <w:szCs w:val="28"/>
            <w:lang w:eastAsia="ru-RU"/>
            <w14:ligatures w14:val="none"/>
          </w:rPr>
          <w:t>статьей 74</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w:t>
      </w:r>
    </w:p>
    <w:p w14:paraId="415115B9"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4) признания судом недееспособным или ограниченно дееспособным;</w:t>
      </w:r>
    </w:p>
    <w:p w14:paraId="5EBB2595"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5) признания судом безвестно отсутствующим или объявления умершим;</w:t>
      </w:r>
    </w:p>
    <w:p w14:paraId="4C9DBAFE"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 вступления в отношении его в законную силу обвинительного приговора суда;</w:t>
      </w:r>
    </w:p>
    <w:p w14:paraId="5A1B7165"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7) выезда за пределы Российской Федерации на постоянное место жительства;</w:t>
      </w:r>
    </w:p>
    <w:p w14:paraId="69DA28B3" w14:textId="77777777" w:rsidR="00B53978" w:rsidRPr="00B53978" w:rsidRDefault="00B53978" w:rsidP="004F6FB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w:t>
      </w:r>
      <w:r w:rsidRPr="00B53978">
        <w:rPr>
          <w:rFonts w:ascii="Times New Roman" w:eastAsia="Times New Roman" w:hAnsi="Times New Roman" w:cs="Times New Roman"/>
          <w:kern w:val="0"/>
          <w:sz w:val="28"/>
          <w:szCs w:val="28"/>
          <w:lang w:eastAsia="ru-RU"/>
          <w14:ligatures w14:val="none"/>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1584247" w14:textId="5C053744" w:rsidR="00B53978" w:rsidRPr="00B53978" w:rsidRDefault="00B53978" w:rsidP="004F6FB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9) отзыва избирателями;</w:t>
      </w:r>
    </w:p>
    <w:p w14:paraId="61F3832B" w14:textId="77777777" w:rsidR="00B53978" w:rsidRPr="00B53978" w:rsidRDefault="00B53978" w:rsidP="004F6FB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установленной в судебном порядке стойкой неспособности по состоянию здоровья осуществлять полномочия главы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55FBFFAE" w14:textId="074C5C96" w:rsidR="00B53978" w:rsidRPr="00B53978" w:rsidRDefault="00B53978" w:rsidP="004F6FB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11) преобразования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осуществляемого в соответствии с </w:t>
      </w:r>
      <w:hyperlink r:id="rId39"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w:t>
      </w:r>
      <w:hyperlink r:id="rId40" w:history="1">
        <w:r w:rsidRPr="00B53978">
          <w:rPr>
            <w:rFonts w:ascii="Times New Roman" w:eastAsia="Times New Roman" w:hAnsi="Times New Roman" w:cs="Times New Roman"/>
            <w:kern w:val="0"/>
            <w:sz w:val="28"/>
            <w:szCs w:val="28"/>
            <w:lang w:eastAsia="ru-RU"/>
            <w14:ligatures w14:val="none"/>
          </w:rPr>
          <w:t>3.1-1</w:t>
        </w:r>
      </w:hyperlink>
      <w:r w:rsidRPr="00B53978">
        <w:rPr>
          <w:rFonts w:ascii="Times New Roman" w:eastAsia="Times New Roman" w:hAnsi="Times New Roman" w:cs="Times New Roman"/>
          <w:kern w:val="0"/>
          <w:sz w:val="28"/>
          <w:szCs w:val="28"/>
          <w:lang w:eastAsia="ru-RU"/>
          <w14:ligatures w14:val="none"/>
        </w:rPr>
        <w:t xml:space="preserve">, </w:t>
      </w:r>
      <w:hyperlink r:id="rId41" w:history="1">
        <w:r w:rsidRPr="00B53978">
          <w:rPr>
            <w:rFonts w:ascii="Times New Roman" w:eastAsia="Times New Roman" w:hAnsi="Times New Roman" w:cs="Times New Roman"/>
            <w:kern w:val="0"/>
            <w:sz w:val="28"/>
            <w:szCs w:val="28"/>
            <w:lang w:eastAsia="ru-RU"/>
            <w14:ligatures w14:val="none"/>
          </w:rPr>
          <w:t>3.2</w:t>
        </w:r>
      </w:hyperlink>
      <w:r w:rsidRPr="00B53978">
        <w:rPr>
          <w:rFonts w:ascii="Times New Roman" w:eastAsia="Times New Roman" w:hAnsi="Times New Roman" w:cs="Times New Roman"/>
          <w:kern w:val="0"/>
          <w:sz w:val="28"/>
          <w:szCs w:val="28"/>
          <w:lang w:eastAsia="ru-RU"/>
          <w14:ligatures w14:val="none"/>
        </w:rPr>
        <w:t xml:space="preserve">, </w:t>
      </w:r>
      <w:hyperlink r:id="rId42" w:history="1">
        <w:r w:rsidRPr="00B53978">
          <w:rPr>
            <w:rFonts w:ascii="Times New Roman" w:eastAsia="Times New Roman" w:hAnsi="Times New Roman" w:cs="Times New Roman"/>
            <w:kern w:val="0"/>
            <w:sz w:val="28"/>
            <w:szCs w:val="28"/>
            <w:lang w:eastAsia="ru-RU"/>
            <w14:ligatures w14:val="none"/>
          </w:rPr>
          <w:t>3.3</w:t>
        </w:r>
      </w:hyperlink>
      <w:r w:rsidRPr="00B53978">
        <w:rPr>
          <w:rFonts w:ascii="Times New Roman" w:eastAsia="Times New Roman" w:hAnsi="Times New Roman" w:cs="Times New Roman"/>
          <w:kern w:val="0"/>
          <w:sz w:val="28"/>
          <w:szCs w:val="28"/>
          <w:lang w:eastAsia="ru-RU"/>
          <w14:ligatures w14:val="none"/>
        </w:rPr>
        <w:t xml:space="preserve">, </w:t>
      </w:r>
      <w:hyperlink r:id="rId43" w:history="1">
        <w:r w:rsidRPr="00B53978">
          <w:rPr>
            <w:rFonts w:ascii="Times New Roman" w:eastAsia="Times New Roman" w:hAnsi="Times New Roman" w:cs="Times New Roman"/>
            <w:kern w:val="0"/>
            <w:sz w:val="28"/>
            <w:szCs w:val="28"/>
            <w:lang w:eastAsia="ru-RU"/>
            <w14:ligatures w14:val="none"/>
          </w:rPr>
          <w:t>4</w:t>
        </w:r>
      </w:hyperlink>
      <w:r w:rsidRPr="00B53978">
        <w:rPr>
          <w:rFonts w:ascii="Times New Roman" w:eastAsia="Times New Roman" w:hAnsi="Times New Roman" w:cs="Times New Roman"/>
          <w:kern w:val="0"/>
          <w:sz w:val="28"/>
          <w:szCs w:val="28"/>
          <w:lang w:eastAsia="ru-RU"/>
          <w14:ligatures w14:val="none"/>
        </w:rPr>
        <w:t xml:space="preserve"> - </w:t>
      </w:r>
      <w:hyperlink r:id="rId44" w:history="1">
        <w:r w:rsidRPr="00B53978">
          <w:rPr>
            <w:rFonts w:ascii="Times New Roman" w:eastAsia="Times New Roman" w:hAnsi="Times New Roman" w:cs="Times New Roman"/>
            <w:kern w:val="0"/>
            <w:sz w:val="28"/>
            <w:szCs w:val="28"/>
            <w:lang w:eastAsia="ru-RU"/>
            <w14:ligatures w14:val="none"/>
          </w:rPr>
          <w:t>6.2</w:t>
        </w:r>
      </w:hyperlink>
      <w:r w:rsidRPr="00B53978">
        <w:rPr>
          <w:rFonts w:ascii="Times New Roman" w:eastAsia="Times New Roman" w:hAnsi="Times New Roman" w:cs="Times New Roman"/>
          <w:kern w:val="0"/>
          <w:sz w:val="28"/>
          <w:szCs w:val="28"/>
          <w:lang w:eastAsia="ru-RU"/>
          <w14:ligatures w14:val="none"/>
        </w:rPr>
        <w:t xml:space="preserve">, </w:t>
      </w:r>
      <w:hyperlink r:id="rId45" w:history="1">
        <w:r w:rsidRPr="00B53978">
          <w:rPr>
            <w:rFonts w:ascii="Times New Roman" w:eastAsia="Times New Roman" w:hAnsi="Times New Roman" w:cs="Times New Roman"/>
            <w:kern w:val="0"/>
            <w:sz w:val="28"/>
            <w:szCs w:val="28"/>
            <w:lang w:eastAsia="ru-RU"/>
            <w14:ligatures w14:val="none"/>
          </w:rPr>
          <w:t>7</w:t>
        </w:r>
      </w:hyperlink>
      <w:r w:rsidRPr="00B53978">
        <w:rPr>
          <w:rFonts w:ascii="Times New Roman" w:eastAsia="Times New Roman" w:hAnsi="Times New Roman" w:cs="Times New Roman"/>
          <w:kern w:val="0"/>
          <w:sz w:val="28"/>
          <w:szCs w:val="28"/>
          <w:lang w:eastAsia="ru-RU"/>
          <w14:ligatures w14:val="none"/>
        </w:rPr>
        <w:t xml:space="preserve"> - </w:t>
      </w:r>
      <w:hyperlink r:id="rId46" w:history="1">
        <w:r w:rsidRPr="00B53978">
          <w:rPr>
            <w:rFonts w:ascii="Times New Roman" w:eastAsia="Times New Roman" w:hAnsi="Times New Roman" w:cs="Times New Roman"/>
            <w:kern w:val="0"/>
            <w:sz w:val="28"/>
            <w:szCs w:val="28"/>
            <w:lang w:eastAsia="ru-RU"/>
            <w14:ligatures w14:val="none"/>
          </w:rPr>
          <w:t>7.2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3F8CA81A" w14:textId="6F42685B" w:rsidR="00B53978" w:rsidRPr="00B53978" w:rsidRDefault="00B53978" w:rsidP="004F6FB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12) увеличения численности избирателей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более чем на 25 процентов, произошедшего вследствие изменения границ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w:t>
      </w:r>
    </w:p>
    <w:p w14:paraId="1219CAE2" w14:textId="71DAA42B" w:rsidR="00B53978" w:rsidRPr="00B53978" w:rsidRDefault="00B53978" w:rsidP="004F6FB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Полномочия главы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прекращаются досрочно также в связи с утратой доверия Президента Российской Федерации в случаях, предусмотренных частью 6.1 статьи 36 Федерального закона «Об общих принципах организации местного самоуправления в Российской Федерации».</w:t>
      </w:r>
    </w:p>
    <w:p w14:paraId="028906FD" w14:textId="77777777" w:rsidR="00B53978" w:rsidRPr="00B53978" w:rsidRDefault="00B53978" w:rsidP="004F6FB7">
      <w:pPr>
        <w:spacing w:after="0" w:line="240" w:lineRule="auto"/>
        <w:ind w:firstLine="540"/>
        <w:jc w:val="both"/>
        <w:rPr>
          <w:rFonts w:ascii="Times New Roman" w:eastAsia="Calibri" w:hAnsi="Times New Roman" w:cs="Times New Roman"/>
          <w:color w:val="000000"/>
          <w:kern w:val="0"/>
          <w:sz w:val="28"/>
          <w:szCs w:val="28"/>
          <w:lang w:bidi="ru-RU"/>
          <w14:ligatures w14:val="none"/>
        </w:rPr>
      </w:pPr>
      <w:r w:rsidRPr="00B53978">
        <w:rPr>
          <w:rFonts w:ascii="Times New Roman" w:eastAsia="Calibri" w:hAnsi="Times New Roman" w:cs="Times New Roman"/>
          <w:kern w:val="0"/>
          <w:sz w:val="28"/>
          <w:szCs w:val="28"/>
          <w14:ligatures w14:val="none"/>
        </w:rPr>
        <w:t xml:space="preserve">3. В случае досрочного прекращения полномочий главы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p>
    <w:p w14:paraId="5DDDC4F1" w14:textId="77777777" w:rsidR="00B53978" w:rsidRPr="00B53978" w:rsidRDefault="00B53978" w:rsidP="00B53978">
      <w:pPr>
        <w:autoSpaceDE w:val="0"/>
        <w:autoSpaceDN w:val="0"/>
        <w:adjustRightInd w:val="0"/>
        <w:spacing w:after="0" w:line="240" w:lineRule="auto"/>
        <w:jc w:val="both"/>
        <w:rPr>
          <w:rFonts w:ascii="Arial" w:eastAsia="Times New Roman" w:hAnsi="Arial" w:cs="Arial"/>
          <w:b/>
          <w:bCs/>
          <w:kern w:val="0"/>
          <w:sz w:val="24"/>
          <w:szCs w:val="24"/>
          <w:lang w:eastAsia="ru-RU"/>
          <w14:ligatures w14:val="none"/>
        </w:rPr>
      </w:pPr>
      <w:bookmarkStart w:id="17" w:name="Par24"/>
      <w:bookmarkEnd w:id="17"/>
    </w:p>
    <w:p w14:paraId="73214A8E" w14:textId="14CEA762" w:rsidR="00DB642C" w:rsidRDefault="004F6FB7" w:rsidP="004F6FB7">
      <w:pPr>
        <w:autoSpaceDE w:val="0"/>
        <w:autoSpaceDN w:val="0"/>
        <w:adjustRightInd w:val="0"/>
        <w:spacing w:after="0" w:line="240" w:lineRule="auto"/>
        <w:jc w:val="both"/>
        <w:rPr>
          <w:rFonts w:ascii="Times New Roman" w:eastAsia="Times New Roman" w:hAnsi="Times New Roman" w:cs="Times New Roman"/>
          <w:b/>
          <w:bCs/>
          <w:kern w:val="0"/>
          <w:sz w:val="28"/>
          <w:szCs w:val="28"/>
          <w:lang w:eastAsia="ru-RU" w:bidi="ru-RU"/>
          <w14:ligatures w14:val="none"/>
        </w:rPr>
      </w:pPr>
      <w:r>
        <w:rPr>
          <w:rFonts w:ascii="Arial" w:eastAsia="Times New Roman" w:hAnsi="Arial" w:cs="Arial"/>
          <w:b/>
          <w:bCs/>
          <w:kern w:val="0"/>
          <w:sz w:val="28"/>
          <w:szCs w:val="28"/>
          <w:lang w:eastAsia="ru-RU"/>
          <w14:ligatures w14:val="none"/>
        </w:rPr>
        <w:t xml:space="preserve">       </w:t>
      </w:r>
      <w:r w:rsidR="00B53978" w:rsidRPr="00B53978">
        <w:rPr>
          <w:rFonts w:ascii="Times New Roman" w:eastAsia="Times New Roman" w:hAnsi="Times New Roman" w:cs="Times New Roman"/>
          <w:b/>
          <w:bCs/>
          <w:kern w:val="0"/>
          <w:sz w:val="28"/>
          <w:szCs w:val="28"/>
          <w:lang w:eastAsia="ru-RU"/>
          <w14:ligatures w14:val="none"/>
        </w:rPr>
        <w:t xml:space="preserve"> </w:t>
      </w:r>
      <w:r w:rsidR="00B53978" w:rsidRPr="00B53978">
        <w:rPr>
          <w:rFonts w:ascii="Times New Roman" w:eastAsia="Times New Roman" w:hAnsi="Times New Roman" w:cs="Times New Roman"/>
          <w:b/>
          <w:bCs/>
          <w:kern w:val="0"/>
          <w:sz w:val="28"/>
          <w:szCs w:val="28"/>
          <w:lang w:eastAsia="ru-RU" w:bidi="ru-RU"/>
          <w14:ligatures w14:val="none"/>
        </w:rPr>
        <w:t xml:space="preserve">Статья 36. </w:t>
      </w:r>
      <w:bookmarkStart w:id="18" w:name="_Hlk173231772"/>
      <w:r w:rsidR="00B53978" w:rsidRPr="00B53978">
        <w:rPr>
          <w:rFonts w:ascii="Times New Roman" w:eastAsia="Times New Roman" w:hAnsi="Times New Roman" w:cs="Times New Roman"/>
          <w:b/>
          <w:bCs/>
          <w:kern w:val="0"/>
          <w:sz w:val="28"/>
          <w:szCs w:val="28"/>
          <w:lang w:eastAsia="ru-RU"/>
          <w14:ligatures w14:val="none"/>
        </w:rPr>
        <w:t xml:space="preserve">Заместитель председателя совета депутатов </w:t>
      </w:r>
      <w:r w:rsidR="00B53978" w:rsidRPr="00B53978">
        <w:rPr>
          <w:rFonts w:ascii="Times New Roman" w:eastAsia="Times New Roman" w:hAnsi="Times New Roman" w:cs="Times New Roman"/>
          <w:b/>
          <w:bCs/>
          <w:kern w:val="0"/>
          <w:sz w:val="28"/>
          <w:szCs w:val="28"/>
          <w:lang w:eastAsia="ru-RU" w:bidi="ru-RU"/>
          <w14:ligatures w14:val="none"/>
        </w:rPr>
        <w:t>Гатчинского муниципального округа</w:t>
      </w:r>
      <w:bookmarkStart w:id="19" w:name="_Hlk173231950"/>
    </w:p>
    <w:p w14:paraId="20D01365" w14:textId="0DF1E273" w:rsidR="00B53978" w:rsidRPr="00DB642C" w:rsidRDefault="00B53978" w:rsidP="00DB642C">
      <w:pPr>
        <w:pStyle w:val="a3"/>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color w:val="000000"/>
          <w:kern w:val="0"/>
          <w:sz w:val="28"/>
          <w:szCs w:val="28"/>
          <w:lang w:eastAsia="ru-RU" w:bidi="ru-RU"/>
          <w14:ligatures w14:val="none"/>
        </w:rPr>
      </w:pPr>
      <w:r w:rsidRPr="00DB642C">
        <w:rPr>
          <w:rFonts w:ascii="Times New Roman" w:eastAsia="Times New Roman" w:hAnsi="Times New Roman" w:cs="Times New Roman"/>
          <w:color w:val="000000"/>
          <w:kern w:val="0"/>
          <w:sz w:val="28"/>
          <w:szCs w:val="28"/>
          <w:lang w:eastAsia="ru-RU" w:bidi="ru-RU"/>
          <w14:ligatures w14:val="none"/>
        </w:rPr>
        <w:t xml:space="preserve">Глава Гатчинского муниципального округа </w:t>
      </w:r>
      <w:r w:rsidRPr="00DB642C">
        <w:rPr>
          <w:rFonts w:ascii="Times New Roman" w:eastAsia="Times New Roman" w:hAnsi="Times New Roman" w:cs="Times New Roman"/>
          <w:kern w:val="0"/>
          <w:sz w:val="28"/>
          <w:szCs w:val="28"/>
          <w:lang w:eastAsia="ru-RU"/>
          <w14:ligatures w14:val="none"/>
        </w:rPr>
        <w:t xml:space="preserve">не позднее чем через один месяц после своего избрания вносит на заседание совета депутатов </w:t>
      </w:r>
      <w:r w:rsidRPr="00DB642C">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DB642C">
        <w:rPr>
          <w:rFonts w:ascii="Times New Roman" w:eastAsia="Times New Roman" w:hAnsi="Times New Roman" w:cs="Times New Roman"/>
          <w:kern w:val="0"/>
          <w:sz w:val="28"/>
          <w:szCs w:val="28"/>
          <w:lang w:eastAsia="ru-RU"/>
          <w14:ligatures w14:val="none"/>
        </w:rPr>
        <w:t xml:space="preserve"> вопрос о рассмотрении кандидатур на должность заместителей председателя совета депутатов </w:t>
      </w:r>
      <w:r w:rsidRPr="00DB642C">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p>
    <w:p w14:paraId="6984D238" w14:textId="77777777" w:rsidR="00B53978" w:rsidRPr="00B53978" w:rsidRDefault="00B53978" w:rsidP="00DB642C">
      <w:pPr>
        <w:keepNext/>
        <w:keepLines/>
        <w:widowControl w:val="0"/>
        <w:numPr>
          <w:ilvl w:val="0"/>
          <w:numId w:val="15"/>
        </w:numPr>
        <w:spacing w:after="0" w:line="240" w:lineRule="auto"/>
        <w:ind w:left="0" w:firstLine="567"/>
        <w:jc w:val="both"/>
        <w:outlineLvl w:val="1"/>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избираются депутатами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открытым голосованием. Избранными на должность 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считаются кандидаты, получившие более половины голосов от установленного числа депутатов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bookmarkEnd w:id="19"/>
      <w:r w:rsidRPr="00B53978">
        <w:rPr>
          <w:rFonts w:ascii="Times New Roman" w:eastAsia="Times New Roman" w:hAnsi="Times New Roman" w:cs="Times New Roman"/>
          <w:color w:val="000000"/>
          <w:kern w:val="0"/>
          <w:sz w:val="28"/>
          <w:szCs w:val="28"/>
          <w:lang w:eastAsia="ru-RU" w:bidi="ru-RU"/>
          <w14:ligatures w14:val="none"/>
        </w:rPr>
        <w:t>.</w:t>
      </w:r>
    </w:p>
    <w:p w14:paraId="2781A7F4" w14:textId="77777777" w:rsidR="00B53978" w:rsidRPr="00B53978" w:rsidRDefault="00B53978" w:rsidP="00F53FCD">
      <w:pPr>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 избираются на срок полномочий совета депутатов Гатчинского муниципального округа.</w:t>
      </w:r>
    </w:p>
    <w:p w14:paraId="34150DEA" w14:textId="0C89515B" w:rsidR="00B53978" w:rsidRPr="00B53978" w:rsidRDefault="00B53978" w:rsidP="00F53FCD">
      <w:pPr>
        <w:widowControl w:val="0"/>
        <w:numPr>
          <w:ilvl w:val="0"/>
          <w:numId w:val="15"/>
        </w:numPr>
        <w:tabs>
          <w:tab w:val="left" w:pos="89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могут осуществлять свои полномочия как на постоянной основе, так и не на постоянной основе. </w:t>
      </w:r>
      <w:r w:rsidRPr="00B53978">
        <w:rPr>
          <w:rFonts w:ascii="Times New Roman" w:eastAsia="Times New Roman" w:hAnsi="Times New Roman" w:cs="Times New Roman"/>
          <w:kern w:val="0"/>
          <w:sz w:val="28"/>
          <w:szCs w:val="28"/>
          <w:lang w:eastAsia="ru-RU"/>
          <w14:ligatures w14:val="none"/>
        </w:rPr>
        <w:t xml:space="preserve">Решение об осуществлении полномочий заместителя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 на постоянной/непостоянной основе принимает совет депутатов Гатчинского муниципального округа.</w:t>
      </w:r>
    </w:p>
    <w:p w14:paraId="26C38E6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373B727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исполняют полномочия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период его отсутствия;</w:t>
      </w:r>
    </w:p>
    <w:p w14:paraId="7EA41A8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выполняют поручения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 главы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789A5CD8"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исполняют иные полномочия, установленные настоящим Уставом и нормативными правовыми актами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по вопросам организации деятельности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54E8C679" w14:textId="77777777" w:rsidR="00B53978" w:rsidRPr="00B53978" w:rsidRDefault="00B53978" w:rsidP="004F6FB7">
      <w:pPr>
        <w:numPr>
          <w:ilvl w:val="0"/>
          <w:numId w:val="15"/>
        </w:numPr>
        <w:spacing w:after="0" w:line="240" w:lineRule="auto"/>
        <w:ind w:left="0"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подконтрольны и подотчетны совету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 главе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p>
    <w:p w14:paraId="0113017A" w14:textId="77777777" w:rsidR="00B53978" w:rsidRPr="00B53978" w:rsidRDefault="00B53978" w:rsidP="004F6FB7">
      <w:pPr>
        <w:numPr>
          <w:ilvl w:val="0"/>
          <w:numId w:val="15"/>
        </w:numPr>
        <w:spacing w:after="0" w:line="240" w:lineRule="auto"/>
        <w:ind w:left="0"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могут быть освобождены досрочно от занимаемой должности решением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w:t>
      </w:r>
    </w:p>
    <w:p w14:paraId="512C5FE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также считаются освобожденным досрочно от занимаемой должности с момента прекращения их полномочий как депутата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либо со дня досрочного прекращения полномочий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2E686F7F" w14:textId="77777777" w:rsidR="00B53978" w:rsidRPr="00B53978" w:rsidRDefault="00B53978" w:rsidP="004F6FB7">
      <w:pPr>
        <w:widowControl w:val="0"/>
        <w:numPr>
          <w:ilvl w:val="0"/>
          <w:numId w:val="15"/>
        </w:numPr>
        <w:tabs>
          <w:tab w:val="left" w:pos="889"/>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должны соблюдать ограничения и запреты и исполнять обязанности, которые установлены Федеральным законом от 25 декабря 2008 года </w:t>
      </w:r>
      <w:r w:rsidRPr="00B53978">
        <w:rPr>
          <w:rFonts w:ascii="Times New Roman" w:eastAsia="Times New Roman" w:hAnsi="Times New Roman" w:cs="Times New Roman"/>
          <w:color w:val="000000"/>
          <w:kern w:val="0"/>
          <w:sz w:val="28"/>
          <w:szCs w:val="28"/>
          <w:lang w:bidi="en-US"/>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273-ФЗ «О противодействии коррупции» и другими федеральными законами.</w:t>
      </w:r>
    </w:p>
    <w:bookmarkEnd w:id="18"/>
    <w:p w14:paraId="778A381F" w14:textId="77777777" w:rsidR="00B53978" w:rsidRPr="00B53978" w:rsidRDefault="00B53978" w:rsidP="004F6FB7">
      <w:pPr>
        <w:widowControl w:val="0"/>
        <w:numPr>
          <w:ilvl w:val="0"/>
          <w:numId w:val="15"/>
        </w:numPr>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Заместителю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работающему на постоянной основе, </w:t>
      </w:r>
      <w:r w:rsidRPr="00B53978">
        <w:rPr>
          <w:rFonts w:ascii="Times New Roman" w:eastAsia="Times New Roman" w:hAnsi="Times New Roman" w:cs="Times New Roman"/>
          <w:kern w:val="0"/>
          <w:sz w:val="28"/>
          <w:szCs w:val="28"/>
          <w:lang w:eastAsia="ru-RU"/>
          <w14:ligatures w14:val="none"/>
        </w:rPr>
        <w:t xml:space="preserve">гарантируется: </w:t>
      </w:r>
    </w:p>
    <w:p w14:paraId="0C97E710" w14:textId="6BE6DE08"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предоставление ежегодного оплачиваемого отпуска в размере 43 календарных дней;  </w:t>
      </w:r>
    </w:p>
    <w:p w14:paraId="3A881692" w14:textId="77777777" w:rsidR="00B53978" w:rsidRPr="00B53978" w:rsidRDefault="00B53978" w:rsidP="004F6FB7">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доплата к пенсии </w:t>
      </w:r>
      <w:r w:rsidRPr="00B53978">
        <w:rPr>
          <w:rFonts w:ascii="Times New Roman" w:eastAsia="Times New Roman" w:hAnsi="Times New Roman" w:cs="Times New Roman"/>
          <w:color w:val="000000"/>
          <w:kern w:val="0"/>
          <w:sz w:val="28"/>
          <w:szCs w:val="28"/>
          <w:lang w:eastAsia="ru-RU" w:bidi="ru-RU"/>
          <w14:ligatures w14:val="none"/>
        </w:rPr>
        <w:t>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11D6BD01" w14:textId="77777777" w:rsidR="00B53978" w:rsidRPr="00B53978" w:rsidRDefault="00B53978" w:rsidP="004F6FB7">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единовременная выплата (поощрение) за выслугу лет в связи с выходом на государственную пенсию в порядке и размере, установленном решением совета депутатов Гатчинского муниципального округа;</w:t>
      </w:r>
    </w:p>
    <w:p w14:paraId="761D7A4B" w14:textId="5929AF6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63E99285" w14:textId="77777777" w:rsid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p>
    <w:p w14:paraId="12A6DB26" w14:textId="77777777" w:rsidR="00B53978" w:rsidRPr="00B53978" w:rsidRDefault="00B53978" w:rsidP="00B53978">
      <w:pPr>
        <w:widowControl w:val="0"/>
        <w:tabs>
          <w:tab w:val="left" w:pos="896"/>
        </w:tabs>
        <w:spacing w:after="0" w:line="240" w:lineRule="auto"/>
        <w:ind w:left="360"/>
        <w:jc w:val="both"/>
        <w:rPr>
          <w:rFonts w:ascii="Times New Roman" w:eastAsia="Times New Roman" w:hAnsi="Times New Roman" w:cs="Times New Roman"/>
          <w:b/>
          <w:bCs/>
          <w:spacing w:val="-2"/>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 Статья</w:t>
      </w:r>
      <w:r w:rsidRPr="00B53978">
        <w:rPr>
          <w:rFonts w:ascii="Times New Roman" w:eastAsia="Times New Roman" w:hAnsi="Times New Roman" w:cs="Times New Roman"/>
          <w:b/>
          <w:bCs/>
          <w:spacing w:val="-9"/>
          <w:kern w:val="0"/>
          <w:sz w:val="28"/>
          <w:szCs w:val="28"/>
          <w:lang w:eastAsia="ru-RU"/>
          <w14:ligatures w14:val="none"/>
        </w:rPr>
        <w:t xml:space="preserve"> </w:t>
      </w:r>
      <w:r w:rsidRPr="00B53978">
        <w:rPr>
          <w:rFonts w:ascii="Times New Roman" w:eastAsia="Times New Roman" w:hAnsi="Times New Roman" w:cs="Times New Roman"/>
          <w:b/>
          <w:bCs/>
          <w:kern w:val="0"/>
          <w:sz w:val="28"/>
          <w:szCs w:val="28"/>
          <w:lang w:eastAsia="ru-RU"/>
          <w14:ligatures w14:val="none"/>
        </w:rPr>
        <w:t>37.</w:t>
      </w:r>
      <w:r w:rsidRPr="00B53978">
        <w:rPr>
          <w:rFonts w:ascii="Times New Roman" w:eastAsia="Times New Roman" w:hAnsi="Times New Roman" w:cs="Times New Roman"/>
          <w:b/>
          <w:bCs/>
          <w:spacing w:val="-6"/>
          <w:kern w:val="0"/>
          <w:sz w:val="28"/>
          <w:szCs w:val="28"/>
          <w:lang w:eastAsia="ru-RU"/>
          <w14:ligatures w14:val="none"/>
        </w:rPr>
        <w:t xml:space="preserve"> </w:t>
      </w:r>
      <w:r w:rsidRPr="00B53978">
        <w:rPr>
          <w:rFonts w:ascii="Times New Roman" w:eastAsia="Times New Roman" w:hAnsi="Times New Roman" w:cs="Times New Roman"/>
          <w:b/>
          <w:bCs/>
          <w:kern w:val="0"/>
          <w:sz w:val="28"/>
          <w:szCs w:val="28"/>
          <w:lang w:eastAsia="ru-RU"/>
          <w14:ligatures w14:val="none"/>
        </w:rPr>
        <w:t>Администрация</w:t>
      </w:r>
      <w:r w:rsidRPr="00B53978">
        <w:rPr>
          <w:rFonts w:ascii="Times New Roman" w:eastAsia="Times New Roman" w:hAnsi="Times New Roman" w:cs="Times New Roman"/>
          <w:b/>
          <w:bCs/>
          <w:spacing w:val="-8"/>
          <w:kern w:val="0"/>
          <w:sz w:val="28"/>
          <w:szCs w:val="28"/>
          <w:lang w:eastAsia="ru-RU"/>
          <w14:ligatures w14:val="none"/>
        </w:rPr>
        <w:t xml:space="preserve"> </w:t>
      </w:r>
      <w:r w:rsidRPr="00B53978">
        <w:rPr>
          <w:rFonts w:ascii="Times New Roman" w:eastAsia="Times New Roman" w:hAnsi="Times New Roman" w:cs="Times New Roman"/>
          <w:b/>
          <w:bCs/>
          <w:color w:val="000000"/>
          <w:kern w:val="0"/>
          <w:sz w:val="28"/>
          <w:szCs w:val="28"/>
          <w:lang w:eastAsia="ru-RU" w:bidi="ru-RU"/>
          <w14:ligatures w14:val="none"/>
        </w:rPr>
        <w:t>Гатчинского</w:t>
      </w:r>
      <w:r w:rsidRPr="00B53978">
        <w:rPr>
          <w:rFonts w:ascii="Times New Roman" w:eastAsia="Times New Roman" w:hAnsi="Times New Roman" w:cs="Times New Roman"/>
          <w:b/>
          <w:bCs/>
          <w:kern w:val="0"/>
          <w:sz w:val="28"/>
          <w:szCs w:val="28"/>
          <w:lang w:eastAsia="ru-RU"/>
          <w14:ligatures w14:val="none"/>
        </w:rPr>
        <w:t xml:space="preserve"> муниципального</w:t>
      </w:r>
      <w:r w:rsidRPr="00B53978">
        <w:rPr>
          <w:rFonts w:ascii="Times New Roman" w:eastAsia="Times New Roman" w:hAnsi="Times New Roman" w:cs="Times New Roman"/>
          <w:b/>
          <w:bCs/>
          <w:spacing w:val="-4"/>
          <w:kern w:val="0"/>
          <w:sz w:val="28"/>
          <w:szCs w:val="28"/>
          <w:lang w:eastAsia="ru-RU"/>
          <w14:ligatures w14:val="none"/>
        </w:rPr>
        <w:t xml:space="preserve"> </w:t>
      </w:r>
      <w:r w:rsidRPr="00B53978">
        <w:rPr>
          <w:rFonts w:ascii="Times New Roman" w:eastAsia="Times New Roman" w:hAnsi="Times New Roman" w:cs="Times New Roman"/>
          <w:b/>
          <w:bCs/>
          <w:spacing w:val="-2"/>
          <w:kern w:val="0"/>
          <w:sz w:val="28"/>
          <w:szCs w:val="28"/>
          <w:lang w:eastAsia="ru-RU"/>
          <w14:ligatures w14:val="none"/>
        </w:rPr>
        <w:t>округа</w:t>
      </w:r>
    </w:p>
    <w:p w14:paraId="68D0B928" w14:textId="40501A6B" w:rsidR="00B53978" w:rsidRPr="00DB642C" w:rsidRDefault="00B53978" w:rsidP="004F6FB7">
      <w:pPr>
        <w:pStyle w:val="a3"/>
        <w:widowControl w:val="0"/>
        <w:numPr>
          <w:ilvl w:val="0"/>
          <w:numId w:val="16"/>
        </w:numPr>
        <w:autoSpaceDE w:val="0"/>
        <w:autoSpaceDN w:val="0"/>
        <w:spacing w:after="0" w:line="360" w:lineRule="atLeast"/>
        <w:ind w:left="0" w:firstLine="567"/>
        <w:jc w:val="both"/>
        <w:outlineLvl w:val="2"/>
        <w:rPr>
          <w:rFonts w:ascii="Times New Roman" w:eastAsia="Times New Roman" w:hAnsi="Times New Roman" w:cs="Times New Roman"/>
          <w:kern w:val="0"/>
          <w:sz w:val="28"/>
          <w:szCs w:val="28"/>
          <w:lang w:eastAsia="ru-RU"/>
          <w14:ligatures w14:val="none"/>
        </w:rPr>
      </w:pPr>
      <w:r w:rsidRPr="00DB642C">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является исполнительно - распорядительным органом муниципального образования Гатчинский муниципальный округ Ленинградской области.</w:t>
      </w:r>
    </w:p>
    <w:p w14:paraId="2A5C2EB7" w14:textId="77777777" w:rsidR="00B53978" w:rsidRPr="00B53978" w:rsidRDefault="00B53978" w:rsidP="004F6FB7">
      <w:pPr>
        <w:widowControl w:val="0"/>
        <w:numPr>
          <w:ilvl w:val="0"/>
          <w:numId w:val="16"/>
        </w:numPr>
        <w:tabs>
          <w:tab w:val="left" w:pos="11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Официальное наименование исполнительно-распорядительного органа Гатчинского муниципального округа:</w:t>
      </w:r>
    </w:p>
    <w:p w14:paraId="2D78EDA3" w14:textId="77777777" w:rsidR="00B53978" w:rsidRPr="00B53978" w:rsidRDefault="00B53978" w:rsidP="004F6FB7">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полное - </w:t>
      </w:r>
      <w:r w:rsidRPr="00B53978">
        <w:rPr>
          <w:rFonts w:ascii="Times New Roman" w:eastAsia="Times New Roman" w:hAnsi="Times New Roman" w:cs="Times New Roman"/>
          <w:spacing w:val="-2"/>
          <w:kern w:val="0"/>
          <w:sz w:val="28"/>
          <w:szCs w:val="28"/>
          <w:lang w:eastAsia="ru-RU"/>
          <w14:ligatures w14:val="none"/>
        </w:rPr>
        <w:t>администрация</w:t>
      </w:r>
      <w:r w:rsidRPr="00B53978">
        <w:rPr>
          <w:rFonts w:ascii="Times New Roman" w:eastAsia="Times New Roman" w:hAnsi="Times New Roman" w:cs="Times New Roman"/>
          <w:kern w:val="0"/>
          <w:sz w:val="28"/>
          <w:szCs w:val="28"/>
          <w:lang w:eastAsia="ru-RU"/>
          <w14:ligatures w14:val="none"/>
        </w:rPr>
        <w:t xml:space="preserve"> муниципального образования Гатчинский муниципальный округ Ленинградской области;</w:t>
      </w:r>
    </w:p>
    <w:p w14:paraId="134140D0" w14:textId="77777777" w:rsidR="00B53978" w:rsidRPr="00B53978" w:rsidRDefault="00B53978" w:rsidP="004F6FB7">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сокращенное - администрация</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p>
    <w:p w14:paraId="496020B0" w14:textId="77777777" w:rsidR="00B53978" w:rsidRPr="00B53978" w:rsidRDefault="00B53978" w:rsidP="004F6FB7">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и сокращенное наименования для применения в муниципальных правовых актах и документах равнозначны.</w:t>
      </w:r>
    </w:p>
    <w:p w14:paraId="07D2D177" w14:textId="77777777" w:rsidR="00B53978" w:rsidRPr="00B53978" w:rsidRDefault="00B53978" w:rsidP="004F6FB7">
      <w:pPr>
        <w:widowControl w:val="0"/>
        <w:numPr>
          <w:ilvl w:val="0"/>
          <w:numId w:val="16"/>
        </w:numPr>
        <w:tabs>
          <w:tab w:val="left" w:pos="88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Гатчинского муниципального округа федеральными законами и законами Ленинградской области, кроме вопросов, относящихся к исключительной компетенции совета депутатов Гатчинского муниципального округа.</w:t>
      </w:r>
    </w:p>
    <w:p w14:paraId="3DBA6752" w14:textId="77777777" w:rsidR="00B53978" w:rsidRPr="00B53978" w:rsidRDefault="00B53978" w:rsidP="004F6FB7">
      <w:pPr>
        <w:widowControl w:val="0"/>
        <w:numPr>
          <w:ilvl w:val="0"/>
          <w:numId w:val="16"/>
        </w:numPr>
        <w:tabs>
          <w:tab w:val="left" w:pos="88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обладает правами юридического лица и является муниципальным казенным учреждением.</w:t>
      </w:r>
    </w:p>
    <w:p w14:paraId="331A8B42" w14:textId="77777777" w:rsidR="00B53978" w:rsidRPr="00B53978" w:rsidRDefault="00B53978" w:rsidP="004F6FB7">
      <w:pPr>
        <w:widowControl w:val="0"/>
        <w:numPr>
          <w:ilvl w:val="0"/>
          <w:numId w:val="16"/>
        </w:numPr>
        <w:tabs>
          <w:tab w:val="left" w:pos="88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Администрацией Гатчинского муниципального округа руководит глава администрации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на принципах единоначалия.</w:t>
      </w:r>
    </w:p>
    <w:p w14:paraId="1C5D2DFB" w14:textId="77777777" w:rsidR="00B53978" w:rsidRPr="00B53978" w:rsidRDefault="00B53978" w:rsidP="004F6FB7">
      <w:pPr>
        <w:widowControl w:val="0"/>
        <w:numPr>
          <w:ilvl w:val="0"/>
          <w:numId w:val="16"/>
        </w:numPr>
        <w:tabs>
          <w:tab w:val="left" w:pos="83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действует на основании Положения, утвержденного советом депутатов</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3DB9C934" w14:textId="0559CDAD"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Структура администрации Гатчинского муниципального округа утверждается советом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по представлению главы администрации Гатчинского муниципального округа. В структуру администрации Гатчинского муниципального округа могут входить отраслевые (функциональные) и территориальные органы администрации, наделенные правами юридического лица на основании решения совета депутатов</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1B68B39F"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Администрация Гатчинского муниципального округа:</w:t>
      </w:r>
    </w:p>
    <w:p w14:paraId="1ABFAB8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исполняет полномочия по решению вопросов местного значения, возложенные законодательством непосредственно на администрацию Гатчинского муниципального округа;</w:t>
      </w:r>
    </w:p>
    <w:p w14:paraId="4624794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исполняет полномочия по решению вопросов местного значения, возложенные законодательством на органы местного самоуправления и не </w:t>
      </w:r>
      <w:r w:rsidRPr="00B53978">
        <w:rPr>
          <w:rFonts w:ascii="Times New Roman" w:eastAsia="Calibri" w:hAnsi="Times New Roman" w:cs="Times New Roman"/>
          <w:kern w:val="0"/>
          <w:sz w:val="28"/>
          <w:szCs w:val="28"/>
          <w14:ligatures w14:val="none"/>
        </w:rPr>
        <w:lastRenderedPageBreak/>
        <w:t>отнесенные настоящим Уставом к полномочиям совета депутатов Гатчинского муниципального округа и главы Гатчинского муниципального округа;</w:t>
      </w:r>
    </w:p>
    <w:p w14:paraId="004CFF0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осуществляет отдельные государственные полномочия, переданные администрации Гатчинского муниципального округа федеральными законами и законами Ленинградской области.</w:t>
      </w:r>
    </w:p>
    <w:p w14:paraId="24E02A13"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В соответствии с настоящим Уставом администрация Гатчинского муниципального округа также:</w:t>
      </w:r>
    </w:p>
    <w:p w14:paraId="46BAEAC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в порядке, установленном уполномоченным органом исполнительной власти Ленинградской области, разрабатывает и утверждает схему размещения нестационарных торговых объектов на территории Гатчинского муниципального округа, а также вносит в нее изменения;</w:t>
      </w:r>
    </w:p>
    <w:p w14:paraId="0BCDAE4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от имени муниципального образования осуществляет функции и полномочия учредителя в отношении муниципальных предприятий и учреждений;</w:t>
      </w:r>
    </w:p>
    <w:p w14:paraId="6CA3DFC3"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в соответствии с Бюджетным кодексом Российской Федерации и настоящим Уставом от имени Гатчинского муниципального округа осуществляет муниципальные заимствования;</w:t>
      </w:r>
    </w:p>
    <w:p w14:paraId="65CC335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от имени Гатчинского муниципального округа осуществляет прием пожертвований от физических и юридических лиц, ведет обособленный учет всех операций по использованию пожертвованного имущества;</w:t>
      </w:r>
    </w:p>
    <w:p w14:paraId="65DAD2B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организует и осуществляет в соответствии с нормативными правовыми актами Российской Федерации защиту сведений, составляющих государственную тайну и иной информации, доступ к которой ограничен федеральными законами, а также работу в области противодействия техническим разведкам и технической защиты информации;</w:t>
      </w:r>
    </w:p>
    <w:p w14:paraId="16D3B511"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осуществляет функции в области защиты государственной тайны, а также полномочия по распоряжению сведениями, составляющими государственную тайну, в порядке, определяемом законодательством Российской Федерации;</w:t>
      </w:r>
    </w:p>
    <w:p w14:paraId="52D6122F"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обеспечивает в пределах своей компетенции подготовку документов для проведения проверочных мероприятий в отношении граждан, допускаемых к государственной тайне;</w:t>
      </w:r>
    </w:p>
    <w:p w14:paraId="79847A13"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8) в случае изменения функций, формы собственности, ликвидации, реорганизации или прекращения работ с использованием сведений, составляющих государственную тайну, администрация Гатчинского муниципального округа обязана обеспечить сохранность этих сведений и их носителей путем разработки и осуществления системы мер защиты информации и обеспечения режима секретности;</w:t>
      </w:r>
    </w:p>
    <w:p w14:paraId="6A4C2568" w14:textId="77777777" w:rsidR="00B53978" w:rsidRPr="00B53978" w:rsidRDefault="00B53978" w:rsidP="004F6FB7">
      <w:pPr>
        <w:spacing w:after="0" w:line="240" w:lineRule="auto"/>
        <w:ind w:firstLine="567"/>
        <w:jc w:val="both"/>
        <w:rPr>
          <w:rFonts w:ascii="Arial" w:eastAsia="Calibri" w:hAnsi="Arial" w:cs="Arial"/>
          <w:kern w:val="0"/>
          <w:sz w:val="24"/>
          <w:szCs w:val="24"/>
          <w14:ligatures w14:val="none"/>
        </w:rPr>
      </w:pPr>
      <w:r w:rsidRPr="00B53978">
        <w:rPr>
          <w:rFonts w:ascii="Times New Roman" w:eastAsia="Calibri" w:hAnsi="Times New Roman" w:cs="Times New Roman"/>
          <w:kern w:val="0"/>
          <w:sz w:val="28"/>
          <w:szCs w:val="28"/>
          <w14:ligatures w14:val="none"/>
        </w:rPr>
        <w:t>9) вправе осуществлять меры по поддержке ведения садоводства и огородничества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законами Российской Федерации и Ленинградской области.</w:t>
      </w:r>
    </w:p>
    <w:p w14:paraId="06440663" w14:textId="77777777" w:rsidR="00B53978" w:rsidRPr="00B53978" w:rsidRDefault="00B53978" w:rsidP="004F6FB7">
      <w:pPr>
        <w:widowControl w:val="0"/>
        <w:numPr>
          <w:ilvl w:val="0"/>
          <w:numId w:val="15"/>
        </w:numPr>
        <w:tabs>
          <w:tab w:val="left" w:pos="856"/>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Финансирование администрации</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осуществляется за счет средств бюджета Гатчинского муниципального округа. </w:t>
      </w:r>
      <w:r w:rsidRPr="00B53978">
        <w:rPr>
          <w:rFonts w:ascii="Times New Roman" w:eastAsia="Times New Roman" w:hAnsi="Times New Roman" w:cs="Times New Roman"/>
          <w:kern w:val="0"/>
          <w:sz w:val="28"/>
          <w:szCs w:val="28"/>
          <w:lang w:eastAsia="ru-RU"/>
          <w14:ligatures w14:val="none"/>
        </w:rPr>
        <w:lastRenderedPageBreak/>
        <w:t>Расходы на обеспечение деятельности администрации</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предусматриваются в бюджете Гатчинского муниципального округа отдельной строкой в соответствии с классификацией расходов бюджетов Российской Федерации.</w:t>
      </w:r>
    </w:p>
    <w:p w14:paraId="7AB5C440" w14:textId="77777777" w:rsidR="00B53978" w:rsidRPr="00B53978" w:rsidRDefault="00B53978" w:rsidP="004F6FB7">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w:t>
      </w:r>
    </w:p>
    <w:p w14:paraId="2A36C59C" w14:textId="444A7496" w:rsidR="00B53978" w:rsidRPr="00B53978" w:rsidRDefault="00912F0E" w:rsidP="00DB642C">
      <w:pPr>
        <w:keepNext/>
        <w:keepLines/>
        <w:widowControl w:val="0"/>
        <w:spacing w:after="0" w:line="240" w:lineRule="auto"/>
        <w:outlineLvl w:val="1"/>
        <w:rPr>
          <w:rFonts w:ascii="Times New Roman" w:eastAsia="Times New Roman" w:hAnsi="Times New Roman" w:cs="Times New Roman"/>
          <w:b/>
          <w:bCs/>
          <w:kern w:val="0"/>
          <w:sz w:val="28"/>
          <w:szCs w:val="28"/>
          <w:lang w:eastAsia="ru-RU"/>
          <w14:ligatures w14:val="none"/>
        </w:rPr>
      </w:pPr>
      <w:bookmarkStart w:id="20" w:name="bookmark31"/>
      <w:r>
        <w:rPr>
          <w:rFonts w:ascii="Times New Roman" w:eastAsia="Times New Roman" w:hAnsi="Times New Roman" w:cs="Times New Roman"/>
          <w:b/>
          <w:bCs/>
          <w:kern w:val="0"/>
          <w:sz w:val="28"/>
          <w:szCs w:val="28"/>
          <w:lang w:eastAsia="ru-RU"/>
          <w14:ligatures w14:val="none"/>
        </w:rPr>
        <w:t xml:space="preserve">        </w:t>
      </w:r>
      <w:r w:rsidR="00B53978" w:rsidRPr="00B53978">
        <w:rPr>
          <w:rFonts w:ascii="Times New Roman" w:eastAsia="Times New Roman" w:hAnsi="Times New Roman" w:cs="Times New Roman"/>
          <w:b/>
          <w:bCs/>
          <w:kern w:val="0"/>
          <w:sz w:val="28"/>
          <w:szCs w:val="28"/>
          <w:lang w:eastAsia="ru-RU"/>
          <w14:ligatures w14:val="none"/>
        </w:rPr>
        <w:t>Статья 38. Глава администрации</w:t>
      </w:r>
      <w:bookmarkEnd w:id="20"/>
      <w:r w:rsidR="00B53978" w:rsidRPr="00B53978">
        <w:rPr>
          <w:rFonts w:ascii="Times New Roman" w:eastAsia="Times New Roman" w:hAnsi="Times New Roman" w:cs="Times New Roman"/>
          <w:b/>
          <w:bCs/>
          <w:kern w:val="0"/>
          <w:sz w:val="28"/>
          <w:szCs w:val="28"/>
          <w:lang w:eastAsia="ru-RU"/>
          <w14:ligatures w14:val="none"/>
        </w:rPr>
        <w:t xml:space="preserve"> </w:t>
      </w:r>
      <w:r w:rsidR="00B53978" w:rsidRPr="00B53978">
        <w:rPr>
          <w:rFonts w:ascii="Times New Roman" w:eastAsia="Times New Roman" w:hAnsi="Times New Roman" w:cs="Times New Roman"/>
          <w:b/>
          <w:bCs/>
          <w:color w:val="000000"/>
          <w:kern w:val="0"/>
          <w:sz w:val="28"/>
          <w:szCs w:val="28"/>
          <w:lang w:eastAsia="ru-RU" w:bidi="ru-RU"/>
          <w14:ligatures w14:val="none"/>
        </w:rPr>
        <w:t>Гатчинского муниципального округа</w:t>
      </w:r>
    </w:p>
    <w:p w14:paraId="1247BCFA" w14:textId="77777777" w:rsidR="00B53978" w:rsidRPr="00B53978" w:rsidRDefault="00B53978" w:rsidP="00DB642C">
      <w:pPr>
        <w:widowControl w:val="0"/>
        <w:numPr>
          <w:ilvl w:val="0"/>
          <w:numId w:val="17"/>
        </w:numPr>
        <w:tabs>
          <w:tab w:val="left" w:pos="86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На должность главы администрации Гатчинского муниципального округа советом депутатов Гатчинского муниципального округа назначается лицо из числа кандидатов, представленных конкурсной комиссией по результатам конкурса на замещение указанной должности.</w:t>
      </w:r>
    </w:p>
    <w:p w14:paraId="65298B59" w14:textId="77777777" w:rsidR="00B53978" w:rsidRPr="00B53978" w:rsidRDefault="00B53978" w:rsidP="00DB642C">
      <w:pPr>
        <w:widowControl w:val="0"/>
        <w:numPr>
          <w:ilvl w:val="0"/>
          <w:numId w:val="17"/>
        </w:numPr>
        <w:tabs>
          <w:tab w:val="left" w:pos="11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Порядок проведения конкурса на замещение должности главы администрации Гатчинского муниципального округа устанавливает совет депутатов Гатчинского муниципального округа.</w:t>
      </w:r>
    </w:p>
    <w:p w14:paraId="05D3CEF2"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Контракт с главой администрации Гатчинского муниципального округа заключается главой Гатчинского муниципального округа на срок полномочий совета депутатов Гатчинского муниципального округа, принявшего решение о назначении лица на должность главы администрации Гатчинского муниципального округа (до дня начала работы совета депутатов Гатчинского муниципального округа нового созыва), но не менее чем на два года.</w:t>
      </w:r>
    </w:p>
    <w:p w14:paraId="29B6C5D3" w14:textId="46593D3D"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 формировании конкурсной комиссии в Гатчинском муниципальном округе половина членов конкурсной комиссии назначается советом депутатов Гатчинского муниципального округа, а другая половина - Губернатором Ленинградской области.</w:t>
      </w:r>
    </w:p>
    <w:p w14:paraId="63CFF40F" w14:textId="60B40596" w:rsidR="00B53978" w:rsidRPr="00B53978" w:rsidRDefault="00B53978" w:rsidP="00DB642C">
      <w:pPr>
        <w:numPr>
          <w:ilvl w:val="0"/>
          <w:numId w:val="17"/>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Лицо назначается на должность главы администрации Гатчинского муниципального округа советом депутато</w:t>
      </w:r>
      <w:r w:rsidR="0008383C">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kern w:val="0"/>
          <w:sz w:val="28"/>
          <w:szCs w:val="28"/>
          <w:lang w:eastAsia="ru-RU"/>
          <w14:ligatures w14:val="none"/>
        </w:rPr>
        <w:t xml:space="preserve"> Гатчинского муниципального округа из числа кандидатов, представленных конкурсной комиссией по результатам конкурса.</w:t>
      </w:r>
    </w:p>
    <w:p w14:paraId="3BD2DD6F" w14:textId="77777777"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Контракт с главой администрации Гатчинского муниципального округа заключается главой Гатчинского муниципального округа.</w:t>
      </w:r>
    </w:p>
    <w:p w14:paraId="2385BA13" w14:textId="77777777" w:rsidR="00B53978" w:rsidRPr="00B53978" w:rsidRDefault="00B53978" w:rsidP="00DB642C">
      <w:pPr>
        <w:widowControl w:val="0"/>
        <w:numPr>
          <w:ilvl w:val="0"/>
          <w:numId w:val="17"/>
        </w:numPr>
        <w:tabs>
          <w:tab w:val="left" w:pos="11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Глава администрации Гатчинского муниципального округа, осуществляющий свои полномочия на основе контракта:</w:t>
      </w:r>
    </w:p>
    <w:p w14:paraId="5C404112" w14:textId="77777777" w:rsidR="00B53978" w:rsidRPr="00B53978" w:rsidRDefault="00B53978" w:rsidP="00DB642C">
      <w:pPr>
        <w:widowControl w:val="0"/>
        <w:numPr>
          <w:ilvl w:val="0"/>
          <w:numId w:val="18"/>
        </w:numPr>
        <w:tabs>
          <w:tab w:val="left" w:pos="11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подконтролен и подотчетен совету депутатов Гатчинского муниципального округа;</w:t>
      </w:r>
    </w:p>
    <w:p w14:paraId="280D2509" w14:textId="77777777" w:rsidR="00B53978" w:rsidRPr="00B53978" w:rsidRDefault="00B53978" w:rsidP="00DB642C">
      <w:pPr>
        <w:widowControl w:val="0"/>
        <w:numPr>
          <w:ilvl w:val="0"/>
          <w:numId w:val="18"/>
        </w:numPr>
        <w:tabs>
          <w:tab w:val="left" w:pos="89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представляет совету депутатов Гатчинского муниципального округа ежегодные отчеты о результатах своей деятельности и деятельности администрации Гатчинского муниципального округа, в том числе о решении вопросов, поставленных советом депутатов Гатчинского муниципального округа;</w:t>
      </w:r>
    </w:p>
    <w:p w14:paraId="1B52876A" w14:textId="77777777" w:rsidR="00B53978" w:rsidRPr="00B53978" w:rsidRDefault="00B53978" w:rsidP="00DB642C">
      <w:pPr>
        <w:widowControl w:val="0"/>
        <w:numPr>
          <w:ilvl w:val="0"/>
          <w:numId w:val="18"/>
        </w:numPr>
        <w:tabs>
          <w:tab w:val="left" w:pos="127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обеспечивает осуществление администрацией Гатчинского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Гатчинского муниципального округа   федеральными законами и законами Ленинградской области;</w:t>
      </w:r>
    </w:p>
    <w:p w14:paraId="4821A960" w14:textId="77777777"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обязан сообщить в письменной форме главе Гатчинского муниципального округа о прекращении гражданства Российской Федерации либо гражданства </w:t>
      </w:r>
      <w:r w:rsidRPr="00B53978">
        <w:rPr>
          <w:rFonts w:ascii="Times New Roman" w:eastAsia="Times New Roman" w:hAnsi="Times New Roman" w:cs="Times New Roman"/>
          <w:kern w:val="0"/>
          <w:sz w:val="28"/>
          <w:szCs w:val="28"/>
          <w:lang w:eastAsia="ru-RU"/>
          <w14:ligatures w14:val="none"/>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4E6BA6BC" w14:textId="23384CA5"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5. Глава администрации Гатчинского муниципального округа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w:t>
      </w:r>
    </w:p>
    <w:p w14:paraId="12E8527E" w14:textId="77777777" w:rsidR="00B53978" w:rsidRPr="00B53978" w:rsidRDefault="00B53978" w:rsidP="00DB642C">
      <w:pPr>
        <w:widowControl w:val="0"/>
        <w:tabs>
          <w:tab w:val="left" w:pos="89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Гатчинского муниципального округа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5B1573B" w14:textId="41E10A8B"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w:t>
      </w:r>
      <w:r w:rsidR="00DB642C">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Глава администрации Гатчинского муниципального округа должен соблюдать ограничения и запреты и исполнять обязанности, которые установлены Федеральным законом от 25 декабря 2008 года № 273-Ф3 «О противодействии коррупции»,  Федеральным </w:t>
      </w:r>
      <w:hyperlink r:id="rId47" w:history="1">
        <w:r w:rsidRPr="00B53978">
          <w:rPr>
            <w:rFonts w:ascii="Times New Roman" w:eastAsia="Times New Roman" w:hAnsi="Times New Roman" w:cs="Times New Roman"/>
            <w:kern w:val="0"/>
            <w:sz w:val="28"/>
            <w:szCs w:val="28"/>
            <w:lang w:eastAsia="ru-RU"/>
            <w14:ligatures w14:val="none"/>
          </w:rPr>
          <w:t>законом</w:t>
        </w:r>
      </w:hyperlink>
      <w:r w:rsidRPr="00B53978">
        <w:rPr>
          <w:rFonts w:ascii="Times New Roman" w:eastAsia="Times New Roman" w:hAnsi="Times New Roman" w:cs="Times New Roman"/>
          <w:kern w:val="0"/>
          <w:sz w:val="28"/>
          <w:szCs w:val="28"/>
          <w:lang w:eastAsia="ru-RU"/>
          <w14:ligatures w14:val="none"/>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8" w:history="1">
        <w:r w:rsidRPr="00B53978">
          <w:rPr>
            <w:rFonts w:ascii="Times New Roman" w:eastAsia="Times New Roman" w:hAnsi="Times New Roman" w:cs="Times New Roman"/>
            <w:kern w:val="0"/>
            <w:sz w:val="28"/>
            <w:szCs w:val="28"/>
            <w:lang w:eastAsia="ru-RU"/>
            <w14:ligatures w14:val="none"/>
          </w:rPr>
          <w:t>законом</w:t>
        </w:r>
      </w:hyperlink>
      <w:r w:rsidRPr="00B53978">
        <w:rPr>
          <w:rFonts w:ascii="Times New Roman" w:eastAsia="Times New Roman" w:hAnsi="Times New Roman" w:cs="Times New Roman"/>
          <w:kern w:val="0"/>
          <w:sz w:val="28"/>
          <w:szCs w:val="28"/>
          <w:lang w:eastAsia="ru-RU"/>
          <w14:ligatures w14:val="none"/>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F6C59C3" w14:textId="77777777" w:rsidR="00B53978" w:rsidRPr="00B53978" w:rsidRDefault="00B53978" w:rsidP="00DB642C">
      <w:pPr>
        <w:numPr>
          <w:ilvl w:val="0"/>
          <w:numId w:val="16"/>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Глава администрации Гатчинского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Pr="00B53978">
        <w:rPr>
          <w:rFonts w:ascii="Times New Roman" w:eastAsia="Times New Roman" w:hAnsi="Times New Roman" w:cs="Times New Roman"/>
          <w:kern w:val="0"/>
          <w:sz w:val="28"/>
          <w:szCs w:val="28"/>
          <w:lang w:eastAsia="ru-RU"/>
          <w14:ligatures w14:val="none"/>
        </w:rPr>
        <w:lastRenderedPageBreak/>
        <w:t xml:space="preserve">обстоятельств в порядке, предусмотренном </w:t>
      </w:r>
      <w:hyperlink r:id="rId49"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 </w:t>
      </w:r>
      <w:hyperlink r:id="rId50" w:history="1">
        <w:r w:rsidRPr="00B53978">
          <w:rPr>
            <w:rFonts w:ascii="Times New Roman" w:eastAsia="Times New Roman" w:hAnsi="Times New Roman" w:cs="Times New Roman"/>
            <w:kern w:val="0"/>
            <w:sz w:val="28"/>
            <w:szCs w:val="28"/>
            <w:lang w:eastAsia="ru-RU"/>
            <w14:ligatures w14:val="none"/>
          </w:rPr>
          <w:t>6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от 25 декабря 2008 года № 273-ФЗ «О противодействии коррупции».</w:t>
      </w:r>
    </w:p>
    <w:p w14:paraId="6ABC53E5" w14:textId="38DE069F" w:rsidR="00B53978" w:rsidRPr="00B53978" w:rsidRDefault="00B53978" w:rsidP="00DB642C">
      <w:pPr>
        <w:numPr>
          <w:ilvl w:val="0"/>
          <w:numId w:val="16"/>
        </w:numPr>
        <w:tabs>
          <w:tab w:val="left" w:pos="89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Контракт с главой администрации Гатчинского муниципального округа может быть расторгнут на основании част</w:t>
      </w:r>
      <w:r w:rsidR="007F7F02">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kern w:val="0"/>
          <w:sz w:val="28"/>
          <w:szCs w:val="28"/>
          <w:lang w:eastAsia="ru-RU"/>
          <w14:ligatures w14:val="none"/>
        </w:rPr>
        <w:t xml:space="preserve"> 11 или 11.1 статьи 37 Федерального закона</w:t>
      </w:r>
      <w:r w:rsidRPr="00B53978">
        <w:rPr>
          <w:rFonts w:ascii="Times New Roman" w:eastAsia="Times New Roman" w:hAnsi="Times New Roman" w:cs="Times New Roman"/>
          <w:color w:val="FF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 общих принципах организации местного самоуправления в Российской Федерации».</w:t>
      </w:r>
    </w:p>
    <w:p w14:paraId="55EB7206" w14:textId="77777777" w:rsidR="00B53978" w:rsidRPr="00B53978" w:rsidRDefault="00B53978" w:rsidP="00DB642C">
      <w:pPr>
        <w:numPr>
          <w:ilvl w:val="0"/>
          <w:numId w:val="16"/>
        </w:numPr>
        <w:tabs>
          <w:tab w:val="left" w:pos="89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 период временного отсутствия главы администрации Гатчинского муниципального округа его полномочия осуществляет один из его заместителей в порядке, предусмотренном Положением об администрации. При этом полномочия главы администрации Гатчинского муниципального округа осуществляются его заместителем в полном объеме, если иное не предусмотрено распоряжением о назначении на исполнение обязанностей.</w:t>
      </w:r>
    </w:p>
    <w:p w14:paraId="4482375B" w14:textId="77777777" w:rsidR="00B53978" w:rsidRPr="00B53978" w:rsidRDefault="00B53978" w:rsidP="00DB642C">
      <w:pPr>
        <w:widowControl w:val="0"/>
        <w:numPr>
          <w:ilvl w:val="0"/>
          <w:numId w:val="16"/>
        </w:numPr>
        <w:tabs>
          <w:tab w:val="left" w:pos="948"/>
        </w:tabs>
        <w:spacing w:after="30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Глава администрации Гатчинского муниципального округа имеет право на доплату к пенсии 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52927C78" w14:textId="77777777" w:rsidR="00B53978" w:rsidRPr="00B53978" w:rsidRDefault="00B53978" w:rsidP="00DB642C">
      <w:pPr>
        <w:keepNext/>
        <w:keepLines/>
        <w:widowControl w:val="0"/>
        <w:spacing w:after="0" w:line="240" w:lineRule="auto"/>
        <w:ind w:firstLine="567"/>
        <w:jc w:val="both"/>
        <w:outlineLvl w:val="1"/>
        <w:rPr>
          <w:rFonts w:ascii="Times New Roman" w:eastAsia="Times New Roman" w:hAnsi="Times New Roman" w:cs="Times New Roman"/>
          <w:b/>
          <w:bCs/>
          <w:kern w:val="0"/>
          <w:sz w:val="28"/>
          <w:szCs w:val="28"/>
          <w:lang w:eastAsia="ru-RU"/>
          <w14:ligatures w14:val="none"/>
        </w:rPr>
      </w:pPr>
      <w:bookmarkStart w:id="21" w:name="bookmark32"/>
      <w:r w:rsidRPr="00B53978">
        <w:rPr>
          <w:rFonts w:ascii="Times New Roman" w:eastAsia="Times New Roman" w:hAnsi="Times New Roman" w:cs="Times New Roman"/>
          <w:b/>
          <w:bCs/>
          <w:kern w:val="0"/>
          <w:sz w:val="28"/>
          <w:szCs w:val="28"/>
          <w:lang w:eastAsia="ru-RU"/>
          <w14:ligatures w14:val="none"/>
        </w:rPr>
        <w:t>Статья 39. Полномочия главы администрации</w:t>
      </w:r>
      <w:bookmarkEnd w:id="21"/>
      <w:r w:rsidRPr="00B53978">
        <w:rPr>
          <w:rFonts w:ascii="Times New Roman" w:eastAsia="Times New Roman" w:hAnsi="Times New Roman" w:cs="Times New Roman"/>
          <w:b/>
          <w:bCs/>
          <w:kern w:val="0"/>
          <w:sz w:val="28"/>
          <w:szCs w:val="28"/>
          <w:lang w:eastAsia="ru-RU"/>
          <w14:ligatures w14:val="none"/>
        </w:rPr>
        <w:t xml:space="preserve"> Гатчинского муниципального округа</w:t>
      </w:r>
    </w:p>
    <w:p w14:paraId="58BDDC56" w14:textId="77777777" w:rsidR="00B53978" w:rsidRPr="00B53978" w:rsidRDefault="00B53978" w:rsidP="00DB642C">
      <w:pPr>
        <w:widowControl w:val="0"/>
        <w:spacing w:after="0" w:line="240" w:lineRule="auto"/>
        <w:ind w:firstLine="567"/>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Глава администрации Гатчинского муниципального округа:</w:t>
      </w:r>
    </w:p>
    <w:p w14:paraId="06BAB9CB"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осуществляет общее руководство деятельностью администрации Гатчинского муниципального округа, ее отраслевых (функциональных) и территориальных органов администрации   по решению всех вопросов, отнесенных к компетенции администрации Гатчинского муниципального округа;</w:t>
      </w:r>
    </w:p>
    <w:p w14:paraId="44765F76"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заключает от имени администрации Гатчинского муниципального округа договоры в пределах своей компетенции;</w:t>
      </w:r>
    </w:p>
    <w:p w14:paraId="0C390CFC" w14:textId="77777777" w:rsidR="00B53978" w:rsidRPr="00B53978" w:rsidRDefault="00B53978" w:rsidP="00DB642C">
      <w:pPr>
        <w:widowControl w:val="0"/>
        <w:numPr>
          <w:ilvl w:val="0"/>
          <w:numId w:val="19"/>
        </w:numPr>
        <w:tabs>
          <w:tab w:val="left" w:pos="94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представляет администрацию Гатчинского муниципального округа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администрации Гатчинского муниципального округа;</w:t>
      </w:r>
    </w:p>
    <w:p w14:paraId="03B3CE3B"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разрабатывает и представляет на утверждение совета депутатов Гатчинского муниципального округа структуру администрации Гатчинского муниципального округа; </w:t>
      </w:r>
    </w:p>
    <w:p w14:paraId="23FB6721"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формирует штат администрации Гатчинского муниципального округа в пределах, утвержденных в бюджете средств на содержание администрации Гатчинского муниципального округа;</w:t>
      </w:r>
    </w:p>
    <w:p w14:paraId="7EB03194"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color w:val="FF0000"/>
          <w:kern w:val="0"/>
          <w:sz w:val="28"/>
          <w:szCs w:val="28"/>
          <w:u w:val="single"/>
          <w:lang w:eastAsia="ru-RU"/>
          <w14:ligatures w14:val="none"/>
        </w:rPr>
      </w:pPr>
      <w:r w:rsidRPr="00B53978">
        <w:rPr>
          <w:rFonts w:ascii="Times New Roman" w:eastAsia="Times New Roman" w:hAnsi="Times New Roman" w:cs="Times New Roman"/>
          <w:kern w:val="0"/>
          <w:sz w:val="28"/>
          <w:szCs w:val="28"/>
          <w:lang w:eastAsia="ru-RU"/>
          <w14:ligatures w14:val="none"/>
        </w:rPr>
        <w:t>утверждает положения об отраслевых (функциональных) и территориальных органах администрации Гатчинского муниципального округа</w:t>
      </w:r>
      <w:r w:rsidRPr="00B53978">
        <w:rPr>
          <w:rFonts w:ascii="Times New Roman" w:eastAsia="Times New Roman" w:hAnsi="Times New Roman" w:cs="Times New Roman"/>
          <w:kern w:val="0"/>
          <w:sz w:val="28"/>
          <w:szCs w:val="28"/>
          <w:u w:val="single"/>
          <w:lang w:eastAsia="ru-RU"/>
          <w14:ligatures w14:val="none"/>
        </w:rPr>
        <w:t>;</w:t>
      </w:r>
      <w:r w:rsidRPr="00B53978">
        <w:rPr>
          <w:rFonts w:ascii="Times New Roman" w:eastAsia="Times New Roman" w:hAnsi="Times New Roman" w:cs="Times New Roman"/>
          <w:color w:val="FF0000"/>
          <w:kern w:val="0"/>
          <w:sz w:val="28"/>
          <w:szCs w:val="28"/>
          <w:u w:val="single"/>
          <w:lang w:eastAsia="ru-RU"/>
          <w14:ligatures w14:val="none"/>
        </w:rPr>
        <w:t xml:space="preserve"> </w:t>
      </w:r>
    </w:p>
    <w:p w14:paraId="486AFDBD"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Гатчинского муниципального округа и депутатов);</w:t>
      </w:r>
    </w:p>
    <w:p w14:paraId="4B9528FB" w14:textId="77777777" w:rsidR="00B53978" w:rsidRPr="00B53978" w:rsidRDefault="00B53978" w:rsidP="00DB642C">
      <w:pPr>
        <w:widowControl w:val="0"/>
        <w:numPr>
          <w:ilvl w:val="0"/>
          <w:numId w:val="19"/>
        </w:numPr>
        <w:tabs>
          <w:tab w:val="left" w:pos="94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отменяет акты руководителей отраслевых (функциональных) и территориальных органов   администрации Гатчинского муниципального округа, противоречащие законодательству Российской Федерации, Ленинградской области или муниципальным правовым актам, принятым на местном референдуме, советом депутатов Гатчинского муниципального округа или главой Гатчинского муниципального округа;</w:t>
      </w:r>
    </w:p>
    <w:p w14:paraId="3451FF8C" w14:textId="77777777" w:rsidR="00B53978" w:rsidRPr="00B53978" w:rsidRDefault="00B53978" w:rsidP="00DB642C">
      <w:pPr>
        <w:widowControl w:val="0"/>
        <w:numPr>
          <w:ilvl w:val="0"/>
          <w:numId w:val="19"/>
        </w:numPr>
        <w:tabs>
          <w:tab w:val="left" w:pos="94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разрабатывает и вносит в совет депутатов Гатчинского муниципального округа на утверждение проект бюджета Гатчинского муниципального округа, планы и программы социально-экономического развития Гатчинского муниципального округа, а также отчеты об их исполнении;</w:t>
      </w:r>
    </w:p>
    <w:p w14:paraId="48C579F2" w14:textId="77777777" w:rsidR="00B53978" w:rsidRPr="00B53978" w:rsidRDefault="00B53978" w:rsidP="00DB642C">
      <w:pPr>
        <w:widowControl w:val="0"/>
        <w:numPr>
          <w:ilvl w:val="0"/>
          <w:numId w:val="19"/>
        </w:numPr>
        <w:tabs>
          <w:tab w:val="left" w:pos="105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вносит в совет депутатов Гатчинского муниципального округа проекты нормативных правовых актов Гатчинского муниципального округа;</w:t>
      </w:r>
    </w:p>
    <w:p w14:paraId="5AE41BD1" w14:textId="77777777" w:rsidR="00B53978" w:rsidRPr="00B53978" w:rsidRDefault="00B53978" w:rsidP="00DB642C">
      <w:pPr>
        <w:widowControl w:val="0"/>
        <w:numPr>
          <w:ilvl w:val="0"/>
          <w:numId w:val="19"/>
        </w:numPr>
        <w:tabs>
          <w:tab w:val="left" w:pos="46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вносит предложения о созыве внеочередных заседаний совета депутатов Гатчинского муниципального округа;</w:t>
      </w:r>
    </w:p>
    <w:p w14:paraId="7706D02D" w14:textId="4683EECD" w:rsidR="00B53978" w:rsidRDefault="00B53978" w:rsidP="00DB642C">
      <w:pPr>
        <w:widowControl w:val="0"/>
        <w:numPr>
          <w:ilvl w:val="0"/>
          <w:numId w:val="19"/>
        </w:numPr>
        <w:tabs>
          <w:tab w:val="left" w:pos="115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предлагает вопросы в повестку дня заседаний совета депутатов Гатчинского муниципального округа.</w:t>
      </w:r>
    </w:p>
    <w:p w14:paraId="23E4E679" w14:textId="77777777" w:rsidR="00DB642C" w:rsidRPr="00570EB9" w:rsidRDefault="00DB642C" w:rsidP="00DB642C">
      <w:pPr>
        <w:widowControl w:val="0"/>
        <w:tabs>
          <w:tab w:val="left" w:pos="1152"/>
        </w:tabs>
        <w:spacing w:after="0" w:line="240" w:lineRule="auto"/>
        <w:ind w:left="567"/>
        <w:jc w:val="both"/>
        <w:rPr>
          <w:rFonts w:ascii="Times New Roman" w:eastAsia="Times New Roman" w:hAnsi="Times New Roman" w:cs="Times New Roman"/>
          <w:kern w:val="0"/>
          <w:sz w:val="28"/>
          <w:szCs w:val="28"/>
          <w:lang w:eastAsia="ru-RU"/>
          <w14:ligatures w14:val="none"/>
        </w:rPr>
      </w:pPr>
    </w:p>
    <w:p w14:paraId="5B6D4A0E" w14:textId="77777777" w:rsidR="00B53978" w:rsidRPr="00B53978" w:rsidRDefault="00B53978" w:rsidP="00DB642C">
      <w:pPr>
        <w:keepNext/>
        <w:keepLines/>
        <w:widowControl w:val="0"/>
        <w:spacing w:after="0" w:line="240" w:lineRule="auto"/>
        <w:ind w:firstLine="567"/>
        <w:jc w:val="both"/>
        <w:outlineLvl w:val="1"/>
        <w:rPr>
          <w:rFonts w:ascii="Times New Roman" w:eastAsia="Times New Roman" w:hAnsi="Times New Roman" w:cs="Times New Roman"/>
          <w:b/>
          <w:bCs/>
          <w:kern w:val="0"/>
          <w:sz w:val="28"/>
          <w:szCs w:val="28"/>
          <w:lang w:eastAsia="ru-RU"/>
          <w14:ligatures w14:val="none"/>
        </w:rPr>
      </w:pPr>
      <w:bookmarkStart w:id="22" w:name="bookmark33"/>
      <w:r w:rsidRPr="00B53978">
        <w:rPr>
          <w:rFonts w:ascii="Times New Roman" w:eastAsia="Times New Roman" w:hAnsi="Times New Roman" w:cs="Times New Roman"/>
          <w:b/>
          <w:bCs/>
          <w:kern w:val="0"/>
          <w:sz w:val="28"/>
          <w:szCs w:val="28"/>
          <w:lang w:eastAsia="ru-RU"/>
          <w14:ligatures w14:val="none"/>
        </w:rPr>
        <w:t>Статья 40. Прекращение полномочий главы администрации</w:t>
      </w:r>
      <w:bookmarkEnd w:id="22"/>
      <w:r w:rsidRPr="00B53978">
        <w:rPr>
          <w:rFonts w:ascii="Times New Roman" w:eastAsia="Times New Roman" w:hAnsi="Times New Roman" w:cs="Times New Roman"/>
          <w:b/>
          <w:bCs/>
          <w:kern w:val="0"/>
          <w:sz w:val="28"/>
          <w:szCs w:val="28"/>
          <w:lang w:eastAsia="ru-RU"/>
          <w14:ligatures w14:val="none"/>
        </w:rPr>
        <w:t xml:space="preserve"> Гатчинского муниципального округа</w:t>
      </w:r>
    </w:p>
    <w:p w14:paraId="555A6103" w14:textId="707341D9" w:rsidR="00B53978" w:rsidRPr="00B53978" w:rsidRDefault="00B53978" w:rsidP="00DB642C">
      <w:pPr>
        <w:widowControl w:val="0"/>
        <w:numPr>
          <w:ilvl w:val="0"/>
          <w:numId w:val="20"/>
        </w:numPr>
        <w:tabs>
          <w:tab w:val="left" w:pos="9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Полномочия главы администрации Гатчинского муниципального округа, осуществляемые на основе контракта, прекращаются досрочно в случае</w:t>
      </w:r>
      <w:r w:rsidR="00DB642C">
        <w:rPr>
          <w:rFonts w:ascii="Times New Roman" w:eastAsia="Times New Roman" w:hAnsi="Times New Roman" w:cs="Times New Roman"/>
          <w:kern w:val="0"/>
          <w:sz w:val="28"/>
          <w:szCs w:val="28"/>
          <w:lang w:eastAsia="ru-RU"/>
          <w14:ligatures w14:val="none"/>
        </w:rPr>
        <w:t>:</w:t>
      </w:r>
    </w:p>
    <w:p w14:paraId="07488A15" w14:textId="77777777" w:rsidR="00B53978" w:rsidRPr="00B53978" w:rsidRDefault="00B53978" w:rsidP="00DB642C">
      <w:pPr>
        <w:widowControl w:val="0"/>
        <w:numPr>
          <w:ilvl w:val="0"/>
          <w:numId w:val="21"/>
        </w:numPr>
        <w:tabs>
          <w:tab w:val="left" w:pos="142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смерти;</w:t>
      </w:r>
    </w:p>
    <w:p w14:paraId="04E600E1" w14:textId="77777777" w:rsidR="00B53978" w:rsidRPr="00B53978" w:rsidRDefault="00B53978" w:rsidP="00DB642C">
      <w:pPr>
        <w:widowControl w:val="0"/>
        <w:numPr>
          <w:ilvl w:val="0"/>
          <w:numId w:val="21"/>
        </w:numPr>
        <w:tabs>
          <w:tab w:val="left" w:pos="95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отставки по собственному желанию;</w:t>
      </w:r>
    </w:p>
    <w:p w14:paraId="06BC6287" w14:textId="77777777" w:rsidR="00B53978" w:rsidRPr="00B53978" w:rsidRDefault="00B53978" w:rsidP="00DB642C">
      <w:pPr>
        <w:widowControl w:val="0"/>
        <w:numPr>
          <w:ilvl w:val="0"/>
          <w:numId w:val="21"/>
        </w:numPr>
        <w:tabs>
          <w:tab w:val="left" w:pos="94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расторжения контракта в соответствии с частью 11 или 11.1 статьи 37 Федерального закона «Об общих принципах организации местного самоуправления в Российской Федерации»;</w:t>
      </w:r>
    </w:p>
    <w:p w14:paraId="041C7DA8" w14:textId="5C56C0DE" w:rsidR="00B53978" w:rsidRPr="00B53978" w:rsidRDefault="00B53978" w:rsidP="00DB642C">
      <w:pPr>
        <w:widowControl w:val="0"/>
        <w:numPr>
          <w:ilvl w:val="0"/>
          <w:numId w:val="21"/>
        </w:numPr>
        <w:tabs>
          <w:tab w:val="left" w:pos="96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отрешения от должности в соответствии со ст.74 Федеральным законом «Об общих принципах организации местного самоуправления в Российской Федерации»;</w:t>
      </w:r>
    </w:p>
    <w:p w14:paraId="540D5ABD" w14:textId="77777777" w:rsidR="00B53978" w:rsidRPr="00B53978" w:rsidRDefault="00B53978" w:rsidP="00DB642C">
      <w:pPr>
        <w:widowControl w:val="0"/>
        <w:numPr>
          <w:ilvl w:val="0"/>
          <w:numId w:val="21"/>
        </w:numPr>
        <w:tabs>
          <w:tab w:val="left" w:pos="96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признания судом недееспособным или ограниченно дееспособным;</w:t>
      </w:r>
    </w:p>
    <w:p w14:paraId="1F5EF428" w14:textId="77777777" w:rsidR="00B53978" w:rsidRPr="00B53978" w:rsidRDefault="00B53978" w:rsidP="00DB642C">
      <w:pPr>
        <w:widowControl w:val="0"/>
        <w:numPr>
          <w:ilvl w:val="0"/>
          <w:numId w:val="21"/>
        </w:numPr>
        <w:tabs>
          <w:tab w:val="left" w:pos="96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признания судом безвестно отсутствующим или объявления умершим;</w:t>
      </w:r>
    </w:p>
    <w:p w14:paraId="18C960CD" w14:textId="77777777" w:rsidR="00B53978" w:rsidRPr="00B53978" w:rsidRDefault="00B53978" w:rsidP="00DB642C">
      <w:pPr>
        <w:widowControl w:val="0"/>
        <w:numPr>
          <w:ilvl w:val="0"/>
          <w:numId w:val="21"/>
        </w:numPr>
        <w:tabs>
          <w:tab w:val="left" w:pos="94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вступления в отношении его в законную силу обвинительного приговора суда;</w:t>
      </w:r>
    </w:p>
    <w:p w14:paraId="009349C8" w14:textId="77777777" w:rsidR="00B53978" w:rsidRPr="00B53978" w:rsidRDefault="00B53978" w:rsidP="00DB642C">
      <w:pPr>
        <w:widowControl w:val="0"/>
        <w:numPr>
          <w:ilvl w:val="0"/>
          <w:numId w:val="21"/>
        </w:numPr>
        <w:tabs>
          <w:tab w:val="left" w:pos="95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выезда за пределы Российской Федерации на постоянное место жительства;</w:t>
      </w:r>
    </w:p>
    <w:p w14:paraId="2D821EB3" w14:textId="77777777" w:rsidR="00B53978" w:rsidRPr="00B53978" w:rsidRDefault="00B53978" w:rsidP="00DB642C">
      <w:pPr>
        <w:numPr>
          <w:ilvl w:val="0"/>
          <w:numId w:val="21"/>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B53978">
        <w:rPr>
          <w:rFonts w:ascii="Times New Roman" w:eastAsia="Times New Roman" w:hAnsi="Times New Roman" w:cs="Times New Roman"/>
          <w:kern w:val="0"/>
          <w:sz w:val="28"/>
          <w:szCs w:val="28"/>
          <w:lang w:eastAsia="ru-RU"/>
          <w14:ligatures w14:val="none"/>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3E096D6" w14:textId="194FAD5E" w:rsidR="00B53978" w:rsidRPr="00B53978" w:rsidRDefault="00B53978" w:rsidP="00DB642C">
      <w:pPr>
        <w:widowControl w:val="0"/>
        <w:numPr>
          <w:ilvl w:val="0"/>
          <w:numId w:val="21"/>
        </w:numPr>
        <w:tabs>
          <w:tab w:val="left" w:pos="142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призыва на военную службу или направления на заменяющую ее альтернативную гражданскую службу</w:t>
      </w:r>
      <w:r w:rsidR="00DB642C">
        <w:rPr>
          <w:rFonts w:ascii="Times New Roman" w:eastAsia="Times New Roman" w:hAnsi="Times New Roman" w:cs="Times New Roman"/>
          <w:kern w:val="0"/>
          <w:sz w:val="28"/>
          <w:szCs w:val="28"/>
          <w:lang w:eastAsia="ru-RU"/>
          <w14:ligatures w14:val="none"/>
        </w:rPr>
        <w:t>;</w:t>
      </w:r>
    </w:p>
    <w:p w14:paraId="0A0784F9" w14:textId="77777777" w:rsidR="00B53978" w:rsidRPr="00B53978" w:rsidRDefault="00B53978" w:rsidP="00DB642C">
      <w:pPr>
        <w:numPr>
          <w:ilvl w:val="0"/>
          <w:numId w:val="21"/>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преобразования Гатчинского муниципального округа, осуществляемого в соответствии с </w:t>
      </w:r>
      <w:hyperlink r:id="rId51"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w:t>
      </w:r>
      <w:hyperlink r:id="rId52" w:history="1">
        <w:r w:rsidRPr="00B53978">
          <w:rPr>
            <w:rFonts w:ascii="Times New Roman" w:eastAsia="Times New Roman" w:hAnsi="Times New Roman" w:cs="Times New Roman"/>
            <w:kern w:val="0"/>
            <w:sz w:val="28"/>
            <w:szCs w:val="28"/>
            <w:lang w:eastAsia="ru-RU"/>
            <w14:ligatures w14:val="none"/>
          </w:rPr>
          <w:t>3.1-1</w:t>
        </w:r>
      </w:hyperlink>
      <w:r w:rsidRPr="00B53978">
        <w:rPr>
          <w:rFonts w:ascii="Times New Roman" w:eastAsia="Times New Roman" w:hAnsi="Times New Roman" w:cs="Times New Roman"/>
          <w:kern w:val="0"/>
          <w:sz w:val="28"/>
          <w:szCs w:val="28"/>
          <w:lang w:eastAsia="ru-RU"/>
          <w14:ligatures w14:val="none"/>
        </w:rPr>
        <w:t xml:space="preserve">, </w:t>
      </w:r>
      <w:hyperlink r:id="rId53" w:history="1">
        <w:r w:rsidRPr="00B53978">
          <w:rPr>
            <w:rFonts w:ascii="Times New Roman" w:eastAsia="Times New Roman" w:hAnsi="Times New Roman" w:cs="Times New Roman"/>
            <w:kern w:val="0"/>
            <w:sz w:val="28"/>
            <w:szCs w:val="28"/>
            <w:lang w:eastAsia="ru-RU"/>
            <w14:ligatures w14:val="none"/>
          </w:rPr>
          <w:t>3.2</w:t>
        </w:r>
      </w:hyperlink>
      <w:r w:rsidRPr="00B53978">
        <w:rPr>
          <w:rFonts w:ascii="Times New Roman" w:eastAsia="Times New Roman" w:hAnsi="Times New Roman" w:cs="Times New Roman"/>
          <w:kern w:val="0"/>
          <w:sz w:val="28"/>
          <w:szCs w:val="28"/>
          <w:lang w:eastAsia="ru-RU"/>
          <w14:ligatures w14:val="none"/>
        </w:rPr>
        <w:t xml:space="preserve">, </w:t>
      </w:r>
      <w:hyperlink r:id="rId54" w:history="1">
        <w:r w:rsidRPr="00B53978">
          <w:rPr>
            <w:rFonts w:ascii="Times New Roman" w:eastAsia="Times New Roman" w:hAnsi="Times New Roman" w:cs="Times New Roman"/>
            <w:kern w:val="0"/>
            <w:sz w:val="28"/>
            <w:szCs w:val="28"/>
            <w:lang w:eastAsia="ru-RU"/>
            <w14:ligatures w14:val="none"/>
          </w:rPr>
          <w:t>3.3</w:t>
        </w:r>
      </w:hyperlink>
      <w:r w:rsidRPr="00B53978">
        <w:rPr>
          <w:rFonts w:ascii="Times New Roman" w:eastAsia="Times New Roman" w:hAnsi="Times New Roman" w:cs="Times New Roman"/>
          <w:kern w:val="0"/>
          <w:sz w:val="28"/>
          <w:szCs w:val="28"/>
          <w:lang w:eastAsia="ru-RU"/>
          <w14:ligatures w14:val="none"/>
        </w:rPr>
        <w:t xml:space="preserve">, </w:t>
      </w:r>
      <w:hyperlink r:id="rId55" w:history="1">
        <w:r w:rsidRPr="00B53978">
          <w:rPr>
            <w:rFonts w:ascii="Times New Roman" w:eastAsia="Times New Roman" w:hAnsi="Times New Roman" w:cs="Times New Roman"/>
            <w:kern w:val="0"/>
            <w:sz w:val="28"/>
            <w:szCs w:val="28"/>
            <w:lang w:eastAsia="ru-RU"/>
            <w14:ligatures w14:val="none"/>
          </w:rPr>
          <w:t>4</w:t>
        </w:r>
      </w:hyperlink>
      <w:r w:rsidRPr="00B53978">
        <w:rPr>
          <w:rFonts w:ascii="Times New Roman" w:eastAsia="Times New Roman" w:hAnsi="Times New Roman" w:cs="Times New Roman"/>
          <w:kern w:val="0"/>
          <w:sz w:val="28"/>
          <w:szCs w:val="28"/>
          <w:lang w:eastAsia="ru-RU"/>
          <w14:ligatures w14:val="none"/>
        </w:rPr>
        <w:t xml:space="preserve"> - </w:t>
      </w:r>
      <w:hyperlink r:id="rId56" w:history="1">
        <w:r w:rsidRPr="00B53978">
          <w:rPr>
            <w:rFonts w:ascii="Times New Roman" w:eastAsia="Times New Roman" w:hAnsi="Times New Roman" w:cs="Times New Roman"/>
            <w:kern w:val="0"/>
            <w:sz w:val="28"/>
            <w:szCs w:val="28"/>
            <w:lang w:eastAsia="ru-RU"/>
            <w14:ligatures w14:val="none"/>
          </w:rPr>
          <w:t>6.2</w:t>
        </w:r>
      </w:hyperlink>
      <w:r w:rsidRPr="00B53978">
        <w:rPr>
          <w:rFonts w:ascii="Times New Roman" w:eastAsia="Times New Roman" w:hAnsi="Times New Roman" w:cs="Times New Roman"/>
          <w:kern w:val="0"/>
          <w:sz w:val="28"/>
          <w:szCs w:val="28"/>
          <w:lang w:eastAsia="ru-RU"/>
          <w14:ligatures w14:val="none"/>
        </w:rPr>
        <w:t xml:space="preserve">, </w:t>
      </w:r>
      <w:hyperlink r:id="rId57" w:history="1">
        <w:r w:rsidRPr="00B53978">
          <w:rPr>
            <w:rFonts w:ascii="Times New Roman" w:eastAsia="Times New Roman" w:hAnsi="Times New Roman" w:cs="Times New Roman"/>
            <w:kern w:val="0"/>
            <w:sz w:val="28"/>
            <w:szCs w:val="28"/>
            <w:lang w:eastAsia="ru-RU"/>
            <w14:ligatures w14:val="none"/>
          </w:rPr>
          <w:t>7</w:t>
        </w:r>
      </w:hyperlink>
      <w:r w:rsidRPr="00B53978">
        <w:rPr>
          <w:rFonts w:ascii="Times New Roman" w:eastAsia="Times New Roman" w:hAnsi="Times New Roman" w:cs="Times New Roman"/>
          <w:kern w:val="0"/>
          <w:sz w:val="28"/>
          <w:szCs w:val="28"/>
          <w:lang w:eastAsia="ru-RU"/>
          <w14:ligatures w14:val="none"/>
        </w:rPr>
        <w:t xml:space="preserve"> - </w:t>
      </w:r>
      <w:hyperlink r:id="rId58" w:history="1">
        <w:r w:rsidRPr="00B53978">
          <w:rPr>
            <w:rFonts w:ascii="Times New Roman" w:eastAsia="Times New Roman" w:hAnsi="Times New Roman" w:cs="Times New Roman"/>
            <w:kern w:val="0"/>
            <w:sz w:val="28"/>
            <w:szCs w:val="28"/>
            <w:lang w:eastAsia="ru-RU"/>
            <w14:ligatures w14:val="none"/>
          </w:rPr>
          <w:t>7.2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5D84EBA5" w14:textId="77777777" w:rsidR="00B53978" w:rsidRPr="00B53978" w:rsidRDefault="00B53978" w:rsidP="00DB642C">
      <w:pPr>
        <w:numPr>
          <w:ilvl w:val="0"/>
          <w:numId w:val="21"/>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увеличения численности избирателей Гатчинского муниципального округа более чем на 25 процентов, произошедшего вследствие изменения границ Гатчинского муниципального округа.</w:t>
      </w:r>
    </w:p>
    <w:p w14:paraId="4F50F2B4"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16"/>
          <w:szCs w:val="16"/>
          <w:lang w:eastAsia="x-none"/>
          <w14:ligatures w14:val="none"/>
        </w:rPr>
      </w:pPr>
    </w:p>
    <w:p w14:paraId="6F7BD474" w14:textId="77777777" w:rsidR="00B53978" w:rsidRPr="00B53978" w:rsidRDefault="00B53978" w:rsidP="00DF6408">
      <w:pPr>
        <w:widowControl w:val="0"/>
        <w:autoSpaceDE w:val="0"/>
        <w:autoSpaceDN w:val="0"/>
        <w:spacing w:after="0" w:line="360" w:lineRule="atLeast"/>
        <w:ind w:firstLine="567"/>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10"/>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41.</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Контрольно-счетная палата Гатчинского муниципального округа</w:t>
      </w:r>
    </w:p>
    <w:p w14:paraId="17F9E94E" w14:textId="77777777" w:rsidR="00B53978" w:rsidRPr="00B53978" w:rsidRDefault="00B53978" w:rsidP="00DB642C">
      <w:pPr>
        <w:widowControl w:val="0"/>
        <w:numPr>
          <w:ilvl w:val="0"/>
          <w:numId w:val="22"/>
        </w:numPr>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 является контрольно-счетным органом муниципального образования Гатчинский муниципальный округ Ленинградской области.</w:t>
      </w:r>
    </w:p>
    <w:p w14:paraId="697824AF" w14:textId="77777777" w:rsidR="00B53978" w:rsidRPr="00B53978" w:rsidRDefault="00B53978" w:rsidP="00DB642C">
      <w:pPr>
        <w:widowControl w:val="0"/>
        <w:numPr>
          <w:ilvl w:val="0"/>
          <w:numId w:val="22"/>
        </w:numPr>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Официальное наименование контрольно-счетного органа муниципального образования Гатчинский муниципальный округ Ленинградской области:</w:t>
      </w:r>
    </w:p>
    <w:p w14:paraId="41243520" w14:textId="77777777" w:rsidR="00B53978" w:rsidRPr="00B53978" w:rsidRDefault="00B53978" w:rsidP="00DB642C">
      <w:pPr>
        <w:widowControl w:val="0"/>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полное - контрольно-счетная палата муниципального образования Гатчинский муниципальный округ Ленинградской области;</w:t>
      </w:r>
    </w:p>
    <w:p w14:paraId="2516E784"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сокращенное - контрольно-счетная палата Гатчинского муниципального округа.</w:t>
      </w:r>
    </w:p>
    <w:p w14:paraId="7ABC7317"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и сокращенное наименования для применения в муниципальных правовых актах и документах равнозначны.</w:t>
      </w:r>
    </w:p>
    <w:p w14:paraId="2A9825C7" w14:textId="77777777" w:rsidR="00B53978" w:rsidRPr="00B53978" w:rsidRDefault="00B53978" w:rsidP="00DB642C">
      <w:pPr>
        <w:widowControl w:val="0"/>
        <w:numPr>
          <w:ilvl w:val="0"/>
          <w:numId w:val="22"/>
        </w:numPr>
        <w:tabs>
          <w:tab w:val="left" w:pos="88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 обладает правами юридического лица и является муниципальным казенным учреждением.</w:t>
      </w:r>
    </w:p>
    <w:p w14:paraId="29EE16D7" w14:textId="77777777" w:rsidR="00B53978" w:rsidRPr="00B53978" w:rsidRDefault="00B53978" w:rsidP="00DB642C">
      <w:pPr>
        <w:widowControl w:val="0"/>
        <w:numPr>
          <w:ilvl w:val="0"/>
          <w:numId w:val="22"/>
        </w:numPr>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 образуется советом депутатов Гатчинского муниципального округа и осуществляет свою деятельность в соответствии с Положением, утвержденным советом депутатов Гатчинского муниципального округа.</w:t>
      </w:r>
    </w:p>
    <w:p w14:paraId="2DEEFDE3" w14:textId="77777777" w:rsidR="00B53978" w:rsidRPr="00B53978" w:rsidRDefault="00B53978" w:rsidP="00DB642C">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Деятельность контрольно-счетной палаты Гатчинского муниципального округа не может быть приостановлена, в том числе в связи с истечением срока или досрочным прекращением полномочий совета депутатов Гатчинского муниципального округа.</w:t>
      </w:r>
    </w:p>
    <w:p w14:paraId="448EC7C1" w14:textId="77777777" w:rsidR="00B53978" w:rsidRPr="00B53978" w:rsidRDefault="00B53978" w:rsidP="00DB642C">
      <w:pPr>
        <w:numPr>
          <w:ilvl w:val="0"/>
          <w:numId w:val="22"/>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Полномочия, структура, состав, штатная численность и порядок деятельности контрольно-счетной палаты Гатчинского муниципального округа устанавливаются советом депутатов Гатчинского муниципального округа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«Об общих принципах организации </w:t>
      </w:r>
      <w:r w:rsidRPr="00B53978">
        <w:rPr>
          <w:rFonts w:ascii="Times New Roman" w:eastAsia="Times New Roman" w:hAnsi="Times New Roman" w:cs="Times New Roman"/>
          <w:kern w:val="0"/>
          <w:sz w:val="28"/>
          <w:szCs w:val="28"/>
          <w:lang w:eastAsia="ru-RU"/>
          <w14:ligatures w14:val="none"/>
        </w:rPr>
        <w:lastRenderedPageBreak/>
        <w:t>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34920C3C" w14:textId="77777777" w:rsidR="00B53978" w:rsidRPr="00B53978" w:rsidRDefault="00B53978" w:rsidP="00DB642C">
      <w:pPr>
        <w:widowControl w:val="0"/>
        <w:numPr>
          <w:ilvl w:val="0"/>
          <w:numId w:val="22"/>
        </w:numPr>
        <w:tabs>
          <w:tab w:val="left" w:pos="118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Председатель, заместитель председателя, аудиторы контрольно-счетной палаты Гатчинского муниципального округа замещают муниципальные должности Гатчинского муниципального округа.</w:t>
      </w:r>
    </w:p>
    <w:p w14:paraId="61EC1A75" w14:textId="77777777" w:rsidR="00B53978" w:rsidRPr="00B53978" w:rsidRDefault="00B53978" w:rsidP="00DB642C">
      <w:pPr>
        <w:widowControl w:val="0"/>
        <w:tabs>
          <w:tab w:val="left" w:pos="118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Срок полномочий председателя, заместителя председателя и аудиторов контрольно-счетной палаты Гатчинского муниципального округа – пять лет.</w:t>
      </w:r>
    </w:p>
    <w:p w14:paraId="39BFF157"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Председателю, заместителю председателя, аудиторам контрольно-счетной палаты Гатчинского муниципального округа гарантируется: </w:t>
      </w:r>
    </w:p>
    <w:p w14:paraId="139A7398" w14:textId="288BD083"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предоставление ежегодного оплачиваемого отпуска в размере 43 календарных дней;  </w:t>
      </w:r>
    </w:p>
    <w:p w14:paraId="275151A8" w14:textId="77777777" w:rsidR="00B53978" w:rsidRPr="00B53978" w:rsidRDefault="00B53978" w:rsidP="00DB642C">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доплата к пенсии </w:t>
      </w:r>
      <w:r w:rsidRPr="00B53978">
        <w:rPr>
          <w:rFonts w:ascii="Times New Roman" w:eastAsia="Times New Roman" w:hAnsi="Times New Roman" w:cs="Times New Roman"/>
          <w:color w:val="000000"/>
          <w:kern w:val="0"/>
          <w:sz w:val="28"/>
          <w:szCs w:val="28"/>
          <w:lang w:eastAsia="ru-RU" w:bidi="ru-RU"/>
          <w14:ligatures w14:val="none"/>
        </w:rPr>
        <w:t>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75B65FC9" w14:textId="77777777" w:rsidR="00B53978" w:rsidRPr="00B53978" w:rsidRDefault="00B53978" w:rsidP="00DB642C">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единовременная выплата (поощрение) за выслугу лет в связи с выходом на государственную пенсию в порядке и размере, установленном решением совета депутатов Гатчинского муниципального округа;</w:t>
      </w:r>
    </w:p>
    <w:p w14:paraId="7085A657" w14:textId="7F3ED3D7" w:rsidR="00B53978" w:rsidRPr="00B53978" w:rsidRDefault="00B53978" w:rsidP="00DB642C">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524B4F6A" w14:textId="0EA03F4F"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Порядок предоставления гарантий, материальное и социальное обеспечение должностных лиц контрольно-счетной палаты Гатчинского муниципального округа устанавливаются решениями совета депутатов Гатчинского муниципального округа в соответствии с Федеральным законом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Уставом.</w:t>
      </w:r>
    </w:p>
    <w:p w14:paraId="2E32806F" w14:textId="77777777" w:rsidR="00B53978" w:rsidRPr="00B53978" w:rsidRDefault="00B53978" w:rsidP="00DB642C">
      <w:pPr>
        <w:widowControl w:val="0"/>
        <w:numPr>
          <w:ilvl w:val="0"/>
          <w:numId w:val="22"/>
        </w:numPr>
        <w:tabs>
          <w:tab w:val="left" w:pos="1141"/>
        </w:tabs>
        <w:spacing w:after="30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Контрольно-счетная палата Гатчинского муниципального округа ежегодно подготавливает отчет о своей деятельности, который направляется на рассмотрение в совет депутатов Гатчинского муниципального округа.  </w:t>
      </w:r>
    </w:p>
    <w:p w14:paraId="6275DD84" w14:textId="77676526"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5. СТАТУС ДЕПУТАТА, ЧЛЕНА ВЫБОРНОГО ОРГАНА МЕСТНОГО САМОУПРАВЛЕНИЯ ГАТЧИНСКОГО МУНИЦИПАЛЬНОГО ОКРУГА, ВЫБОРНОГО ДОЛЖНОСТНОГО ЛИЦА МЕСТНОГО САМОУПРАВЛЕНИЯ ГАТЧИНСКОГО МУНИЦИПАЛЬНОГО ОКРУГА</w:t>
      </w:r>
    </w:p>
    <w:p w14:paraId="5EBFFDD3"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06795E93"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42. Статус депутата, члена выборного органа местного самоуправления, выборного должностного лица местного самоуправления Гатчинского муниципального округа</w:t>
      </w:r>
    </w:p>
    <w:p w14:paraId="792DD57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6E63FD11"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Депутату, члену выборного органа местного самоуправления, выборному должностному лицу местного самоуправления Гатчинского муниципального округа обеспечиваются условия для беспрепятственного осуществления своих полномочий.</w:t>
      </w:r>
    </w:p>
    <w:p w14:paraId="0CF05B4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Полномочия депутата, члена выборного органа местного самоуправления, выборного должностного лица местного самоуправления Гатчинского муниципального округа начинаются со дня его избрания и прекращаются со дня начала работы совета депутатов Гатчинского муниципального округа нового созыва.</w:t>
      </w:r>
    </w:p>
    <w:p w14:paraId="7BEB88FD"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Полномочия выборного должностного лица местного самоуправления Гатчинского муниципального округа начинаются со дня его вступления в должность и прекращаются в день вступления в должность вновь избранного должностного лица местного самоуправления Гатчинского муниципального округа.</w:t>
      </w:r>
    </w:p>
    <w:p w14:paraId="15F340F5" w14:textId="5F1A0D63"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Выборные должностные лица местного самоуправления могут осуществлять свои полномочия на постоянной основе в соответствии с Федеральным законом «Об общих принципах организации местного самоуправления в Российской Федерации», настоящим Уставом и нормативными правовыми актами совета депутатов Гатчинского муниципального округа.</w:t>
      </w:r>
    </w:p>
    <w:p w14:paraId="300FB1F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Депутаты совета депутатов Гатчинского муниципального округа осуществляют свои полномочия, как правило, на непостоянной основе.</w:t>
      </w:r>
    </w:p>
    <w:p w14:paraId="652B756C"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На постоянной основе могут работать не более 10 процентов депутатов от установленной статьей 29 настоящего Устава численности депутатов.</w:t>
      </w:r>
    </w:p>
    <w:p w14:paraId="4F44938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За депутатом совета депутатов Гатчинского муниципального округа, осуществляющим свои полномочия на непостоянной основе, сохраняется место работы (должность) на период, продолжительность которого составляет в совокупности шесть рабочих дней в месяц.</w:t>
      </w:r>
    </w:p>
    <w:p w14:paraId="14DBFC48" w14:textId="3A054D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Право на пенсионное обеспечение в соответствии с частью 4 статьи 7 Федерального закона от 15.12.2001 № 166-ФЗ «О государственном пенсионном обеспечении в Российской Федерации» в виде доплаты к страховой пенсии по старости (инвалидности), предусматривающие расходование средств бюджета Гатчинского муниципального округа,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59" w:history="1">
        <w:r w:rsidRPr="00B53978">
          <w:rPr>
            <w:rFonts w:ascii="Times New Roman" w:eastAsia="Calibri" w:hAnsi="Times New Roman" w:cs="Times New Roman"/>
            <w:kern w:val="0"/>
            <w:sz w:val="28"/>
            <w:szCs w:val="28"/>
            <w14:ligatures w14:val="none"/>
          </w:rPr>
          <w:t>абзацем седьмым части 16 статьи 35</w:t>
        </w:r>
      </w:hyperlink>
      <w:r w:rsidRPr="00B53978">
        <w:rPr>
          <w:rFonts w:ascii="Times New Roman" w:eastAsia="Calibri" w:hAnsi="Times New Roman" w:cs="Times New Roman"/>
          <w:kern w:val="0"/>
          <w:sz w:val="28"/>
          <w:szCs w:val="28"/>
          <w14:ligatures w14:val="none"/>
        </w:rPr>
        <w:t xml:space="preserve">, </w:t>
      </w:r>
      <w:hyperlink r:id="rId60" w:history="1">
        <w:r w:rsidRPr="00B53978">
          <w:rPr>
            <w:rFonts w:ascii="Times New Roman" w:eastAsia="Calibri" w:hAnsi="Times New Roman" w:cs="Times New Roman"/>
            <w:kern w:val="0"/>
            <w:sz w:val="28"/>
            <w:szCs w:val="28"/>
            <w14:ligatures w14:val="none"/>
          </w:rPr>
          <w:t>пунктами 2.1</w:t>
        </w:r>
      </w:hyperlink>
      <w:r w:rsidRPr="00B53978">
        <w:rPr>
          <w:rFonts w:ascii="Times New Roman" w:eastAsia="Calibri" w:hAnsi="Times New Roman" w:cs="Times New Roman"/>
          <w:kern w:val="0"/>
          <w:sz w:val="28"/>
          <w:szCs w:val="28"/>
          <w14:ligatures w14:val="none"/>
        </w:rPr>
        <w:t xml:space="preserve">, </w:t>
      </w:r>
      <w:hyperlink r:id="rId61" w:history="1">
        <w:r w:rsidRPr="00B53978">
          <w:rPr>
            <w:rFonts w:ascii="Times New Roman" w:eastAsia="Calibri" w:hAnsi="Times New Roman" w:cs="Times New Roman"/>
            <w:kern w:val="0"/>
            <w:sz w:val="28"/>
            <w:szCs w:val="28"/>
            <w14:ligatures w14:val="none"/>
          </w:rPr>
          <w:t>3</w:t>
        </w:r>
      </w:hyperlink>
      <w:r w:rsidRPr="00B53978">
        <w:rPr>
          <w:rFonts w:ascii="Times New Roman" w:eastAsia="Calibri" w:hAnsi="Times New Roman" w:cs="Times New Roman"/>
          <w:kern w:val="0"/>
          <w:sz w:val="28"/>
          <w:szCs w:val="28"/>
          <w14:ligatures w14:val="none"/>
        </w:rPr>
        <w:t xml:space="preserve">, </w:t>
      </w:r>
      <w:hyperlink r:id="rId62" w:history="1">
        <w:r w:rsidRPr="00B53978">
          <w:rPr>
            <w:rFonts w:ascii="Times New Roman" w:eastAsia="Calibri" w:hAnsi="Times New Roman" w:cs="Times New Roman"/>
            <w:kern w:val="0"/>
            <w:sz w:val="28"/>
            <w:szCs w:val="28"/>
            <w14:ligatures w14:val="none"/>
          </w:rPr>
          <w:t>6</w:t>
        </w:r>
      </w:hyperlink>
      <w:r w:rsidRPr="00B53978">
        <w:rPr>
          <w:rFonts w:ascii="Times New Roman" w:eastAsia="Calibri" w:hAnsi="Times New Roman" w:cs="Times New Roman"/>
          <w:kern w:val="0"/>
          <w:sz w:val="28"/>
          <w:szCs w:val="28"/>
          <w14:ligatures w14:val="none"/>
        </w:rPr>
        <w:t xml:space="preserve"> – </w:t>
      </w:r>
      <w:hyperlink r:id="rId63" w:history="1">
        <w:r w:rsidRPr="00B53978">
          <w:rPr>
            <w:rFonts w:ascii="Times New Roman" w:eastAsia="Calibri" w:hAnsi="Times New Roman" w:cs="Times New Roman"/>
            <w:kern w:val="0"/>
            <w:sz w:val="28"/>
            <w:szCs w:val="28"/>
            <w14:ligatures w14:val="none"/>
          </w:rPr>
          <w:t>9 части 6</w:t>
        </w:r>
      </w:hyperlink>
      <w:r w:rsidRPr="00B53978">
        <w:rPr>
          <w:rFonts w:ascii="Times New Roman" w:eastAsia="Calibri" w:hAnsi="Times New Roman" w:cs="Times New Roman"/>
          <w:kern w:val="0"/>
          <w:sz w:val="28"/>
          <w:szCs w:val="28"/>
          <w14:ligatures w14:val="none"/>
        </w:rPr>
        <w:t xml:space="preserve">, </w:t>
      </w:r>
      <w:hyperlink r:id="rId64" w:history="1">
        <w:r w:rsidRPr="00B53978">
          <w:rPr>
            <w:rFonts w:ascii="Times New Roman" w:eastAsia="Calibri" w:hAnsi="Times New Roman" w:cs="Times New Roman"/>
            <w:kern w:val="0"/>
            <w:sz w:val="28"/>
            <w:szCs w:val="28"/>
            <w14:ligatures w14:val="none"/>
          </w:rPr>
          <w:t>частью 6.1 статьи 36</w:t>
        </w:r>
      </w:hyperlink>
      <w:r w:rsidRPr="00B53978">
        <w:rPr>
          <w:rFonts w:ascii="Times New Roman" w:eastAsia="Calibri" w:hAnsi="Times New Roman" w:cs="Times New Roman"/>
          <w:kern w:val="0"/>
          <w:sz w:val="28"/>
          <w:szCs w:val="28"/>
          <w14:ligatures w14:val="none"/>
        </w:rPr>
        <w:t xml:space="preserve">, </w:t>
      </w:r>
      <w:hyperlink r:id="rId65" w:history="1">
        <w:r w:rsidRPr="00B53978">
          <w:rPr>
            <w:rFonts w:ascii="Times New Roman" w:eastAsia="Calibri" w:hAnsi="Times New Roman" w:cs="Times New Roman"/>
            <w:kern w:val="0"/>
            <w:sz w:val="28"/>
            <w:szCs w:val="28"/>
            <w14:ligatures w14:val="none"/>
          </w:rPr>
          <w:t>частью 7.1</w:t>
        </w:r>
      </w:hyperlink>
      <w:r w:rsidRPr="00B53978">
        <w:rPr>
          <w:rFonts w:ascii="Times New Roman" w:eastAsia="Calibri" w:hAnsi="Times New Roman" w:cs="Times New Roman"/>
          <w:kern w:val="0"/>
          <w:sz w:val="28"/>
          <w:szCs w:val="28"/>
          <w14:ligatures w14:val="none"/>
        </w:rPr>
        <w:t xml:space="preserve">, </w:t>
      </w:r>
      <w:hyperlink r:id="rId66" w:history="1">
        <w:r w:rsidRPr="00B53978">
          <w:rPr>
            <w:rFonts w:ascii="Times New Roman" w:eastAsia="Calibri" w:hAnsi="Times New Roman" w:cs="Times New Roman"/>
            <w:kern w:val="0"/>
            <w:sz w:val="28"/>
            <w:szCs w:val="28"/>
            <w14:ligatures w14:val="none"/>
          </w:rPr>
          <w:t>пунктами 5</w:t>
        </w:r>
      </w:hyperlink>
      <w:r w:rsidRPr="00B53978">
        <w:rPr>
          <w:rFonts w:ascii="Times New Roman" w:eastAsia="Calibri" w:hAnsi="Times New Roman" w:cs="Times New Roman"/>
          <w:kern w:val="0"/>
          <w:sz w:val="28"/>
          <w:szCs w:val="28"/>
          <w14:ligatures w14:val="none"/>
        </w:rPr>
        <w:t xml:space="preserve"> – </w:t>
      </w:r>
      <w:hyperlink r:id="rId67" w:history="1">
        <w:r w:rsidRPr="00B53978">
          <w:rPr>
            <w:rFonts w:ascii="Times New Roman" w:eastAsia="Calibri" w:hAnsi="Times New Roman" w:cs="Times New Roman"/>
            <w:kern w:val="0"/>
            <w:sz w:val="28"/>
            <w:szCs w:val="28"/>
            <w14:ligatures w14:val="none"/>
          </w:rPr>
          <w:t>8</w:t>
        </w:r>
        <w:r w:rsidR="007F7F02">
          <w:rPr>
            <w:rFonts w:ascii="Times New Roman" w:eastAsia="Calibri" w:hAnsi="Times New Roman" w:cs="Times New Roman"/>
            <w:kern w:val="0"/>
            <w:sz w:val="28"/>
            <w:szCs w:val="28"/>
            <w14:ligatures w14:val="none"/>
          </w:rPr>
          <w:t>, 9.2</w:t>
        </w:r>
        <w:r w:rsidRPr="00B53978">
          <w:rPr>
            <w:rFonts w:ascii="Times New Roman" w:eastAsia="Calibri" w:hAnsi="Times New Roman" w:cs="Times New Roman"/>
            <w:kern w:val="0"/>
            <w:sz w:val="28"/>
            <w:szCs w:val="28"/>
            <w14:ligatures w14:val="none"/>
          </w:rPr>
          <w:t xml:space="preserve"> части 10</w:t>
        </w:r>
      </w:hyperlink>
      <w:r w:rsidRPr="00B53978">
        <w:rPr>
          <w:rFonts w:ascii="Times New Roman" w:eastAsia="Calibri" w:hAnsi="Times New Roman" w:cs="Times New Roman"/>
          <w:kern w:val="0"/>
          <w:sz w:val="28"/>
          <w:szCs w:val="28"/>
          <w14:ligatures w14:val="none"/>
        </w:rPr>
        <w:t xml:space="preserve">, </w:t>
      </w:r>
      <w:hyperlink r:id="rId68" w:history="1">
        <w:r w:rsidRPr="00B53978">
          <w:rPr>
            <w:rFonts w:ascii="Times New Roman" w:eastAsia="Calibri" w:hAnsi="Times New Roman" w:cs="Times New Roman"/>
            <w:kern w:val="0"/>
            <w:sz w:val="28"/>
            <w:szCs w:val="28"/>
            <w14:ligatures w14:val="none"/>
          </w:rPr>
          <w:t>частью 10.1 статьи 40</w:t>
        </w:r>
      </w:hyperlink>
      <w:r w:rsidRPr="00B53978">
        <w:rPr>
          <w:rFonts w:ascii="Times New Roman" w:eastAsia="Calibri" w:hAnsi="Times New Roman" w:cs="Times New Roman"/>
          <w:kern w:val="0"/>
          <w:sz w:val="28"/>
          <w:szCs w:val="28"/>
          <w14:ligatures w14:val="none"/>
        </w:rPr>
        <w:t xml:space="preserve">, </w:t>
      </w:r>
      <w:hyperlink r:id="rId69" w:history="1">
        <w:r w:rsidRPr="00B53978">
          <w:rPr>
            <w:rFonts w:ascii="Times New Roman" w:eastAsia="Calibri" w:hAnsi="Times New Roman" w:cs="Times New Roman"/>
            <w:kern w:val="0"/>
            <w:sz w:val="28"/>
            <w:szCs w:val="28"/>
            <w14:ligatures w14:val="none"/>
          </w:rPr>
          <w:t>частями 1</w:t>
        </w:r>
      </w:hyperlink>
      <w:r w:rsidRPr="00B53978">
        <w:rPr>
          <w:rFonts w:ascii="Times New Roman" w:eastAsia="Calibri" w:hAnsi="Times New Roman" w:cs="Times New Roman"/>
          <w:kern w:val="0"/>
          <w:sz w:val="28"/>
          <w:szCs w:val="28"/>
          <w14:ligatures w14:val="none"/>
        </w:rPr>
        <w:t xml:space="preserve"> и </w:t>
      </w:r>
      <w:hyperlink r:id="rId70" w:history="1">
        <w:r w:rsidRPr="00B53978">
          <w:rPr>
            <w:rFonts w:ascii="Times New Roman" w:eastAsia="Calibri" w:hAnsi="Times New Roman" w:cs="Times New Roman"/>
            <w:kern w:val="0"/>
            <w:sz w:val="28"/>
            <w:szCs w:val="28"/>
            <w14:ligatures w14:val="none"/>
          </w:rPr>
          <w:t>2 статьи 73</w:t>
        </w:r>
      </w:hyperlink>
      <w:r w:rsidRPr="00B53978">
        <w:rPr>
          <w:rFonts w:ascii="Times New Roman" w:eastAsia="Calibri" w:hAnsi="Times New Roman" w:cs="Times New Roman"/>
          <w:kern w:val="0"/>
          <w:sz w:val="28"/>
          <w:szCs w:val="28"/>
          <w14:ligatures w14:val="none"/>
        </w:rPr>
        <w:t xml:space="preserve"> </w:t>
      </w:r>
      <w:r w:rsidRPr="00B53978">
        <w:rPr>
          <w:rFonts w:ascii="Times New Roman" w:eastAsia="Calibri" w:hAnsi="Times New Roman" w:cs="Times New Roman"/>
          <w:kern w:val="0"/>
          <w:sz w:val="28"/>
          <w:szCs w:val="28"/>
          <w14:ligatures w14:val="none"/>
        </w:rPr>
        <w:lastRenderedPageBreak/>
        <w:t>Федерального закона «Об общих принципах организации местного самоуправления в Российской Федерации».</w:t>
      </w:r>
    </w:p>
    <w:p w14:paraId="566A1B04" w14:textId="476BEDAA"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71" w:history="1">
        <w:r w:rsidRPr="00B53978">
          <w:rPr>
            <w:rFonts w:ascii="Times New Roman" w:eastAsia="Times New Roman" w:hAnsi="Times New Roman" w:cs="Times New Roman"/>
            <w:kern w:val="0"/>
            <w:sz w:val="28"/>
            <w:szCs w:val="28"/>
            <w:lang w:eastAsia="ru-RU"/>
            <w14:ligatures w14:val="none"/>
          </w:rPr>
          <w:t>законом</w:t>
        </w:r>
      </w:hyperlink>
      <w:r w:rsidRPr="00B53978">
        <w:rPr>
          <w:rFonts w:ascii="Times New Roman" w:eastAsia="Times New Roman" w:hAnsi="Times New Roman" w:cs="Times New Roman"/>
          <w:kern w:val="0"/>
          <w:sz w:val="28"/>
          <w:szCs w:val="28"/>
          <w:lang w:eastAsia="ru-RU"/>
          <w14:ligatures w14:val="none"/>
        </w:rPr>
        <w:t xml:space="preserve"> «Об общих принципах организации местного самоуправления в Российской Федерации», иными федеральными законами.</w:t>
      </w:r>
    </w:p>
    <w:p w14:paraId="3F9B3F8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41E0ADB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заниматься предпринимательской деятельностью лично или через доверенных лиц;</w:t>
      </w:r>
    </w:p>
    <w:p w14:paraId="6374AAC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участвовать в управлении коммерческой или некоммерческой организацией, за исключением следующих случаев:</w:t>
      </w:r>
    </w:p>
    <w:p w14:paraId="0DC98791" w14:textId="1289791D"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7627A4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в порядке, установленном законом Ленинградской области;</w:t>
      </w:r>
    </w:p>
    <w:p w14:paraId="67F9BCE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14:paraId="72D0ABD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B53978">
        <w:rPr>
          <w:rFonts w:ascii="Times New Roman" w:eastAsia="Calibri" w:hAnsi="Times New Roman" w:cs="Times New Roman"/>
          <w:kern w:val="0"/>
          <w:sz w:val="28"/>
          <w:szCs w:val="28"/>
          <w14:ligatures w14:val="none"/>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14:paraId="4A5DC46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д) иные случаи, предусмотренные федеральными законами;</w:t>
      </w:r>
    </w:p>
    <w:p w14:paraId="0A44872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2018D9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0A1394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7.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72"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73"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25 декабря 2008 года № 273-ФЗ «О противодействии коррупции», Федеральным </w:t>
      </w:r>
      <w:hyperlink r:id="rId74"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5"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141E98A9" w14:textId="77777777" w:rsidR="00B53978" w:rsidRPr="00B53978" w:rsidRDefault="00B53978" w:rsidP="004F6FB7">
      <w:pPr>
        <w:spacing w:after="0" w:line="240" w:lineRule="auto"/>
        <w:ind w:firstLine="567"/>
        <w:jc w:val="both"/>
        <w:rPr>
          <w:rFonts w:ascii="Times New Roman" w:eastAsia="Calibri" w:hAnsi="Times New Roman" w:cs="Times New Roman"/>
          <w:color w:val="000000"/>
          <w:kern w:val="0"/>
          <w:sz w:val="28"/>
          <w:szCs w:val="28"/>
          <w14:ligatures w14:val="none"/>
        </w:rPr>
      </w:pPr>
      <w:r w:rsidRPr="00B53978">
        <w:rPr>
          <w:rFonts w:ascii="Times New Roman" w:eastAsia="Calibri" w:hAnsi="Times New Roman" w:cs="Times New Roman"/>
          <w:color w:val="000000"/>
          <w:kern w:val="0"/>
          <w:sz w:val="28"/>
          <w:szCs w:val="28"/>
          <w14:ligatures w14:val="none"/>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w:t>
      </w:r>
      <w:r w:rsidRPr="00B53978">
        <w:rPr>
          <w:rFonts w:ascii="Times New Roman" w:eastAsia="Calibri" w:hAnsi="Times New Roman" w:cs="Times New Roman"/>
          <w:color w:val="000000"/>
          <w:kern w:val="0"/>
          <w:sz w:val="28"/>
          <w:szCs w:val="28"/>
          <w14:ligatures w14:val="none"/>
        </w:rPr>
        <w:lastRenderedPageBreak/>
        <w:t xml:space="preserve">предусмотренном частями 3 – 6 </w:t>
      </w:r>
      <w:hyperlink r:id="rId76" w:history="1">
        <w:r w:rsidRPr="00B53978">
          <w:rPr>
            <w:rFonts w:ascii="Times New Roman" w:eastAsia="Calibri" w:hAnsi="Times New Roman" w:cs="Times New Roman"/>
            <w:color w:val="000000"/>
            <w:kern w:val="0"/>
            <w:sz w:val="28"/>
            <w:szCs w:val="28"/>
            <w14:ligatures w14:val="none"/>
          </w:rPr>
          <w:t>статьи 13</w:t>
        </w:r>
      </w:hyperlink>
      <w:r w:rsidRPr="00B53978">
        <w:rPr>
          <w:rFonts w:ascii="Times New Roman" w:eastAsia="Calibri" w:hAnsi="Times New Roman" w:cs="Times New Roman"/>
          <w:color w:val="000000"/>
          <w:kern w:val="0"/>
          <w:sz w:val="28"/>
          <w:szCs w:val="28"/>
          <w14:ligatures w14:val="none"/>
        </w:rPr>
        <w:t xml:space="preserve"> Федерального закона от 25 декабря 2008 года № 273-ФЗ «О противодействии коррупции».</w:t>
      </w:r>
    </w:p>
    <w:p w14:paraId="74D3434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7C95B0D"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32B6F49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FD209C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27CE686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смерти;</w:t>
      </w:r>
    </w:p>
    <w:p w14:paraId="3488A923"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отставки по собственному желанию;</w:t>
      </w:r>
    </w:p>
    <w:p w14:paraId="79CD7C80"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признания судом недееспособным или ограниченно дееспособным;</w:t>
      </w:r>
    </w:p>
    <w:p w14:paraId="5B2E4411"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признания судом безвестно отсутствующим или объявления умершим;</w:t>
      </w:r>
    </w:p>
    <w:p w14:paraId="18F62CE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вступления в отношении его в законную силу обвинительного приговора суда;</w:t>
      </w:r>
    </w:p>
    <w:p w14:paraId="37253C8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выезда за пределы Российской Федерации на постоянное место жительства;</w:t>
      </w:r>
    </w:p>
    <w:p w14:paraId="2A902A7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B53978">
        <w:rPr>
          <w:rFonts w:ascii="Times New Roman" w:eastAsia="Calibri" w:hAnsi="Times New Roman" w:cs="Times New Roman"/>
          <w:kern w:val="0"/>
          <w:sz w:val="28"/>
          <w:szCs w:val="28"/>
          <w14:ligatures w14:val="none"/>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7B9D0C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8) отзыва избирателями;</w:t>
      </w:r>
    </w:p>
    <w:p w14:paraId="2E8B28F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 досрочного прекращения полномочий соответствующего органа местного самоуправления;</w:t>
      </w:r>
    </w:p>
    <w:p w14:paraId="2BAED73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10) призыва на военную службу или направления на заменяющую ее альтернативную гражданскую службу;</w:t>
      </w:r>
    </w:p>
    <w:p w14:paraId="6D82D96D" w14:textId="17404F25"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11) приобретения им статуса иностранного агента;</w:t>
      </w:r>
    </w:p>
    <w:p w14:paraId="4FDC2E3F"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12) в иных случаях, установленных Федеральным </w:t>
      </w:r>
      <w:hyperlink r:id="rId77"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«Об общих принципах организации местного самоуправления в Российской Федерации» и иными федеральными законами.</w:t>
      </w:r>
    </w:p>
    <w:p w14:paraId="4CE7064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55E867AC" w14:textId="77777777" w:rsidR="00B53978" w:rsidRPr="00B53978" w:rsidRDefault="00B53978" w:rsidP="004F6FB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12.1. Полномочия депутата совета депутатов Гатчинского муниципального округа прекращаются досрочно решением совета депутатов Гатчинского муниципального округа в случае отсутствия депутата без уважительных причин на всех заседаниях совета депутатов Гатчинского муниципального округа в течение шести месяцев подряд.</w:t>
      </w:r>
    </w:p>
    <w:p w14:paraId="4FDE0CD2"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13. Решение совета депутатов Гатчинского муниципального округа о досрочном прекращении полномочий депутата совета депутатов Гатчинского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очередными заседаниями совета депутатов Гатчинского муниципального округа, - не позднее чем через три месяца со дня появления такого основания.</w:t>
      </w:r>
    </w:p>
    <w:p w14:paraId="149EBE3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В случае обращения Губернатора Ленинградской области с заявлением о досрочном прекращении полномочий депутата совета депутатов Гатчинского муниципального округа днем появления основания для досрочного прекращения полномочий является день поступления в совет депутатов Гатчинского муниципального округа данного заявления.</w:t>
      </w:r>
    </w:p>
    <w:p w14:paraId="28F4FDD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14. Заявление главы Гатчинского муниципального округа об отставке по собственному желанию подается им в совет депутатов Гатчинского муниципального округа и подлежит рассмотрению на ближайшем заседании совета депутатов Гатчинского муниципального округа.</w:t>
      </w:r>
    </w:p>
    <w:p w14:paraId="59BB904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В случае досрочного прекращения полномочий главы Гатчинского муниципального округа решение об избрании главы Гатчинского муниципального округа принимается советом депутатов Гатчинского </w:t>
      </w:r>
      <w:r w:rsidRPr="00B53978">
        <w:rPr>
          <w:rFonts w:ascii="Times New Roman" w:eastAsia="Calibri" w:hAnsi="Times New Roman" w:cs="Times New Roman"/>
          <w:kern w:val="0"/>
          <w:sz w:val="28"/>
          <w:szCs w:val="28"/>
          <w14:ligatures w14:val="none"/>
        </w:rPr>
        <w:lastRenderedPageBreak/>
        <w:t>муниципального округа на ближайшем заседании совета депутатов Гатчинского муниципального округа в порядке, предусмотренном Областным законом Ленинградской области от 11.02.2015 № 1-оз «Об особенностях формирования органов местного самоуправления муниципальных образований Ленинградской области».</w:t>
      </w:r>
    </w:p>
    <w:p w14:paraId="0B9AC5D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В случае, если глава Гатчинского муниципального округа, полномочия которого прекращены досрочно на основании правового акта высшего должностного лица Ленинградской области (руководителя высшего исполнительного органа государственной власти Ленинградской области) об отрешении от должности главы Гатчинского муниципального округа либо на основании решения совета депутатов Гатчинского муниципального округа об удалении главы Гатчинского муниципального округа в отставку, обжалует данные правовой акт или решение в судебном порядке, совет депутатов Гатчинского муниципального округа не вправе принимать решение об избрании главы Гатчинского муниципального округа до вступления решения суда в законную силу.</w:t>
      </w:r>
    </w:p>
    <w:p w14:paraId="4BA49EF9"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05739672"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6. МУНИЦИПАЛЬНАЯ СЛУЖБА</w:t>
      </w:r>
    </w:p>
    <w:p w14:paraId="3E5F3AA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665ADF94" w14:textId="77777777" w:rsidR="00B53978" w:rsidRPr="00B53978" w:rsidRDefault="00B53978" w:rsidP="00B53978">
      <w:pPr>
        <w:spacing w:after="0" w:line="240" w:lineRule="auto"/>
        <w:ind w:firstLine="567"/>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color w:val="000000"/>
          <w:kern w:val="0"/>
          <w:sz w:val="28"/>
          <w:szCs w:val="28"/>
          <w14:ligatures w14:val="none"/>
        </w:rPr>
        <w:t>Статья 43. Муниципальная</w:t>
      </w:r>
      <w:r w:rsidRPr="00B53978">
        <w:rPr>
          <w:rFonts w:ascii="Times New Roman" w:eastAsia="Calibri" w:hAnsi="Times New Roman" w:cs="Times New Roman"/>
          <w:b/>
          <w:kern w:val="0"/>
          <w:sz w:val="28"/>
          <w:szCs w:val="28"/>
          <w14:ligatures w14:val="none"/>
        </w:rPr>
        <w:t xml:space="preserve"> служба</w:t>
      </w:r>
    </w:p>
    <w:p w14:paraId="01C0AD02"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Ленинградской области, настоящим Уставом и иными муниципальными правовыми актами органов и должностных лиц Гатчинского муниципального округа в пределах их компетенции.</w:t>
      </w:r>
    </w:p>
    <w:p w14:paraId="57B9C9B1"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Гарантии осуществления полномочий муниципальных служащих Гатчинского муниципального округа устанавливаются законодательством Российской Федерации и Ленинградской области о муниципальной службе.</w:t>
      </w:r>
    </w:p>
    <w:p w14:paraId="0D7B6C5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Муниципальным служащим Гатчинского муниципального округа гарантируются:</w:t>
      </w:r>
    </w:p>
    <w:p w14:paraId="52F7F25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условия работы, обеспечивающие исполнение им должностных обязанностей в соответствии с должностной инструкцией;</w:t>
      </w:r>
    </w:p>
    <w:p w14:paraId="0D18B7F2" w14:textId="334582C5"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право на своевременное и в полном объеме получение денежного содержания и ежегодное увеличение (индексацию) в соответствии с решением совета депутатов Гатчинского муниципального округа о бюджете на соответствующий год с учетом коэффициента увеличения (индексации) размеров окладов денежного содержания по должностям муниципальной службы;</w:t>
      </w:r>
    </w:p>
    <w:p w14:paraId="08556535" w14:textId="60969524"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14:paraId="4F184EC3" w14:textId="0BE45FC5"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14:paraId="729264A1" w14:textId="6226CFC0"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14:paraId="752B73DD" w14:textId="08029C3F"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обязательное государственное </w:t>
      </w:r>
      <w:hyperlink r:id="rId78" w:history="1">
        <w:r w:rsidRPr="00B53978">
          <w:rPr>
            <w:rFonts w:ascii="Times New Roman" w:eastAsia="Times New Roman" w:hAnsi="Times New Roman" w:cs="Times New Roman"/>
            <w:kern w:val="0"/>
            <w:sz w:val="28"/>
            <w:szCs w:val="28"/>
            <w:lang w:eastAsia="ru-RU"/>
            <w14:ligatures w14:val="none"/>
          </w:rPr>
          <w:t>социальное страхование</w:t>
        </w:r>
      </w:hyperlink>
      <w:r w:rsidRPr="00B53978">
        <w:rPr>
          <w:rFonts w:ascii="Times New Roman" w:eastAsia="Times New Roman" w:hAnsi="Times New Roman" w:cs="Times New Roman"/>
          <w:kern w:val="0"/>
          <w:sz w:val="28"/>
          <w:szCs w:val="28"/>
          <w:lang w:eastAsia="ru-RU"/>
          <w14:ligatures w14:val="none"/>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14:paraId="1F08DD66" w14:textId="348824BE"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7)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2224C20" w14:textId="5612D3FC"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8CF38B2"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 единовременная выплата (поощрение) за выслугу лет в связи с увольнением с муниципальной службы впервые:</w:t>
      </w:r>
    </w:p>
    <w:p w14:paraId="70BEF308"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а) после назначения страховой пенсии по старости или инвалидности; </w:t>
      </w:r>
    </w:p>
    <w:p w14:paraId="687E691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б) после наступления возраста, до достижения которого гражданин приобрел право на назначение страховой пенсии по старости в соответствии с частью 1 статьи 8 Федерального закона от 28.12.2013 № 400-ФЗ «О страховых пенсиях», в порядке и размере, установленном соответствующим органом местного самоуправления;  </w:t>
      </w:r>
    </w:p>
    <w:p w14:paraId="5492D333"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10) получение пенсии за выслугу лет при достижении пенсионного возраста в порядке, установленном советом депутатов Гатчинского муниципального округа;</w:t>
      </w:r>
    </w:p>
    <w:p w14:paraId="1FBD33A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11) 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3874601F" w14:textId="77777777" w:rsidR="00B53978" w:rsidRPr="00B53978" w:rsidRDefault="00B53978" w:rsidP="00B53978">
      <w:pPr>
        <w:spacing w:after="0" w:line="240" w:lineRule="auto"/>
        <w:ind w:firstLine="709"/>
        <w:jc w:val="center"/>
        <w:rPr>
          <w:rFonts w:ascii="Arial" w:eastAsia="Calibri" w:hAnsi="Arial" w:cs="Arial"/>
          <w:color w:val="000000"/>
          <w:kern w:val="0"/>
          <w:sz w:val="24"/>
          <w:szCs w:val="24"/>
          <w14:ligatures w14:val="none"/>
        </w:rPr>
      </w:pPr>
    </w:p>
    <w:p w14:paraId="63984ACB"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7. МУНИЦИПАЛЬНЫЕ ПРАВОВЫЕ АКТЫ</w:t>
      </w:r>
    </w:p>
    <w:p w14:paraId="647A3D2A"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408951EB" w14:textId="77777777" w:rsidR="00B53978" w:rsidRPr="00B53978" w:rsidRDefault="00B53978" w:rsidP="00B53978">
      <w:pPr>
        <w:spacing w:after="0" w:line="240" w:lineRule="auto"/>
        <w:ind w:firstLine="567"/>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b/>
          <w:color w:val="000000"/>
          <w:kern w:val="0"/>
          <w:sz w:val="28"/>
          <w:szCs w:val="28"/>
          <w:lang w:eastAsia="ru-RU"/>
          <w14:ligatures w14:val="none"/>
        </w:rPr>
        <w:t>Статья 44. Муниципальные правовые акты</w:t>
      </w:r>
    </w:p>
    <w:p w14:paraId="19F96BEE"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По вопросам местного значения населением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непосредственно и (или) органами местного самоуправления и должностными лицами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принимаются муниципальные правовые акты.</w:t>
      </w:r>
    </w:p>
    <w:p w14:paraId="10AE446F"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По вопросам осуществления отдельных государственных полномочий, переданных органам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федеральными законами и областными законами Ленинградской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областными законами Ленинградской области.</w:t>
      </w:r>
    </w:p>
    <w:p w14:paraId="088407EE"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3. Муниципальные правовые акты, принятые органами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подлежат обязательному исполнению на всей территории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C30F261"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lastRenderedPageBreak/>
        <w:t xml:space="preserve">4. Муниципальные правовые акты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не должны противоречить </w:t>
      </w:r>
      <w:hyperlink r:id="rId79" w:history="1">
        <w:r w:rsidRPr="00B53978">
          <w:rPr>
            <w:rFonts w:ascii="Times New Roman" w:eastAsia="Times New Roman" w:hAnsi="Times New Roman" w:cs="Times New Roman"/>
            <w:bCs/>
            <w:color w:val="000000"/>
            <w:kern w:val="0"/>
            <w:sz w:val="28"/>
            <w:szCs w:val="28"/>
            <w:lang w:eastAsia="ru-RU"/>
            <w14:ligatures w14:val="none"/>
          </w:rPr>
          <w:t>Конституции</w:t>
        </w:r>
      </w:hyperlink>
      <w:r w:rsidRPr="00B53978">
        <w:rPr>
          <w:rFonts w:ascii="Times New Roman" w:eastAsia="Times New Roman" w:hAnsi="Times New Roman" w:cs="Times New Roman"/>
          <w:bCs/>
          <w:color w:val="000000"/>
          <w:kern w:val="0"/>
          <w:sz w:val="28"/>
          <w:szCs w:val="28"/>
          <w:lang w:eastAsia="ru-RU"/>
          <w14:ligatures w14:val="none"/>
        </w:rPr>
        <w:t xml:space="preserve"> Российской Федерации, федеральным конституционным законам, Федеральному закону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14:paraId="2A137A94" w14:textId="77777777" w:rsidR="00DB642C" w:rsidRDefault="00DB642C" w:rsidP="00B53978">
      <w:pPr>
        <w:spacing w:after="0" w:line="240" w:lineRule="auto"/>
        <w:ind w:firstLine="567"/>
        <w:rPr>
          <w:rFonts w:ascii="Times New Roman" w:eastAsia="Times New Roman" w:hAnsi="Times New Roman" w:cs="Times New Roman"/>
          <w:b/>
          <w:color w:val="000000"/>
          <w:kern w:val="0"/>
          <w:sz w:val="28"/>
          <w:szCs w:val="28"/>
          <w:lang w:eastAsia="ru-RU"/>
          <w14:ligatures w14:val="none"/>
        </w:rPr>
      </w:pPr>
      <w:bookmarkStart w:id="23" w:name="_Toc35954785"/>
    </w:p>
    <w:p w14:paraId="0CCF4091" w14:textId="0580679C" w:rsidR="00B53978" w:rsidRPr="00B53978" w:rsidRDefault="00B53978" w:rsidP="00B53978">
      <w:pPr>
        <w:spacing w:after="0" w:line="240" w:lineRule="auto"/>
        <w:ind w:firstLine="567"/>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b/>
          <w:color w:val="000000"/>
          <w:kern w:val="0"/>
          <w:sz w:val="28"/>
          <w:szCs w:val="28"/>
          <w:lang w:eastAsia="ru-RU"/>
          <w14:ligatures w14:val="none"/>
        </w:rPr>
        <w:t>Статья 45. Система муниципальных правовых актов</w:t>
      </w:r>
      <w:bookmarkEnd w:id="23"/>
    </w:p>
    <w:p w14:paraId="667CC1D6"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В систему муниципальных правовых актов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входят:</w:t>
      </w:r>
    </w:p>
    <w:p w14:paraId="5B250B21" w14:textId="3B5E8111"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w:t>
      </w:r>
      <w:r w:rsidR="0008383C">
        <w:rPr>
          <w:rFonts w:ascii="Times New Roman" w:eastAsia="Times New Roman" w:hAnsi="Times New Roman" w:cs="Times New Roman"/>
          <w:bCs/>
          <w:color w:val="000000"/>
          <w:kern w:val="0"/>
          <w:sz w:val="28"/>
          <w:szCs w:val="28"/>
          <w:lang w:eastAsia="ru-RU"/>
          <w14:ligatures w14:val="none"/>
        </w:rPr>
        <w:t>У</w:t>
      </w:r>
      <w:r w:rsidRPr="00B53978">
        <w:rPr>
          <w:rFonts w:ascii="Times New Roman" w:eastAsia="Times New Roman" w:hAnsi="Times New Roman" w:cs="Times New Roman"/>
          <w:bCs/>
          <w:color w:val="000000"/>
          <w:kern w:val="0"/>
          <w:sz w:val="28"/>
          <w:szCs w:val="28"/>
          <w:lang w:eastAsia="ru-RU"/>
          <w14:ligatures w14:val="none"/>
        </w:rPr>
        <w:t xml:space="preserve">став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 правовые акты, принятые на местном референдуме (сходе граждан)</w:t>
      </w:r>
      <w:r w:rsidRPr="00B53978">
        <w:rPr>
          <w:rFonts w:ascii="Times New Roman" w:eastAsia="Times New Roman" w:hAnsi="Times New Roman" w:cs="Times New Roman"/>
          <w:bCs/>
          <w:color w:val="000000"/>
          <w:kern w:val="0"/>
          <w:sz w:val="28"/>
          <w:szCs w:val="28"/>
          <w:lang w:eastAsia="ru-RU"/>
          <w14:ligatures w14:val="none"/>
        </w:rPr>
        <w:t>;</w:t>
      </w:r>
    </w:p>
    <w:p w14:paraId="3728C968"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нормативные и иные правовые акты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32C35B25"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3) правовые акты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председателя контрольно-счетной палаты </w:t>
      </w:r>
      <w:r w:rsidRPr="00B53978">
        <w:rPr>
          <w:rFonts w:ascii="Times New Roman" w:eastAsia="Times New Roman" w:hAnsi="Times New Roman" w:cs="Times New Roman"/>
          <w:kern w:val="0"/>
          <w:sz w:val="28"/>
          <w:szCs w:val="28"/>
          <w:lang w:eastAsia="ru-RU"/>
          <w14:ligatures w14:val="none"/>
        </w:rPr>
        <w:t xml:space="preserve">Гатчинского муниципального округа, руководителей структурных подразделений администрации Гатчинского муниципального округа </w:t>
      </w:r>
      <w:r w:rsidRPr="00B53978">
        <w:rPr>
          <w:rFonts w:ascii="Times New Roman" w:eastAsia="Times New Roman" w:hAnsi="Times New Roman" w:cs="Times New Roman"/>
          <w:bCs/>
          <w:color w:val="000000"/>
          <w:kern w:val="0"/>
          <w:sz w:val="28"/>
          <w:szCs w:val="28"/>
          <w:lang w:eastAsia="ru-RU"/>
          <w14:ligatures w14:val="none"/>
        </w:rPr>
        <w:t>и иных органов местного самоуправления и должностных лиц местного самоуправления, предусмотренных настоящим Уставом.</w:t>
      </w:r>
    </w:p>
    <w:p w14:paraId="0B8C7568"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Устав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2680DDE4"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Иные муниципальные правовые акты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не должны противоречить Конституции Российской Федерации, конституционным федеральным законам, федеральным законам, областным законам Ленинградской области, настоящему Уставу и правовым актам, принятым на местном референдуме.</w:t>
      </w:r>
    </w:p>
    <w:p w14:paraId="38CD35C4"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3. Муниципальный нормативный правовой акт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принимается в следующих формах:</w:t>
      </w:r>
    </w:p>
    <w:p w14:paraId="3394740D" w14:textId="6E28BD56"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w:t>
      </w:r>
      <w:r w:rsidR="0008383C">
        <w:rPr>
          <w:rFonts w:ascii="Times New Roman" w:eastAsia="Times New Roman" w:hAnsi="Times New Roman" w:cs="Times New Roman"/>
          <w:bCs/>
          <w:color w:val="000000"/>
          <w:kern w:val="0"/>
          <w:sz w:val="28"/>
          <w:szCs w:val="28"/>
          <w:lang w:eastAsia="ru-RU"/>
          <w14:ligatures w14:val="none"/>
        </w:rPr>
        <w:t>У</w:t>
      </w:r>
      <w:r w:rsidRPr="00B53978">
        <w:rPr>
          <w:rFonts w:ascii="Times New Roman" w:eastAsia="Times New Roman" w:hAnsi="Times New Roman" w:cs="Times New Roman"/>
          <w:bCs/>
          <w:color w:val="000000"/>
          <w:kern w:val="0"/>
          <w:sz w:val="28"/>
          <w:szCs w:val="28"/>
          <w:lang w:eastAsia="ru-RU"/>
          <w14:ligatures w14:val="none"/>
        </w:rPr>
        <w:t xml:space="preserve">став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6134D403"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решение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2B66742"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3) решение, принятое на местном референдуме;</w:t>
      </w:r>
    </w:p>
    <w:p w14:paraId="6AA42597"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4) постановление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36431129"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5) постановление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5F61CAC"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4. Муниципальный правовой акт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имеющий ненормативный характер, принимается в следующих формах:</w:t>
      </w:r>
    </w:p>
    <w:p w14:paraId="0DB6D6F7"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решение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3A618B76"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распоряжение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B2FFD84" w14:textId="4DA7AA61"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3) распоряжение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0B1D8E05" w14:textId="08917253"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lastRenderedPageBreak/>
        <w:t>4) распоряжения и приказы руководителей структурных подразделений администрации Гатчинского муниципального округа;</w:t>
      </w:r>
    </w:p>
    <w:p w14:paraId="07DDF9DC" w14:textId="4DB550FA"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5) правовые акты контрольно-счетной палаты Гатчинского муниципального округа.</w:t>
      </w:r>
    </w:p>
    <w:p w14:paraId="69C72E8F"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5. Совет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принимает решения, устанавливающие правила, обязательные для исполнения на территории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решение об удалении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 отставку, а также решения по вопросам организации деятельности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 по иным вопросам, отнесенным к его компетенции федеральными законами, областными законами Ленинградской области, настоящим Уставом.</w:t>
      </w:r>
    </w:p>
    <w:p w14:paraId="19520249"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6. Глава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 пределах своих полномочий, установленных федеральными законами, областными законами Ленинградской области, настоящим Уставом, нормативными правовыми актами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издает постановления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федеральными законами и областными законами Ленинградской области, а также распоряжения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по вопросам организации работы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7A2E784B"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7. Глава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 пределах своих собственных полномочий, установленных законодательством Российской Федерации и Ленинградской области, частью 1 статьи 40 настоящего Устава и нормативными правовыми актами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издает муниципальные правовые акты в форме постановлений и распоряжений.</w:t>
      </w:r>
    </w:p>
    <w:p w14:paraId="63C9C3EA" w14:textId="3FF06E72"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bookmarkStart w:id="24" w:name="Par6"/>
      <w:bookmarkEnd w:id="24"/>
      <w:r w:rsidRPr="00B53978">
        <w:rPr>
          <w:rFonts w:ascii="Times New Roman" w:eastAsia="Times New Roman" w:hAnsi="Times New Roman" w:cs="Times New Roman"/>
          <w:bCs/>
          <w:color w:val="000000"/>
          <w:kern w:val="0"/>
          <w:sz w:val="28"/>
          <w:szCs w:val="28"/>
          <w:lang w:eastAsia="ru-RU"/>
          <w14:ligatures w14:val="none"/>
        </w:rPr>
        <w:t xml:space="preserve">8. Иные должностные лица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издают распоряжения и приказы по вопросам, отнесенным к их полномочиям настоящим Уставом.</w:t>
      </w:r>
    </w:p>
    <w:p w14:paraId="4E6DCCC9" w14:textId="77777777" w:rsidR="00B53978" w:rsidRPr="00B53978" w:rsidRDefault="00B53978" w:rsidP="009C075A">
      <w:pPr>
        <w:autoSpaceDE w:val="0"/>
        <w:autoSpaceDN w:val="0"/>
        <w:adjustRightInd w:val="0"/>
        <w:spacing w:after="0" w:line="240" w:lineRule="auto"/>
        <w:ind w:firstLine="567"/>
        <w:rPr>
          <w:rFonts w:ascii="Times New Roman" w:eastAsia="Times New Roman" w:hAnsi="Times New Roman" w:cs="Times New Roman"/>
          <w:b/>
          <w:bCs/>
          <w:color w:val="000000"/>
          <w:kern w:val="0"/>
          <w:sz w:val="28"/>
          <w:szCs w:val="28"/>
          <w:lang w:eastAsia="ru-RU"/>
          <w14:ligatures w14:val="none"/>
        </w:rPr>
      </w:pPr>
    </w:p>
    <w:p w14:paraId="6556209F" w14:textId="77777777" w:rsidR="00B53978" w:rsidRPr="00B53978" w:rsidRDefault="00B53978" w:rsidP="00B53978">
      <w:pPr>
        <w:autoSpaceDE w:val="0"/>
        <w:autoSpaceDN w:val="0"/>
        <w:adjustRightInd w:val="0"/>
        <w:spacing w:after="0" w:line="240" w:lineRule="auto"/>
        <w:ind w:firstLine="567"/>
        <w:rPr>
          <w:rFonts w:ascii="Times New Roman" w:eastAsia="Times New Roman" w:hAnsi="Times New Roman" w:cs="Times New Roman"/>
          <w:b/>
          <w:bCs/>
          <w:color w:val="000000"/>
          <w:kern w:val="0"/>
          <w:sz w:val="28"/>
          <w:szCs w:val="28"/>
          <w:lang w:eastAsia="ru-RU"/>
          <w14:ligatures w14:val="none"/>
        </w:rPr>
      </w:pPr>
      <w:bookmarkStart w:id="25" w:name="_Toc35954786"/>
      <w:r w:rsidRPr="00B53978">
        <w:rPr>
          <w:rFonts w:ascii="Times New Roman" w:eastAsia="Times New Roman" w:hAnsi="Times New Roman" w:cs="Times New Roman"/>
          <w:b/>
          <w:bCs/>
          <w:color w:val="000000"/>
          <w:kern w:val="0"/>
          <w:sz w:val="28"/>
          <w:szCs w:val="28"/>
          <w:lang w:eastAsia="ru-RU"/>
          <w14:ligatures w14:val="none"/>
        </w:rPr>
        <w:t>Статья 46. Порядок принятия муниципальных правовых актов</w:t>
      </w:r>
      <w:bookmarkEnd w:id="25"/>
    </w:p>
    <w:p w14:paraId="71244A71" w14:textId="3BB82CC5" w:rsidR="00B53978" w:rsidRPr="00B53978" w:rsidRDefault="00B53978" w:rsidP="004F6FB7">
      <w:pPr>
        <w:autoSpaceDE w:val="0"/>
        <w:autoSpaceDN w:val="0"/>
        <w:adjustRightInd w:val="0"/>
        <w:spacing w:after="0" w:line="240" w:lineRule="auto"/>
        <w:ind w:firstLine="567"/>
        <w:jc w:val="both"/>
        <w:rPr>
          <w:rFonts w:ascii="Arial" w:eastAsia="Times New Roman" w:hAnsi="Arial" w:cs="Arial"/>
          <w:bCs/>
          <w:color w:val="FF0000"/>
          <w:kern w:val="0"/>
          <w:sz w:val="24"/>
          <w:szCs w:val="24"/>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Проекты муниципальных правовых актов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могут вноситься депутатами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главой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главой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председателем контрольно-счетной палат</w:t>
      </w:r>
      <w:r w:rsidR="00DB642C">
        <w:rPr>
          <w:rFonts w:ascii="Times New Roman" w:eastAsia="Times New Roman" w:hAnsi="Times New Roman" w:cs="Times New Roman"/>
          <w:bCs/>
          <w:color w:val="000000"/>
          <w:kern w:val="0"/>
          <w:sz w:val="28"/>
          <w:szCs w:val="28"/>
          <w:lang w:eastAsia="ru-RU"/>
          <w14:ligatures w14:val="none"/>
        </w:rPr>
        <w:t>ы</w:t>
      </w:r>
      <w:r w:rsidRPr="00B53978">
        <w:rPr>
          <w:rFonts w:ascii="Times New Roman" w:eastAsia="Times New Roman" w:hAnsi="Times New Roman" w:cs="Times New Roman"/>
          <w:bCs/>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органами территориального общественного самоуправления, </w:t>
      </w:r>
      <w:r w:rsidRPr="00B53978">
        <w:rPr>
          <w:rFonts w:ascii="Times New Roman" w:eastAsia="Times New Roman" w:hAnsi="Times New Roman" w:cs="Times New Roman"/>
          <w:kern w:val="0"/>
          <w:sz w:val="28"/>
          <w:szCs w:val="28"/>
          <w:lang w:eastAsia="ru-RU"/>
          <w14:ligatures w14:val="none"/>
        </w:rPr>
        <w:t>инициативными группами граждан,</w:t>
      </w:r>
      <w:r w:rsidRPr="00B53978">
        <w:rPr>
          <w:rFonts w:ascii="Times New Roman" w:eastAsia="Times New Roman" w:hAnsi="Times New Roman" w:cs="Times New Roman"/>
          <w:bCs/>
          <w:color w:val="000000"/>
          <w:kern w:val="0"/>
          <w:sz w:val="28"/>
          <w:szCs w:val="28"/>
          <w:lang w:eastAsia="ru-RU"/>
          <w14:ligatures w14:val="none"/>
        </w:rPr>
        <w:t xml:space="preserve"> а также Гатчинским городским прокурором.  </w:t>
      </w:r>
    </w:p>
    <w:p w14:paraId="1848B3BC" w14:textId="7A930A9C"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Проекты муниципальных правовых актов совета депутатов</w:t>
      </w:r>
      <w:r w:rsidRPr="00B53978">
        <w:rPr>
          <w:rFonts w:ascii="Times New Roman" w:eastAsia="Times New Roman" w:hAnsi="Times New Roman" w:cs="Times New Roman"/>
          <w:bCs/>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Гатчинского муниципального округа, предусматривающие установление, изменение или отмену местных налогов и сборов, ставок по ним, осуществление расходов из средств бюджета Гатчинского муниципального округа, разработанных в целях ликвидации чрезвычайных ситуаций природного и техногенного характера на </w:t>
      </w:r>
      <w:r w:rsidRPr="00B53978">
        <w:rPr>
          <w:rFonts w:ascii="Times New Roman" w:eastAsia="Times New Roman" w:hAnsi="Times New Roman" w:cs="Times New Roman"/>
          <w:kern w:val="0"/>
          <w:sz w:val="28"/>
          <w:szCs w:val="28"/>
          <w:lang w:eastAsia="ru-RU"/>
          <w14:ligatures w14:val="none"/>
        </w:rPr>
        <w:lastRenderedPageBreak/>
        <w:t xml:space="preserve">период действия режимов чрезвычайных ситуаций, могут быть внесены на рассмотрение совета депутатов </w:t>
      </w:r>
      <w:r w:rsidRPr="00B53978">
        <w:rPr>
          <w:rFonts w:ascii="Times New Roman" w:eastAsia="Times New Roman" w:hAnsi="Times New Roman" w:cs="Times New Roman"/>
          <w:bCs/>
          <w:color w:val="000000"/>
          <w:kern w:val="0"/>
          <w:sz w:val="28"/>
          <w:szCs w:val="28"/>
          <w:lang w:eastAsia="ru-RU"/>
          <w14:ligatures w14:val="none"/>
        </w:rPr>
        <w:t xml:space="preserve">главой </w:t>
      </w:r>
      <w:r w:rsidRPr="00B53978">
        <w:rPr>
          <w:rFonts w:ascii="Times New Roman" w:eastAsia="Times New Roman" w:hAnsi="Times New Roman" w:cs="Times New Roman"/>
          <w:kern w:val="0"/>
          <w:sz w:val="28"/>
          <w:szCs w:val="28"/>
          <w:lang w:eastAsia="ru-RU"/>
          <w14:ligatures w14:val="none"/>
        </w:rPr>
        <w:t xml:space="preserve">Гатчинского муниципального округа только по инициативе главы администрации Гатчинского муниципального округа или при наличии заключения главы администрации </w:t>
      </w:r>
      <w:r w:rsidRPr="00B53978">
        <w:rPr>
          <w:rFonts w:ascii="Times New Roman" w:eastAsia="Times New Roman" w:hAnsi="Times New Roman" w:cs="Times New Roman"/>
          <w:bCs/>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p>
    <w:p w14:paraId="3823EF51" w14:textId="56090562"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Порядок внесения проектов муниципальных правовых актов, перечень и форма прилагаемых к ним документов устанавливаются нормативными правовыми актами соответствующих органов местного самоуправления</w:t>
      </w:r>
      <w:r w:rsidRPr="00B53978">
        <w:rPr>
          <w:rFonts w:ascii="Times New Roman" w:eastAsia="Calibri" w:hAnsi="Times New Roman" w:cs="Times New Roman"/>
          <w:bCs/>
          <w:color w:val="000000"/>
          <w:kern w:val="0"/>
          <w:sz w:val="28"/>
          <w:szCs w:val="28"/>
          <w14:ligatures w14:val="none"/>
        </w:rPr>
        <w:t xml:space="preserve"> </w:t>
      </w:r>
      <w:r w:rsidRPr="00B53978">
        <w:rPr>
          <w:rFonts w:ascii="Times New Roman" w:eastAsia="Calibri" w:hAnsi="Times New Roman" w:cs="Times New Roman"/>
          <w:kern w:val="0"/>
          <w:sz w:val="28"/>
          <w:szCs w:val="28"/>
          <w14:ligatures w14:val="none"/>
        </w:rPr>
        <w:t>Гатчинского муниципального округа и должностных лиц местного самоуправления Гатчинского муниципального округа, на рассмотрение которых вносятся указанные проекты.</w:t>
      </w:r>
    </w:p>
    <w:p w14:paraId="55A0BCD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Решения совета депутатов Гатчинского муниципального округа считаются принятыми, если за них проголосовало более половины от установленной статьей 29 настоящего Устава численности депутатов, если иное не предусмотрено частью 4.1 настоящей статьи.</w:t>
      </w:r>
    </w:p>
    <w:p w14:paraId="127A13E0"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4.1. Решения совета депутатов Гатчинского муниципального округа считаются принятыми, если за них проголосовало более двух третей от установленной статьей 29 настоящего Устава численности депутатов, в случаях:</w:t>
      </w:r>
    </w:p>
    <w:p w14:paraId="7059249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предусмотренных Федеральным законом «Об общих принципах организации местного самоуправления в Российской Федерации»;</w:t>
      </w:r>
    </w:p>
    <w:p w14:paraId="26DD486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принятия решений о присвоении гражданам звания «Почетный гражданин Гатчинского муниципального округа»;</w:t>
      </w:r>
    </w:p>
    <w:p w14:paraId="122FCDB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принятия решений об установлении официальных символов Гатчинского муниципального округа.</w:t>
      </w:r>
    </w:p>
    <w:p w14:paraId="4EF3E30F"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Нормативный правовой акт, принятый советом депутатов Гатчинского муниципального округа, направляется главе Гатчинского муниципального округа для подписания и обнародования в течение 10 дней.</w:t>
      </w:r>
    </w:p>
    <w:p w14:paraId="7D5AA0C5"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r w:rsidRPr="00B53978">
        <w:rPr>
          <w:rFonts w:ascii="Arial" w:eastAsia="Calibri" w:hAnsi="Arial" w:cs="Arial"/>
          <w:kern w:val="0"/>
          <w:sz w:val="24"/>
          <w:szCs w:val="24"/>
          <w14:ligatures w14:val="none"/>
        </w:rPr>
        <w:t xml:space="preserve"> </w:t>
      </w:r>
    </w:p>
    <w:p w14:paraId="18D69C1B" w14:textId="40251EB9" w:rsidR="00B53978" w:rsidRPr="00B53978" w:rsidRDefault="00912F0E" w:rsidP="00B53978">
      <w:pPr>
        <w:autoSpaceDE w:val="0"/>
        <w:autoSpaceDN w:val="0"/>
        <w:adjustRightInd w:val="0"/>
        <w:spacing w:after="0" w:line="240" w:lineRule="auto"/>
        <w:jc w:val="both"/>
        <w:outlineLvl w:val="0"/>
        <w:rPr>
          <w:rFonts w:ascii="Times New Roman" w:eastAsia="Times New Roman" w:hAnsi="Times New Roman" w:cs="Times New Roman"/>
          <w:b/>
          <w:bCs/>
          <w:color w:val="000000"/>
          <w:kern w:val="0"/>
          <w:sz w:val="28"/>
          <w:szCs w:val="28"/>
          <w:lang w:eastAsia="ru-RU"/>
          <w14:ligatures w14:val="none"/>
        </w:rPr>
      </w:pPr>
      <w:bookmarkStart w:id="26" w:name="_Toc35954787"/>
      <w:r>
        <w:rPr>
          <w:rFonts w:ascii="Times New Roman" w:eastAsia="Times New Roman" w:hAnsi="Times New Roman" w:cs="Times New Roman"/>
          <w:b/>
          <w:bCs/>
          <w:color w:val="000000"/>
          <w:kern w:val="0"/>
          <w:sz w:val="28"/>
          <w:szCs w:val="28"/>
          <w:lang w:eastAsia="ru-RU"/>
          <w14:ligatures w14:val="none"/>
        </w:rPr>
        <w:t xml:space="preserve">          </w:t>
      </w:r>
      <w:r w:rsidR="00B53978" w:rsidRPr="00B53978">
        <w:rPr>
          <w:rFonts w:ascii="Times New Roman" w:eastAsia="Times New Roman" w:hAnsi="Times New Roman" w:cs="Times New Roman"/>
          <w:b/>
          <w:bCs/>
          <w:color w:val="000000"/>
          <w:kern w:val="0"/>
          <w:sz w:val="28"/>
          <w:szCs w:val="28"/>
          <w:lang w:eastAsia="ru-RU"/>
          <w14:ligatures w14:val="none"/>
        </w:rPr>
        <w:t xml:space="preserve">Статья 47. </w:t>
      </w:r>
      <w:r w:rsidR="00B53978" w:rsidRPr="00B53978">
        <w:rPr>
          <w:rFonts w:ascii="Times New Roman" w:eastAsia="Times New Roman" w:hAnsi="Times New Roman" w:cs="Times New Roman"/>
          <w:b/>
          <w:bCs/>
          <w:kern w:val="0"/>
          <w:sz w:val="28"/>
          <w:szCs w:val="28"/>
          <w:lang w:eastAsia="ru-RU"/>
          <w14:ligatures w14:val="none"/>
        </w:rPr>
        <w:t xml:space="preserve">Вступление в силу и обнародование </w:t>
      </w:r>
      <w:r w:rsidR="00B53978" w:rsidRPr="00B53978">
        <w:rPr>
          <w:rFonts w:ascii="Times New Roman" w:eastAsia="Times New Roman" w:hAnsi="Times New Roman" w:cs="Times New Roman"/>
          <w:b/>
          <w:bCs/>
          <w:color w:val="000000"/>
          <w:kern w:val="0"/>
          <w:sz w:val="28"/>
          <w:szCs w:val="28"/>
          <w:lang w:eastAsia="ru-RU"/>
          <w14:ligatures w14:val="none"/>
        </w:rPr>
        <w:t xml:space="preserve">муниципальных правовых актов </w:t>
      </w:r>
      <w:bookmarkEnd w:id="26"/>
      <w:r w:rsidR="00B53978" w:rsidRPr="00B53978">
        <w:rPr>
          <w:rFonts w:ascii="Times New Roman" w:eastAsia="Times New Roman" w:hAnsi="Times New Roman" w:cs="Times New Roman"/>
          <w:b/>
          <w:bCs/>
          <w:color w:val="000000"/>
          <w:kern w:val="0"/>
          <w:sz w:val="28"/>
          <w:szCs w:val="28"/>
          <w:lang w:eastAsia="ru-RU"/>
          <w14:ligatures w14:val="none"/>
        </w:rPr>
        <w:t xml:space="preserve"> </w:t>
      </w:r>
    </w:p>
    <w:p w14:paraId="44448965"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Муниципальные правовые акты Гатчинского муниципального округа (далее – муниципальные правовые акты) вступают в силу в порядке, установленном законодательством Российской Федерации и Ленинградской области, настоящим Уставом, за исключением нормативных правовых актов совета депутатов Гатчинского муниципального округа о налогах и сборах, которые вступают в силу в соответствии с Налоговым </w:t>
      </w:r>
      <w:hyperlink r:id="rId80" w:history="1">
        <w:r w:rsidRPr="00B53978">
          <w:rPr>
            <w:rFonts w:ascii="Times New Roman" w:eastAsia="Calibri" w:hAnsi="Times New Roman" w:cs="Times New Roman"/>
            <w:kern w:val="0"/>
            <w:sz w:val="28"/>
            <w:szCs w:val="28"/>
            <w14:ligatures w14:val="none"/>
          </w:rPr>
          <w:t>кодексом</w:t>
        </w:r>
      </w:hyperlink>
      <w:r w:rsidRPr="00B53978">
        <w:rPr>
          <w:rFonts w:ascii="Times New Roman" w:eastAsia="Calibri" w:hAnsi="Times New Roman" w:cs="Times New Roman"/>
          <w:kern w:val="0"/>
          <w:sz w:val="28"/>
          <w:szCs w:val="28"/>
          <w14:ligatures w14:val="none"/>
        </w:rPr>
        <w:t xml:space="preserve"> Российской Федерации.</w:t>
      </w:r>
    </w:p>
    <w:p w14:paraId="1457CA3A"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При установлении порядка и сроков вступления муниципального акта в силу органами местного самоуправления Гатчинского муниципального округа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14:paraId="06F5C115"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w:t>
      </w:r>
      <w:r w:rsidRPr="00B53978">
        <w:rPr>
          <w:rFonts w:ascii="Times New Roman" w:eastAsia="Calibri" w:hAnsi="Times New Roman" w:cs="Times New Roman"/>
          <w:kern w:val="0"/>
          <w:sz w:val="28"/>
          <w:szCs w:val="28"/>
          <w14:ligatures w14:val="none"/>
        </w:rPr>
        <w:lastRenderedPageBreak/>
        <w:t>исключением случаев, предусмотренных частью 1 статьи 5 Налогового кодекса Российской Федерации.</w:t>
      </w:r>
    </w:p>
    <w:p w14:paraId="1CFCE3F9" w14:textId="3320562C"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Муниципальные правовые акты о бюджете Гатчинского муниципального округа вступают в силу с учетом требований Бюджетного кодекса Российской Федерации, согласно которым порядок рассмотрения проекта решения о бюджете и его утверждении, определенный решением совета депутатов Гатчинского муниципального округа, должен предусматривать вступление в силу решения о бюджете с 1 января очередного финансового года.</w:t>
      </w:r>
    </w:p>
    <w:p w14:paraId="2CC29AC7" w14:textId="7A969A1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Гатчинский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14:paraId="40B89D88"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14:paraId="05805110"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Устав Гатчинского муниципального округа, муниципальный правовой акт о внесении изменений и дополнений в Устав Гатчинского муниципального округа подлежат официальному опубликованию после их государственной регистрации и вступают в силу после их официального опубликования.</w:t>
      </w:r>
    </w:p>
    <w:p w14:paraId="26B28072"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Изменения, внесенные в Устав Гатчинского муниципального округа и изменяющие структуру органов местного самоуправления Гатчинского муниципального округа, полномочия органов местного самоуправления Гатчинского муниципального округа, вступают в силу после истечения срока полномочий совета депутатов Гатчинского муниципального округа, принявшего решение о внесении в настоящий Устав указанных изменений.</w:t>
      </w:r>
    </w:p>
    <w:p w14:paraId="28F660A5" w14:textId="7EA268D3"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Официальным опубликованием муниципального правового акта Гатчинского муниципального округа, в том числе соглашения, заключенного между органами местного самоуправления Гатчинского муниципального округа, считается первая публикация его полного текста в периодическом печатном издании – газета </w:t>
      </w:r>
      <w:r w:rsidRPr="00B53978">
        <w:rPr>
          <w:rFonts w:ascii="Calibri" w:eastAsia="Calibri" w:hAnsi="Calibri" w:cs="Times New Roman"/>
          <w:kern w:val="0"/>
          <w:sz w:val="28"/>
          <w:szCs w:val="28"/>
          <w14:ligatures w14:val="none"/>
        </w:rPr>
        <w:t xml:space="preserve">  </w:t>
      </w:r>
      <w:r w:rsidRPr="00B53978">
        <w:rPr>
          <w:rFonts w:ascii="Times New Roman" w:eastAsia="Calibri" w:hAnsi="Times New Roman" w:cs="Times New Roman"/>
          <w:color w:val="000000"/>
          <w:kern w:val="0"/>
          <w:sz w:val="28"/>
          <w:szCs w:val="28"/>
          <w:shd w:val="clear" w:color="auto" w:fill="FFFFFF"/>
          <w14:ligatures w14:val="none"/>
        </w:rPr>
        <w:t>«Официальный вестник» – приложение к газете «Гатчинская правда»</w:t>
      </w:r>
      <w:r w:rsidRPr="00B53978">
        <w:rPr>
          <w:rFonts w:ascii="Times New Roman" w:eastAsia="Calibri" w:hAnsi="Times New Roman" w:cs="Times New Roman"/>
          <w:kern w:val="0"/>
          <w:sz w:val="28"/>
          <w:szCs w:val="28"/>
          <w14:ligatures w14:val="none"/>
        </w:rPr>
        <w:t>, распространяемом на территории Гатчинского муниципального округа.</w:t>
      </w:r>
    </w:p>
    <w:p w14:paraId="0EE65B82" w14:textId="77777777" w:rsidR="00B53978" w:rsidRPr="00B53978" w:rsidRDefault="00B53978" w:rsidP="009C075A">
      <w:pPr>
        <w:widowControl w:val="0"/>
        <w:tabs>
          <w:tab w:val="left" w:pos="96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w:t>
      </w:r>
      <w:r w:rsidRPr="00B53978">
        <w:rPr>
          <w:rFonts w:ascii="Times New Roman" w:eastAsia="Times New Roman" w:hAnsi="Times New Roman" w:cs="Times New Roman"/>
          <w:color w:val="1A1A1A"/>
          <w:kern w:val="0"/>
          <w:sz w:val="28"/>
          <w:szCs w:val="28"/>
          <w:lang w:eastAsia="ru-RU"/>
          <w14:ligatures w14:val="none"/>
        </w:rPr>
        <w:t xml:space="preserve">Муниципальные правовые акты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 </w:t>
      </w:r>
      <w:r w:rsidRPr="00B53978">
        <w:rPr>
          <w:rFonts w:ascii="Times New Roman" w:eastAsia="Times New Roman" w:hAnsi="Times New Roman" w:cs="Times New Roman"/>
          <w:kern w:val="0"/>
          <w:sz w:val="28"/>
          <w:szCs w:val="28"/>
          <w:lang w:eastAsia="ru-RU"/>
          <w14:ligatures w14:val="none"/>
        </w:rPr>
        <w:t>по адресу: http://gm</w:t>
      </w:r>
      <w:r w:rsidRPr="00B53978">
        <w:rPr>
          <w:rFonts w:ascii="Times New Roman" w:eastAsia="Times New Roman" w:hAnsi="Times New Roman" w:cs="Times New Roman"/>
          <w:kern w:val="0"/>
          <w:sz w:val="28"/>
          <w:szCs w:val="28"/>
          <w:lang w:val="en-US" w:eastAsia="ru-RU"/>
          <w14:ligatures w14:val="none"/>
        </w:rPr>
        <w:t>o</w:t>
      </w:r>
      <w:r w:rsidRPr="00B53978">
        <w:rPr>
          <w:rFonts w:ascii="Times New Roman" w:eastAsia="Times New Roman" w:hAnsi="Times New Roman" w:cs="Times New Roman"/>
          <w:kern w:val="0"/>
          <w:sz w:val="28"/>
          <w:szCs w:val="28"/>
          <w:lang w:eastAsia="ru-RU"/>
          <w14:ligatures w14:val="none"/>
        </w:rPr>
        <w:t>lo.ru</w:t>
      </w:r>
      <w:r w:rsidRPr="00B53978">
        <w:rPr>
          <w:rFonts w:ascii="Times New Roman" w:eastAsia="Times New Roman" w:hAnsi="Times New Roman" w:cs="Times New Roman"/>
          <w:kern w:val="0"/>
          <w:sz w:val="28"/>
          <w:szCs w:val="28"/>
          <w:lang w:eastAsia="ru-RU" w:bidi="en-US"/>
          <w14:ligatures w14:val="none"/>
        </w:rPr>
        <w:t>.</w:t>
      </w:r>
    </w:p>
    <w:p w14:paraId="36513B3B"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7. Порядок обнародования муниципальных правовых актов Гатчинского муниципального округа, соглашений, заключаемых между органами местного самоуправления Гатчинского муниципального округа,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1"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w:t>
      </w:r>
    </w:p>
    <w:p w14:paraId="45D41536" w14:textId="77777777" w:rsidR="00DB642C" w:rsidRDefault="00DB642C" w:rsidP="009C075A">
      <w:pPr>
        <w:autoSpaceDE w:val="0"/>
        <w:autoSpaceDN w:val="0"/>
        <w:adjustRightInd w:val="0"/>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bookmarkStart w:id="27" w:name="_Toc35954789"/>
    </w:p>
    <w:p w14:paraId="3C7DB96D" w14:textId="2F074AFA" w:rsidR="00B53978" w:rsidRPr="00570EB9" w:rsidRDefault="00B53978" w:rsidP="009C075A">
      <w:pPr>
        <w:autoSpaceDE w:val="0"/>
        <w:autoSpaceDN w:val="0"/>
        <w:adjustRightInd w:val="0"/>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r w:rsidRPr="00B53978">
        <w:rPr>
          <w:rFonts w:ascii="Times New Roman" w:eastAsia="Times New Roman" w:hAnsi="Times New Roman" w:cs="Times New Roman"/>
          <w:b/>
          <w:bCs/>
          <w:color w:val="000000"/>
          <w:kern w:val="0"/>
          <w:sz w:val="28"/>
          <w:szCs w:val="28"/>
          <w:lang w:eastAsia="ru-RU"/>
          <w14:ligatures w14:val="none"/>
        </w:rPr>
        <w:lastRenderedPageBreak/>
        <w:t>Статья 48. Решения, принятые путем прямого волеизъявления граждан</w:t>
      </w:r>
      <w:bookmarkEnd w:id="27"/>
    </w:p>
    <w:p w14:paraId="3E3F577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Решение вопросов местного значения Гатчинского муниципального округа непосредственно гражданами Гатчинского муниципального округа осуществляется путем прямого волеизъявления населения Гатчинского муниципального округа, выраженного на местном референдуме (сходе граждан).</w:t>
      </w:r>
    </w:p>
    <w:p w14:paraId="1F0BA4BC"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Если для реализации решения, принятого путем прямого волеизъявления населения Гатчинского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CBB89B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3.Принятое на местном референдуме решение подлежит обязательному исполнению на территории Гатчинского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Гатчинского муниципального округа.</w:t>
      </w:r>
    </w:p>
    <w:p w14:paraId="619F7EB5" w14:textId="4A6E25F5"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4.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Гатчинского муниципального округа, досрочного прекращения полномочий главы администрации Гатчинского муниципального округа или досрочного прекращения полномочий выборного органа местного самоуправления.</w:t>
      </w:r>
    </w:p>
    <w:p w14:paraId="3ECCD34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52D2F9E1" w14:textId="53996AB0" w:rsidR="00B53978" w:rsidRPr="00B53978" w:rsidRDefault="004F6FB7" w:rsidP="004F6FB7">
      <w:pPr>
        <w:autoSpaceDE w:val="0"/>
        <w:autoSpaceDN w:val="0"/>
        <w:adjustRightInd w:val="0"/>
        <w:spacing w:after="0" w:line="240" w:lineRule="auto"/>
        <w:jc w:val="both"/>
        <w:rPr>
          <w:rFonts w:ascii="Times New Roman" w:eastAsia="Times New Roman" w:hAnsi="Times New Roman" w:cs="Times New Roman"/>
          <w:b/>
          <w:bCs/>
          <w:color w:val="000000"/>
          <w:kern w:val="0"/>
          <w:sz w:val="28"/>
          <w:szCs w:val="28"/>
          <w:lang w:eastAsia="ru-RU"/>
          <w14:ligatures w14:val="none"/>
        </w:rPr>
      </w:pPr>
      <w:bookmarkStart w:id="28" w:name="_Toc35954790"/>
      <w:r>
        <w:rPr>
          <w:rFonts w:ascii="Times New Roman" w:eastAsia="Times New Roman" w:hAnsi="Times New Roman" w:cs="Times New Roman"/>
          <w:b/>
          <w:bCs/>
          <w:color w:val="000000"/>
          <w:kern w:val="0"/>
          <w:sz w:val="28"/>
          <w:szCs w:val="28"/>
          <w:lang w:eastAsia="ru-RU"/>
          <w14:ligatures w14:val="none"/>
        </w:rPr>
        <w:t xml:space="preserve">        </w:t>
      </w:r>
      <w:r w:rsidR="00B53978" w:rsidRPr="00B53978">
        <w:rPr>
          <w:rFonts w:ascii="Times New Roman" w:eastAsia="Times New Roman" w:hAnsi="Times New Roman" w:cs="Times New Roman"/>
          <w:b/>
          <w:bCs/>
          <w:color w:val="000000"/>
          <w:kern w:val="0"/>
          <w:sz w:val="28"/>
          <w:szCs w:val="28"/>
          <w:lang w:eastAsia="ru-RU"/>
          <w14:ligatures w14:val="none"/>
        </w:rPr>
        <w:t>Статья 49. Отмена муниципальных правовых актов и приостановление их действия</w:t>
      </w:r>
      <w:bookmarkEnd w:id="28"/>
    </w:p>
    <w:p w14:paraId="738A1EE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Муниципальные правовые акты Гатчинского муниципального округа могут быть отменены или их действие может быть приостановлено органами местного самоуправления Гатчинского муниципального округа или должностными лицами местного самоуправления Гатчинского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Гатчинского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Гатчинского муниципального округа отдельных государственных полномочий, переданных им федеральными законами и законами Ленинградской области – уполномоченным органом государственной </w:t>
      </w:r>
      <w:r w:rsidRPr="00B53978">
        <w:rPr>
          <w:rFonts w:ascii="Times New Roman" w:eastAsia="Calibri" w:hAnsi="Times New Roman" w:cs="Times New Roman"/>
          <w:kern w:val="0"/>
          <w:sz w:val="28"/>
          <w:szCs w:val="28"/>
          <w14:ligatures w14:val="none"/>
        </w:rPr>
        <w:lastRenderedPageBreak/>
        <w:t>власти Российской Федерации (уполномоченным органом государственной власти Ленинградской области).</w:t>
      </w:r>
    </w:p>
    <w:p w14:paraId="14D023D8"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Действие муниципального правового акта Гатчинского муниципального округа, не имеющего нормативного характера, незамедлительно приостанавливается принявшим (издавшим) его органом местного самоуправления Гатчинского муниципального округа или должностным лицом местного самоуправления Гатчинского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Гатчинского муниципального округа или должностные лица местного самоуправления Гатчинского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Гатчинского муниципального округа – не позднее трех дней со дня принятия им решения.</w:t>
      </w:r>
    </w:p>
    <w:p w14:paraId="0FFBC833"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Признание по решению суда областного закона Ленинградской области об установлении статуса Гатчинского муниципального округа недействующим до вступления в силу нового областного закона Ленинградской области об установлении статуса Гатчинского муниципального округа не может являться основанием для признания в судебном порядке недействующими муниципальных правовых актов Гатчинского муниципального округа, принятых до вступления решения суда в законную силу, или для отмены данных муниципальных правовых актов.</w:t>
      </w:r>
    </w:p>
    <w:p w14:paraId="493BFEE1"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1DADD9FA" w14:textId="77777777" w:rsidR="00B53978" w:rsidRPr="00B53978" w:rsidRDefault="00B53978" w:rsidP="00B53978">
      <w:pPr>
        <w:spacing w:after="0" w:line="240" w:lineRule="auto"/>
        <w:ind w:firstLine="709"/>
        <w:jc w:val="center"/>
        <w:rPr>
          <w:rFonts w:ascii="Times New Roman" w:eastAsia="Calibri" w:hAnsi="Times New Roman" w:cs="Times New Roman"/>
          <w:kern w:val="0"/>
          <w:sz w:val="28"/>
          <w:szCs w:val="28"/>
          <w14:ligatures w14:val="none"/>
        </w:rPr>
      </w:pPr>
      <w:r w:rsidRPr="00B53978">
        <w:rPr>
          <w:rFonts w:ascii="Times New Roman" w:eastAsia="Calibri" w:hAnsi="Times New Roman" w:cs="Times New Roman"/>
          <w:b/>
          <w:kern w:val="0"/>
          <w:sz w:val="28"/>
          <w:szCs w:val="28"/>
          <w14:ligatures w14:val="none"/>
        </w:rPr>
        <w:t xml:space="preserve">ГЛАВА 8. ЭКОНОМИЧЕСКАЯ ОСНОВА МЕСТНОГО САМОУПРАВЛЕНИЯ </w:t>
      </w:r>
      <w:r w:rsidRPr="00B53978">
        <w:rPr>
          <w:rFonts w:ascii="Times New Roman" w:eastAsia="Calibri" w:hAnsi="Times New Roman" w:cs="Times New Roman"/>
          <w:b/>
          <w:bCs/>
          <w:kern w:val="0"/>
          <w:sz w:val="28"/>
          <w:szCs w:val="28"/>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w:t>
      </w:r>
    </w:p>
    <w:p w14:paraId="3190164D" w14:textId="77777777" w:rsidR="00B53978" w:rsidRPr="00B53978" w:rsidRDefault="00B53978" w:rsidP="00B53978">
      <w:pPr>
        <w:spacing w:after="0" w:line="240" w:lineRule="auto"/>
        <w:ind w:firstLine="709"/>
        <w:jc w:val="center"/>
        <w:rPr>
          <w:rFonts w:ascii="Times New Roman" w:eastAsia="Calibri" w:hAnsi="Times New Roman" w:cs="Times New Roman"/>
          <w:kern w:val="0"/>
          <w:sz w:val="28"/>
          <w:szCs w:val="28"/>
          <w14:ligatures w14:val="none"/>
        </w:rPr>
      </w:pPr>
    </w:p>
    <w:p w14:paraId="7FB45093" w14:textId="77777777" w:rsidR="00B53978" w:rsidRPr="00B53978" w:rsidRDefault="00B53978" w:rsidP="00B53978">
      <w:pPr>
        <w:spacing w:after="0" w:line="240" w:lineRule="auto"/>
        <w:ind w:firstLine="567"/>
        <w:jc w:val="both"/>
        <w:rPr>
          <w:rFonts w:ascii="Times New Roman" w:eastAsia="Calibri" w:hAnsi="Times New Roman" w:cs="Times New Roman"/>
          <w:b/>
          <w:bCs/>
          <w:kern w:val="0"/>
          <w:sz w:val="28"/>
          <w:szCs w:val="28"/>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50</w:t>
      </w:r>
      <w:r w:rsidRPr="00B53978">
        <w:rPr>
          <w:rFonts w:ascii="Times New Roman" w:eastAsia="Calibri" w:hAnsi="Times New Roman" w:cs="Times New Roman"/>
          <w:b/>
          <w:kern w:val="0"/>
          <w:sz w:val="28"/>
          <w:szCs w:val="28"/>
          <w14:ligatures w14:val="none"/>
        </w:rPr>
        <w:t xml:space="preserve">. Экономическая основа местного самоуправления </w:t>
      </w:r>
      <w:r w:rsidRPr="00B53978">
        <w:rPr>
          <w:rFonts w:ascii="Times New Roman" w:eastAsia="Calibri" w:hAnsi="Times New Roman" w:cs="Times New Roman"/>
          <w:b/>
          <w:bCs/>
          <w:kern w:val="0"/>
          <w:sz w:val="28"/>
          <w:szCs w:val="28"/>
          <w14:ligatures w14:val="none"/>
        </w:rPr>
        <w:t>Гатчинского муниципального округа</w:t>
      </w:r>
    </w:p>
    <w:p w14:paraId="3D98C656" w14:textId="77777777" w:rsidR="00B53978" w:rsidRPr="00B53978" w:rsidRDefault="00B53978" w:rsidP="00F53FCD">
      <w:pPr>
        <w:numPr>
          <w:ilvl w:val="0"/>
          <w:numId w:val="25"/>
        </w:numPr>
        <w:spacing w:after="0" w:line="240" w:lineRule="auto"/>
        <w:ind w:left="0"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Экономическую основу Гатчинского муниципального округа составляют находящееся в муниципальной собственности имущество, средства бюджета Гатчинского муниципального округа, а также имущественные права Гатчинского муниципального округа.</w:t>
      </w:r>
    </w:p>
    <w:p w14:paraId="28FD9607" w14:textId="77777777" w:rsidR="00B53978" w:rsidRPr="00B53978" w:rsidRDefault="00B53978" w:rsidP="00F53FCD">
      <w:pPr>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Муниципальная собственность признается и защищается государством наравне с иными формами собственности.</w:t>
      </w:r>
    </w:p>
    <w:p w14:paraId="4EAF2616" w14:textId="77777777" w:rsidR="00B53978" w:rsidRPr="00B53978" w:rsidRDefault="00B53978" w:rsidP="00570EB9">
      <w:pPr>
        <w:spacing w:after="0" w:line="240" w:lineRule="auto"/>
        <w:jc w:val="both"/>
        <w:rPr>
          <w:rFonts w:ascii="Times New Roman" w:eastAsia="Calibri" w:hAnsi="Times New Roman" w:cs="Times New Roman"/>
          <w:b/>
          <w:kern w:val="0"/>
          <w:sz w:val="28"/>
          <w:szCs w:val="28"/>
          <w14:ligatures w14:val="none"/>
        </w:rPr>
      </w:pPr>
    </w:p>
    <w:p w14:paraId="3054F209"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51</w:t>
      </w:r>
      <w:r w:rsidRPr="00B53978">
        <w:rPr>
          <w:rFonts w:ascii="Times New Roman" w:eastAsia="Calibri" w:hAnsi="Times New Roman" w:cs="Times New Roman"/>
          <w:b/>
          <w:kern w:val="0"/>
          <w:sz w:val="28"/>
          <w:szCs w:val="28"/>
          <w14:ligatures w14:val="none"/>
        </w:rPr>
        <w:t>. Муниципальное имущество</w:t>
      </w:r>
    </w:p>
    <w:p w14:paraId="3EDD52BD"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В собственности Гатчинского муниципального округа может находиться имущество, предусмотренное законодательством.</w:t>
      </w:r>
    </w:p>
    <w:p w14:paraId="4BBBE1E5" w14:textId="77777777" w:rsid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Органы местного самоуправления Гатчинского муниципального округа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муниципальными правовыми </w:t>
      </w:r>
      <w:r w:rsidRPr="00B53978">
        <w:rPr>
          <w:rFonts w:ascii="Times New Roman" w:eastAsia="Calibri" w:hAnsi="Times New Roman" w:cs="Times New Roman"/>
          <w:kern w:val="0"/>
          <w:sz w:val="28"/>
          <w:szCs w:val="28"/>
          <w14:ligatures w14:val="none"/>
        </w:rPr>
        <w:lastRenderedPageBreak/>
        <w:t>актами совета депутатов Гатчинского муниципального округа о порядке управления и распоряжения имуществом, находящимся в муниципальной собственности, и принимаемыми в соответствии с ними нормативными правовыми актами органов местного самоуправления Гатчинского муниципального округа.</w:t>
      </w:r>
    </w:p>
    <w:p w14:paraId="3214B6FB" w14:textId="77777777" w:rsidR="009C075A" w:rsidRDefault="009C075A" w:rsidP="00BC5BD0">
      <w:pPr>
        <w:spacing w:after="0" w:line="240" w:lineRule="auto"/>
        <w:ind w:firstLine="567"/>
        <w:jc w:val="both"/>
        <w:rPr>
          <w:rFonts w:ascii="Times New Roman" w:eastAsia="Calibri" w:hAnsi="Times New Roman" w:cs="Times New Roman"/>
          <w:kern w:val="0"/>
          <w:sz w:val="28"/>
          <w:szCs w:val="28"/>
          <w14:ligatures w14:val="none"/>
        </w:rPr>
      </w:pPr>
    </w:p>
    <w:p w14:paraId="0541D772" w14:textId="77777777" w:rsidR="00B53978" w:rsidRPr="00B53978" w:rsidRDefault="00B53978" w:rsidP="00B53978">
      <w:pPr>
        <w:spacing w:after="0" w:line="240" w:lineRule="auto"/>
        <w:ind w:firstLine="567"/>
        <w:jc w:val="both"/>
        <w:rPr>
          <w:rFonts w:ascii="Arial" w:eastAsia="Calibri" w:hAnsi="Arial" w:cs="Arial"/>
          <w:b/>
          <w:kern w:val="0"/>
          <w:sz w:val="24"/>
          <w:szCs w:val="24"/>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52.</w:t>
      </w:r>
      <w:r w:rsidRPr="00B53978">
        <w:rPr>
          <w:rFonts w:ascii="Times New Roman" w:eastAsia="Calibri" w:hAnsi="Times New Roman" w:cs="Times New Roman"/>
          <w:b/>
          <w:kern w:val="0"/>
          <w:sz w:val="28"/>
          <w:szCs w:val="28"/>
          <w14:ligatures w14:val="none"/>
        </w:rPr>
        <w:t xml:space="preserve"> Составление и рассмотрение проекта бюджета Гатчинского муниципального округа, утверждение и исполнение бюджета Гатчинского муниципального округа, осуществление контроля за его исполнением, составление и утверждение отчета об исполнении бюджета Гатчинского муниципального округа</w:t>
      </w:r>
    </w:p>
    <w:p w14:paraId="062EC9B9"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Составление и рассмотрение проекта бюджета Гатчинского муниципального округа, утверждение и исполнение бюджета Гатчинского муниципального округа, осуществление контроля за его исполнением, составление и утверждение отчета об исполнении бюджета Гатчинского муниципального округа осуществляется органами местного самоуправления Гатчинского муниципального округа самостоятельно с соблюдением требований, установленных Бюджетным кодексом Российской Федерации.</w:t>
      </w:r>
    </w:p>
    <w:p w14:paraId="4BFD6685"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Составление и рассмотрение проекта бюджета Гатчинского муниципального округа, утверждение и исполнение бюджета Гатчинского муниципального округа, осуществление контроля за его исполнением, составление и утверждение отчета об исполнении бюджета Гатчинского муниципального округа определяется положением о бюджетном процессе Гатчинского муниципального округа в соответствии с Бюджетным кодексом Российской Федерации.</w:t>
      </w:r>
    </w:p>
    <w:p w14:paraId="5352CB84"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Положение о бюджетном процессе Гатчинского муниципального округа обеспечивает сбалансированность бюджета Гатчинского муниципального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Гатчинского муниципального округа, уровню и составу муниципального долга, исполнению бюджетных и долговых обязательств Гатчинского муниципального округа.</w:t>
      </w:r>
    </w:p>
    <w:p w14:paraId="2A566092"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В бюджете Гатчинского муниципального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Гатчинского муниципального округа, возникающих в связи с осуществлением органами местного самоуправления полномочий по вопросам местного значения, и расходных обязательств Гатчинского муниципального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4EC37DCE"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Финансовое обеспечение отдельных государственных полномочий, переданных органам местного самоуправления Гатчинского муниципального </w:t>
      </w:r>
      <w:r w:rsidRPr="00B53978">
        <w:rPr>
          <w:rFonts w:ascii="Times New Roman" w:eastAsia="Calibri" w:hAnsi="Times New Roman" w:cs="Times New Roman"/>
          <w:kern w:val="0"/>
          <w:sz w:val="28"/>
          <w:szCs w:val="28"/>
          <w14:ligatures w14:val="none"/>
        </w:rPr>
        <w:lastRenderedPageBreak/>
        <w:t>округа, осуществляется только за счет предоставляемых бюджету Гатчинского муниципального округа субвенций из соответствующих бюджетов.</w:t>
      </w:r>
    </w:p>
    <w:p w14:paraId="3CBE2D97"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если это предусмотрено решением совета депутатов Гатчинского муниципального округа об использовании таких средств для осуществления отдельных государственных полномочий. Такое решение должно предусматривать допустимый предел использования средств бюджета Гатчинского муниципального округа на реализацию указанных полномочий.</w:t>
      </w:r>
    </w:p>
    <w:p w14:paraId="66E7C6F4"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Гатчинского муниципального округа решения о реализации права на участие в осуществлении указанных полномочий. Такое решение должно предусматривать допустимый предел использования средств бюджета Гатчинского муниципального округа на реализацию указанных полномочий.</w:t>
      </w:r>
    </w:p>
    <w:p w14:paraId="64C87B52"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Финансовые средства бюджета Гатчинского муниципального округа, направляемые для осуществления органами местного самоуправления Гатчинского муниципального округа отдельных государственных полномочий, отражаются в бюджете Гатчинского муниципального округа отдельной строкой.</w:t>
      </w:r>
    </w:p>
    <w:p w14:paraId="7A2FDC37"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Направление финансовых средств из резервного фонда администрации Гатчинского муниципального округа для осуществления органами местного самоуправления Гатчинского муниципального округа отдельных государственных полномочий не допускается.</w:t>
      </w:r>
    </w:p>
    <w:p w14:paraId="19202B9C" w14:textId="2CEFF109"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Проект бюджета Гатчинского муниципального округа, решение об утверждении бюджета Гатчинского муниципального округа, годовой отчет о его исполнении, ежеквартальные сведения о ходе исполнения бюджета Гатчинского муниципального округа и о численности муниципальных служащих органов местного самоуправления Гатчинского муниципального округа, работников муниципальных учреждений и депутатов совета депутатов Гатчинского муниципального округа с указанием фактических затрат на их денежное содержание подлежат официальному опубликованию.</w:t>
      </w:r>
    </w:p>
    <w:p w14:paraId="0235BC71"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628AFA70"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53. Финансовое и иное обеспечение реализации инициативных проектов</w:t>
      </w:r>
    </w:p>
    <w:p w14:paraId="5E785B7D"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бюджете Гатчинского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w:t>
      </w:r>
      <w:r w:rsidRPr="00B53978">
        <w:rPr>
          <w:rFonts w:ascii="Times New Roman" w:eastAsia="Calibri" w:hAnsi="Times New Roman" w:cs="Times New Roman"/>
          <w:kern w:val="0"/>
          <w:sz w:val="28"/>
          <w:szCs w:val="28"/>
          <w14:ligatures w14:val="none"/>
        </w:rPr>
        <w:lastRenderedPageBreak/>
        <w:t>финансового обеспечения соответствующих расходных обязательств муниципального образования.</w:t>
      </w:r>
    </w:p>
    <w:p w14:paraId="4A5AA4C6"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2" w:history="1">
        <w:r w:rsidRPr="00B53978">
          <w:rPr>
            <w:rFonts w:ascii="Times New Roman" w:eastAsia="Calibri" w:hAnsi="Times New Roman" w:cs="Times New Roman"/>
            <w:kern w:val="0"/>
            <w:sz w:val="28"/>
            <w:szCs w:val="28"/>
            <w14:ligatures w14:val="none"/>
          </w:rPr>
          <w:t>кодексом</w:t>
        </w:r>
      </w:hyperlink>
      <w:r w:rsidRPr="00B53978">
        <w:rPr>
          <w:rFonts w:ascii="Times New Roman" w:eastAsia="Calibri" w:hAnsi="Times New Roman" w:cs="Times New Roman"/>
          <w:kern w:val="0"/>
          <w:sz w:val="28"/>
          <w:szCs w:val="28"/>
          <w14:ligatures w14:val="none"/>
        </w:rPr>
        <w:t xml:space="preserve"> Российской Федерации в бюджет Гатчинского муниципального округа в целях реализации конкретных инициативных проектов.</w:t>
      </w:r>
    </w:p>
    <w:p w14:paraId="12701C05"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Гатчинского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Гатчинского муниципального округа.</w:t>
      </w:r>
    </w:p>
    <w:p w14:paraId="71EFA85B"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Гатчинского муниципального округа, определяется нормативным правовым актом совета депутатов Гатчинского муниципального округа.</w:t>
      </w:r>
    </w:p>
    <w:p w14:paraId="121AA246"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2D00A9C" w14:textId="77777777" w:rsidR="00B53978" w:rsidRPr="00B53978" w:rsidRDefault="00B53978" w:rsidP="00B53978">
      <w:pPr>
        <w:spacing w:after="0" w:line="240" w:lineRule="auto"/>
        <w:ind w:firstLine="709"/>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 </w:t>
      </w:r>
    </w:p>
    <w:p w14:paraId="2233B879" w14:textId="77777777" w:rsidR="00B53978" w:rsidRPr="00B53978" w:rsidRDefault="00B53978" w:rsidP="00B53978">
      <w:pPr>
        <w:spacing w:after="0" w:line="240" w:lineRule="auto"/>
        <w:ind w:firstLine="709"/>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 ГЛАВА 9. ОТВЕТСТВЕННОСТЬ ОРГАНОВ МЕСТНОГО</w:t>
      </w:r>
    </w:p>
    <w:p w14:paraId="3538BD78"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САМОУПРАВЛЕНИЯ И ДОЛЖНОСТНЫХ ЛИЦ МЕСТНОГО САМОУПРАВЛЕНИЯ ГАТЧИНСКОГО МУНИЦИПАЛЬНОГО ОКРУГА</w:t>
      </w:r>
    </w:p>
    <w:p w14:paraId="5CC97152"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370D30A1"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54</w:t>
      </w:r>
      <w:r w:rsidRPr="00B53978">
        <w:rPr>
          <w:rFonts w:ascii="Times New Roman" w:eastAsia="Calibri" w:hAnsi="Times New Roman" w:cs="Times New Roman"/>
          <w:b/>
          <w:kern w:val="0"/>
          <w:sz w:val="28"/>
          <w:szCs w:val="28"/>
          <w14:ligatures w14:val="none"/>
        </w:rPr>
        <w:t>. Ответственность органов местного самоуправления и должностных лиц местного самоуправления Гатчинского муниципального округа</w:t>
      </w:r>
    </w:p>
    <w:p w14:paraId="39359849" w14:textId="77777777" w:rsidR="00B53978" w:rsidRPr="00B53978" w:rsidRDefault="00B53978" w:rsidP="00FA0B1D">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и должностные лица местного самоуправления Гатчинского муниципального округа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3B1405F7" w14:textId="77777777" w:rsidR="00F53FCD" w:rsidRPr="00B53978" w:rsidRDefault="00F53FCD" w:rsidP="00B53978">
      <w:pPr>
        <w:spacing w:after="0" w:line="240" w:lineRule="auto"/>
        <w:ind w:firstLine="709"/>
        <w:jc w:val="center"/>
        <w:rPr>
          <w:rFonts w:ascii="Times New Roman" w:eastAsia="Calibri" w:hAnsi="Times New Roman" w:cs="Times New Roman"/>
          <w:b/>
          <w:kern w:val="0"/>
          <w:sz w:val="28"/>
          <w:szCs w:val="28"/>
          <w14:ligatures w14:val="none"/>
        </w:rPr>
      </w:pPr>
    </w:p>
    <w:p w14:paraId="72B6360D"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10. ЗАКЛЮЧИТЕЛЬНЫЕ ПОЛОЖЕНИЯ</w:t>
      </w:r>
    </w:p>
    <w:p w14:paraId="534497F8"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0986D9B1"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55. Вступление в силу настоящего Устава</w:t>
      </w:r>
    </w:p>
    <w:p w14:paraId="3B60152E" w14:textId="77777777" w:rsidR="00B53978" w:rsidRPr="00B53978" w:rsidRDefault="00B53978" w:rsidP="00FA0B1D">
      <w:pPr>
        <w:spacing w:after="0" w:line="240" w:lineRule="auto"/>
        <w:ind w:firstLine="567"/>
        <w:jc w:val="both"/>
        <w:rPr>
          <w:rFonts w:ascii="Calibri" w:eastAsia="Calibri" w:hAnsi="Calibri" w:cs="Times New Roman"/>
          <w:kern w:val="0"/>
          <w:sz w:val="28"/>
          <w:szCs w:val="28"/>
          <w14:ligatures w14:val="none"/>
        </w:rPr>
      </w:pPr>
      <w:r w:rsidRPr="00B53978">
        <w:rPr>
          <w:rFonts w:ascii="Times New Roman" w:eastAsia="Calibri" w:hAnsi="Times New Roman" w:cs="Times New Roman"/>
          <w:kern w:val="0"/>
          <w:sz w:val="28"/>
          <w:szCs w:val="28"/>
          <w14:ligatures w14:val="none"/>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r w:rsidRPr="00B53978">
        <w:rPr>
          <w:rFonts w:ascii="Calibri" w:eastAsia="Calibri" w:hAnsi="Calibri" w:cs="Times New Roman"/>
          <w:kern w:val="0"/>
          <w:sz w:val="28"/>
          <w:szCs w:val="28"/>
          <w14:ligatures w14:val="none"/>
        </w:rPr>
        <w:t xml:space="preserve"> </w:t>
      </w:r>
    </w:p>
    <w:p w14:paraId="6E4B9969" w14:textId="77777777" w:rsidR="00B53978" w:rsidRDefault="00B53978" w:rsidP="00B53978">
      <w:pPr>
        <w:tabs>
          <w:tab w:val="left" w:pos="-3420"/>
        </w:tabs>
        <w:spacing w:after="0" w:line="240" w:lineRule="auto"/>
        <w:ind w:left="284" w:firstLine="76"/>
        <w:jc w:val="both"/>
        <w:rPr>
          <w:rFonts w:ascii="Times New Roman" w:eastAsia="Times New Roman" w:hAnsi="Times New Roman" w:cs="Times New Roman"/>
          <w:kern w:val="0"/>
          <w:sz w:val="28"/>
          <w:szCs w:val="28"/>
          <w:lang w:eastAsia="x-none"/>
          <w14:ligatures w14:val="none"/>
        </w:rPr>
      </w:pPr>
    </w:p>
    <w:p w14:paraId="33736B92"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bookmarkEnd w:id="0"/>
    <w:bookmarkEnd w:id="1"/>
    <w:bookmarkEnd w:id="2"/>
    <w:bookmarkEnd w:id="3"/>
    <w:p w14:paraId="565A1AD3" w14:textId="7CA4269A" w:rsidR="00B53978" w:rsidRPr="00B53978" w:rsidRDefault="00A63A69" w:rsidP="00B53978">
      <w:pPr>
        <w:tabs>
          <w:tab w:val="left" w:pos="3960"/>
        </w:tabs>
        <w:spacing w:after="0" w:line="240" w:lineRule="auto"/>
        <w:ind w:right="-2"/>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4"/>
          <w:szCs w:val="24"/>
          <w:lang w:eastAsia="ru-RU"/>
          <w14:ligatures w14:val="none"/>
        </w:rPr>
        <w:t xml:space="preserve"> </w:t>
      </w:r>
    </w:p>
    <w:sectPr w:rsidR="00B53978" w:rsidRPr="00B53978" w:rsidSect="00A054D4">
      <w:footerReference w:type="default" r:id="rId83"/>
      <w:pgSz w:w="11906" w:h="16838"/>
      <w:pgMar w:top="1134" w:right="566" w:bottom="1134" w:left="15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89C30" w14:textId="77777777" w:rsidR="00A054D4" w:rsidRDefault="00A054D4" w:rsidP="00A054D4">
      <w:pPr>
        <w:spacing w:after="0" w:line="240" w:lineRule="auto"/>
      </w:pPr>
      <w:r>
        <w:separator/>
      </w:r>
    </w:p>
  </w:endnote>
  <w:endnote w:type="continuationSeparator" w:id="0">
    <w:p w14:paraId="03518CAC" w14:textId="77777777" w:rsidR="00A054D4" w:rsidRDefault="00A054D4" w:rsidP="00A0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430247"/>
      <w:docPartObj>
        <w:docPartGallery w:val="Page Numbers (Bottom of Page)"/>
        <w:docPartUnique/>
      </w:docPartObj>
    </w:sdtPr>
    <w:sdtEndPr/>
    <w:sdtContent>
      <w:p w14:paraId="746CEF78" w14:textId="488904FD" w:rsidR="00A054D4" w:rsidRDefault="00A054D4">
        <w:pPr>
          <w:pStyle w:val="af8"/>
          <w:jc w:val="right"/>
        </w:pPr>
        <w:r>
          <w:fldChar w:fldCharType="begin"/>
        </w:r>
        <w:r>
          <w:instrText>PAGE   \* MERGEFORMAT</w:instrText>
        </w:r>
        <w:r>
          <w:fldChar w:fldCharType="separate"/>
        </w:r>
        <w:r>
          <w:rPr>
            <w:lang w:val="ru-RU"/>
          </w:rPr>
          <w:t>2</w:t>
        </w:r>
        <w:r>
          <w:fldChar w:fldCharType="end"/>
        </w:r>
      </w:p>
    </w:sdtContent>
  </w:sdt>
  <w:p w14:paraId="5985A973" w14:textId="77777777" w:rsidR="00A054D4" w:rsidRDefault="00A054D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D011E" w14:textId="77777777" w:rsidR="00A054D4" w:rsidRDefault="00A054D4" w:rsidP="00A054D4">
      <w:pPr>
        <w:spacing w:after="0" w:line="240" w:lineRule="auto"/>
      </w:pPr>
      <w:r>
        <w:separator/>
      </w:r>
    </w:p>
  </w:footnote>
  <w:footnote w:type="continuationSeparator" w:id="0">
    <w:p w14:paraId="0447455D" w14:textId="77777777" w:rsidR="00A054D4" w:rsidRDefault="00A054D4" w:rsidP="00A05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4D9"/>
    <w:multiLevelType w:val="hybridMultilevel"/>
    <w:tmpl w:val="07AA686A"/>
    <w:lvl w:ilvl="0" w:tplc="A0401DDC">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D02491"/>
    <w:multiLevelType w:val="hybridMultilevel"/>
    <w:tmpl w:val="62DE437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B15463C"/>
    <w:multiLevelType w:val="multilevel"/>
    <w:tmpl w:val="80F22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B194E"/>
    <w:multiLevelType w:val="hybridMultilevel"/>
    <w:tmpl w:val="07B27C06"/>
    <w:lvl w:ilvl="0" w:tplc="579EE15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770CC3"/>
    <w:multiLevelType w:val="hybridMultilevel"/>
    <w:tmpl w:val="D220BBCA"/>
    <w:lvl w:ilvl="0" w:tplc="A8AC8222">
      <w:start w:val="1"/>
      <w:numFmt w:val="decimal"/>
      <w:lvlText w:val="%1."/>
      <w:lvlJc w:val="left"/>
      <w:pPr>
        <w:ind w:left="1347" w:hanging="360"/>
      </w:pPr>
      <w:rPr>
        <w:rFonts w:hint="default"/>
        <w:color w:val="000000"/>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5" w15:restartNumberingAfterBreak="0">
    <w:nsid w:val="1E887721"/>
    <w:multiLevelType w:val="multilevel"/>
    <w:tmpl w:val="203C1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FC6B62"/>
    <w:multiLevelType w:val="hybridMultilevel"/>
    <w:tmpl w:val="6C52089A"/>
    <w:lvl w:ilvl="0" w:tplc="D3BC704C">
      <w:start w:val="8"/>
      <w:numFmt w:val="decimal"/>
      <w:lvlText w:val="%1."/>
      <w:lvlJc w:val="left"/>
      <w:pPr>
        <w:ind w:left="5039" w:hanging="360"/>
      </w:pPr>
      <w:rPr>
        <w:rFonts w:hint="default"/>
        <w:color w:val="000000"/>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7" w15:restartNumberingAfterBreak="0">
    <w:nsid w:val="1F873BF1"/>
    <w:multiLevelType w:val="hybridMultilevel"/>
    <w:tmpl w:val="305A5158"/>
    <w:lvl w:ilvl="0" w:tplc="1A602AE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 w15:restartNumberingAfterBreak="0">
    <w:nsid w:val="20FC2B56"/>
    <w:multiLevelType w:val="multilevel"/>
    <w:tmpl w:val="18D4D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C1151"/>
    <w:multiLevelType w:val="multilevel"/>
    <w:tmpl w:val="12FCA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4E6C5D"/>
    <w:multiLevelType w:val="multilevel"/>
    <w:tmpl w:val="E0C2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C17602"/>
    <w:multiLevelType w:val="multilevel"/>
    <w:tmpl w:val="FF700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16C10"/>
    <w:multiLevelType w:val="multilevel"/>
    <w:tmpl w:val="DD606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15132F"/>
    <w:multiLevelType w:val="multilevel"/>
    <w:tmpl w:val="59A44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4E6905"/>
    <w:multiLevelType w:val="multilevel"/>
    <w:tmpl w:val="8AEC1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984838"/>
    <w:multiLevelType w:val="hybridMultilevel"/>
    <w:tmpl w:val="BFA0CDAA"/>
    <w:lvl w:ilvl="0" w:tplc="C6B82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7B2726"/>
    <w:multiLevelType w:val="multilevel"/>
    <w:tmpl w:val="0FC09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E12DFB"/>
    <w:multiLevelType w:val="multilevel"/>
    <w:tmpl w:val="B6D48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505E9C"/>
    <w:multiLevelType w:val="multilevel"/>
    <w:tmpl w:val="1068A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D7075E"/>
    <w:multiLevelType w:val="hybridMultilevel"/>
    <w:tmpl w:val="3A12464A"/>
    <w:lvl w:ilvl="0" w:tplc="630C3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B5717D"/>
    <w:multiLevelType w:val="hybridMultilevel"/>
    <w:tmpl w:val="8F4CC3A6"/>
    <w:lvl w:ilvl="0" w:tplc="2B20EB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8CD75E7"/>
    <w:multiLevelType w:val="multilevel"/>
    <w:tmpl w:val="DD7C8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AF44C6"/>
    <w:multiLevelType w:val="hybridMultilevel"/>
    <w:tmpl w:val="6A7694AA"/>
    <w:lvl w:ilvl="0" w:tplc="AB0467F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9A47FF"/>
    <w:multiLevelType w:val="multilevel"/>
    <w:tmpl w:val="2ACC4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7C00B7"/>
    <w:multiLevelType w:val="multilevel"/>
    <w:tmpl w:val="3A007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DB3783"/>
    <w:multiLevelType w:val="multilevel"/>
    <w:tmpl w:val="27066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C72732"/>
    <w:multiLevelType w:val="hybridMultilevel"/>
    <w:tmpl w:val="BDD8B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7092982">
    <w:abstractNumId w:val="27"/>
  </w:num>
  <w:num w:numId="2" w16cid:durableId="309597122">
    <w:abstractNumId w:val="21"/>
  </w:num>
  <w:num w:numId="3" w16cid:durableId="1467579183">
    <w:abstractNumId w:val="12"/>
  </w:num>
  <w:num w:numId="4" w16cid:durableId="1572235665">
    <w:abstractNumId w:val="5"/>
  </w:num>
  <w:num w:numId="5" w16cid:durableId="2131508025">
    <w:abstractNumId w:val="17"/>
  </w:num>
  <w:num w:numId="6" w16cid:durableId="936015345">
    <w:abstractNumId w:val="18"/>
  </w:num>
  <w:num w:numId="7" w16cid:durableId="909771916">
    <w:abstractNumId w:val="24"/>
  </w:num>
  <w:num w:numId="8" w16cid:durableId="2041854192">
    <w:abstractNumId w:val="26"/>
  </w:num>
  <w:num w:numId="9" w16cid:durableId="454299289">
    <w:abstractNumId w:val="8"/>
  </w:num>
  <w:num w:numId="10" w16cid:durableId="407114262">
    <w:abstractNumId w:val="6"/>
  </w:num>
  <w:num w:numId="11" w16cid:durableId="1485704509">
    <w:abstractNumId w:val="16"/>
  </w:num>
  <w:num w:numId="12" w16cid:durableId="388649619">
    <w:abstractNumId w:val="4"/>
  </w:num>
  <w:num w:numId="13" w16cid:durableId="7367092">
    <w:abstractNumId w:val="20"/>
  </w:num>
  <w:num w:numId="14" w16cid:durableId="1177043547">
    <w:abstractNumId w:val="14"/>
  </w:num>
  <w:num w:numId="15" w16cid:durableId="746459809">
    <w:abstractNumId w:val="0"/>
  </w:num>
  <w:num w:numId="16" w16cid:durableId="1923487821">
    <w:abstractNumId w:val="13"/>
  </w:num>
  <w:num w:numId="17" w16cid:durableId="1454131487">
    <w:abstractNumId w:val="9"/>
  </w:num>
  <w:num w:numId="18" w16cid:durableId="1932079991">
    <w:abstractNumId w:val="25"/>
  </w:num>
  <w:num w:numId="19" w16cid:durableId="1916815608">
    <w:abstractNumId w:val="10"/>
  </w:num>
  <w:num w:numId="20" w16cid:durableId="1411192062">
    <w:abstractNumId w:val="11"/>
  </w:num>
  <w:num w:numId="21" w16cid:durableId="2086368154">
    <w:abstractNumId w:val="22"/>
  </w:num>
  <w:num w:numId="22" w16cid:durableId="2133090700">
    <w:abstractNumId w:val="2"/>
  </w:num>
  <w:num w:numId="23" w16cid:durableId="1663309238">
    <w:abstractNumId w:val="3"/>
  </w:num>
  <w:num w:numId="24" w16cid:durableId="1241868993">
    <w:abstractNumId w:val="19"/>
  </w:num>
  <w:num w:numId="25" w16cid:durableId="1439526399">
    <w:abstractNumId w:val="15"/>
  </w:num>
  <w:num w:numId="26" w16cid:durableId="1389647764">
    <w:abstractNumId w:val="1"/>
  </w:num>
  <w:num w:numId="27" w16cid:durableId="863523273">
    <w:abstractNumId w:val="23"/>
  </w:num>
  <w:num w:numId="28" w16cid:durableId="204990828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B1"/>
    <w:rsid w:val="00030FF2"/>
    <w:rsid w:val="00032F49"/>
    <w:rsid w:val="0008383C"/>
    <w:rsid w:val="00083F6B"/>
    <w:rsid w:val="000D7403"/>
    <w:rsid w:val="000E1E6E"/>
    <w:rsid w:val="00113B46"/>
    <w:rsid w:val="00133087"/>
    <w:rsid w:val="00267BAD"/>
    <w:rsid w:val="00290C25"/>
    <w:rsid w:val="00297F6C"/>
    <w:rsid w:val="002F4DB1"/>
    <w:rsid w:val="00333A1B"/>
    <w:rsid w:val="00394F5B"/>
    <w:rsid w:val="003A0119"/>
    <w:rsid w:val="003B335B"/>
    <w:rsid w:val="00471B14"/>
    <w:rsid w:val="00475096"/>
    <w:rsid w:val="004F6FB7"/>
    <w:rsid w:val="00514BF0"/>
    <w:rsid w:val="00570EB9"/>
    <w:rsid w:val="0057156D"/>
    <w:rsid w:val="00681E6C"/>
    <w:rsid w:val="007B5949"/>
    <w:rsid w:val="007F7F02"/>
    <w:rsid w:val="00912F0E"/>
    <w:rsid w:val="00916B84"/>
    <w:rsid w:val="00961112"/>
    <w:rsid w:val="009647AB"/>
    <w:rsid w:val="00965A26"/>
    <w:rsid w:val="009C075A"/>
    <w:rsid w:val="00A054D4"/>
    <w:rsid w:val="00A243AE"/>
    <w:rsid w:val="00A47CA5"/>
    <w:rsid w:val="00A63A69"/>
    <w:rsid w:val="00AC41A8"/>
    <w:rsid w:val="00B26AD4"/>
    <w:rsid w:val="00B53978"/>
    <w:rsid w:val="00B62AA1"/>
    <w:rsid w:val="00BC5BD0"/>
    <w:rsid w:val="00C32BEA"/>
    <w:rsid w:val="00CB23AE"/>
    <w:rsid w:val="00CB77DF"/>
    <w:rsid w:val="00CE0A28"/>
    <w:rsid w:val="00CF0B3B"/>
    <w:rsid w:val="00DB642C"/>
    <w:rsid w:val="00DC4D4C"/>
    <w:rsid w:val="00DF6408"/>
    <w:rsid w:val="00E770D5"/>
    <w:rsid w:val="00EA6E66"/>
    <w:rsid w:val="00EF2DF2"/>
    <w:rsid w:val="00F20FD1"/>
    <w:rsid w:val="00F53FCD"/>
    <w:rsid w:val="00FA0B1D"/>
    <w:rsid w:val="00FE0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6562A"/>
  <w15:chartTrackingRefBased/>
  <w15:docId w15:val="{54980377-C0BF-4254-BF7C-F4C36DD3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CA5"/>
  </w:style>
  <w:style w:type="paragraph" w:styleId="1">
    <w:name w:val="heading 1"/>
    <w:basedOn w:val="a"/>
    <w:next w:val="a"/>
    <w:link w:val="10"/>
    <w:qFormat/>
    <w:rsid w:val="00B53978"/>
    <w:pPr>
      <w:keepNext/>
      <w:spacing w:before="240" w:after="60" w:line="240" w:lineRule="auto"/>
      <w:outlineLvl w:val="0"/>
    </w:pPr>
    <w:rPr>
      <w:rFonts w:ascii="Cambria" w:eastAsia="Times New Roman" w:hAnsi="Cambria" w:cs="Times New Roman"/>
      <w:b/>
      <w:bCs/>
      <w:kern w:val="32"/>
      <w:sz w:val="32"/>
      <w:szCs w:val="32"/>
      <w:lang w:val="x-none" w:eastAsia="x-none"/>
      <w14:ligatures w14:val="none"/>
    </w:rPr>
  </w:style>
  <w:style w:type="paragraph" w:styleId="2">
    <w:name w:val="heading 2"/>
    <w:basedOn w:val="a"/>
    <w:next w:val="a"/>
    <w:link w:val="20"/>
    <w:unhideWhenUsed/>
    <w:qFormat/>
    <w:rsid w:val="00B53978"/>
    <w:pPr>
      <w:keepNext/>
      <w:spacing w:before="240" w:after="60" w:line="240" w:lineRule="auto"/>
      <w:outlineLvl w:val="1"/>
    </w:pPr>
    <w:rPr>
      <w:rFonts w:ascii="Cambria" w:eastAsia="Times New Roman" w:hAnsi="Cambria" w:cs="Times New Roman"/>
      <w:b/>
      <w:bCs/>
      <w:i/>
      <w:iCs/>
      <w:kern w:val="0"/>
      <w:sz w:val="28"/>
      <w:szCs w:val="28"/>
      <w:lang w:val="x-none" w:eastAsia="x-none"/>
      <w14:ligatures w14:val="none"/>
    </w:rPr>
  </w:style>
  <w:style w:type="paragraph" w:styleId="3">
    <w:name w:val="heading 3"/>
    <w:basedOn w:val="a"/>
    <w:next w:val="a"/>
    <w:link w:val="30"/>
    <w:unhideWhenUsed/>
    <w:qFormat/>
    <w:rsid w:val="00B53978"/>
    <w:pPr>
      <w:keepNext/>
      <w:spacing w:before="240" w:after="60" w:line="240" w:lineRule="auto"/>
      <w:outlineLvl w:val="2"/>
    </w:pPr>
    <w:rPr>
      <w:rFonts w:ascii="Cambria" w:eastAsia="Times New Roman" w:hAnsi="Cambria" w:cs="Times New Roman"/>
      <w:b/>
      <w:bCs/>
      <w:kern w:val="0"/>
      <w:sz w:val="26"/>
      <w:szCs w:val="26"/>
      <w:lang w:eastAsia="ru-RU"/>
      <w14:ligatures w14:val="none"/>
    </w:rPr>
  </w:style>
  <w:style w:type="paragraph" w:styleId="4">
    <w:name w:val="heading 4"/>
    <w:basedOn w:val="a"/>
    <w:next w:val="a"/>
    <w:link w:val="40"/>
    <w:semiHidden/>
    <w:unhideWhenUsed/>
    <w:qFormat/>
    <w:rsid w:val="00B53978"/>
    <w:pPr>
      <w:keepNext/>
      <w:spacing w:before="240" w:after="60" w:line="240" w:lineRule="auto"/>
      <w:outlineLvl w:val="3"/>
    </w:pPr>
    <w:rPr>
      <w:rFonts w:ascii="Calibri" w:eastAsia="Times New Roman" w:hAnsi="Calibri" w:cs="Times New Roman"/>
      <w:b/>
      <w:bCs/>
      <w:kern w:val="0"/>
      <w:sz w:val="28"/>
      <w:szCs w:val="28"/>
      <w:lang w:eastAsia="ru-RU"/>
      <w14:ligatures w14:val="none"/>
    </w:rPr>
  </w:style>
  <w:style w:type="paragraph" w:styleId="5">
    <w:name w:val="heading 5"/>
    <w:basedOn w:val="a"/>
    <w:next w:val="a"/>
    <w:link w:val="50"/>
    <w:semiHidden/>
    <w:unhideWhenUsed/>
    <w:qFormat/>
    <w:rsid w:val="00B53978"/>
    <w:pPr>
      <w:spacing w:before="240" w:after="60" w:line="240" w:lineRule="auto"/>
      <w:outlineLvl w:val="4"/>
    </w:pPr>
    <w:rPr>
      <w:rFonts w:ascii="Calibri" w:eastAsia="Times New Roman" w:hAnsi="Calibri" w:cs="Times New Roman"/>
      <w:b/>
      <w:bCs/>
      <w:i/>
      <w:iCs/>
      <w:kern w:val="0"/>
      <w:sz w:val="26"/>
      <w:szCs w:val="26"/>
      <w:lang w:eastAsia="ru-RU"/>
      <w14:ligatures w14:val="none"/>
    </w:rPr>
  </w:style>
  <w:style w:type="paragraph" w:styleId="6">
    <w:name w:val="heading 6"/>
    <w:basedOn w:val="a"/>
    <w:next w:val="a"/>
    <w:link w:val="60"/>
    <w:qFormat/>
    <w:rsid w:val="00B53978"/>
    <w:pPr>
      <w:keepNext/>
      <w:spacing w:after="0" w:line="240" w:lineRule="auto"/>
      <w:jc w:val="center"/>
      <w:outlineLvl w:val="5"/>
    </w:pPr>
    <w:rPr>
      <w:rFonts w:ascii="Times New Roman" w:eastAsia="Times New Roman" w:hAnsi="Times New Roman" w:cs="Times New Roman"/>
      <w:b/>
      <w:kern w:val="0"/>
      <w:sz w:val="40"/>
      <w:szCs w:val="20"/>
      <w:lang w:eastAsia="ru-RU"/>
      <w14:ligatures w14:val="none"/>
    </w:rPr>
  </w:style>
  <w:style w:type="paragraph" w:styleId="7">
    <w:name w:val="heading 7"/>
    <w:basedOn w:val="a"/>
    <w:next w:val="a"/>
    <w:link w:val="70"/>
    <w:qFormat/>
    <w:rsid w:val="00B53978"/>
    <w:pPr>
      <w:keepNext/>
      <w:spacing w:after="0" w:line="240" w:lineRule="auto"/>
      <w:jc w:val="right"/>
      <w:outlineLvl w:val="6"/>
    </w:pPr>
    <w:rPr>
      <w:rFonts w:ascii="Times New Roman" w:eastAsia="Times New Roman" w:hAnsi="Times New Roman" w:cs="Times New Roman"/>
      <w:b/>
      <w:kern w:val="0"/>
      <w:sz w:val="32"/>
      <w:szCs w:val="20"/>
      <w:lang w:eastAsia="ru-RU"/>
      <w14:ligatures w14:val="none"/>
    </w:rPr>
  </w:style>
  <w:style w:type="paragraph" w:styleId="8">
    <w:name w:val="heading 8"/>
    <w:basedOn w:val="a"/>
    <w:next w:val="a"/>
    <w:link w:val="80"/>
    <w:qFormat/>
    <w:rsid w:val="00B53978"/>
    <w:pPr>
      <w:keepNext/>
      <w:keepLines/>
      <w:spacing w:after="0" w:line="240" w:lineRule="auto"/>
      <w:ind w:firstLine="567"/>
      <w:outlineLvl w:val="7"/>
    </w:pPr>
    <w:rPr>
      <w:rFonts w:ascii="Times New Roman" w:eastAsia="Times New Roman" w:hAnsi="Times New Roman" w:cs="Times New Roman"/>
      <w:kern w:val="0"/>
      <w:sz w:val="24"/>
      <w:szCs w:val="20"/>
      <w:lang w:eastAsia="ru-RU"/>
      <w14:ligatures w14:val="none"/>
    </w:rPr>
  </w:style>
  <w:style w:type="paragraph" w:styleId="9">
    <w:name w:val="heading 9"/>
    <w:basedOn w:val="a"/>
    <w:next w:val="a"/>
    <w:link w:val="90"/>
    <w:semiHidden/>
    <w:unhideWhenUsed/>
    <w:qFormat/>
    <w:rsid w:val="00B53978"/>
    <w:pPr>
      <w:spacing w:before="240" w:after="60" w:line="240" w:lineRule="auto"/>
      <w:outlineLvl w:val="8"/>
    </w:pPr>
    <w:rPr>
      <w:rFonts w:ascii="Cambria" w:eastAsia="Times New Roman" w:hAnsi="Cambria" w:cs="Times New Roman"/>
      <w:kern w:val="0"/>
      <w:lang w:val="x-none" w:eastAsia="x-none"/>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47CA5"/>
    <w:pPr>
      <w:ind w:left="720"/>
      <w:contextualSpacing/>
    </w:pPr>
  </w:style>
  <w:style w:type="paragraph" w:styleId="a4">
    <w:name w:val="caption"/>
    <w:basedOn w:val="a"/>
    <w:uiPriority w:val="99"/>
    <w:qFormat/>
    <w:rsid w:val="00C32BEA"/>
    <w:pPr>
      <w:spacing w:after="0" w:line="240" w:lineRule="auto"/>
      <w:jc w:val="center"/>
    </w:pPr>
    <w:rPr>
      <w:rFonts w:ascii="Times New Roman" w:eastAsia="Times New Roman" w:hAnsi="Times New Roman" w:cs="Times New Roman"/>
      <w:kern w:val="0"/>
      <w:sz w:val="28"/>
      <w:szCs w:val="20"/>
      <w:lang w:eastAsia="ru-RU"/>
      <w14:ligatures w14:val="none"/>
    </w:rPr>
  </w:style>
  <w:style w:type="character" w:customStyle="1" w:styleId="10">
    <w:name w:val="Заголовок 1 Знак"/>
    <w:basedOn w:val="a0"/>
    <w:link w:val="1"/>
    <w:rsid w:val="00B53978"/>
    <w:rPr>
      <w:rFonts w:ascii="Cambria" w:eastAsia="Times New Roman" w:hAnsi="Cambria" w:cs="Times New Roman"/>
      <w:b/>
      <w:bCs/>
      <w:kern w:val="32"/>
      <w:sz w:val="32"/>
      <w:szCs w:val="32"/>
      <w:lang w:val="x-none" w:eastAsia="x-none"/>
      <w14:ligatures w14:val="none"/>
    </w:rPr>
  </w:style>
  <w:style w:type="character" w:customStyle="1" w:styleId="20">
    <w:name w:val="Заголовок 2 Знак"/>
    <w:basedOn w:val="a0"/>
    <w:link w:val="2"/>
    <w:rsid w:val="00B53978"/>
    <w:rPr>
      <w:rFonts w:ascii="Cambria" w:eastAsia="Times New Roman" w:hAnsi="Cambria" w:cs="Times New Roman"/>
      <w:b/>
      <w:bCs/>
      <w:i/>
      <w:iCs/>
      <w:kern w:val="0"/>
      <w:sz w:val="28"/>
      <w:szCs w:val="28"/>
      <w:lang w:val="x-none" w:eastAsia="x-none"/>
      <w14:ligatures w14:val="none"/>
    </w:rPr>
  </w:style>
  <w:style w:type="character" w:customStyle="1" w:styleId="30">
    <w:name w:val="Заголовок 3 Знак"/>
    <w:basedOn w:val="a0"/>
    <w:link w:val="3"/>
    <w:rsid w:val="00B53978"/>
    <w:rPr>
      <w:rFonts w:ascii="Cambria" w:eastAsia="Times New Roman" w:hAnsi="Cambria" w:cs="Times New Roman"/>
      <w:b/>
      <w:bCs/>
      <w:kern w:val="0"/>
      <w:sz w:val="26"/>
      <w:szCs w:val="26"/>
      <w:lang w:eastAsia="ru-RU"/>
      <w14:ligatures w14:val="none"/>
    </w:rPr>
  </w:style>
  <w:style w:type="character" w:customStyle="1" w:styleId="40">
    <w:name w:val="Заголовок 4 Знак"/>
    <w:basedOn w:val="a0"/>
    <w:link w:val="4"/>
    <w:semiHidden/>
    <w:rsid w:val="00B53978"/>
    <w:rPr>
      <w:rFonts w:ascii="Calibri" w:eastAsia="Times New Roman" w:hAnsi="Calibri" w:cs="Times New Roman"/>
      <w:b/>
      <w:bCs/>
      <w:kern w:val="0"/>
      <w:sz w:val="28"/>
      <w:szCs w:val="28"/>
      <w:lang w:eastAsia="ru-RU"/>
      <w14:ligatures w14:val="none"/>
    </w:rPr>
  </w:style>
  <w:style w:type="character" w:customStyle="1" w:styleId="50">
    <w:name w:val="Заголовок 5 Знак"/>
    <w:basedOn w:val="a0"/>
    <w:link w:val="5"/>
    <w:semiHidden/>
    <w:rsid w:val="00B53978"/>
    <w:rPr>
      <w:rFonts w:ascii="Calibri" w:eastAsia="Times New Roman" w:hAnsi="Calibri" w:cs="Times New Roman"/>
      <w:b/>
      <w:bCs/>
      <w:i/>
      <w:iCs/>
      <w:kern w:val="0"/>
      <w:sz w:val="26"/>
      <w:szCs w:val="26"/>
      <w:lang w:eastAsia="ru-RU"/>
      <w14:ligatures w14:val="none"/>
    </w:rPr>
  </w:style>
  <w:style w:type="character" w:customStyle="1" w:styleId="60">
    <w:name w:val="Заголовок 6 Знак"/>
    <w:basedOn w:val="a0"/>
    <w:link w:val="6"/>
    <w:rsid w:val="00B53978"/>
    <w:rPr>
      <w:rFonts w:ascii="Times New Roman" w:eastAsia="Times New Roman" w:hAnsi="Times New Roman" w:cs="Times New Roman"/>
      <w:b/>
      <w:kern w:val="0"/>
      <w:sz w:val="40"/>
      <w:szCs w:val="20"/>
      <w:lang w:eastAsia="ru-RU"/>
      <w14:ligatures w14:val="none"/>
    </w:rPr>
  </w:style>
  <w:style w:type="character" w:customStyle="1" w:styleId="70">
    <w:name w:val="Заголовок 7 Знак"/>
    <w:basedOn w:val="a0"/>
    <w:link w:val="7"/>
    <w:rsid w:val="00B53978"/>
    <w:rPr>
      <w:rFonts w:ascii="Times New Roman" w:eastAsia="Times New Roman" w:hAnsi="Times New Roman" w:cs="Times New Roman"/>
      <w:b/>
      <w:kern w:val="0"/>
      <w:sz w:val="32"/>
      <w:szCs w:val="20"/>
      <w:lang w:eastAsia="ru-RU"/>
      <w14:ligatures w14:val="none"/>
    </w:rPr>
  </w:style>
  <w:style w:type="character" w:customStyle="1" w:styleId="80">
    <w:name w:val="Заголовок 8 Знак"/>
    <w:basedOn w:val="a0"/>
    <w:link w:val="8"/>
    <w:rsid w:val="00B53978"/>
    <w:rPr>
      <w:rFonts w:ascii="Times New Roman" w:eastAsia="Times New Roman" w:hAnsi="Times New Roman" w:cs="Times New Roman"/>
      <w:kern w:val="0"/>
      <w:sz w:val="24"/>
      <w:szCs w:val="20"/>
      <w:lang w:eastAsia="ru-RU"/>
      <w14:ligatures w14:val="none"/>
    </w:rPr>
  </w:style>
  <w:style w:type="character" w:customStyle="1" w:styleId="90">
    <w:name w:val="Заголовок 9 Знак"/>
    <w:basedOn w:val="a0"/>
    <w:link w:val="9"/>
    <w:semiHidden/>
    <w:rsid w:val="00B53978"/>
    <w:rPr>
      <w:rFonts w:ascii="Cambria" w:eastAsia="Times New Roman" w:hAnsi="Cambria" w:cs="Times New Roman"/>
      <w:kern w:val="0"/>
      <w:lang w:val="x-none" w:eastAsia="x-none"/>
      <w14:ligatures w14:val="none"/>
    </w:rPr>
  </w:style>
  <w:style w:type="numbering" w:customStyle="1" w:styleId="11">
    <w:name w:val="Нет списка1"/>
    <w:next w:val="a2"/>
    <w:uiPriority w:val="99"/>
    <w:semiHidden/>
    <w:rsid w:val="00B53978"/>
  </w:style>
  <w:style w:type="paragraph" w:customStyle="1" w:styleId="a5">
    <w:basedOn w:val="a"/>
    <w:next w:val="a6"/>
    <w:link w:val="a7"/>
    <w:uiPriority w:val="1"/>
    <w:qFormat/>
    <w:rsid w:val="00B53978"/>
    <w:pPr>
      <w:spacing w:after="0" w:line="240" w:lineRule="auto"/>
      <w:jc w:val="center"/>
    </w:pPr>
    <w:rPr>
      <w:b/>
      <w:sz w:val="32"/>
    </w:rPr>
  </w:style>
  <w:style w:type="paragraph" w:styleId="a8">
    <w:name w:val="Subtitle"/>
    <w:basedOn w:val="a"/>
    <w:link w:val="a9"/>
    <w:qFormat/>
    <w:rsid w:val="00B53978"/>
    <w:pPr>
      <w:spacing w:after="0" w:line="240" w:lineRule="auto"/>
      <w:jc w:val="center"/>
    </w:pPr>
    <w:rPr>
      <w:rFonts w:ascii="Times New Roman" w:eastAsia="Times New Roman" w:hAnsi="Times New Roman" w:cs="Times New Roman"/>
      <w:b/>
      <w:kern w:val="0"/>
      <w:sz w:val="32"/>
      <w:szCs w:val="20"/>
      <w:lang w:eastAsia="ru-RU"/>
      <w14:ligatures w14:val="none"/>
    </w:rPr>
  </w:style>
  <w:style w:type="character" w:customStyle="1" w:styleId="a9">
    <w:name w:val="Подзаголовок Знак"/>
    <w:basedOn w:val="a0"/>
    <w:link w:val="a8"/>
    <w:rsid w:val="00B53978"/>
    <w:rPr>
      <w:rFonts w:ascii="Times New Roman" w:eastAsia="Times New Roman" w:hAnsi="Times New Roman" w:cs="Times New Roman"/>
      <w:b/>
      <w:kern w:val="0"/>
      <w:sz w:val="32"/>
      <w:szCs w:val="20"/>
      <w:lang w:eastAsia="ru-RU"/>
      <w14:ligatures w14:val="none"/>
    </w:rPr>
  </w:style>
  <w:style w:type="paragraph" w:styleId="aa">
    <w:name w:val="Body Text Indent"/>
    <w:basedOn w:val="a"/>
    <w:link w:val="ab"/>
    <w:rsid w:val="00B53978"/>
    <w:pPr>
      <w:spacing w:after="0" w:line="240" w:lineRule="auto"/>
      <w:ind w:firstLine="1122"/>
      <w:jc w:val="both"/>
    </w:pPr>
    <w:rPr>
      <w:rFonts w:ascii="Times New Roman" w:eastAsia="Times New Roman" w:hAnsi="Times New Roman" w:cs="Times New Roman"/>
      <w:kern w:val="0"/>
      <w:sz w:val="28"/>
      <w:szCs w:val="24"/>
      <w:lang w:eastAsia="ru-RU"/>
      <w14:ligatures w14:val="none"/>
    </w:rPr>
  </w:style>
  <w:style w:type="character" w:customStyle="1" w:styleId="ab">
    <w:name w:val="Основной текст с отступом Знак"/>
    <w:basedOn w:val="a0"/>
    <w:link w:val="aa"/>
    <w:rsid w:val="00B53978"/>
    <w:rPr>
      <w:rFonts w:ascii="Times New Roman" w:eastAsia="Times New Roman" w:hAnsi="Times New Roman" w:cs="Times New Roman"/>
      <w:kern w:val="0"/>
      <w:sz w:val="28"/>
      <w:szCs w:val="24"/>
      <w:lang w:eastAsia="ru-RU"/>
      <w14:ligatures w14:val="none"/>
    </w:rPr>
  </w:style>
  <w:style w:type="paragraph" w:styleId="31">
    <w:name w:val="Body Text Indent 3"/>
    <w:basedOn w:val="a"/>
    <w:link w:val="32"/>
    <w:rsid w:val="00B53978"/>
    <w:pPr>
      <w:spacing w:after="0" w:line="240" w:lineRule="auto"/>
      <w:ind w:left="900"/>
      <w:jc w:val="both"/>
    </w:pPr>
    <w:rPr>
      <w:rFonts w:ascii="Times New Roman" w:eastAsia="Times New Roman" w:hAnsi="Times New Roman" w:cs="Times New Roman"/>
      <w:kern w:val="0"/>
      <w:sz w:val="28"/>
      <w:szCs w:val="24"/>
      <w:lang w:eastAsia="ru-RU"/>
      <w14:ligatures w14:val="none"/>
    </w:rPr>
  </w:style>
  <w:style w:type="character" w:customStyle="1" w:styleId="32">
    <w:name w:val="Основной текст с отступом 3 Знак"/>
    <w:basedOn w:val="a0"/>
    <w:link w:val="31"/>
    <w:rsid w:val="00B53978"/>
    <w:rPr>
      <w:rFonts w:ascii="Times New Roman" w:eastAsia="Times New Roman" w:hAnsi="Times New Roman" w:cs="Times New Roman"/>
      <w:kern w:val="0"/>
      <w:sz w:val="28"/>
      <w:szCs w:val="24"/>
      <w:lang w:eastAsia="ru-RU"/>
      <w14:ligatures w14:val="none"/>
    </w:rPr>
  </w:style>
  <w:style w:type="paragraph" w:styleId="ac">
    <w:name w:val="Body Text"/>
    <w:basedOn w:val="a"/>
    <w:link w:val="ad"/>
    <w:uiPriority w:val="1"/>
    <w:qFormat/>
    <w:rsid w:val="00B53978"/>
    <w:pPr>
      <w:spacing w:after="120" w:line="240" w:lineRule="auto"/>
    </w:pPr>
    <w:rPr>
      <w:rFonts w:ascii="Times New Roman" w:eastAsia="Times New Roman" w:hAnsi="Times New Roman" w:cs="Times New Roman"/>
      <w:kern w:val="0"/>
      <w:sz w:val="24"/>
      <w:szCs w:val="24"/>
      <w:lang w:val="x-none" w:eastAsia="x-none"/>
      <w14:ligatures w14:val="none"/>
    </w:rPr>
  </w:style>
  <w:style w:type="character" w:customStyle="1" w:styleId="ad">
    <w:name w:val="Основной текст Знак"/>
    <w:basedOn w:val="a0"/>
    <w:link w:val="ac"/>
    <w:uiPriority w:val="1"/>
    <w:rsid w:val="00B53978"/>
    <w:rPr>
      <w:rFonts w:ascii="Times New Roman" w:eastAsia="Times New Roman" w:hAnsi="Times New Roman" w:cs="Times New Roman"/>
      <w:kern w:val="0"/>
      <w:sz w:val="24"/>
      <w:szCs w:val="24"/>
      <w:lang w:val="x-none" w:eastAsia="x-none"/>
      <w14:ligatures w14:val="none"/>
    </w:rPr>
  </w:style>
  <w:style w:type="paragraph" w:customStyle="1" w:styleId="ae">
    <w:name w:val="Таблицы (моноширинный)"/>
    <w:basedOn w:val="a"/>
    <w:next w:val="a"/>
    <w:rsid w:val="00B53978"/>
    <w:pPr>
      <w:widowControl w:val="0"/>
      <w:autoSpaceDE w:val="0"/>
      <w:autoSpaceDN w:val="0"/>
      <w:adjustRightInd w:val="0"/>
      <w:spacing w:after="0" w:line="240" w:lineRule="auto"/>
      <w:jc w:val="both"/>
    </w:pPr>
    <w:rPr>
      <w:rFonts w:ascii="Courier New" w:eastAsia="Times New Roman" w:hAnsi="Courier New" w:cs="Courier New"/>
      <w:kern w:val="0"/>
      <w:sz w:val="20"/>
      <w:szCs w:val="20"/>
      <w:lang w:eastAsia="ru-RU"/>
      <w14:ligatures w14:val="none"/>
    </w:rPr>
  </w:style>
  <w:style w:type="character" w:customStyle="1" w:styleId="af">
    <w:name w:val="Гипертекстовая ссылка"/>
    <w:uiPriority w:val="99"/>
    <w:rsid w:val="00B53978"/>
    <w:rPr>
      <w:color w:val="008000"/>
      <w:sz w:val="20"/>
      <w:szCs w:val="20"/>
      <w:u w:val="single"/>
    </w:rPr>
  </w:style>
  <w:style w:type="character" w:customStyle="1" w:styleId="af0">
    <w:name w:val="Не вступил в силу"/>
    <w:uiPriority w:val="99"/>
    <w:rsid w:val="00B53978"/>
    <w:rPr>
      <w:color w:val="008080"/>
      <w:sz w:val="20"/>
      <w:szCs w:val="20"/>
    </w:rPr>
  </w:style>
  <w:style w:type="paragraph" w:customStyle="1" w:styleId="ConsNormal">
    <w:name w:val="ConsNormal"/>
    <w:rsid w:val="00B53978"/>
    <w:pPr>
      <w:widowControl w:val="0"/>
      <w:spacing w:after="0" w:line="240" w:lineRule="auto"/>
      <w:ind w:firstLine="720"/>
    </w:pPr>
    <w:rPr>
      <w:rFonts w:ascii="Arial" w:eastAsia="Times New Roman" w:hAnsi="Arial" w:cs="Times New Roman"/>
      <w:snapToGrid w:val="0"/>
      <w:kern w:val="0"/>
      <w:sz w:val="20"/>
      <w:szCs w:val="20"/>
      <w:lang w:eastAsia="ru-RU"/>
      <w14:ligatures w14:val="none"/>
    </w:rPr>
  </w:style>
  <w:style w:type="character" w:customStyle="1" w:styleId="af1">
    <w:name w:val="Цветовое выделение"/>
    <w:uiPriority w:val="99"/>
    <w:rsid w:val="00B53978"/>
    <w:rPr>
      <w:b/>
      <w:bCs/>
      <w:color w:val="000080"/>
      <w:sz w:val="20"/>
      <w:szCs w:val="20"/>
    </w:rPr>
  </w:style>
  <w:style w:type="paragraph" w:styleId="21">
    <w:name w:val="Body Text Indent 2"/>
    <w:basedOn w:val="a"/>
    <w:link w:val="22"/>
    <w:rsid w:val="00B53978"/>
    <w:pPr>
      <w:spacing w:after="120" w:line="48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22">
    <w:name w:val="Основной текст с отступом 2 Знак"/>
    <w:basedOn w:val="a0"/>
    <w:link w:val="21"/>
    <w:rsid w:val="00B53978"/>
    <w:rPr>
      <w:rFonts w:ascii="Times New Roman" w:eastAsia="Times New Roman" w:hAnsi="Times New Roman" w:cs="Times New Roman"/>
      <w:kern w:val="0"/>
      <w:sz w:val="24"/>
      <w:szCs w:val="24"/>
      <w:lang w:val="x-none" w:eastAsia="x-none"/>
      <w14:ligatures w14:val="none"/>
    </w:rPr>
  </w:style>
  <w:style w:type="paragraph" w:customStyle="1" w:styleId="af2">
    <w:name w:val="Заголовок статьи"/>
    <w:basedOn w:val="a"/>
    <w:next w:val="a"/>
    <w:uiPriority w:val="99"/>
    <w:rsid w:val="00B53978"/>
    <w:pPr>
      <w:widowControl w:val="0"/>
      <w:autoSpaceDE w:val="0"/>
      <w:autoSpaceDN w:val="0"/>
      <w:adjustRightInd w:val="0"/>
      <w:spacing w:after="0" w:line="240" w:lineRule="auto"/>
      <w:ind w:left="1612" w:hanging="892"/>
      <w:jc w:val="both"/>
    </w:pPr>
    <w:rPr>
      <w:rFonts w:ascii="Arial" w:eastAsia="Times New Roman" w:hAnsi="Arial" w:cs="Times New Roman"/>
      <w:kern w:val="0"/>
      <w:sz w:val="20"/>
      <w:szCs w:val="20"/>
      <w:lang w:eastAsia="ru-RU"/>
      <w14:ligatures w14:val="none"/>
    </w:rPr>
  </w:style>
  <w:style w:type="paragraph" w:customStyle="1" w:styleId="af3">
    <w:name w:val="Комментарий"/>
    <w:basedOn w:val="a"/>
    <w:next w:val="a"/>
    <w:uiPriority w:val="99"/>
    <w:rsid w:val="00B53978"/>
    <w:pPr>
      <w:widowControl w:val="0"/>
      <w:autoSpaceDE w:val="0"/>
      <w:autoSpaceDN w:val="0"/>
      <w:adjustRightInd w:val="0"/>
      <w:spacing w:after="0" w:line="240" w:lineRule="auto"/>
      <w:ind w:left="170"/>
      <w:jc w:val="both"/>
    </w:pPr>
    <w:rPr>
      <w:rFonts w:ascii="Arial" w:eastAsia="Times New Roman" w:hAnsi="Arial" w:cs="Times New Roman"/>
      <w:i/>
      <w:iCs/>
      <w:color w:val="800080"/>
      <w:kern w:val="0"/>
      <w:sz w:val="20"/>
      <w:szCs w:val="20"/>
      <w:lang w:eastAsia="ru-RU"/>
      <w14:ligatures w14:val="none"/>
    </w:rPr>
  </w:style>
  <w:style w:type="table" w:styleId="af4">
    <w:name w:val="Table Grid"/>
    <w:basedOn w:val="a1"/>
    <w:rsid w:val="00B5397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uiPriority w:val="99"/>
    <w:unhideWhenUsed/>
    <w:rsid w:val="00B53978"/>
    <w:rPr>
      <w:strike w:val="0"/>
      <w:dstrike w:val="0"/>
      <w:color w:val="0000FF"/>
      <w:u w:val="none"/>
      <w:effect w:val="none"/>
    </w:rPr>
  </w:style>
  <w:style w:type="paragraph" w:styleId="23">
    <w:name w:val="Body Text 2"/>
    <w:basedOn w:val="a"/>
    <w:link w:val="24"/>
    <w:rsid w:val="00B53978"/>
    <w:pPr>
      <w:spacing w:after="120" w:line="480" w:lineRule="auto"/>
    </w:pPr>
    <w:rPr>
      <w:rFonts w:ascii="Times New Roman" w:eastAsia="Times New Roman" w:hAnsi="Times New Roman" w:cs="Times New Roman"/>
      <w:kern w:val="0"/>
      <w:sz w:val="24"/>
      <w:szCs w:val="24"/>
      <w:lang w:val="x-none" w:eastAsia="x-none"/>
      <w14:ligatures w14:val="none"/>
    </w:rPr>
  </w:style>
  <w:style w:type="character" w:customStyle="1" w:styleId="24">
    <w:name w:val="Основной текст 2 Знак"/>
    <w:basedOn w:val="a0"/>
    <w:link w:val="23"/>
    <w:rsid w:val="00B53978"/>
    <w:rPr>
      <w:rFonts w:ascii="Times New Roman" w:eastAsia="Times New Roman" w:hAnsi="Times New Roman" w:cs="Times New Roman"/>
      <w:kern w:val="0"/>
      <w:sz w:val="24"/>
      <w:szCs w:val="24"/>
      <w:lang w:val="x-none" w:eastAsia="x-none"/>
      <w14:ligatures w14:val="none"/>
    </w:rPr>
  </w:style>
  <w:style w:type="paragraph" w:styleId="af6">
    <w:name w:val="header"/>
    <w:basedOn w:val="a"/>
    <w:link w:val="af7"/>
    <w:uiPriority w:val="99"/>
    <w:rsid w:val="00B53978"/>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7">
    <w:name w:val="Верхний колонтитул Знак"/>
    <w:basedOn w:val="a0"/>
    <w:link w:val="af6"/>
    <w:uiPriority w:val="99"/>
    <w:rsid w:val="00B53978"/>
    <w:rPr>
      <w:rFonts w:ascii="Times New Roman" w:eastAsia="Times New Roman" w:hAnsi="Times New Roman" w:cs="Times New Roman"/>
      <w:kern w:val="0"/>
      <w:sz w:val="24"/>
      <w:szCs w:val="24"/>
      <w:lang w:val="x-none" w:eastAsia="x-none"/>
      <w14:ligatures w14:val="none"/>
    </w:rPr>
  </w:style>
  <w:style w:type="paragraph" w:styleId="af8">
    <w:name w:val="footer"/>
    <w:basedOn w:val="a"/>
    <w:link w:val="af9"/>
    <w:uiPriority w:val="99"/>
    <w:rsid w:val="00B53978"/>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9">
    <w:name w:val="Нижний колонтитул Знак"/>
    <w:basedOn w:val="a0"/>
    <w:link w:val="af8"/>
    <w:uiPriority w:val="99"/>
    <w:rsid w:val="00B53978"/>
    <w:rPr>
      <w:rFonts w:ascii="Times New Roman" w:eastAsia="Times New Roman" w:hAnsi="Times New Roman" w:cs="Times New Roman"/>
      <w:kern w:val="0"/>
      <w:sz w:val="24"/>
      <w:szCs w:val="24"/>
      <w:lang w:val="x-none" w:eastAsia="x-none"/>
      <w14:ligatures w14:val="none"/>
    </w:rPr>
  </w:style>
  <w:style w:type="paragraph" w:styleId="12">
    <w:name w:val="toc 1"/>
    <w:basedOn w:val="a"/>
    <w:next w:val="a"/>
    <w:autoRedefine/>
    <w:uiPriority w:val="39"/>
    <w:qFormat/>
    <w:rsid w:val="00B53978"/>
    <w:pPr>
      <w:tabs>
        <w:tab w:val="right" w:leader="dot" w:pos="10196"/>
      </w:tabs>
      <w:spacing w:after="0" w:line="240" w:lineRule="auto"/>
    </w:pPr>
    <w:rPr>
      <w:rFonts w:ascii="Times New Roman" w:eastAsia="Times New Roman" w:hAnsi="Times New Roman" w:cs="Times New Roman"/>
      <w:b/>
      <w:noProof/>
      <w:kern w:val="0"/>
      <w:sz w:val="20"/>
      <w:szCs w:val="20"/>
      <w:lang w:eastAsia="ru-RU"/>
      <w14:ligatures w14:val="none"/>
    </w:rPr>
  </w:style>
  <w:style w:type="paragraph" w:customStyle="1" w:styleId="ConsPlusNormal">
    <w:name w:val="ConsPlusNormal"/>
    <w:rsid w:val="00B53978"/>
    <w:pPr>
      <w:widowControl w:val="0"/>
      <w:suppressAutoHyphens/>
      <w:autoSpaceDE w:val="0"/>
      <w:spacing w:after="0" w:line="240" w:lineRule="auto"/>
      <w:ind w:firstLine="720"/>
    </w:pPr>
    <w:rPr>
      <w:rFonts w:ascii="Arial" w:eastAsia="Times New Roman" w:hAnsi="Arial" w:cs="Arial"/>
      <w:kern w:val="0"/>
      <w:sz w:val="20"/>
      <w:szCs w:val="20"/>
      <w:lang w:eastAsia="ar-SA"/>
      <w14:ligatures w14:val="none"/>
    </w:rPr>
  </w:style>
  <w:style w:type="paragraph" w:styleId="afa">
    <w:name w:val="Balloon Text"/>
    <w:basedOn w:val="a"/>
    <w:link w:val="afb"/>
    <w:rsid w:val="00B53978"/>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afb">
    <w:name w:val="Текст выноски Знак"/>
    <w:basedOn w:val="a0"/>
    <w:link w:val="afa"/>
    <w:rsid w:val="00B53978"/>
    <w:rPr>
      <w:rFonts w:ascii="Segoe UI" w:eastAsia="Times New Roman" w:hAnsi="Segoe UI" w:cs="Times New Roman"/>
      <w:kern w:val="0"/>
      <w:sz w:val="18"/>
      <w:szCs w:val="18"/>
      <w:lang w:val="x-none" w:eastAsia="x-none"/>
      <w14:ligatures w14:val="none"/>
    </w:rPr>
  </w:style>
  <w:style w:type="character" w:customStyle="1" w:styleId="apple-converted-space">
    <w:name w:val="apple-converted-space"/>
    <w:basedOn w:val="a0"/>
    <w:rsid w:val="00B53978"/>
  </w:style>
  <w:style w:type="character" w:styleId="afc">
    <w:name w:val="annotation reference"/>
    <w:rsid w:val="00B53978"/>
    <w:rPr>
      <w:sz w:val="16"/>
      <w:szCs w:val="16"/>
    </w:rPr>
  </w:style>
  <w:style w:type="paragraph" w:styleId="afd">
    <w:name w:val="annotation text"/>
    <w:basedOn w:val="a"/>
    <w:link w:val="afe"/>
    <w:rsid w:val="00B53978"/>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e">
    <w:name w:val="Текст примечания Знак"/>
    <w:basedOn w:val="a0"/>
    <w:link w:val="afd"/>
    <w:rsid w:val="00B53978"/>
    <w:rPr>
      <w:rFonts w:ascii="Times New Roman" w:eastAsia="Times New Roman" w:hAnsi="Times New Roman" w:cs="Times New Roman"/>
      <w:kern w:val="0"/>
      <w:sz w:val="20"/>
      <w:szCs w:val="20"/>
      <w:lang w:eastAsia="ru-RU"/>
      <w14:ligatures w14:val="none"/>
    </w:rPr>
  </w:style>
  <w:style w:type="paragraph" w:styleId="aff">
    <w:name w:val="annotation subject"/>
    <w:basedOn w:val="afd"/>
    <w:next w:val="afd"/>
    <w:link w:val="aff0"/>
    <w:rsid w:val="00B53978"/>
    <w:rPr>
      <w:b/>
      <w:bCs/>
    </w:rPr>
  </w:style>
  <w:style w:type="character" w:customStyle="1" w:styleId="aff0">
    <w:name w:val="Тема примечания Знак"/>
    <w:basedOn w:val="afe"/>
    <w:link w:val="aff"/>
    <w:rsid w:val="00B53978"/>
    <w:rPr>
      <w:rFonts w:ascii="Times New Roman" w:eastAsia="Times New Roman" w:hAnsi="Times New Roman" w:cs="Times New Roman"/>
      <w:b/>
      <w:bCs/>
      <w:kern w:val="0"/>
      <w:sz w:val="20"/>
      <w:szCs w:val="20"/>
      <w:lang w:eastAsia="ru-RU"/>
      <w14:ligatures w14:val="none"/>
    </w:rPr>
  </w:style>
  <w:style w:type="table" w:customStyle="1" w:styleId="TableNormal">
    <w:name w:val="Table Normal"/>
    <w:uiPriority w:val="2"/>
    <w:semiHidden/>
    <w:unhideWhenUsed/>
    <w:qFormat/>
    <w:rsid w:val="00B5397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B53978"/>
    <w:pPr>
      <w:widowControl w:val="0"/>
      <w:autoSpaceDE w:val="0"/>
      <w:autoSpaceDN w:val="0"/>
      <w:spacing w:after="0" w:line="240" w:lineRule="auto"/>
      <w:ind w:left="284"/>
      <w:outlineLvl w:val="1"/>
    </w:pPr>
    <w:rPr>
      <w:rFonts w:ascii="Times New Roman" w:eastAsia="Times New Roman" w:hAnsi="Times New Roman" w:cs="Times New Roman"/>
      <w:b/>
      <w:bCs/>
      <w:kern w:val="0"/>
      <w:sz w:val="28"/>
      <w:szCs w:val="28"/>
      <w14:ligatures w14:val="none"/>
    </w:rPr>
  </w:style>
  <w:style w:type="paragraph" w:customStyle="1" w:styleId="210">
    <w:name w:val="Заголовок 21"/>
    <w:basedOn w:val="a"/>
    <w:uiPriority w:val="1"/>
    <w:qFormat/>
    <w:rsid w:val="00B53978"/>
    <w:pPr>
      <w:widowControl w:val="0"/>
      <w:autoSpaceDE w:val="0"/>
      <w:autoSpaceDN w:val="0"/>
      <w:spacing w:after="0" w:line="240" w:lineRule="auto"/>
      <w:ind w:left="540"/>
      <w:outlineLvl w:val="2"/>
    </w:pPr>
    <w:rPr>
      <w:rFonts w:ascii="Times New Roman" w:eastAsia="Times New Roman" w:hAnsi="Times New Roman" w:cs="Times New Roman"/>
      <w:b/>
      <w:bCs/>
      <w:kern w:val="0"/>
      <w:sz w:val="28"/>
      <w:szCs w:val="28"/>
      <w14:ligatures w14:val="none"/>
    </w:rPr>
  </w:style>
  <w:style w:type="character" w:customStyle="1" w:styleId="a7">
    <w:name w:val="Название Знак"/>
    <w:link w:val="a5"/>
    <w:uiPriority w:val="1"/>
    <w:rsid w:val="00B53978"/>
    <w:rPr>
      <w:b/>
      <w:sz w:val="32"/>
    </w:rPr>
  </w:style>
  <w:style w:type="paragraph" w:customStyle="1" w:styleId="TableParagraph">
    <w:name w:val="Table Paragraph"/>
    <w:basedOn w:val="a"/>
    <w:uiPriority w:val="1"/>
    <w:qFormat/>
    <w:rsid w:val="00B5397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s1">
    <w:name w:val="s_1"/>
    <w:basedOn w:val="a"/>
    <w:rsid w:val="00B539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f1">
    <w:name w:val="Emphasis"/>
    <w:uiPriority w:val="20"/>
    <w:qFormat/>
    <w:rsid w:val="00B53978"/>
    <w:rPr>
      <w:i/>
      <w:iCs/>
    </w:rPr>
  </w:style>
  <w:style w:type="character" w:customStyle="1" w:styleId="aff2">
    <w:name w:val="Основной текст_"/>
    <w:link w:val="13"/>
    <w:rsid w:val="00B53978"/>
    <w:rPr>
      <w:sz w:val="26"/>
      <w:szCs w:val="26"/>
      <w:shd w:val="clear" w:color="auto" w:fill="FFFFFF"/>
    </w:rPr>
  </w:style>
  <w:style w:type="paragraph" w:customStyle="1" w:styleId="13">
    <w:name w:val="Основной текст1"/>
    <w:basedOn w:val="a"/>
    <w:link w:val="aff2"/>
    <w:rsid w:val="00B53978"/>
    <w:pPr>
      <w:widowControl w:val="0"/>
      <w:shd w:val="clear" w:color="auto" w:fill="FFFFFF"/>
      <w:spacing w:after="0" w:line="240" w:lineRule="auto"/>
      <w:ind w:firstLine="400"/>
      <w:jc w:val="both"/>
    </w:pPr>
    <w:rPr>
      <w:sz w:val="26"/>
      <w:szCs w:val="26"/>
    </w:rPr>
  </w:style>
  <w:style w:type="paragraph" w:customStyle="1" w:styleId="ConsPlusTitle">
    <w:name w:val="ConsPlusTitle"/>
    <w:rsid w:val="00B53978"/>
    <w:pPr>
      <w:widowControl w:val="0"/>
      <w:autoSpaceDE w:val="0"/>
      <w:autoSpaceDN w:val="0"/>
      <w:spacing w:after="0" w:line="240" w:lineRule="auto"/>
    </w:pPr>
    <w:rPr>
      <w:rFonts w:ascii="Calibri" w:eastAsia="Times New Roman" w:hAnsi="Calibri" w:cs="Calibri"/>
      <w:b/>
      <w:kern w:val="0"/>
      <w:lang w:eastAsia="ru-RU"/>
      <w14:ligatures w14:val="none"/>
    </w:rPr>
  </w:style>
  <w:style w:type="paragraph" w:styleId="aff3">
    <w:name w:val="No Spacing"/>
    <w:uiPriority w:val="1"/>
    <w:qFormat/>
    <w:rsid w:val="00B53978"/>
    <w:pPr>
      <w:spacing w:after="0" w:line="240" w:lineRule="auto"/>
    </w:pPr>
    <w:rPr>
      <w:rFonts w:ascii="Calibri" w:eastAsia="Calibri" w:hAnsi="Calibri" w:cs="Times New Roman"/>
      <w:kern w:val="0"/>
      <w14:ligatures w14:val="none"/>
    </w:rPr>
  </w:style>
  <w:style w:type="character" w:customStyle="1" w:styleId="25">
    <w:name w:val="Заголовок №2_"/>
    <w:link w:val="26"/>
    <w:rsid w:val="00B53978"/>
    <w:rPr>
      <w:b/>
      <w:bCs/>
      <w:sz w:val="28"/>
      <w:szCs w:val="28"/>
      <w:shd w:val="clear" w:color="auto" w:fill="FFFFFF"/>
    </w:rPr>
  </w:style>
  <w:style w:type="paragraph" w:customStyle="1" w:styleId="26">
    <w:name w:val="Заголовок №2"/>
    <w:basedOn w:val="a"/>
    <w:link w:val="25"/>
    <w:rsid w:val="00B53978"/>
    <w:pPr>
      <w:widowControl w:val="0"/>
      <w:shd w:val="clear" w:color="auto" w:fill="FFFFFF"/>
      <w:spacing w:after="300" w:line="240" w:lineRule="auto"/>
      <w:jc w:val="both"/>
      <w:outlineLvl w:val="1"/>
    </w:pPr>
    <w:rPr>
      <w:b/>
      <w:bCs/>
      <w:sz w:val="28"/>
      <w:szCs w:val="28"/>
    </w:rPr>
  </w:style>
  <w:style w:type="character" w:customStyle="1" w:styleId="14">
    <w:name w:val="Заголовок №1_"/>
    <w:link w:val="15"/>
    <w:rsid w:val="00B53978"/>
    <w:rPr>
      <w:w w:val="80"/>
      <w:sz w:val="34"/>
      <w:szCs w:val="34"/>
      <w:shd w:val="clear" w:color="auto" w:fill="FFFFFF"/>
    </w:rPr>
  </w:style>
  <w:style w:type="paragraph" w:customStyle="1" w:styleId="15">
    <w:name w:val="Заголовок №1"/>
    <w:basedOn w:val="a"/>
    <w:link w:val="14"/>
    <w:rsid w:val="00B53978"/>
    <w:pPr>
      <w:widowControl w:val="0"/>
      <w:shd w:val="clear" w:color="auto" w:fill="FFFFFF"/>
      <w:spacing w:after="0" w:line="223" w:lineRule="auto"/>
      <w:ind w:firstLine="560"/>
      <w:jc w:val="both"/>
      <w:outlineLvl w:val="0"/>
    </w:pPr>
    <w:rPr>
      <w:w w:val="80"/>
      <w:sz w:val="34"/>
      <w:szCs w:val="34"/>
    </w:rPr>
  </w:style>
  <w:style w:type="character" w:customStyle="1" w:styleId="aff4">
    <w:name w:val="Заголовок Знак"/>
    <w:rsid w:val="00B53978"/>
    <w:rPr>
      <w:rFonts w:ascii="Times New Roman" w:eastAsia="Times New Roman" w:hAnsi="Times New Roman" w:cs="Times New Roman"/>
      <w:b/>
      <w:sz w:val="36"/>
      <w:szCs w:val="20"/>
      <w:lang w:eastAsia="ru-RU"/>
    </w:rPr>
  </w:style>
  <w:style w:type="paragraph" w:styleId="a6">
    <w:name w:val="Title"/>
    <w:basedOn w:val="a"/>
    <w:next w:val="a"/>
    <w:link w:val="16"/>
    <w:uiPriority w:val="10"/>
    <w:qFormat/>
    <w:rsid w:val="00B539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6">
    <w:name w:val="Заголовок Знак1"/>
    <w:basedOn w:val="a0"/>
    <w:link w:val="a6"/>
    <w:uiPriority w:val="10"/>
    <w:rsid w:val="00B53978"/>
    <w:rPr>
      <w:rFonts w:asciiTheme="majorHAnsi" w:eastAsiaTheme="majorEastAsia" w:hAnsiTheme="majorHAnsi" w:cstheme="majorBidi"/>
      <w:spacing w:val="-10"/>
      <w:kern w:val="28"/>
      <w:sz w:val="56"/>
      <w:szCs w:val="56"/>
    </w:rPr>
  </w:style>
  <w:style w:type="character" w:styleId="aff5">
    <w:name w:val="Unresolved Mention"/>
    <w:basedOn w:val="a0"/>
    <w:uiPriority w:val="99"/>
    <w:semiHidden/>
    <w:unhideWhenUsed/>
    <w:rsid w:val="0013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0CF6C2CBD314943FC3827CE4DBE8AAA4ED2F6661FCC8D30C729C3BFE7BDA7A072C7D5040F711E3D2AF759j3D9H" TargetMode="External"/><Relationship Id="rId21" Type="http://schemas.openxmlformats.org/officeDocument/2006/relationships/hyperlink" Target="https://login.consultant.ru/link/?req=doc&amp;base=LAW&amp;n=476449&amp;dst=100549" TargetMode="External"/><Relationship Id="rId42" Type="http://schemas.openxmlformats.org/officeDocument/2006/relationships/hyperlink" Target="https://login.consultant.ru/link/?req=doc&amp;base=LAW&amp;n=476449&amp;dst=101350" TargetMode="External"/><Relationship Id="rId47" Type="http://schemas.openxmlformats.org/officeDocument/2006/relationships/hyperlink" Target="https://login.consultant.ru/link/?req=doc&amp;base=LAW&amp;n=442435" TargetMode="External"/><Relationship Id="rId63" Type="http://schemas.openxmlformats.org/officeDocument/2006/relationships/hyperlink" Target="consultantplus://offline/ref=ED2F5D3858BE6E8E303E1FBF84A4EE87954F8BD78C9D9DBD025F022662B0C029A15C1A42D0F0AE2F983429CD1EFA7D95CE8EEE103353F42421d8N" TargetMode="External"/><Relationship Id="rId68" Type="http://schemas.openxmlformats.org/officeDocument/2006/relationships/hyperlink" Target="consultantplus://offline/ref=ED2F5D3858BE6E8E303E1FBF84A4EE87954F8BD78C9D9DBD025F022662B0C029A15C1A45D7F4A17DCA7B289158AB6E97CD8EEC172F25d1N" TargetMode="External"/><Relationship Id="rId84" Type="http://schemas.openxmlformats.org/officeDocument/2006/relationships/fontTable" Target="fontTable.xml"/><Relationship Id="rId16" Type="http://schemas.openxmlformats.org/officeDocument/2006/relationships/hyperlink" Target="https://login.consultant.ru/link/?req=doc&amp;base=LAW&amp;n=476449&amp;dst=971" TargetMode="External"/><Relationship Id="rId11" Type="http://schemas.openxmlformats.org/officeDocument/2006/relationships/hyperlink" Target="https://login.consultant.ru/link/?req=doc&amp;base=LAW&amp;n=454116" TargetMode="External"/><Relationship Id="rId32" Type="http://schemas.openxmlformats.org/officeDocument/2006/relationships/hyperlink" Target="https://login.consultant.ru/link/?req=doc&amp;base=LAW&amp;n=476449&amp;dst=101350" TargetMode="External"/><Relationship Id="rId37" Type="http://schemas.openxmlformats.org/officeDocument/2006/relationships/hyperlink" Target="https://login.consultant.ru/link/?req=doc&amp;base=LAW&amp;n=476449&amp;dst=101165" TargetMode="External"/><Relationship Id="rId53" Type="http://schemas.openxmlformats.org/officeDocument/2006/relationships/hyperlink" Target="https://login.consultant.ru/link/?req=doc&amp;base=LAW&amp;n=476449&amp;dst=418" TargetMode="External"/><Relationship Id="rId58" Type="http://schemas.openxmlformats.org/officeDocument/2006/relationships/hyperlink" Target="https://login.consultant.ru/link/?req=doc&amp;base=LAW&amp;n=476449&amp;dst=727" TargetMode="External"/><Relationship Id="rId74" Type="http://schemas.openxmlformats.org/officeDocument/2006/relationships/hyperlink" Target="consultantplus://offline/ref=AAC3632A3A80648EC742A1E49A9927E5000F0D023955FCB8FFA55DE4A56159BDA5E49A6BF1812DD590DD8CE663u2U8N" TargetMode="External"/><Relationship Id="rId79" Type="http://schemas.openxmlformats.org/officeDocument/2006/relationships/hyperlink" Target="consultantplus://offline/ref=5CCB9D1C418122FD8C6ECA86ECBFFEE7395614DFEDF202F4E069B7D9ABFAADD9FC33EEBE484A7EF555257Dh016Q" TargetMode="External"/><Relationship Id="rId5" Type="http://schemas.openxmlformats.org/officeDocument/2006/relationships/footnotes" Target="footnotes.xml"/><Relationship Id="rId19" Type="http://schemas.openxmlformats.org/officeDocument/2006/relationships/hyperlink" Target="https://login.consultant.ru/link/?req=doc&amp;base=LAW&amp;n=480369&amp;dst=101244" TargetMode="External"/><Relationship Id="rId14" Type="http://schemas.openxmlformats.org/officeDocument/2006/relationships/hyperlink" Target="http://www.consultant.ru/document/cons_doc_LAW_44571/" TargetMode="External"/><Relationship Id="rId22" Type="http://schemas.openxmlformats.org/officeDocument/2006/relationships/hyperlink" Target="https://login.consultant.ru/link/?req=doc&amp;base=LAW&amp;n=476449&amp;dst=556" TargetMode="External"/><Relationship Id="rId27" Type="http://schemas.openxmlformats.org/officeDocument/2006/relationships/hyperlink" Target="consultantplus://offline/ref=A0CF6C2CBD314943FC3838DF58BE8AAA4ED8F262169BDA32967CCDBAEFEDFDB0768E82001379002228E95939FFj6D4H" TargetMode="External"/><Relationship Id="rId30" Type="http://schemas.openxmlformats.org/officeDocument/2006/relationships/hyperlink" Target="https://login.consultant.ru/link/?req=doc&amp;base=LAW&amp;n=476449&amp;dst=101349" TargetMode="External"/><Relationship Id="rId35" Type="http://schemas.openxmlformats.org/officeDocument/2006/relationships/hyperlink" Target="https://login.consultant.ru/link/?req=doc&amp;base=LAW&amp;n=476449&amp;dst=726" TargetMode="External"/><Relationship Id="rId43" Type="http://schemas.openxmlformats.org/officeDocument/2006/relationships/hyperlink" Target="https://login.consultant.ru/link/?req=doc&amp;base=LAW&amp;n=476449&amp;dst=100109" TargetMode="External"/><Relationship Id="rId48" Type="http://schemas.openxmlformats.org/officeDocument/2006/relationships/hyperlink" Target="https://login.consultant.ru/link/?req=doc&amp;base=LAW&amp;n=451740" TargetMode="External"/><Relationship Id="rId56" Type="http://schemas.openxmlformats.org/officeDocument/2006/relationships/hyperlink" Target="https://login.consultant.ru/link/?req=doc&amp;base=LAW&amp;n=476449&amp;dst=420" TargetMode="External"/><Relationship Id="rId64" Type="http://schemas.openxmlformats.org/officeDocument/2006/relationships/hyperlink" Target="consultantplus://offline/ref=ED2F5D3858BE6E8E303E1FBF84A4EE87954F8BD78C9D9DBD025F022662B0C029A15C1A42D0F1A82E9A3429CD1EFA7D95CE8EEE103353F42421d8N" TargetMode="External"/><Relationship Id="rId69" Type="http://schemas.openxmlformats.org/officeDocument/2006/relationships/hyperlink" Target="consultantplus://offline/ref=ED2F5D3858BE6E8E303E1FBF84A4EE87954F8BD78C9D9DBD025F022662B0C029A15C1A42D0F0AD21923429CD1EFA7D95CE8EEE103353F42421d8N" TargetMode="External"/><Relationship Id="rId77" Type="http://schemas.openxmlformats.org/officeDocument/2006/relationships/hyperlink" Target="consultantplus://offline/ref=6F03D78070BCEB1372CFAA645515B0DF78DD3108A69BD218FC08E6E2831693543352AEB7FB202F8CDA10A005655C12C5729D72A9829D9B87l0MBL" TargetMode="External"/><Relationship Id="rId8" Type="http://schemas.openxmlformats.org/officeDocument/2006/relationships/hyperlink" Target="https://login.consultant.ru/link/?req=doc&amp;base=SPB&amp;n=289057&amp;dst=100408" TargetMode="External"/><Relationship Id="rId51" Type="http://schemas.openxmlformats.org/officeDocument/2006/relationships/hyperlink" Target="https://login.consultant.ru/link/?req=doc&amp;base=LAW&amp;n=476449&amp;dst=101201" TargetMode="External"/><Relationship Id="rId72" Type="http://schemas.openxmlformats.org/officeDocument/2006/relationships/hyperlink" Target="consultantplus://offline/ref=AAC3632A3A80648EC742A1E49A9927E5010305053954FCB8FFA55DE4A56159BDA5E49A6BF1812DD590DD8CE663u2U8N" TargetMode="External"/><Relationship Id="rId80" Type="http://schemas.openxmlformats.org/officeDocument/2006/relationships/hyperlink" Target="consultantplus://offline/ref=17230D681ED54D5B5F73CE45F0588DC7E848270DB14585062EAA14B9543466745CCB7C2744446320C3BB94122F912AB872910526529B2B4DFFb1O"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vsrv065-app10.ru99-loc.minjust.ru/content/act/18b68750-b18f-40ec-84a9-896627bb71d9.html" TargetMode="External"/><Relationship Id="rId17" Type="http://schemas.openxmlformats.org/officeDocument/2006/relationships/hyperlink" Target="https://login.consultant.ru/link/?req=doc&amp;base=LAW&amp;n=480369&amp;dst=823" TargetMode="External"/><Relationship Id="rId25" Type="http://schemas.openxmlformats.org/officeDocument/2006/relationships/hyperlink" Target="https://login.consultant.ru/link/?req=doc&amp;base=LAW&amp;n=476449&amp;dst=100588" TargetMode="External"/><Relationship Id="rId33" Type="http://schemas.openxmlformats.org/officeDocument/2006/relationships/hyperlink" Target="https://login.consultant.ru/link/?req=doc&amp;base=LAW&amp;n=476449&amp;dst=100109" TargetMode="External"/><Relationship Id="rId38" Type="http://schemas.openxmlformats.org/officeDocument/2006/relationships/hyperlink" Target="https://login.consultant.ru/link/?req=doc&amp;base=LAW&amp;n=476449&amp;dst=100792" TargetMode="External"/><Relationship Id="rId46" Type="http://schemas.openxmlformats.org/officeDocument/2006/relationships/hyperlink" Target="https://login.consultant.ru/link/?req=doc&amp;base=LAW&amp;n=476449&amp;dst=727" TargetMode="External"/><Relationship Id="rId59" Type="http://schemas.openxmlformats.org/officeDocument/2006/relationships/hyperlink" Target="consultantplus://offline/ref=ED2F5D3858BE6E8E303E1FBF84A4EE87954F8BD78C9D9DBD025F022662B0C029A15C1A42D0F1A828923429CD1EFA7D95CE8EEE103353F42421d8N" TargetMode="External"/><Relationship Id="rId67" Type="http://schemas.openxmlformats.org/officeDocument/2006/relationships/hyperlink" Target="consultantplus://offline/ref=ED2F5D3858BE6E8E303E1FBF84A4EE87954F8BD78C9D9DBD025F022662B0C029A15C1A42D0F0AF2B993429CD1EFA7D95CE8EEE103353F42421d8N" TargetMode="External"/><Relationship Id="rId20" Type="http://schemas.openxmlformats.org/officeDocument/2006/relationships/hyperlink" Target="https://login.consultant.ru/link/?req=doc&amp;base=LAW&amp;n=480369&amp;dst=101244" TargetMode="External"/><Relationship Id="rId41" Type="http://schemas.openxmlformats.org/officeDocument/2006/relationships/hyperlink" Target="https://login.consultant.ru/link/?req=doc&amp;base=LAW&amp;n=476449&amp;dst=418" TargetMode="External"/><Relationship Id="rId54" Type="http://schemas.openxmlformats.org/officeDocument/2006/relationships/hyperlink" Target="https://login.consultant.ru/link/?req=doc&amp;base=LAW&amp;n=476449&amp;dst=101350" TargetMode="External"/><Relationship Id="rId62" Type="http://schemas.openxmlformats.org/officeDocument/2006/relationships/hyperlink" Target="consultantplus://offline/ref=ED2F5D3858BE6E8E303E1FBF84A4EE87954F8BD78C9D9DBD025F022662B0C029A15C1A42D0F0AE2F9B3429CD1EFA7D95CE8EEE103353F42421d8N" TargetMode="External"/><Relationship Id="rId70" Type="http://schemas.openxmlformats.org/officeDocument/2006/relationships/hyperlink" Target="consultantplus://offline/ref=ED2F5D3858BE6E8E303E1FBF84A4EE87954F8BD78C9D9DBD025F022662B0C029A15C1A42D0F0AD209B3429CD1EFA7D95CE8EEE103353F42421d8N" TargetMode="External"/><Relationship Id="rId75" Type="http://schemas.openxmlformats.org/officeDocument/2006/relationships/hyperlink" Target="consultantplus://offline/ref=AAC3632A3A80648EC742A1E49A9927E5010703013A51FCB8FFA55DE4A56159BDA5E49A6BF1812DD590DD8CE663u2U8N"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76456" TargetMode="External"/><Relationship Id="rId23" Type="http://schemas.openxmlformats.org/officeDocument/2006/relationships/hyperlink" Target="https://login.consultant.ru/link/?req=doc&amp;base=LAW&amp;n=472841&amp;dst=51" TargetMode="External"/><Relationship Id="rId28" Type="http://schemas.openxmlformats.org/officeDocument/2006/relationships/hyperlink" Target="consultantplus://offline/ref=76068C41EA8AC0178981D4C8755A2B624EE72158E069FFADDD4492D55584C65F2D6214C8EB2F4D2F935B464750qDvBI" TargetMode="External"/><Relationship Id="rId36" Type="http://schemas.openxmlformats.org/officeDocument/2006/relationships/hyperlink" Target="https://login.consultant.ru/link/?req=doc&amp;base=LAW&amp;n=476449&amp;dst=727" TargetMode="External"/><Relationship Id="rId49" Type="http://schemas.openxmlformats.org/officeDocument/2006/relationships/hyperlink" Target="https://login.consultant.ru/link/?req=doc&amp;base=LAW&amp;n=464894&amp;dst=336" TargetMode="External"/><Relationship Id="rId57" Type="http://schemas.openxmlformats.org/officeDocument/2006/relationships/hyperlink" Target="https://login.consultant.ru/link/?req=doc&amp;base=LAW&amp;n=476449&amp;dst=100112" TargetMode="External"/><Relationship Id="rId10" Type="http://schemas.openxmlformats.org/officeDocument/2006/relationships/hyperlink" Target="http://vsrv065-app10.ru99-loc.minjust.ru/content/act/387507c3-b80d-4c0d-9291-8cdc81673f2b.html" TargetMode="External"/><Relationship Id="rId31" Type="http://schemas.openxmlformats.org/officeDocument/2006/relationships/hyperlink" Target="https://login.consultant.ru/link/?req=doc&amp;base=LAW&amp;n=476449&amp;dst=418" TargetMode="External"/><Relationship Id="rId44" Type="http://schemas.openxmlformats.org/officeDocument/2006/relationships/hyperlink" Target="https://login.consultant.ru/link/?req=doc&amp;base=LAW&amp;n=476449&amp;dst=420" TargetMode="External"/><Relationship Id="rId52" Type="http://schemas.openxmlformats.org/officeDocument/2006/relationships/hyperlink" Target="https://login.consultant.ru/link/?req=doc&amp;base=LAW&amp;n=476449&amp;dst=101349" TargetMode="External"/><Relationship Id="rId60" Type="http://schemas.openxmlformats.org/officeDocument/2006/relationships/hyperlink" Target="consultantplus://offline/ref=ED2F5D3858BE6E8E303E1FBF84A4EE87954F8BD78C9D9DBD025F022662B0C029A15C1A42D0F1AB2C923429CD1EFA7D95CE8EEE103353F42421d8N" TargetMode="External"/><Relationship Id="rId65" Type="http://schemas.openxmlformats.org/officeDocument/2006/relationships/hyperlink" Target="consultantplus://offline/ref=ED2F5D3858BE6E8E303E1FBF84A4EE87954F8BD78C9D9DBD025F022662B0C029A15C1A45D7F3A17DCA7B289158AB6E97CD8EEC172F25d1N" TargetMode="External"/><Relationship Id="rId73" Type="http://schemas.openxmlformats.org/officeDocument/2006/relationships/hyperlink" Target="consultantplus://offline/ref=AAC3632A3A80648EC742A1E49A9927E5010305053954FCB8FFA55DE4A56159BDA5E49A6BF1812DD590DD8CE663u2U8N" TargetMode="External"/><Relationship Id="rId78" Type="http://schemas.openxmlformats.org/officeDocument/2006/relationships/hyperlink" Target="https://login.consultant.ru/link/?req=doc&amp;base=LAW&amp;n=464870&amp;dst=36" TargetMode="External"/><Relationship Id="rId81" Type="http://schemas.openxmlformats.org/officeDocument/2006/relationships/hyperlink" Target="consultantplus://offline/ref=DA1C0230FB10983C5488179C8BF92CBC193A86755EDB917D9B54B71ED0z1L" TargetMode="External"/><Relationship Id="rId4" Type="http://schemas.openxmlformats.org/officeDocument/2006/relationships/webSettings" Target="webSettings.xml"/><Relationship Id="rId9" Type="http://schemas.openxmlformats.org/officeDocument/2006/relationships/hyperlink" Target="http://vsrv065-app10.ru99-loc.minjust.ru/content/act/387507c3-b80d-4c0d-9291-8cdc81673f2b.html" TargetMode="External"/><Relationship Id="rId13" Type="http://schemas.openxmlformats.org/officeDocument/2006/relationships/hyperlink" Target="http://vsrv065-app10.ru99-loc.minjust.ru/content/act/18b68750-b18f-40ec-84a9-896627bb71d9.html" TargetMode="External"/><Relationship Id="rId18" Type="http://schemas.openxmlformats.org/officeDocument/2006/relationships/hyperlink" Target="consultantplus://offline/ref=0F7B5C04B1B2DB8A8CE4AD1A00130F2F2CC1F512A653EDD3AEEB4A85241AA1755411064673279B5B3BF5CCB28933FE8505C99F0EE071uCN8I" TargetMode="External"/><Relationship Id="rId39" Type="http://schemas.openxmlformats.org/officeDocument/2006/relationships/hyperlink" Target="https://login.consultant.ru/link/?req=doc&amp;base=LAW&amp;n=476449&amp;dst=101201" TargetMode="External"/><Relationship Id="rId34" Type="http://schemas.openxmlformats.org/officeDocument/2006/relationships/hyperlink" Target="https://login.consultant.ru/link/?req=doc&amp;base=LAW&amp;n=476449&amp;dst=420" TargetMode="External"/><Relationship Id="rId50" Type="http://schemas.openxmlformats.org/officeDocument/2006/relationships/hyperlink" Target="https://login.consultant.ru/link/?req=doc&amp;base=LAW&amp;n=464894&amp;dst=339" TargetMode="External"/><Relationship Id="rId55" Type="http://schemas.openxmlformats.org/officeDocument/2006/relationships/hyperlink" Target="https://login.consultant.ru/link/?req=doc&amp;base=LAW&amp;n=476449&amp;dst=100109" TargetMode="External"/><Relationship Id="rId76" Type="http://schemas.openxmlformats.org/officeDocument/2006/relationships/hyperlink" Target="consultantplus://offline/ref=60F2FF8EC1E9BE2CB43AAB1AB0937BD639895A7778362F7730829B3251502AC34DBD9E2B5E14C17721B00101ACFED66706A52535C60F451BzEs3F" TargetMode="External"/><Relationship Id="rId7" Type="http://schemas.openxmlformats.org/officeDocument/2006/relationships/hyperlink" Target="https://login.consultant.ru/link/?req=doc&amp;base=SPB&amp;n=289057&amp;dst=754" TargetMode="External"/><Relationship Id="rId71" Type="http://schemas.openxmlformats.org/officeDocument/2006/relationships/hyperlink" Target="consultantplus://offline/ref=AAC3632A3A80648EC742A1E49A9927E5010307053853FCB8FFA55DE4A56159BDB7E4C267F38433DD93C8DAB7257D26CDE3768FBEB2B41437u5UEN" TargetMode="External"/><Relationship Id="rId2" Type="http://schemas.openxmlformats.org/officeDocument/2006/relationships/styles" Target="styles.xml"/><Relationship Id="rId29" Type="http://schemas.openxmlformats.org/officeDocument/2006/relationships/hyperlink" Target="https://login.consultant.ru/link/?req=doc&amp;base=LAW&amp;n=476449&amp;dst=101201" TargetMode="External"/><Relationship Id="rId24" Type="http://schemas.openxmlformats.org/officeDocument/2006/relationships/hyperlink" Target="https://login.consultant.ru/link/?req=doc&amp;base=LAW&amp;n=439977&amp;dst=100485" TargetMode="External"/><Relationship Id="rId40" Type="http://schemas.openxmlformats.org/officeDocument/2006/relationships/hyperlink" Target="https://login.consultant.ru/link/?req=doc&amp;base=LAW&amp;n=476449&amp;dst=101349" TargetMode="External"/><Relationship Id="rId45" Type="http://schemas.openxmlformats.org/officeDocument/2006/relationships/hyperlink" Target="https://login.consultant.ru/link/?req=doc&amp;base=LAW&amp;n=476449&amp;dst=726" TargetMode="External"/><Relationship Id="rId66" Type="http://schemas.openxmlformats.org/officeDocument/2006/relationships/hyperlink" Target="consultantplus://offline/ref=ED2F5D3858BE6E8E303E1FBF84A4EE87954F8BD78C9D9DBD025F022662B0C029A15C1A42D0F0AF28923429CD1EFA7D95CE8EEE103353F42421d8N" TargetMode="External"/><Relationship Id="rId61" Type="http://schemas.openxmlformats.org/officeDocument/2006/relationships/hyperlink" Target="consultantplus://offline/ref=ED2F5D3858BE6E8E303E1FBF84A4EE87954F8BD78C9D9DBD025F022662B0C029A15C1A42D0F0AE2C9C3429CD1EFA7D95CE8EEE103353F42421d8N" TargetMode="External"/><Relationship Id="rId82" Type="http://schemas.openxmlformats.org/officeDocument/2006/relationships/hyperlink" Target="consultantplus://offline/ref=E0B0050D91D02F961B8236421AA7BB501ABF1D7327834CD5D7B59C2A90DC4EB6C317AB3FC8BFB884E6F5387393666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64</Pages>
  <Words>25955</Words>
  <Characters>147948</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Любовь Николаевна</dc:creator>
  <cp:keywords/>
  <dc:description/>
  <cp:lastModifiedBy>Ворожбитова Ольга Борисовна</cp:lastModifiedBy>
  <cp:revision>24</cp:revision>
  <cp:lastPrinted>2024-10-24T15:27:00Z</cp:lastPrinted>
  <dcterms:created xsi:type="dcterms:W3CDTF">2024-10-01T06:03:00Z</dcterms:created>
  <dcterms:modified xsi:type="dcterms:W3CDTF">2024-11-06T14:07:00Z</dcterms:modified>
</cp:coreProperties>
</file>